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4EB1E0" w14:textId="0F538B68" w:rsidR="00C538A5" w:rsidRPr="00C538A5" w:rsidRDefault="00673599" w:rsidP="0099432D">
      <w:pPr>
        <w:widowControl w:val="0"/>
        <w:suppressAutoHyphens/>
        <w:overflowPunct w:val="0"/>
        <w:autoSpaceDE w:val="0"/>
        <w:spacing w:after="0" w:line="240" w:lineRule="auto"/>
        <w:jc w:val="center"/>
        <w:rPr>
          <w:rFonts w:ascii="Times New Roman" w:eastAsia="Times New Roman" w:hAnsi="Times New Roman"/>
          <w:sz w:val="20"/>
          <w:szCs w:val="20"/>
          <w:lang w:eastAsia="ar-SA"/>
        </w:rPr>
      </w:pPr>
      <w:r>
        <w:rPr>
          <w:rFonts w:ascii="Times New Roman" w:eastAsia="Times New Roman" w:hAnsi="Times New Roman"/>
          <w:noProof/>
          <w:sz w:val="20"/>
          <w:szCs w:val="20"/>
          <w:lang w:eastAsia="ru-RU"/>
        </w:rPr>
        <w:drawing>
          <wp:inline distT="0" distB="0" distL="0" distR="0" wp14:anchorId="1317CF3A" wp14:editId="43FC91F4">
            <wp:extent cx="990600" cy="123164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2159" cy="1233584"/>
                    </a:xfrm>
                    <a:prstGeom prst="rect">
                      <a:avLst/>
                    </a:prstGeom>
                  </pic:spPr>
                </pic:pic>
              </a:graphicData>
            </a:graphic>
          </wp:inline>
        </w:drawing>
      </w:r>
    </w:p>
    <w:p w14:paraId="450AD2E3" w14:textId="77777777" w:rsidR="00C538A5" w:rsidRPr="00C538A5" w:rsidRDefault="00C538A5" w:rsidP="00C538A5">
      <w:pPr>
        <w:autoSpaceDE w:val="0"/>
        <w:autoSpaceDN w:val="0"/>
        <w:adjustRightInd w:val="0"/>
        <w:spacing w:after="0" w:line="240" w:lineRule="auto"/>
        <w:jc w:val="center"/>
        <w:rPr>
          <w:rFonts w:ascii="Times New Roman" w:eastAsia="Times New Roman" w:hAnsi="Times New Roman"/>
          <w:b/>
          <w:bCs/>
          <w:sz w:val="28"/>
          <w:szCs w:val="24"/>
          <w:lang w:eastAsia="ru-RU"/>
        </w:rPr>
      </w:pPr>
    </w:p>
    <w:p w14:paraId="3530F549" w14:textId="77777777" w:rsidR="0099432D" w:rsidRDefault="0099432D" w:rsidP="0099432D">
      <w:pPr>
        <w:spacing w:after="0" w:line="240" w:lineRule="auto"/>
        <w:jc w:val="right"/>
        <w:rPr>
          <w:rFonts w:ascii="Times New Roman" w:hAnsi="Times New Roman"/>
        </w:rPr>
      </w:pPr>
      <w:r>
        <w:rPr>
          <w:rFonts w:ascii="Times New Roman" w:hAnsi="Times New Roman"/>
        </w:rPr>
        <w:t xml:space="preserve">Приложение </w:t>
      </w:r>
    </w:p>
    <w:p w14:paraId="323EC4FE" w14:textId="77777777" w:rsidR="0099432D" w:rsidRDefault="0099432D" w:rsidP="0099432D">
      <w:pPr>
        <w:spacing w:after="0" w:line="240" w:lineRule="auto"/>
        <w:jc w:val="right"/>
        <w:rPr>
          <w:rFonts w:ascii="Times New Roman" w:hAnsi="Times New Roman"/>
        </w:rPr>
      </w:pPr>
      <w:r>
        <w:rPr>
          <w:rFonts w:ascii="Times New Roman" w:hAnsi="Times New Roman"/>
        </w:rPr>
        <w:t xml:space="preserve">к решению Малоярославецкого </w:t>
      </w:r>
    </w:p>
    <w:p w14:paraId="2D180517" w14:textId="77777777" w:rsidR="0099432D" w:rsidRDefault="0099432D" w:rsidP="0099432D">
      <w:pPr>
        <w:spacing w:after="0" w:line="240" w:lineRule="auto"/>
        <w:jc w:val="right"/>
        <w:rPr>
          <w:rFonts w:ascii="Times New Roman" w:hAnsi="Times New Roman"/>
        </w:rPr>
      </w:pPr>
      <w:r>
        <w:rPr>
          <w:rFonts w:ascii="Times New Roman" w:hAnsi="Times New Roman"/>
        </w:rPr>
        <w:t xml:space="preserve">Районного Собрания депутатов </w:t>
      </w:r>
    </w:p>
    <w:p w14:paraId="0D87FB68" w14:textId="77777777" w:rsidR="0099432D" w:rsidRDefault="0099432D" w:rsidP="0099432D">
      <w:pPr>
        <w:spacing w:after="0" w:line="240" w:lineRule="auto"/>
        <w:jc w:val="right"/>
        <w:rPr>
          <w:rFonts w:ascii="Times New Roman" w:hAnsi="Times New Roman"/>
        </w:rPr>
      </w:pPr>
      <w:r>
        <w:rPr>
          <w:rFonts w:ascii="Times New Roman" w:hAnsi="Times New Roman"/>
        </w:rPr>
        <w:t xml:space="preserve">муниципального района </w:t>
      </w:r>
    </w:p>
    <w:p w14:paraId="6F82D671" w14:textId="1A43CD20" w:rsidR="0099432D" w:rsidRDefault="0099432D" w:rsidP="004439D4">
      <w:pPr>
        <w:spacing w:after="0" w:line="240" w:lineRule="auto"/>
        <w:jc w:val="right"/>
        <w:rPr>
          <w:rFonts w:ascii="Times New Roman" w:hAnsi="Times New Roman"/>
        </w:rPr>
      </w:pPr>
      <w:r>
        <w:rPr>
          <w:rFonts w:ascii="Times New Roman" w:hAnsi="Times New Roman"/>
        </w:rPr>
        <w:t xml:space="preserve">«Малоярославецкий район»                                                                                                                                                                 </w:t>
      </w:r>
      <w:r w:rsidR="004439D4">
        <w:rPr>
          <w:rFonts w:ascii="Times New Roman" w:hAnsi="Times New Roman"/>
        </w:rPr>
        <w:t xml:space="preserve">                       от 25.09. 2024 г. № 53</w:t>
      </w:r>
    </w:p>
    <w:p w14:paraId="77D8FF6E" w14:textId="77777777" w:rsidR="00673599" w:rsidRDefault="00673599" w:rsidP="0099432D">
      <w:pPr>
        <w:widowControl w:val="0"/>
        <w:autoSpaceDE w:val="0"/>
        <w:autoSpaceDN w:val="0"/>
        <w:adjustRightInd w:val="0"/>
        <w:spacing w:after="0" w:line="240" w:lineRule="auto"/>
        <w:jc w:val="right"/>
        <w:rPr>
          <w:rFonts w:ascii="Times New Roman" w:hAnsi="Times New Roman"/>
          <w:b/>
          <w:bCs/>
          <w:color w:val="0D0D0D" w:themeColor="text1" w:themeTint="F2"/>
          <w:sz w:val="32"/>
          <w:szCs w:val="32"/>
        </w:rPr>
      </w:pPr>
    </w:p>
    <w:p w14:paraId="7F85DDC2" w14:textId="77777777" w:rsidR="00673599"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14:paraId="730B1E46" w14:textId="77777777"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bookmarkStart w:id="0" w:name="_GoBack"/>
      <w:bookmarkEnd w:id="0"/>
    </w:p>
    <w:p w14:paraId="0C955A7F" w14:textId="77777777"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14:paraId="58BD5F60" w14:textId="47D32D33"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СЕЛЬСКОЕ ПОСЕЛЕНИЕ «</w:t>
      </w:r>
      <w:r>
        <w:rPr>
          <w:rFonts w:ascii="Times New Roman" w:hAnsi="Times New Roman"/>
          <w:b/>
          <w:bCs/>
          <w:color w:val="0D0D0D" w:themeColor="text1" w:themeTint="F2"/>
          <w:sz w:val="32"/>
          <w:szCs w:val="32"/>
        </w:rPr>
        <w:t>ДЕРЕВНЯ РЯБЦЕВО</w:t>
      </w:r>
      <w:r w:rsidRPr="00D07CA1">
        <w:rPr>
          <w:rFonts w:ascii="Times New Roman" w:hAnsi="Times New Roman"/>
          <w:b/>
          <w:bCs/>
          <w:color w:val="0D0D0D" w:themeColor="text1" w:themeTint="F2"/>
          <w:sz w:val="32"/>
          <w:szCs w:val="32"/>
        </w:rPr>
        <w:t>»</w:t>
      </w:r>
    </w:p>
    <w:p w14:paraId="7400CA47" w14:textId="77777777"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 РАЙОНА</w:t>
      </w:r>
    </w:p>
    <w:p w14:paraId="5D5CEEEA" w14:textId="77777777" w:rsidR="00673599" w:rsidRPr="00D07CA1" w:rsidRDefault="00673599" w:rsidP="00673599">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КАЛУЖСКОЙ ОБЛАСТИ</w:t>
      </w:r>
    </w:p>
    <w:p w14:paraId="64ABA420" w14:textId="77777777" w:rsidR="00296C79" w:rsidRDefault="00296C79" w:rsidP="00296C79">
      <w:pPr>
        <w:widowControl w:val="0"/>
        <w:autoSpaceDE w:val="0"/>
        <w:autoSpaceDN w:val="0"/>
        <w:adjustRightInd w:val="0"/>
        <w:spacing w:after="0" w:line="240" w:lineRule="auto"/>
        <w:jc w:val="center"/>
        <w:rPr>
          <w:rFonts w:cs="Calibri"/>
          <w:b/>
          <w:color w:val="FF0000"/>
          <w:u w:val="single"/>
        </w:rPr>
      </w:pPr>
    </w:p>
    <w:p w14:paraId="27C43A5D" w14:textId="4EC4F657" w:rsidR="00296C79" w:rsidRDefault="00296C79" w:rsidP="00296C79">
      <w:pPr>
        <w:widowControl w:val="0"/>
        <w:autoSpaceDE w:val="0"/>
        <w:autoSpaceDN w:val="0"/>
        <w:adjustRightInd w:val="0"/>
        <w:spacing w:after="0" w:line="240" w:lineRule="auto"/>
        <w:jc w:val="center"/>
        <w:rPr>
          <w:rFonts w:ascii="Times New Roman" w:hAnsi="Times New Roman"/>
          <w:sz w:val="26"/>
          <w:szCs w:val="26"/>
        </w:rPr>
      </w:pPr>
      <w:r w:rsidRPr="002E3611">
        <w:rPr>
          <w:rFonts w:ascii="Times New Roman" w:hAnsi="Times New Roman"/>
          <w:sz w:val="26"/>
          <w:szCs w:val="26"/>
        </w:rPr>
        <w:t>(</w:t>
      </w:r>
      <w:r>
        <w:rPr>
          <w:rFonts w:ascii="Times New Roman" w:hAnsi="Times New Roman"/>
          <w:sz w:val="26"/>
          <w:szCs w:val="26"/>
        </w:rPr>
        <w:t>Утв.:  Решение Сельской Думы от 11.01.2013 №2. В ред.</w:t>
      </w:r>
      <w:r w:rsidRPr="00703BFB">
        <w:rPr>
          <w:rFonts w:ascii="Times New Roman" w:hAnsi="Times New Roman"/>
          <w:sz w:val="26"/>
          <w:szCs w:val="26"/>
        </w:rPr>
        <w:t>:</w:t>
      </w:r>
      <w:r w:rsidRPr="002E3611">
        <w:rPr>
          <w:rFonts w:ascii="Times New Roman" w:hAnsi="Times New Roman"/>
          <w:sz w:val="26"/>
          <w:szCs w:val="26"/>
        </w:rPr>
        <w:t xml:space="preserve"> Решение Сельской Думы от </w:t>
      </w:r>
      <w:r>
        <w:rPr>
          <w:rFonts w:ascii="Times New Roman" w:hAnsi="Times New Roman"/>
          <w:sz w:val="26"/>
          <w:szCs w:val="26"/>
        </w:rPr>
        <w:t xml:space="preserve"> </w:t>
      </w:r>
      <w:r w:rsidRPr="002E3611">
        <w:rPr>
          <w:rFonts w:ascii="Times New Roman" w:hAnsi="Times New Roman"/>
          <w:sz w:val="26"/>
          <w:szCs w:val="26"/>
        </w:rPr>
        <w:t>13.10.2014 №36, Решение Сельской Д</w:t>
      </w:r>
      <w:r>
        <w:rPr>
          <w:rFonts w:ascii="Times New Roman" w:hAnsi="Times New Roman"/>
          <w:sz w:val="26"/>
          <w:szCs w:val="26"/>
        </w:rPr>
        <w:t xml:space="preserve">умы от 19.08.2015 № 22, Решение </w:t>
      </w:r>
      <w:r w:rsidRPr="002E3611">
        <w:rPr>
          <w:rFonts w:ascii="Times New Roman" w:hAnsi="Times New Roman"/>
          <w:sz w:val="26"/>
          <w:szCs w:val="26"/>
        </w:rPr>
        <w:t>Сельской Думы от 11.03.2016 № 9</w:t>
      </w:r>
      <w:r>
        <w:rPr>
          <w:rFonts w:ascii="Times New Roman" w:hAnsi="Times New Roman"/>
          <w:sz w:val="26"/>
          <w:szCs w:val="26"/>
        </w:rPr>
        <w:t>, Решение Сельской Думы от 23</w:t>
      </w:r>
      <w:r w:rsidRPr="002E3611">
        <w:rPr>
          <w:rFonts w:ascii="Times New Roman" w:hAnsi="Times New Roman"/>
          <w:sz w:val="26"/>
          <w:szCs w:val="26"/>
        </w:rPr>
        <w:t>.0</w:t>
      </w:r>
      <w:r>
        <w:rPr>
          <w:rFonts w:ascii="Times New Roman" w:hAnsi="Times New Roman"/>
          <w:sz w:val="26"/>
          <w:szCs w:val="26"/>
        </w:rPr>
        <w:t>1</w:t>
      </w:r>
      <w:r w:rsidRPr="002E3611">
        <w:rPr>
          <w:rFonts w:ascii="Times New Roman" w:hAnsi="Times New Roman"/>
          <w:sz w:val="26"/>
          <w:szCs w:val="26"/>
        </w:rPr>
        <w:t>.201</w:t>
      </w:r>
      <w:r>
        <w:rPr>
          <w:rFonts w:ascii="Times New Roman" w:hAnsi="Times New Roman"/>
          <w:sz w:val="26"/>
          <w:szCs w:val="26"/>
        </w:rPr>
        <w:t>7</w:t>
      </w:r>
      <w:r w:rsidRPr="002E3611">
        <w:rPr>
          <w:rFonts w:ascii="Times New Roman" w:hAnsi="Times New Roman"/>
          <w:sz w:val="26"/>
          <w:szCs w:val="26"/>
        </w:rPr>
        <w:t xml:space="preserve"> № </w:t>
      </w:r>
      <w:r>
        <w:rPr>
          <w:rFonts w:ascii="Times New Roman" w:hAnsi="Times New Roman"/>
          <w:sz w:val="26"/>
          <w:szCs w:val="26"/>
        </w:rPr>
        <w:t>3</w:t>
      </w:r>
      <w:r w:rsidRPr="002E3611">
        <w:rPr>
          <w:rFonts w:ascii="Times New Roman" w:hAnsi="Times New Roman"/>
          <w:sz w:val="26"/>
          <w:szCs w:val="26"/>
        </w:rPr>
        <w:t>)</w:t>
      </w:r>
    </w:p>
    <w:p w14:paraId="2C1D9665" w14:textId="4D7604F1" w:rsidR="00D56E00" w:rsidRPr="002E3611" w:rsidRDefault="00D56E00" w:rsidP="00296C79">
      <w:pPr>
        <w:widowControl w:val="0"/>
        <w:autoSpaceDE w:val="0"/>
        <w:autoSpaceDN w:val="0"/>
        <w:adjustRightInd w:val="0"/>
        <w:spacing w:after="0" w:line="240" w:lineRule="auto"/>
        <w:jc w:val="center"/>
        <w:rPr>
          <w:rFonts w:ascii="Times New Roman" w:hAnsi="Times New Roman"/>
          <w:sz w:val="26"/>
          <w:szCs w:val="26"/>
        </w:rPr>
      </w:pPr>
      <w:r w:rsidRPr="00D56E00">
        <w:rPr>
          <w:rFonts w:ascii="Times New Roman" w:hAnsi="Times New Roman"/>
          <w:sz w:val="26"/>
          <w:szCs w:val="26"/>
        </w:rPr>
        <w:t>Утвержден Районным собран</w:t>
      </w:r>
      <w:r>
        <w:rPr>
          <w:rFonts w:ascii="Times New Roman" w:hAnsi="Times New Roman"/>
          <w:sz w:val="26"/>
          <w:szCs w:val="26"/>
        </w:rPr>
        <w:t>ием депутатов от 26.10.2022 № 70</w:t>
      </w:r>
    </w:p>
    <w:p w14:paraId="13ACDF80" w14:textId="77777777" w:rsidR="00EB09B1" w:rsidRDefault="00EB09B1">
      <w:pPr>
        <w:spacing w:after="160" w:line="259" w:lineRule="auto"/>
        <w:rPr>
          <w:rFonts w:cs="Calibri"/>
          <w:b/>
          <w:bCs/>
          <w:color w:val="000000" w:themeColor="text1"/>
        </w:rPr>
      </w:pPr>
      <w:r>
        <w:rPr>
          <w:rFonts w:cs="Calibri"/>
          <w:b/>
          <w:bCs/>
          <w:color w:val="000000" w:themeColor="text1"/>
        </w:rPr>
        <w:t xml:space="preserve">     </w:t>
      </w:r>
    </w:p>
    <w:p w14:paraId="2FE48B03" w14:textId="77777777" w:rsidR="00EB09B1" w:rsidRDefault="00EB09B1">
      <w:pPr>
        <w:spacing w:after="160" w:line="259" w:lineRule="auto"/>
        <w:rPr>
          <w:rFonts w:cs="Calibri"/>
          <w:b/>
          <w:bCs/>
          <w:color w:val="000000" w:themeColor="text1"/>
        </w:rPr>
      </w:pPr>
    </w:p>
    <w:p w14:paraId="6DB5ACE8" w14:textId="77777777" w:rsidR="00EB09B1" w:rsidRDefault="00EB09B1">
      <w:pPr>
        <w:spacing w:after="160" w:line="259" w:lineRule="auto"/>
        <w:rPr>
          <w:rFonts w:cs="Calibri"/>
          <w:b/>
          <w:bCs/>
          <w:color w:val="000000" w:themeColor="text1"/>
        </w:rPr>
      </w:pPr>
    </w:p>
    <w:p w14:paraId="6DB730AC" w14:textId="77777777" w:rsidR="00EB09B1" w:rsidRDefault="00EB09B1">
      <w:pPr>
        <w:spacing w:after="160" w:line="259" w:lineRule="auto"/>
        <w:rPr>
          <w:rFonts w:cs="Calibri"/>
          <w:b/>
          <w:bCs/>
          <w:color w:val="000000" w:themeColor="text1"/>
        </w:rPr>
      </w:pPr>
    </w:p>
    <w:p w14:paraId="27D32202" w14:textId="77777777" w:rsidR="00EB09B1" w:rsidRDefault="00EB09B1">
      <w:pPr>
        <w:spacing w:after="160" w:line="259" w:lineRule="auto"/>
        <w:rPr>
          <w:rFonts w:cs="Calibri"/>
          <w:b/>
          <w:bCs/>
          <w:color w:val="000000" w:themeColor="text1"/>
        </w:rPr>
      </w:pPr>
    </w:p>
    <w:p w14:paraId="69CC7360" w14:textId="77777777" w:rsidR="00EB09B1" w:rsidRDefault="00EB09B1">
      <w:pPr>
        <w:spacing w:after="160" w:line="259" w:lineRule="auto"/>
        <w:rPr>
          <w:rFonts w:cs="Calibri"/>
          <w:b/>
          <w:bCs/>
          <w:color w:val="000000" w:themeColor="text1"/>
        </w:rPr>
      </w:pPr>
    </w:p>
    <w:p w14:paraId="6373231B" w14:textId="77777777" w:rsidR="00EB09B1" w:rsidRDefault="00EB09B1">
      <w:pPr>
        <w:spacing w:after="160" w:line="259" w:lineRule="auto"/>
        <w:rPr>
          <w:rFonts w:cs="Calibri"/>
          <w:b/>
          <w:bCs/>
          <w:color w:val="000000" w:themeColor="text1"/>
        </w:rPr>
      </w:pPr>
    </w:p>
    <w:p w14:paraId="0A1C95EA" w14:textId="77777777" w:rsidR="00EB09B1" w:rsidRDefault="00EB09B1">
      <w:pPr>
        <w:spacing w:after="160" w:line="259" w:lineRule="auto"/>
        <w:rPr>
          <w:rFonts w:cs="Calibri"/>
          <w:b/>
          <w:bCs/>
          <w:color w:val="000000" w:themeColor="text1"/>
        </w:rPr>
      </w:pPr>
    </w:p>
    <w:p w14:paraId="05AFDB13" w14:textId="77777777" w:rsidR="00EB09B1" w:rsidRDefault="00EB09B1">
      <w:pPr>
        <w:spacing w:after="160" w:line="259" w:lineRule="auto"/>
        <w:rPr>
          <w:rFonts w:cs="Calibri"/>
          <w:b/>
          <w:bCs/>
          <w:color w:val="000000" w:themeColor="text1"/>
        </w:rPr>
      </w:pPr>
    </w:p>
    <w:p w14:paraId="467409B2" w14:textId="2EDC396B" w:rsidR="00EB09B1" w:rsidRDefault="00EB09B1" w:rsidP="00EB09B1">
      <w:pPr>
        <w:widowControl w:val="0"/>
        <w:autoSpaceDE w:val="0"/>
        <w:autoSpaceDN w:val="0"/>
        <w:adjustRightInd w:val="0"/>
        <w:spacing w:before="120" w:after="120" w:line="240" w:lineRule="auto"/>
        <w:jc w:val="center"/>
        <w:rPr>
          <w:rFonts w:ascii="Times New Roman" w:hAnsi="Times New Roman"/>
          <w:sz w:val="30"/>
          <w:szCs w:val="30"/>
          <w:lang w:eastAsia="ru-RU"/>
        </w:rPr>
      </w:pPr>
      <w:r w:rsidRPr="00DC3D6A">
        <w:rPr>
          <w:rFonts w:ascii="Times New Roman" w:hAnsi="Times New Roman"/>
          <w:b/>
          <w:sz w:val="30"/>
          <w:szCs w:val="30"/>
        </w:rPr>
        <w:t>20</w:t>
      </w:r>
      <w:r>
        <w:rPr>
          <w:rFonts w:ascii="Times New Roman" w:hAnsi="Times New Roman"/>
          <w:b/>
          <w:sz w:val="30"/>
          <w:szCs w:val="30"/>
        </w:rPr>
        <w:t>2</w:t>
      </w:r>
      <w:r w:rsidR="00DC2B28">
        <w:rPr>
          <w:rFonts w:ascii="Times New Roman" w:hAnsi="Times New Roman"/>
          <w:b/>
          <w:sz w:val="30"/>
          <w:szCs w:val="30"/>
        </w:rPr>
        <w:t>4</w:t>
      </w:r>
      <w:r w:rsidRPr="00DC3D6A">
        <w:rPr>
          <w:rFonts w:ascii="Times New Roman" w:hAnsi="Times New Roman"/>
          <w:b/>
          <w:sz w:val="30"/>
          <w:szCs w:val="30"/>
        </w:rPr>
        <w:t xml:space="preserve"> г.</w:t>
      </w:r>
      <w:r w:rsidRPr="00DC3D6A">
        <w:rPr>
          <w:rFonts w:ascii="Times New Roman" w:hAnsi="Times New Roman"/>
          <w:sz w:val="30"/>
          <w:szCs w:val="30"/>
          <w:lang w:eastAsia="ru-RU"/>
        </w:rPr>
        <w:t xml:space="preserve">        </w:t>
      </w:r>
    </w:p>
    <w:p w14:paraId="4B4939B0" w14:textId="6A06F336" w:rsidR="00F047EA" w:rsidRDefault="00F047EA">
      <w:pPr>
        <w:spacing w:after="160" w:line="259" w:lineRule="auto"/>
        <w:rPr>
          <w:rFonts w:cs="Calibri"/>
          <w:b/>
          <w:bCs/>
          <w:color w:val="000000" w:themeColor="text1"/>
        </w:rPr>
      </w:pPr>
      <w:r>
        <w:rPr>
          <w:rFonts w:cs="Calibri"/>
          <w:b/>
          <w:bCs/>
          <w:color w:val="000000" w:themeColor="text1"/>
        </w:rPr>
        <w:br w:type="page"/>
      </w:r>
      <w:r w:rsidR="00EB09B1">
        <w:rPr>
          <w:rFonts w:cs="Calibri"/>
          <w:b/>
          <w:bCs/>
          <w:color w:val="000000" w:themeColor="text1"/>
        </w:rPr>
        <w:lastRenderedPageBreak/>
        <w:t xml:space="preserve"> </w:t>
      </w:r>
    </w:p>
    <w:p w14:paraId="7D08BEBF" w14:textId="77777777" w:rsidR="003C5331" w:rsidRPr="00CE15DE" w:rsidRDefault="003C5331" w:rsidP="003C5331">
      <w:pPr>
        <w:keepNext/>
        <w:spacing w:before="240" w:line="240" w:lineRule="auto"/>
        <w:jc w:val="center"/>
        <w:outlineLvl w:val="1"/>
        <w:rPr>
          <w:rFonts w:ascii="Times New Roman" w:eastAsia="Times New Roman" w:hAnsi="Times New Roman"/>
          <w:b/>
          <w:bCs/>
          <w:color w:val="0D0D0D" w:themeColor="text1" w:themeTint="F2"/>
          <w:sz w:val="26"/>
          <w:szCs w:val="26"/>
          <w:lang w:eastAsia="ru-RU"/>
        </w:rPr>
      </w:pPr>
      <w:bookmarkStart w:id="1" w:name="_Toc451182001"/>
      <w:bookmarkStart w:id="2" w:name="_Toc451469286"/>
      <w:bookmarkStart w:id="3" w:name="_Toc452336960"/>
      <w:r w:rsidRPr="00CE15DE">
        <w:rPr>
          <w:rFonts w:ascii="Times New Roman" w:eastAsia="Times New Roman" w:hAnsi="Times New Roman"/>
          <w:b/>
          <w:bCs/>
          <w:color w:val="0D0D0D" w:themeColor="text1" w:themeTint="F2"/>
          <w:sz w:val="26"/>
          <w:szCs w:val="26"/>
          <w:lang w:eastAsia="ru-RU"/>
        </w:rPr>
        <w:t>ОГЛАВЛЕНИЕ</w:t>
      </w:r>
      <w:bookmarkEnd w:id="1"/>
      <w:bookmarkEnd w:id="2"/>
      <w:bookmarkEnd w:id="3"/>
    </w:p>
    <w:p w14:paraId="02744F9E" w14:textId="77777777" w:rsidR="00725813" w:rsidRDefault="00896191">
      <w:pPr>
        <w:pStyle w:val="12"/>
        <w:rPr>
          <w:rFonts w:asciiTheme="minorHAnsi" w:eastAsiaTheme="minorEastAsia" w:hAnsiTheme="minorHAnsi" w:cstheme="minorBidi"/>
          <w:b w:val="0"/>
          <w:caps w:val="0"/>
          <w:sz w:val="22"/>
          <w:szCs w:val="22"/>
        </w:rPr>
      </w:pPr>
      <w:r w:rsidRPr="00C50F9E">
        <w:rPr>
          <w:rFonts w:eastAsia="SimSun"/>
          <w:smallCaps/>
          <w:lang w:val="en-US"/>
        </w:rPr>
        <w:fldChar w:fldCharType="begin"/>
      </w:r>
      <w:r w:rsidR="003C5331" w:rsidRPr="00C50F9E">
        <w:rPr>
          <w:rFonts w:eastAsia="SimSun"/>
          <w:smallCaps/>
        </w:rPr>
        <w:instrText xml:space="preserve"> </w:instrText>
      </w:r>
      <w:r w:rsidR="003C5331" w:rsidRPr="00C50F9E">
        <w:rPr>
          <w:rFonts w:eastAsia="SimSun"/>
          <w:smallCaps/>
          <w:lang w:val="en-US"/>
        </w:rPr>
        <w:instrText>TOC</w:instrText>
      </w:r>
      <w:r w:rsidR="003C5331" w:rsidRPr="00C50F9E">
        <w:rPr>
          <w:rFonts w:eastAsia="SimSun"/>
          <w:smallCaps/>
        </w:rPr>
        <w:instrText xml:space="preserve"> </w:instrText>
      </w:r>
      <w:r w:rsidRPr="00C50F9E">
        <w:rPr>
          <w:rFonts w:eastAsia="SimSun"/>
          <w:smallCaps/>
          <w:lang w:val="en-US"/>
        </w:rPr>
        <w:fldChar w:fldCharType="separate"/>
      </w:r>
      <w:r w:rsidR="00725813" w:rsidRPr="00A57D86">
        <w:t>Часть I. Порядок применения правил землепользования и застройки и внесения изменений в них</w:t>
      </w:r>
      <w:r w:rsidR="00725813">
        <w:tab/>
      </w:r>
      <w:r w:rsidR="00725813">
        <w:fldChar w:fldCharType="begin"/>
      </w:r>
      <w:r w:rsidR="00725813">
        <w:instrText xml:space="preserve"> PAGEREF _Toc161234113 \h </w:instrText>
      </w:r>
      <w:r w:rsidR="00725813">
        <w:fldChar w:fldCharType="separate"/>
      </w:r>
      <w:r w:rsidR="00725813">
        <w:t>4</w:t>
      </w:r>
      <w:r w:rsidR="00725813">
        <w:fldChar w:fldCharType="end"/>
      </w:r>
    </w:p>
    <w:p w14:paraId="431F1F1D" w14:textId="77777777" w:rsidR="00725813" w:rsidRDefault="00725813">
      <w:pPr>
        <w:pStyle w:val="12"/>
        <w:rPr>
          <w:rFonts w:asciiTheme="minorHAnsi" w:eastAsiaTheme="minorEastAsia" w:hAnsiTheme="minorHAnsi" w:cstheme="minorBidi"/>
          <w:b w:val="0"/>
          <w:caps w:val="0"/>
          <w:sz w:val="22"/>
          <w:szCs w:val="22"/>
        </w:rPr>
      </w:pPr>
      <w:r w:rsidRPr="00A57D86">
        <w:t>Глава 1. Положение о регулировании землепользования и застройки органами местного самоуправления</w:t>
      </w:r>
      <w:r>
        <w:tab/>
      </w:r>
      <w:r>
        <w:fldChar w:fldCharType="begin"/>
      </w:r>
      <w:r>
        <w:instrText xml:space="preserve"> PAGEREF _Toc161234114 \h </w:instrText>
      </w:r>
      <w:r>
        <w:fldChar w:fldCharType="separate"/>
      </w:r>
      <w:r>
        <w:t>4</w:t>
      </w:r>
      <w:r>
        <w:fldChar w:fldCharType="end"/>
      </w:r>
    </w:p>
    <w:p w14:paraId="1BF976A7"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r>
        <w:tab/>
      </w:r>
      <w:r>
        <w:fldChar w:fldCharType="begin"/>
      </w:r>
      <w:r>
        <w:instrText xml:space="preserve"> PAGEREF _Toc161234115 \h </w:instrText>
      </w:r>
      <w:r>
        <w:fldChar w:fldCharType="separate"/>
      </w:r>
      <w:r>
        <w:t>4</w:t>
      </w:r>
      <w:r>
        <w:fldChar w:fldCharType="end"/>
      </w:r>
    </w:p>
    <w:p w14:paraId="4C49AA5A"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 Структура Правил землепользования и застройки</w:t>
      </w:r>
      <w:r>
        <w:tab/>
      </w:r>
      <w:r>
        <w:fldChar w:fldCharType="begin"/>
      </w:r>
      <w:r>
        <w:instrText xml:space="preserve"> PAGEREF _Toc161234116 \h </w:instrText>
      </w:r>
      <w:r>
        <w:fldChar w:fldCharType="separate"/>
      </w:r>
      <w:r>
        <w:t>5</w:t>
      </w:r>
      <w:r>
        <w:fldChar w:fldCharType="end"/>
      </w:r>
    </w:p>
    <w:p w14:paraId="411915B0"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3. Открытость и доступность информации о землепользовании и застройке</w:t>
      </w:r>
      <w:r>
        <w:tab/>
      </w:r>
      <w:r>
        <w:fldChar w:fldCharType="begin"/>
      </w:r>
      <w:r>
        <w:instrText xml:space="preserve"> PAGEREF _Toc161234117 \h </w:instrText>
      </w:r>
      <w:r>
        <w:fldChar w:fldCharType="separate"/>
      </w:r>
      <w:r>
        <w:t>6</w:t>
      </w:r>
      <w:r>
        <w:fldChar w:fldCharType="end"/>
      </w:r>
    </w:p>
    <w:p w14:paraId="7A61D65A"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4. Участники отношений, возникающих по поводу землепользования и застройки</w:t>
      </w:r>
      <w:r>
        <w:tab/>
      </w:r>
      <w:r>
        <w:fldChar w:fldCharType="begin"/>
      </w:r>
      <w:r>
        <w:instrText xml:space="preserve"> PAGEREF _Toc161234118 \h </w:instrText>
      </w:r>
      <w:r>
        <w:fldChar w:fldCharType="separate"/>
      </w:r>
      <w:r>
        <w:t>7</w:t>
      </w:r>
      <w:r>
        <w:fldChar w:fldCharType="end"/>
      </w:r>
    </w:p>
    <w:p w14:paraId="16693D99"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fldChar w:fldCharType="begin"/>
      </w:r>
      <w:r>
        <w:instrText xml:space="preserve"> PAGEREF _Toc161234119 \h </w:instrText>
      </w:r>
      <w:r>
        <w:fldChar w:fldCharType="separate"/>
      </w:r>
      <w:r>
        <w:t>13</w:t>
      </w:r>
      <w:r>
        <w:fldChar w:fldCharType="end"/>
      </w:r>
    </w:p>
    <w:p w14:paraId="5E6CD6A5" w14:textId="77777777" w:rsidR="00725813" w:rsidRDefault="00725813">
      <w:pPr>
        <w:pStyle w:val="12"/>
        <w:rPr>
          <w:rFonts w:asciiTheme="minorHAnsi" w:eastAsiaTheme="minorEastAsia" w:hAnsiTheme="minorHAnsi" w:cstheme="minorBidi"/>
          <w:b w:val="0"/>
          <w:caps w:val="0"/>
          <w:sz w:val="22"/>
          <w:szCs w:val="22"/>
        </w:rPr>
      </w:pPr>
      <w:r w:rsidRPr="00A57D86">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fldChar w:fldCharType="begin"/>
      </w:r>
      <w:r>
        <w:instrText xml:space="preserve"> PAGEREF _Toc161234120 \h </w:instrText>
      </w:r>
      <w:r>
        <w:fldChar w:fldCharType="separate"/>
      </w:r>
      <w:r>
        <w:t>16</w:t>
      </w:r>
      <w:r>
        <w:fldChar w:fldCharType="end"/>
      </w:r>
    </w:p>
    <w:p w14:paraId="10735D66"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6. Разрешенное использование земельных участков и объектов капитального строительства</w:t>
      </w:r>
      <w:r>
        <w:tab/>
      </w:r>
      <w:r>
        <w:fldChar w:fldCharType="begin"/>
      </w:r>
      <w:r>
        <w:instrText xml:space="preserve"> PAGEREF _Toc161234121 \h </w:instrText>
      </w:r>
      <w:r>
        <w:fldChar w:fldCharType="separate"/>
      </w:r>
      <w:r>
        <w:t>16</w:t>
      </w:r>
      <w:r>
        <w:fldChar w:fldCharType="end"/>
      </w:r>
    </w:p>
    <w:p w14:paraId="34D2C349" w14:textId="77777777" w:rsidR="00725813" w:rsidRDefault="00725813">
      <w:pPr>
        <w:pStyle w:val="31"/>
        <w:rPr>
          <w:rFonts w:asciiTheme="minorHAnsi" w:eastAsiaTheme="minorEastAsia" w:hAnsiTheme="minorHAnsi" w:cstheme="minorBidi"/>
          <w:sz w:val="22"/>
          <w:szCs w:val="22"/>
        </w:rPr>
      </w:pPr>
      <w:r>
        <w:rPr>
          <w:lang w:eastAsia="ar-SA"/>
        </w:rPr>
        <w:t>Статья 7. Изменение одного вида на другой вид разрешенного использования земельных участков и других объектов недвижимости</w:t>
      </w:r>
      <w:r>
        <w:tab/>
      </w:r>
      <w:r>
        <w:fldChar w:fldCharType="begin"/>
      </w:r>
      <w:r>
        <w:instrText xml:space="preserve"> PAGEREF _Toc161234122 \h </w:instrText>
      </w:r>
      <w:r>
        <w:fldChar w:fldCharType="separate"/>
      </w:r>
      <w:r>
        <w:t>17</w:t>
      </w:r>
      <w:r>
        <w:fldChar w:fldCharType="end"/>
      </w:r>
    </w:p>
    <w:p w14:paraId="149A87F6"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ab/>
      </w:r>
      <w:r>
        <w:fldChar w:fldCharType="begin"/>
      </w:r>
      <w:r>
        <w:instrText xml:space="preserve"> PAGEREF _Toc161234123 \h </w:instrText>
      </w:r>
      <w:r>
        <w:fldChar w:fldCharType="separate"/>
      </w:r>
      <w:r>
        <w:t>17</w:t>
      </w:r>
      <w:r>
        <w:fldChar w:fldCharType="end"/>
      </w:r>
    </w:p>
    <w:p w14:paraId="075EA3F0"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 xml:space="preserve">Статья 9. Порядок предоставления разрешения на условно разрешенный вид </w:t>
      </w:r>
      <w:r>
        <w:rPr>
          <w:lang w:eastAsia="ar-SA"/>
        </w:rPr>
        <w:t>использования земельного участка или объекта капитального строительства</w:t>
      </w:r>
      <w:r>
        <w:tab/>
      </w:r>
      <w:r>
        <w:fldChar w:fldCharType="begin"/>
      </w:r>
      <w:r>
        <w:instrText xml:space="preserve"> PAGEREF _Toc161234124 \h </w:instrText>
      </w:r>
      <w:r>
        <w:fldChar w:fldCharType="separate"/>
      </w:r>
      <w:r>
        <w:t>18</w:t>
      </w:r>
      <w:r>
        <w:fldChar w:fldCharType="end"/>
      </w:r>
    </w:p>
    <w:p w14:paraId="54C3F12C" w14:textId="77777777" w:rsidR="00725813" w:rsidRDefault="00725813">
      <w:pPr>
        <w:pStyle w:val="31"/>
        <w:rPr>
          <w:rFonts w:asciiTheme="minorHAnsi" w:eastAsiaTheme="minorEastAsia" w:hAnsiTheme="minorHAnsi" w:cstheme="minorBidi"/>
          <w:sz w:val="22"/>
          <w:szCs w:val="22"/>
        </w:rPr>
      </w:pPr>
      <w:r>
        <w:rPr>
          <w:lang w:eastAsia="ar-SA"/>
        </w:rPr>
        <w:t>Статья 10. Отклонение от предельных параметров разрешенного строительства, реконструкции объектов капитального строительства</w:t>
      </w:r>
      <w:r>
        <w:tab/>
      </w:r>
      <w:r>
        <w:fldChar w:fldCharType="begin"/>
      </w:r>
      <w:r>
        <w:instrText xml:space="preserve"> PAGEREF _Toc161234125 \h </w:instrText>
      </w:r>
      <w:r>
        <w:fldChar w:fldCharType="separate"/>
      </w:r>
      <w:r>
        <w:t>20</w:t>
      </w:r>
      <w:r>
        <w:fldChar w:fldCharType="end"/>
      </w:r>
    </w:p>
    <w:p w14:paraId="7C080DA8" w14:textId="77777777" w:rsidR="00725813" w:rsidRDefault="00725813">
      <w:pPr>
        <w:pStyle w:val="12"/>
        <w:rPr>
          <w:rFonts w:asciiTheme="minorHAnsi" w:eastAsiaTheme="minorEastAsia" w:hAnsiTheme="minorHAnsi" w:cstheme="minorBidi"/>
          <w:b w:val="0"/>
          <w:caps w:val="0"/>
          <w:sz w:val="22"/>
          <w:szCs w:val="22"/>
        </w:rPr>
      </w:pPr>
      <w:r w:rsidRPr="00A57D86">
        <w:t>Глава 3. Положение о подготовке документации по планировке территории органами местного самоуправления</w:t>
      </w:r>
      <w:r>
        <w:tab/>
      </w:r>
      <w:r>
        <w:fldChar w:fldCharType="begin"/>
      </w:r>
      <w:r>
        <w:instrText xml:space="preserve"> PAGEREF _Toc161234126 \h </w:instrText>
      </w:r>
      <w:r>
        <w:fldChar w:fldCharType="separate"/>
      </w:r>
      <w:r>
        <w:t>22</w:t>
      </w:r>
      <w:r>
        <w:fldChar w:fldCharType="end"/>
      </w:r>
    </w:p>
    <w:p w14:paraId="5C00DCB7" w14:textId="77777777" w:rsidR="00725813" w:rsidRDefault="00725813">
      <w:pPr>
        <w:pStyle w:val="31"/>
        <w:rPr>
          <w:rFonts w:asciiTheme="minorHAnsi" w:eastAsiaTheme="minorEastAsia" w:hAnsiTheme="minorHAnsi" w:cstheme="minorBidi"/>
          <w:sz w:val="22"/>
          <w:szCs w:val="22"/>
        </w:rPr>
      </w:pPr>
      <w:r>
        <w:rPr>
          <w:lang w:eastAsia="ar-SA"/>
        </w:rPr>
        <w:t>Статья 11. Назначение и виды документации по планировке территории</w:t>
      </w:r>
      <w:r>
        <w:tab/>
      </w:r>
      <w:r>
        <w:fldChar w:fldCharType="begin"/>
      </w:r>
      <w:r>
        <w:instrText xml:space="preserve"> PAGEREF _Toc161234127 \h </w:instrText>
      </w:r>
      <w:r>
        <w:fldChar w:fldCharType="separate"/>
      </w:r>
      <w:r>
        <w:t>22</w:t>
      </w:r>
      <w:r>
        <w:fldChar w:fldCharType="end"/>
      </w:r>
    </w:p>
    <w:p w14:paraId="28204DE5" w14:textId="77777777" w:rsidR="00725813" w:rsidRDefault="00725813">
      <w:pPr>
        <w:pStyle w:val="31"/>
        <w:rPr>
          <w:rFonts w:asciiTheme="minorHAnsi" w:eastAsiaTheme="minorEastAsia" w:hAnsiTheme="minorHAnsi" w:cstheme="minorBidi"/>
          <w:sz w:val="22"/>
          <w:szCs w:val="22"/>
        </w:rPr>
      </w:pPr>
      <w:r>
        <w:rPr>
          <w:lang w:eastAsia="ar-SA"/>
        </w:rPr>
        <w:t>Статья 12. Подготовка и утверждение документации по планировке территории</w:t>
      </w:r>
      <w:r>
        <w:tab/>
      </w:r>
      <w:r>
        <w:fldChar w:fldCharType="begin"/>
      </w:r>
      <w:r>
        <w:instrText xml:space="preserve"> PAGEREF _Toc161234128 \h </w:instrText>
      </w:r>
      <w:r>
        <w:fldChar w:fldCharType="separate"/>
      </w:r>
      <w:r>
        <w:t>23</w:t>
      </w:r>
      <w:r>
        <w:fldChar w:fldCharType="end"/>
      </w:r>
    </w:p>
    <w:p w14:paraId="7A5915DE" w14:textId="77777777" w:rsidR="00725813" w:rsidRDefault="00725813">
      <w:pPr>
        <w:pStyle w:val="12"/>
        <w:rPr>
          <w:rFonts w:asciiTheme="minorHAnsi" w:eastAsiaTheme="minorEastAsia" w:hAnsiTheme="minorHAnsi" w:cstheme="minorBidi"/>
          <w:b w:val="0"/>
          <w:caps w:val="0"/>
          <w:sz w:val="22"/>
          <w:szCs w:val="22"/>
        </w:rPr>
      </w:pPr>
      <w:r w:rsidRPr="00A57D86">
        <w:t>Глава 4. Проведение публичных слушаний и общественных обсуждений по вопросам землепользования и застройки</w:t>
      </w:r>
      <w:r>
        <w:tab/>
      </w:r>
      <w:r>
        <w:fldChar w:fldCharType="begin"/>
      </w:r>
      <w:r>
        <w:instrText xml:space="preserve"> PAGEREF _Toc161234129 \h </w:instrText>
      </w:r>
      <w:r>
        <w:fldChar w:fldCharType="separate"/>
      </w:r>
      <w:r>
        <w:t>25</w:t>
      </w:r>
      <w:r>
        <w:fldChar w:fldCharType="end"/>
      </w:r>
    </w:p>
    <w:p w14:paraId="46A8D105"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13. Общественные обсуждения, публичные слушания по проектам правил землепользования и застройки</w:t>
      </w:r>
      <w:r>
        <w:tab/>
      </w:r>
      <w:r>
        <w:fldChar w:fldCharType="begin"/>
      </w:r>
      <w:r>
        <w:instrText xml:space="preserve"> PAGEREF _Toc161234130 \h </w:instrText>
      </w:r>
      <w:r>
        <w:fldChar w:fldCharType="separate"/>
      </w:r>
      <w:r>
        <w:t>25</w:t>
      </w:r>
      <w:r>
        <w:fldChar w:fldCharType="end"/>
      </w:r>
    </w:p>
    <w:p w14:paraId="556791E5"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14. Порядок внесения изменений в Правила землепользования и застройки</w:t>
      </w:r>
      <w:r>
        <w:tab/>
      </w:r>
      <w:r>
        <w:fldChar w:fldCharType="begin"/>
      </w:r>
      <w:r>
        <w:instrText xml:space="preserve"> PAGEREF _Toc161234131 \h </w:instrText>
      </w:r>
      <w:r>
        <w:fldChar w:fldCharType="separate"/>
      </w:r>
      <w:r>
        <w:t>31</w:t>
      </w:r>
      <w:r>
        <w:fldChar w:fldCharType="end"/>
      </w:r>
    </w:p>
    <w:p w14:paraId="0154D94F"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15. Порядок утверждения Правил землепользования и застройки</w:t>
      </w:r>
      <w:r>
        <w:tab/>
      </w:r>
      <w:r>
        <w:fldChar w:fldCharType="begin"/>
      </w:r>
      <w:r>
        <w:instrText xml:space="preserve"> PAGEREF _Toc161234132 \h </w:instrText>
      </w:r>
      <w:r>
        <w:fldChar w:fldCharType="separate"/>
      </w:r>
      <w:r>
        <w:t>34</w:t>
      </w:r>
      <w:r>
        <w:fldChar w:fldCharType="end"/>
      </w:r>
    </w:p>
    <w:p w14:paraId="2F215A62" w14:textId="77777777" w:rsidR="00725813" w:rsidRDefault="00725813">
      <w:pPr>
        <w:pStyle w:val="12"/>
        <w:rPr>
          <w:rFonts w:asciiTheme="minorHAnsi" w:eastAsiaTheme="minorEastAsia" w:hAnsiTheme="minorHAnsi" w:cstheme="minorBidi"/>
          <w:b w:val="0"/>
          <w:caps w:val="0"/>
          <w:sz w:val="22"/>
          <w:szCs w:val="22"/>
        </w:rPr>
      </w:pPr>
      <w:r w:rsidRPr="00A57D86">
        <w:t>Глава 5. Положение о регулировании иных вопрос землепользования и застройки</w:t>
      </w:r>
      <w:r>
        <w:tab/>
      </w:r>
      <w:r>
        <w:fldChar w:fldCharType="begin"/>
      </w:r>
      <w:r>
        <w:instrText xml:space="preserve"> PAGEREF _Toc161234133 \h </w:instrText>
      </w:r>
      <w:r>
        <w:fldChar w:fldCharType="separate"/>
      </w:r>
      <w:r>
        <w:t>35</w:t>
      </w:r>
      <w:r>
        <w:fldChar w:fldCharType="end"/>
      </w:r>
    </w:p>
    <w:p w14:paraId="2D951B4D"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r>
        <w:tab/>
      </w:r>
      <w:r>
        <w:fldChar w:fldCharType="begin"/>
      </w:r>
      <w:r>
        <w:instrText xml:space="preserve"> PAGEREF _Toc161234134 \h </w:instrText>
      </w:r>
      <w:r>
        <w:fldChar w:fldCharType="separate"/>
      </w:r>
      <w:r>
        <w:t>35</w:t>
      </w:r>
      <w:r>
        <w:fldChar w:fldCharType="end"/>
      </w:r>
    </w:p>
    <w:p w14:paraId="4C4512B4"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lastRenderedPageBreak/>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tab/>
      </w:r>
      <w:r>
        <w:fldChar w:fldCharType="begin"/>
      </w:r>
      <w:r>
        <w:instrText xml:space="preserve"> PAGEREF _Toc161234135 \h </w:instrText>
      </w:r>
      <w:r>
        <w:fldChar w:fldCharType="separate"/>
      </w:r>
      <w:r>
        <w:t>35</w:t>
      </w:r>
      <w:r>
        <w:fldChar w:fldCharType="end"/>
      </w:r>
    </w:p>
    <w:p w14:paraId="10EB6EA7"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18. Ограничение точечного строительства</w:t>
      </w:r>
      <w:r>
        <w:tab/>
      </w:r>
      <w:r>
        <w:fldChar w:fldCharType="begin"/>
      </w:r>
      <w:r>
        <w:instrText xml:space="preserve"> PAGEREF _Toc161234136 \h </w:instrText>
      </w:r>
      <w:r>
        <w:fldChar w:fldCharType="separate"/>
      </w:r>
      <w:r>
        <w:t>37</w:t>
      </w:r>
      <w:r>
        <w:fldChar w:fldCharType="end"/>
      </w:r>
    </w:p>
    <w:p w14:paraId="3300C400"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19. Обустройство строительных площадок при строительстве, реконструкции объектов капитального строительства</w:t>
      </w:r>
      <w:r>
        <w:tab/>
      </w:r>
      <w:r>
        <w:fldChar w:fldCharType="begin"/>
      </w:r>
      <w:r>
        <w:instrText xml:space="preserve"> PAGEREF _Toc161234137 \h </w:instrText>
      </w:r>
      <w:r>
        <w:fldChar w:fldCharType="separate"/>
      </w:r>
      <w:r>
        <w:t>37</w:t>
      </w:r>
      <w:r>
        <w:fldChar w:fldCharType="end"/>
      </w:r>
    </w:p>
    <w:p w14:paraId="3F6C0AD8"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20. Организация рельефа, покрытие и мощение территорий населенных пунктов</w:t>
      </w:r>
      <w:r>
        <w:tab/>
      </w:r>
      <w:r>
        <w:fldChar w:fldCharType="begin"/>
      </w:r>
      <w:r>
        <w:instrText xml:space="preserve"> PAGEREF _Toc161234138 \h </w:instrText>
      </w:r>
      <w:r>
        <w:fldChar w:fldCharType="separate"/>
      </w:r>
      <w:r>
        <w:t>38</w:t>
      </w:r>
      <w:r>
        <w:fldChar w:fldCharType="end"/>
      </w:r>
    </w:p>
    <w:p w14:paraId="2EE8C7F4"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21. Ограждение земельных участков</w:t>
      </w:r>
      <w:r>
        <w:tab/>
      </w:r>
      <w:r>
        <w:fldChar w:fldCharType="begin"/>
      </w:r>
      <w:r>
        <w:instrText xml:space="preserve"> PAGEREF _Toc161234139 \h </w:instrText>
      </w:r>
      <w:r>
        <w:fldChar w:fldCharType="separate"/>
      </w:r>
      <w:r>
        <w:t>38</w:t>
      </w:r>
      <w:r>
        <w:fldChar w:fldCharType="end"/>
      </w:r>
    </w:p>
    <w:p w14:paraId="334B9A0F"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22. Оформление и оборудование фасадов зданий</w:t>
      </w:r>
      <w:r>
        <w:tab/>
      </w:r>
      <w:r>
        <w:fldChar w:fldCharType="begin"/>
      </w:r>
      <w:r>
        <w:instrText xml:space="preserve"> PAGEREF _Toc161234140 \h </w:instrText>
      </w:r>
      <w:r>
        <w:fldChar w:fldCharType="separate"/>
      </w:r>
      <w:r>
        <w:t>39</w:t>
      </w:r>
      <w:r>
        <w:fldChar w:fldCharType="end"/>
      </w:r>
    </w:p>
    <w:p w14:paraId="7661F0B0"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23. Уличное оборудование и малые формы</w:t>
      </w:r>
      <w:r>
        <w:tab/>
      </w:r>
      <w:r>
        <w:fldChar w:fldCharType="begin"/>
      </w:r>
      <w:r>
        <w:instrText xml:space="preserve"> PAGEREF _Toc161234141 \h </w:instrText>
      </w:r>
      <w:r>
        <w:fldChar w:fldCharType="separate"/>
      </w:r>
      <w:r>
        <w:t>40</w:t>
      </w:r>
      <w:r>
        <w:fldChar w:fldCharType="end"/>
      </w:r>
    </w:p>
    <w:p w14:paraId="265B7578"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24. Контроль за использованием земельных участков и объектов капитального строительства</w:t>
      </w:r>
      <w:r>
        <w:tab/>
      </w:r>
      <w:r>
        <w:fldChar w:fldCharType="begin"/>
      </w:r>
      <w:r>
        <w:instrText xml:space="preserve"> PAGEREF _Toc161234142 \h </w:instrText>
      </w:r>
      <w:r>
        <w:fldChar w:fldCharType="separate"/>
      </w:r>
      <w:r>
        <w:t>42</w:t>
      </w:r>
      <w:r>
        <w:fldChar w:fldCharType="end"/>
      </w:r>
    </w:p>
    <w:p w14:paraId="1DB634DE" w14:textId="77777777" w:rsidR="00725813" w:rsidRDefault="00725813">
      <w:pPr>
        <w:pStyle w:val="12"/>
        <w:rPr>
          <w:rFonts w:asciiTheme="minorHAnsi" w:eastAsiaTheme="minorEastAsia" w:hAnsiTheme="minorHAnsi" w:cstheme="minorBidi"/>
          <w:b w:val="0"/>
          <w:caps w:val="0"/>
          <w:sz w:val="22"/>
          <w:szCs w:val="22"/>
        </w:rPr>
      </w:pPr>
      <w:r w:rsidRPr="00A57D86">
        <w:t xml:space="preserve">Часть </w:t>
      </w:r>
      <w:r w:rsidRPr="00A57D86">
        <w:rPr>
          <w:lang w:val="en-US"/>
        </w:rPr>
        <w:t>II</w:t>
      </w:r>
      <w:r w:rsidRPr="00A57D86">
        <w:t>. Картографические документы и градостроительные регламенты</w:t>
      </w:r>
      <w:r>
        <w:tab/>
      </w:r>
      <w:r>
        <w:fldChar w:fldCharType="begin"/>
      </w:r>
      <w:r>
        <w:instrText xml:space="preserve"> PAGEREF _Toc161234143 \h </w:instrText>
      </w:r>
      <w:r>
        <w:fldChar w:fldCharType="separate"/>
      </w:r>
      <w:r>
        <w:t>43</w:t>
      </w:r>
      <w:r>
        <w:fldChar w:fldCharType="end"/>
      </w:r>
    </w:p>
    <w:p w14:paraId="7216EBEE" w14:textId="77777777" w:rsidR="00725813" w:rsidRDefault="00725813">
      <w:pPr>
        <w:pStyle w:val="12"/>
        <w:rPr>
          <w:rFonts w:asciiTheme="minorHAnsi" w:eastAsiaTheme="minorEastAsia" w:hAnsiTheme="minorHAnsi" w:cstheme="minorBidi"/>
          <w:b w:val="0"/>
          <w:caps w:val="0"/>
          <w:sz w:val="22"/>
          <w:szCs w:val="22"/>
        </w:rPr>
      </w:pPr>
      <w:r w:rsidRPr="00A57D86">
        <w:t>Глава 6. Карта градостроительного зонирования территории сельского посления «Деревня РЯБЦЕВО» Малоярославецкого района Калужской области</w:t>
      </w:r>
      <w:r>
        <w:tab/>
      </w:r>
      <w:r>
        <w:fldChar w:fldCharType="begin"/>
      </w:r>
      <w:r>
        <w:instrText xml:space="preserve"> PAGEREF _Toc161234144 \h </w:instrText>
      </w:r>
      <w:r>
        <w:fldChar w:fldCharType="separate"/>
      </w:r>
      <w:r>
        <w:t>43</w:t>
      </w:r>
      <w:r>
        <w:fldChar w:fldCharType="end"/>
      </w:r>
    </w:p>
    <w:p w14:paraId="74660E02"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25. Порядок установления территориальных зон</w:t>
      </w:r>
      <w:r>
        <w:tab/>
      </w:r>
      <w:r>
        <w:fldChar w:fldCharType="begin"/>
      </w:r>
      <w:r>
        <w:instrText xml:space="preserve"> PAGEREF _Toc161234145 \h </w:instrText>
      </w:r>
      <w:r>
        <w:fldChar w:fldCharType="separate"/>
      </w:r>
      <w:r>
        <w:t>43</w:t>
      </w:r>
      <w:r>
        <w:fldChar w:fldCharType="end"/>
      </w:r>
    </w:p>
    <w:p w14:paraId="0A344902"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26. Виды и состав территориальных зон</w:t>
      </w:r>
      <w:r>
        <w:tab/>
      </w:r>
      <w:r>
        <w:fldChar w:fldCharType="begin"/>
      </w:r>
      <w:r>
        <w:instrText xml:space="preserve"> PAGEREF _Toc161234146 \h </w:instrText>
      </w:r>
      <w:r>
        <w:fldChar w:fldCharType="separate"/>
      </w:r>
      <w:r>
        <w:t>43</w:t>
      </w:r>
      <w:r>
        <w:fldChar w:fldCharType="end"/>
      </w:r>
    </w:p>
    <w:p w14:paraId="12E182F5" w14:textId="77777777" w:rsidR="00725813" w:rsidRDefault="00725813">
      <w:pPr>
        <w:pStyle w:val="12"/>
        <w:rPr>
          <w:rFonts w:asciiTheme="minorHAnsi" w:eastAsiaTheme="minorEastAsia" w:hAnsiTheme="minorHAnsi" w:cstheme="minorBidi"/>
          <w:b w:val="0"/>
          <w:caps w:val="0"/>
          <w:sz w:val="22"/>
          <w:szCs w:val="22"/>
        </w:rPr>
      </w:pPr>
      <w:r w:rsidRPr="00A57D86">
        <w:t>Часть III. Карты градостроительного зонирования</w:t>
      </w:r>
      <w:r>
        <w:tab/>
      </w:r>
      <w:r>
        <w:fldChar w:fldCharType="begin"/>
      </w:r>
      <w:r>
        <w:instrText xml:space="preserve"> PAGEREF _Toc161234147 \h </w:instrText>
      </w:r>
      <w:r>
        <w:fldChar w:fldCharType="separate"/>
      </w:r>
      <w:r>
        <w:t>46</w:t>
      </w:r>
      <w:r>
        <w:fldChar w:fldCharType="end"/>
      </w:r>
    </w:p>
    <w:p w14:paraId="7069B171" w14:textId="77777777" w:rsidR="00725813" w:rsidRDefault="00725813">
      <w:pPr>
        <w:pStyle w:val="12"/>
        <w:rPr>
          <w:rFonts w:asciiTheme="minorHAnsi" w:eastAsiaTheme="minorEastAsia" w:hAnsiTheme="minorHAnsi" w:cstheme="minorBidi"/>
          <w:b w:val="0"/>
          <w:caps w:val="0"/>
          <w:sz w:val="22"/>
          <w:szCs w:val="22"/>
        </w:rPr>
      </w:pPr>
      <w:r w:rsidRPr="00A57D86">
        <w:t>Часть IV. ГРАДОСТРОИТЕЛЬНЫЕ РЕГЛАМЕНТЫ</w:t>
      </w:r>
      <w:r>
        <w:tab/>
      </w:r>
      <w:r>
        <w:fldChar w:fldCharType="begin"/>
      </w:r>
      <w:r>
        <w:instrText xml:space="preserve"> PAGEREF _Toc161234148 \h </w:instrText>
      </w:r>
      <w:r>
        <w:fldChar w:fldCharType="separate"/>
      </w:r>
      <w:r>
        <w:t>47</w:t>
      </w:r>
      <w:r>
        <w:fldChar w:fldCharType="end"/>
      </w:r>
    </w:p>
    <w:p w14:paraId="21C91DFC" w14:textId="77777777" w:rsidR="00725813" w:rsidRDefault="00725813">
      <w:pPr>
        <w:pStyle w:val="12"/>
        <w:rPr>
          <w:rFonts w:asciiTheme="minorHAnsi" w:eastAsiaTheme="minorEastAsia" w:hAnsiTheme="minorHAnsi" w:cstheme="minorBidi"/>
          <w:b w:val="0"/>
          <w:caps w:val="0"/>
          <w:sz w:val="22"/>
          <w:szCs w:val="22"/>
        </w:rPr>
      </w:pPr>
      <w:r w:rsidRPr="00A57D86">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fldChar w:fldCharType="begin"/>
      </w:r>
      <w:r>
        <w:instrText xml:space="preserve"> PAGEREF _Toc161234149 \h </w:instrText>
      </w:r>
      <w:r>
        <w:fldChar w:fldCharType="separate"/>
      </w:r>
      <w:r>
        <w:t>47</w:t>
      </w:r>
      <w:r>
        <w:fldChar w:fldCharType="end"/>
      </w:r>
    </w:p>
    <w:p w14:paraId="3B900F9C"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 xml:space="preserve">Статья 27. Виды территориальных зон, выделенных на карте градостроительного зонирования муниципального образования сельского поселения «Деревня </w:t>
      </w:r>
      <w:r>
        <w:t>Рябцево</w:t>
      </w:r>
      <w:r w:rsidRPr="00A57D86">
        <w:rPr>
          <w:color w:val="0D0D0D" w:themeColor="text1" w:themeTint="F2"/>
          <w:lang w:eastAsia="ar-SA"/>
        </w:rPr>
        <w:t>»</w:t>
      </w:r>
      <w:r>
        <w:tab/>
      </w:r>
      <w:r>
        <w:fldChar w:fldCharType="begin"/>
      </w:r>
      <w:r>
        <w:instrText xml:space="preserve"> PAGEREF _Toc161234150 \h </w:instrText>
      </w:r>
      <w:r>
        <w:fldChar w:fldCharType="separate"/>
      </w:r>
      <w:r>
        <w:t>47</w:t>
      </w:r>
      <w:r>
        <w:fldChar w:fldCharType="end"/>
      </w:r>
    </w:p>
    <w:p w14:paraId="20B39CF4" w14:textId="77777777" w:rsidR="00725813" w:rsidRDefault="00725813">
      <w:pPr>
        <w:pStyle w:val="31"/>
        <w:rPr>
          <w:rFonts w:asciiTheme="minorHAnsi" w:eastAsiaTheme="minorEastAsia" w:hAnsiTheme="minorHAnsi" w:cstheme="minorBidi"/>
          <w:sz w:val="22"/>
          <w:szCs w:val="22"/>
        </w:rPr>
      </w:pPr>
      <w:r>
        <w:rPr>
          <w:lang w:eastAsia="ar-SA"/>
        </w:rPr>
        <w:t>Статья 27.1. Система градостроительных регламентов</w:t>
      </w:r>
      <w:r>
        <w:tab/>
      </w:r>
      <w:r>
        <w:fldChar w:fldCharType="begin"/>
      </w:r>
      <w:r>
        <w:instrText xml:space="preserve"> PAGEREF _Toc161234151 \h </w:instrText>
      </w:r>
      <w:r>
        <w:fldChar w:fldCharType="separate"/>
      </w:r>
      <w:r>
        <w:t>48</w:t>
      </w:r>
      <w:r>
        <w:fldChar w:fldCharType="end"/>
      </w:r>
    </w:p>
    <w:p w14:paraId="259908D8"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28. Градостроительные регламенты для жилых зон</w:t>
      </w:r>
      <w:r>
        <w:tab/>
      </w:r>
      <w:r>
        <w:fldChar w:fldCharType="begin"/>
      </w:r>
      <w:r>
        <w:instrText xml:space="preserve"> PAGEREF _Toc161234152 \h </w:instrText>
      </w:r>
      <w:r>
        <w:fldChar w:fldCharType="separate"/>
      </w:r>
      <w:r>
        <w:t>52</w:t>
      </w:r>
      <w:r>
        <w:fldChar w:fldCharType="end"/>
      </w:r>
    </w:p>
    <w:p w14:paraId="7AF515E4"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29. Градостроительные регламенты для производственных зон</w:t>
      </w:r>
      <w:r>
        <w:tab/>
      </w:r>
      <w:r>
        <w:fldChar w:fldCharType="begin"/>
      </w:r>
      <w:r>
        <w:instrText xml:space="preserve"> PAGEREF _Toc161234153 \h </w:instrText>
      </w:r>
      <w:r>
        <w:fldChar w:fldCharType="separate"/>
      </w:r>
      <w:r>
        <w:t>65</w:t>
      </w:r>
      <w:r>
        <w:fldChar w:fldCharType="end"/>
      </w:r>
    </w:p>
    <w:p w14:paraId="2755BA59"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 xml:space="preserve">Статья 30. Градостроительные регламенты для </w:t>
      </w:r>
      <w:r>
        <w:rPr>
          <w:lang w:eastAsia="ar-SA"/>
        </w:rPr>
        <w:t xml:space="preserve">зон </w:t>
      </w:r>
      <w:r>
        <w:t>сельскохозяйственного использования</w:t>
      </w:r>
      <w:r>
        <w:tab/>
      </w:r>
      <w:r>
        <w:fldChar w:fldCharType="begin"/>
      </w:r>
      <w:r>
        <w:instrText xml:space="preserve"> PAGEREF _Toc161234154 \h </w:instrText>
      </w:r>
      <w:r>
        <w:fldChar w:fldCharType="separate"/>
      </w:r>
      <w:r>
        <w:t>67</w:t>
      </w:r>
      <w:r>
        <w:fldChar w:fldCharType="end"/>
      </w:r>
    </w:p>
    <w:p w14:paraId="1EDABF2D"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31. Градостроительные регламенты для зон рекреационного назначения</w:t>
      </w:r>
      <w:r>
        <w:tab/>
      </w:r>
      <w:r>
        <w:fldChar w:fldCharType="begin"/>
      </w:r>
      <w:r>
        <w:instrText xml:space="preserve"> PAGEREF _Toc161234155 \h </w:instrText>
      </w:r>
      <w:r>
        <w:fldChar w:fldCharType="separate"/>
      </w:r>
      <w:r>
        <w:t>76</w:t>
      </w:r>
      <w:r>
        <w:fldChar w:fldCharType="end"/>
      </w:r>
    </w:p>
    <w:p w14:paraId="48E4E8D4"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32. Градостроительные регламенты для зон специального назначения</w:t>
      </w:r>
      <w:r>
        <w:tab/>
      </w:r>
      <w:r>
        <w:fldChar w:fldCharType="begin"/>
      </w:r>
      <w:r>
        <w:instrText xml:space="preserve"> PAGEREF _Toc161234156 \h </w:instrText>
      </w:r>
      <w:r>
        <w:fldChar w:fldCharType="separate"/>
      </w:r>
      <w:r>
        <w:t>81</w:t>
      </w:r>
      <w:r>
        <w:fldChar w:fldCharType="end"/>
      </w:r>
    </w:p>
    <w:p w14:paraId="10C4F1CC"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33. Градостроительные регламенты для зон инженерно-транспортной инфраструктуры</w:t>
      </w:r>
      <w:r>
        <w:tab/>
      </w:r>
      <w:r>
        <w:fldChar w:fldCharType="begin"/>
      </w:r>
      <w:r>
        <w:instrText xml:space="preserve"> PAGEREF _Toc161234157 \h </w:instrText>
      </w:r>
      <w:r>
        <w:fldChar w:fldCharType="separate"/>
      </w:r>
      <w:r>
        <w:t>82</w:t>
      </w:r>
      <w:r>
        <w:fldChar w:fldCharType="end"/>
      </w:r>
    </w:p>
    <w:p w14:paraId="6E7CDE59" w14:textId="77777777" w:rsidR="00725813" w:rsidRDefault="00725813">
      <w:pPr>
        <w:pStyle w:val="31"/>
        <w:rPr>
          <w:rFonts w:asciiTheme="minorHAnsi" w:eastAsiaTheme="minorEastAsia" w:hAnsiTheme="minorHAnsi" w:cstheme="minorBidi"/>
          <w:sz w:val="22"/>
          <w:szCs w:val="22"/>
        </w:rPr>
      </w:pPr>
      <w:r w:rsidRPr="00A57D86">
        <w:rPr>
          <w:color w:val="0D0D0D" w:themeColor="text1" w:themeTint="F2"/>
          <w:lang w:eastAsia="ar-SA"/>
        </w:rPr>
        <w:t>Статья 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tab/>
      </w:r>
      <w:r>
        <w:fldChar w:fldCharType="begin"/>
      </w:r>
      <w:r>
        <w:instrText xml:space="preserve"> PAGEREF _Toc161234158 \h </w:instrText>
      </w:r>
      <w:r>
        <w:fldChar w:fldCharType="separate"/>
      </w:r>
      <w:r>
        <w:t>84</w:t>
      </w:r>
      <w:r>
        <w:fldChar w:fldCharType="end"/>
      </w:r>
    </w:p>
    <w:p w14:paraId="476AE1DC" w14:textId="77777777" w:rsidR="00725813" w:rsidRDefault="00725813">
      <w:pPr>
        <w:pStyle w:val="31"/>
        <w:rPr>
          <w:rFonts w:asciiTheme="minorHAnsi" w:eastAsiaTheme="minorEastAsia" w:hAnsiTheme="minorHAnsi" w:cstheme="minorBidi"/>
          <w:sz w:val="22"/>
          <w:szCs w:val="22"/>
        </w:rPr>
      </w:pPr>
      <w:r w:rsidRPr="00A57D86">
        <w:rPr>
          <w:color w:val="000000" w:themeColor="text1"/>
        </w:rPr>
        <w:t>Статья 35. Требования к архитектурно-градостроительному облику объектов капитального строительства</w:t>
      </w:r>
      <w:r>
        <w:tab/>
      </w:r>
      <w:r>
        <w:fldChar w:fldCharType="begin"/>
      </w:r>
      <w:r>
        <w:instrText xml:space="preserve"> PAGEREF _Toc161234159 \h </w:instrText>
      </w:r>
      <w:r>
        <w:fldChar w:fldCharType="separate"/>
      </w:r>
      <w:r>
        <w:t>84</w:t>
      </w:r>
      <w:r>
        <w:fldChar w:fldCharType="end"/>
      </w:r>
    </w:p>
    <w:p w14:paraId="6A67938E" w14:textId="77777777" w:rsidR="00725813" w:rsidRDefault="00725813">
      <w:pPr>
        <w:pStyle w:val="12"/>
        <w:rPr>
          <w:rFonts w:asciiTheme="minorHAnsi" w:eastAsiaTheme="minorEastAsia" w:hAnsiTheme="minorHAnsi" w:cstheme="minorBidi"/>
          <w:b w:val="0"/>
          <w:caps w:val="0"/>
          <w:sz w:val="22"/>
          <w:szCs w:val="22"/>
        </w:rPr>
      </w:pPr>
      <w:r w:rsidRPr="00A57D86">
        <w:t>Глава 8. Дополнительные градостроительные ограничения в зонах с особыми условиями использования территории</w:t>
      </w:r>
      <w:r>
        <w:tab/>
      </w:r>
      <w:r>
        <w:fldChar w:fldCharType="begin"/>
      </w:r>
      <w:r>
        <w:instrText xml:space="preserve"> PAGEREF _Toc161234160 \h </w:instrText>
      </w:r>
      <w:r>
        <w:fldChar w:fldCharType="separate"/>
      </w:r>
      <w:r>
        <w:t>86</w:t>
      </w:r>
      <w:r>
        <w:fldChar w:fldCharType="end"/>
      </w:r>
    </w:p>
    <w:p w14:paraId="18BF8A8A" w14:textId="3FCB7CF1" w:rsidR="003C5331" w:rsidRDefault="00896191" w:rsidP="008D49A2">
      <w:pPr>
        <w:tabs>
          <w:tab w:val="right" w:leader="dot" w:pos="9214"/>
        </w:tabs>
        <w:ind w:left="-709" w:right="141"/>
        <w:jc w:val="both"/>
      </w:pPr>
      <w:r w:rsidRPr="00C50F9E">
        <w:rPr>
          <w:rFonts w:ascii="Times New Roman" w:eastAsia="SimSun" w:hAnsi="Times New Roman"/>
          <w:bCs/>
          <w:color w:val="000000" w:themeColor="text1"/>
          <w:sz w:val="24"/>
          <w:szCs w:val="24"/>
          <w:lang w:eastAsia="zh-CN"/>
        </w:rPr>
        <w:lastRenderedPageBreak/>
        <w:fldChar w:fldCharType="end"/>
      </w:r>
    </w:p>
    <w:p w14:paraId="264892C1" w14:textId="77777777" w:rsidR="006157D4" w:rsidRPr="009E4757"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61234113"/>
      <w:r w:rsidRPr="009E4757">
        <w:rPr>
          <w:rFonts w:ascii="Times New Roman" w:hAnsi="Times New Roman" w:cs="Times New Roman"/>
          <w:caps/>
          <w:color w:val="auto"/>
          <w:sz w:val="24"/>
          <w:szCs w:val="24"/>
          <w:lang w:eastAsia="ru-RU"/>
        </w:rPr>
        <w:t xml:space="preserve">Часть I. Порядок применения правил </w:t>
      </w:r>
      <w:r w:rsidR="00326554">
        <w:rPr>
          <w:rFonts w:ascii="Times New Roman" w:hAnsi="Times New Roman" w:cs="Times New Roman"/>
          <w:caps/>
          <w:color w:val="auto"/>
          <w:sz w:val="24"/>
          <w:szCs w:val="24"/>
          <w:lang w:eastAsia="ru-RU"/>
        </w:rPr>
        <w:t>землепользования и застройки</w:t>
      </w:r>
      <w:r>
        <w:rPr>
          <w:rFonts w:ascii="Times New Roman" w:hAnsi="Times New Roman" w:cs="Times New Roman"/>
          <w:caps/>
          <w:color w:val="auto"/>
          <w:sz w:val="24"/>
          <w:szCs w:val="24"/>
          <w:lang w:eastAsia="ru-RU"/>
        </w:rPr>
        <w:t xml:space="preserve"> и внесения </w:t>
      </w:r>
      <w:r w:rsidRPr="009E4757">
        <w:rPr>
          <w:rFonts w:ascii="Times New Roman" w:hAnsi="Times New Roman" w:cs="Times New Roman"/>
          <w:caps/>
          <w:color w:val="auto"/>
          <w:sz w:val="24"/>
          <w:szCs w:val="24"/>
          <w:lang w:eastAsia="ru-RU"/>
        </w:rPr>
        <w:t>изменений в них</w:t>
      </w:r>
      <w:bookmarkEnd w:id="4"/>
    </w:p>
    <w:p w14:paraId="4932B880" w14:textId="77777777" w:rsidR="006157D4" w:rsidRPr="009E4757"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5" w:name="_Toc385335164"/>
      <w:bookmarkStart w:id="6" w:name="_Toc24097899"/>
      <w:bookmarkStart w:id="7" w:name="_Toc161234114"/>
      <w:r w:rsidRPr="009E4757">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14:paraId="39DCDDCB" w14:textId="77777777" w:rsidR="006157D4" w:rsidRPr="00851540" w:rsidRDefault="006157D4" w:rsidP="00B9711F">
      <w:pPr>
        <w:pStyle w:val="3"/>
        <w:suppressAutoHyphens/>
        <w:spacing w:before="180" w:after="120"/>
        <w:ind w:firstLine="0"/>
        <w:jc w:val="center"/>
        <w:rPr>
          <w:bCs w:val="0"/>
          <w:color w:val="0D0D0D" w:themeColor="text1" w:themeTint="F2"/>
          <w:lang w:eastAsia="ar-SA"/>
        </w:rPr>
      </w:pPr>
      <w:bookmarkStart w:id="8" w:name="_Toc385335165"/>
      <w:bookmarkStart w:id="9" w:name="_Toc24097900"/>
      <w:bookmarkStart w:id="10" w:name="_Toc161234115"/>
      <w:r w:rsidRPr="00851540">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14:paraId="69357FAC" w14:textId="77777777" w:rsidR="006157D4" w:rsidRPr="009E4757"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1" w:name="_Toc143764321"/>
      <w:r w:rsidRPr="009E4757">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1"/>
      <w:r w:rsidRPr="009E4757">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Pr>
          <w:rFonts w:ascii="Times New Roman" w:hAnsi="Times New Roman" w:cs="Times New Roman"/>
          <w:sz w:val="24"/>
          <w:szCs w:val="24"/>
        </w:rPr>
        <w:t>муниципального образования</w:t>
      </w:r>
      <w:r w:rsidRPr="009E4757">
        <w:rPr>
          <w:rFonts w:ascii="Times New Roman" w:hAnsi="Times New Roman" w:cs="Times New Roman"/>
          <w:color w:val="000000" w:themeColor="text1"/>
          <w:sz w:val="24"/>
          <w:szCs w:val="24"/>
        </w:rPr>
        <w:t xml:space="preserve">, </w:t>
      </w:r>
      <w:r w:rsidRPr="009E4757">
        <w:rPr>
          <w:rFonts w:ascii="Times New Roman" w:hAnsi="Times New Roman" w:cs="Times New Roman"/>
          <w:sz w:val="24"/>
          <w:szCs w:val="24"/>
        </w:rPr>
        <w:t xml:space="preserve">регулирующими отношения в сфере градостроительства. </w:t>
      </w:r>
    </w:p>
    <w:p w14:paraId="446FDBE6" w14:textId="77777777" w:rsidR="006157D4" w:rsidRPr="009E4757" w:rsidRDefault="006157D4" w:rsidP="006157D4">
      <w:pPr>
        <w:pStyle w:val="ConsPlusNormal"/>
        <w:widowControl/>
        <w:ind w:firstLine="540"/>
        <w:jc w:val="both"/>
        <w:rPr>
          <w:rFonts w:ascii="Times New Roman" w:hAnsi="Times New Roman" w:cs="Times New Roman"/>
          <w:sz w:val="24"/>
          <w:szCs w:val="24"/>
        </w:rPr>
      </w:pPr>
      <w:r w:rsidRPr="009E4757">
        <w:rPr>
          <w:rFonts w:ascii="Times New Roman" w:hAnsi="Times New Roman" w:cs="Times New Roman"/>
          <w:sz w:val="24"/>
          <w:szCs w:val="24"/>
        </w:rPr>
        <w:t>2. Правила разрабатываются в целях:</w:t>
      </w:r>
    </w:p>
    <w:p w14:paraId="1253EE69"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157D4" w:rsidRPr="009E4757">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8EDDC2E"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6157D4" w:rsidRPr="009E4757">
        <w:rPr>
          <w:rFonts w:ascii="Times New Roman" w:hAnsi="Times New Roman" w:cs="Times New Roman"/>
          <w:sz w:val="24"/>
          <w:szCs w:val="24"/>
        </w:rPr>
        <w:t>создания условий для планировки территорий муниципальных образований;</w:t>
      </w:r>
    </w:p>
    <w:p w14:paraId="1824A6BB"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11D1B7D" w14:textId="77777777" w:rsidR="006157D4" w:rsidRPr="009E4757" w:rsidRDefault="00851540" w:rsidP="006157D4">
      <w:pPr>
        <w:pStyle w:val="ConsPlusNormal"/>
        <w:widowControl/>
        <w:ind w:firstLine="540"/>
        <w:jc w:val="both"/>
        <w:rPr>
          <w:rFonts w:ascii="Times New Roman" w:hAnsi="Times New Roman" w:cs="Times New Roman"/>
          <w:sz w:val="24"/>
          <w:szCs w:val="24"/>
          <w:vertAlign w:val="superscript"/>
        </w:rPr>
      </w:pPr>
      <w:r>
        <w:rPr>
          <w:rFonts w:ascii="Times New Roman" w:hAnsi="Times New Roman" w:cs="Times New Roman"/>
          <w:sz w:val="24"/>
          <w:szCs w:val="24"/>
        </w:rPr>
        <w:t>4) </w:t>
      </w:r>
      <w:r w:rsidR="006157D4" w:rsidRPr="009E4757">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64B47628"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14:paraId="7A25BE02"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6157D4" w:rsidRPr="009E4757">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14:paraId="14F75EFF" w14:textId="77777777" w:rsidR="006157D4" w:rsidRPr="007D2220" w:rsidRDefault="00851540" w:rsidP="00851540">
      <w:pPr>
        <w:pStyle w:val="ae"/>
        <w:ind w:firstLine="567"/>
        <w:rPr>
          <w:lang w:val="ru-RU"/>
        </w:rPr>
      </w:pPr>
      <w:r>
        <w:rPr>
          <w:lang w:val="ru-RU"/>
        </w:rPr>
        <w:t>5. </w:t>
      </w:r>
      <w:r w:rsidR="006157D4" w:rsidRPr="007D2220">
        <w:rPr>
          <w:lang w:val="ru-RU"/>
        </w:rPr>
        <w:t>Настоящие Правила регламентируют деятельность по:</w:t>
      </w:r>
    </w:p>
    <w:p w14:paraId="7104114F" w14:textId="77777777" w:rsidR="006157D4" w:rsidRPr="007D2220" w:rsidRDefault="00851540" w:rsidP="009E1950">
      <w:pPr>
        <w:pStyle w:val="ae"/>
        <w:ind w:firstLine="567"/>
        <w:rPr>
          <w:lang w:val="ru-RU"/>
        </w:rPr>
      </w:pPr>
      <w:r>
        <w:rPr>
          <w:lang w:val="ru-RU"/>
        </w:rPr>
        <w:t>- </w:t>
      </w:r>
      <w:r w:rsidR="006157D4" w:rsidRPr="007D2220">
        <w:rPr>
          <w:lang w:val="ru-RU"/>
        </w:rPr>
        <w:t xml:space="preserve">проведению градостроительного зонирования территории </w:t>
      </w:r>
      <w:r w:rsidR="006157D4">
        <w:rPr>
          <w:lang w:val="ru-RU"/>
        </w:rPr>
        <w:t>сельского</w:t>
      </w:r>
      <w:r w:rsidR="006157D4" w:rsidRPr="007D2220">
        <w:rPr>
          <w:lang w:val="ru-RU"/>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14:paraId="4418F823"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 xml:space="preserve">разделению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ее дальнейшего строительного освоения и преобразования;</w:t>
      </w:r>
    </w:p>
    <w:p w14:paraId="0CF43B0C"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w:t>
      </w:r>
      <w:r w:rsidR="006157D4" w:rsidRPr="00D06CBD">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14:paraId="1089F728"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14:paraId="17DB6B10"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14:paraId="57A6FAC2"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14:paraId="3BEEDC4A"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14:paraId="5585C75E"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14:paraId="083E3BBE" w14:textId="77777777" w:rsidR="006157D4" w:rsidRPr="009E4757" w:rsidRDefault="00851540" w:rsidP="006157D4">
      <w:pPr>
        <w:spacing w:after="0" w:line="240" w:lineRule="auto"/>
        <w:ind w:firstLine="567"/>
        <w:jc w:val="both"/>
        <w:rPr>
          <w:rFonts w:ascii="Times New Roman" w:hAnsi="Times New Roman"/>
          <w:sz w:val="24"/>
          <w:szCs w:val="24"/>
        </w:rPr>
      </w:pPr>
      <w:r>
        <w:rPr>
          <w:rFonts w:ascii="Times New Roman" w:hAnsi="Times New Roman"/>
          <w:sz w:val="24"/>
          <w:szCs w:val="24"/>
        </w:rPr>
        <w:t>6. </w:t>
      </w:r>
      <w:r w:rsidR="006157D4" w:rsidRPr="009E4757">
        <w:rPr>
          <w:rFonts w:ascii="Times New Roman" w:hAnsi="Times New Roman"/>
          <w:sz w:val="24"/>
          <w:szCs w:val="24"/>
        </w:rPr>
        <w:t>Настоящие Правила применяются наряду с:</w:t>
      </w:r>
    </w:p>
    <w:p w14:paraId="56868C4A" w14:textId="77777777"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02C0C96E" w14:textId="77777777"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региональными и местными нормативами градостроительного проектирования;</w:t>
      </w:r>
    </w:p>
    <w:p w14:paraId="38FC2C92" w14:textId="77777777"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14:paraId="3D46ABF1" w14:textId="77777777" w:rsidR="006157D4" w:rsidRPr="00D06CBD"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w:t>
      </w:r>
      <w:r w:rsidR="006157D4" w:rsidRPr="00D06CBD">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14:paraId="5B3F114B" w14:textId="77777777" w:rsidR="006157D4"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8. </w:t>
      </w:r>
      <w:r w:rsidR="006157D4" w:rsidRPr="009E4757">
        <w:rPr>
          <w:rFonts w:ascii="Times New Roman" w:hAnsi="Times New Roman" w:cs="Times New Roman"/>
          <w:sz w:val="24"/>
          <w:szCs w:val="24"/>
        </w:rPr>
        <w:t xml:space="preserve">Дополнения и изменения в Правила вносятся в случаях и в порядке, предусмотренных статьей </w:t>
      </w:r>
      <w:r w:rsidR="006157D4" w:rsidRPr="00631A47">
        <w:rPr>
          <w:rFonts w:ascii="Times New Roman" w:hAnsi="Times New Roman" w:cs="Times New Roman"/>
          <w:sz w:val="24"/>
          <w:szCs w:val="24"/>
        </w:rPr>
        <w:t>14</w:t>
      </w:r>
      <w:r w:rsidR="006157D4">
        <w:rPr>
          <w:rFonts w:ascii="Times New Roman" w:hAnsi="Times New Roman" w:cs="Times New Roman"/>
          <w:sz w:val="24"/>
          <w:szCs w:val="24"/>
        </w:rPr>
        <w:t xml:space="preserve"> </w:t>
      </w:r>
      <w:r w:rsidR="006157D4" w:rsidRPr="009E4757">
        <w:rPr>
          <w:rFonts w:ascii="Times New Roman" w:hAnsi="Times New Roman" w:cs="Times New Roman"/>
          <w:sz w:val="24"/>
          <w:szCs w:val="24"/>
        </w:rPr>
        <w:t>настоящих Правил.</w:t>
      </w:r>
    </w:p>
    <w:p w14:paraId="1D8754CC" w14:textId="77777777" w:rsidR="00E527B7" w:rsidRPr="00851540" w:rsidRDefault="00E527B7" w:rsidP="00E527B7">
      <w:pPr>
        <w:pStyle w:val="3"/>
        <w:suppressAutoHyphens/>
        <w:spacing w:before="180" w:after="120"/>
        <w:jc w:val="both"/>
        <w:rPr>
          <w:bCs w:val="0"/>
          <w:color w:val="0D0D0D" w:themeColor="text1" w:themeTint="F2"/>
          <w:lang w:eastAsia="ar-SA"/>
        </w:rPr>
      </w:pPr>
      <w:bookmarkStart w:id="12" w:name="_Toc385335166"/>
      <w:bookmarkStart w:id="13" w:name="_Toc24097901"/>
      <w:bookmarkStart w:id="14" w:name="_Toc161234116"/>
      <w:r w:rsidRPr="00851540">
        <w:rPr>
          <w:color w:val="0D0D0D" w:themeColor="text1" w:themeTint="F2"/>
          <w:lang w:eastAsia="ar-SA"/>
        </w:rPr>
        <w:t>Статья 2. Структура Правил</w:t>
      </w:r>
      <w:bookmarkEnd w:id="12"/>
      <w:bookmarkEnd w:id="13"/>
      <w:r w:rsidRPr="00851540">
        <w:rPr>
          <w:color w:val="0D0D0D" w:themeColor="text1" w:themeTint="F2"/>
          <w:lang w:eastAsia="ar-SA"/>
        </w:rPr>
        <w:t xml:space="preserve"> землепользования и застройки</w:t>
      </w:r>
      <w:bookmarkEnd w:id="14"/>
    </w:p>
    <w:p w14:paraId="6BCCD4D2" w14:textId="77777777"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1. Правила включают в себя:</w:t>
      </w:r>
    </w:p>
    <w:p w14:paraId="2C0D7DC4"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порядок их применения и внесения изменений в указанные правила;</w:t>
      </w:r>
    </w:p>
    <w:p w14:paraId="1C9E9D40"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карту градостроительного зонирования;</w:t>
      </w:r>
    </w:p>
    <w:p w14:paraId="0C0359F3"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градостроительные регламенты.</w:t>
      </w:r>
    </w:p>
    <w:p w14:paraId="779E6D81"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Порядок применения Правил и внесения в них изменений включает в себя положения:</w:t>
      </w:r>
    </w:p>
    <w:p w14:paraId="13DBF0D7"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о регулировании землепользования и застройки органами местного самоуправления;</w:t>
      </w:r>
    </w:p>
    <w:p w14:paraId="77B32F0F"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3021532D"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 подготовке документации по планировке территории органами местного самоуправления;</w:t>
      </w:r>
    </w:p>
    <w:p w14:paraId="0980C197"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211DA">
        <w:rPr>
          <w:rFonts w:ascii="Times New Roman" w:hAnsi="Times New Roman" w:cs="Times New Roman"/>
          <w:sz w:val="24"/>
          <w:szCs w:val="24"/>
        </w:rPr>
        <w:t>о проведении публичных слушаний</w:t>
      </w:r>
      <w:r w:rsidR="00E527B7">
        <w:rPr>
          <w:rFonts w:ascii="Times New Roman" w:hAnsi="Times New Roman" w:cs="Times New Roman"/>
          <w:sz w:val="24"/>
          <w:szCs w:val="24"/>
        </w:rPr>
        <w:t xml:space="preserve"> или общественных обсуждений</w:t>
      </w:r>
      <w:r w:rsidR="00E527B7" w:rsidRPr="006211DA">
        <w:rPr>
          <w:rFonts w:ascii="Times New Roman" w:hAnsi="Times New Roman" w:cs="Times New Roman"/>
          <w:sz w:val="24"/>
          <w:szCs w:val="24"/>
        </w:rPr>
        <w:t xml:space="preserve"> по вопросам землепользования и застройки;</w:t>
      </w:r>
    </w:p>
    <w:p w14:paraId="2B8F61F9"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 </w:t>
      </w:r>
      <w:r w:rsidR="00E527B7" w:rsidRPr="006211DA">
        <w:rPr>
          <w:rFonts w:ascii="Times New Roman" w:hAnsi="Times New Roman" w:cs="Times New Roman"/>
          <w:sz w:val="24"/>
          <w:szCs w:val="24"/>
        </w:rPr>
        <w:t>о внесении изменений в Правила;</w:t>
      </w:r>
    </w:p>
    <w:p w14:paraId="36AE5610"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w:t>
      </w:r>
      <w:r w:rsidR="00E527B7" w:rsidRPr="006211DA">
        <w:rPr>
          <w:rFonts w:ascii="Times New Roman" w:hAnsi="Times New Roman" w:cs="Times New Roman"/>
          <w:sz w:val="24"/>
          <w:szCs w:val="24"/>
        </w:rPr>
        <w:t>о регулировании иных вопросов землепользования и застройки.</w:t>
      </w:r>
    </w:p>
    <w:p w14:paraId="59287E06" w14:textId="77777777"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3. </w:t>
      </w:r>
      <w:r w:rsidR="00E527B7" w:rsidRPr="006211DA">
        <w:rPr>
          <w:rFonts w:ascii="Times New Roman" w:hAnsi="Times New Roman" w:cs="Times New Roman"/>
          <w:sz w:val="24"/>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каждого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земельного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участка только к одной территориальной зоне</w:t>
      </w:r>
      <w:r w:rsidR="00E527B7">
        <w:rPr>
          <w:rFonts w:ascii="Times New Roman" w:hAnsi="Times New Roman" w:cs="Times New Roman"/>
          <w:sz w:val="24"/>
          <w:szCs w:val="24"/>
        </w:rPr>
        <w:t>,</w:t>
      </w:r>
      <w:r w:rsidR="00F2010C">
        <w:rPr>
          <w:rFonts w:ascii="Times New Roman" w:hAnsi="Times New Roman" w:cs="Times New Roman"/>
          <w:sz w:val="24"/>
          <w:szCs w:val="24"/>
        </w:rPr>
        <w:t xml:space="preserve"> </w:t>
      </w:r>
      <w:r w:rsidR="00E527B7" w:rsidRPr="00631A47">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0177A0B3" w14:textId="77777777"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31A47">
        <w:rPr>
          <w:rFonts w:ascii="Times New Roman" w:hAnsi="Times New Roman" w:cs="Times New Roman"/>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55C9172" w14:textId="77777777"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4.1. </w:t>
      </w:r>
      <w:r w:rsidR="00E527B7" w:rsidRPr="00631A47">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2B44B8E1"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w:t>
      </w:r>
      <w:r w:rsidR="00E527B7" w:rsidRPr="00631A47">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0675555A" w14:textId="77777777" w:rsidR="00F2010C" w:rsidRPr="00F2010C" w:rsidRDefault="00851540"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851540">
        <w:rPr>
          <w:rFonts w:ascii="Times New Roman" w:eastAsia="Times New Roman" w:hAnsi="Times New Roman"/>
          <w:sz w:val="24"/>
          <w:szCs w:val="24"/>
          <w:lang w:eastAsia="ru-RU"/>
        </w:rPr>
        <w:t>4.3. </w:t>
      </w:r>
      <w:r w:rsidR="00F2010C" w:rsidRPr="00851540">
        <w:rPr>
          <w:rFonts w:ascii="Times New Roman" w:eastAsia="Times New Roman" w:hAnsi="Times New Roman"/>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5E58075B" w14:textId="77777777"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721F0798"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14:paraId="2B7354BF"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286E70D" w14:textId="77777777" w:rsidR="00C96B7A"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heme="minorHAnsi" w:hAnsi="Times New Roman"/>
          <w:sz w:val="24"/>
          <w:szCs w:val="24"/>
        </w:rPr>
        <w:t>2</w:t>
      </w:r>
      <w:r w:rsidR="00851540" w:rsidRPr="00851540">
        <w:rPr>
          <w:rFonts w:ascii="Times New Roman" w:eastAsiaTheme="minorHAnsi" w:hAnsi="Times New Roman"/>
          <w:sz w:val="24"/>
          <w:szCs w:val="24"/>
        </w:rPr>
        <w:t>.1) </w:t>
      </w:r>
      <w:r w:rsidRPr="00851540">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14:paraId="0C5A9207"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E527B7">
        <w:rPr>
          <w:rFonts w:ascii="Times New Roman" w:hAnsi="Times New Roman" w:cs="Times New Roman"/>
          <w:sz w:val="24"/>
          <w:szCs w:val="24"/>
        </w:rPr>
        <w:t>ательством Российской Федерации;</w:t>
      </w:r>
    </w:p>
    <w:p w14:paraId="09A0C1C8"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1B0106">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Pr>
          <w:rFonts w:ascii="Times New Roman" w:hAnsi="Times New Roman" w:cs="Times New Roman"/>
          <w:sz w:val="24"/>
          <w:szCs w:val="24"/>
        </w:rPr>
        <w:t>.</w:t>
      </w:r>
    </w:p>
    <w:p w14:paraId="7736D8B4" w14:textId="77777777" w:rsidR="00B9711F" w:rsidRPr="00851540" w:rsidRDefault="00B9711F" w:rsidP="00B9711F">
      <w:pPr>
        <w:pStyle w:val="3"/>
        <w:suppressAutoHyphens/>
        <w:spacing w:before="180" w:after="120"/>
        <w:ind w:left="0" w:firstLine="0"/>
        <w:jc w:val="center"/>
        <w:rPr>
          <w:bCs w:val="0"/>
          <w:color w:val="0D0D0D" w:themeColor="text1" w:themeTint="F2"/>
          <w:lang w:eastAsia="ar-SA"/>
        </w:rPr>
      </w:pPr>
      <w:bookmarkStart w:id="15" w:name="_Toc385335167"/>
      <w:bookmarkStart w:id="16" w:name="_Toc24097902"/>
      <w:bookmarkStart w:id="17" w:name="_Toc161234117"/>
      <w:r w:rsidRPr="00851540">
        <w:rPr>
          <w:color w:val="0D0D0D" w:themeColor="text1" w:themeTint="F2"/>
          <w:lang w:eastAsia="ar-SA"/>
        </w:rPr>
        <w:lastRenderedPageBreak/>
        <w:t>Статья 3. Открытость и доступность информации о землепользовании и застройке</w:t>
      </w:r>
      <w:bookmarkEnd w:id="15"/>
      <w:bookmarkEnd w:id="16"/>
      <w:bookmarkEnd w:id="17"/>
    </w:p>
    <w:p w14:paraId="0E247825" w14:textId="77777777" w:rsidR="00B9711F" w:rsidRPr="00595C38" w:rsidRDefault="00851540" w:rsidP="00B9711F">
      <w:pPr>
        <w:pStyle w:val="ConsPlusNormal"/>
        <w:ind w:firstLine="539"/>
        <w:jc w:val="both"/>
        <w:rPr>
          <w:rFonts w:ascii="Times New Roman" w:hAnsi="Times New Roman" w:cs="Times New Roman"/>
          <w:strike/>
          <w:color w:val="000000" w:themeColor="text1"/>
          <w:sz w:val="24"/>
          <w:szCs w:val="24"/>
        </w:rPr>
      </w:pPr>
      <w:r>
        <w:rPr>
          <w:rFonts w:ascii="Times New Roman" w:hAnsi="Times New Roman" w:cs="Times New Roman"/>
          <w:sz w:val="24"/>
          <w:szCs w:val="24"/>
        </w:rPr>
        <w:t>1. </w:t>
      </w:r>
      <w:r w:rsidR="00B9711F" w:rsidRPr="009E4757">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cs="Times New Roman"/>
          <w:sz w:val="24"/>
          <w:szCs w:val="24"/>
        </w:rPr>
        <w:t>муниципального образования</w:t>
      </w:r>
      <w:r w:rsidR="00B9711F" w:rsidRPr="009E4757">
        <w:rPr>
          <w:rFonts w:ascii="Times New Roman" w:hAnsi="Times New Roman" w:cs="Times New Roman"/>
          <w:sz w:val="24"/>
          <w:szCs w:val="24"/>
        </w:rPr>
        <w:t xml:space="preserve"> в сети "Интернет"</w:t>
      </w:r>
      <w:r w:rsidR="00B9711F">
        <w:rPr>
          <w:rFonts w:ascii="Times New Roman" w:hAnsi="Times New Roman" w:cs="Times New Roman"/>
          <w:sz w:val="24"/>
          <w:szCs w:val="24"/>
        </w:rPr>
        <w:t>.</w:t>
      </w:r>
      <w:r w:rsidR="00B9711F" w:rsidRPr="009E4757">
        <w:rPr>
          <w:rFonts w:ascii="Times New Roman" w:hAnsi="Times New Roman" w:cs="Times New Roman"/>
          <w:sz w:val="24"/>
          <w:szCs w:val="24"/>
        </w:rPr>
        <w:t xml:space="preserve"> </w:t>
      </w:r>
    </w:p>
    <w:p w14:paraId="2821CEAD" w14:textId="77777777" w:rsidR="00B9711F" w:rsidRPr="009E4757" w:rsidRDefault="00851540" w:rsidP="00B9711F">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B9711F" w:rsidRPr="009E4757">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Pr>
          <w:rFonts w:ascii="Times New Roman" w:hAnsi="Times New Roman" w:cs="Times New Roman"/>
          <w:sz w:val="24"/>
          <w:szCs w:val="24"/>
        </w:rPr>
        <w:t>положениями настоящих</w:t>
      </w:r>
      <w:r w:rsidR="00B9711F" w:rsidRPr="009E4757">
        <w:rPr>
          <w:rFonts w:ascii="Times New Roman" w:hAnsi="Times New Roman" w:cs="Times New Roman"/>
          <w:sz w:val="24"/>
          <w:szCs w:val="24"/>
        </w:rPr>
        <w:t xml:space="preserve"> Правил.</w:t>
      </w:r>
    </w:p>
    <w:p w14:paraId="34029545" w14:textId="77777777" w:rsidR="002601A2" w:rsidRPr="00851540" w:rsidRDefault="002601A2" w:rsidP="002601A2">
      <w:pPr>
        <w:pStyle w:val="3"/>
        <w:suppressAutoHyphens/>
        <w:spacing w:before="180" w:after="120"/>
        <w:ind w:left="0" w:firstLine="0"/>
        <w:jc w:val="center"/>
        <w:rPr>
          <w:bCs w:val="0"/>
          <w:color w:val="0D0D0D" w:themeColor="text1" w:themeTint="F2"/>
          <w:lang w:eastAsia="ar-SA"/>
        </w:rPr>
      </w:pPr>
      <w:bookmarkStart w:id="18" w:name="_Toc385335168"/>
      <w:bookmarkStart w:id="19" w:name="_Toc24097903"/>
      <w:bookmarkStart w:id="20" w:name="_Toc161234118"/>
      <w:r w:rsidRPr="00851540">
        <w:rPr>
          <w:color w:val="0D0D0D" w:themeColor="text1" w:themeTint="F2"/>
          <w:lang w:eastAsia="ar-SA"/>
        </w:rPr>
        <w:t>Статья 4. Участники отношений, возникающих по поводу</w:t>
      </w:r>
      <w:bookmarkEnd w:id="18"/>
      <w:r w:rsidRPr="00851540">
        <w:rPr>
          <w:color w:val="0D0D0D" w:themeColor="text1" w:themeTint="F2"/>
          <w:lang w:eastAsia="ar-SA"/>
        </w:rPr>
        <w:t xml:space="preserve"> </w:t>
      </w:r>
      <w:bookmarkStart w:id="21" w:name="_Toc384566888"/>
      <w:bookmarkStart w:id="22" w:name="_Toc384628079"/>
      <w:bookmarkStart w:id="23" w:name="_Toc385335169"/>
      <w:r w:rsidRPr="00851540">
        <w:rPr>
          <w:color w:val="0D0D0D" w:themeColor="text1" w:themeTint="F2"/>
          <w:lang w:eastAsia="ar-SA"/>
        </w:rPr>
        <w:t>землепользования и застройки</w:t>
      </w:r>
      <w:bookmarkEnd w:id="19"/>
      <w:bookmarkEnd w:id="20"/>
      <w:bookmarkEnd w:id="21"/>
      <w:bookmarkEnd w:id="22"/>
      <w:bookmarkEnd w:id="23"/>
    </w:p>
    <w:p w14:paraId="62254A69" w14:textId="77777777"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4" w:name="_Toc385335170"/>
      <w:r w:rsidRPr="00FB0640">
        <w:rPr>
          <w:rFonts w:ascii="Times New Roman" w:hAnsi="Times New Roman" w:cs="Times New Roman"/>
          <w:b/>
          <w:bCs/>
          <w:sz w:val="24"/>
          <w:szCs w:val="24"/>
          <w:lang w:eastAsia="ar-SA"/>
        </w:rPr>
        <w:t>4.1. Общие положения о лицах, осуществляющих землепользование</w:t>
      </w:r>
      <w:bookmarkEnd w:id="24"/>
      <w:r w:rsidRPr="00FB0640">
        <w:rPr>
          <w:rFonts w:ascii="Times New Roman" w:hAnsi="Times New Roman" w:cs="Times New Roman"/>
          <w:b/>
          <w:bCs/>
          <w:sz w:val="24"/>
          <w:szCs w:val="24"/>
          <w:lang w:eastAsia="ar-SA"/>
        </w:rPr>
        <w:t xml:space="preserve"> </w:t>
      </w:r>
      <w:bookmarkStart w:id="25" w:name="_Toc384566890"/>
      <w:bookmarkStart w:id="26" w:name="_Toc385335171"/>
      <w:r w:rsidRPr="00FB0640">
        <w:rPr>
          <w:rFonts w:ascii="Times New Roman" w:hAnsi="Times New Roman" w:cs="Times New Roman"/>
          <w:b/>
          <w:bCs/>
          <w:sz w:val="24"/>
          <w:szCs w:val="24"/>
          <w:lang w:eastAsia="ar-SA"/>
        </w:rPr>
        <w:t>и застройку, и их действиях</w:t>
      </w:r>
      <w:bookmarkEnd w:id="25"/>
      <w:bookmarkEnd w:id="26"/>
    </w:p>
    <w:p w14:paraId="4BA48FE3" w14:textId="77777777" w:rsidR="002601A2" w:rsidRPr="00A22230" w:rsidRDefault="0085154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14:paraId="0330C6F8"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14:paraId="014DC0DC"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 xml:space="preserve">обращаются в Администрацию </w:t>
      </w:r>
      <w:r w:rsidR="00851540">
        <w:rPr>
          <w:rFonts w:ascii="Times New Roman" w:hAnsi="Times New Roman" w:cs="Times New Roman"/>
          <w:sz w:val="24"/>
          <w:szCs w:val="24"/>
        </w:rPr>
        <w:t>муниципального образования</w:t>
      </w:r>
      <w:r w:rsidR="002601A2" w:rsidRPr="00A22230">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14:paraId="1EEC6436"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14:paraId="6DCD1D23"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14:paraId="70E3B73E"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осуществляют иные действия в области землепользования и застройки.</w:t>
      </w:r>
    </w:p>
    <w:p w14:paraId="6AF9C0EE" w14:textId="77777777" w:rsidR="002601A2" w:rsidRPr="00A22230"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2. К указанным в подпункте 1 </w:t>
      </w:r>
      <w:r>
        <w:rPr>
          <w:rFonts w:ascii="Times New Roman" w:hAnsi="Times New Roman" w:cs="Times New Roman"/>
          <w:sz w:val="24"/>
          <w:szCs w:val="24"/>
        </w:rPr>
        <w:t xml:space="preserve">настоящего </w:t>
      </w:r>
      <w:r w:rsidRPr="00A22230">
        <w:rPr>
          <w:rFonts w:ascii="Times New Roman" w:hAnsi="Times New Roman" w:cs="Times New Roman"/>
          <w:sz w:val="24"/>
          <w:szCs w:val="24"/>
        </w:rPr>
        <w:t xml:space="preserve">пункта </w:t>
      </w:r>
      <w:r w:rsidRPr="001B0106">
        <w:rPr>
          <w:rFonts w:ascii="Times New Roman" w:hAnsi="Times New Roman" w:cs="Times New Roman"/>
          <w:sz w:val="24"/>
          <w:szCs w:val="24"/>
        </w:rPr>
        <w:t>4.1.</w:t>
      </w:r>
      <w:r>
        <w:rPr>
          <w:rFonts w:ascii="Times New Roman" w:hAnsi="Times New Roman" w:cs="Times New Roman"/>
          <w:sz w:val="24"/>
          <w:szCs w:val="24"/>
        </w:rPr>
        <w:t xml:space="preserve"> </w:t>
      </w:r>
      <w:r w:rsidRPr="00A22230">
        <w:rPr>
          <w:rFonts w:ascii="Times New Roman" w:hAnsi="Times New Roman" w:cs="Times New Roman"/>
          <w:sz w:val="24"/>
          <w:szCs w:val="24"/>
        </w:rPr>
        <w:t>иным действиям в области землепользования и застройки могут быть отнесены, в частности:</w:t>
      </w:r>
    </w:p>
    <w:p w14:paraId="0A6B4A99"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14:paraId="511984DB"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14:paraId="5B0AA504"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14:paraId="42697407"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14:paraId="629507C2"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2) </w:t>
      </w:r>
      <w:r w:rsidR="002601A2" w:rsidRPr="00A22230">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14:paraId="0A5787CE" w14:textId="77777777" w:rsidR="002601A2" w:rsidRPr="00C90693"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r w:rsidR="002601A2">
        <w:rPr>
          <w:rFonts w:ascii="Times New Roman" w:hAnsi="Times New Roman" w:cs="Times New Roman"/>
          <w:sz w:val="24"/>
          <w:szCs w:val="24"/>
        </w:rPr>
        <w:t xml:space="preserve">, </w:t>
      </w:r>
      <w:r w:rsidR="002601A2" w:rsidRPr="00C90693">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5B0193A5" w14:textId="77777777" w:rsidR="002601A2"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Контроль за соблюдением указанных требований осуществляет Администрация </w:t>
      </w:r>
      <w:r w:rsidR="00F713AD">
        <w:rPr>
          <w:rFonts w:ascii="Times New Roman" w:hAnsi="Times New Roman" w:cs="Times New Roman"/>
          <w:sz w:val="24"/>
          <w:szCs w:val="24"/>
        </w:rPr>
        <w:t xml:space="preserve">посредством проверки </w:t>
      </w:r>
      <w:r w:rsidRPr="00A22230">
        <w:rPr>
          <w:rFonts w:ascii="Times New Roman" w:hAnsi="Times New Roman" w:cs="Times New Roman"/>
          <w:sz w:val="24"/>
          <w:szCs w:val="24"/>
        </w:rPr>
        <w:t>документации.</w:t>
      </w:r>
    </w:p>
    <w:p w14:paraId="668A086A" w14:textId="77777777" w:rsidR="009E1950" w:rsidRDefault="009E1950" w:rsidP="002601A2">
      <w:pPr>
        <w:pStyle w:val="ConsPlusNormal"/>
        <w:widowControl/>
        <w:ind w:firstLine="539"/>
        <w:jc w:val="both"/>
        <w:rPr>
          <w:rFonts w:ascii="Times New Roman" w:hAnsi="Times New Roman" w:cs="Times New Roman"/>
          <w:sz w:val="24"/>
          <w:szCs w:val="24"/>
        </w:rPr>
      </w:pPr>
    </w:p>
    <w:p w14:paraId="0DE4666A" w14:textId="77777777" w:rsidR="002601A2" w:rsidRDefault="002601A2" w:rsidP="002601A2">
      <w:pPr>
        <w:pStyle w:val="ConsPlusNormal"/>
        <w:widowControl/>
        <w:ind w:firstLine="539"/>
        <w:jc w:val="both"/>
        <w:rPr>
          <w:rFonts w:ascii="Times New Roman" w:hAnsi="Times New Roman" w:cs="Times New Roman"/>
          <w:b/>
          <w:bCs/>
          <w:sz w:val="24"/>
          <w:szCs w:val="24"/>
          <w:lang w:eastAsia="ar-SA"/>
        </w:rPr>
      </w:pPr>
      <w:bookmarkStart w:id="27" w:name="_Toc385335172"/>
      <w:r w:rsidRPr="00FB0640">
        <w:rPr>
          <w:rFonts w:ascii="Times New Roman" w:hAnsi="Times New Roman" w:cs="Times New Roman"/>
          <w:b/>
          <w:bCs/>
          <w:sz w:val="24"/>
          <w:szCs w:val="24"/>
          <w:lang w:eastAsia="ar-SA"/>
        </w:rPr>
        <w:t>4.2. Комиссия по подготовке проекта правил землепользования и застройки</w:t>
      </w:r>
      <w:bookmarkEnd w:id="27"/>
    </w:p>
    <w:p w14:paraId="7DACC0F5" w14:textId="77777777" w:rsidR="009C6DCB" w:rsidRPr="00FB0640" w:rsidRDefault="009C6DCB" w:rsidP="002601A2">
      <w:pPr>
        <w:pStyle w:val="ConsPlusNormal"/>
        <w:widowControl/>
        <w:ind w:firstLine="539"/>
        <w:jc w:val="both"/>
        <w:rPr>
          <w:rFonts w:ascii="Times New Roman" w:hAnsi="Times New Roman" w:cs="Times New Roman"/>
          <w:b/>
          <w:bCs/>
          <w:sz w:val="24"/>
          <w:szCs w:val="24"/>
          <w:lang w:eastAsia="ar-SA"/>
        </w:rPr>
      </w:pPr>
    </w:p>
    <w:p w14:paraId="0E39A124" w14:textId="77777777" w:rsidR="002601A2" w:rsidRPr="00A512FC" w:rsidRDefault="00F713AD"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Pr="00CC0E5C">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14:paraId="53E79122" w14:textId="77777777" w:rsidR="002601A2" w:rsidRPr="00A512FC" w:rsidRDefault="002601A2" w:rsidP="002601A2">
      <w:pPr>
        <w:pStyle w:val="ConsPlusNormal"/>
        <w:widowControl/>
        <w:ind w:firstLine="539"/>
        <w:jc w:val="both"/>
        <w:rPr>
          <w:rFonts w:ascii="Times New Roman" w:hAnsi="Times New Roman" w:cs="Times New Roman"/>
          <w:sz w:val="24"/>
          <w:szCs w:val="24"/>
        </w:rPr>
      </w:pPr>
      <w:r w:rsidRPr="00A512FC">
        <w:rPr>
          <w:rFonts w:ascii="Times New Roman" w:hAnsi="Times New Roman" w:cs="Times New Roman"/>
          <w:sz w:val="24"/>
          <w:szCs w:val="24"/>
        </w:rPr>
        <w:t xml:space="preserve">2. </w:t>
      </w:r>
      <w:r w:rsidR="00F713AD" w:rsidRPr="00CC0E5C">
        <w:rPr>
          <w:rFonts w:ascii="Times New Roman" w:hAnsi="Times New Roman"/>
          <w:sz w:val="24"/>
          <w:szCs w:val="24"/>
        </w:rPr>
        <w:t xml:space="preserve">Комиссия в своей деятельности руководствуется </w:t>
      </w:r>
      <w:hyperlink r:id="rId9">
        <w:r w:rsidR="00F713AD" w:rsidRPr="00CC0E5C">
          <w:rPr>
            <w:rFonts w:ascii="Times New Roman" w:hAnsi="Times New Roman"/>
            <w:sz w:val="24"/>
            <w:szCs w:val="24"/>
          </w:rPr>
          <w:t>Конституцией</w:t>
        </w:r>
      </w:hyperlink>
      <w:r w:rsidR="00F713AD" w:rsidRPr="00CC0E5C">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0">
        <w:r w:rsidR="00F713AD" w:rsidRPr="00CC0E5C">
          <w:rPr>
            <w:rFonts w:ascii="Times New Roman" w:hAnsi="Times New Roman"/>
            <w:sz w:val="24"/>
            <w:szCs w:val="24"/>
          </w:rPr>
          <w:t>Уставом</w:t>
        </w:r>
      </w:hyperlink>
      <w:r w:rsidR="00F713AD" w:rsidRPr="00CC0E5C">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14:paraId="75B7A1E3" w14:textId="77777777" w:rsidR="002601A2" w:rsidRPr="00A512FC" w:rsidRDefault="002601A2" w:rsidP="002601A2">
      <w:pPr>
        <w:pStyle w:val="ConsPlusNormal"/>
        <w:widowControl/>
        <w:ind w:firstLine="539"/>
        <w:jc w:val="both"/>
        <w:rPr>
          <w:rFonts w:ascii="Times New Roman" w:hAnsi="Times New Roman" w:cs="Times New Roman"/>
          <w:sz w:val="24"/>
          <w:szCs w:val="24"/>
        </w:rPr>
      </w:pPr>
      <w:bookmarkStart w:id="28" w:name="_Toc385335173"/>
      <w:r w:rsidRPr="00A512FC">
        <w:rPr>
          <w:rFonts w:ascii="Times New Roman" w:hAnsi="Times New Roman" w:cs="Times New Roman"/>
          <w:sz w:val="24"/>
          <w:szCs w:val="24"/>
        </w:rPr>
        <w:t>3. Основными задачами Комиссии по подготовке проекта Правил являются:</w:t>
      </w:r>
    </w:p>
    <w:p w14:paraId="20CA67D2" w14:textId="77777777"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14:paraId="0FFD9B90" w14:textId="77777777"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14:paraId="0F45A69A" w14:textId="77777777"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14:paraId="7E1519C3" w14:textId="77777777" w:rsidR="002601A2"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14:paraId="0A8A5A69"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CC0E5C">
        <w:rPr>
          <w:rFonts w:ascii="Times New Roman" w:hAnsi="Times New Roman"/>
          <w:sz w:val="24"/>
          <w:szCs w:val="24"/>
        </w:rPr>
        <w:t>Для осуществления своих функций Комиссия имеет право:</w:t>
      </w:r>
    </w:p>
    <w:p w14:paraId="78BB1853"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4.1. </w:t>
      </w:r>
      <w:r w:rsidRPr="00CC0E5C">
        <w:rPr>
          <w:rFonts w:ascii="Times New Roman" w:hAnsi="Times New Roman"/>
          <w:sz w:val="24"/>
          <w:szCs w:val="24"/>
        </w:rPr>
        <w:t xml:space="preserve">Получать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14:paraId="3CA13278"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4.2. </w:t>
      </w:r>
      <w:r w:rsidRPr="00CC0E5C">
        <w:rPr>
          <w:rFonts w:ascii="Times New Roman" w:hAnsi="Times New Roman"/>
          <w:sz w:val="24"/>
          <w:szCs w:val="24"/>
        </w:rPr>
        <w:t xml:space="preserve">Запрашивать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14:paraId="0F1A0B6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4.3. </w:t>
      </w:r>
      <w:r w:rsidRPr="00CC0E5C">
        <w:rPr>
          <w:rFonts w:ascii="Times New Roman" w:hAnsi="Times New Roman"/>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14:paraId="7535024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4.4. </w:t>
      </w:r>
      <w:r w:rsidRPr="00CC0E5C">
        <w:rPr>
          <w:rFonts w:ascii="Times New Roman" w:hAnsi="Times New Roman"/>
          <w:sz w:val="24"/>
          <w:szCs w:val="24"/>
        </w:rPr>
        <w:t>Вносить предложения по изменению персонального состава Комиссии.</w:t>
      </w:r>
    </w:p>
    <w:p w14:paraId="0DA63C89"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5. </w:t>
      </w:r>
      <w:r w:rsidRPr="00CC0E5C">
        <w:rPr>
          <w:rFonts w:ascii="Times New Roman" w:hAnsi="Times New Roman"/>
          <w:sz w:val="24"/>
          <w:szCs w:val="24"/>
        </w:rPr>
        <w:t>Порядок деятельности Комиссии</w:t>
      </w:r>
      <w:r>
        <w:rPr>
          <w:rFonts w:ascii="Times New Roman" w:hAnsi="Times New Roman"/>
          <w:sz w:val="24"/>
          <w:szCs w:val="24"/>
        </w:rPr>
        <w:t>:</w:t>
      </w:r>
    </w:p>
    <w:p w14:paraId="3D6D1149"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5.1. </w:t>
      </w:r>
      <w:r w:rsidRPr="00CC0E5C">
        <w:rPr>
          <w:rFonts w:ascii="Times New Roman" w:hAnsi="Times New Roman"/>
          <w:sz w:val="24"/>
          <w:szCs w:val="24"/>
        </w:rPr>
        <w:t>Комиссия осуществляет свою деятельность в форме заседаний.</w:t>
      </w:r>
    </w:p>
    <w:p w14:paraId="1C3CFC3B"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5.2. </w:t>
      </w:r>
      <w:r w:rsidRPr="00CC0E5C">
        <w:rPr>
          <w:rFonts w:ascii="Times New Roman" w:hAnsi="Times New Roman"/>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14:paraId="6AA52DAF"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5.3. </w:t>
      </w:r>
      <w:r w:rsidRPr="00CC0E5C">
        <w:rPr>
          <w:rFonts w:ascii="Times New Roman" w:hAnsi="Times New Roman"/>
          <w:sz w:val="24"/>
          <w:szCs w:val="24"/>
        </w:rPr>
        <w:t>Заседание Комиссии считается правомочным, если в нем принимают участие более половины ее членов.</w:t>
      </w:r>
    </w:p>
    <w:p w14:paraId="5DD69300"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5.4. </w:t>
      </w:r>
      <w:r w:rsidRPr="00CC0E5C">
        <w:rPr>
          <w:rFonts w:ascii="Times New Roman" w:hAnsi="Times New Roman"/>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14:paraId="0BD24D95"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5.5. </w:t>
      </w:r>
      <w:r w:rsidRPr="00CC0E5C">
        <w:rPr>
          <w:rFonts w:ascii="Times New Roman" w:hAnsi="Times New Roman"/>
          <w:sz w:val="24"/>
          <w:szCs w:val="24"/>
        </w:rPr>
        <w:t>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14:paraId="1DF6F3CB"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5.6. </w:t>
      </w:r>
      <w:r w:rsidRPr="00CC0E5C">
        <w:rPr>
          <w:rFonts w:ascii="Times New Roman" w:hAnsi="Times New Roman"/>
          <w:sz w:val="24"/>
          <w:szCs w:val="24"/>
        </w:rPr>
        <w:t>Член Комиссии, не согласившийся с принятым решением, имеет право в письменном виде изложить свое особое мнение.</w:t>
      </w:r>
    </w:p>
    <w:p w14:paraId="25F38219"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5.7. </w:t>
      </w:r>
      <w:r w:rsidRPr="00CC0E5C">
        <w:rPr>
          <w:rFonts w:ascii="Times New Roman" w:hAnsi="Times New Roman"/>
          <w:sz w:val="24"/>
          <w:szCs w:val="24"/>
        </w:rPr>
        <w:t>Члены Комиссии осуществляют свою деятельность на безвозмездной основе.</w:t>
      </w:r>
    </w:p>
    <w:p w14:paraId="09D2BA4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6</w:t>
      </w:r>
      <w:r w:rsidR="009E1950">
        <w:rPr>
          <w:rFonts w:ascii="Times New Roman" w:hAnsi="Times New Roman"/>
          <w:sz w:val="24"/>
          <w:szCs w:val="24"/>
        </w:rPr>
        <w:t>. </w:t>
      </w:r>
      <w:r w:rsidRPr="00CC0E5C">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14:paraId="7440C3F4"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w:t>
      </w:r>
      <w:r w:rsidRPr="00CC0E5C">
        <w:rPr>
          <w:rFonts w:ascii="Times New Roman" w:hAnsi="Times New Roman"/>
          <w:sz w:val="24"/>
          <w:szCs w:val="24"/>
        </w:rPr>
        <w:t>. Основные функции, задачи Комиссии</w:t>
      </w:r>
      <w:r>
        <w:rPr>
          <w:rFonts w:ascii="Times New Roman" w:hAnsi="Times New Roman"/>
          <w:sz w:val="24"/>
          <w:szCs w:val="24"/>
        </w:rPr>
        <w:t>:</w:t>
      </w:r>
    </w:p>
    <w:p w14:paraId="73AA4E24"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7.1. </w:t>
      </w:r>
      <w:r w:rsidRPr="00CC0E5C">
        <w:rPr>
          <w:rFonts w:ascii="Times New Roman" w:hAnsi="Times New Roman"/>
          <w:sz w:val="24"/>
          <w:szCs w:val="24"/>
        </w:rPr>
        <w:t>Основной целью Комиссии является проведение установленных градостроительным законодательством процедур при принятии решения:</w:t>
      </w:r>
    </w:p>
    <w:p w14:paraId="6784A77F"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предложений заинтересованных лиц о внесении изменений и дополнений в Правила.</w:t>
      </w:r>
    </w:p>
    <w:p w14:paraId="671AAD0B"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об изменении видов разрешенного использования земельных участков и объектов капитального строительства.</w:t>
      </w:r>
    </w:p>
    <w:p w14:paraId="056D6D25"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14:paraId="5200D85E"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14:paraId="05796345"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sidRPr="00CC0E5C">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14:paraId="1CE20EBB"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7.2. </w:t>
      </w:r>
      <w:r w:rsidRPr="00CC0E5C">
        <w:rPr>
          <w:rFonts w:ascii="Times New Roman" w:hAnsi="Times New Roman"/>
          <w:sz w:val="24"/>
          <w:szCs w:val="24"/>
        </w:rPr>
        <w:t>В процессе работы Комиссии выполняются задачи градостроительного зонирования территории поселения.</w:t>
      </w:r>
    </w:p>
    <w:p w14:paraId="275BEC69" w14:textId="77777777" w:rsidR="00F713AD"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8. </w:t>
      </w:r>
      <w:r w:rsidRPr="00CC0E5C">
        <w:rPr>
          <w:rFonts w:ascii="Times New Roman" w:hAnsi="Times New Roman"/>
          <w:sz w:val="24"/>
          <w:szCs w:val="24"/>
        </w:rPr>
        <w:t xml:space="preserve">Порядок </w:t>
      </w:r>
      <w:r w:rsidRPr="00595C38">
        <w:rPr>
          <w:rFonts w:ascii="Times New Roman" w:hAnsi="Times New Roman"/>
          <w:sz w:val="24"/>
          <w:szCs w:val="24"/>
        </w:rPr>
        <w:t>рассмотрения предложений заинтересованных лиц о внесении изменений и дополнений в Правила определён ст. 14 настоящих Правил.</w:t>
      </w:r>
    </w:p>
    <w:p w14:paraId="750792D2" w14:textId="77777777" w:rsidR="001328BF" w:rsidRPr="00CC0E5C" w:rsidRDefault="001328BF" w:rsidP="00F713AD">
      <w:pPr>
        <w:tabs>
          <w:tab w:val="left" w:pos="0"/>
        </w:tabs>
        <w:spacing w:after="0" w:line="240" w:lineRule="auto"/>
        <w:ind w:firstLine="567"/>
        <w:jc w:val="both"/>
        <w:rPr>
          <w:rFonts w:ascii="Times New Roman" w:hAnsi="Times New Roman"/>
          <w:sz w:val="24"/>
          <w:szCs w:val="24"/>
        </w:rPr>
      </w:pPr>
    </w:p>
    <w:p w14:paraId="0C892EC5" w14:textId="78CDB061" w:rsidR="002601A2" w:rsidRDefault="00595C38" w:rsidP="002601A2">
      <w:pPr>
        <w:pStyle w:val="ConsPlusNormal"/>
        <w:widowControl/>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4.3. </w:t>
      </w:r>
      <w:r w:rsidR="002601A2" w:rsidRPr="00FB0640">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8"/>
      <w:r w:rsidR="002601A2" w:rsidRPr="00FB0640">
        <w:rPr>
          <w:rFonts w:ascii="Times New Roman" w:hAnsi="Times New Roman" w:cs="Times New Roman"/>
          <w:b/>
          <w:bCs/>
          <w:sz w:val="24"/>
          <w:szCs w:val="24"/>
          <w:lang w:eastAsia="ar-SA"/>
        </w:rPr>
        <w:t xml:space="preserve"> </w:t>
      </w:r>
      <w:bookmarkStart w:id="29" w:name="_Toc384566893"/>
      <w:bookmarkStart w:id="30" w:name="_Toc384628084"/>
      <w:bookmarkStart w:id="31" w:name="_Toc385335174"/>
      <w:r w:rsidR="002601A2" w:rsidRPr="00FB0640">
        <w:rPr>
          <w:rFonts w:ascii="Times New Roman" w:hAnsi="Times New Roman" w:cs="Times New Roman"/>
          <w:b/>
          <w:bCs/>
          <w:sz w:val="24"/>
          <w:szCs w:val="24"/>
          <w:lang w:eastAsia="ar-SA"/>
        </w:rPr>
        <w:t>и застройку в части обеспечения применения Правил</w:t>
      </w:r>
      <w:bookmarkEnd w:id="29"/>
      <w:bookmarkEnd w:id="30"/>
      <w:bookmarkEnd w:id="31"/>
      <w:r w:rsidR="001328BF">
        <w:rPr>
          <w:rFonts w:ascii="Times New Roman" w:hAnsi="Times New Roman" w:cs="Times New Roman"/>
          <w:b/>
          <w:bCs/>
          <w:sz w:val="24"/>
          <w:szCs w:val="24"/>
          <w:lang w:eastAsia="ar-SA"/>
        </w:rPr>
        <w:t>.</w:t>
      </w:r>
    </w:p>
    <w:p w14:paraId="3E986E56" w14:textId="77777777" w:rsidR="001328BF" w:rsidRPr="00FB0640" w:rsidRDefault="001328BF" w:rsidP="002601A2">
      <w:pPr>
        <w:pStyle w:val="ConsPlusNormal"/>
        <w:widowControl/>
        <w:ind w:firstLine="539"/>
        <w:jc w:val="both"/>
        <w:rPr>
          <w:rFonts w:ascii="Times New Roman" w:hAnsi="Times New Roman" w:cs="Times New Roman"/>
          <w:b/>
          <w:bCs/>
          <w:sz w:val="24"/>
          <w:szCs w:val="24"/>
          <w:lang w:eastAsia="ar-SA"/>
        </w:rPr>
      </w:pPr>
    </w:p>
    <w:p w14:paraId="05D3FF01"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Структуру органов местного самоуправления </w:t>
      </w:r>
      <w:r>
        <w:rPr>
          <w:rFonts w:ascii="Times New Roman" w:hAnsi="Times New Roman"/>
          <w:sz w:val="24"/>
          <w:szCs w:val="24"/>
        </w:rPr>
        <w:t>муниципального образования</w:t>
      </w:r>
      <w:r w:rsidRPr="00410708">
        <w:rPr>
          <w:rFonts w:ascii="Times New Roman" w:hAnsi="Times New Roman"/>
          <w:sz w:val="24"/>
          <w:szCs w:val="24"/>
        </w:rPr>
        <w:t xml:space="preserve"> составляют:</w:t>
      </w:r>
    </w:p>
    <w:p w14:paraId="30EA8F1F"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1) </w:t>
      </w:r>
      <w:r w:rsidRPr="00410708">
        <w:rPr>
          <w:rFonts w:ascii="Times New Roman" w:hAnsi="Times New Roman"/>
          <w:sz w:val="24"/>
          <w:szCs w:val="24"/>
        </w:rPr>
        <w:t>представительный орган муниципального образования - Малоярославецкое Районное Собрание депутатов муниципального района "Малоярославецкий ра</w:t>
      </w:r>
      <w:r>
        <w:rPr>
          <w:rFonts w:ascii="Times New Roman" w:hAnsi="Times New Roman"/>
          <w:sz w:val="24"/>
          <w:szCs w:val="24"/>
        </w:rPr>
        <w:t>йон"</w:t>
      </w:r>
      <w:r w:rsidR="00595C38">
        <w:rPr>
          <w:rFonts w:ascii="Times New Roman" w:hAnsi="Times New Roman"/>
          <w:sz w:val="24"/>
          <w:szCs w:val="24"/>
        </w:rPr>
        <w:t xml:space="preserve"> </w:t>
      </w:r>
      <w:r w:rsidRPr="00410708">
        <w:rPr>
          <w:rFonts w:ascii="Times New Roman" w:hAnsi="Times New Roman"/>
          <w:sz w:val="24"/>
          <w:szCs w:val="24"/>
        </w:rPr>
        <w:t>(далее - Районное Собрание);</w:t>
      </w:r>
    </w:p>
    <w:p w14:paraId="31817639"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410708">
        <w:rPr>
          <w:rFonts w:ascii="Times New Roman" w:hAnsi="Times New Roman"/>
          <w:sz w:val="24"/>
          <w:szCs w:val="24"/>
        </w:rPr>
        <w:t>Глава муниципального образования - Глава муниципального района "Малоярославецкий район" (далее - Глава Малоярославецкого района);</w:t>
      </w:r>
    </w:p>
    <w:p w14:paraId="4EA13A01"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3) </w:t>
      </w:r>
      <w:r w:rsidRPr="00410708">
        <w:rPr>
          <w:rFonts w:ascii="Times New Roman" w:hAnsi="Times New Roman"/>
          <w:sz w:val="24"/>
          <w:szCs w:val="24"/>
        </w:rPr>
        <w:t>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Pr>
          <w:rFonts w:ascii="Times New Roman" w:hAnsi="Times New Roman"/>
          <w:sz w:val="24"/>
          <w:szCs w:val="24"/>
        </w:rPr>
        <w:t xml:space="preserve"> (далее – Малоярославецкая районная администрация)</w:t>
      </w:r>
      <w:r>
        <w:rPr>
          <w:rFonts w:ascii="Times New Roman" w:hAnsi="Times New Roman"/>
          <w:sz w:val="24"/>
          <w:szCs w:val="24"/>
        </w:rPr>
        <w:t>;</w:t>
      </w:r>
    </w:p>
    <w:p w14:paraId="1A3B1547" w14:textId="77777777" w:rsidR="002601A2" w:rsidRPr="00F83B12"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410708">
        <w:rPr>
          <w:rFonts w:ascii="Times New Roman" w:hAnsi="Times New Roman"/>
          <w:sz w:val="24"/>
          <w:szCs w:val="24"/>
        </w:rPr>
        <w:t>контрольно-счетный орган муниципального образования - контрольно-счетная комиссия муниципального района "Малоярославецкий район"</w:t>
      </w:r>
      <w:r>
        <w:rPr>
          <w:rFonts w:ascii="Times New Roman" w:hAnsi="Times New Roman"/>
          <w:sz w:val="24"/>
          <w:szCs w:val="24"/>
        </w:rPr>
        <w:t>.</w:t>
      </w:r>
    </w:p>
    <w:p w14:paraId="67AC0142" w14:textId="77777777" w:rsidR="002601A2" w:rsidRPr="007A4113" w:rsidRDefault="002601A2" w:rsidP="00410708">
      <w:pPr>
        <w:tabs>
          <w:tab w:val="left" w:pos="0"/>
        </w:tabs>
        <w:spacing w:after="0" w:line="240" w:lineRule="auto"/>
        <w:ind w:firstLine="567"/>
        <w:jc w:val="both"/>
        <w:rPr>
          <w:rFonts w:ascii="Times New Roman" w:hAnsi="Times New Roman"/>
          <w:sz w:val="24"/>
          <w:szCs w:val="24"/>
        </w:rPr>
      </w:pPr>
      <w:r w:rsidRPr="007A4113">
        <w:rPr>
          <w:rFonts w:ascii="Times New Roman" w:hAnsi="Times New Roman"/>
          <w:sz w:val="24"/>
          <w:szCs w:val="24"/>
        </w:rPr>
        <w:t>2</w:t>
      </w:r>
      <w:r w:rsidR="00410708">
        <w:rPr>
          <w:rFonts w:ascii="Times New Roman" w:hAnsi="Times New Roman"/>
          <w:sz w:val="24"/>
          <w:szCs w:val="24"/>
        </w:rPr>
        <w:t>. </w:t>
      </w:r>
      <w:r w:rsidRPr="007A4113">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14:paraId="4CB93138" w14:textId="77777777" w:rsidR="002601A2" w:rsidRPr="007A4113" w:rsidRDefault="0041070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7A4113">
        <w:rPr>
          <w:rFonts w:ascii="Times New Roman" w:hAnsi="Times New Roman" w:cs="Times New Roman"/>
          <w:sz w:val="24"/>
          <w:szCs w:val="24"/>
        </w:rPr>
        <w:t>Комиссия является постоянно действующим консультационным органом при Администрации.</w:t>
      </w:r>
    </w:p>
    <w:p w14:paraId="149819DB" w14:textId="77777777" w:rsidR="00BC1C7C" w:rsidRDefault="002601A2" w:rsidP="00C76A0E">
      <w:pPr>
        <w:pStyle w:val="ConsPlusNormal"/>
        <w:widowControl/>
        <w:ind w:firstLine="539"/>
        <w:jc w:val="both"/>
        <w:rPr>
          <w:rFonts w:ascii="Times New Roman" w:hAnsi="Times New Roman" w:cs="Times New Roman"/>
          <w:sz w:val="24"/>
          <w:szCs w:val="24"/>
        </w:rPr>
      </w:pPr>
      <w:r w:rsidRPr="007A4113">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bookmarkStart w:id="32" w:name="_Toc385335175"/>
      <w:bookmarkStart w:id="33" w:name="_Toc385335177"/>
      <w:bookmarkStart w:id="34" w:name="_Toc24097904"/>
    </w:p>
    <w:p w14:paraId="5A44D16B" w14:textId="77777777" w:rsidR="00BC1C7C" w:rsidRDefault="00BC1C7C" w:rsidP="00C76A0E">
      <w:pPr>
        <w:pStyle w:val="ConsPlusNormal"/>
        <w:widowControl/>
        <w:ind w:firstLine="539"/>
        <w:jc w:val="both"/>
        <w:rPr>
          <w:rFonts w:ascii="Times New Roman" w:hAnsi="Times New Roman" w:cs="Times New Roman"/>
          <w:sz w:val="24"/>
          <w:szCs w:val="24"/>
        </w:rPr>
      </w:pPr>
    </w:p>
    <w:p w14:paraId="44B226FC" w14:textId="2A24AE44" w:rsidR="00BC1C7C" w:rsidRDefault="00C76A0E" w:rsidP="00C76A0E">
      <w:pPr>
        <w:pStyle w:val="ConsPlusNormal"/>
        <w:widowControl/>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w:t>
      </w:r>
      <w:r w:rsidRPr="00FB0640">
        <w:rPr>
          <w:rFonts w:ascii="Times New Roman" w:hAnsi="Times New Roman" w:cs="Times New Roman"/>
          <w:b/>
          <w:bCs/>
          <w:sz w:val="24"/>
          <w:szCs w:val="24"/>
          <w:lang w:eastAsia="ar-SA"/>
        </w:rPr>
        <w:t>. Полномочия органов местного самоуправления в сфере</w:t>
      </w:r>
      <w:bookmarkEnd w:id="32"/>
      <w:r w:rsidRPr="00FB0640">
        <w:rPr>
          <w:rFonts w:ascii="Times New Roman" w:hAnsi="Times New Roman" w:cs="Times New Roman"/>
          <w:b/>
          <w:bCs/>
          <w:sz w:val="24"/>
          <w:szCs w:val="24"/>
          <w:lang w:eastAsia="ar-SA"/>
        </w:rPr>
        <w:t xml:space="preserve"> </w:t>
      </w:r>
      <w:bookmarkStart w:id="35" w:name="_Toc384566895"/>
      <w:bookmarkStart w:id="36" w:name="_Toc385335176"/>
      <w:r w:rsidRPr="00FB0640">
        <w:rPr>
          <w:rFonts w:ascii="Times New Roman" w:hAnsi="Times New Roman" w:cs="Times New Roman"/>
          <w:b/>
          <w:bCs/>
          <w:sz w:val="24"/>
          <w:szCs w:val="24"/>
          <w:lang w:eastAsia="ar-SA"/>
        </w:rPr>
        <w:t>регулирования землепользования и застройки</w:t>
      </w:r>
      <w:bookmarkEnd w:id="35"/>
      <w:bookmarkEnd w:id="36"/>
    </w:p>
    <w:p w14:paraId="5C3E3A06" w14:textId="77777777" w:rsidR="00BC1C7C" w:rsidRDefault="00BC1C7C" w:rsidP="00C76A0E">
      <w:pPr>
        <w:pStyle w:val="ConsPlusNormal"/>
        <w:widowControl/>
        <w:ind w:firstLine="539"/>
        <w:jc w:val="both"/>
        <w:rPr>
          <w:rFonts w:ascii="Times New Roman" w:hAnsi="Times New Roman" w:cs="Times New Roman"/>
          <w:b/>
          <w:bCs/>
          <w:sz w:val="24"/>
          <w:szCs w:val="24"/>
          <w:lang w:eastAsia="ar-SA"/>
        </w:rPr>
      </w:pPr>
    </w:p>
    <w:p w14:paraId="3322B64F" w14:textId="018E67CB"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410708" w:rsidRPr="00410708">
        <w:rPr>
          <w:rFonts w:ascii="Times New Roman" w:hAnsi="Times New Roman"/>
          <w:sz w:val="24"/>
          <w:szCs w:val="24"/>
        </w:rPr>
        <w:t>Районное Собрание</w:t>
      </w:r>
      <w:r w:rsidR="00410708" w:rsidRPr="00BC64E2">
        <w:rPr>
          <w:rFonts w:ascii="Times New Roman" w:hAnsi="Times New Roman" w:cs="Times New Roman"/>
          <w:sz w:val="24"/>
          <w:szCs w:val="24"/>
        </w:rPr>
        <w:t xml:space="preserve"> </w:t>
      </w:r>
      <w:r w:rsidRPr="00BC64E2">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14:paraId="55B8D5A8"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Pr="00BC64E2">
        <w:rPr>
          <w:rFonts w:ascii="Times New Roman" w:hAnsi="Times New Roman" w:cs="Times New Roman"/>
          <w:sz w:val="24"/>
          <w:szCs w:val="24"/>
        </w:rPr>
        <w:t xml:space="preserve">Органы местного самоуправления осуществляют регулирование землепользования и застройки на основании </w:t>
      </w:r>
      <w:r w:rsidRPr="00CF732F">
        <w:rPr>
          <w:rFonts w:ascii="Times New Roman" w:hAnsi="Times New Roman" w:cs="Times New Roman"/>
          <w:sz w:val="24"/>
          <w:szCs w:val="24"/>
        </w:rPr>
        <w:t>Земельного кодекса Российской Федерации,</w:t>
      </w:r>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Градостроительного кодекса Российской Федерации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1" w:history="1">
        <w:r w:rsidRPr="00BC64E2">
          <w:rPr>
            <w:rFonts w:ascii="Times New Roman" w:hAnsi="Times New Roman" w:cs="Times New Roman"/>
            <w:sz w:val="24"/>
            <w:szCs w:val="24"/>
          </w:rPr>
          <w:t>Устава</w:t>
        </w:r>
      </w:hyperlink>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муниципального образования</w:t>
      </w:r>
      <w:r w:rsidRPr="00BC64E2">
        <w:rPr>
          <w:rFonts w:ascii="Times New Roman" w:hAnsi="Times New Roman" w:cs="Times New Roman"/>
          <w:sz w:val="24"/>
          <w:szCs w:val="24"/>
        </w:rPr>
        <w:t>, настоящих Правил и иных нормативных правовых актов.</w:t>
      </w:r>
    </w:p>
    <w:p w14:paraId="2EE9698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C76A0E" w:rsidRPr="00BC64E2">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14:paraId="4B81E4D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4. </w:t>
      </w:r>
      <w:r w:rsidR="00C76A0E" w:rsidRPr="00BC64E2">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14:paraId="5134D78F"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5. </w:t>
      </w:r>
      <w:r w:rsidR="00C76A0E" w:rsidRPr="00BC64E2">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14:paraId="733E5F6A"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14:paraId="3ADF56E0"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14:paraId="2514A279"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6. 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w:t>
      </w:r>
      <w:r w:rsidR="00C76A0E">
        <w:rPr>
          <w:rFonts w:ascii="Times New Roman" w:hAnsi="Times New Roman" w:cs="Times New Roman"/>
          <w:sz w:val="24"/>
          <w:szCs w:val="24"/>
        </w:rPr>
        <w:t xml:space="preserve">роительной деятельности </w:t>
      </w:r>
      <w:r w:rsidR="00C76A0E" w:rsidRPr="00BC64E2">
        <w:rPr>
          <w:rFonts w:ascii="Times New Roman" w:hAnsi="Times New Roman" w:cs="Times New Roman"/>
          <w:sz w:val="24"/>
          <w:szCs w:val="24"/>
        </w:rPr>
        <w:t>входит:</w:t>
      </w:r>
    </w:p>
    <w:p w14:paraId="23A9C04B"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подготовка для </w:t>
      </w:r>
      <w:r w:rsidRPr="00CC0E5C">
        <w:rPr>
          <w:rFonts w:ascii="Times New Roman" w:hAnsi="Times New Roman"/>
          <w:sz w:val="24"/>
          <w:szCs w:val="24"/>
        </w:rPr>
        <w:t>Главы Малоярославецкой районной администрации</w:t>
      </w:r>
      <w:r w:rsidRPr="00BC64E2">
        <w:rPr>
          <w:rFonts w:ascii="Times New Roman" w:hAnsi="Times New Roman" w:cs="Times New Roman"/>
          <w:sz w:val="24"/>
          <w:szCs w:val="24"/>
        </w:rPr>
        <w:t xml:space="preserve"> </w:t>
      </w:r>
      <w:r>
        <w:rPr>
          <w:rFonts w:ascii="Times New Roman" w:hAnsi="Times New Roman" w:cs="Times New Roman"/>
          <w:sz w:val="24"/>
          <w:szCs w:val="24"/>
        </w:rPr>
        <w:t>к</w:t>
      </w:r>
      <w:r w:rsidR="00C76A0E" w:rsidRPr="00BC64E2">
        <w:rPr>
          <w:rFonts w:ascii="Times New Roman" w:hAnsi="Times New Roman" w:cs="Times New Roman"/>
          <w:sz w:val="24"/>
          <w:szCs w:val="24"/>
        </w:rPr>
        <w:t>омисси</w:t>
      </w:r>
      <w:r>
        <w:rPr>
          <w:rFonts w:ascii="Times New Roman" w:hAnsi="Times New Roman" w:cs="Times New Roman"/>
          <w:sz w:val="24"/>
          <w:szCs w:val="24"/>
        </w:rPr>
        <w:t>ей</w:t>
      </w:r>
      <w:r w:rsidR="00C76A0E" w:rsidRPr="00BC64E2">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14:paraId="4242C9E6"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14:paraId="17484F6E"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14:paraId="4C1BDE64"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градостроительных планов земельных участков в качестве самостоятельных документов</w:t>
      </w:r>
      <w:r w:rsidR="00C76A0E">
        <w:rPr>
          <w:rFonts w:ascii="Times New Roman" w:hAnsi="Times New Roman" w:cs="Times New Roman"/>
          <w:sz w:val="24"/>
          <w:szCs w:val="24"/>
        </w:rPr>
        <w:t>;</w:t>
      </w:r>
      <w:r w:rsidR="00C76A0E" w:rsidRPr="00BC64E2">
        <w:rPr>
          <w:rFonts w:ascii="Times New Roman" w:hAnsi="Times New Roman" w:cs="Times New Roman"/>
          <w:sz w:val="24"/>
          <w:szCs w:val="24"/>
        </w:rPr>
        <w:t xml:space="preserve"> </w:t>
      </w:r>
    </w:p>
    <w:p w14:paraId="642F7B5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выдача разрешений на строительство, выдача разрешений на ввод объектов в эксплуатацию;</w:t>
      </w:r>
    </w:p>
    <w:p w14:paraId="0C9BB0B8"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14:paraId="4BD73CD6"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14:paraId="1B45CE36"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14:paraId="6004B9BE"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14:paraId="30569CD8"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принятие решений о развитии застроенных территорий;</w:t>
      </w:r>
    </w:p>
    <w:p w14:paraId="05CBD6C0"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w:t>
      </w:r>
    </w:p>
    <w:p w14:paraId="77FA33C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7. 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14:paraId="54A143B1"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14:paraId="49AEB471"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14:paraId="4E4D3668"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14:paraId="032D0814"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14:paraId="719BA800"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14:paraId="7B8905CE"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14:paraId="52B09FB4"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14:paraId="5CEB9D92"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14:paraId="5608DA6E"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8. 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14:paraId="2CB0997C"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14:paraId="0DFCF6A1"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участие в разработке и осуществлении земельной политики </w:t>
      </w:r>
      <w:r w:rsidR="00C76A0E">
        <w:rPr>
          <w:rFonts w:ascii="Times New Roman" w:hAnsi="Times New Roman" w:cs="Times New Roman"/>
          <w:sz w:val="24"/>
          <w:szCs w:val="24"/>
        </w:rPr>
        <w:t xml:space="preserve">сельского </w:t>
      </w:r>
      <w:r w:rsidR="00C76A0E" w:rsidRPr="00BC64E2">
        <w:rPr>
          <w:rFonts w:ascii="Times New Roman" w:hAnsi="Times New Roman" w:cs="Times New Roman"/>
          <w:sz w:val="24"/>
          <w:szCs w:val="24"/>
        </w:rPr>
        <w:t>поселения и программ земельной реформы, в том числе путем внесения предложений об изменении настоящих Правил;</w:t>
      </w:r>
    </w:p>
    <w:p w14:paraId="3C8E240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14:paraId="3408FA7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14:paraId="577D332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осуществление контроля за использованием и охраной земель;</w:t>
      </w:r>
    </w:p>
    <w:p w14:paraId="791FE7B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w:t>
      </w:r>
      <w:r w:rsidR="00C76A0E">
        <w:rPr>
          <w:rFonts w:ascii="Times New Roman" w:hAnsi="Times New Roman" w:cs="Times New Roman"/>
          <w:sz w:val="24"/>
          <w:szCs w:val="24"/>
        </w:rPr>
        <w:t xml:space="preserve">ния, уполномоченного в области </w:t>
      </w:r>
      <w:r w:rsidR="00C76A0E" w:rsidRPr="00BC64E2">
        <w:rPr>
          <w:rFonts w:ascii="Times New Roman" w:hAnsi="Times New Roman" w:cs="Times New Roman"/>
          <w:sz w:val="24"/>
          <w:szCs w:val="24"/>
        </w:rPr>
        <w:t>управления имуществом муниципального образования и земельными ресурсами.</w:t>
      </w:r>
    </w:p>
    <w:p w14:paraId="5808FFB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9. 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14:paraId="6C46FE26"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14:paraId="7A90DC81"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обеспечение правовой информацией структурных подразделений </w:t>
      </w:r>
      <w:r w:rsidR="00C76A0E">
        <w:rPr>
          <w:rFonts w:ascii="Times New Roman" w:hAnsi="Times New Roman" w:cs="Times New Roman"/>
          <w:sz w:val="24"/>
          <w:szCs w:val="24"/>
        </w:rPr>
        <w:t>А</w:t>
      </w:r>
      <w:r w:rsidR="00C76A0E" w:rsidRPr="00BC64E2">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r w:rsidR="00C76A0E" w:rsidRPr="00BC64E2">
        <w:rPr>
          <w:rFonts w:ascii="Times New Roman" w:hAnsi="Times New Roman" w:cs="Times New Roman"/>
          <w:sz w:val="24"/>
          <w:szCs w:val="24"/>
        </w:rPr>
        <w:t xml:space="preserve"> по вопросам землепользования и застройки; </w:t>
      </w:r>
    </w:p>
    <w:p w14:paraId="226845DD"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14:paraId="154CF2A6"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14:paraId="44058918"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10. </w:t>
      </w:r>
      <w:r w:rsidR="00C76A0E" w:rsidRPr="00BC64E2">
        <w:rPr>
          <w:rFonts w:ascii="Times New Roman" w:hAnsi="Times New Roman" w:cs="Times New Roman"/>
          <w:sz w:val="24"/>
          <w:szCs w:val="24"/>
        </w:rPr>
        <w:t xml:space="preserve">По вопросам применения настоящих Правил уполномоченный государственный орган </w:t>
      </w:r>
      <w:r w:rsidR="00C76A0E" w:rsidRPr="00E703A3">
        <w:rPr>
          <w:rFonts w:ascii="Times New Roman" w:hAnsi="Times New Roman" w:cs="Times New Roman"/>
          <w:sz w:val="24"/>
          <w:szCs w:val="24"/>
        </w:rPr>
        <w:t>Калужской области</w:t>
      </w:r>
      <w:r w:rsidR="00C76A0E">
        <w:rPr>
          <w:rFonts w:ascii="Times New Roman" w:hAnsi="Times New Roman" w:cs="Times New Roman"/>
          <w:sz w:val="24"/>
          <w:szCs w:val="24"/>
        </w:rPr>
        <w:t xml:space="preserve"> </w:t>
      </w:r>
      <w:r w:rsidR="00C76A0E" w:rsidRPr="00BC64E2">
        <w:rPr>
          <w:rFonts w:ascii="Times New Roman" w:hAnsi="Times New Roman" w:cs="Times New Roman"/>
          <w:sz w:val="24"/>
          <w:szCs w:val="24"/>
        </w:rPr>
        <w:t xml:space="preserve">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14:paraId="23693FCD"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w:t>
      </w:r>
      <w:r>
        <w:rPr>
          <w:rFonts w:ascii="Times New Roman" w:hAnsi="Times New Roman" w:cs="Times New Roman"/>
          <w:sz w:val="24"/>
          <w:szCs w:val="24"/>
        </w:rPr>
        <w:t>наследия, отображенными на карте</w:t>
      </w:r>
      <w:r w:rsidRPr="00BC64E2">
        <w:rPr>
          <w:rFonts w:ascii="Times New Roman" w:hAnsi="Times New Roman" w:cs="Times New Roman"/>
          <w:sz w:val="24"/>
          <w:szCs w:val="24"/>
        </w:rPr>
        <w:t>.</w:t>
      </w:r>
    </w:p>
    <w:p w14:paraId="17C16C66"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14:paraId="72683F1F"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C76A0E" w:rsidRPr="00BC64E2">
        <w:rPr>
          <w:rFonts w:ascii="Times New Roman" w:hAnsi="Times New Roman" w:cs="Times New Roman"/>
          <w:sz w:val="24"/>
          <w:szCs w:val="24"/>
        </w:rPr>
        <w:t xml:space="preserve">объектам, включенным в списки объектов культурного наследия; </w:t>
      </w:r>
    </w:p>
    <w:p w14:paraId="244A7FB3"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C76A0E"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14:paraId="5911BE2F"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3)</w:t>
      </w:r>
      <w:r w:rsidR="00C93FAB">
        <w:rPr>
          <w:rFonts w:ascii="Times New Roman" w:hAnsi="Times New Roman" w:cs="Times New Roman"/>
          <w:sz w:val="24"/>
          <w:szCs w:val="24"/>
        </w:rPr>
        <w:t> </w:t>
      </w:r>
      <w:r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14:paraId="18B9E7D8"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14:paraId="2F0009FC"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14:paraId="2F8BCB16"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14:paraId="20FAC9DC"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14:paraId="501EBF9B"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высота построек;</w:t>
      </w:r>
    </w:p>
    <w:p w14:paraId="46A99079"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архитектурное решение фасадов.</w:t>
      </w:r>
    </w:p>
    <w:p w14:paraId="721852C3"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14:paraId="2A2BF6C1" w14:textId="77777777" w:rsidR="00C76A0E" w:rsidRPr="008F4923"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w:t>
      </w:r>
      <w:r w:rsidRPr="008F4923">
        <w:rPr>
          <w:rFonts w:ascii="Times New Roman" w:hAnsi="Times New Roman" w:cs="Times New Roman"/>
          <w:sz w:val="24"/>
          <w:szCs w:val="24"/>
        </w:rPr>
        <w:t xml:space="preserve">Изложение в указанной части проекта зон охраны памятников истории и культуры </w:t>
      </w:r>
      <w:r w:rsidRPr="00EC3ED8">
        <w:rPr>
          <w:rFonts w:ascii="Times New Roman" w:hAnsi="Times New Roman" w:cs="Times New Roman"/>
          <w:sz w:val="24"/>
          <w:szCs w:val="24"/>
        </w:rPr>
        <w:t xml:space="preserve">включается </w:t>
      </w:r>
      <w:r w:rsidR="00C93FAB" w:rsidRPr="00EC3ED8">
        <w:rPr>
          <w:rFonts w:ascii="Times New Roman" w:hAnsi="Times New Roman" w:cs="Times New Roman"/>
          <w:sz w:val="24"/>
          <w:szCs w:val="24"/>
        </w:rPr>
        <w:t>в ст.</w:t>
      </w:r>
      <w:r w:rsidRPr="00EC3ED8">
        <w:rPr>
          <w:rFonts w:ascii="Times New Roman" w:hAnsi="Times New Roman" w:cs="Times New Roman"/>
          <w:sz w:val="24"/>
          <w:szCs w:val="24"/>
        </w:rPr>
        <w:t xml:space="preserve"> </w:t>
      </w:r>
      <w:r w:rsidR="00EC3ED8" w:rsidRPr="00EC3ED8">
        <w:rPr>
          <w:rFonts w:ascii="Times New Roman" w:hAnsi="Times New Roman" w:cs="Times New Roman"/>
          <w:sz w:val="24"/>
          <w:szCs w:val="24"/>
        </w:rPr>
        <w:t>39</w:t>
      </w:r>
      <w:r w:rsidRPr="00EC3ED8">
        <w:rPr>
          <w:rFonts w:ascii="Times New Roman" w:hAnsi="Times New Roman" w:cs="Times New Roman"/>
          <w:sz w:val="24"/>
          <w:szCs w:val="24"/>
        </w:rPr>
        <w:t xml:space="preserve"> настоящих</w:t>
      </w:r>
      <w:r w:rsidRPr="008F4923">
        <w:rPr>
          <w:rFonts w:ascii="Times New Roman" w:hAnsi="Times New Roman" w:cs="Times New Roman"/>
          <w:sz w:val="24"/>
          <w:szCs w:val="24"/>
        </w:rPr>
        <w:t xml:space="preserve"> Правил как ограничения по условиям охраны объектов культурного наследия. </w:t>
      </w:r>
    </w:p>
    <w:p w14:paraId="73A623F3"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8F4923">
        <w:rPr>
          <w:rFonts w:ascii="Times New Roman" w:hAnsi="Times New Roman" w:cs="Times New Roman"/>
          <w:sz w:val="24"/>
          <w:szCs w:val="24"/>
        </w:rPr>
        <w:t xml:space="preserve">Уполномоченный орган </w:t>
      </w:r>
      <w:r w:rsidRPr="00E703A3">
        <w:rPr>
          <w:rFonts w:ascii="Times New Roman" w:hAnsi="Times New Roman" w:cs="Times New Roman"/>
          <w:sz w:val="24"/>
          <w:szCs w:val="24"/>
        </w:rPr>
        <w:t>Калужской области</w:t>
      </w:r>
      <w:r>
        <w:rPr>
          <w:rFonts w:ascii="Times New Roman" w:hAnsi="Times New Roman" w:cs="Times New Roman"/>
          <w:sz w:val="24"/>
          <w:szCs w:val="24"/>
        </w:rPr>
        <w:t xml:space="preserve"> </w:t>
      </w:r>
      <w:r w:rsidRPr="00BC64E2">
        <w:rPr>
          <w:rFonts w:ascii="Times New Roman" w:hAnsi="Times New Roman" w:cs="Times New Roman"/>
          <w:sz w:val="24"/>
          <w:szCs w:val="24"/>
        </w:rPr>
        <w:t>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14:paraId="47BE1950"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14:paraId="62DDEB9A"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инспекциях на объектах культурного наследия, где производятся реставрационные работы;</w:t>
      </w:r>
    </w:p>
    <w:p w14:paraId="76A44F1B"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комиссиях по приемке в эксплуатацию реставрированных объектов культурного наследия.</w:t>
      </w:r>
    </w:p>
    <w:p w14:paraId="187BA8AF" w14:textId="77777777" w:rsidR="006C72D9" w:rsidRPr="00FF5341" w:rsidRDefault="006C72D9" w:rsidP="006C72D9">
      <w:pPr>
        <w:pStyle w:val="3"/>
        <w:suppressAutoHyphens/>
        <w:spacing w:before="120" w:after="120"/>
        <w:ind w:left="0" w:firstLine="0"/>
        <w:jc w:val="center"/>
        <w:rPr>
          <w:bCs w:val="0"/>
          <w:color w:val="0D0D0D" w:themeColor="text1" w:themeTint="F2"/>
          <w:lang w:eastAsia="ar-SA"/>
        </w:rPr>
      </w:pPr>
      <w:bookmarkStart w:id="37" w:name="_Toc161234119"/>
      <w:r w:rsidRPr="00FF5341">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14:paraId="5B030E60" w14:textId="77777777" w:rsidR="006C72D9" w:rsidRPr="0049190F" w:rsidRDefault="00FF5341" w:rsidP="006C72D9">
      <w:pPr>
        <w:pStyle w:val="ConsPlusNormal"/>
        <w:widowControl/>
        <w:ind w:firstLine="539"/>
        <w:jc w:val="both"/>
        <w:rPr>
          <w:rFonts w:ascii="Times New Roman" w:hAnsi="Times New Roman" w:cs="Times New Roman"/>
          <w:b/>
          <w:bCs/>
          <w:sz w:val="24"/>
          <w:szCs w:val="24"/>
          <w:lang w:eastAsia="ar-SA"/>
        </w:rPr>
      </w:pPr>
      <w:bookmarkStart w:id="38" w:name="_Toc385335178"/>
      <w:r>
        <w:rPr>
          <w:rFonts w:ascii="Times New Roman" w:hAnsi="Times New Roman" w:cs="Times New Roman"/>
          <w:b/>
          <w:bCs/>
          <w:sz w:val="24"/>
          <w:szCs w:val="24"/>
          <w:lang w:eastAsia="ar-SA"/>
        </w:rPr>
        <w:t>5.1. </w:t>
      </w:r>
      <w:r w:rsidR="006C72D9" w:rsidRPr="0049190F">
        <w:rPr>
          <w:rFonts w:ascii="Times New Roman" w:hAnsi="Times New Roman" w:cs="Times New Roman"/>
          <w:b/>
          <w:bCs/>
          <w:sz w:val="24"/>
          <w:szCs w:val="24"/>
          <w:lang w:eastAsia="ar-SA"/>
        </w:rPr>
        <w:t>Градостроительное зонирование</w:t>
      </w:r>
      <w:bookmarkEnd w:id="38"/>
    </w:p>
    <w:p w14:paraId="1F4B59AF"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Основанная на градостроительном зонировании система регулирования землепользования и застройки предназначена для:</w:t>
      </w:r>
    </w:p>
    <w:p w14:paraId="28BC5C20"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14:paraId="5D271163"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14:paraId="3ED2F408"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14:paraId="3DE8B46B"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14:paraId="235E3AB9" w14:textId="77777777"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14:paraId="70FF9A7A"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18D64145"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функциональных зон и параметров их планируемого развития, определенных генеральным планом муниципального образования;</w:t>
      </w:r>
    </w:p>
    <w:p w14:paraId="6E92ACC9"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определенных Градостроительным кодексом Российской Федерации территориальных зон;</w:t>
      </w:r>
    </w:p>
    <w:p w14:paraId="0BFB881E"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сложившейся планировки территории и существующего землепользования;</w:t>
      </w:r>
    </w:p>
    <w:p w14:paraId="4BA1AC5B"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14:paraId="145E0783"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14:paraId="7652E801"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Границы территориальных зон могут устанавливаться по:</w:t>
      </w:r>
    </w:p>
    <w:p w14:paraId="659B7023"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14:paraId="1729DFA2"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красным линиям;</w:t>
      </w:r>
    </w:p>
    <w:p w14:paraId="3C75196D"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границам земельных участков;</w:t>
      </w:r>
    </w:p>
    <w:p w14:paraId="735D40B0"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границам населенных пунктов в пределах муниципальных образований;</w:t>
      </w:r>
    </w:p>
    <w:p w14:paraId="5B8794D3"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естественным границам природных объектов;</w:t>
      </w:r>
    </w:p>
    <w:p w14:paraId="7B654A46"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C72D9" w:rsidRPr="009E4757">
        <w:rPr>
          <w:rFonts w:ascii="Times New Roman" w:hAnsi="Times New Roman" w:cs="Times New Roman"/>
          <w:sz w:val="24"/>
          <w:szCs w:val="24"/>
        </w:rPr>
        <w:t>) иным границам.</w:t>
      </w:r>
    </w:p>
    <w:p w14:paraId="77DF67A5" w14:textId="77777777" w:rsidR="006C72D9"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091D0CD5" w14:textId="77777777" w:rsidR="00BC1C7C" w:rsidRPr="009E4757" w:rsidRDefault="00BC1C7C" w:rsidP="006C72D9">
      <w:pPr>
        <w:pStyle w:val="ConsPlusNormal"/>
        <w:ind w:firstLine="540"/>
        <w:jc w:val="both"/>
        <w:rPr>
          <w:rFonts w:ascii="Times New Roman" w:hAnsi="Times New Roman" w:cs="Times New Roman"/>
          <w:sz w:val="24"/>
          <w:szCs w:val="24"/>
        </w:rPr>
      </w:pPr>
    </w:p>
    <w:p w14:paraId="50982DD6" w14:textId="77777777" w:rsidR="006C72D9" w:rsidRDefault="006C72D9" w:rsidP="006C72D9">
      <w:pPr>
        <w:pStyle w:val="ConsPlusNormal"/>
        <w:widowControl/>
        <w:ind w:firstLine="539"/>
        <w:jc w:val="both"/>
        <w:rPr>
          <w:rFonts w:ascii="Times New Roman" w:hAnsi="Times New Roman" w:cs="Times New Roman"/>
          <w:b/>
          <w:bCs/>
          <w:sz w:val="24"/>
          <w:szCs w:val="24"/>
          <w:lang w:eastAsia="ar-SA"/>
        </w:rPr>
      </w:pPr>
      <w:bookmarkStart w:id="39" w:name="_Toc385335179"/>
      <w:r w:rsidRPr="0049190F">
        <w:rPr>
          <w:rFonts w:ascii="Times New Roman" w:hAnsi="Times New Roman" w:cs="Times New Roman"/>
          <w:b/>
          <w:bCs/>
          <w:sz w:val="24"/>
          <w:szCs w:val="24"/>
          <w:lang w:eastAsia="ar-SA"/>
        </w:rPr>
        <w:t>5.2. Градостроительный регламент</w:t>
      </w:r>
      <w:bookmarkEnd w:id="39"/>
    </w:p>
    <w:p w14:paraId="0353AEFC" w14:textId="77777777" w:rsidR="001328BF" w:rsidRPr="0049190F" w:rsidRDefault="001328BF" w:rsidP="006C72D9">
      <w:pPr>
        <w:pStyle w:val="ConsPlusNormal"/>
        <w:widowControl/>
        <w:ind w:firstLine="539"/>
        <w:jc w:val="both"/>
        <w:rPr>
          <w:rFonts w:ascii="Times New Roman" w:hAnsi="Times New Roman" w:cs="Times New Roman"/>
          <w:b/>
          <w:bCs/>
          <w:sz w:val="24"/>
          <w:szCs w:val="24"/>
          <w:lang w:eastAsia="ar-SA"/>
        </w:rPr>
      </w:pPr>
    </w:p>
    <w:p w14:paraId="44625A0D"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bookmarkStart w:id="40" w:name="_Toc385335180"/>
      <w:bookmarkStart w:id="41" w:name="_Toc24097905"/>
      <w:bookmarkStart w:id="42" w:name="_Toc161234120"/>
      <w:r>
        <w:rPr>
          <w:rFonts w:ascii="Times New Roman" w:eastAsiaTheme="minorHAnsi" w:hAnsi="Times New Roman"/>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9302706"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 Градостроительные регламенты устанавливаются с учетом:</w:t>
      </w:r>
    </w:p>
    <w:p w14:paraId="33C3CF3B"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 фактического использования земельных участков и объектов капитального строительства в границах территориальной зоны;</w:t>
      </w:r>
    </w:p>
    <w:p w14:paraId="0264FCE4"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2118F63"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B91BB1D"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видов территориальных зон;</w:t>
      </w:r>
    </w:p>
    <w:p w14:paraId="1A630B09"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требований охраны объектов культурного наследия, а также особо охраняемых природных территорий, иных природных объектов.</w:t>
      </w:r>
    </w:p>
    <w:p w14:paraId="41E95694"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bookmarkStart w:id="43" w:name="Par8"/>
      <w:bookmarkEnd w:id="43"/>
    </w:p>
    <w:p w14:paraId="79F7A85F"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Действие градостроительного регламента не распространяется на земельные участки:</w:t>
      </w:r>
    </w:p>
    <w:p w14:paraId="265BB35B"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76797F29"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 в границах территорий общего пользования;</w:t>
      </w:r>
    </w:p>
    <w:p w14:paraId="56CBEBD7"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3) предназначенные для размещения линейных объектов и (или) занятые линейными объектами;</w:t>
      </w:r>
    </w:p>
    <w:p w14:paraId="070AC876"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предоставленные для добычи полезных ископаемых.</w:t>
      </w:r>
    </w:p>
    <w:p w14:paraId="777D3642" w14:textId="43B8FF2E"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5F6D0242" w14:textId="77777777" w:rsidR="001328BF" w:rsidRDefault="001328BF" w:rsidP="001328BF">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3C8140F3" w14:textId="73FC811B" w:rsidR="001328BF" w:rsidRDefault="001328BF" w:rsidP="001328BF">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12CECF6"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исполнительными органами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12" w:history="1">
        <w:r>
          <w:rPr>
            <w:rFonts w:ascii="Times New Roman" w:eastAsiaTheme="minorHAnsi" w:hAnsi="Times New Roman"/>
            <w:color w:val="0000FF"/>
            <w:sz w:val="24"/>
            <w:szCs w:val="24"/>
          </w:rPr>
          <w:t>регламентом</w:t>
        </w:r>
      </w:hyperlink>
      <w:r>
        <w:rPr>
          <w:rFonts w:ascii="Times New Roman" w:eastAsiaTheme="minorHAnsi" w:hAnsi="Times New Roman"/>
          <w:sz w:val="24"/>
          <w:szCs w:val="24"/>
        </w:rPr>
        <w:t xml:space="preserve">, положением об особо охраняемой природной территории в соответствии с лесным </w:t>
      </w:r>
      <w:hyperlink r:id="rId13" w:history="1">
        <w:r>
          <w:rPr>
            <w:rFonts w:ascii="Times New Roman" w:eastAsiaTheme="minorHAnsi" w:hAnsi="Times New Roman"/>
            <w:color w:val="0000FF"/>
            <w:sz w:val="24"/>
            <w:szCs w:val="24"/>
          </w:rPr>
          <w:t>законодательством</w:t>
        </w:r>
      </w:hyperlink>
      <w:r>
        <w:rPr>
          <w:rFonts w:ascii="Times New Roman" w:eastAsiaTheme="minorHAnsi" w:hAnsi="Times New Roman"/>
          <w:sz w:val="24"/>
          <w:szCs w:val="24"/>
        </w:rPr>
        <w:t xml:space="preserve">, </w:t>
      </w:r>
      <w:hyperlink r:id="rId14" w:history="1">
        <w:r>
          <w:rPr>
            <w:rFonts w:ascii="Times New Roman" w:eastAsiaTheme="minorHAnsi" w:hAnsi="Times New Roman"/>
            <w:color w:val="0000FF"/>
            <w:sz w:val="24"/>
            <w:szCs w:val="24"/>
          </w:rPr>
          <w:t>законодательством</w:t>
        </w:r>
      </w:hyperlink>
      <w:r>
        <w:rPr>
          <w:rFonts w:ascii="Times New Roman" w:eastAsiaTheme="minorHAnsi" w:hAnsi="Times New Roman"/>
          <w:sz w:val="24"/>
          <w:szCs w:val="24"/>
        </w:rPr>
        <w:t xml:space="preserve"> об особо охраняемых природных территориях.</w:t>
      </w:r>
    </w:p>
    <w:p w14:paraId="44FB2A84"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29AE60A"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9. Реконструкция указанных в </w:t>
      </w:r>
      <w:hyperlink w:anchor="Par26" w:history="1">
        <w:r>
          <w:rPr>
            <w:rFonts w:ascii="Times New Roman" w:eastAsiaTheme="minorHAnsi" w:hAnsi="Times New Roman"/>
            <w:color w:val="0000FF"/>
            <w:sz w:val="24"/>
            <w:szCs w:val="24"/>
          </w:rPr>
          <w:t>части 8</w:t>
        </w:r>
      </w:hyperlink>
      <w:r>
        <w:rPr>
          <w:rFonts w:ascii="Times New Roman" w:eastAsiaTheme="minorHAnsi" w:hAnsi="Times New Roman"/>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77F08A" w14:textId="77777777" w:rsidR="001328BF" w:rsidRDefault="001328BF" w:rsidP="001328BF">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10. В случае, если использование указанных в </w:t>
      </w:r>
      <w:hyperlink w:anchor="Par26" w:history="1">
        <w:r>
          <w:rPr>
            <w:rFonts w:ascii="Times New Roman" w:eastAsiaTheme="minorHAnsi" w:hAnsi="Times New Roman"/>
            <w:color w:val="0000FF"/>
            <w:sz w:val="24"/>
            <w:szCs w:val="24"/>
          </w:rPr>
          <w:t>части 8</w:t>
        </w:r>
      </w:hyperlink>
      <w:r>
        <w:rPr>
          <w:rFonts w:ascii="Times New Roman" w:eastAsiaTheme="minorHAnsi" w:hAnsi="Times New Roman"/>
          <w:sz w:val="24"/>
          <w:szCs w:val="24"/>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CA7B120" w14:textId="530F75FB" w:rsidR="0086545D" w:rsidRPr="00666574" w:rsidRDefault="0086545D" w:rsidP="00E96B1A">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r w:rsidRPr="00666574">
        <w:rPr>
          <w:rFonts w:ascii="Times New Roman" w:hAnsi="Times New Roman" w:cs="Times New Roman"/>
          <w:caps/>
          <w:color w:val="auto"/>
          <w:sz w:val="24"/>
          <w:szCs w:val="24"/>
          <w:lang w:eastAsia="ru-RU"/>
        </w:rPr>
        <w:t>Глава 2. Положение об изменении видов разрешенного использования земельных участков и объектов капитального строительства</w:t>
      </w:r>
      <w:bookmarkEnd w:id="40"/>
      <w:r w:rsidRPr="00666574">
        <w:rPr>
          <w:rFonts w:ascii="Times New Roman" w:hAnsi="Times New Roman" w:cs="Times New Roman"/>
          <w:caps/>
          <w:color w:val="auto"/>
          <w:sz w:val="24"/>
          <w:szCs w:val="24"/>
          <w:lang w:eastAsia="ru-RU"/>
        </w:rPr>
        <w:t xml:space="preserve"> </w:t>
      </w:r>
      <w:bookmarkStart w:id="44" w:name="_Toc384648035"/>
      <w:bookmarkStart w:id="45" w:name="_Toc385334292"/>
      <w:bookmarkStart w:id="46" w:name="_Toc385335181"/>
      <w:r w:rsidRPr="00666574">
        <w:rPr>
          <w:rFonts w:ascii="Times New Roman" w:hAnsi="Times New Roman" w:cs="Times New Roman"/>
          <w:caps/>
          <w:color w:val="auto"/>
          <w:sz w:val="24"/>
          <w:szCs w:val="24"/>
          <w:lang w:eastAsia="ru-RU"/>
        </w:rPr>
        <w:t>физическими и юридическими лицами</w:t>
      </w:r>
      <w:bookmarkEnd w:id="41"/>
      <w:bookmarkEnd w:id="42"/>
      <w:bookmarkEnd w:id="44"/>
      <w:bookmarkEnd w:id="45"/>
      <w:bookmarkEnd w:id="46"/>
    </w:p>
    <w:p w14:paraId="1842D71E" w14:textId="77777777" w:rsidR="0086545D" w:rsidRPr="00AB3F73" w:rsidRDefault="0086545D" w:rsidP="0086545D">
      <w:pPr>
        <w:pStyle w:val="3"/>
        <w:suppressAutoHyphens/>
        <w:spacing w:before="180" w:after="120"/>
        <w:ind w:left="0" w:firstLine="0"/>
        <w:jc w:val="center"/>
        <w:rPr>
          <w:bCs w:val="0"/>
          <w:color w:val="0D0D0D" w:themeColor="text1" w:themeTint="F2"/>
          <w:lang w:eastAsia="ar-SA"/>
        </w:rPr>
      </w:pPr>
      <w:bookmarkStart w:id="47" w:name="_Toc385335182"/>
      <w:bookmarkStart w:id="48" w:name="_Toc24097906"/>
      <w:bookmarkStart w:id="49" w:name="_Toc161234121"/>
      <w:r w:rsidRPr="00AB3F73">
        <w:rPr>
          <w:color w:val="0D0D0D" w:themeColor="text1" w:themeTint="F2"/>
          <w:lang w:eastAsia="ar-SA"/>
        </w:rPr>
        <w:t>Статья 6. Разрешенное использование земельных участков и объектов капитального строительства</w:t>
      </w:r>
      <w:bookmarkEnd w:id="47"/>
      <w:bookmarkEnd w:id="48"/>
      <w:bookmarkEnd w:id="49"/>
    </w:p>
    <w:p w14:paraId="5743601B"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ECACD37"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Разрешенным считается такое использование недвижимости, которое соответствует:</w:t>
      </w:r>
    </w:p>
    <w:p w14:paraId="552F95EA"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14:paraId="1D97112B"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14:paraId="477A6C52"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14:paraId="3E9A6D7D"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14:paraId="45673D3C"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1) </w:t>
      </w:r>
      <w:r w:rsidR="0086545D" w:rsidRPr="00666574">
        <w:rPr>
          <w:rFonts w:ascii="Times New Roman" w:hAnsi="Times New Roman" w:cs="Times New Roman"/>
          <w:sz w:val="24"/>
          <w:szCs w:val="24"/>
        </w:rPr>
        <w:t>основные виды разрешенного использования;</w:t>
      </w:r>
    </w:p>
    <w:p w14:paraId="24A5050F"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2) </w:t>
      </w:r>
      <w:r w:rsidR="0086545D" w:rsidRPr="00666574">
        <w:rPr>
          <w:rFonts w:ascii="Times New Roman" w:hAnsi="Times New Roman" w:cs="Times New Roman"/>
          <w:sz w:val="24"/>
          <w:szCs w:val="24"/>
        </w:rPr>
        <w:t>условно разрешенные виды использования;</w:t>
      </w:r>
    </w:p>
    <w:p w14:paraId="69BFD741"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3) </w:t>
      </w:r>
      <w:r w:rsidR="0086545D" w:rsidRPr="00666574">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FB1CB66" w14:textId="77777777" w:rsidR="0086545D"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2D512BF" w14:textId="77777777" w:rsidR="0086545D" w:rsidRPr="006D0059" w:rsidRDefault="0086545D" w:rsidP="0086545D">
      <w:pPr>
        <w:pStyle w:val="ConsPlusNormal"/>
        <w:ind w:firstLine="540"/>
        <w:jc w:val="both"/>
        <w:rPr>
          <w:rFonts w:ascii="Times New Roman" w:hAnsi="Times New Roman" w:cs="Times New Roman"/>
          <w:sz w:val="24"/>
          <w:szCs w:val="24"/>
        </w:rPr>
      </w:pPr>
      <w:r w:rsidRPr="006D0059">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Pr>
          <w:rFonts w:ascii="Times New Roman" w:hAnsi="Times New Roman" w:cs="Times New Roman"/>
          <w:sz w:val="24"/>
          <w:szCs w:val="24"/>
        </w:rPr>
        <w:t>.</w:t>
      </w:r>
      <w:r w:rsidRPr="006D0059">
        <w:rPr>
          <w:rFonts w:ascii="Times New Roman" w:hAnsi="Times New Roman" w:cs="Times New Roman"/>
          <w:sz w:val="24"/>
          <w:szCs w:val="24"/>
        </w:rPr>
        <w:t xml:space="preserve"> 39 Градостроительного кодекса Российской Федерации и ст. 9 настоящих Правил землепользования и застройки.</w:t>
      </w:r>
    </w:p>
    <w:p w14:paraId="233D0B9F" w14:textId="77777777" w:rsidR="0086545D" w:rsidRPr="006D0059"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14:paraId="77F38B41"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Для каждой зоны (подзоны) устанавливаются, как правило, несколько видов разрешенного использования недвижимости.</w:t>
      </w:r>
    </w:p>
    <w:p w14:paraId="55323B2B"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r w:rsidR="00AD59F3" w:rsidRPr="00666574">
        <w:rPr>
          <w:rFonts w:ascii="Times New Roman" w:hAnsi="Times New Roman" w:cs="Times New Roman"/>
          <w:sz w:val="24"/>
          <w:szCs w:val="24"/>
        </w:rPr>
        <w:t>вод обеспечение</w:t>
      </w:r>
      <w:r w:rsidRPr="00666574">
        <w:rPr>
          <w:rFonts w:ascii="Times New Roman" w:hAnsi="Times New Roman" w:cs="Times New Roman"/>
          <w:sz w:val="24"/>
          <w:szCs w:val="24"/>
        </w:rPr>
        <w:t xml:space="preserve">, </w:t>
      </w:r>
      <w:r w:rsidR="00AD59F3" w:rsidRPr="00666574">
        <w:rPr>
          <w:rFonts w:ascii="Times New Roman" w:hAnsi="Times New Roman" w:cs="Times New Roman"/>
          <w:sz w:val="24"/>
          <w:szCs w:val="24"/>
        </w:rPr>
        <w:t>канализованные</w:t>
      </w:r>
      <w:r w:rsidRPr="00666574">
        <w:rPr>
          <w:rFonts w:ascii="Times New Roman" w:hAnsi="Times New Roman" w:cs="Times New Roman"/>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14:paraId="0314B286" w14:textId="77777777" w:rsidR="0086545D" w:rsidRPr="006D0059"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 в соответствии с действующим законодательством.</w:t>
      </w:r>
    </w:p>
    <w:p w14:paraId="4C11603F" w14:textId="77777777" w:rsidR="0086545D" w:rsidRPr="00606BF2" w:rsidRDefault="0086545D" w:rsidP="0086545D">
      <w:pPr>
        <w:pStyle w:val="3"/>
        <w:suppressAutoHyphens/>
        <w:spacing w:before="120" w:after="120"/>
        <w:ind w:left="0" w:firstLine="0"/>
        <w:jc w:val="center"/>
        <w:rPr>
          <w:bCs w:val="0"/>
          <w:lang w:eastAsia="ar-SA"/>
        </w:rPr>
      </w:pPr>
      <w:bookmarkStart w:id="50" w:name="_Toc385335183"/>
      <w:bookmarkStart w:id="51" w:name="_Toc24097907"/>
      <w:bookmarkStart w:id="52" w:name="_Toc161234122"/>
      <w:r w:rsidRPr="00606BF2">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50"/>
      <w:bookmarkEnd w:id="51"/>
      <w:bookmarkEnd w:id="52"/>
    </w:p>
    <w:p w14:paraId="51A6391D" w14:textId="77777777"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1.</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0E9F169" w14:textId="71E93719"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Pr>
          <w:rFonts w:ascii="Times New Roman" w:hAnsi="Times New Roman" w:cs="Times New Roman"/>
          <w:sz w:val="24"/>
          <w:szCs w:val="24"/>
        </w:rPr>
        <w:t>муниципального образования</w:t>
      </w:r>
      <w:r w:rsidRPr="00AA2246">
        <w:rPr>
          <w:rFonts w:ascii="Times New Roman" w:hAnsi="Times New Roman" w:cs="Times New Roman"/>
          <w:sz w:val="24"/>
          <w:szCs w:val="24"/>
        </w:rPr>
        <w:t>, за исключением случаев, предусмотренных ст</w:t>
      </w:r>
      <w:r w:rsidR="003F466A">
        <w:rPr>
          <w:rFonts w:ascii="Times New Roman" w:hAnsi="Times New Roman" w:cs="Times New Roman"/>
          <w:sz w:val="24"/>
          <w:szCs w:val="24"/>
        </w:rPr>
        <w:t>.</w:t>
      </w:r>
      <w:r w:rsidRPr="00AA2246">
        <w:rPr>
          <w:rFonts w:ascii="Times New Roman" w:hAnsi="Times New Roman" w:cs="Times New Roman"/>
          <w:sz w:val="24"/>
          <w:szCs w:val="24"/>
        </w:rPr>
        <w:t xml:space="preserve"> 4.1 Федерального закона </w:t>
      </w:r>
      <w:r w:rsidR="00865775">
        <w:rPr>
          <w:rFonts w:ascii="Times New Roman" w:hAnsi="Times New Roman" w:cs="Times New Roman"/>
          <w:sz w:val="24"/>
          <w:szCs w:val="24"/>
        </w:rPr>
        <w:t xml:space="preserve">№ </w:t>
      </w:r>
      <w:r w:rsidRPr="00AA2246">
        <w:rPr>
          <w:rFonts w:ascii="Times New Roman" w:hAnsi="Times New Roman" w:cs="Times New Roman"/>
          <w:sz w:val="24"/>
          <w:szCs w:val="24"/>
        </w:rPr>
        <w:t xml:space="preserve">191-ФЗ «О введении </w:t>
      </w:r>
      <w:r w:rsidRPr="003C3CD6">
        <w:rPr>
          <w:rFonts w:ascii="Times New Roman" w:hAnsi="Times New Roman" w:cs="Times New Roman"/>
          <w:sz w:val="24"/>
          <w:szCs w:val="24"/>
        </w:rPr>
        <w:t>Градостроительного кодекса Российской Федерации</w:t>
      </w:r>
      <w:r w:rsidRPr="00AA2246">
        <w:rPr>
          <w:rFonts w:ascii="Times New Roman" w:hAnsi="Times New Roman" w:cs="Times New Roman"/>
          <w:sz w:val="24"/>
          <w:szCs w:val="24"/>
        </w:rPr>
        <w:t>»</w:t>
      </w:r>
      <w:r w:rsidRPr="006D0059">
        <w:rPr>
          <w:rFonts w:ascii="Times New Roman" w:hAnsi="Times New Roman" w:cs="Times New Roman"/>
          <w:sz w:val="24"/>
          <w:szCs w:val="24"/>
        </w:rPr>
        <w:t>.</w:t>
      </w:r>
    </w:p>
    <w:p w14:paraId="59DF4E37" w14:textId="77777777" w:rsidR="0086545D" w:rsidRPr="00AA2246"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14:paraId="66C88498"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w:t>
      </w:r>
      <w:r w:rsidR="0086545D" w:rsidRPr="006D0059">
        <w:rPr>
          <w:rFonts w:ascii="Times New Roman" w:hAnsi="Times New Roman" w:cs="Times New Roman"/>
          <w:sz w:val="24"/>
          <w:szCs w:val="24"/>
        </w:rPr>
        <w:t>или общественных обсуждений в порядке, определенном ст. 39  Градостроительного кодекса Российской Федерации и настоящими</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 xml:space="preserve">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14:paraId="3593BBA6"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выпо</w:t>
      </w:r>
      <w:r w:rsidR="0086545D">
        <w:rPr>
          <w:rFonts w:ascii="Times New Roman" w:hAnsi="Times New Roman" w:cs="Times New Roman"/>
          <w:sz w:val="24"/>
          <w:szCs w:val="24"/>
        </w:rPr>
        <w:t xml:space="preserve">лнения технических регламентов </w:t>
      </w:r>
      <w:r w:rsidR="0086545D" w:rsidRPr="00AA2246">
        <w:rPr>
          <w:rFonts w:ascii="Times New Roman" w:hAnsi="Times New Roman" w:cs="Times New Roman"/>
          <w:sz w:val="24"/>
          <w:szCs w:val="24"/>
        </w:rPr>
        <w:t>(в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14:paraId="7F928F84" w14:textId="77777777"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D34350">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3498AE58" w14:textId="77777777"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D34350">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0653551" w14:textId="77777777" w:rsidR="0086545D" w:rsidRPr="002601A7" w:rsidRDefault="0086545D" w:rsidP="0086545D">
      <w:pPr>
        <w:pStyle w:val="3"/>
        <w:suppressAutoHyphens/>
        <w:spacing w:before="180" w:after="120"/>
        <w:ind w:left="0" w:firstLine="0"/>
        <w:jc w:val="center"/>
        <w:rPr>
          <w:bCs w:val="0"/>
          <w:color w:val="0D0D0D" w:themeColor="text1" w:themeTint="F2"/>
          <w:lang w:eastAsia="ar-SA"/>
        </w:rPr>
      </w:pPr>
      <w:bookmarkStart w:id="53" w:name="_Toc385335184"/>
      <w:bookmarkStart w:id="54" w:name="_Toc24097908"/>
      <w:bookmarkStart w:id="55" w:name="_Toc161234123"/>
      <w:r w:rsidRPr="002601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3"/>
      <w:bookmarkEnd w:id="54"/>
      <w:bookmarkEnd w:id="55"/>
    </w:p>
    <w:p w14:paraId="25BB4BFB"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86545D" w:rsidRPr="00D34350">
        <w:rPr>
          <w:rFonts w:ascii="Times New Roman" w:hAnsi="Times New Roman" w:cs="Times New Roman"/>
          <w:sz w:val="24"/>
          <w:szCs w:val="24"/>
        </w:rPr>
        <w:t>включают</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в себя:</w:t>
      </w:r>
    </w:p>
    <w:p w14:paraId="1D5E90B6"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p w14:paraId="4FE25641"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913E809"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предельное количество этажей или предельную высоту зданий, строений, сооружений;</w:t>
      </w:r>
    </w:p>
    <w:p w14:paraId="4BB974BD"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AA2246">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4C05DD7" w14:textId="77777777"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w:t>
      </w:r>
      <w:r w:rsidR="0086545D" w:rsidRPr="00D34350">
        <w:rPr>
          <w:rFonts w:ascii="Times New Roman" w:hAnsi="Times New Roman" w:cs="Times New Roman"/>
          <w:sz w:val="24"/>
          <w:szCs w:val="24"/>
        </w:rPr>
        <w:t>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2DCB928"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14:paraId="68B7E1E9"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629231" w14:textId="77777777" w:rsidR="0086545D" w:rsidRPr="0032337D" w:rsidRDefault="0086545D" w:rsidP="0086545D">
      <w:pPr>
        <w:pStyle w:val="3"/>
        <w:suppressAutoHyphens/>
        <w:spacing w:before="180" w:after="120"/>
        <w:ind w:left="0" w:firstLine="0"/>
        <w:jc w:val="center"/>
        <w:rPr>
          <w:lang w:eastAsia="ar-SA"/>
        </w:rPr>
      </w:pPr>
      <w:bookmarkStart w:id="56" w:name="_Toc385335185"/>
      <w:bookmarkStart w:id="57" w:name="_Toc24097909"/>
      <w:bookmarkStart w:id="58" w:name="_Toc161234124"/>
      <w:r w:rsidRPr="002601A7">
        <w:rPr>
          <w:color w:val="0D0D0D" w:themeColor="text1" w:themeTint="F2"/>
          <w:lang w:eastAsia="ar-SA"/>
        </w:rPr>
        <w:t>Статья 9. Порядок предоставления разрешения на условно разрешенный</w:t>
      </w:r>
      <w:bookmarkEnd w:id="56"/>
      <w:r w:rsidRPr="002601A7">
        <w:rPr>
          <w:color w:val="0D0D0D" w:themeColor="text1" w:themeTint="F2"/>
          <w:lang w:eastAsia="ar-SA"/>
        </w:rPr>
        <w:t xml:space="preserve"> </w:t>
      </w:r>
      <w:bookmarkStart w:id="59" w:name="_Toc384566905"/>
      <w:bookmarkStart w:id="60" w:name="_Toc385335186"/>
      <w:r w:rsidRPr="002601A7">
        <w:rPr>
          <w:color w:val="0D0D0D" w:themeColor="text1" w:themeTint="F2"/>
          <w:lang w:eastAsia="ar-SA"/>
        </w:rPr>
        <w:t xml:space="preserve">вид </w:t>
      </w:r>
      <w:r w:rsidRPr="0032337D">
        <w:rPr>
          <w:lang w:eastAsia="ar-SA"/>
        </w:rPr>
        <w:t>использования земельного участка или объекта капитального строительства</w:t>
      </w:r>
      <w:bookmarkEnd w:id="57"/>
      <w:bookmarkEnd w:id="58"/>
      <w:bookmarkEnd w:id="59"/>
      <w:bookmarkEnd w:id="60"/>
    </w:p>
    <w:p w14:paraId="6D8F5DE1" w14:textId="77777777" w:rsidR="0086545D" w:rsidRPr="0032337D" w:rsidRDefault="002601A7"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1. </w:t>
      </w:r>
      <w:r w:rsidR="0086545D" w:rsidRPr="0032337D">
        <w:rPr>
          <w:rFonts w:ascii="Times New Roman" w:hAnsi="Times New Roman" w:cs="Times New Roman"/>
          <w:sz w:val="24"/>
          <w:szCs w:val="24"/>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30117926" w14:textId="53E0D695" w:rsidR="0086545D" w:rsidRPr="0032337D" w:rsidRDefault="002601A7" w:rsidP="0086545D">
      <w:pPr>
        <w:pStyle w:val="ConsPlusNormal"/>
        <w:ind w:firstLine="540"/>
        <w:jc w:val="both"/>
        <w:rPr>
          <w:rFonts w:ascii="Times New Roman" w:hAnsi="Times New Roman" w:cs="Times New Roman"/>
          <w:sz w:val="24"/>
          <w:szCs w:val="24"/>
          <w:u w:val="single"/>
        </w:rPr>
      </w:pPr>
      <w:r w:rsidRPr="0032337D">
        <w:rPr>
          <w:rFonts w:ascii="Times New Roman" w:hAnsi="Times New Roman" w:cs="Times New Roman"/>
          <w:sz w:val="24"/>
          <w:szCs w:val="24"/>
        </w:rPr>
        <w:t>2. </w:t>
      </w:r>
      <w:r w:rsidR="00B91299" w:rsidRPr="00B91299">
        <w:rPr>
          <w:rFonts w:ascii="Times New Roman" w:hAnsi="Times New Roman" w:cs="Times New Roman"/>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w:t>
      </w:r>
      <w:r w:rsidR="003707B4">
        <w:rPr>
          <w:rFonts w:ascii="Times New Roman" w:hAnsi="Times New Roman" w:cs="Times New Roman"/>
          <w:sz w:val="24"/>
          <w:szCs w:val="24"/>
        </w:rPr>
        <w:t>,</w:t>
      </w:r>
      <w:r w:rsidR="00B91299" w:rsidRPr="00B91299">
        <w:rPr>
          <w:rFonts w:ascii="Times New Roman" w:hAnsi="Times New Roman" w:cs="Times New Roman"/>
          <w:sz w:val="24"/>
          <w:szCs w:val="24"/>
        </w:rPr>
        <w:t xml:space="preserve"> утв</w:t>
      </w:r>
      <w:r w:rsidR="003707B4">
        <w:rPr>
          <w:rFonts w:ascii="Times New Roman" w:hAnsi="Times New Roman" w:cs="Times New Roman"/>
          <w:sz w:val="24"/>
          <w:szCs w:val="24"/>
        </w:rPr>
        <w:t>ержденное</w:t>
      </w:r>
      <w:r w:rsidR="00B91299" w:rsidRPr="00B91299">
        <w:rPr>
          <w:rFonts w:ascii="Times New Roman" w:hAnsi="Times New Roman" w:cs="Times New Roman"/>
          <w:sz w:val="24"/>
          <w:szCs w:val="24"/>
        </w:rPr>
        <w:t xml:space="preserve"> решением Малоярославецкого Районного Собрания депутатов №</w:t>
      </w:r>
      <w:r w:rsidR="003707B4">
        <w:rPr>
          <w:rFonts w:ascii="Times New Roman" w:hAnsi="Times New Roman" w:cs="Times New Roman"/>
          <w:sz w:val="24"/>
          <w:szCs w:val="24"/>
        </w:rPr>
        <w:t xml:space="preserve"> 79 от 25.08</w:t>
      </w:r>
      <w:r w:rsidR="00B91299" w:rsidRPr="00B91299">
        <w:rPr>
          <w:rFonts w:ascii="Times New Roman" w:hAnsi="Times New Roman" w:cs="Times New Roman"/>
          <w:sz w:val="24"/>
          <w:szCs w:val="24"/>
        </w:rPr>
        <w:t>.202</w:t>
      </w:r>
      <w:r w:rsidR="003707B4">
        <w:rPr>
          <w:rFonts w:ascii="Times New Roman" w:hAnsi="Times New Roman" w:cs="Times New Roman"/>
          <w:sz w:val="24"/>
          <w:szCs w:val="24"/>
        </w:rPr>
        <w:t>1</w:t>
      </w:r>
      <w:r w:rsidR="00B91299" w:rsidRPr="00B91299">
        <w:rPr>
          <w:rFonts w:ascii="Times New Roman" w:hAnsi="Times New Roman" w:cs="Times New Roman"/>
          <w:sz w:val="24"/>
          <w:szCs w:val="24"/>
        </w:rPr>
        <w:t xml:space="preserve"> г</w:t>
      </w:r>
      <w:r w:rsidR="003707B4">
        <w:rPr>
          <w:rFonts w:ascii="Times New Roman" w:hAnsi="Times New Roman" w:cs="Times New Roman"/>
          <w:sz w:val="24"/>
          <w:szCs w:val="24"/>
        </w:rPr>
        <w:t>ода</w:t>
      </w:r>
      <w:r w:rsidR="00B91299" w:rsidRPr="00B91299">
        <w:rPr>
          <w:rFonts w:ascii="Times New Roman" w:hAnsi="Times New Roman" w:cs="Times New Roman"/>
          <w:sz w:val="24"/>
          <w:szCs w:val="24"/>
        </w:rPr>
        <w:t xml:space="preserve"> и иными нормативными актами муниципального образования.</w:t>
      </w:r>
      <w:r w:rsidR="0086545D" w:rsidRPr="0032337D">
        <w:rPr>
          <w:rFonts w:ascii="Times New Roman" w:hAnsi="Times New Roman" w:cs="Times New Roman"/>
          <w:sz w:val="24"/>
          <w:szCs w:val="24"/>
          <w:u w:val="single"/>
        </w:rPr>
        <w:t xml:space="preserve"> </w:t>
      </w:r>
    </w:p>
    <w:p w14:paraId="29617CC0" w14:textId="77777777" w:rsidR="0086545D" w:rsidRPr="0032337D" w:rsidRDefault="002601A7"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3. </w:t>
      </w:r>
      <w:r w:rsidR="0086545D" w:rsidRPr="0032337D">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BFB9257" w14:textId="77777777" w:rsidR="0086545D" w:rsidRPr="0032337D" w:rsidRDefault="002601A7"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4. </w:t>
      </w:r>
      <w:r w:rsidR="0086545D" w:rsidRPr="0032337D">
        <w:rPr>
          <w:rFonts w:ascii="Times New Roman" w:hAnsi="Times New Roman" w:cs="Times New Roman"/>
          <w:sz w:val="24"/>
          <w:szCs w:val="24"/>
        </w:rPr>
        <w:t>Комиссия направляет сообщения о проведении общественных обсуждений</w:t>
      </w:r>
      <w:r w:rsidR="0032337D" w:rsidRPr="0032337D">
        <w:rPr>
          <w:rFonts w:ascii="Times New Roman" w:hAnsi="Times New Roman" w:cs="Times New Roman"/>
          <w:sz w:val="24"/>
          <w:szCs w:val="24"/>
        </w:rPr>
        <w:t xml:space="preserve"> </w:t>
      </w:r>
      <w:r w:rsidR="0086545D" w:rsidRPr="0032337D">
        <w:rPr>
          <w:rFonts w:ascii="Times New Roman" w:hAnsi="Times New Roman" w:cs="Times New Roman"/>
          <w:sz w:val="24"/>
          <w:szCs w:val="24"/>
        </w:rPr>
        <w:t>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1D29DD1D" w14:textId="77777777" w:rsidR="0086545D" w:rsidRPr="0032337D" w:rsidRDefault="002601A7"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5. </w:t>
      </w:r>
      <w:r w:rsidR="0086545D" w:rsidRPr="0032337D">
        <w:rPr>
          <w:rFonts w:ascii="Times New Roman" w:hAnsi="Times New Roman" w:cs="Times New Roman"/>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14:paraId="6A145C47" w14:textId="77777777" w:rsidR="0086545D" w:rsidRPr="0032337D" w:rsidRDefault="002601A7"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6. </w:t>
      </w:r>
      <w:r w:rsidR="0086545D" w:rsidRPr="0032337D">
        <w:rPr>
          <w:rFonts w:ascii="Times New Roman" w:hAnsi="Times New Roman" w:cs="Times New Roman"/>
          <w:sz w:val="24"/>
          <w:szCs w:val="24"/>
        </w:rPr>
        <w:t xml:space="preserve">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6693F" w:rsidRPr="0032337D">
        <w:rPr>
          <w:rFonts w:ascii="Times New Roman" w:hAnsi="Times New Roman"/>
          <w:sz w:val="24"/>
          <w:szCs w:val="24"/>
        </w:rPr>
        <w:t>Малоярославецкой районной администрации.</w:t>
      </w:r>
    </w:p>
    <w:p w14:paraId="2A24F938" w14:textId="77777777" w:rsidR="0086545D" w:rsidRPr="0032337D" w:rsidRDefault="002601A7"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7. </w:t>
      </w:r>
      <w:r w:rsidR="0086545D" w:rsidRPr="0032337D">
        <w:rPr>
          <w:rFonts w:ascii="Times New Roman" w:hAnsi="Times New Roman" w:cs="Times New Roman"/>
          <w:sz w:val="24"/>
          <w:szCs w:val="24"/>
        </w:rPr>
        <w:t xml:space="preserve">На основании указанных в пункте 6 настоящей статьи рекомендаций Глава </w:t>
      </w:r>
      <w:r w:rsidR="003E158C" w:rsidRPr="0032337D">
        <w:rPr>
          <w:rFonts w:ascii="Times New Roman" w:hAnsi="Times New Roman" w:cs="Times New Roman"/>
          <w:sz w:val="24"/>
          <w:szCs w:val="24"/>
        </w:rPr>
        <w:t>Малоярославецкой районной администрации</w:t>
      </w:r>
      <w:r w:rsidR="0086545D" w:rsidRPr="0032337D">
        <w:rPr>
          <w:rFonts w:ascii="Times New Roman" w:hAnsi="Times New Roman" w:cs="Times New Roman"/>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w:t>
      </w:r>
      <w:r w:rsidRPr="0032337D">
        <w:rPr>
          <w:rFonts w:ascii="Times New Roman" w:hAnsi="Times New Roman" w:cs="Times New Roman"/>
          <w:sz w:val="24"/>
          <w:szCs w:val="24"/>
        </w:rPr>
        <w:t>муниципального образования в</w:t>
      </w:r>
      <w:r w:rsidR="0086545D" w:rsidRPr="0032337D">
        <w:rPr>
          <w:rFonts w:ascii="Times New Roman" w:hAnsi="Times New Roman" w:cs="Times New Roman"/>
          <w:sz w:val="24"/>
          <w:szCs w:val="24"/>
        </w:rPr>
        <w:t xml:space="preserve"> сети "Интернет".</w:t>
      </w:r>
    </w:p>
    <w:p w14:paraId="6779A29F" w14:textId="77777777" w:rsidR="0086545D" w:rsidRPr="0032337D" w:rsidRDefault="002601A7"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8. </w:t>
      </w:r>
      <w:r w:rsidR="0086545D" w:rsidRPr="0032337D">
        <w:rPr>
          <w:rFonts w:ascii="Times New Roman" w:hAnsi="Times New Roman" w:cs="Times New Roman"/>
          <w:sz w:val="24"/>
          <w:szCs w:val="24"/>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4060A054" w14:textId="77777777" w:rsidR="0086545D" w:rsidRPr="0032337D" w:rsidRDefault="002601A7"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9.</w:t>
      </w:r>
      <w:r w:rsidRPr="0032337D">
        <w:rPr>
          <w:rFonts w:ascii="Times New Roman" w:hAnsi="Times New Roman" w:cs="Times New Roman"/>
          <w:sz w:val="24"/>
          <w:szCs w:val="24"/>
          <w:lang w:val="en-US"/>
        </w:rPr>
        <w:t> </w:t>
      </w:r>
      <w:r w:rsidR="0086545D" w:rsidRPr="0032337D">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14:paraId="55F385F0" w14:textId="77777777" w:rsidR="0086545D" w:rsidRPr="0032337D" w:rsidRDefault="002601A7"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10. </w:t>
      </w:r>
      <w:r w:rsidR="0086545D" w:rsidRPr="0032337D">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A6636B4" w14:textId="77777777" w:rsidR="0086545D" w:rsidRPr="0032337D" w:rsidRDefault="0086545D" w:rsidP="0086545D">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3E4D9485" w14:textId="77777777" w:rsidR="006C241A" w:rsidRPr="0032337D" w:rsidRDefault="006C241A" w:rsidP="00A811E8">
      <w:pPr>
        <w:pStyle w:val="3"/>
        <w:suppressAutoHyphens/>
        <w:spacing w:before="180" w:after="120"/>
        <w:ind w:left="0" w:firstLine="0"/>
        <w:jc w:val="center"/>
        <w:rPr>
          <w:bCs w:val="0"/>
          <w:lang w:eastAsia="ar-SA"/>
        </w:rPr>
      </w:pPr>
      <w:bookmarkStart w:id="61" w:name="_Toc385335187"/>
      <w:bookmarkStart w:id="62" w:name="_Toc24097910"/>
      <w:bookmarkStart w:id="63" w:name="_Toc161234125"/>
      <w:r w:rsidRPr="0032337D">
        <w:rPr>
          <w:lang w:eastAsia="ar-SA"/>
        </w:rPr>
        <w:t>Статья 10. Отклонение от предельных параметров разрешенного строительства,</w:t>
      </w:r>
      <w:bookmarkEnd w:id="61"/>
      <w:r w:rsidRPr="0032337D">
        <w:rPr>
          <w:lang w:eastAsia="ar-SA"/>
        </w:rPr>
        <w:t xml:space="preserve"> </w:t>
      </w:r>
      <w:bookmarkStart w:id="64" w:name="_Toc384566907"/>
      <w:bookmarkStart w:id="65" w:name="_Toc385335188"/>
      <w:r w:rsidRPr="0032337D">
        <w:rPr>
          <w:lang w:eastAsia="ar-SA"/>
        </w:rPr>
        <w:t>реконструкции объектов капитального строительства</w:t>
      </w:r>
      <w:bookmarkEnd w:id="62"/>
      <w:bookmarkEnd w:id="63"/>
      <w:bookmarkEnd w:id="64"/>
      <w:bookmarkEnd w:id="65"/>
    </w:p>
    <w:p w14:paraId="41479958"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1. </w:t>
      </w:r>
      <w:r w:rsidR="006C241A" w:rsidRPr="0032337D">
        <w:rPr>
          <w:rFonts w:ascii="Times New Roman" w:hAnsi="Times New Roman" w:cs="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Pr="0032337D">
        <w:rPr>
          <w:rFonts w:ascii="Times New Roman" w:hAnsi="Times New Roman" w:cs="Times New Roman"/>
          <w:sz w:val="24"/>
          <w:szCs w:val="24"/>
        </w:rPr>
        <w:t>иные характеристики,</w:t>
      </w:r>
      <w:r w:rsidR="006C241A" w:rsidRPr="0032337D">
        <w:rPr>
          <w:rFonts w:ascii="Times New Roman" w:hAnsi="Times New Roman" w:cs="Times New Roman"/>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72D29570"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1.1. </w:t>
      </w:r>
      <w:r w:rsidR="006C241A" w:rsidRPr="0032337D">
        <w:rPr>
          <w:rFonts w:ascii="Times New Roman" w:hAnsi="Times New Roman" w:cs="Times New Roman"/>
          <w:sz w:val="24"/>
          <w:szCs w:val="24"/>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14:paraId="13BBED0A"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2. </w:t>
      </w:r>
      <w:r w:rsidR="006C241A" w:rsidRPr="0032337D">
        <w:rPr>
          <w:rFonts w:ascii="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2B815C25"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3. </w:t>
      </w:r>
      <w:r w:rsidR="006C241A" w:rsidRPr="0032337D">
        <w:rPr>
          <w:rFonts w:ascii="Times New Roman" w:hAnsi="Times New Roman" w:cs="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1CB8C42C" w14:textId="77777777" w:rsidR="006C241A" w:rsidRPr="0032337D" w:rsidRDefault="006C241A"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Заявление подается с приложением следующих документов:</w:t>
      </w:r>
    </w:p>
    <w:p w14:paraId="774A7F75"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а) </w:t>
      </w:r>
      <w:r w:rsidR="006C241A" w:rsidRPr="0032337D">
        <w:rPr>
          <w:rFonts w:ascii="Times New Roman" w:hAnsi="Times New Roman" w:cs="Times New Roman"/>
          <w:sz w:val="24"/>
          <w:szCs w:val="24"/>
        </w:rPr>
        <w:t>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14:paraId="0008A38B"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б) </w:t>
      </w:r>
      <w:r w:rsidR="006C241A" w:rsidRPr="0032337D">
        <w:rPr>
          <w:rFonts w:ascii="Times New Roman" w:hAnsi="Times New Roman" w:cs="Times New Roman"/>
          <w:sz w:val="24"/>
          <w:szCs w:val="24"/>
        </w:rPr>
        <w:t>плана границ земельного участка с указанием координат характерных точек в действующей системе координат МСК-40;</w:t>
      </w:r>
    </w:p>
    <w:p w14:paraId="6676BEAC"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в) </w:t>
      </w:r>
      <w:r w:rsidR="006C241A" w:rsidRPr="0032337D">
        <w:rPr>
          <w:rFonts w:ascii="Times New Roman" w:hAnsi="Times New Roman" w:cs="Times New Roman"/>
          <w:sz w:val="24"/>
          <w:szCs w:val="24"/>
        </w:rPr>
        <w:t>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14:paraId="747DA8A5" w14:textId="77777777" w:rsidR="006C241A" w:rsidRPr="0032337D" w:rsidRDefault="006C241A"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г)</w:t>
      </w:r>
      <w:r w:rsidR="002601A7" w:rsidRPr="0032337D">
        <w:rPr>
          <w:rFonts w:ascii="Times New Roman" w:hAnsi="Times New Roman" w:cs="Times New Roman"/>
          <w:sz w:val="24"/>
          <w:szCs w:val="24"/>
        </w:rPr>
        <w:t> </w:t>
      </w:r>
      <w:r w:rsidRPr="0032337D">
        <w:rPr>
          <w:rFonts w:ascii="Times New Roman" w:hAnsi="Times New Roman" w:cs="Times New Roman"/>
          <w:sz w:val="24"/>
          <w:szCs w:val="24"/>
        </w:rPr>
        <w:t>технических паспортов на объекты капитального строительства, расположенные на территории земельного участка (при их наличии);</w:t>
      </w:r>
    </w:p>
    <w:p w14:paraId="13BBB974"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д) </w:t>
      </w:r>
      <w:r w:rsidR="006C241A" w:rsidRPr="0032337D">
        <w:rPr>
          <w:rFonts w:ascii="Times New Roman" w:hAnsi="Times New Roman" w:cs="Times New Roman"/>
          <w:sz w:val="24"/>
          <w:szCs w:val="24"/>
        </w:rPr>
        <w:t xml:space="preserve">материалов, подтверждающих наличие у земельного участка характеристик из числа указанных в </w:t>
      </w:r>
      <w:hyperlink r:id="rId15" w:history="1">
        <w:r w:rsidR="006C241A" w:rsidRPr="0032337D">
          <w:rPr>
            <w:rFonts w:ascii="Times New Roman" w:hAnsi="Times New Roman" w:cs="Times New Roman"/>
            <w:sz w:val="24"/>
            <w:szCs w:val="24"/>
          </w:rPr>
          <w:t>части 1 статьи 40</w:t>
        </w:r>
      </w:hyperlink>
      <w:r w:rsidR="006C241A" w:rsidRPr="0032337D">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14:paraId="23C66631"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и) </w:t>
      </w:r>
      <w:r w:rsidR="006C241A" w:rsidRPr="0032337D">
        <w:rPr>
          <w:rFonts w:ascii="Times New Roman" w:hAnsi="Times New Roman" w:cs="Times New Roman"/>
          <w:sz w:val="24"/>
          <w:szCs w:val="24"/>
        </w:rPr>
        <w:t>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14:paraId="0D4B317B"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4. </w:t>
      </w:r>
      <w:r w:rsidR="006C241A" w:rsidRPr="0032337D">
        <w:rPr>
          <w:rFonts w:ascii="Times New Roman" w:hAnsi="Times New Roman" w:cs="Times New Roman"/>
          <w:sz w:val="24"/>
          <w:szCs w:val="24"/>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14:paraId="18B600B2"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5. </w:t>
      </w:r>
      <w:r w:rsidR="006C241A" w:rsidRPr="0032337D">
        <w:rPr>
          <w:rFonts w:ascii="Times New Roman" w:hAnsi="Times New Roman" w:cs="Times New Roman"/>
          <w:sz w:val="24"/>
          <w:szCs w:val="24"/>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F6693F" w:rsidRPr="0032337D">
        <w:rPr>
          <w:rFonts w:ascii="Times New Roman" w:hAnsi="Times New Roman"/>
          <w:sz w:val="24"/>
          <w:szCs w:val="24"/>
        </w:rPr>
        <w:t>Малоярославецкой районной администрации.</w:t>
      </w:r>
    </w:p>
    <w:p w14:paraId="19456B4F"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6. </w:t>
      </w:r>
      <w:r w:rsidR="006C241A" w:rsidRPr="0032337D">
        <w:rPr>
          <w:rFonts w:ascii="Times New Roman" w:hAnsi="Times New Roman" w:cs="Times New Roman"/>
          <w:sz w:val="24"/>
          <w:szCs w:val="24"/>
        </w:rPr>
        <w:t xml:space="preserve">Глава </w:t>
      </w:r>
      <w:r w:rsidR="00F6693F" w:rsidRPr="0032337D">
        <w:rPr>
          <w:rFonts w:ascii="Times New Roman" w:hAnsi="Times New Roman"/>
          <w:sz w:val="24"/>
          <w:szCs w:val="24"/>
        </w:rPr>
        <w:t>Малоярославецкой районной администрации</w:t>
      </w:r>
      <w:r w:rsidR="00F6693F" w:rsidRPr="0032337D">
        <w:rPr>
          <w:rFonts w:ascii="Times New Roman" w:hAnsi="Times New Roman" w:cs="Times New Roman"/>
          <w:sz w:val="24"/>
          <w:szCs w:val="24"/>
        </w:rPr>
        <w:t xml:space="preserve"> </w:t>
      </w:r>
      <w:r w:rsidR="006C241A" w:rsidRPr="0032337D">
        <w:rPr>
          <w:rFonts w:ascii="Times New Roman" w:hAnsi="Times New Roman" w:cs="Times New Roman"/>
          <w:sz w:val="24"/>
          <w:szCs w:val="24"/>
        </w:rPr>
        <w:t>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732637C"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6.1. </w:t>
      </w:r>
      <w:r w:rsidR="006C241A" w:rsidRPr="0032337D">
        <w:rPr>
          <w:rFonts w:ascii="Times New Roman" w:hAnsi="Times New Roman" w:cs="Times New Roman"/>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31F3EDA" w14:textId="77777777" w:rsidR="006C241A" w:rsidRPr="0032337D" w:rsidRDefault="002601A7"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7. </w:t>
      </w:r>
      <w:r w:rsidR="006C241A" w:rsidRPr="0032337D">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60BAEA84" w14:textId="77777777" w:rsidR="006C241A" w:rsidRPr="0032337D" w:rsidRDefault="006C241A"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8.</w:t>
      </w:r>
      <w:r w:rsidR="002601A7" w:rsidRPr="0032337D">
        <w:rPr>
          <w:rFonts w:ascii="Times New Roman" w:hAnsi="Times New Roman" w:cs="Times New Roman"/>
          <w:sz w:val="24"/>
          <w:szCs w:val="24"/>
        </w:rPr>
        <w:t> </w:t>
      </w:r>
      <w:r w:rsidRPr="0032337D">
        <w:rPr>
          <w:rFonts w:ascii="Times New Roman" w:hAnsi="Times New Roman" w:cs="Times New Roman"/>
          <w:sz w:val="24"/>
          <w:szCs w:val="24"/>
        </w:rPr>
        <w:t xml:space="preserve">Расходы, связанные с организацией и проведением </w:t>
      </w:r>
      <w:r w:rsidR="0032337D" w:rsidRPr="0032337D">
        <w:rPr>
          <w:rFonts w:ascii="Times New Roman" w:hAnsi="Times New Roman" w:cs="Times New Roman"/>
          <w:sz w:val="24"/>
          <w:szCs w:val="24"/>
        </w:rPr>
        <w:t>общественных обсуждений</w:t>
      </w:r>
      <w:r w:rsidRPr="0032337D">
        <w:rPr>
          <w:rFonts w:ascii="Times New Roman" w:hAnsi="Times New Roman" w:cs="Times New Roman"/>
          <w:sz w:val="24"/>
          <w:szCs w:val="24"/>
        </w:rPr>
        <w:t xml:space="preserve">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DC3A211" w14:textId="77777777" w:rsidR="006C241A" w:rsidRDefault="006C241A" w:rsidP="006C241A">
      <w:pPr>
        <w:pStyle w:val="ConsPlusNormal"/>
        <w:ind w:firstLine="540"/>
        <w:jc w:val="both"/>
        <w:rPr>
          <w:rFonts w:ascii="Times New Roman" w:hAnsi="Times New Roman" w:cs="Times New Roman"/>
          <w:sz w:val="24"/>
          <w:szCs w:val="24"/>
        </w:rPr>
      </w:pPr>
      <w:r w:rsidRPr="0032337D">
        <w:rPr>
          <w:rFonts w:ascii="Times New Roman" w:hAnsi="Times New Roman" w:cs="Times New Roman"/>
          <w:sz w:val="24"/>
          <w:szCs w:val="24"/>
        </w:rPr>
        <w:t>9.</w:t>
      </w:r>
      <w:r w:rsidR="002601A7" w:rsidRPr="0032337D">
        <w:rPr>
          <w:rFonts w:ascii="Times New Roman" w:hAnsi="Times New Roman" w:cs="Times New Roman"/>
          <w:sz w:val="24"/>
          <w:szCs w:val="24"/>
        </w:rPr>
        <w:t> </w:t>
      </w:r>
      <w:r w:rsidRPr="0032337D">
        <w:rPr>
          <w:rFonts w:ascii="Times New Roman" w:hAnsi="Times New Roman" w:cs="Times New Roman"/>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244FD397" w14:textId="46E5F3CD" w:rsidR="007B326E" w:rsidRPr="007B326E" w:rsidRDefault="007B326E" w:rsidP="007B326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w:t>
      </w:r>
      <w:r w:rsidRPr="007B326E">
        <w:rPr>
          <w:rFonts w:ascii="Times New Roman" w:hAnsi="Times New Roman" w:cs="Times New Roman"/>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5D35FB0A" w14:textId="7EC6D137" w:rsidR="007B326E" w:rsidRPr="0032337D" w:rsidRDefault="007B326E" w:rsidP="007B326E">
      <w:pPr>
        <w:pStyle w:val="ConsPlusNormal"/>
        <w:ind w:firstLine="540"/>
        <w:jc w:val="both"/>
        <w:rPr>
          <w:rFonts w:ascii="Times New Roman" w:hAnsi="Times New Roman" w:cs="Times New Roman"/>
          <w:sz w:val="24"/>
          <w:szCs w:val="24"/>
        </w:rPr>
      </w:pPr>
    </w:p>
    <w:p w14:paraId="552D6E65" w14:textId="77777777" w:rsidR="00D16292" w:rsidRPr="0032337D" w:rsidRDefault="00D16292" w:rsidP="00D16292">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66" w:name="_Toc385335189"/>
      <w:bookmarkStart w:id="67" w:name="_Toc24097911"/>
      <w:bookmarkStart w:id="68" w:name="_Toc161234126"/>
      <w:r w:rsidRPr="0032337D">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6"/>
      <w:bookmarkEnd w:id="67"/>
      <w:bookmarkEnd w:id="68"/>
    </w:p>
    <w:p w14:paraId="4AF0FB39" w14:textId="77777777" w:rsidR="00D16292" w:rsidRPr="0032337D" w:rsidRDefault="00D16292" w:rsidP="00D16292">
      <w:pPr>
        <w:pStyle w:val="3"/>
        <w:suppressAutoHyphens/>
        <w:spacing w:before="180" w:after="120"/>
        <w:ind w:left="0" w:firstLine="0"/>
        <w:jc w:val="center"/>
        <w:rPr>
          <w:bCs w:val="0"/>
          <w:lang w:eastAsia="ar-SA"/>
        </w:rPr>
      </w:pPr>
      <w:bookmarkStart w:id="69" w:name="_Toc385335190"/>
      <w:bookmarkStart w:id="70" w:name="_Toc24097912"/>
      <w:bookmarkStart w:id="71" w:name="_Toc161234127"/>
      <w:r w:rsidRPr="0032337D">
        <w:rPr>
          <w:lang w:eastAsia="ar-SA"/>
        </w:rPr>
        <w:t>Статья 11. Назначение и виды документации по планировке территории</w:t>
      </w:r>
      <w:bookmarkEnd w:id="69"/>
      <w:bookmarkEnd w:id="70"/>
      <w:bookmarkEnd w:id="71"/>
    </w:p>
    <w:p w14:paraId="19E28E14" w14:textId="77777777" w:rsidR="00D16292" w:rsidRPr="0032337D" w:rsidRDefault="002601A7" w:rsidP="00D16292">
      <w:pPr>
        <w:spacing w:after="0" w:line="240" w:lineRule="auto"/>
        <w:ind w:firstLine="709"/>
        <w:jc w:val="both"/>
        <w:rPr>
          <w:rFonts w:ascii="Times New Roman" w:hAnsi="Times New Roman"/>
          <w:sz w:val="24"/>
          <w:szCs w:val="24"/>
        </w:rPr>
      </w:pPr>
      <w:bookmarkStart w:id="72" w:name="_Toc385335191"/>
      <w:r w:rsidRPr="0032337D">
        <w:rPr>
          <w:rFonts w:ascii="Times New Roman" w:hAnsi="Times New Roman"/>
          <w:sz w:val="24"/>
          <w:szCs w:val="24"/>
        </w:rPr>
        <w:t>1. </w:t>
      </w:r>
      <w:r w:rsidR="00D16292" w:rsidRPr="0032337D">
        <w:rPr>
          <w:rFonts w:ascii="Times New Roman" w:hAnsi="Times New Roman"/>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3715CF9" w14:textId="77777777" w:rsidR="00D16292" w:rsidRPr="0032337D" w:rsidRDefault="00D16292"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2.</w:t>
      </w:r>
      <w:r w:rsidR="002601A7" w:rsidRPr="0032337D">
        <w:rPr>
          <w:rFonts w:ascii="Times New Roman" w:hAnsi="Times New Roman"/>
          <w:sz w:val="24"/>
          <w:szCs w:val="24"/>
        </w:rPr>
        <w:t> </w:t>
      </w:r>
      <w:r w:rsidRPr="0032337D">
        <w:rPr>
          <w:rFonts w:ascii="Times New Roman" w:hAnsi="Times New Roman"/>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4F088FC7" w14:textId="77777777" w:rsidR="00D16292" w:rsidRPr="0032337D" w:rsidRDefault="002601A7"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1) </w:t>
      </w:r>
      <w:r w:rsidR="00D16292" w:rsidRPr="0032337D">
        <w:rPr>
          <w:rFonts w:ascii="Times New Roman" w:hAnsi="Times New Roman"/>
          <w:sz w:val="24"/>
          <w:szCs w:val="24"/>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16809E89" w14:textId="77777777" w:rsidR="00D16292" w:rsidRPr="0032337D" w:rsidRDefault="002601A7"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2) </w:t>
      </w:r>
      <w:r w:rsidR="00D16292" w:rsidRPr="0032337D">
        <w:rPr>
          <w:rFonts w:ascii="Times New Roman" w:hAnsi="Times New Roman"/>
          <w:sz w:val="24"/>
          <w:szCs w:val="24"/>
        </w:rPr>
        <w:t>необходимы установление, изменение или отмена красных линий;</w:t>
      </w:r>
    </w:p>
    <w:p w14:paraId="5F4EAE0E" w14:textId="77777777" w:rsidR="00D16292" w:rsidRPr="0032337D" w:rsidRDefault="002601A7"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3) </w:t>
      </w:r>
      <w:r w:rsidR="00D16292" w:rsidRPr="0032337D">
        <w:rPr>
          <w:rFonts w:ascii="Times New Roman" w:hAnsi="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68784971" w14:textId="77777777" w:rsidR="00D16292" w:rsidRPr="0032337D" w:rsidRDefault="002601A7"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4) </w:t>
      </w:r>
      <w:r w:rsidR="00D16292" w:rsidRPr="0032337D">
        <w:rPr>
          <w:rFonts w:ascii="Times New Roman" w:hAnsi="Times New Roman"/>
          <w:sz w:val="24"/>
          <w:szCs w:val="24"/>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69A665A4" w14:textId="77777777" w:rsidR="00D16292" w:rsidRPr="0032337D" w:rsidRDefault="002601A7"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5) </w:t>
      </w:r>
      <w:r w:rsidR="00D16292" w:rsidRPr="0032337D">
        <w:rPr>
          <w:rFonts w:ascii="Times New Roman" w:hAnsi="Times New Roman"/>
          <w:sz w:val="24"/>
          <w:szCs w:val="24"/>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2F962C81" w14:textId="77777777" w:rsidR="00D16292" w:rsidRPr="0032337D" w:rsidRDefault="002601A7"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6) </w:t>
      </w:r>
      <w:r w:rsidR="00D16292" w:rsidRPr="0032337D">
        <w:rPr>
          <w:rFonts w:ascii="Times New Roman" w:hAnsi="Times New Roman"/>
          <w:sz w:val="24"/>
          <w:szCs w:val="24"/>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2F36283B" w14:textId="77777777" w:rsidR="00D16292" w:rsidRPr="0032337D" w:rsidRDefault="002601A7"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7) </w:t>
      </w:r>
      <w:r w:rsidR="00D16292" w:rsidRPr="0032337D">
        <w:rPr>
          <w:rFonts w:ascii="Times New Roman" w:hAnsi="Times New Roman"/>
          <w:sz w:val="24"/>
          <w:szCs w:val="24"/>
        </w:rPr>
        <w:t>планируется осуществление комплексного развития территории.</w:t>
      </w:r>
    </w:p>
    <w:p w14:paraId="4BB23154" w14:textId="77777777" w:rsidR="00D16292" w:rsidRPr="0032337D" w:rsidRDefault="002601A7" w:rsidP="00D16292">
      <w:pPr>
        <w:autoSpaceDE w:val="0"/>
        <w:autoSpaceDN w:val="0"/>
        <w:adjustRightInd w:val="0"/>
        <w:spacing w:after="0" w:line="240" w:lineRule="auto"/>
        <w:ind w:firstLine="709"/>
        <w:jc w:val="both"/>
        <w:rPr>
          <w:rFonts w:ascii="Times New Roman" w:eastAsiaTheme="minorHAnsi" w:hAnsi="Times New Roman"/>
          <w:sz w:val="24"/>
          <w:szCs w:val="24"/>
        </w:rPr>
      </w:pPr>
      <w:r w:rsidRPr="0032337D">
        <w:rPr>
          <w:rFonts w:ascii="Times New Roman" w:eastAsiaTheme="minorHAnsi" w:hAnsi="Times New Roman"/>
          <w:sz w:val="24"/>
          <w:szCs w:val="24"/>
        </w:rPr>
        <w:t>8) </w:t>
      </w:r>
      <w:r w:rsidR="00D16292" w:rsidRPr="0032337D">
        <w:rPr>
          <w:rFonts w:ascii="Times New Roman" w:eastAsiaTheme="minorHAnsi" w:hAnsi="Times New Roman"/>
          <w:sz w:val="24"/>
          <w:szCs w:val="24"/>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6" w:history="1">
        <w:r w:rsidR="00D16292" w:rsidRPr="0032337D">
          <w:rPr>
            <w:rFonts w:ascii="Times New Roman" w:eastAsiaTheme="minorHAnsi" w:hAnsi="Times New Roman"/>
            <w:sz w:val="24"/>
            <w:szCs w:val="24"/>
          </w:rPr>
          <w:t>законом</w:t>
        </w:r>
      </w:hyperlink>
      <w:r w:rsidR="00D16292" w:rsidRPr="0032337D">
        <w:rPr>
          <w:rFonts w:ascii="Times New Roman" w:eastAsiaTheme="minorHAnsi"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0E1B51D0" w14:textId="77777777" w:rsidR="00D16292" w:rsidRPr="0032337D" w:rsidRDefault="006204F0"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3. </w:t>
      </w:r>
      <w:r w:rsidR="00D16292" w:rsidRPr="0032337D">
        <w:rPr>
          <w:rFonts w:ascii="Times New Roman" w:hAnsi="Times New Roman"/>
          <w:sz w:val="24"/>
          <w:szCs w:val="24"/>
        </w:rPr>
        <w:t>Видами документации по планировке территории являются:</w:t>
      </w:r>
    </w:p>
    <w:p w14:paraId="491E5A6D" w14:textId="77777777" w:rsidR="00D16292" w:rsidRPr="0032337D" w:rsidRDefault="006204F0"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1) </w:t>
      </w:r>
      <w:r w:rsidR="00D16292" w:rsidRPr="0032337D">
        <w:rPr>
          <w:rFonts w:ascii="Times New Roman" w:hAnsi="Times New Roman"/>
          <w:sz w:val="24"/>
          <w:szCs w:val="24"/>
        </w:rPr>
        <w:t>проект планировки территории;</w:t>
      </w:r>
    </w:p>
    <w:p w14:paraId="3F070DBC" w14:textId="3D6F3782" w:rsidR="00D16292" w:rsidRPr="0032337D" w:rsidRDefault="006204F0" w:rsidP="00881753">
      <w:pPr>
        <w:spacing w:after="0" w:line="240" w:lineRule="auto"/>
        <w:ind w:firstLine="709"/>
        <w:jc w:val="both"/>
        <w:rPr>
          <w:rFonts w:ascii="Times New Roman" w:hAnsi="Times New Roman"/>
          <w:sz w:val="24"/>
          <w:szCs w:val="24"/>
        </w:rPr>
      </w:pPr>
      <w:r w:rsidRPr="0032337D">
        <w:rPr>
          <w:rFonts w:ascii="Times New Roman" w:hAnsi="Times New Roman"/>
          <w:sz w:val="24"/>
          <w:szCs w:val="24"/>
        </w:rPr>
        <w:t>2) </w:t>
      </w:r>
      <w:r w:rsidR="00881753">
        <w:rPr>
          <w:rFonts w:ascii="Times New Roman" w:hAnsi="Times New Roman"/>
          <w:sz w:val="24"/>
          <w:szCs w:val="24"/>
        </w:rPr>
        <w:t>проект межевания территории.</w:t>
      </w:r>
    </w:p>
    <w:p w14:paraId="0CA6AEBB" w14:textId="77777777" w:rsidR="00D16292" w:rsidRPr="0032337D" w:rsidRDefault="00D16292" w:rsidP="00D16292">
      <w:pPr>
        <w:spacing w:after="0" w:line="240" w:lineRule="auto"/>
        <w:ind w:firstLine="709"/>
        <w:jc w:val="both"/>
        <w:rPr>
          <w:rFonts w:ascii="Times New Roman" w:hAnsi="Times New Roman"/>
          <w:sz w:val="24"/>
          <w:szCs w:val="24"/>
        </w:rPr>
      </w:pPr>
      <w:r w:rsidRPr="0032337D">
        <w:rPr>
          <w:rFonts w:ascii="Times New Roman" w:hAnsi="Times New Roman"/>
          <w:sz w:val="24"/>
          <w:szCs w:val="24"/>
        </w:rPr>
        <w:t>5</w:t>
      </w:r>
      <w:r w:rsidR="006204F0" w:rsidRPr="0032337D">
        <w:rPr>
          <w:rFonts w:ascii="Times New Roman" w:hAnsi="Times New Roman"/>
          <w:sz w:val="24"/>
          <w:szCs w:val="24"/>
        </w:rPr>
        <w:t>. </w:t>
      </w:r>
      <w:r w:rsidRPr="0032337D">
        <w:rPr>
          <w:rFonts w:ascii="Times New Roman" w:hAnsi="Times New Roman"/>
          <w:sz w:val="24"/>
          <w:szCs w:val="24"/>
        </w:rPr>
        <w:t>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2"/>
    <w:p w14:paraId="7189EFB5" w14:textId="77777777" w:rsidR="00D16292" w:rsidRPr="0032337D" w:rsidRDefault="00D16292" w:rsidP="00D16292">
      <w:pPr>
        <w:autoSpaceDE w:val="0"/>
        <w:autoSpaceDN w:val="0"/>
        <w:adjustRightInd w:val="0"/>
        <w:spacing w:after="0" w:line="240" w:lineRule="auto"/>
        <w:ind w:firstLine="709"/>
        <w:jc w:val="both"/>
        <w:rPr>
          <w:rFonts w:ascii="Times New Roman" w:eastAsiaTheme="minorHAnsi" w:hAnsi="Times New Roman"/>
          <w:sz w:val="24"/>
          <w:szCs w:val="24"/>
        </w:rPr>
      </w:pPr>
      <w:r w:rsidRPr="0032337D">
        <w:rPr>
          <w:rFonts w:ascii="Times New Roman" w:eastAsiaTheme="minorHAnsi" w:hAnsi="Times New Roman"/>
          <w:sz w:val="24"/>
          <w:szCs w:val="24"/>
        </w:rPr>
        <w:t xml:space="preserve">6. Особенности подготовки документации по планировке территории садоводства или огородничества устанавливаются Федеральным </w:t>
      </w:r>
      <w:hyperlink r:id="rId17" w:history="1">
        <w:r w:rsidRPr="0032337D">
          <w:rPr>
            <w:rFonts w:ascii="Times New Roman" w:eastAsiaTheme="minorHAnsi" w:hAnsi="Times New Roman"/>
            <w:sz w:val="24"/>
            <w:szCs w:val="24"/>
          </w:rPr>
          <w:t>законом</w:t>
        </w:r>
      </w:hyperlink>
      <w:r w:rsidRPr="0032337D">
        <w:rPr>
          <w:rFonts w:ascii="Times New Roman" w:eastAsiaTheme="minorHAnsi" w:hAnsi="Times New Roman"/>
          <w:sz w:val="24"/>
          <w:szCs w:val="24"/>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53BDE04C" w14:textId="77777777" w:rsidR="009F1199" w:rsidRPr="0032337D" w:rsidRDefault="009F1199" w:rsidP="009F1199">
      <w:pPr>
        <w:pStyle w:val="3"/>
        <w:suppressAutoHyphens/>
        <w:spacing w:before="180" w:after="120"/>
        <w:ind w:left="0" w:firstLine="0"/>
        <w:jc w:val="center"/>
        <w:rPr>
          <w:bCs w:val="0"/>
          <w:lang w:eastAsia="ar-SA"/>
        </w:rPr>
      </w:pPr>
      <w:bookmarkStart w:id="73" w:name="_Toc385335194"/>
      <w:bookmarkStart w:id="74" w:name="_Toc24097913"/>
      <w:bookmarkStart w:id="75" w:name="_Toc161234128"/>
      <w:r w:rsidRPr="0032337D">
        <w:rPr>
          <w:lang w:eastAsia="ar-SA"/>
        </w:rPr>
        <w:t>Статья 12. Подготовка и утверждение документации по планировке территории</w:t>
      </w:r>
      <w:bookmarkEnd w:id="73"/>
      <w:bookmarkEnd w:id="74"/>
      <w:bookmarkEnd w:id="75"/>
    </w:p>
    <w:p w14:paraId="3652B307" w14:textId="77777777" w:rsidR="006204F0" w:rsidRPr="0032337D" w:rsidRDefault="006204F0" w:rsidP="006204F0">
      <w:pPr>
        <w:spacing w:after="0" w:line="240" w:lineRule="auto"/>
        <w:ind w:firstLine="709"/>
        <w:jc w:val="both"/>
        <w:rPr>
          <w:rFonts w:ascii="Times New Roman" w:hAnsi="Times New Roman"/>
          <w:sz w:val="24"/>
          <w:szCs w:val="24"/>
        </w:rPr>
      </w:pPr>
      <w:r w:rsidRPr="0032337D">
        <w:rPr>
          <w:rFonts w:ascii="Times New Roman" w:hAnsi="Times New Roman"/>
          <w:sz w:val="24"/>
          <w:szCs w:val="24"/>
        </w:rPr>
        <w:t>1. </w:t>
      </w:r>
      <w:r w:rsidRPr="0032337D">
        <w:rPr>
          <w:rFonts w:ascii="Times New Roman" w:eastAsia="Times New Roman" w:hAnsi="Times New Roman"/>
          <w:sz w:val="24"/>
          <w:szCs w:val="24"/>
        </w:rPr>
        <w:t>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w:t>
      </w:r>
    </w:p>
    <w:p w14:paraId="1DAAF135" w14:textId="77777777" w:rsidR="006204F0" w:rsidRPr="0032337D" w:rsidRDefault="006204F0" w:rsidP="006204F0">
      <w:pPr>
        <w:spacing w:after="0" w:line="240" w:lineRule="auto"/>
        <w:ind w:firstLine="709"/>
        <w:jc w:val="both"/>
        <w:rPr>
          <w:rFonts w:ascii="Times New Roman" w:hAnsi="Times New Roman"/>
          <w:sz w:val="24"/>
          <w:szCs w:val="24"/>
        </w:rPr>
      </w:pPr>
      <w:r w:rsidRPr="0032337D">
        <w:rPr>
          <w:rFonts w:ascii="Times New Roman" w:hAnsi="Times New Roman"/>
          <w:sz w:val="24"/>
          <w:szCs w:val="24"/>
        </w:rPr>
        <w:t>2. </w:t>
      </w:r>
      <w:r w:rsidRPr="0032337D">
        <w:rPr>
          <w:rFonts w:ascii="Times New Roman" w:eastAsia="Times New Roman" w:hAnsi="Times New Roman"/>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w:t>
      </w:r>
    </w:p>
    <w:p w14:paraId="41F433AE"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3.</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свои предложения о порядке, сроках подготовки и содержании документации по планировке территории. </w:t>
      </w:r>
    </w:p>
    <w:p w14:paraId="506F613E"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4.</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 xml:space="preserve">Орган местного самоуправления осуществляет проверку в течение двадцати рабочих дней со дня поступления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14:paraId="5BF268DB"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5.</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14:paraId="7DAD7185"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5.1.</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14:paraId="01E904F7" w14:textId="3C45AA2C" w:rsidR="006204F0" w:rsidRPr="0032337D" w:rsidRDefault="006204F0" w:rsidP="006204F0">
      <w:pPr>
        <w:autoSpaceDE w:val="0"/>
        <w:autoSpaceDN w:val="0"/>
        <w:adjustRightInd w:val="0"/>
        <w:spacing w:after="0" w:line="240" w:lineRule="auto"/>
        <w:ind w:firstLine="708"/>
        <w:jc w:val="both"/>
        <w:rPr>
          <w:rFonts w:ascii="Times New Roman" w:hAnsi="Times New Roman"/>
          <w:sz w:val="24"/>
          <w:szCs w:val="24"/>
        </w:rPr>
      </w:pPr>
      <w:r w:rsidRPr="0032337D">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63701EC4" w14:textId="77777777" w:rsidR="006204F0" w:rsidRPr="0032337D" w:rsidRDefault="006204F0" w:rsidP="006204F0">
      <w:pPr>
        <w:autoSpaceDE w:val="0"/>
        <w:autoSpaceDN w:val="0"/>
        <w:adjustRightInd w:val="0"/>
        <w:spacing w:after="0" w:line="240" w:lineRule="auto"/>
        <w:ind w:firstLine="708"/>
        <w:jc w:val="both"/>
        <w:rPr>
          <w:rFonts w:ascii="Times New Roman" w:hAnsi="Times New Roman"/>
          <w:sz w:val="24"/>
          <w:szCs w:val="24"/>
        </w:rPr>
      </w:pPr>
      <w:r w:rsidRPr="0032337D">
        <w:rPr>
          <w:rFonts w:ascii="Times New Roman" w:hAnsi="Times New Roman"/>
          <w:sz w:val="24"/>
          <w:szCs w:val="24"/>
        </w:rPr>
        <w:t>2) территории для размещения линейных объектов в границах земель лесного фонда.</w:t>
      </w:r>
    </w:p>
    <w:p w14:paraId="7CAF07A3"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6.</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Порядок организации и проведения общественных обсуждений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14:paraId="61C4F245"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7.</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14:paraId="5B8F3D39"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8.</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При проведении общественных обсуждений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212C8CB9"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9.</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Участники общественных обсуждений по проекту планировки территории и проекту межевания территории вправе представить в уполномоченные на проведение общественных обсуждений орган местного самоуправления муниципального образования свои предложения и замечания, касающиеся проекта планировки территории или проекта межевания территории, для включения их в протокол общественных обсуждений.</w:t>
      </w:r>
    </w:p>
    <w:p w14:paraId="451F66F4"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10.</w:t>
      </w:r>
      <w:r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Заключение о результатах общественных обсуждений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14:paraId="60BD7EFF" w14:textId="77777777" w:rsidR="006204F0" w:rsidRPr="0032337D" w:rsidRDefault="006204F0" w:rsidP="006204F0">
      <w:pPr>
        <w:autoSpaceDE w:val="0"/>
        <w:autoSpaceDN w:val="0"/>
        <w:adjustRightInd w:val="0"/>
        <w:spacing w:after="0" w:line="240" w:lineRule="auto"/>
        <w:ind w:firstLine="709"/>
        <w:jc w:val="both"/>
        <w:rPr>
          <w:rFonts w:ascii="Times New Roman" w:eastAsiaTheme="minorHAnsi" w:hAnsi="Times New Roman"/>
          <w:sz w:val="24"/>
          <w:szCs w:val="24"/>
        </w:rPr>
      </w:pPr>
      <w:r w:rsidRPr="0032337D">
        <w:rPr>
          <w:rFonts w:ascii="Times New Roman" w:eastAsia="Times New Roman" w:hAnsi="Times New Roman"/>
          <w:sz w:val="24"/>
          <w:szCs w:val="24"/>
        </w:rPr>
        <w:t>11.</w:t>
      </w:r>
      <w:r w:rsidRPr="0032337D">
        <w:rPr>
          <w:rFonts w:ascii="Times New Roman" w:eastAsia="Times New Roman" w:hAnsi="Times New Roman"/>
          <w:sz w:val="24"/>
          <w:szCs w:val="24"/>
          <w:lang w:eastAsia="ar-SA"/>
        </w:rPr>
        <w:t> </w:t>
      </w:r>
      <w:r w:rsidRPr="0032337D">
        <w:rPr>
          <w:rFonts w:ascii="Times New Roman" w:hAnsi="Times New Roman"/>
          <w:sz w:val="24"/>
          <w:szCs w:val="24"/>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w:t>
      </w:r>
      <w:r w:rsidR="0048399A" w:rsidRPr="0032337D">
        <w:rPr>
          <w:rFonts w:ascii="Times New Roman" w:hAnsi="Times New Roman"/>
          <w:sz w:val="24"/>
          <w:szCs w:val="24"/>
        </w:rPr>
        <w:t xml:space="preserve"> </w:t>
      </w:r>
      <w:r w:rsidRPr="0032337D">
        <w:rPr>
          <w:rFonts w:ascii="Times New Roman" w:eastAsiaTheme="minorHAnsi" w:hAnsi="Times New Roman"/>
          <w:sz w:val="24"/>
          <w:szCs w:val="24"/>
        </w:rPr>
        <w:t>и не может быть менее четырнадцати дней и более тридцати дней.</w:t>
      </w:r>
    </w:p>
    <w:p w14:paraId="60BDED1A"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12.</w:t>
      </w:r>
      <w:r w:rsidR="0048399A"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Структурное подразделение направляет главе Администрации подготовленную документацию по планировке территории, протокол общественных обсуждений по проекту планировки территории и проекту межевания территории и заключение о результатах общественных обсуждений не позднее чем через пятнадцать дней со дня проведения общественных обсуждений.</w:t>
      </w:r>
    </w:p>
    <w:p w14:paraId="713DF0EF"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13.</w:t>
      </w:r>
      <w:r w:rsidR="0048399A"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 xml:space="preserve">Глава </w:t>
      </w:r>
      <w:r w:rsidR="00704712" w:rsidRPr="0032337D">
        <w:rPr>
          <w:rFonts w:ascii="Times New Roman" w:eastAsia="Times New Roman" w:hAnsi="Times New Roman"/>
          <w:sz w:val="24"/>
          <w:szCs w:val="24"/>
        </w:rPr>
        <w:t>Малоярославецкого района</w:t>
      </w:r>
      <w:r w:rsidRPr="0032337D">
        <w:rPr>
          <w:rFonts w:ascii="Times New Roman" w:eastAsia="Times New Roman" w:hAnsi="Times New Roman"/>
          <w:sz w:val="24"/>
          <w:szCs w:val="24"/>
        </w:rPr>
        <w:t xml:space="preserve">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7050EFA4"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14.</w:t>
      </w:r>
      <w:r w:rsidR="0048399A"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14:paraId="6C06594A" w14:textId="77777777" w:rsidR="006204F0" w:rsidRPr="0032337D" w:rsidRDefault="006204F0" w:rsidP="006204F0">
      <w:pPr>
        <w:spacing w:after="0" w:line="240" w:lineRule="auto"/>
        <w:ind w:firstLine="709"/>
        <w:jc w:val="both"/>
        <w:rPr>
          <w:rFonts w:ascii="Times New Roman" w:eastAsia="Times New Roman" w:hAnsi="Times New Roman"/>
          <w:sz w:val="24"/>
          <w:szCs w:val="24"/>
        </w:rPr>
      </w:pPr>
      <w:r w:rsidRPr="0032337D">
        <w:rPr>
          <w:rFonts w:ascii="Times New Roman" w:eastAsia="Times New Roman" w:hAnsi="Times New Roman"/>
          <w:sz w:val="24"/>
          <w:szCs w:val="24"/>
        </w:rPr>
        <w:t>15.</w:t>
      </w:r>
      <w:r w:rsidR="0048399A" w:rsidRPr="0032337D">
        <w:rPr>
          <w:rFonts w:ascii="Times New Roman" w:eastAsia="Times New Roman" w:hAnsi="Times New Roman"/>
          <w:sz w:val="24"/>
          <w:szCs w:val="24"/>
          <w:lang w:eastAsia="ar-SA"/>
        </w:rPr>
        <w:t> </w:t>
      </w:r>
      <w:r w:rsidRPr="0032337D">
        <w:rPr>
          <w:rFonts w:ascii="Times New Roman" w:eastAsia="Times New Roman" w:hAnsi="Times New Roman"/>
          <w:sz w:val="24"/>
          <w:szCs w:val="24"/>
        </w:rPr>
        <w:t>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4A9C6FAE" w14:textId="0E6EF554" w:rsidR="006B68D6" w:rsidRPr="0046056B" w:rsidRDefault="006B68D6" w:rsidP="006B68D6">
      <w:pPr>
        <w:pStyle w:val="1"/>
        <w:suppressAutoHyphens/>
        <w:spacing w:before="200" w:after="200" w:line="240" w:lineRule="auto"/>
        <w:jc w:val="center"/>
        <w:rPr>
          <w:rFonts w:ascii="Times New Roman" w:hAnsi="Times New Roman" w:cs="Times New Roman"/>
          <w:b w:val="0"/>
          <w:bCs w:val="0"/>
          <w:caps/>
          <w:color w:val="auto"/>
          <w:sz w:val="24"/>
          <w:szCs w:val="24"/>
          <w:lang w:eastAsia="ru-RU"/>
        </w:rPr>
      </w:pPr>
      <w:bookmarkStart w:id="76" w:name="_Toc24097914"/>
      <w:bookmarkStart w:id="77" w:name="_Toc161234129"/>
      <w:bookmarkStart w:id="78" w:name="_Toc385335198"/>
      <w:r w:rsidRPr="0046056B">
        <w:rPr>
          <w:rFonts w:ascii="Times New Roman" w:hAnsi="Times New Roman" w:cs="Times New Roman"/>
          <w:caps/>
          <w:color w:val="auto"/>
          <w:sz w:val="24"/>
          <w:szCs w:val="24"/>
          <w:lang w:eastAsia="ru-RU"/>
        </w:rPr>
        <w:t>Глава 4. Проведение публичных слушаний и</w:t>
      </w:r>
      <w:r w:rsidR="005E63A2">
        <w:rPr>
          <w:rFonts w:ascii="Times New Roman" w:hAnsi="Times New Roman" w:cs="Times New Roman"/>
          <w:caps/>
          <w:color w:val="auto"/>
          <w:sz w:val="24"/>
          <w:szCs w:val="24"/>
          <w:lang w:eastAsia="ru-RU"/>
        </w:rPr>
        <w:t>ли</w:t>
      </w:r>
      <w:r w:rsidRPr="0046056B">
        <w:rPr>
          <w:rFonts w:ascii="Times New Roman" w:hAnsi="Times New Roman" w:cs="Times New Roman"/>
          <w:caps/>
          <w:color w:val="auto"/>
          <w:sz w:val="24"/>
          <w:szCs w:val="24"/>
          <w:lang w:eastAsia="ru-RU"/>
        </w:rPr>
        <w:t xml:space="preserve"> общественных обсуждений по вопросам землепользования и застройки</w:t>
      </w:r>
      <w:bookmarkEnd w:id="76"/>
      <w:bookmarkEnd w:id="77"/>
    </w:p>
    <w:p w14:paraId="6E755387" w14:textId="4D95FF46" w:rsidR="006B68D6" w:rsidRPr="00B076E7" w:rsidRDefault="006B68D6" w:rsidP="006B68D6">
      <w:pPr>
        <w:pStyle w:val="3"/>
        <w:suppressAutoHyphens/>
        <w:spacing w:before="180" w:after="120"/>
        <w:ind w:left="0" w:firstLine="0"/>
        <w:jc w:val="center"/>
        <w:rPr>
          <w:bCs w:val="0"/>
          <w:color w:val="0D0D0D" w:themeColor="text1" w:themeTint="F2"/>
          <w:lang w:eastAsia="ar-SA"/>
        </w:rPr>
      </w:pPr>
      <w:bookmarkStart w:id="79" w:name="_Toc24097915"/>
      <w:bookmarkStart w:id="80" w:name="_Toc161234130"/>
      <w:r w:rsidRPr="00B076E7">
        <w:rPr>
          <w:color w:val="0D0D0D" w:themeColor="text1" w:themeTint="F2"/>
          <w:lang w:eastAsia="ar-SA"/>
        </w:rPr>
        <w:t>Статья 13. Общественные обсуждения</w:t>
      </w:r>
      <w:r w:rsidR="005E63A2">
        <w:rPr>
          <w:color w:val="0D0D0D" w:themeColor="text1" w:themeTint="F2"/>
          <w:lang w:eastAsia="ar-SA"/>
        </w:rPr>
        <w:t xml:space="preserve"> или </w:t>
      </w:r>
      <w:r w:rsidRPr="00B076E7">
        <w:rPr>
          <w:color w:val="0D0D0D" w:themeColor="text1" w:themeTint="F2"/>
          <w:lang w:eastAsia="ar-SA"/>
        </w:rPr>
        <w:t>публичные слушания по проектам правил землепользования и застройки</w:t>
      </w:r>
      <w:bookmarkEnd w:id="79"/>
      <w:bookmarkEnd w:id="80"/>
    </w:p>
    <w:p w14:paraId="261262C6" w14:textId="77777777" w:rsidR="006B68D6" w:rsidRPr="006B68D6" w:rsidRDefault="006B68D6" w:rsidP="006B68D6">
      <w:pPr>
        <w:spacing w:after="0" w:line="240" w:lineRule="auto"/>
        <w:ind w:firstLine="709"/>
        <w:jc w:val="both"/>
        <w:rPr>
          <w:rFonts w:ascii="Times New Roman" w:hAnsi="Times New Roman"/>
          <w:sz w:val="24"/>
          <w:szCs w:val="24"/>
        </w:rPr>
      </w:pPr>
      <w:r w:rsidRPr="006B68D6">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14:paraId="2A63FBCE"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B68D6" w:rsidRPr="006B68D6">
        <w:rPr>
          <w:rFonts w:ascii="Times New Roman" w:hAnsi="Times New Roman"/>
          <w:sz w:val="24"/>
          <w:szCs w:val="24"/>
        </w:rPr>
        <w:t>порядок организации и проведения общественных обсуждений или публичных слушаний по проектам;</w:t>
      </w:r>
    </w:p>
    <w:p w14:paraId="58BFD850"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2) </w:t>
      </w:r>
      <w:r w:rsidR="006B68D6" w:rsidRPr="006B68D6">
        <w:rPr>
          <w:rFonts w:ascii="Times New Roman" w:hAnsi="Times New Roman"/>
          <w:sz w:val="24"/>
          <w:szCs w:val="24"/>
        </w:rPr>
        <w:t>организатор общественных обсуждений или публичных слушаний;</w:t>
      </w:r>
    </w:p>
    <w:p w14:paraId="52DA6408"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B68D6" w:rsidRPr="006B68D6">
        <w:rPr>
          <w:rFonts w:ascii="Times New Roman" w:hAnsi="Times New Roman"/>
          <w:sz w:val="24"/>
          <w:szCs w:val="24"/>
        </w:rPr>
        <w:t>срок проведения общественных обсуждений или публичных слушаний;</w:t>
      </w:r>
    </w:p>
    <w:p w14:paraId="1F3C611F"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B68D6" w:rsidRPr="006B68D6">
        <w:rPr>
          <w:rFonts w:ascii="Times New Roman" w:hAnsi="Times New Roman"/>
          <w:sz w:val="24"/>
          <w:szCs w:val="24"/>
        </w:rPr>
        <w:t>официальный сайт и (или) информационные системы;</w:t>
      </w:r>
    </w:p>
    <w:p w14:paraId="6A66B069"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5) </w:t>
      </w:r>
      <w:r w:rsidR="006B68D6" w:rsidRPr="006B68D6">
        <w:rPr>
          <w:rFonts w:ascii="Times New Roman" w:hAnsi="Times New Roman"/>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14:paraId="008A974C"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B68D6" w:rsidRPr="006B68D6">
        <w:rPr>
          <w:rFonts w:ascii="Times New Roman" w:hAnsi="Times New Roman"/>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5FDAE858"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7) </w:t>
      </w:r>
      <w:r w:rsidR="006B68D6" w:rsidRPr="006B68D6">
        <w:rPr>
          <w:rFonts w:ascii="Times New Roman" w:hAnsi="Times New Roman"/>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6C10587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1" w:name="_Toc523317291"/>
      <w:bookmarkStart w:id="82" w:name="_Toc24097916"/>
      <w:bookmarkEnd w:id="78"/>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14:paraId="4A1F23D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27AE37E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3" w:name="Par2"/>
      <w:bookmarkEnd w:id="83"/>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CC0E5C">
          <w:rPr>
            <w:rFonts w:ascii="Times New Roman" w:eastAsia="Times New Roman" w:hAnsi="Times New Roman"/>
            <w:bCs/>
            <w:sz w:val="24"/>
            <w:szCs w:val="24"/>
          </w:rPr>
          <w:t>частью 3 статьи 39</w:t>
        </w:r>
      </w:hyperlink>
      <w:r w:rsidRPr="00CC0E5C">
        <w:rPr>
          <w:rFonts w:ascii="Times New Roman" w:eastAsia="Times New Roman" w:hAnsi="Times New Roman"/>
          <w:bCs/>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61A2B7F6"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4.Процедура проведения общественных обсуждений состоит из следующих этапов:</w:t>
      </w:r>
    </w:p>
    <w:p w14:paraId="3A78308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w:t>
      </w:r>
    </w:p>
    <w:p w14:paraId="2FEBAFC6"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4" w:name="Par5"/>
      <w:bookmarkEnd w:id="84"/>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7FC2FFE4"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проведение экспозиции или экспозиций проекта, подлежащего рассмотрению на общественных обсуждениях;</w:t>
      </w:r>
    </w:p>
    <w:p w14:paraId="76DFBA2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оформление протокола общественных обсуждений;</w:t>
      </w:r>
    </w:p>
    <w:p w14:paraId="7FF61CF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опубликование заключения о результатах общественных обсуждений.</w:t>
      </w:r>
    </w:p>
    <w:p w14:paraId="1FC35BF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Процедура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состоит из следующих этапов:</w:t>
      </w:r>
    </w:p>
    <w:p w14:paraId="24AB2FC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5653B49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5" w:name="Par11"/>
      <w:bookmarkEnd w:id="85"/>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размещение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и информационных материалов к нему на официальном сайте и открытие экспозиции или экспозиций такого проекта;</w:t>
      </w:r>
    </w:p>
    <w:p w14:paraId="6444B90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экспозиции или экспозиций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w:t>
      </w:r>
    </w:p>
    <w:p w14:paraId="3B7B6B7B"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08D7260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оформление протокола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40DA93F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опубликование заключения о результатах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1C6A3D46"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 должно содержать:</w:t>
      </w:r>
    </w:p>
    <w:p w14:paraId="32BD6D2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2811A9B8"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48A8B9E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0BF1C13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548F42E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xml:space="preserve">, и информационные материалы к нему, информацию о дате, времени и месте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1707BBB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w:t>
      </w:r>
    </w:p>
    <w:p w14:paraId="1EBA379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68F3BEA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CC0E5C">
          <w:rPr>
            <w:rFonts w:ascii="Times New Roman" w:eastAsia="Times New Roman" w:hAnsi="Times New Roman"/>
            <w:bCs/>
            <w:sz w:val="24"/>
            <w:szCs w:val="24"/>
          </w:rPr>
          <w:t>части 3</w:t>
        </w:r>
      </w:hyperlink>
      <w:r w:rsidRPr="00CC0E5C">
        <w:rPr>
          <w:rFonts w:ascii="Times New Roman" w:eastAsia="Times New Roman" w:hAnsi="Times New Roman"/>
          <w:bCs/>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69E6C15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течение всего периода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495412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6" w:name="Par26"/>
      <w:bookmarkEnd w:id="86"/>
      <w:r w:rsidRPr="00CC0E5C">
        <w:rPr>
          <w:rFonts w:ascii="Times New Roman" w:eastAsia="Times New Roman" w:hAnsi="Times New Roman"/>
          <w:bCs/>
          <w:sz w:val="24"/>
          <w:szCs w:val="24"/>
        </w:rPr>
        <w:t>10.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период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CC0E5C">
          <w:rPr>
            <w:rFonts w:ascii="Times New Roman" w:eastAsia="Times New Roman" w:hAnsi="Times New Roman"/>
            <w:bCs/>
            <w:sz w:val="24"/>
            <w:szCs w:val="24"/>
          </w:rPr>
          <w:t>частью 12</w:t>
        </w:r>
      </w:hyperlink>
      <w:r w:rsidRPr="00CC0E5C">
        <w:rPr>
          <w:rFonts w:ascii="Times New Roman" w:eastAsia="Times New Roman" w:hAnsi="Times New Roman"/>
          <w:bCs/>
          <w:sz w:val="24"/>
          <w:szCs w:val="24"/>
        </w:rPr>
        <w:t xml:space="preserve"> настоящей статьи идентификацию, имеют право вносить предложения и замечания, касающиеся такого проекта:</w:t>
      </w:r>
    </w:p>
    <w:p w14:paraId="7CF0BD9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официального сайта или информационных систем (в случае проведения общественных обсуждений);</w:t>
      </w:r>
    </w:p>
    <w:p w14:paraId="3AA56C6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письменной или устной форме в ходе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(в случае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773D31B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письменной форме в адрес организатора общественных обсуждений или публичных слушаний;</w:t>
      </w:r>
    </w:p>
    <w:p w14:paraId="01AA1CF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762517F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CC0E5C">
          <w:rPr>
            <w:rFonts w:ascii="Times New Roman" w:eastAsia="Times New Roman" w:hAnsi="Times New Roman"/>
            <w:bCs/>
            <w:sz w:val="24"/>
            <w:szCs w:val="24"/>
          </w:rPr>
          <w:t>частью 15</w:t>
        </w:r>
      </w:hyperlink>
      <w:r w:rsidRPr="00CC0E5C">
        <w:rPr>
          <w:rFonts w:ascii="Times New Roman" w:eastAsia="Times New Roman" w:hAnsi="Times New Roman"/>
          <w:bCs/>
          <w:sz w:val="24"/>
          <w:szCs w:val="24"/>
        </w:rPr>
        <w:t xml:space="preserve"> настоящей статьи.</w:t>
      </w:r>
    </w:p>
    <w:p w14:paraId="081698A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7" w:name="Par32"/>
      <w:bookmarkEnd w:id="87"/>
      <w:r w:rsidRPr="00CC0E5C">
        <w:rPr>
          <w:rFonts w:ascii="Times New Roman" w:eastAsia="Times New Roman" w:hAnsi="Times New Roman"/>
          <w:bCs/>
          <w:sz w:val="24"/>
          <w:szCs w:val="24"/>
        </w:rPr>
        <w:t>12.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65EB568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Не требуется представление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может использоваться единая система идентификации и аутентификации.</w:t>
      </w:r>
    </w:p>
    <w:p w14:paraId="106419D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9" w:history="1">
        <w:r w:rsidRPr="00CC0E5C">
          <w:rPr>
            <w:rFonts w:ascii="Times New Roman" w:eastAsia="Times New Roman" w:hAnsi="Times New Roman"/>
            <w:bCs/>
            <w:sz w:val="24"/>
            <w:szCs w:val="24"/>
          </w:rPr>
          <w:t>законом</w:t>
        </w:r>
      </w:hyperlink>
      <w:r w:rsidRPr="00CC0E5C">
        <w:rPr>
          <w:rFonts w:ascii="Times New Roman" w:eastAsia="Times New Roman" w:hAnsi="Times New Roman"/>
          <w:bCs/>
          <w:sz w:val="24"/>
          <w:szCs w:val="24"/>
        </w:rPr>
        <w:t xml:space="preserve"> от 27 июля 2006 года N 152-ФЗ "О персональных данных".</w:t>
      </w:r>
    </w:p>
    <w:p w14:paraId="6B3F426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8" w:name="Par35"/>
      <w:bookmarkEnd w:id="88"/>
      <w:r w:rsidRPr="00CC0E5C">
        <w:rPr>
          <w:rFonts w:ascii="Times New Roman" w:eastAsia="Times New Roman" w:hAnsi="Times New Roman"/>
          <w:bCs/>
          <w:sz w:val="24"/>
          <w:szCs w:val="24"/>
        </w:rPr>
        <w:t>15.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74E3AE0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5D98345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 должны обеспечивать возможность:</w:t>
      </w:r>
    </w:p>
    <w:p w14:paraId="331D83F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0E5C6CB5"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представления информации о результатах общественных обсуждений, количестве участников общественных обсуждений.</w:t>
      </w:r>
    </w:p>
    <w:p w14:paraId="0AC3044B"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76886EF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протокола общественных обсуждений или публичных слушаний;</w:t>
      </w:r>
    </w:p>
    <w:p w14:paraId="6B16AD2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об организаторе общественных обсуждений или публичных слушаний;</w:t>
      </w:r>
    </w:p>
    <w:p w14:paraId="5FFDE23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29DC86F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0C31840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62A3988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39202B0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22202C5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4751322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заключении о результатах общественных обсуждений или публичных слушаний должны быть указаны:</w:t>
      </w:r>
    </w:p>
    <w:p w14:paraId="10FD3538"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заключения о результатах общественных обсуждений или публичных слушаний;</w:t>
      </w:r>
    </w:p>
    <w:p w14:paraId="5CEF6A4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7CD03D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3F18B448"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31C906F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081C551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1FA4C9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14:paraId="3A5A38B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организации и проведения общественных обсуждений или публичных слушаний по проектам;</w:t>
      </w:r>
    </w:p>
    <w:p w14:paraId="323FA7B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w:t>
      </w:r>
    </w:p>
    <w:p w14:paraId="4F11F76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срок проведения общественных обсуждений или публичных слушаний;</w:t>
      </w:r>
    </w:p>
    <w:p w14:paraId="7F4C7DFB"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w:t>
      </w:r>
    </w:p>
    <w:p w14:paraId="348A116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14:paraId="2FCA62C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023C354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5AD4951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25.</w:t>
      </w:r>
      <w:r>
        <w:rPr>
          <w:rFonts w:ascii="Times New Roman" w:eastAsia="Times New Roman" w:hAnsi="Times New Roman"/>
          <w:sz w:val="24"/>
          <w:szCs w:val="24"/>
          <w:lang w:eastAsia="ar-SA"/>
        </w:rPr>
        <w:t> </w:t>
      </w:r>
      <w:r w:rsidRPr="0048399A">
        <w:rPr>
          <w:rFonts w:ascii="Times New Roman" w:hAnsi="Times New Roman"/>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48399A">
        <w:rPr>
          <w:rFonts w:ascii="Times New Roman" w:eastAsiaTheme="minorHAnsi" w:hAnsi="Times New Roman"/>
          <w:sz w:val="24"/>
          <w:szCs w:val="24"/>
        </w:rPr>
        <w:t>и не может быть менее четырнадцати дней и более тридцати дней.</w:t>
      </w:r>
    </w:p>
    <w:p w14:paraId="2869A62D" w14:textId="77777777" w:rsidR="00E8175B" w:rsidRPr="00B71771" w:rsidRDefault="00E8175B" w:rsidP="00E8175B">
      <w:pPr>
        <w:pStyle w:val="3"/>
        <w:suppressAutoHyphens/>
        <w:spacing w:before="180" w:after="120"/>
        <w:ind w:left="0" w:firstLine="0"/>
        <w:jc w:val="center"/>
        <w:rPr>
          <w:bCs w:val="0"/>
          <w:color w:val="0D0D0D" w:themeColor="text1" w:themeTint="F2"/>
          <w:lang w:eastAsia="ar-SA"/>
        </w:rPr>
      </w:pPr>
      <w:bookmarkStart w:id="89" w:name="_Toc161234131"/>
      <w:r w:rsidRPr="00B71771">
        <w:rPr>
          <w:color w:val="0D0D0D" w:themeColor="text1" w:themeTint="F2"/>
          <w:lang w:eastAsia="ar-SA"/>
        </w:rPr>
        <w:t>Статья 14. Порядок внесения изменений в Правила</w:t>
      </w:r>
      <w:bookmarkEnd w:id="81"/>
      <w:bookmarkEnd w:id="82"/>
      <w:r w:rsidRPr="00B71771">
        <w:rPr>
          <w:color w:val="0D0D0D" w:themeColor="text1" w:themeTint="F2"/>
          <w:lang w:eastAsia="ar-SA"/>
        </w:rPr>
        <w:t xml:space="preserve"> землепользования и застройки</w:t>
      </w:r>
      <w:bookmarkEnd w:id="89"/>
    </w:p>
    <w:p w14:paraId="7818C3A4" w14:textId="77777777"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CC0E5C">
        <w:rPr>
          <w:rFonts w:ascii="Times New Roman" w:hAnsi="Times New Roman"/>
          <w:sz w:val="24"/>
          <w:szCs w:val="24"/>
        </w:rPr>
        <w:t xml:space="preserve">Внесение изменений в Правила осуществляется в порядке, предусмотренном законодательством Российской Федерации, области, правовыми актами </w:t>
      </w:r>
      <w:r>
        <w:rPr>
          <w:rFonts w:ascii="Times New Roman" w:hAnsi="Times New Roman"/>
          <w:sz w:val="24"/>
          <w:szCs w:val="24"/>
        </w:rPr>
        <w:t>муниципального образования</w:t>
      </w:r>
      <w:r w:rsidRPr="00CC0E5C">
        <w:rPr>
          <w:rFonts w:ascii="Times New Roman" w:hAnsi="Times New Roman"/>
          <w:sz w:val="24"/>
          <w:szCs w:val="24"/>
        </w:rPr>
        <w:t>.</w:t>
      </w:r>
    </w:p>
    <w:p w14:paraId="69166CBA" w14:textId="77777777"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CC0E5C">
        <w:rPr>
          <w:rFonts w:ascii="Times New Roman" w:hAnsi="Times New Roman"/>
          <w:sz w:val="24"/>
          <w:szCs w:val="24"/>
        </w:rPr>
        <w:t>Основаниями для рассмотрения вопроса о внесении изменений в Правила являются:</w:t>
      </w:r>
    </w:p>
    <w:p w14:paraId="000B8225" w14:textId="77777777" w:rsidR="005E63A2" w:rsidRP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2AD6EEC1" w14:textId="77777777" w:rsidR="005E63A2" w:rsidRP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14:paraId="0D86232A" w14:textId="77777777" w:rsidR="005E63A2" w:rsidRP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2) поступление предложений об изменении границ территориальных зон, изменении градостроительных регламентов;</w:t>
      </w:r>
    </w:p>
    <w:p w14:paraId="6DFFAE8A" w14:textId="77777777" w:rsidR="005E63A2" w:rsidRP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65A253FA" w14:textId="77777777" w:rsidR="005E63A2" w:rsidRP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09658DC3" w14:textId="77777777" w:rsidR="005E63A2" w:rsidRP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05878C7" w14:textId="77777777" w:rsidR="005E63A2" w:rsidRP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CB88312" w14:textId="77777777" w:rsidR="005E63A2" w:rsidRP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6) принятие решения о комплексном развитии территории;</w:t>
      </w:r>
    </w:p>
    <w:p w14:paraId="4C64E85B" w14:textId="77777777" w:rsidR="005E63A2" w:rsidRP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7) обнаружение мест захоронений погибших при защите Отечества, расположенных в границах муниципальных образований.</w:t>
      </w:r>
    </w:p>
    <w:p w14:paraId="280EEA32" w14:textId="77777777" w:rsidR="005E63A2" w:rsidRDefault="005E63A2" w:rsidP="005E63A2">
      <w:pPr>
        <w:spacing w:after="0" w:line="240" w:lineRule="auto"/>
        <w:ind w:firstLine="567"/>
        <w:jc w:val="both"/>
        <w:rPr>
          <w:rFonts w:ascii="Times New Roman" w:hAnsi="Times New Roman"/>
          <w:sz w:val="24"/>
          <w:szCs w:val="24"/>
        </w:rPr>
      </w:pPr>
      <w:r w:rsidRPr="005E63A2">
        <w:rPr>
          <w:rFonts w:ascii="Times New Roman" w:hAnsi="Times New Roman"/>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0B43AFE0" w14:textId="5F3B4BB1" w:rsidR="00E8175B" w:rsidRPr="002A69F5" w:rsidRDefault="00E8175B" w:rsidP="005E63A2">
      <w:pPr>
        <w:spacing w:after="0" w:line="240" w:lineRule="auto"/>
        <w:ind w:firstLine="567"/>
        <w:jc w:val="both"/>
        <w:rPr>
          <w:rFonts w:ascii="Times New Roman" w:hAnsi="Times New Roman"/>
          <w:sz w:val="24"/>
          <w:szCs w:val="24"/>
        </w:rPr>
      </w:pPr>
      <w:r w:rsidRPr="002A69F5">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14:paraId="3EBEE27E" w14:textId="77777777"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00E8175B" w:rsidRPr="002A69F5">
        <w:rPr>
          <w:rFonts w:ascii="Times New Roman" w:hAnsi="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3C03C581" w14:textId="77777777"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00E8175B" w:rsidRPr="002A69F5">
        <w:rPr>
          <w:rFonts w:ascii="Times New Roman" w:hAnsi="Times New Roman"/>
          <w:sz w:val="24"/>
          <w:szCs w:val="24"/>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77BCB582" w14:textId="77777777"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00E8175B" w:rsidRPr="00416A7B">
        <w:rPr>
          <w:rFonts w:ascii="Times New Roman" w:hAnsi="Times New Roman"/>
          <w:sz w:val="24"/>
          <w:szCs w:val="24"/>
        </w:rPr>
        <w:t xml:space="preserve">органами местного самоуправления муниципального района </w:t>
      </w:r>
      <w:r w:rsidR="00E8175B" w:rsidRPr="002A69F5">
        <w:rPr>
          <w:rFonts w:ascii="Times New Roman" w:hAnsi="Times New Roman"/>
          <w:sz w:val="24"/>
          <w:szCs w:val="24"/>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D8C3FA7" w14:textId="77777777"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00E8175B" w:rsidRPr="00416A7B">
        <w:rPr>
          <w:rFonts w:ascii="Times New Roman" w:hAnsi="Times New Roman"/>
          <w:sz w:val="24"/>
          <w:szCs w:val="24"/>
        </w:rPr>
        <w:t>органами местного самоуправления</w:t>
      </w:r>
      <w:r w:rsidR="00E8175B">
        <w:rPr>
          <w:rFonts w:ascii="Times New Roman" w:hAnsi="Times New Roman"/>
          <w:sz w:val="24"/>
          <w:szCs w:val="24"/>
        </w:rPr>
        <w:t xml:space="preserve"> </w:t>
      </w:r>
      <w:r w:rsidR="00E8175B" w:rsidRPr="002A69F5">
        <w:rPr>
          <w:rFonts w:ascii="Times New Roman" w:hAnsi="Times New Roman"/>
          <w:sz w:val="24"/>
          <w:szCs w:val="24"/>
        </w:rPr>
        <w:t>в случаях, если необходимо совершенствовать порядок регулирования землепользования и застрой</w:t>
      </w:r>
      <w:r w:rsidR="00E8175B">
        <w:rPr>
          <w:rFonts w:ascii="Times New Roman" w:hAnsi="Times New Roman"/>
          <w:sz w:val="24"/>
          <w:szCs w:val="24"/>
        </w:rPr>
        <w:t>ки на соответствующих территориях</w:t>
      </w:r>
      <w:r w:rsidR="00E8175B" w:rsidRPr="002A69F5">
        <w:rPr>
          <w:rFonts w:ascii="Times New Roman" w:hAnsi="Times New Roman"/>
          <w:sz w:val="24"/>
          <w:szCs w:val="24"/>
        </w:rPr>
        <w:t xml:space="preserve"> </w:t>
      </w:r>
      <w:r>
        <w:rPr>
          <w:rFonts w:ascii="Times New Roman" w:hAnsi="Times New Roman"/>
          <w:sz w:val="24"/>
          <w:szCs w:val="24"/>
        </w:rPr>
        <w:t>муниципального образования</w:t>
      </w:r>
      <w:r w:rsidR="00E8175B" w:rsidRPr="002A69F5">
        <w:rPr>
          <w:rFonts w:ascii="Times New Roman" w:hAnsi="Times New Roman"/>
          <w:sz w:val="24"/>
          <w:szCs w:val="24"/>
        </w:rPr>
        <w:t>;</w:t>
      </w:r>
    </w:p>
    <w:p w14:paraId="0BE8AD25" w14:textId="4CB7137E" w:rsidR="00881753" w:rsidRDefault="00881753" w:rsidP="0061109C">
      <w:pPr>
        <w:spacing w:after="0" w:line="240" w:lineRule="auto"/>
        <w:ind w:firstLine="567"/>
        <w:jc w:val="both"/>
        <w:rPr>
          <w:rFonts w:ascii="Times New Roman" w:hAnsi="Times New Roman"/>
          <w:sz w:val="24"/>
          <w:szCs w:val="24"/>
        </w:rPr>
      </w:pPr>
      <w:r w:rsidRPr="00881753">
        <w:rPr>
          <w:rFonts w:ascii="Times New Roman" w:hAnsi="Times New Roman"/>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2872B439" w14:textId="77777777"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E8175B" w:rsidRPr="002A69F5">
        <w:rPr>
          <w:rFonts w:ascii="Times New Roman" w:hAnsi="Times New Roman"/>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E8175B">
        <w:rPr>
          <w:rFonts w:ascii="Times New Roman" w:hAnsi="Times New Roman"/>
          <w:sz w:val="24"/>
          <w:szCs w:val="24"/>
        </w:rPr>
        <w:t>;</w:t>
      </w:r>
    </w:p>
    <w:p w14:paraId="1EF46D25" w14:textId="3C27BB61" w:rsidR="007D607E" w:rsidRPr="007D607E" w:rsidRDefault="00831E44" w:rsidP="007D607E">
      <w:pPr>
        <w:autoSpaceDE w:val="0"/>
        <w:autoSpaceDN w:val="0"/>
        <w:adjustRightInd w:val="0"/>
        <w:spacing w:after="0" w:line="240" w:lineRule="auto"/>
        <w:ind w:firstLine="567"/>
        <w:jc w:val="both"/>
        <w:rPr>
          <w:rFonts w:ascii="Times New Roman" w:eastAsiaTheme="minorHAnsi" w:hAnsi="Times New Roman"/>
          <w:b/>
          <w:color w:val="FF0000"/>
          <w:sz w:val="24"/>
          <w:szCs w:val="24"/>
        </w:rPr>
      </w:pPr>
      <w:r w:rsidRPr="007D607E">
        <w:rPr>
          <w:rFonts w:ascii="Times New Roman" w:hAnsi="Times New Roman"/>
          <w:b/>
          <w:color w:val="FF0000"/>
          <w:sz w:val="24"/>
          <w:szCs w:val="24"/>
        </w:rPr>
        <w:t>6) </w:t>
      </w:r>
      <w:r w:rsidR="007D607E" w:rsidRPr="007D607E">
        <w:rPr>
          <w:rFonts w:ascii="Times New Roman" w:eastAsiaTheme="minorHAnsi" w:hAnsi="Times New Roman"/>
          <w:b/>
          <w:color w:val="FF0000"/>
          <w:sz w:val="24"/>
          <w:szCs w:val="24"/>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w:t>
      </w:r>
    </w:p>
    <w:p w14:paraId="5A28A63F" w14:textId="220BDCF1" w:rsidR="00E8175B" w:rsidRPr="00DA0DD6" w:rsidRDefault="007D607E" w:rsidP="007D607E">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831E44">
        <w:rPr>
          <w:rFonts w:ascii="Times New Roman" w:hAnsi="Times New Roman"/>
          <w:sz w:val="24"/>
          <w:szCs w:val="24"/>
        </w:rPr>
        <w:t>7) </w:t>
      </w:r>
      <w:r w:rsidR="00E8175B" w:rsidRPr="00DA0DD6">
        <w:rPr>
          <w:rFonts w:ascii="Times New Roman" w:hAnsi="Times New Roman"/>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647EB3C6" w14:textId="1D4182C3" w:rsidR="00E8175B" w:rsidRDefault="00762483" w:rsidP="0061109C">
      <w:pPr>
        <w:spacing w:after="0" w:line="240" w:lineRule="auto"/>
        <w:ind w:firstLine="567"/>
        <w:jc w:val="both"/>
        <w:rPr>
          <w:rFonts w:ascii="Times New Roman" w:hAnsi="Times New Roman"/>
          <w:b/>
          <w:color w:val="FF0000"/>
          <w:sz w:val="24"/>
          <w:szCs w:val="24"/>
        </w:rPr>
      </w:pPr>
      <w:r w:rsidRPr="00A7490C">
        <w:rPr>
          <w:rFonts w:ascii="Times New Roman" w:hAnsi="Times New Roman"/>
          <w:color w:val="000000" w:themeColor="text1"/>
          <w:sz w:val="24"/>
          <w:szCs w:val="24"/>
        </w:rPr>
        <w:t>3.1. </w:t>
      </w:r>
      <w:r w:rsidR="00E8175B" w:rsidRPr="00A7490C">
        <w:rPr>
          <w:rFonts w:ascii="Times New Roman" w:hAnsi="Times New Roman"/>
          <w:color w:val="000000" w:themeColor="text1"/>
          <w:sz w:val="24"/>
          <w:szCs w:val="24"/>
        </w:rPr>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sidRPr="00A7490C">
        <w:rPr>
          <w:rFonts w:ascii="Times New Roman" w:hAnsi="Times New Roman"/>
          <w:color w:val="000000" w:themeColor="text1"/>
          <w:sz w:val="24"/>
          <w:szCs w:val="24"/>
        </w:rPr>
        <w:t xml:space="preserve">поселения </w:t>
      </w:r>
      <w:r w:rsidR="00E8175B" w:rsidRPr="00A7490C">
        <w:rPr>
          <w:rFonts w:ascii="Times New Roman" w:hAnsi="Times New Roman"/>
          <w:color w:val="000000" w:themeColor="text1"/>
          <w:sz w:val="24"/>
          <w:szCs w:val="24"/>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w:t>
      </w:r>
      <w:r w:rsidR="00E8175B" w:rsidRPr="00A7490C">
        <w:rPr>
          <w:rFonts w:ascii="Times New Roman" w:hAnsi="Times New Roman"/>
          <w:b/>
          <w:color w:val="000000" w:themeColor="text1"/>
          <w:sz w:val="24"/>
          <w:szCs w:val="24"/>
        </w:rPr>
        <w:t xml:space="preserve"> </w:t>
      </w:r>
      <w:r w:rsidR="00E8175B" w:rsidRPr="008D49A2">
        <w:rPr>
          <w:rFonts w:ascii="Times New Roman" w:hAnsi="Times New Roman"/>
          <w:b/>
          <w:color w:val="FF0000"/>
          <w:sz w:val="24"/>
          <w:szCs w:val="24"/>
        </w:rPr>
        <w:t xml:space="preserve">уполномоченный исполнительной </w:t>
      </w:r>
      <w:r w:rsidR="00A7490C" w:rsidRPr="008D49A2">
        <w:rPr>
          <w:rFonts w:ascii="Times New Roman" w:hAnsi="Times New Roman"/>
          <w:b/>
          <w:color w:val="FF0000"/>
          <w:sz w:val="24"/>
          <w:szCs w:val="24"/>
        </w:rPr>
        <w:t xml:space="preserve">орган </w:t>
      </w:r>
      <w:r w:rsidR="00E8175B" w:rsidRPr="008D49A2">
        <w:rPr>
          <w:rFonts w:ascii="Times New Roman" w:hAnsi="Times New Roman"/>
          <w:b/>
          <w:color w:val="FF0000"/>
          <w:sz w:val="24"/>
          <w:szCs w:val="24"/>
        </w:rPr>
        <w:t>субъекта Российской Федерации, уполномоченный орган местного самоуправления муниципального района направляют Г</w:t>
      </w:r>
      <w:r w:rsidRPr="008D49A2">
        <w:rPr>
          <w:rFonts w:ascii="Times New Roman" w:hAnsi="Times New Roman"/>
          <w:b/>
          <w:color w:val="FF0000"/>
          <w:sz w:val="24"/>
          <w:szCs w:val="24"/>
        </w:rPr>
        <w:t xml:space="preserve">лаве </w:t>
      </w:r>
      <w:r w:rsidR="0061109C" w:rsidRPr="008D49A2">
        <w:rPr>
          <w:rFonts w:ascii="Times New Roman" w:hAnsi="Times New Roman"/>
          <w:b/>
          <w:color w:val="FF0000"/>
          <w:sz w:val="24"/>
          <w:szCs w:val="24"/>
        </w:rPr>
        <w:t>Малоярославецкой районной администрации</w:t>
      </w:r>
      <w:r w:rsidR="00E8175B" w:rsidRPr="008D49A2">
        <w:rPr>
          <w:rFonts w:ascii="Times New Roman" w:hAnsi="Times New Roman"/>
          <w:b/>
          <w:color w:val="FF0000"/>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14:paraId="6BC39A8E"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3.2. </w:t>
      </w:r>
      <w:r w:rsidR="00E8175B" w:rsidRPr="002A69F5">
        <w:rPr>
          <w:rFonts w:ascii="Times New Roman" w:hAnsi="Times New Roman"/>
          <w:sz w:val="24"/>
          <w:szCs w:val="24"/>
        </w:rPr>
        <w:t xml:space="preserve">В случае, предусмотренном </w:t>
      </w:r>
      <w:r w:rsidR="00E8175B">
        <w:rPr>
          <w:rFonts w:ascii="Times New Roman" w:hAnsi="Times New Roman"/>
          <w:sz w:val="24"/>
          <w:szCs w:val="24"/>
        </w:rPr>
        <w:t>пунктом</w:t>
      </w:r>
      <w:r w:rsidR="00E8175B" w:rsidRPr="002A69F5">
        <w:rPr>
          <w:rFonts w:ascii="Times New Roman" w:hAnsi="Times New Roman"/>
          <w:sz w:val="24"/>
          <w:szCs w:val="24"/>
        </w:rPr>
        <w:t xml:space="preserve"> 3.1 настоящей статьи, </w:t>
      </w:r>
      <w:r w:rsidR="00E8175B">
        <w:rPr>
          <w:rFonts w:ascii="Times New Roman" w:hAnsi="Times New Roman"/>
          <w:sz w:val="24"/>
          <w:szCs w:val="24"/>
        </w:rPr>
        <w:t>Г</w:t>
      </w:r>
      <w:r w:rsidR="00E8175B" w:rsidRPr="002A69F5">
        <w:rPr>
          <w:rFonts w:ascii="Times New Roman" w:hAnsi="Times New Roman"/>
          <w:sz w:val="24"/>
          <w:szCs w:val="24"/>
        </w:rPr>
        <w:t xml:space="preserve">лава </w:t>
      </w:r>
      <w:r w:rsidR="0061109C">
        <w:rPr>
          <w:rFonts w:ascii="Times New Roman" w:hAnsi="Times New Roman"/>
          <w:sz w:val="24"/>
          <w:szCs w:val="24"/>
        </w:rPr>
        <w:t>Малоярославецкой районной администрации</w:t>
      </w:r>
      <w:r w:rsidR="00831E44" w:rsidRPr="002A69F5">
        <w:rPr>
          <w:rFonts w:ascii="Times New Roman" w:hAnsi="Times New Roman"/>
          <w:sz w:val="24"/>
          <w:szCs w:val="24"/>
        </w:rPr>
        <w:t xml:space="preserve"> </w:t>
      </w:r>
      <w:r w:rsidR="00E8175B" w:rsidRPr="002A69F5">
        <w:rPr>
          <w:rFonts w:ascii="Times New Roman" w:hAnsi="Times New Roman"/>
          <w:sz w:val="24"/>
          <w:szCs w:val="24"/>
        </w:rPr>
        <w:t xml:space="preserve">обеспечивает внесение изменений в правила землепользования и застройки в течение тридцати дней со дня получения указанного в </w:t>
      </w:r>
      <w:r w:rsidR="00E8175B">
        <w:rPr>
          <w:rFonts w:ascii="Times New Roman" w:hAnsi="Times New Roman"/>
          <w:sz w:val="24"/>
          <w:szCs w:val="24"/>
        </w:rPr>
        <w:t>пункте</w:t>
      </w:r>
      <w:r w:rsidR="00E8175B" w:rsidRPr="002A69F5">
        <w:rPr>
          <w:rFonts w:ascii="Times New Roman" w:hAnsi="Times New Roman"/>
          <w:sz w:val="24"/>
          <w:szCs w:val="24"/>
        </w:rPr>
        <w:t xml:space="preserve"> 3.1 настоящей статьи требования.</w:t>
      </w:r>
    </w:p>
    <w:p w14:paraId="26EE76FC" w14:textId="77777777" w:rsidR="005E63A2"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3.3. </w:t>
      </w:r>
      <w:r w:rsidR="005E63A2" w:rsidRPr="005E63A2">
        <w:rPr>
          <w:rFonts w:ascii="Times New Roman" w:hAnsi="Times New Roman"/>
          <w:sz w:val="24"/>
          <w:szCs w:val="24"/>
        </w:rPr>
        <w:t>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73E2A094" w14:textId="25576762" w:rsidR="00E8175B"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4</w:t>
      </w:r>
      <w:r w:rsidR="00762483">
        <w:rPr>
          <w:rFonts w:ascii="Times New Roman" w:hAnsi="Times New Roman"/>
          <w:sz w:val="24"/>
          <w:szCs w:val="24"/>
        </w:rPr>
        <w:t>. </w:t>
      </w:r>
      <w:r w:rsidRPr="002A69F5">
        <w:rPr>
          <w:rFonts w:ascii="Times New Roman" w:hAnsi="Times New Roman"/>
          <w:sz w:val="24"/>
          <w:szCs w:val="24"/>
        </w:rPr>
        <w:t xml:space="preserve">Комиссия в течение </w:t>
      </w:r>
      <w:r w:rsidRPr="00DA0DD6">
        <w:rPr>
          <w:rFonts w:ascii="Times New Roman" w:hAnsi="Times New Roman"/>
          <w:sz w:val="24"/>
          <w:szCs w:val="24"/>
        </w:rPr>
        <w:t xml:space="preserve">двадцати пяти </w:t>
      </w:r>
      <w:r w:rsidR="00FF1965" w:rsidRPr="00DA0DD6">
        <w:rPr>
          <w:rFonts w:ascii="Times New Roman" w:hAnsi="Times New Roman"/>
          <w:sz w:val="24"/>
          <w:szCs w:val="24"/>
        </w:rPr>
        <w:t>дней</w:t>
      </w:r>
      <w:r w:rsidR="00FF1965">
        <w:rPr>
          <w:rFonts w:ascii="Times New Roman" w:hAnsi="Times New Roman"/>
          <w:sz w:val="24"/>
          <w:szCs w:val="24"/>
        </w:rPr>
        <w:t xml:space="preserve"> </w:t>
      </w:r>
      <w:r w:rsidR="00FF1965" w:rsidRPr="002A69F5">
        <w:rPr>
          <w:rFonts w:ascii="Times New Roman" w:hAnsi="Times New Roman"/>
          <w:sz w:val="24"/>
          <w:szCs w:val="24"/>
        </w:rPr>
        <w:t>со</w:t>
      </w:r>
      <w:r w:rsidRPr="002A69F5">
        <w:rPr>
          <w:rFonts w:ascii="Times New Roman" w:hAnsi="Times New Roman"/>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CC0E5C">
        <w:rPr>
          <w:rFonts w:ascii="Times New Roman" w:hAnsi="Times New Roman"/>
          <w:sz w:val="24"/>
          <w:szCs w:val="24"/>
        </w:rPr>
        <w:t>Глав</w:t>
      </w:r>
      <w:r w:rsidR="00762483">
        <w:rPr>
          <w:rFonts w:ascii="Times New Roman" w:hAnsi="Times New Roman"/>
          <w:sz w:val="24"/>
          <w:szCs w:val="24"/>
        </w:rPr>
        <w:t>е</w:t>
      </w:r>
      <w:r w:rsidR="00762483" w:rsidRPr="00CC0E5C">
        <w:rPr>
          <w:rFonts w:ascii="Times New Roman" w:hAnsi="Times New Roman"/>
          <w:sz w:val="24"/>
          <w:szCs w:val="24"/>
        </w:rPr>
        <w:t xml:space="preserve"> </w:t>
      </w:r>
      <w:r w:rsidR="0061109C">
        <w:rPr>
          <w:rFonts w:ascii="Times New Roman" w:hAnsi="Times New Roman"/>
          <w:sz w:val="24"/>
          <w:szCs w:val="24"/>
        </w:rPr>
        <w:t>Малоярославецкой районной администрации</w:t>
      </w:r>
      <w:r w:rsidRPr="002A69F5">
        <w:rPr>
          <w:rFonts w:ascii="Times New Roman" w:hAnsi="Times New Roman"/>
          <w:sz w:val="24"/>
          <w:szCs w:val="24"/>
        </w:rPr>
        <w:t>.</w:t>
      </w:r>
    </w:p>
    <w:p w14:paraId="5837487F" w14:textId="77777777" w:rsidR="00AE76E8" w:rsidRPr="00831E44" w:rsidRDefault="00831E44" w:rsidP="0061109C">
      <w:pPr>
        <w:autoSpaceDE w:val="0"/>
        <w:autoSpaceDN w:val="0"/>
        <w:adjustRightInd w:val="0"/>
        <w:spacing w:after="0" w:line="240" w:lineRule="auto"/>
        <w:ind w:firstLine="567"/>
        <w:jc w:val="both"/>
        <w:rPr>
          <w:rFonts w:ascii="Times New Roman" w:eastAsiaTheme="minorHAnsi" w:hAnsi="Times New Roman"/>
          <w:color w:val="0D0D0D" w:themeColor="text1" w:themeTint="F2"/>
          <w:sz w:val="24"/>
          <w:szCs w:val="24"/>
        </w:rPr>
      </w:pPr>
      <w:r w:rsidRPr="00762483">
        <w:rPr>
          <w:rFonts w:ascii="Times New Roman" w:eastAsiaTheme="minorHAnsi" w:hAnsi="Times New Roman"/>
          <w:color w:val="0D0D0D" w:themeColor="text1" w:themeTint="F2"/>
          <w:sz w:val="24"/>
          <w:szCs w:val="24"/>
        </w:rPr>
        <w:t>4.1. </w:t>
      </w:r>
      <w:r w:rsidR="00AE76E8" w:rsidRPr="00762483">
        <w:rPr>
          <w:rFonts w:ascii="Times New Roman" w:eastAsiaTheme="minorHAnsi" w:hAnsi="Times New Roman"/>
          <w:color w:val="0D0D0D" w:themeColor="text1" w:themeTint="F2"/>
          <w:sz w:val="24"/>
          <w:szCs w:val="24"/>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5BE51E5B" w14:textId="77777777" w:rsidR="00E8175B"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61109C">
        <w:rPr>
          <w:rFonts w:ascii="Times New Roman" w:hAnsi="Times New Roman"/>
          <w:sz w:val="24"/>
          <w:szCs w:val="24"/>
        </w:rPr>
        <w:t>Глава Малоярославецкой районной администрации</w:t>
      </w:r>
      <w:r>
        <w:rPr>
          <w:rFonts w:ascii="Times New Roman" w:hAnsi="Times New Roman"/>
          <w:sz w:val="24"/>
          <w:szCs w:val="24"/>
        </w:rPr>
        <w:t xml:space="preserve"> </w:t>
      </w:r>
      <w:r w:rsidRPr="00CC0E5C">
        <w:rPr>
          <w:rFonts w:ascii="Times New Roman" w:hAnsi="Times New Roman"/>
          <w:sz w:val="24"/>
          <w:szCs w:val="24"/>
        </w:rPr>
        <w:t>с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7FCA6A50" w14:textId="77777777" w:rsidR="00E8175B" w:rsidRPr="00E822C4"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5.1. </w:t>
      </w:r>
      <w:r w:rsidR="00E8175B" w:rsidRPr="00E822C4">
        <w:rPr>
          <w:rFonts w:ascii="Times New Roman" w:hAnsi="Times New Roman"/>
          <w:sz w:val="24"/>
          <w:szCs w:val="24"/>
        </w:rPr>
        <w:t>Проект о внесении изменений в правила землепользования и застройки, направленный</w:t>
      </w:r>
      <w:r>
        <w:rPr>
          <w:rFonts w:ascii="Times New Roman" w:hAnsi="Times New Roman"/>
          <w:sz w:val="24"/>
          <w:szCs w:val="24"/>
        </w:rPr>
        <w:t xml:space="preserve"> в</w:t>
      </w:r>
      <w:r w:rsidR="00E8175B" w:rsidRPr="00E822C4">
        <w:rPr>
          <w:rFonts w:ascii="Times New Roman" w:hAnsi="Times New Roman"/>
          <w:sz w:val="24"/>
          <w:szCs w:val="24"/>
        </w:rPr>
        <w:t xml:space="preserve"> </w:t>
      </w:r>
      <w:r w:rsidRPr="00762483">
        <w:rPr>
          <w:rFonts w:ascii="Times New Roman" w:hAnsi="Times New Roman"/>
          <w:sz w:val="24"/>
          <w:szCs w:val="24"/>
        </w:rPr>
        <w:t>Малоярославецкое Районное Собрание</w:t>
      </w:r>
      <w:r w:rsidR="00E8175B" w:rsidRPr="00E822C4">
        <w:rPr>
          <w:rFonts w:ascii="Times New Roman" w:hAnsi="Times New Roman"/>
          <w:sz w:val="24"/>
          <w:szCs w:val="24"/>
        </w:rPr>
        <w:t>, подлежит рассмотрению на заседании указанного органа не позднее дня проведения заседания, следующего за ближайшим заседанием.</w:t>
      </w:r>
    </w:p>
    <w:p w14:paraId="135D766D"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CC0E5C">
        <w:rPr>
          <w:rFonts w:ascii="Times New Roman" w:hAnsi="Times New Roman"/>
          <w:sz w:val="24"/>
          <w:szCs w:val="24"/>
        </w:rPr>
        <w:t xml:space="preserve">Глава </w:t>
      </w:r>
      <w:r w:rsidR="0061109C">
        <w:rPr>
          <w:rFonts w:ascii="Times New Roman" w:hAnsi="Times New Roman"/>
          <w:sz w:val="24"/>
          <w:szCs w:val="24"/>
        </w:rPr>
        <w:t>Малоярославецкой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обязан принять решение о внесении изменений в правила землепользования и застройки. Предписание, указанное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может быть обжаловано </w:t>
      </w:r>
      <w:r>
        <w:rPr>
          <w:rFonts w:ascii="Times New Roman" w:hAnsi="Times New Roman"/>
          <w:sz w:val="24"/>
          <w:szCs w:val="24"/>
        </w:rPr>
        <w:t>Главой в</w:t>
      </w:r>
      <w:r w:rsidR="00E8175B" w:rsidRPr="002A69F5">
        <w:rPr>
          <w:rFonts w:ascii="Times New Roman" w:hAnsi="Times New Roman"/>
          <w:sz w:val="24"/>
          <w:szCs w:val="24"/>
        </w:rPr>
        <w:t xml:space="preserve"> суд</w:t>
      </w:r>
      <w:r w:rsidR="00E8175B">
        <w:rPr>
          <w:rFonts w:ascii="Times New Roman" w:hAnsi="Times New Roman"/>
          <w:sz w:val="24"/>
          <w:szCs w:val="24"/>
        </w:rPr>
        <w:t>е</w:t>
      </w:r>
      <w:r w:rsidR="00E8175B" w:rsidRPr="002A69F5">
        <w:rPr>
          <w:rFonts w:ascii="Times New Roman" w:hAnsi="Times New Roman"/>
          <w:sz w:val="24"/>
          <w:szCs w:val="24"/>
        </w:rPr>
        <w:t>.</w:t>
      </w:r>
    </w:p>
    <w:p w14:paraId="0394F4B7"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7. </w:t>
      </w:r>
      <w:r w:rsidR="00E8175B" w:rsidRPr="002A69F5">
        <w:rPr>
          <w:rFonts w:ascii="Times New Roman" w:hAnsi="Times New Roman"/>
          <w:sz w:val="24"/>
          <w:szCs w:val="24"/>
        </w:rPr>
        <w:t xml:space="preserve">Со дня поступления в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дминистрацию </w:t>
      </w:r>
      <w:r>
        <w:rPr>
          <w:rFonts w:ascii="Times New Roman" w:hAnsi="Times New Roman"/>
          <w:sz w:val="24"/>
          <w:szCs w:val="24"/>
        </w:rPr>
        <w:t>муниципального образования</w:t>
      </w:r>
      <w:r w:rsidR="00E8175B" w:rsidRPr="002A69F5">
        <w:rPr>
          <w:rFonts w:ascii="Times New Roman" w:hAnsi="Times New Roman"/>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w:t>
      </w:r>
      <w:r w:rsidR="00E8175B">
        <w:rPr>
          <w:rFonts w:ascii="Times New Roman" w:hAnsi="Times New Roman"/>
          <w:sz w:val="24"/>
          <w:szCs w:val="24"/>
        </w:rPr>
        <w:t xml:space="preserve"> Российской Федерации</w:t>
      </w:r>
      <w:r w:rsidR="00E8175B" w:rsidRPr="002A69F5">
        <w:rPr>
          <w:rFonts w:ascii="Times New Roman" w:hAnsi="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дминистрацией </w:t>
      </w:r>
      <w:r>
        <w:rPr>
          <w:rFonts w:ascii="Times New Roman" w:hAnsi="Times New Roman"/>
          <w:sz w:val="24"/>
          <w:szCs w:val="24"/>
        </w:rPr>
        <w:t>муниципального района</w:t>
      </w:r>
      <w:r w:rsidR="0057387F" w:rsidRPr="002A69F5">
        <w:rPr>
          <w:rFonts w:ascii="Times New Roman" w:hAnsi="Times New Roman"/>
          <w:sz w:val="24"/>
          <w:szCs w:val="24"/>
        </w:rPr>
        <w:t xml:space="preserve"> </w:t>
      </w:r>
      <w:r w:rsidR="00E8175B" w:rsidRPr="002A69F5">
        <w:rPr>
          <w:rFonts w:ascii="Times New Roman" w:hAnsi="Times New Roman"/>
          <w:sz w:val="24"/>
          <w:szCs w:val="24"/>
        </w:rPr>
        <w:t xml:space="preserve"> в исполнительный орган государственной власти, должностному лицу, в государственное учреждение или </w:t>
      </w:r>
      <w:r w:rsidR="00E8175B" w:rsidRPr="00E822C4">
        <w:rPr>
          <w:rFonts w:ascii="Times New Roman" w:hAnsi="Times New Roman"/>
          <w:sz w:val="24"/>
          <w:szCs w:val="24"/>
        </w:rPr>
        <w:t xml:space="preserve">в орган местного самоуправления, </w:t>
      </w:r>
      <w:r w:rsidR="00E8175B" w:rsidRPr="002A69F5">
        <w:rPr>
          <w:rFonts w:ascii="Times New Roman" w:hAnsi="Times New Roman"/>
          <w:sz w:val="24"/>
          <w:szCs w:val="24"/>
        </w:rPr>
        <w:t>которые указаны в части 2 статьи 55.32 Градостроительного Кодекса</w:t>
      </w:r>
      <w:r w:rsidR="00E8175B">
        <w:rPr>
          <w:rFonts w:ascii="Times New Roman" w:hAnsi="Times New Roman"/>
          <w:sz w:val="24"/>
          <w:szCs w:val="24"/>
        </w:rPr>
        <w:t xml:space="preserve"> Российской Федерации </w:t>
      </w:r>
      <w:r w:rsidR="00E8175B" w:rsidRPr="002A69F5">
        <w:rPr>
          <w:rFonts w:ascii="Times New Roman" w:hAnsi="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47CBE0A" w14:textId="77777777" w:rsidR="00E8175B" w:rsidRPr="002A69F5" w:rsidRDefault="003F3D66" w:rsidP="0061109C">
      <w:pPr>
        <w:spacing w:after="0" w:line="240" w:lineRule="auto"/>
        <w:ind w:firstLine="567"/>
        <w:jc w:val="both"/>
        <w:rPr>
          <w:rFonts w:ascii="Times New Roman" w:hAnsi="Times New Roman"/>
          <w:sz w:val="24"/>
          <w:szCs w:val="24"/>
        </w:rPr>
      </w:pPr>
      <w:r>
        <w:rPr>
          <w:rFonts w:ascii="Times New Roman" w:hAnsi="Times New Roman"/>
          <w:sz w:val="24"/>
          <w:szCs w:val="24"/>
        </w:rPr>
        <w:t>8. </w:t>
      </w:r>
      <w:r w:rsidR="00E8175B" w:rsidRPr="002A69F5">
        <w:rPr>
          <w:rFonts w:ascii="Times New Roman" w:hAnsi="Times New Roman"/>
          <w:sz w:val="24"/>
          <w:szCs w:val="24"/>
        </w:rPr>
        <w:t xml:space="preserve">В случаях, предусмотренных </w:t>
      </w:r>
      <w:r w:rsidR="00E8175B">
        <w:rPr>
          <w:rFonts w:ascii="Times New Roman" w:hAnsi="Times New Roman"/>
          <w:sz w:val="24"/>
          <w:szCs w:val="24"/>
        </w:rPr>
        <w:t>под</w:t>
      </w:r>
      <w:r w:rsidR="00E8175B" w:rsidRPr="002A69F5">
        <w:rPr>
          <w:rFonts w:ascii="Times New Roman" w:hAnsi="Times New Roman"/>
          <w:sz w:val="24"/>
          <w:szCs w:val="24"/>
        </w:rPr>
        <w:t xml:space="preserve">пунктами 3 - 5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Pr>
          <w:rFonts w:ascii="Times New Roman" w:hAnsi="Times New Roman"/>
          <w:sz w:val="24"/>
          <w:szCs w:val="24"/>
        </w:rPr>
        <w:t xml:space="preserve">Главе </w:t>
      </w:r>
      <w:r w:rsidR="0061109C">
        <w:rPr>
          <w:rFonts w:ascii="Times New Roman" w:hAnsi="Times New Roman"/>
          <w:sz w:val="24"/>
          <w:szCs w:val="24"/>
        </w:rPr>
        <w:t>Малоярославецкой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09349E5" w14:textId="77777777" w:rsidR="00E8175B" w:rsidRPr="009F3B7E" w:rsidRDefault="00E8175B" w:rsidP="0061109C">
      <w:pPr>
        <w:spacing w:after="0" w:line="240" w:lineRule="auto"/>
        <w:ind w:firstLine="567"/>
        <w:jc w:val="both"/>
        <w:rPr>
          <w:rFonts w:ascii="Times New Roman" w:hAnsi="Times New Roman"/>
          <w:sz w:val="24"/>
          <w:szCs w:val="24"/>
        </w:rPr>
      </w:pPr>
      <w:r w:rsidRPr="00C3473D">
        <w:rPr>
          <w:rFonts w:ascii="Times New Roman" w:hAnsi="Times New Roman"/>
          <w:sz w:val="24"/>
          <w:szCs w:val="24"/>
        </w:rPr>
        <w:t xml:space="preserve">9. </w:t>
      </w:r>
      <w:r w:rsidRPr="002A69F5">
        <w:rPr>
          <w:rFonts w:ascii="Times New Roman" w:hAnsi="Times New Roman"/>
          <w:sz w:val="24"/>
          <w:szCs w:val="24"/>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Pr>
          <w:rFonts w:ascii="Times New Roman" w:hAnsi="Times New Roman"/>
          <w:sz w:val="24"/>
          <w:szCs w:val="24"/>
        </w:rPr>
        <w:t>под</w:t>
      </w:r>
      <w:r w:rsidRPr="002A69F5">
        <w:rPr>
          <w:rFonts w:ascii="Times New Roman" w:hAnsi="Times New Roman"/>
          <w:sz w:val="24"/>
          <w:szCs w:val="24"/>
        </w:rPr>
        <w:t xml:space="preserve">пунктами 3 - 5 </w:t>
      </w:r>
      <w:r>
        <w:rPr>
          <w:rFonts w:ascii="Times New Roman" w:hAnsi="Times New Roman"/>
          <w:sz w:val="24"/>
          <w:szCs w:val="24"/>
        </w:rPr>
        <w:t>пункта</w:t>
      </w:r>
      <w:r w:rsidRPr="002A69F5">
        <w:rPr>
          <w:rFonts w:ascii="Times New Roman" w:hAnsi="Times New Roman"/>
          <w:sz w:val="24"/>
          <w:szCs w:val="24"/>
        </w:rPr>
        <w:t xml:space="preserve"> 2 настоящей статьи оснований для внесения изменений в правила землепользования и застройки </w:t>
      </w:r>
      <w:r w:rsidR="003F3D66">
        <w:rPr>
          <w:rFonts w:ascii="Times New Roman" w:hAnsi="Times New Roman"/>
          <w:sz w:val="24"/>
          <w:szCs w:val="24"/>
        </w:rPr>
        <w:t xml:space="preserve">Глава </w:t>
      </w:r>
      <w:r w:rsidR="0061109C">
        <w:rPr>
          <w:rFonts w:ascii="Times New Roman" w:hAnsi="Times New Roman"/>
          <w:sz w:val="24"/>
          <w:szCs w:val="24"/>
        </w:rPr>
        <w:t xml:space="preserve">Малоярославецкой районной администрации </w:t>
      </w:r>
      <w:r w:rsidRPr="002A69F5">
        <w:rPr>
          <w:rFonts w:ascii="Times New Roman" w:hAnsi="Times New Roman"/>
          <w:sz w:val="24"/>
          <w:szCs w:val="24"/>
        </w:rPr>
        <w:t xml:space="preserve">обязан </w:t>
      </w:r>
      <w:r w:rsidRPr="009F3B7E">
        <w:rPr>
          <w:rFonts w:ascii="Times New Roman" w:hAnsi="Times New Roman"/>
          <w:sz w:val="24"/>
          <w:szCs w:val="24"/>
        </w:rPr>
        <w:t>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14:paraId="6D869BDF" w14:textId="77777777" w:rsidR="00E8175B"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 xml:space="preserve">10. </w:t>
      </w:r>
      <w:r w:rsidRPr="00FE7D93">
        <w:rPr>
          <w:rFonts w:ascii="Times New Roman" w:hAnsi="Times New Roman"/>
          <w:sz w:val="24"/>
          <w:szCs w:val="24"/>
        </w:rPr>
        <w:t>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14:paraId="5DE10721" w14:textId="037B48DA" w:rsidR="009665C9" w:rsidRPr="00FE7D93" w:rsidRDefault="009665C9" w:rsidP="0061109C">
      <w:pPr>
        <w:spacing w:after="0" w:line="240" w:lineRule="auto"/>
        <w:ind w:firstLine="567"/>
        <w:jc w:val="both"/>
        <w:rPr>
          <w:rFonts w:ascii="Times New Roman" w:hAnsi="Times New Roman"/>
          <w:sz w:val="24"/>
          <w:szCs w:val="24"/>
        </w:rPr>
      </w:pPr>
      <w:r w:rsidRPr="009665C9">
        <w:rPr>
          <w:rFonts w:ascii="Times New Roman" w:hAnsi="Times New Roman"/>
          <w:sz w:val="24"/>
          <w:szCs w:val="24"/>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14:paraId="6016B75D" w14:textId="77777777" w:rsidR="00651050" w:rsidRPr="003F3D66" w:rsidRDefault="00651050" w:rsidP="00651050">
      <w:pPr>
        <w:pStyle w:val="3"/>
        <w:suppressAutoHyphens/>
        <w:spacing w:before="180" w:after="120"/>
        <w:ind w:left="0" w:firstLine="0"/>
        <w:jc w:val="center"/>
        <w:rPr>
          <w:bCs w:val="0"/>
          <w:color w:val="0D0D0D" w:themeColor="text1" w:themeTint="F2"/>
          <w:lang w:eastAsia="ar-SA"/>
        </w:rPr>
      </w:pPr>
      <w:bookmarkStart w:id="90" w:name="_Toc523317292"/>
      <w:bookmarkStart w:id="91" w:name="_Toc24097917"/>
      <w:bookmarkStart w:id="92" w:name="_Toc161234132"/>
      <w:r w:rsidRPr="003F3D66">
        <w:rPr>
          <w:color w:val="0D0D0D" w:themeColor="text1" w:themeTint="F2"/>
          <w:lang w:eastAsia="ar-SA"/>
        </w:rPr>
        <w:t>Статья 15. Порядок утверждения Правил землепользования и застройки</w:t>
      </w:r>
      <w:bookmarkEnd w:id="90"/>
      <w:bookmarkEnd w:id="91"/>
      <w:bookmarkEnd w:id="92"/>
    </w:p>
    <w:p w14:paraId="729602B8" w14:textId="77777777" w:rsidR="002C68E2"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51050" w:rsidRPr="00505EE5">
        <w:rPr>
          <w:rFonts w:ascii="Times New Roman" w:hAnsi="Times New Roman"/>
          <w:sz w:val="24"/>
          <w:szCs w:val="24"/>
        </w:rPr>
        <w:t xml:space="preserve">Правила землепользования и застройки утверждаются </w:t>
      </w:r>
      <w:r w:rsidRPr="003F3D66">
        <w:rPr>
          <w:rFonts w:ascii="Times New Roman" w:hAnsi="Times New Roman"/>
          <w:sz w:val="24"/>
          <w:szCs w:val="24"/>
        </w:rPr>
        <w:t>Малоярославецк</w:t>
      </w:r>
      <w:r>
        <w:rPr>
          <w:rFonts w:ascii="Times New Roman" w:hAnsi="Times New Roman"/>
          <w:sz w:val="24"/>
          <w:szCs w:val="24"/>
        </w:rPr>
        <w:t>им</w:t>
      </w:r>
      <w:r w:rsidRPr="003F3D66">
        <w:rPr>
          <w:rFonts w:ascii="Times New Roman" w:hAnsi="Times New Roman"/>
          <w:sz w:val="24"/>
          <w:szCs w:val="24"/>
        </w:rPr>
        <w:t xml:space="preserve"> Районн</w:t>
      </w:r>
      <w:r>
        <w:rPr>
          <w:rFonts w:ascii="Times New Roman" w:hAnsi="Times New Roman"/>
          <w:sz w:val="24"/>
          <w:szCs w:val="24"/>
        </w:rPr>
        <w:t>ым</w:t>
      </w:r>
      <w:r w:rsidRPr="003F3D66">
        <w:rPr>
          <w:rFonts w:ascii="Times New Roman" w:hAnsi="Times New Roman"/>
          <w:sz w:val="24"/>
          <w:szCs w:val="24"/>
        </w:rPr>
        <w:t xml:space="preserve"> Собрание</w:t>
      </w:r>
      <w:r>
        <w:rPr>
          <w:rFonts w:ascii="Times New Roman" w:hAnsi="Times New Roman"/>
          <w:sz w:val="24"/>
          <w:szCs w:val="24"/>
        </w:rPr>
        <w:t>м</w:t>
      </w:r>
      <w:r w:rsidRPr="003F3D66">
        <w:rPr>
          <w:rFonts w:ascii="Times New Roman" w:hAnsi="Times New Roman"/>
          <w:sz w:val="24"/>
          <w:szCs w:val="24"/>
        </w:rPr>
        <w:t xml:space="preserve"> депутатов муниципального района "Малоярославецкий район"</w:t>
      </w:r>
      <w:r w:rsidR="00651050" w:rsidRPr="00505EE5">
        <w:rPr>
          <w:rFonts w:ascii="Times New Roman" w:hAnsi="Times New Roman"/>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r w:rsidR="002C68E2">
        <w:rPr>
          <w:rFonts w:ascii="Times New Roman" w:hAnsi="Times New Roman"/>
          <w:sz w:val="24"/>
          <w:szCs w:val="24"/>
        </w:rPr>
        <w:t xml:space="preserve"> </w:t>
      </w:r>
    </w:p>
    <w:p w14:paraId="1824EDD7" w14:textId="346F6A36" w:rsidR="00715B18" w:rsidRDefault="00715B18" w:rsidP="00651050">
      <w:pPr>
        <w:spacing w:after="0" w:line="240" w:lineRule="auto"/>
        <w:ind w:firstLine="709"/>
        <w:jc w:val="both"/>
        <w:rPr>
          <w:rFonts w:ascii="Times New Roman" w:hAnsi="Times New Roman"/>
          <w:sz w:val="24"/>
          <w:szCs w:val="24"/>
        </w:rPr>
      </w:pPr>
      <w:r w:rsidRPr="00715B18">
        <w:rPr>
          <w:rFonts w:ascii="Times New Roman" w:hAnsi="Times New Roman"/>
          <w:sz w:val="24"/>
          <w:szCs w:val="24"/>
        </w:rPr>
        <w:t>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исполнительным органом субъекта Российской Федерации, в ведении которых находится особо охраняемая природная территория</w:t>
      </w:r>
      <w:r>
        <w:rPr>
          <w:rFonts w:ascii="Times New Roman" w:hAnsi="Times New Roman"/>
          <w:sz w:val="24"/>
          <w:szCs w:val="24"/>
        </w:rPr>
        <w:t>.</w:t>
      </w:r>
      <w:r w:rsidRPr="00715B18">
        <w:rPr>
          <w:rFonts w:ascii="Times New Roman" w:hAnsi="Times New Roman"/>
          <w:sz w:val="24"/>
          <w:szCs w:val="24"/>
        </w:rPr>
        <w:t xml:space="preserve"> </w:t>
      </w:r>
    </w:p>
    <w:p w14:paraId="32BF8516" w14:textId="5BC52027"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2. Районное Собрание</w:t>
      </w:r>
      <w:r w:rsidR="00651050" w:rsidRPr="002A69F5">
        <w:rPr>
          <w:rFonts w:ascii="Times New Roman" w:hAnsi="Times New Roman"/>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651050">
        <w:rPr>
          <w:rFonts w:ascii="Times New Roman" w:hAnsi="Times New Roman"/>
          <w:sz w:val="24"/>
          <w:szCs w:val="24"/>
        </w:rPr>
        <w:t>Г</w:t>
      </w:r>
      <w:r w:rsidR="00651050" w:rsidRPr="002A69F5">
        <w:rPr>
          <w:rFonts w:ascii="Times New Roman" w:hAnsi="Times New Roman"/>
          <w:sz w:val="24"/>
          <w:szCs w:val="24"/>
        </w:rPr>
        <w:t xml:space="preserve">лаве </w:t>
      </w:r>
      <w:r w:rsidR="00F6693F" w:rsidRPr="00CC0E5C">
        <w:rPr>
          <w:rFonts w:ascii="Times New Roman" w:hAnsi="Times New Roman"/>
          <w:sz w:val="24"/>
          <w:szCs w:val="24"/>
        </w:rPr>
        <w:t>Малоярославецкой районной администрации</w:t>
      </w:r>
      <w:r w:rsidR="00651050" w:rsidRPr="002A69F5">
        <w:rPr>
          <w:rFonts w:ascii="Times New Roman" w:hAnsi="Times New Roman"/>
          <w:sz w:val="24"/>
          <w:szCs w:val="24"/>
        </w:rPr>
        <w:t xml:space="preserve"> на доработку в соответствии с заключением о результатах общественных обсуждений или публичных слушаний по указанному проекту.</w:t>
      </w:r>
    </w:p>
    <w:p w14:paraId="786158DB" w14:textId="77777777" w:rsidR="00651050"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51050" w:rsidRPr="002A69F5">
        <w:rPr>
          <w:rFonts w:ascii="Times New Roman" w:hAnsi="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51050">
        <w:rPr>
          <w:rFonts w:ascii="Times New Roman" w:hAnsi="Times New Roman"/>
          <w:sz w:val="24"/>
          <w:szCs w:val="24"/>
        </w:rPr>
        <w:t>А</w:t>
      </w:r>
      <w:r w:rsidR="00651050" w:rsidRPr="002A69F5">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00651050" w:rsidRPr="002A69F5">
        <w:rPr>
          <w:rFonts w:ascii="Times New Roman" w:hAnsi="Times New Roman"/>
          <w:sz w:val="24"/>
          <w:szCs w:val="24"/>
        </w:rPr>
        <w:t>в сети «Интернет»</w:t>
      </w:r>
      <w:r w:rsidR="00651050">
        <w:rPr>
          <w:rFonts w:ascii="Times New Roman" w:hAnsi="Times New Roman"/>
          <w:sz w:val="24"/>
          <w:szCs w:val="24"/>
        </w:rPr>
        <w:t xml:space="preserve">. </w:t>
      </w:r>
    </w:p>
    <w:p w14:paraId="499ACEC8" w14:textId="77777777"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3.1. </w:t>
      </w:r>
      <w:r w:rsidR="00651050" w:rsidRPr="00505EE5">
        <w:rPr>
          <w:rFonts w:ascii="Times New Roman" w:hAnsi="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2FBA6FF" w14:textId="77777777"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51050" w:rsidRPr="002A69F5">
        <w:rPr>
          <w:rFonts w:ascii="Times New Roman" w:hAnsi="Times New Roman"/>
          <w:sz w:val="24"/>
          <w:szCs w:val="24"/>
        </w:rPr>
        <w:t>Физические и юридические лица вправе оспорить решение об утверждении правил землепользования и застройки в судебном порядке.</w:t>
      </w:r>
    </w:p>
    <w:p w14:paraId="1B426466" w14:textId="77777777"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lang w:val="en-US"/>
        </w:rPr>
        <w:t> </w:t>
      </w:r>
      <w:r w:rsidR="00651050" w:rsidRPr="002A69F5">
        <w:rPr>
          <w:rFonts w:ascii="Times New Roman" w:hAnsi="Times New Roman"/>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5D1255C6" w14:textId="77777777" w:rsidR="006B68D6" w:rsidRPr="00D67B2A" w:rsidRDefault="003F3D66" w:rsidP="00D67B2A">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51050" w:rsidRPr="002A69F5">
        <w:rPr>
          <w:rFonts w:ascii="Times New Roman" w:hAnsi="Times New Roman"/>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Pr>
          <w:rFonts w:ascii="Times New Roman" w:hAnsi="Times New Roman"/>
          <w:sz w:val="24"/>
          <w:szCs w:val="24"/>
        </w:rPr>
        <w:t>.</w:t>
      </w:r>
    </w:p>
    <w:p w14:paraId="23717A07" w14:textId="77777777" w:rsidR="00326554" w:rsidRPr="00326554" w:rsidRDefault="00326554" w:rsidP="00326554">
      <w:pPr>
        <w:pStyle w:val="1"/>
        <w:suppressAutoHyphens/>
        <w:spacing w:before="200" w:after="200" w:line="240" w:lineRule="auto"/>
        <w:jc w:val="center"/>
        <w:rPr>
          <w:rFonts w:ascii="Times New Roman" w:hAnsi="Times New Roman"/>
          <w:bCs w:val="0"/>
          <w:i/>
          <w:color w:val="FF0000"/>
          <w:sz w:val="24"/>
          <w:szCs w:val="24"/>
        </w:rPr>
      </w:pPr>
      <w:bookmarkStart w:id="93" w:name="_Toc66439103"/>
      <w:bookmarkStart w:id="94" w:name="_Toc161234133"/>
      <w:r>
        <w:rPr>
          <w:rFonts w:ascii="Times New Roman" w:hAnsi="Times New Roman" w:cs="Times New Roman"/>
          <w:caps/>
          <w:color w:val="auto"/>
          <w:sz w:val="24"/>
          <w:szCs w:val="24"/>
          <w:lang w:eastAsia="ru-RU"/>
        </w:rPr>
        <w:t>Глава 5</w:t>
      </w:r>
      <w:r w:rsidRPr="00326554">
        <w:rPr>
          <w:rFonts w:ascii="Times New Roman" w:hAnsi="Times New Roman" w:cs="Times New Roman"/>
          <w:caps/>
          <w:color w:val="auto"/>
          <w:sz w:val="24"/>
          <w:szCs w:val="24"/>
          <w:lang w:eastAsia="ru-RU"/>
        </w:rPr>
        <w:t xml:space="preserve">. </w:t>
      </w:r>
      <w:r>
        <w:rPr>
          <w:rFonts w:ascii="Times New Roman" w:hAnsi="Times New Roman" w:cs="Times New Roman"/>
          <w:caps/>
          <w:color w:val="auto"/>
          <w:sz w:val="24"/>
          <w:szCs w:val="24"/>
          <w:lang w:eastAsia="ru-RU"/>
        </w:rPr>
        <w:t>Положение о регулировании иных вопрос землепользования и застройки</w:t>
      </w:r>
      <w:bookmarkEnd w:id="93"/>
      <w:bookmarkEnd w:id="94"/>
    </w:p>
    <w:p w14:paraId="53632400" w14:textId="77777777"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5" w:name="_Toc66439104"/>
      <w:bookmarkStart w:id="96" w:name="_Toc161234134"/>
      <w:r w:rsidRPr="00326554">
        <w:rPr>
          <w:color w:val="0D0D0D" w:themeColor="text1" w:themeTint="F2"/>
          <w:lang w:eastAsia="ar-SA"/>
        </w:rPr>
        <w:t>Статья 1</w:t>
      </w:r>
      <w:r>
        <w:rPr>
          <w:color w:val="0D0D0D" w:themeColor="text1" w:themeTint="F2"/>
          <w:lang w:eastAsia="ar-SA"/>
        </w:rPr>
        <w:t>6</w:t>
      </w:r>
      <w:r w:rsidRPr="00326554">
        <w:rPr>
          <w:color w:val="0D0D0D" w:themeColor="text1" w:themeTint="F2"/>
          <w:lang w:eastAsia="ar-SA"/>
        </w:rPr>
        <w:t>. Общие принципы регулирования иных вопросов землепользования и застройки на территории поселения</w:t>
      </w:r>
      <w:bookmarkEnd w:id="95"/>
      <w:bookmarkEnd w:id="96"/>
    </w:p>
    <w:p w14:paraId="1D68FC74"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Иные вопросы землепользования и застройки на территории поселения регулируются законодательством Российской Федерации области, правовыми актами Малоярославецкой районной администрации и поселения.</w:t>
      </w:r>
    </w:p>
    <w:p w14:paraId="5FA9A98F" w14:textId="6092BF43" w:rsidR="00326554" w:rsidRDefault="00326554" w:rsidP="00326554">
      <w:pPr>
        <w:pStyle w:val="3"/>
        <w:suppressAutoHyphens/>
        <w:spacing w:before="180" w:after="120"/>
        <w:ind w:left="0" w:firstLine="0"/>
        <w:jc w:val="center"/>
        <w:rPr>
          <w:color w:val="FF0000"/>
          <w:lang w:eastAsia="ar-SA"/>
        </w:rPr>
      </w:pPr>
      <w:bookmarkStart w:id="97" w:name="_Toc66439105"/>
      <w:bookmarkStart w:id="98" w:name="_Toc161234135"/>
      <w:r w:rsidRPr="00611E98">
        <w:rPr>
          <w:szCs w:val="24"/>
        </w:rPr>
        <w:t>Статья 17.</w:t>
      </w:r>
      <w:r w:rsidRPr="008D49A2">
        <w:rPr>
          <w:color w:val="FF0000"/>
          <w:lang w:eastAsia="ar-SA"/>
        </w:rPr>
        <w:t xml:space="preserve"> </w:t>
      </w:r>
      <w:bookmarkEnd w:id="97"/>
      <w:bookmarkEnd w:id="98"/>
      <w:r w:rsidR="00611E98" w:rsidRPr="00226DF9">
        <w:rPr>
          <w:szCs w:val="24"/>
        </w:rPr>
        <w:t>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p w14:paraId="5490F549" w14:textId="77777777" w:rsidR="008D49A2" w:rsidRPr="00226DF9" w:rsidRDefault="008D49A2" w:rsidP="008D49A2">
      <w:pPr>
        <w:tabs>
          <w:tab w:val="left" w:pos="0"/>
        </w:tabs>
        <w:spacing w:after="0" w:line="240" w:lineRule="auto"/>
        <w:ind w:firstLine="709"/>
        <w:jc w:val="both"/>
        <w:rPr>
          <w:rFonts w:ascii="Times New Roman" w:hAnsi="Times New Roman"/>
          <w:sz w:val="24"/>
          <w:szCs w:val="24"/>
        </w:rPr>
      </w:pPr>
      <w:r w:rsidRPr="00226DF9">
        <w:rPr>
          <w:rFonts w:ascii="Times New Roman" w:hAnsi="Times New Roman"/>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14:paraId="581EDF97" w14:textId="77777777" w:rsidR="008D49A2" w:rsidRDefault="008D49A2" w:rsidP="008D49A2">
      <w:pPr>
        <w:tabs>
          <w:tab w:val="left" w:pos="0"/>
        </w:tabs>
        <w:spacing w:after="0" w:line="240" w:lineRule="auto"/>
        <w:ind w:firstLine="709"/>
        <w:jc w:val="both"/>
        <w:rPr>
          <w:rFonts w:ascii="Times New Roman" w:hAnsi="Times New Roman"/>
          <w:sz w:val="24"/>
          <w:szCs w:val="24"/>
        </w:rPr>
      </w:pPr>
      <w:r w:rsidRPr="00226DF9">
        <w:rPr>
          <w:rFonts w:ascii="Times New Roman" w:hAnsi="Times New Roman"/>
          <w:sz w:val="24"/>
          <w:szCs w:val="24"/>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14:paraId="04F7AB26" w14:textId="7BF252D9" w:rsidR="008D49A2" w:rsidRPr="00226DF9" w:rsidRDefault="008D49A2" w:rsidP="008D49A2">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        2.</w:t>
      </w:r>
      <w:r w:rsidRPr="00226DF9">
        <w:rPr>
          <w:rFonts w:ascii="Times New Roman" w:hAnsi="Times New Roman"/>
          <w:sz w:val="24"/>
          <w:szCs w:val="24"/>
        </w:rPr>
        <w:t xml:space="preserve"> Выдача разрешения на строительство не требуется в случаях:</w:t>
      </w:r>
    </w:p>
    <w:p w14:paraId="4144DD09" w14:textId="77777777" w:rsidR="00091568" w:rsidRPr="00B95A32" w:rsidRDefault="00091568" w:rsidP="00091568">
      <w:pPr>
        <w:autoSpaceDE w:val="0"/>
        <w:autoSpaceDN w:val="0"/>
        <w:adjustRightInd w:val="0"/>
        <w:spacing w:after="0" w:line="240" w:lineRule="auto"/>
        <w:ind w:firstLine="539"/>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0" w:history="1">
        <w:r w:rsidRPr="00B95A32">
          <w:rPr>
            <w:rFonts w:ascii="Times New Roman" w:eastAsiaTheme="minorHAnsi" w:hAnsi="Times New Roman"/>
            <w:sz w:val="24"/>
            <w:szCs w:val="24"/>
          </w:rPr>
          <w:t>законодательством</w:t>
        </w:r>
      </w:hyperlink>
      <w:r w:rsidRPr="00B95A32">
        <w:rPr>
          <w:rFonts w:ascii="Times New Roman" w:eastAsiaTheme="minorHAnsi" w:hAnsi="Times New Roman"/>
          <w:sz w:val="24"/>
          <w:szCs w:val="24"/>
        </w:rPr>
        <w:t xml:space="preserve"> в сфере садоводства и огородничества;</w:t>
      </w:r>
    </w:p>
    <w:p w14:paraId="176CFCDB" w14:textId="09E08720" w:rsidR="00091568" w:rsidRPr="00B95A32" w:rsidRDefault="00091568" w:rsidP="00091568">
      <w:pPr>
        <w:autoSpaceDE w:val="0"/>
        <w:autoSpaceDN w:val="0"/>
        <w:adjustRightInd w:val="0"/>
        <w:spacing w:after="0" w:line="240" w:lineRule="auto"/>
        <w:ind w:firstLine="539"/>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1" w:history="1">
        <w:r w:rsidRPr="00B95A32">
          <w:rPr>
            <w:rFonts w:ascii="Times New Roman" w:eastAsiaTheme="minorHAnsi" w:hAnsi="Times New Roman"/>
            <w:sz w:val="24"/>
            <w:szCs w:val="24"/>
          </w:rPr>
          <w:t>законом</w:t>
        </w:r>
      </w:hyperlink>
      <w:r w:rsidRPr="00B95A32">
        <w:rPr>
          <w:rFonts w:ascii="Times New Roman" w:eastAsiaTheme="minorHAnsi"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1DADD885" w14:textId="77777777" w:rsidR="00091568" w:rsidRPr="00B95A32" w:rsidRDefault="00091568" w:rsidP="00091568">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2) строительства, реконструкции объектов, не являющихся объектами капитального строительства;</w:t>
      </w:r>
    </w:p>
    <w:p w14:paraId="1B38BA0D" w14:textId="77777777" w:rsidR="00091568" w:rsidRPr="00B95A32" w:rsidRDefault="00091568" w:rsidP="00091568">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3) строительства на земельном участке строений и сооружений вспомогательного использования, </w:t>
      </w:r>
      <w:hyperlink r:id="rId22" w:history="1">
        <w:r w:rsidRPr="00B95A32">
          <w:rPr>
            <w:rFonts w:ascii="Times New Roman" w:eastAsiaTheme="minorHAnsi" w:hAnsi="Times New Roman"/>
            <w:sz w:val="24"/>
            <w:szCs w:val="24"/>
          </w:rPr>
          <w:t>критерии</w:t>
        </w:r>
      </w:hyperlink>
      <w:r w:rsidRPr="00B95A32">
        <w:rPr>
          <w:rFonts w:ascii="Times New Roman" w:eastAsiaTheme="minorHAnsi" w:hAnsi="Times New Roman"/>
          <w:sz w:val="24"/>
          <w:szCs w:val="24"/>
        </w:rPr>
        <w:t xml:space="preserve"> отнесения к которым устанавливаются Правительством Российской Федерации;</w:t>
      </w:r>
    </w:p>
    <w:p w14:paraId="24C6D89B" w14:textId="77777777" w:rsidR="00091568" w:rsidRPr="00B95A32" w:rsidRDefault="00091568" w:rsidP="00091568">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7B7067A7" w14:textId="77777777" w:rsidR="00091568" w:rsidRPr="00B95A32" w:rsidRDefault="00091568" w:rsidP="00091568">
      <w:pPr>
        <w:autoSpaceDE w:val="0"/>
        <w:autoSpaceDN w:val="0"/>
        <w:adjustRightInd w:val="0"/>
        <w:spacing w:after="0" w:line="240" w:lineRule="auto"/>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(в ред. Федерального </w:t>
      </w:r>
      <w:hyperlink r:id="rId23" w:history="1">
        <w:r w:rsidRPr="00B95A32">
          <w:rPr>
            <w:rFonts w:ascii="Times New Roman" w:eastAsiaTheme="minorHAnsi" w:hAnsi="Times New Roman"/>
            <w:sz w:val="24"/>
            <w:szCs w:val="24"/>
          </w:rPr>
          <w:t>закона</w:t>
        </w:r>
      </w:hyperlink>
      <w:r w:rsidRPr="00B95A32">
        <w:rPr>
          <w:rFonts w:ascii="Times New Roman" w:eastAsiaTheme="minorHAnsi" w:hAnsi="Times New Roman"/>
          <w:sz w:val="24"/>
          <w:szCs w:val="24"/>
        </w:rPr>
        <w:t xml:space="preserve"> от 31.12.2005 N 210-ФЗ)</w:t>
      </w:r>
    </w:p>
    <w:p w14:paraId="22457E76" w14:textId="77777777" w:rsidR="00091568" w:rsidRPr="00B95A32" w:rsidRDefault="00091568" w:rsidP="00091568">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4.1) капитального ремонта объектов капитального строительства, в том числе в случае, указанном в </w:t>
      </w:r>
      <w:hyperlink r:id="rId24" w:history="1">
        <w:r w:rsidRPr="00B95A32">
          <w:rPr>
            <w:rFonts w:ascii="Times New Roman" w:eastAsiaTheme="minorHAnsi" w:hAnsi="Times New Roman"/>
            <w:sz w:val="24"/>
            <w:szCs w:val="24"/>
          </w:rPr>
          <w:t>части 11 статьи 52</w:t>
        </w:r>
      </w:hyperlink>
      <w:r w:rsidRPr="00B95A32">
        <w:rPr>
          <w:rFonts w:ascii="Times New Roman" w:eastAsiaTheme="minorHAnsi" w:hAnsi="Times New Roman"/>
          <w:sz w:val="24"/>
          <w:szCs w:val="24"/>
        </w:rPr>
        <w:t xml:space="preserve"> настоящего Кодекса;</w:t>
      </w:r>
    </w:p>
    <w:p w14:paraId="3205F578" w14:textId="77777777" w:rsidR="00091568" w:rsidRPr="00B95A32" w:rsidRDefault="00091568" w:rsidP="00091568">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25" w:history="1">
        <w:r w:rsidRPr="00B95A32">
          <w:rPr>
            <w:rFonts w:ascii="Times New Roman" w:eastAsiaTheme="minorHAnsi" w:hAnsi="Times New Roman"/>
            <w:sz w:val="24"/>
            <w:szCs w:val="24"/>
          </w:rPr>
          <w:t>законодательством</w:t>
        </w:r>
      </w:hyperlink>
      <w:r w:rsidRPr="00B95A32">
        <w:rPr>
          <w:rFonts w:ascii="Times New Roman" w:eastAsiaTheme="minorHAnsi" w:hAnsi="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7C10A4F2" w14:textId="77777777" w:rsidR="00091568" w:rsidRPr="00B95A32" w:rsidRDefault="00091568" w:rsidP="00091568">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4.3) строительства, реконструкции посольств, консульств и представительств Российской Федерации за рубежом;</w:t>
      </w:r>
    </w:p>
    <w:p w14:paraId="5BFFB3F4" w14:textId="77777777" w:rsidR="00091568" w:rsidRPr="00B95A32" w:rsidRDefault="00091568" w:rsidP="00091568">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4.4) строительства, реконструкции объектов, предназначенных для транспортировки природного газа под давлением до 1,2 мегапаскаля включительно;</w:t>
      </w:r>
    </w:p>
    <w:p w14:paraId="62204261" w14:textId="77777777" w:rsidR="00091568" w:rsidRPr="00B95A32" w:rsidRDefault="00091568" w:rsidP="00091568">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4.5) размещения антенных опор (мачт и башен) высотой до 50 метров, предназначенных для размещения средств связи;</w:t>
      </w:r>
    </w:p>
    <w:p w14:paraId="3FCF990C" w14:textId="0A9F5C08" w:rsidR="00091568" w:rsidRPr="00B95A32" w:rsidRDefault="00091568" w:rsidP="00091568">
      <w:pPr>
        <w:autoSpaceDE w:val="0"/>
        <w:autoSpaceDN w:val="0"/>
        <w:adjustRightInd w:val="0"/>
        <w:spacing w:after="0" w:line="240" w:lineRule="auto"/>
        <w:ind w:firstLine="540"/>
        <w:jc w:val="both"/>
        <w:rPr>
          <w:rFonts w:ascii="Times New Roman" w:eastAsiaTheme="minorHAnsi" w:hAnsi="Times New Roman"/>
          <w:sz w:val="24"/>
          <w:szCs w:val="24"/>
        </w:rPr>
      </w:pPr>
      <w:r w:rsidRPr="00B95A32">
        <w:rPr>
          <w:rFonts w:ascii="Times New Roman" w:eastAsiaTheme="minorHAnsi" w:hAnsi="Times New Roman"/>
          <w:sz w:val="24"/>
          <w:szCs w:val="24"/>
        </w:rPr>
        <w:t xml:space="preserve">5) </w:t>
      </w:r>
      <w:hyperlink r:id="rId26" w:history="1">
        <w:r w:rsidRPr="00B95A32">
          <w:rPr>
            <w:rFonts w:ascii="Times New Roman" w:eastAsiaTheme="minorHAnsi" w:hAnsi="Times New Roman"/>
            <w:sz w:val="24"/>
            <w:szCs w:val="24"/>
          </w:rPr>
          <w:t>иных</w:t>
        </w:r>
      </w:hyperlink>
      <w:r w:rsidRPr="00B95A32">
        <w:rPr>
          <w:rFonts w:ascii="Times New Roman" w:eastAsiaTheme="minorHAnsi" w:hAnsi="Times New Roman"/>
          <w:sz w:val="24"/>
          <w:szCs w:val="24"/>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5CD88487" w14:textId="400AA018" w:rsidR="00326554" w:rsidRPr="00B95A32" w:rsidRDefault="00326554" w:rsidP="00091568">
      <w:pPr>
        <w:spacing w:after="0" w:line="240" w:lineRule="auto"/>
        <w:ind w:firstLine="709"/>
        <w:jc w:val="both"/>
        <w:rPr>
          <w:rFonts w:ascii="Times New Roman" w:hAnsi="Times New Roman"/>
          <w:sz w:val="24"/>
          <w:szCs w:val="24"/>
        </w:rPr>
      </w:pPr>
      <w:r w:rsidRPr="00B95A32">
        <w:rPr>
          <w:rFonts w:ascii="Times New Roman" w:hAnsi="Times New Roman"/>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14:paraId="79610488" w14:textId="77777777" w:rsidR="00326554" w:rsidRPr="00B95A32" w:rsidRDefault="00D47ED5" w:rsidP="00091568">
      <w:pPr>
        <w:spacing w:after="0" w:line="240" w:lineRule="auto"/>
        <w:ind w:firstLine="709"/>
        <w:jc w:val="both"/>
        <w:rPr>
          <w:rFonts w:ascii="Times New Roman" w:hAnsi="Times New Roman"/>
          <w:sz w:val="24"/>
          <w:szCs w:val="24"/>
        </w:rPr>
      </w:pPr>
      <w:r w:rsidRPr="00B95A32">
        <w:rPr>
          <w:rFonts w:ascii="Times New Roman" w:hAnsi="Times New Roman"/>
          <w:sz w:val="24"/>
          <w:szCs w:val="24"/>
        </w:rPr>
        <w:t>- </w:t>
      </w:r>
      <w:r w:rsidR="00326554" w:rsidRPr="00B95A32">
        <w:rPr>
          <w:rFonts w:ascii="Times New Roman" w:hAnsi="Times New Roman"/>
          <w:sz w:val="24"/>
          <w:szCs w:val="24"/>
        </w:rPr>
        <w:t>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14:paraId="19F7DF47" w14:textId="77777777" w:rsidR="00326554" w:rsidRPr="00B95A32" w:rsidRDefault="00D47ED5" w:rsidP="00D47ED5">
      <w:pPr>
        <w:spacing w:after="0" w:line="240" w:lineRule="auto"/>
        <w:ind w:firstLine="709"/>
        <w:jc w:val="both"/>
        <w:rPr>
          <w:rFonts w:ascii="Times New Roman" w:hAnsi="Times New Roman"/>
          <w:sz w:val="24"/>
          <w:szCs w:val="24"/>
        </w:rPr>
      </w:pPr>
      <w:r w:rsidRPr="00B95A32">
        <w:rPr>
          <w:rFonts w:ascii="Times New Roman" w:hAnsi="Times New Roman"/>
          <w:sz w:val="24"/>
          <w:szCs w:val="24"/>
        </w:rPr>
        <w:t>- </w:t>
      </w:r>
      <w:r w:rsidR="00326554" w:rsidRPr="00B95A32">
        <w:rPr>
          <w:rFonts w:ascii="Times New Roman" w:hAnsi="Times New Roman"/>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14:paraId="553D62A9" w14:textId="77777777" w:rsidR="00326554" w:rsidRPr="00B95A32" w:rsidRDefault="00326554" w:rsidP="00D47ED5">
      <w:pPr>
        <w:spacing w:after="0" w:line="240" w:lineRule="auto"/>
        <w:ind w:firstLine="709"/>
        <w:jc w:val="both"/>
        <w:rPr>
          <w:rFonts w:ascii="Times New Roman" w:hAnsi="Times New Roman"/>
          <w:sz w:val="24"/>
          <w:szCs w:val="24"/>
        </w:rPr>
      </w:pPr>
      <w:r w:rsidRPr="00B95A32">
        <w:rPr>
          <w:rFonts w:ascii="Times New Roman" w:hAnsi="Times New Roman"/>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14:paraId="2EFECC41" w14:textId="77777777" w:rsidR="00326554" w:rsidRPr="00B95A32" w:rsidRDefault="00326554" w:rsidP="00D47ED5">
      <w:pPr>
        <w:spacing w:after="0" w:line="240" w:lineRule="auto"/>
        <w:ind w:firstLine="709"/>
        <w:jc w:val="both"/>
        <w:rPr>
          <w:rFonts w:ascii="Times New Roman" w:hAnsi="Times New Roman"/>
          <w:sz w:val="24"/>
          <w:szCs w:val="24"/>
        </w:rPr>
      </w:pPr>
      <w:r w:rsidRPr="00B95A32">
        <w:rPr>
          <w:rFonts w:ascii="Times New Roman" w:hAnsi="Times New Roman"/>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14:paraId="7FEEB1CD" w14:textId="77777777" w:rsidR="00326554" w:rsidRPr="00326554" w:rsidRDefault="00326554" w:rsidP="00D47ED5">
      <w:pPr>
        <w:pStyle w:val="3"/>
        <w:suppressAutoHyphens/>
        <w:spacing w:before="180" w:after="120"/>
        <w:ind w:left="0" w:firstLine="0"/>
        <w:jc w:val="center"/>
        <w:rPr>
          <w:b w:val="0"/>
          <w:color w:val="FF0000"/>
          <w:szCs w:val="24"/>
        </w:rPr>
      </w:pPr>
      <w:bookmarkStart w:id="99" w:name="_Toc66439106"/>
      <w:bookmarkStart w:id="100" w:name="_Toc161234136"/>
      <w:r w:rsidRPr="00D47ED5">
        <w:rPr>
          <w:color w:val="0D0D0D" w:themeColor="text1" w:themeTint="F2"/>
          <w:lang w:eastAsia="ar-SA"/>
        </w:rPr>
        <w:t>Статья 1</w:t>
      </w:r>
      <w:r w:rsidR="00D47ED5">
        <w:rPr>
          <w:color w:val="0D0D0D" w:themeColor="text1" w:themeTint="F2"/>
          <w:lang w:eastAsia="ar-SA"/>
        </w:rPr>
        <w:t>8</w:t>
      </w:r>
      <w:r w:rsidRPr="00D47ED5">
        <w:rPr>
          <w:color w:val="0D0D0D" w:themeColor="text1" w:themeTint="F2"/>
          <w:lang w:eastAsia="ar-SA"/>
        </w:rPr>
        <w:t>. Ограничение точечного строительства</w:t>
      </w:r>
      <w:bookmarkEnd w:id="99"/>
      <w:bookmarkEnd w:id="100"/>
    </w:p>
    <w:p w14:paraId="0327FDA9"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color w:val="0D0D0D" w:themeColor="text1" w:themeTint="F2"/>
          <w:sz w:val="24"/>
          <w:szCs w:val="24"/>
        </w:rPr>
        <w:t>1. </w:t>
      </w:r>
      <w:r w:rsidR="00326554" w:rsidRPr="00D47ED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14:paraId="303AFD5C"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14:paraId="62167868"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а) </w:t>
      </w:r>
      <w:r w:rsidR="00326554" w:rsidRPr="00D47ED5">
        <w:rPr>
          <w:rFonts w:ascii="Times New Roman" w:hAnsi="Times New Roman"/>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14:paraId="1316114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б) </w:t>
      </w:r>
      <w:r w:rsidR="00326554" w:rsidRPr="00D47ED5">
        <w:rPr>
          <w:rFonts w:ascii="Times New Roman" w:hAnsi="Times New Roman"/>
          <w:sz w:val="24"/>
          <w:szCs w:val="24"/>
        </w:rPr>
        <w:t>наличие резервных мощностей объектов инженерной инфраструктуры;</w:t>
      </w:r>
    </w:p>
    <w:p w14:paraId="50A1FFC0"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 </w:t>
      </w:r>
      <w:r w:rsidR="00326554" w:rsidRPr="00D47ED5">
        <w:rPr>
          <w:rFonts w:ascii="Times New Roman" w:hAnsi="Times New Roman"/>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14:paraId="71DD479B"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г) </w:t>
      </w:r>
      <w:r w:rsidR="00326554" w:rsidRPr="00D47ED5">
        <w:rPr>
          <w:rFonts w:ascii="Times New Roman" w:hAnsi="Times New Roman"/>
          <w:sz w:val="24"/>
          <w:szCs w:val="24"/>
        </w:rPr>
        <w:t>наличие свободной нормативной территории для обслуживания планируемого к размещению объекта капитального строительства.</w:t>
      </w:r>
    </w:p>
    <w:p w14:paraId="511103DD"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Требования, предусмотренные частью 2 настоящей статьи, учитываются при подготовке градостроительного плана земельного участка.</w:t>
      </w:r>
    </w:p>
    <w:p w14:paraId="14CE072F"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1" w:name="_Toc66439107"/>
      <w:bookmarkStart w:id="102" w:name="_Toc161234137"/>
      <w:r w:rsidRPr="00D47ED5">
        <w:rPr>
          <w:color w:val="0D0D0D" w:themeColor="text1" w:themeTint="F2"/>
          <w:lang w:eastAsia="ar-SA"/>
        </w:rPr>
        <w:t>Статья 1</w:t>
      </w:r>
      <w:r w:rsidR="00D47ED5">
        <w:rPr>
          <w:color w:val="0D0D0D" w:themeColor="text1" w:themeTint="F2"/>
          <w:lang w:eastAsia="ar-SA"/>
        </w:rPr>
        <w:t>9</w:t>
      </w:r>
      <w:r w:rsidRPr="00D47ED5">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1"/>
      <w:bookmarkEnd w:id="102"/>
    </w:p>
    <w:p w14:paraId="3EF65E01"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14:paraId="0C813498"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14:paraId="53CB51BB"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3" w:name="_Toc66439108"/>
      <w:bookmarkStart w:id="104" w:name="_Toc161234138"/>
      <w:r w:rsidRPr="00D47ED5">
        <w:rPr>
          <w:color w:val="0D0D0D" w:themeColor="text1" w:themeTint="F2"/>
          <w:lang w:eastAsia="ar-SA"/>
        </w:rPr>
        <w:t xml:space="preserve">Статья </w:t>
      </w:r>
      <w:r w:rsidR="00D47ED5">
        <w:rPr>
          <w:color w:val="0D0D0D" w:themeColor="text1" w:themeTint="F2"/>
          <w:lang w:eastAsia="ar-SA"/>
        </w:rPr>
        <w:t>20</w:t>
      </w:r>
      <w:r w:rsidRPr="00D47ED5">
        <w:rPr>
          <w:color w:val="0D0D0D" w:themeColor="text1" w:themeTint="F2"/>
          <w:lang w:eastAsia="ar-SA"/>
        </w:rPr>
        <w:t>. Организация рельефа, покрытие и мощение территорий населенных пунктов</w:t>
      </w:r>
      <w:bookmarkEnd w:id="103"/>
      <w:bookmarkEnd w:id="104"/>
    </w:p>
    <w:p w14:paraId="3A0B5AB6"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 xml:space="preserve">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00326554" w:rsidRPr="00D47ED5">
        <w:rPr>
          <w:rFonts w:ascii="Times New Roman" w:hAnsi="Times New Roman"/>
          <w:sz w:val="24"/>
          <w:szCs w:val="24"/>
        </w:rPr>
        <w:t>муниципального образования.</w:t>
      </w:r>
    </w:p>
    <w:p w14:paraId="60A3C18C"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14:paraId="0544F201"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14:paraId="4104B12F"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14:paraId="6C0E20F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14:paraId="75140CE8"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6. </w:t>
      </w:r>
      <w:r w:rsidR="00326554" w:rsidRPr="00D47ED5">
        <w:rPr>
          <w:rFonts w:ascii="Times New Roman" w:hAnsi="Times New Roman"/>
          <w:sz w:val="24"/>
          <w:szCs w:val="24"/>
        </w:rPr>
        <w:t>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14:paraId="1D400450"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7. </w:t>
      </w:r>
      <w:r w:rsidR="00326554" w:rsidRPr="00D47ED5">
        <w:rPr>
          <w:rFonts w:ascii="Times New Roman" w:hAnsi="Times New Roman"/>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14:paraId="3BF2376C"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14:paraId="5644F337"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8. </w:t>
      </w:r>
      <w:r w:rsidR="00326554" w:rsidRPr="00D47ED5">
        <w:rPr>
          <w:rFonts w:ascii="Times New Roman" w:hAnsi="Times New Roman"/>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14:paraId="2E335BAD"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9. </w:t>
      </w:r>
      <w:r w:rsidR="00326554" w:rsidRPr="00D47ED5">
        <w:rPr>
          <w:rFonts w:ascii="Times New Roman" w:hAnsi="Times New Roman"/>
          <w:sz w:val="24"/>
          <w:szCs w:val="24"/>
        </w:rPr>
        <w:t>Участки с растительным грунтом должны отделяться от участков с твердым покрытием бордюрным камнем.</w:t>
      </w:r>
    </w:p>
    <w:p w14:paraId="0350B566"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D47ED5">
        <w:rPr>
          <w:rFonts w:ascii="Times New Roman" w:hAnsi="Times New Roman"/>
          <w:sz w:val="24"/>
          <w:szCs w:val="24"/>
        </w:rPr>
        <w:t>металла,</w:t>
      </w:r>
      <w:r w:rsidRPr="00D47ED5">
        <w:rPr>
          <w:rFonts w:ascii="Times New Roman" w:hAnsi="Times New Roman"/>
          <w:sz w:val="24"/>
          <w:szCs w:val="24"/>
        </w:rPr>
        <w:t xml:space="preserve"> или ограждаться от плоскости мощения поребриком.</w:t>
      </w:r>
    </w:p>
    <w:p w14:paraId="4A4BAA59"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10. </w:t>
      </w:r>
      <w:r w:rsidR="00326554" w:rsidRPr="00D47ED5">
        <w:rPr>
          <w:rFonts w:ascii="Times New Roman" w:hAnsi="Times New Roman"/>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14:paraId="53D2FD30"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5" w:name="_Toc66439109"/>
      <w:bookmarkStart w:id="106" w:name="_Toc161234139"/>
      <w:r w:rsidRPr="00D47ED5">
        <w:rPr>
          <w:color w:val="0D0D0D" w:themeColor="text1" w:themeTint="F2"/>
          <w:lang w:eastAsia="ar-SA"/>
        </w:rPr>
        <w:t xml:space="preserve">Статья </w:t>
      </w:r>
      <w:r w:rsidR="00D47ED5">
        <w:rPr>
          <w:color w:val="0D0D0D" w:themeColor="text1" w:themeTint="F2"/>
          <w:lang w:eastAsia="ar-SA"/>
        </w:rPr>
        <w:t>21</w:t>
      </w:r>
      <w:r w:rsidRPr="00D47ED5">
        <w:rPr>
          <w:color w:val="0D0D0D" w:themeColor="text1" w:themeTint="F2"/>
          <w:lang w:eastAsia="ar-SA"/>
        </w:rPr>
        <w:t>. Ограждение земельных участков</w:t>
      </w:r>
      <w:bookmarkEnd w:id="105"/>
      <w:bookmarkEnd w:id="106"/>
    </w:p>
    <w:p w14:paraId="6047F7A6"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1. </w:t>
      </w:r>
      <w:r w:rsidR="00326554" w:rsidRPr="00D47ED5">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14:paraId="43F473A5"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2. </w:t>
      </w:r>
      <w:r w:rsidR="00326554" w:rsidRPr="00D47ED5">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w:t>
      </w:r>
      <w:r w:rsidRPr="00D47ED5">
        <w:rPr>
          <w:rFonts w:ascii="Times New Roman" w:hAnsi="Times New Roman"/>
          <w:sz w:val="24"/>
          <w:szCs w:val="24"/>
        </w:rPr>
        <w:t>м) забором высотой не менее 2,0 </w:t>
      </w:r>
      <w:r w:rsidR="00326554" w:rsidRPr="00D47ED5">
        <w:rPr>
          <w:rFonts w:ascii="Times New Roman" w:hAnsi="Times New Roman"/>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14:paraId="140560B4"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3. 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2D5B921D"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7" w:name="_Toc66439110"/>
      <w:bookmarkStart w:id="108" w:name="_Toc161234140"/>
      <w:r w:rsidRPr="00D47ED5">
        <w:rPr>
          <w:color w:val="0D0D0D" w:themeColor="text1" w:themeTint="F2"/>
          <w:lang w:eastAsia="ar-SA"/>
        </w:rPr>
        <w:t>Статья 2</w:t>
      </w:r>
      <w:r w:rsidR="00D47ED5">
        <w:rPr>
          <w:color w:val="0D0D0D" w:themeColor="text1" w:themeTint="F2"/>
          <w:lang w:eastAsia="ar-SA"/>
        </w:rPr>
        <w:t>2</w:t>
      </w:r>
      <w:r w:rsidRPr="00D47ED5">
        <w:rPr>
          <w:color w:val="0D0D0D" w:themeColor="text1" w:themeTint="F2"/>
          <w:lang w:eastAsia="ar-SA"/>
        </w:rPr>
        <w:t>. Оформление и оборудование фасадов зданий</w:t>
      </w:r>
      <w:bookmarkEnd w:id="107"/>
      <w:bookmarkEnd w:id="108"/>
    </w:p>
    <w:p w14:paraId="2D012945"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14:paraId="20990187"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Оформление и оборудование фасадов зданий включает:</w:t>
      </w:r>
    </w:p>
    <w:p w14:paraId="28DC5A22"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колористическое решение и отделку фасада;</w:t>
      </w:r>
    </w:p>
    <w:p w14:paraId="287A85C5"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архитектурные и декоративные элементы фасадов (навесы, козырьки, входы, лестницы, крыльца, витринные конструкции);</w:t>
      </w:r>
    </w:p>
    <w:p w14:paraId="7F6AB1F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мемориальные доски.</w:t>
      </w:r>
    </w:p>
    <w:p w14:paraId="3B3AB4BD" w14:textId="4B3A69ED"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r w:rsidR="00202D07" w:rsidRPr="00D47ED5">
        <w:rPr>
          <w:rFonts w:ascii="Times New Roman" w:hAnsi="Times New Roman"/>
          <w:sz w:val="24"/>
          <w:szCs w:val="24"/>
        </w:rPr>
        <w:t>флаг держатели</w:t>
      </w:r>
      <w:r w:rsidR="00326554" w:rsidRPr="00D47ED5">
        <w:rPr>
          <w:rFonts w:ascii="Times New Roman" w:hAnsi="Times New Roman"/>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14:paraId="5634864F"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14:paraId="381161C3"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Общими требованиями к внешнему виду и размещению элементов оборудования фасадов являются:</w:t>
      </w:r>
    </w:p>
    <w:p w14:paraId="0DE0403F" w14:textId="77777777" w:rsidR="00D47ED5"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безопасность для людей;</w:t>
      </w:r>
    </w:p>
    <w:p w14:paraId="6F0D7285"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 xml:space="preserve">согласованность с общим архитектурным решением фасада; </w:t>
      </w:r>
    </w:p>
    <w:p w14:paraId="71EF5D03"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единый характер и принцип размещения в пределах фасада;</w:t>
      </w:r>
    </w:p>
    <w:p w14:paraId="06D0304F"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без ущерба внешнему виду и физическому состоянию фасада;</w:t>
      </w:r>
    </w:p>
    <w:p w14:paraId="7BD9EFAF"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14:paraId="72CCF41F"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удобство эксплуатации, обслуживания, ремонта.</w:t>
      </w:r>
    </w:p>
    <w:p w14:paraId="3BBE4AAA"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14:paraId="0E4329E9"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14:paraId="41AB946E"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6. </w:t>
      </w:r>
      <w:r w:rsidR="00326554" w:rsidRPr="00D47ED5">
        <w:rPr>
          <w:rFonts w:ascii="Times New Roman" w:hAnsi="Times New Roman"/>
          <w:sz w:val="24"/>
          <w:szCs w:val="24"/>
        </w:rPr>
        <w:t>Данные требования должны учитываться при проведении следующих мероприятий:</w:t>
      </w:r>
    </w:p>
    <w:p w14:paraId="6E6A100F"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и реконструкция фасадов зданий, входов, декоративных решеток, водосточных труб и т.п.</w:t>
      </w:r>
    </w:p>
    <w:p w14:paraId="75F6EFF4"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замена, окраска оконных, витринных, дверных блоков;</w:t>
      </w:r>
    </w:p>
    <w:p w14:paraId="1D60620C"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на наружных фасадах защитных устройств и технологического оборудования;</w:t>
      </w:r>
    </w:p>
    <w:p w14:paraId="159E2A52"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оформление витрин, установка вывесок и прочее декоративное оформление фасадов;</w:t>
      </w:r>
    </w:p>
    <w:p w14:paraId="6FCA5BF6"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информации, мемориальных досок.</w:t>
      </w:r>
    </w:p>
    <w:p w14:paraId="4136D3D8"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14:paraId="6F69D976"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7. </w:t>
      </w:r>
      <w:r w:rsidR="00326554" w:rsidRPr="00D47ED5">
        <w:rPr>
          <w:rFonts w:ascii="Times New Roman" w:hAnsi="Times New Roman"/>
          <w:sz w:val="24"/>
          <w:szCs w:val="24"/>
        </w:rPr>
        <w:t xml:space="preserve">Элементы архитектурного и декоративного оформления </w:t>
      </w:r>
      <w:r w:rsidRPr="00D47ED5">
        <w:rPr>
          <w:rFonts w:ascii="Times New Roman" w:hAnsi="Times New Roman"/>
          <w:sz w:val="24"/>
          <w:szCs w:val="24"/>
        </w:rPr>
        <w:t>фасадов являются</w:t>
      </w:r>
      <w:r w:rsidR="00326554" w:rsidRPr="00D47ED5">
        <w:rPr>
          <w:rFonts w:ascii="Times New Roman" w:hAnsi="Times New Roman"/>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14:paraId="4AC87575"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14:paraId="074EF16F"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14:paraId="7A90E053"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14:paraId="22FAC86A"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14:paraId="09E75284"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14:paraId="0A555AC9"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14:paraId="078899C7"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14:paraId="1E802915"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8. 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35B4D08A"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9" w:name="_Toc66439111"/>
      <w:bookmarkStart w:id="110" w:name="_Toc161234141"/>
      <w:r w:rsidRPr="00D47ED5">
        <w:rPr>
          <w:color w:val="0D0D0D" w:themeColor="text1" w:themeTint="F2"/>
          <w:lang w:eastAsia="ar-SA"/>
        </w:rPr>
        <w:t>Статья 2</w:t>
      </w:r>
      <w:r w:rsidR="00D47ED5">
        <w:rPr>
          <w:color w:val="0D0D0D" w:themeColor="text1" w:themeTint="F2"/>
          <w:lang w:eastAsia="ar-SA"/>
        </w:rPr>
        <w:t>3</w:t>
      </w:r>
      <w:r w:rsidRPr="00D47ED5">
        <w:rPr>
          <w:color w:val="0D0D0D" w:themeColor="text1" w:themeTint="F2"/>
          <w:lang w:eastAsia="ar-SA"/>
        </w:rPr>
        <w:t>. Уличное оборудование и малые формы</w:t>
      </w:r>
      <w:bookmarkEnd w:id="109"/>
      <w:bookmarkEnd w:id="110"/>
    </w:p>
    <w:p w14:paraId="74B103AA"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14:paraId="45E6802D"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Уличное оборудование является временным сооружением.</w:t>
      </w:r>
    </w:p>
    <w:p w14:paraId="36D01C15"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2. </w:t>
      </w:r>
      <w:r w:rsidR="00326554" w:rsidRPr="00D47ED5">
        <w:rPr>
          <w:rFonts w:ascii="Times New Roman" w:hAnsi="Times New Roman"/>
          <w:color w:val="0D0D0D" w:themeColor="text1" w:themeTint="F2"/>
          <w:sz w:val="24"/>
          <w:szCs w:val="24"/>
        </w:rPr>
        <w:t>Уличное оборудование включает следующие виды оборудования:</w:t>
      </w:r>
    </w:p>
    <w:p w14:paraId="68D23462"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14:paraId="63307CE0"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14:paraId="56337F15"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ограды, ограждения;</w:t>
      </w:r>
    </w:p>
    <w:p w14:paraId="109F1D14"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уличная мебель (скамьи, театральные тумбы, доски объявлений и т.д.);</w:t>
      </w:r>
    </w:p>
    <w:p w14:paraId="432B3094"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14:paraId="6AF36CF6"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элементы благоустройства садов и парков (беседки, навесы и т.д.).</w:t>
      </w:r>
    </w:p>
    <w:p w14:paraId="17A81959"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3. Общими требованиями к размещению уличного оборудования являются:</w:t>
      </w:r>
    </w:p>
    <w:p w14:paraId="26E1281A"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14:paraId="26CC2CD6"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согласованность с архитектурно-пространственным окружением;</w:t>
      </w:r>
    </w:p>
    <w:p w14:paraId="01E0DAD9"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безопасность эксплуатации, использования, обслуживания.</w:t>
      </w:r>
    </w:p>
    <w:p w14:paraId="2A3866CA"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Объекты уличного оборудования и малые формы не должны:</w:t>
      </w:r>
    </w:p>
    <w:p w14:paraId="50CC1073"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14:paraId="3F9FFE0B"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14:paraId="77E1C5E8"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препятствовать пешеходному и транспортному движению;</w:t>
      </w:r>
    </w:p>
    <w:p w14:paraId="2B725449"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14:paraId="5C1849DD"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4. </w:t>
      </w:r>
      <w:r w:rsidR="00326554" w:rsidRPr="00D47ED5">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14:paraId="2AD678DB"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унификация, разработка на основе установленных образцов;</w:t>
      </w:r>
    </w:p>
    <w:p w14:paraId="00E72DAC"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14:paraId="3FCFD73B"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современные технологии изготовления;</w:t>
      </w:r>
    </w:p>
    <w:p w14:paraId="2380D1AC"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14:paraId="1FF86D42"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14:paraId="1884322E"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14:paraId="2285C0D7"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5. 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14:paraId="0043BF71"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14:paraId="42140288"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14:paraId="14B1E2E4"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14:paraId="075A11A2"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14:paraId="25632E4C"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Цветовое решение оборудования должно быть согласовано со сложившейся колористикой архитектурного окружения.</w:t>
      </w:r>
    </w:p>
    <w:p w14:paraId="68F3E728"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6. </w:t>
      </w:r>
      <w:r w:rsidR="00326554" w:rsidRPr="00D47ED5">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14:paraId="6FF7E9A8"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14:paraId="14CBC31A"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14:paraId="680873AA"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14:paraId="274A3BF1" w14:textId="77777777"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7. </w:t>
      </w:r>
      <w:r w:rsidR="00326554" w:rsidRPr="00D47ED5">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14:paraId="65EA57B4"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8. </w:t>
      </w:r>
      <w:r w:rsidR="00326554" w:rsidRPr="00D47ED5">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14:paraId="6A337558"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14:paraId="5329B2D2" w14:textId="77777777"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9. </w:t>
      </w:r>
      <w:r w:rsidR="00326554" w:rsidRPr="00D47ED5">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01BDF3D1"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1" w:name="_Toc66439112"/>
      <w:bookmarkStart w:id="112" w:name="_Toc161234142"/>
      <w:r w:rsidRPr="00D47ED5">
        <w:rPr>
          <w:color w:val="0D0D0D" w:themeColor="text1" w:themeTint="F2"/>
          <w:lang w:eastAsia="ar-SA"/>
        </w:rPr>
        <w:t>Статья 2</w:t>
      </w:r>
      <w:r w:rsidR="00D47ED5">
        <w:rPr>
          <w:color w:val="0D0D0D" w:themeColor="text1" w:themeTint="F2"/>
          <w:lang w:eastAsia="ar-SA"/>
        </w:rPr>
        <w:t>4</w:t>
      </w:r>
      <w:r w:rsidRPr="00D47ED5">
        <w:rPr>
          <w:color w:val="0D0D0D" w:themeColor="text1" w:themeTint="F2"/>
          <w:lang w:eastAsia="ar-SA"/>
        </w:rPr>
        <w:t>. Контроль за использованием земельных участков и объектов капитального строительства</w:t>
      </w:r>
      <w:bookmarkEnd w:id="111"/>
      <w:bookmarkEnd w:id="112"/>
    </w:p>
    <w:p w14:paraId="48F0239E" w14:textId="77777777" w:rsidR="00E271D1" w:rsidRPr="00E271D1" w:rsidRDefault="00E271D1" w:rsidP="00E271D1">
      <w:pPr>
        <w:tabs>
          <w:tab w:val="left" w:pos="0"/>
        </w:tabs>
        <w:spacing w:after="0" w:line="240" w:lineRule="auto"/>
        <w:ind w:firstLine="709"/>
        <w:jc w:val="both"/>
        <w:rPr>
          <w:rFonts w:ascii="Times New Roman" w:hAnsi="Times New Roman"/>
          <w:color w:val="0D0D0D" w:themeColor="text1" w:themeTint="F2"/>
          <w:sz w:val="24"/>
          <w:szCs w:val="24"/>
        </w:rPr>
      </w:pPr>
      <w:r w:rsidRPr="00E271D1">
        <w:rPr>
          <w:rFonts w:ascii="Times New Roman" w:hAnsi="Times New Roman"/>
          <w:color w:val="0D0D0D" w:themeColor="text1" w:themeTint="F2"/>
          <w:sz w:val="24"/>
          <w:szCs w:val="24"/>
        </w:rPr>
        <w:t>1. 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3F935265" w14:textId="77777777" w:rsidR="00E271D1" w:rsidRPr="00E271D1" w:rsidRDefault="00E271D1" w:rsidP="00E271D1">
      <w:pPr>
        <w:tabs>
          <w:tab w:val="left" w:pos="0"/>
        </w:tabs>
        <w:spacing w:after="0" w:line="240" w:lineRule="auto"/>
        <w:ind w:firstLine="709"/>
        <w:jc w:val="both"/>
        <w:rPr>
          <w:rFonts w:ascii="Times New Roman" w:hAnsi="Times New Roman"/>
          <w:color w:val="0D0D0D" w:themeColor="text1" w:themeTint="F2"/>
          <w:sz w:val="24"/>
          <w:szCs w:val="24"/>
        </w:rPr>
      </w:pPr>
      <w:r w:rsidRPr="00E271D1">
        <w:rPr>
          <w:rFonts w:ascii="Times New Roman" w:hAnsi="Times New Roman"/>
          <w:color w:val="0D0D0D" w:themeColor="text1" w:themeTint="F2"/>
          <w:sz w:val="24"/>
          <w:szCs w:val="24"/>
        </w:rPr>
        <w:t>2.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14:paraId="11CCB90C" w14:textId="77777777" w:rsidR="00E271D1" w:rsidRPr="00E271D1" w:rsidRDefault="00E271D1" w:rsidP="00E271D1">
      <w:pPr>
        <w:tabs>
          <w:tab w:val="left" w:pos="0"/>
        </w:tabs>
        <w:spacing w:after="0" w:line="240" w:lineRule="auto"/>
        <w:ind w:firstLine="709"/>
        <w:jc w:val="both"/>
        <w:rPr>
          <w:rFonts w:ascii="Times New Roman" w:hAnsi="Times New Roman"/>
          <w:color w:val="0D0D0D" w:themeColor="text1" w:themeTint="F2"/>
          <w:sz w:val="24"/>
          <w:szCs w:val="24"/>
        </w:rPr>
      </w:pPr>
      <w:r w:rsidRPr="00E271D1">
        <w:rPr>
          <w:rFonts w:ascii="Times New Roman" w:hAnsi="Times New Roman"/>
          <w:color w:val="0D0D0D" w:themeColor="text1" w:themeTint="F2"/>
          <w:sz w:val="24"/>
          <w:szCs w:val="24"/>
        </w:rPr>
        <w:t>3. 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14:paraId="4D3862D9" w14:textId="77777777" w:rsidR="00B21453" w:rsidRPr="00E271D1" w:rsidRDefault="00B21453" w:rsidP="00E271D1">
      <w:pPr>
        <w:tabs>
          <w:tab w:val="left" w:pos="0"/>
        </w:tabs>
        <w:spacing w:after="0" w:line="240" w:lineRule="auto"/>
        <w:ind w:firstLine="709"/>
        <w:jc w:val="both"/>
        <w:rPr>
          <w:rFonts w:ascii="Times New Roman" w:hAnsi="Times New Roman"/>
          <w:color w:val="0D0D0D" w:themeColor="text1" w:themeTint="F2"/>
          <w:sz w:val="24"/>
          <w:szCs w:val="24"/>
        </w:rPr>
        <w:sectPr w:rsidR="00B21453" w:rsidRPr="00E271D1">
          <w:headerReference w:type="default" r:id="rId27"/>
          <w:footerReference w:type="default" r:id="rId28"/>
          <w:pgSz w:w="11906" w:h="16838"/>
          <w:pgMar w:top="1134" w:right="850" w:bottom="1134" w:left="1701" w:header="708" w:footer="708" w:gutter="0"/>
          <w:cols w:space="708"/>
          <w:docGrid w:linePitch="360"/>
        </w:sectPr>
      </w:pPr>
    </w:p>
    <w:p w14:paraId="0734FF45" w14:textId="77777777" w:rsidR="00D67B2A" w:rsidRPr="00641AD8"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3" w:name="_Toc161234143"/>
      <w:bookmarkStart w:id="114" w:name="_Toc10202331"/>
      <w:bookmarkStart w:id="115" w:name="_Toc24097918"/>
      <w:r w:rsidRPr="00D67B2A">
        <w:rPr>
          <w:rFonts w:ascii="Times New Roman" w:hAnsi="Times New Roman" w:cs="Times New Roman"/>
          <w:caps/>
          <w:color w:val="auto"/>
          <w:sz w:val="24"/>
          <w:szCs w:val="24"/>
          <w:lang w:eastAsia="ru-RU"/>
        </w:rPr>
        <w:t xml:space="preserve">Часть </w:t>
      </w:r>
      <w:r w:rsidRPr="00D67B2A">
        <w:rPr>
          <w:rFonts w:ascii="Times New Roman" w:hAnsi="Times New Roman" w:cs="Times New Roman"/>
          <w:caps/>
          <w:color w:val="auto"/>
          <w:sz w:val="24"/>
          <w:szCs w:val="24"/>
          <w:lang w:val="en-US" w:eastAsia="ru-RU"/>
        </w:rPr>
        <w:t>II</w:t>
      </w:r>
      <w:r w:rsidR="00C50F9E" w:rsidRPr="00C50F9E">
        <w:rPr>
          <w:rFonts w:ascii="Times New Roman" w:hAnsi="Times New Roman" w:cs="Times New Roman"/>
          <w:caps/>
          <w:color w:val="auto"/>
          <w:sz w:val="24"/>
          <w:szCs w:val="24"/>
          <w:lang w:eastAsia="ru-RU"/>
        </w:rPr>
        <w:t>.</w:t>
      </w:r>
      <w:r w:rsidRPr="00D67B2A">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3"/>
      <w:r w:rsidR="002279C4">
        <w:rPr>
          <w:rFonts w:ascii="Times New Roman" w:hAnsi="Times New Roman" w:cs="Times New Roman"/>
          <w:caps/>
          <w:color w:val="auto"/>
          <w:sz w:val="24"/>
          <w:szCs w:val="24"/>
          <w:lang w:eastAsia="ru-RU"/>
        </w:rPr>
        <w:t xml:space="preserve"> </w:t>
      </w:r>
      <w:bookmarkEnd w:id="114"/>
      <w:bookmarkEnd w:id="115"/>
    </w:p>
    <w:p w14:paraId="1731A4C7" w14:textId="0138C338" w:rsidR="00414B68" w:rsidRPr="00414B68"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6" w:name="_Toc161234144"/>
      <w:bookmarkStart w:id="117" w:name="_Toc24097919"/>
      <w:bookmarkStart w:id="118" w:name="_Toc10202332"/>
      <w:r>
        <w:rPr>
          <w:rFonts w:ascii="Times New Roman" w:hAnsi="Times New Roman" w:cs="Times New Roman"/>
          <w:caps/>
          <w:color w:val="auto"/>
          <w:sz w:val="24"/>
          <w:szCs w:val="24"/>
          <w:lang w:eastAsia="ru-RU"/>
        </w:rPr>
        <w:t xml:space="preserve">Глава </w:t>
      </w:r>
      <w:r w:rsidR="00E85B3B">
        <w:rPr>
          <w:rFonts w:ascii="Times New Roman" w:hAnsi="Times New Roman" w:cs="Times New Roman"/>
          <w:caps/>
          <w:color w:val="auto"/>
          <w:sz w:val="24"/>
          <w:szCs w:val="24"/>
          <w:lang w:eastAsia="ru-RU"/>
        </w:rPr>
        <w:t>6</w:t>
      </w:r>
      <w:r w:rsidRPr="00641AD8">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B766A3">
        <w:rPr>
          <w:rFonts w:ascii="Times New Roman" w:hAnsi="Times New Roman" w:cs="Times New Roman"/>
          <w:caps/>
          <w:color w:val="auto"/>
          <w:sz w:val="24"/>
          <w:szCs w:val="24"/>
          <w:lang w:eastAsia="ru-RU"/>
        </w:rPr>
        <w:t xml:space="preserve">Деревня </w:t>
      </w:r>
      <w:r w:rsidR="006C0BCB">
        <w:rPr>
          <w:rFonts w:ascii="Times New Roman" w:hAnsi="Times New Roman" w:cs="Times New Roman"/>
          <w:caps/>
          <w:color w:val="auto"/>
          <w:sz w:val="24"/>
          <w:szCs w:val="24"/>
          <w:lang w:eastAsia="ru-RU"/>
        </w:rPr>
        <w:t>РЯБЦЕВО</w:t>
      </w:r>
      <w:r w:rsidR="002279C4">
        <w:rPr>
          <w:rFonts w:ascii="Times New Roman" w:hAnsi="Times New Roman" w:cs="Times New Roman"/>
          <w:caps/>
          <w:color w:val="auto"/>
          <w:sz w:val="24"/>
          <w:szCs w:val="24"/>
          <w:lang w:eastAsia="ru-RU"/>
        </w:rPr>
        <w:t>» Малоярославецкого района Калужской области</w:t>
      </w:r>
      <w:bookmarkEnd w:id="116"/>
      <w:r w:rsidR="002279C4">
        <w:rPr>
          <w:rFonts w:ascii="Times New Roman" w:hAnsi="Times New Roman" w:cs="Times New Roman"/>
          <w:caps/>
          <w:color w:val="auto"/>
          <w:sz w:val="24"/>
          <w:szCs w:val="24"/>
          <w:lang w:eastAsia="ru-RU"/>
        </w:rPr>
        <w:t xml:space="preserve"> </w:t>
      </w:r>
    </w:p>
    <w:p w14:paraId="668B2E4C" w14:textId="77777777" w:rsidR="00D67B2A" w:rsidRPr="00D67B2A" w:rsidRDefault="00D67B2A" w:rsidP="00D67B2A">
      <w:pPr>
        <w:spacing w:before="120" w:after="0" w:line="240" w:lineRule="auto"/>
        <w:jc w:val="center"/>
        <w:rPr>
          <w:rFonts w:ascii="Times New Roman" w:hAnsi="Times New Roman"/>
          <w:b/>
          <w:sz w:val="24"/>
          <w:szCs w:val="24"/>
        </w:rPr>
      </w:pPr>
      <w:bookmarkStart w:id="119" w:name="_Toc24097920"/>
      <w:bookmarkEnd w:id="117"/>
      <w:r w:rsidRPr="00D67B2A">
        <w:rPr>
          <w:rFonts w:ascii="Times New Roman" w:hAnsi="Times New Roman"/>
          <w:b/>
          <w:sz w:val="24"/>
          <w:szCs w:val="24"/>
        </w:rPr>
        <w:t>ГРАДОСТРОИТЕЛЬНЫЕ РЕГЛАМЕНТЫ И ИХ ПРИМЕНЕНИЕ</w:t>
      </w:r>
      <w:bookmarkEnd w:id="118"/>
      <w:bookmarkEnd w:id="119"/>
    </w:p>
    <w:p w14:paraId="047C08CF" w14:textId="77777777" w:rsidR="00D67B2A" w:rsidRPr="003F3D66" w:rsidRDefault="00D67B2A" w:rsidP="00D67B2A">
      <w:pPr>
        <w:pStyle w:val="3"/>
        <w:suppressAutoHyphens/>
        <w:spacing w:before="180" w:after="120"/>
        <w:jc w:val="both"/>
        <w:rPr>
          <w:bCs w:val="0"/>
          <w:color w:val="0D0D0D" w:themeColor="text1" w:themeTint="F2"/>
          <w:lang w:eastAsia="ar-SA"/>
        </w:rPr>
      </w:pPr>
      <w:bookmarkStart w:id="120" w:name="_Toc10202333"/>
      <w:bookmarkStart w:id="121" w:name="_Toc24097921"/>
      <w:bookmarkStart w:id="122" w:name="_Toc161234145"/>
      <w:r w:rsidRPr="003F3D66">
        <w:rPr>
          <w:color w:val="0D0D0D" w:themeColor="text1" w:themeTint="F2"/>
          <w:lang w:eastAsia="ar-SA"/>
        </w:rPr>
        <w:t>Статья</w:t>
      </w:r>
      <w:r w:rsidR="00E85B3B">
        <w:rPr>
          <w:color w:val="0D0D0D" w:themeColor="text1" w:themeTint="F2"/>
          <w:lang w:eastAsia="ar-SA"/>
        </w:rPr>
        <w:t xml:space="preserve"> 25</w:t>
      </w:r>
      <w:r w:rsidRPr="003F3D66">
        <w:rPr>
          <w:color w:val="0D0D0D" w:themeColor="text1" w:themeTint="F2"/>
          <w:lang w:eastAsia="ar-SA"/>
        </w:rPr>
        <w:t>. Порядок установления территориальных зон</w:t>
      </w:r>
      <w:bookmarkEnd w:id="120"/>
      <w:bookmarkEnd w:id="121"/>
      <w:bookmarkEnd w:id="122"/>
    </w:p>
    <w:p w14:paraId="256A8F98" w14:textId="77777777"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14:paraId="04137C03" w14:textId="77777777"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7A891EA2" w14:textId="0E841FA9"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Pr>
          <w:sz w:val="24"/>
          <w:szCs w:val="24"/>
        </w:rPr>
        <w:t>сельского поселения «</w:t>
      </w:r>
      <w:r w:rsidR="00B766A3">
        <w:rPr>
          <w:sz w:val="24"/>
          <w:szCs w:val="24"/>
        </w:rPr>
        <w:t xml:space="preserve">Деревня </w:t>
      </w:r>
      <w:r w:rsidR="000A6CD5">
        <w:rPr>
          <w:sz w:val="24"/>
          <w:szCs w:val="24"/>
        </w:rPr>
        <w:t>Рябцево</w:t>
      </w:r>
      <w:r w:rsidR="00D67B2A">
        <w:rPr>
          <w:sz w:val="24"/>
          <w:szCs w:val="24"/>
        </w:rPr>
        <w:t>»</w:t>
      </w:r>
      <w:r w:rsidR="00D67B2A" w:rsidRPr="002A69F5">
        <w:rPr>
          <w:sz w:val="24"/>
          <w:szCs w:val="24"/>
        </w:rPr>
        <w:t xml:space="preserve"> </w:t>
      </w:r>
      <w:r w:rsidR="00D67B2A" w:rsidRPr="00641AD8">
        <w:rPr>
          <w:rFonts w:eastAsia="Times New Roman"/>
          <w:iCs/>
          <w:sz w:val="24"/>
          <w:szCs w:val="24"/>
          <w:lang w:bidi="en-US"/>
        </w:rPr>
        <w:t xml:space="preserve">(за исключением случая, установленного частью 6 статьи 18 Градостроительного </w:t>
      </w:r>
      <w:r w:rsidR="00D67B2A">
        <w:rPr>
          <w:rFonts w:eastAsia="Times New Roman"/>
          <w:iCs/>
          <w:sz w:val="24"/>
          <w:szCs w:val="24"/>
          <w:lang w:bidi="en-US"/>
        </w:rPr>
        <w:t>к</w:t>
      </w:r>
      <w:r w:rsidR="00D67B2A" w:rsidRPr="00641AD8">
        <w:rPr>
          <w:rFonts w:eastAsia="Times New Roman"/>
          <w:iCs/>
          <w:sz w:val="24"/>
          <w:szCs w:val="24"/>
          <w:lang w:bidi="en-US"/>
        </w:rPr>
        <w:t>одекса</w:t>
      </w:r>
      <w:r w:rsidR="00D67B2A">
        <w:rPr>
          <w:rFonts w:eastAsia="Times New Roman"/>
          <w:iCs/>
          <w:sz w:val="24"/>
          <w:szCs w:val="24"/>
          <w:lang w:bidi="en-US"/>
        </w:rPr>
        <w:t xml:space="preserve"> Российской Федерации</w:t>
      </w:r>
      <w:r w:rsidR="00D67B2A" w:rsidRPr="00641AD8">
        <w:rPr>
          <w:rFonts w:eastAsia="Times New Roman"/>
          <w:iCs/>
          <w:sz w:val="24"/>
          <w:szCs w:val="24"/>
          <w:lang w:bidi="en-US"/>
        </w:rPr>
        <w:t xml:space="preserve">), схемой территориального планирования </w:t>
      </w:r>
      <w:r w:rsidR="00D67B2A" w:rsidRPr="0029255E">
        <w:rPr>
          <w:rFonts w:eastAsia="Times New Roman"/>
          <w:iCs/>
          <w:sz w:val="24"/>
          <w:szCs w:val="24"/>
          <w:lang w:bidi="en-US"/>
        </w:rPr>
        <w:t xml:space="preserve">муниципального </w:t>
      </w:r>
      <w:r w:rsidR="00D67B2A">
        <w:rPr>
          <w:rFonts w:eastAsia="Times New Roman"/>
          <w:iCs/>
          <w:sz w:val="24"/>
          <w:szCs w:val="24"/>
          <w:lang w:bidi="en-US"/>
        </w:rPr>
        <w:t>Малоярославецкого района</w:t>
      </w:r>
      <w:r w:rsidR="00D67B2A" w:rsidRPr="00641AD8">
        <w:rPr>
          <w:rFonts w:eastAsia="Times New Roman"/>
          <w:iCs/>
          <w:sz w:val="24"/>
          <w:szCs w:val="24"/>
          <w:lang w:bidi="en-US"/>
        </w:rPr>
        <w:t>;</w:t>
      </w:r>
    </w:p>
    <w:p w14:paraId="796918BF"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 xml:space="preserve">определенных Градостроительным </w:t>
      </w:r>
      <w:r w:rsidR="00D67B2A">
        <w:rPr>
          <w:rFonts w:eastAsia="Times New Roman"/>
          <w:iCs/>
          <w:sz w:val="24"/>
          <w:szCs w:val="24"/>
          <w:lang w:bidi="en-US"/>
        </w:rPr>
        <w:t>к</w:t>
      </w:r>
      <w:r w:rsidR="00D67B2A" w:rsidRPr="00641AD8">
        <w:rPr>
          <w:rFonts w:eastAsia="Times New Roman"/>
          <w:iCs/>
          <w:sz w:val="24"/>
          <w:szCs w:val="24"/>
          <w:lang w:bidi="en-US"/>
        </w:rPr>
        <w:t xml:space="preserve">одексом </w:t>
      </w:r>
      <w:r w:rsidR="00D67B2A">
        <w:rPr>
          <w:rFonts w:eastAsia="Times New Roman"/>
          <w:iCs/>
          <w:sz w:val="24"/>
          <w:szCs w:val="24"/>
          <w:lang w:bidi="en-US"/>
        </w:rPr>
        <w:t xml:space="preserve">Российской Федерации </w:t>
      </w:r>
      <w:r w:rsidR="00D67B2A" w:rsidRPr="00641AD8">
        <w:rPr>
          <w:rFonts w:eastAsia="Times New Roman"/>
          <w:iCs/>
          <w:sz w:val="24"/>
          <w:szCs w:val="24"/>
          <w:lang w:bidi="en-US"/>
        </w:rPr>
        <w:t>территориальных зон;</w:t>
      </w:r>
    </w:p>
    <w:p w14:paraId="4FE746CE"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сложившейся планировки территории и существующего землепользования;</w:t>
      </w:r>
    </w:p>
    <w:p w14:paraId="76942A91"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п</w:t>
      </w:r>
      <w:r w:rsidR="00D67B2A" w:rsidRPr="00641AD8">
        <w:rPr>
          <w:rFonts w:eastAsia="Times New Roman"/>
          <w:iCs/>
          <w:sz w:val="24"/>
          <w:szCs w:val="24"/>
          <w:lang w:bidi="en-US"/>
        </w:rPr>
        <w:t>ланируемых изменений границ земель различных категорий;</w:t>
      </w:r>
    </w:p>
    <w:p w14:paraId="2D3205CC"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14:paraId="7315262B"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0D662F45"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Границы территориальных зон могут устанавливаться по:</w:t>
      </w:r>
    </w:p>
    <w:p w14:paraId="2430100F"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14:paraId="62E4C672"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красным линиям;</w:t>
      </w:r>
    </w:p>
    <w:p w14:paraId="7D9DE9B0"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границам земельных участков;</w:t>
      </w:r>
    </w:p>
    <w:p w14:paraId="2E1B02D2" w14:textId="77777777"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границам населенных пунктов в пределах муниципальных образований;</w:t>
      </w:r>
    </w:p>
    <w:p w14:paraId="5D47EBC2" w14:textId="77777777" w:rsidR="00D67B2A" w:rsidRPr="0029255E"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29255E">
        <w:rPr>
          <w:rFonts w:eastAsia="Times New Roman"/>
          <w:iCs/>
          <w:sz w:val="24"/>
          <w:szCs w:val="24"/>
          <w:lang w:bidi="en-US"/>
        </w:rPr>
        <w:t>границам муниципальных образований;</w:t>
      </w:r>
    </w:p>
    <w:p w14:paraId="2B2C5788" w14:textId="77777777"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6</w:t>
      </w:r>
      <w:r w:rsidR="00414B68">
        <w:rPr>
          <w:rFonts w:eastAsia="Times New Roman"/>
          <w:iCs/>
          <w:sz w:val="24"/>
          <w:szCs w:val="24"/>
          <w:lang w:bidi="en-US"/>
        </w:rPr>
        <w:t>) </w:t>
      </w:r>
      <w:r w:rsidRPr="00641AD8">
        <w:rPr>
          <w:rFonts w:eastAsia="Times New Roman"/>
          <w:iCs/>
          <w:sz w:val="24"/>
          <w:szCs w:val="24"/>
          <w:lang w:bidi="en-US"/>
        </w:rPr>
        <w:t>естественным границам природных объектов;</w:t>
      </w:r>
    </w:p>
    <w:p w14:paraId="5F26BF04" w14:textId="77777777"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7</w:t>
      </w:r>
      <w:r w:rsidR="00414B68">
        <w:rPr>
          <w:rFonts w:eastAsia="Times New Roman"/>
          <w:iCs/>
          <w:sz w:val="24"/>
          <w:szCs w:val="24"/>
          <w:lang w:bidi="en-US"/>
        </w:rPr>
        <w:t>) </w:t>
      </w:r>
      <w:r w:rsidRPr="00641AD8">
        <w:rPr>
          <w:rFonts w:eastAsia="Times New Roman"/>
          <w:iCs/>
          <w:sz w:val="24"/>
          <w:szCs w:val="24"/>
          <w:lang w:bidi="en-US"/>
        </w:rPr>
        <w:t>иным границам.</w:t>
      </w:r>
    </w:p>
    <w:p w14:paraId="6C7AE8A6"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423C0D3C" w14:textId="77777777" w:rsidR="00D67B2A" w:rsidRPr="003F3D66" w:rsidRDefault="00D67B2A" w:rsidP="001943C3">
      <w:pPr>
        <w:pStyle w:val="3"/>
        <w:suppressAutoHyphens/>
        <w:spacing w:before="180" w:after="120"/>
        <w:ind w:left="0" w:firstLine="0"/>
        <w:jc w:val="center"/>
        <w:rPr>
          <w:bCs w:val="0"/>
          <w:color w:val="0D0D0D" w:themeColor="text1" w:themeTint="F2"/>
          <w:lang w:eastAsia="ar-SA"/>
        </w:rPr>
      </w:pPr>
      <w:bookmarkStart w:id="123" w:name="_Toc10202334"/>
      <w:bookmarkStart w:id="124" w:name="_Toc24097922"/>
      <w:bookmarkStart w:id="125" w:name="_Toc161234146"/>
      <w:r w:rsidRPr="003F3D66">
        <w:rPr>
          <w:color w:val="0D0D0D" w:themeColor="text1" w:themeTint="F2"/>
          <w:lang w:eastAsia="ar-SA"/>
        </w:rPr>
        <w:t xml:space="preserve">Статья </w:t>
      </w:r>
      <w:r w:rsidR="00E85B3B">
        <w:rPr>
          <w:color w:val="0D0D0D" w:themeColor="text1" w:themeTint="F2"/>
          <w:lang w:eastAsia="ar-SA"/>
        </w:rPr>
        <w:t>26</w:t>
      </w:r>
      <w:r w:rsidRPr="003F3D66">
        <w:rPr>
          <w:color w:val="0D0D0D" w:themeColor="text1" w:themeTint="F2"/>
          <w:lang w:eastAsia="ar-SA"/>
        </w:rPr>
        <w:t>. Виды и состав территориальных зон</w:t>
      </w:r>
      <w:bookmarkEnd w:id="123"/>
      <w:bookmarkEnd w:id="124"/>
      <w:bookmarkEnd w:id="125"/>
    </w:p>
    <w:p w14:paraId="14D4840D"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14:paraId="37DAA49D" w14:textId="77777777"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В состав жилых зон могут включаться:</w:t>
      </w:r>
    </w:p>
    <w:p w14:paraId="13D45663" w14:textId="77777777"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1) зоны застройки индивидуальными жилыми домами;</w:t>
      </w:r>
    </w:p>
    <w:p w14:paraId="0C0E502E" w14:textId="7F60F01C"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2) зоны застройки индивидуальными жилыми домами и домами блокированной застройки;</w:t>
      </w:r>
    </w:p>
    <w:p w14:paraId="1C26AC4F" w14:textId="77777777"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3) зоны застройки среднеэтажными многоквартирными домами;</w:t>
      </w:r>
    </w:p>
    <w:p w14:paraId="174ACA8D" w14:textId="77777777"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4) зоны застройки многоэтажными многоквартирными домами;</w:t>
      </w:r>
    </w:p>
    <w:p w14:paraId="341D332E" w14:textId="77777777" w:rsidR="00211458" w:rsidRDefault="00211458" w:rsidP="00211458">
      <w:pPr>
        <w:autoSpaceDE w:val="0"/>
        <w:autoSpaceDN w:val="0"/>
        <w:adjustRightInd w:val="0"/>
        <w:spacing w:after="0" w:line="240" w:lineRule="auto"/>
        <w:ind w:firstLine="539"/>
        <w:jc w:val="both"/>
        <w:rPr>
          <w:rFonts w:ascii="Times New Roman" w:eastAsiaTheme="minorHAnsi" w:hAnsi="Times New Roman"/>
          <w:sz w:val="24"/>
          <w:szCs w:val="24"/>
        </w:rPr>
      </w:pPr>
      <w:r>
        <w:rPr>
          <w:rFonts w:ascii="Times New Roman" w:eastAsiaTheme="minorHAnsi" w:hAnsi="Times New Roman"/>
          <w:sz w:val="24"/>
          <w:szCs w:val="24"/>
        </w:rPr>
        <w:t>5) зоны жилой застройки иных видов.</w:t>
      </w:r>
    </w:p>
    <w:p w14:paraId="2D2D5E29" w14:textId="5F41494B" w:rsidR="00D67B2A" w:rsidRPr="00641AD8" w:rsidRDefault="00211458" w:rsidP="00211458">
      <w:pPr>
        <w:pStyle w:val="Iauiue"/>
        <w:ind w:firstLine="709"/>
        <w:jc w:val="both"/>
        <w:rPr>
          <w:rFonts w:eastAsia="Times New Roman"/>
          <w:iCs/>
          <w:sz w:val="24"/>
          <w:szCs w:val="24"/>
          <w:lang w:bidi="en-US"/>
        </w:rPr>
      </w:pPr>
      <w:r>
        <w:rPr>
          <w:rFonts w:eastAsia="Times New Roman"/>
          <w:iCs/>
          <w:sz w:val="24"/>
          <w:szCs w:val="24"/>
          <w:lang w:bidi="en-US"/>
        </w:rPr>
        <w:t xml:space="preserve"> </w:t>
      </w:r>
      <w:r w:rsidR="00371C97">
        <w:rPr>
          <w:rFonts w:eastAsia="Times New Roman"/>
          <w:iCs/>
          <w:sz w:val="24"/>
          <w:szCs w:val="24"/>
          <w:lang w:bidi="en-US"/>
        </w:rPr>
        <w:t>3. </w:t>
      </w:r>
      <w:r w:rsidR="00D67B2A" w:rsidRPr="00641AD8">
        <w:rPr>
          <w:rFonts w:eastAsia="Times New Roman"/>
          <w:iCs/>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40822688"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В состав общественно-деловых зон могут включаться:</w:t>
      </w:r>
    </w:p>
    <w:p w14:paraId="5C0D0EDD"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зоны делового, общественного и коммерческого назначения;</w:t>
      </w:r>
    </w:p>
    <w:p w14:paraId="7C001DDB" w14:textId="77777777"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2) зоны размещения объектов социального и коммунально-бытового назначения;</w:t>
      </w:r>
    </w:p>
    <w:p w14:paraId="2B865824"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зоны обслуживания объектов, необходимых для осуществления производственной и предпринимательской деятельности;</w:t>
      </w:r>
    </w:p>
    <w:p w14:paraId="5BF02109"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общественно-деловые зоны иных видов.</w:t>
      </w:r>
    </w:p>
    <w:p w14:paraId="26304CCF"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641AD8">
        <w:rPr>
          <w:rFonts w:eastAsia="Times New Roman"/>
          <w:iCs/>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25FF6250"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14:paraId="516B6AFB"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В состав производственных зон, зон инженерной и транспортной инфраструктур могут включаться:</w:t>
      </w:r>
    </w:p>
    <w:p w14:paraId="20F409CF"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4D290FE2"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производственные зоны - зоны размещения производственных объектов с различными нормативами воздействия на окружающую среду;</w:t>
      </w:r>
    </w:p>
    <w:p w14:paraId="3B532818" w14:textId="77777777"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3) иные виды производственной, инженерной и транспортной инфраструктур.</w:t>
      </w:r>
    </w:p>
    <w:p w14:paraId="0035F624" w14:textId="77777777"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31307941"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9. </w:t>
      </w:r>
      <w:r w:rsidR="00D67B2A" w:rsidRPr="00641AD8">
        <w:rPr>
          <w:rFonts w:eastAsia="Times New Roman"/>
          <w:iCs/>
          <w:sz w:val="24"/>
          <w:szCs w:val="24"/>
          <w:lang w:bidi="en-US"/>
        </w:rPr>
        <w:t>В состав зон сельскохозяйственного использования могут включаться:</w:t>
      </w:r>
    </w:p>
    <w:p w14:paraId="2BA8729B" w14:textId="77777777"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78416AD0" w14:textId="77777777" w:rsidR="00D67B2A" w:rsidRPr="00641AD8" w:rsidRDefault="00D67B2A" w:rsidP="00D67B2A">
      <w:pPr>
        <w:pStyle w:val="Iauiue"/>
        <w:ind w:firstLine="709"/>
        <w:jc w:val="both"/>
        <w:rPr>
          <w:rFonts w:eastAsia="Times New Roman"/>
          <w:iCs/>
          <w:sz w:val="24"/>
          <w:szCs w:val="24"/>
          <w:lang w:bidi="en-US"/>
        </w:rPr>
      </w:pPr>
      <w:r w:rsidRPr="00641AD8">
        <w:rPr>
          <w:rFonts w:eastAsia="Times New Roman"/>
          <w:iCs/>
          <w:sz w:val="24"/>
          <w:szCs w:val="24"/>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00ABAAD9"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10. </w:t>
      </w:r>
      <w:r w:rsidR="00D67B2A" w:rsidRPr="00641AD8">
        <w:rPr>
          <w:rFonts w:eastAsia="Times New Roman"/>
          <w:iCs/>
          <w:sz w:val="24"/>
          <w:szCs w:val="24"/>
          <w:lang w:bidi="en-US"/>
        </w:rPr>
        <w:t>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54C5EEEB"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11. </w:t>
      </w:r>
      <w:r w:rsidR="00D67B2A" w:rsidRPr="00641AD8">
        <w:rPr>
          <w:rFonts w:eastAsia="Times New Roman"/>
          <w:iCs/>
          <w:sz w:val="24"/>
          <w:szCs w:val="24"/>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486B8E08"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12. </w:t>
      </w:r>
      <w:r w:rsidR="00D67B2A" w:rsidRPr="00641AD8">
        <w:rPr>
          <w:rFonts w:eastAsia="Times New Roman"/>
          <w:iCs/>
          <w:sz w:val="24"/>
          <w:szCs w:val="24"/>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14:paraId="613493FC"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13. </w:t>
      </w:r>
      <w:r w:rsidR="00D67B2A" w:rsidRPr="00641AD8">
        <w:rPr>
          <w:rFonts w:eastAsia="Times New Roman"/>
          <w:iCs/>
          <w:sz w:val="24"/>
          <w:szCs w:val="24"/>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391E0489" w14:textId="77777777" w:rsidR="00D67B2A" w:rsidRPr="00641AD8" w:rsidRDefault="00371C97" w:rsidP="00D67B2A">
      <w:pPr>
        <w:pStyle w:val="Iauiue"/>
        <w:ind w:firstLine="709"/>
        <w:jc w:val="both"/>
        <w:rPr>
          <w:rFonts w:eastAsia="Times New Roman"/>
          <w:iCs/>
          <w:sz w:val="24"/>
          <w:szCs w:val="24"/>
          <w:lang w:bidi="en-US"/>
        </w:rPr>
      </w:pPr>
      <w:r>
        <w:rPr>
          <w:rFonts w:eastAsia="Times New Roman"/>
          <w:iCs/>
          <w:sz w:val="24"/>
          <w:szCs w:val="24"/>
          <w:lang w:bidi="en-US"/>
        </w:rPr>
        <w:t>14. </w:t>
      </w:r>
      <w:r w:rsidR="00D67B2A" w:rsidRPr="00641AD8">
        <w:rPr>
          <w:rFonts w:eastAsia="Times New Roman"/>
          <w:iCs/>
          <w:sz w:val="24"/>
          <w:szCs w:val="24"/>
          <w:lang w:bidi="en-US"/>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14:paraId="4FA0DB61" w14:textId="77777777" w:rsidR="00CD0796" w:rsidRDefault="00CD0796">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14:paraId="690CE962" w14:textId="77777777" w:rsidR="00CD0796" w:rsidRPr="00CD0796"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bookmarkStart w:id="126" w:name="_Toc161234147"/>
      <w:r w:rsidRPr="00CD0796">
        <w:rPr>
          <w:rFonts w:ascii="Times New Roman" w:hAnsi="Times New Roman" w:cs="Times New Roman"/>
          <w:caps/>
          <w:color w:val="auto"/>
          <w:sz w:val="24"/>
          <w:szCs w:val="24"/>
          <w:lang w:eastAsia="ru-RU"/>
        </w:rPr>
        <w:t xml:space="preserve">Часть III. </w:t>
      </w:r>
      <w:r w:rsidR="002279C4">
        <w:rPr>
          <w:rFonts w:ascii="Times New Roman" w:hAnsi="Times New Roman" w:cs="Times New Roman"/>
          <w:caps/>
          <w:color w:val="auto"/>
          <w:sz w:val="24"/>
          <w:szCs w:val="24"/>
          <w:lang w:eastAsia="ru-RU"/>
        </w:rPr>
        <w:t>Карты градостроительного зонирования</w:t>
      </w:r>
      <w:bookmarkEnd w:id="126"/>
    </w:p>
    <w:p w14:paraId="2F6249F1" w14:textId="77777777" w:rsidR="00CD0796" w:rsidRPr="00C538A5" w:rsidRDefault="00B21453" w:rsidP="00B21453">
      <w:pPr>
        <w:pStyle w:val="Iauiue"/>
        <w:ind w:firstLine="709"/>
        <w:jc w:val="both"/>
        <w:rPr>
          <w:rFonts w:eastAsia="Times New Roman"/>
          <w:b/>
          <w:iCs/>
          <w:color w:val="0D0D0D" w:themeColor="text1" w:themeTint="F2"/>
          <w:sz w:val="24"/>
          <w:szCs w:val="24"/>
          <w:lang w:bidi="en-US"/>
        </w:rPr>
      </w:pPr>
      <w:r w:rsidRPr="00C538A5">
        <w:rPr>
          <w:rFonts w:eastAsia="Times New Roman"/>
          <w:b/>
          <w:iCs/>
          <w:color w:val="0D0D0D" w:themeColor="text1" w:themeTint="F2"/>
          <w:sz w:val="24"/>
          <w:szCs w:val="24"/>
          <w:lang w:bidi="en-US"/>
        </w:rPr>
        <w:t>1.</w:t>
      </w:r>
      <w:r w:rsidRPr="00C538A5">
        <w:rPr>
          <w:rFonts w:eastAsia="Times New Roman"/>
          <w:b/>
          <w:iCs/>
          <w:color w:val="0D0D0D" w:themeColor="text1" w:themeTint="F2"/>
          <w:sz w:val="24"/>
          <w:szCs w:val="24"/>
          <w:lang w:val="en-US" w:bidi="en-US"/>
        </w:rPr>
        <w:t> </w:t>
      </w:r>
      <w:r w:rsidR="00CD0796" w:rsidRPr="00C538A5">
        <w:rPr>
          <w:rFonts w:eastAsia="Times New Roman"/>
          <w:b/>
          <w:iCs/>
          <w:color w:val="0D0D0D" w:themeColor="text1" w:themeTint="F2"/>
          <w:sz w:val="24"/>
          <w:szCs w:val="24"/>
          <w:lang w:bidi="en-US"/>
        </w:rPr>
        <w:t>Карта градостроительного зонирования территории. М 1:</w:t>
      </w:r>
      <w:r w:rsidR="00371C97" w:rsidRPr="00C538A5">
        <w:rPr>
          <w:rFonts w:eastAsia="Times New Roman"/>
          <w:b/>
          <w:iCs/>
          <w:color w:val="0D0D0D" w:themeColor="text1" w:themeTint="F2"/>
          <w:sz w:val="24"/>
          <w:szCs w:val="24"/>
          <w:lang w:bidi="en-US"/>
        </w:rPr>
        <w:t xml:space="preserve">15 </w:t>
      </w:r>
      <w:r w:rsidR="00CD0796" w:rsidRPr="00C538A5">
        <w:rPr>
          <w:rFonts w:eastAsia="Times New Roman"/>
          <w:b/>
          <w:iCs/>
          <w:color w:val="0D0D0D" w:themeColor="text1" w:themeTint="F2"/>
          <w:sz w:val="24"/>
          <w:szCs w:val="24"/>
          <w:lang w:bidi="en-US"/>
        </w:rPr>
        <w:t>00</w:t>
      </w:r>
      <w:r w:rsidR="00371C97" w:rsidRPr="00C538A5">
        <w:rPr>
          <w:rFonts w:eastAsia="Times New Roman"/>
          <w:b/>
          <w:iCs/>
          <w:color w:val="0D0D0D" w:themeColor="text1" w:themeTint="F2"/>
          <w:sz w:val="24"/>
          <w:szCs w:val="24"/>
          <w:lang w:bidi="en-US"/>
        </w:rPr>
        <w:t>0</w:t>
      </w:r>
      <w:r w:rsidR="00CD0796" w:rsidRPr="00C538A5">
        <w:rPr>
          <w:rFonts w:eastAsia="Times New Roman"/>
          <w:b/>
          <w:iCs/>
          <w:color w:val="0D0D0D" w:themeColor="text1" w:themeTint="F2"/>
          <w:sz w:val="24"/>
          <w:szCs w:val="24"/>
          <w:lang w:bidi="en-US"/>
        </w:rPr>
        <w:t>.</w:t>
      </w:r>
    </w:p>
    <w:p w14:paraId="68BB6742" w14:textId="29B622D3" w:rsid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C538A5">
        <w:rPr>
          <w:rFonts w:ascii="Times New Roman" w:eastAsia="Times New Roman" w:hAnsi="Times New Roman"/>
          <w:color w:val="0D0D0D" w:themeColor="text1" w:themeTint="F2"/>
          <w:sz w:val="24"/>
          <w:szCs w:val="24"/>
        </w:rPr>
        <w:t>Карта градостроительного зонирования муниципального образования сельского поселения «</w:t>
      </w:r>
      <w:r w:rsidR="00B766A3" w:rsidRPr="00C538A5">
        <w:rPr>
          <w:rFonts w:ascii="Times New Roman" w:eastAsia="Times New Roman" w:hAnsi="Times New Roman"/>
          <w:color w:val="0D0D0D" w:themeColor="text1" w:themeTint="F2"/>
          <w:sz w:val="24"/>
          <w:szCs w:val="24"/>
        </w:rPr>
        <w:t xml:space="preserve">Деревня </w:t>
      </w:r>
      <w:r w:rsidR="00FA2B6F">
        <w:rPr>
          <w:rFonts w:ascii="Times New Roman" w:eastAsia="Times New Roman" w:hAnsi="Times New Roman"/>
          <w:color w:val="0D0D0D" w:themeColor="text1" w:themeTint="F2"/>
          <w:sz w:val="24"/>
          <w:szCs w:val="24"/>
        </w:rPr>
        <w:t>Рябцево</w:t>
      </w:r>
      <w:r w:rsidRPr="00C538A5">
        <w:rPr>
          <w:rFonts w:ascii="Times New Roman" w:eastAsia="Times New Roman" w:hAnsi="Times New Roman"/>
          <w:color w:val="0D0D0D" w:themeColor="text1" w:themeTint="F2"/>
          <w:sz w:val="24"/>
          <w:szCs w:val="24"/>
        </w:rPr>
        <w:t>» Малоярославецкого района Калужской области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14:paraId="78753E77" w14:textId="5C891EB3" w:rsidR="00B21453" w:rsidRPr="00C538A5" w:rsidRDefault="00B21453" w:rsidP="00B21453">
      <w:pPr>
        <w:pStyle w:val="Iauiue"/>
        <w:ind w:firstLine="709"/>
        <w:jc w:val="both"/>
        <w:rPr>
          <w:rFonts w:eastAsia="Times New Roman"/>
          <w:b/>
          <w:iCs/>
          <w:color w:val="0D0D0D" w:themeColor="text1" w:themeTint="F2"/>
          <w:sz w:val="24"/>
          <w:szCs w:val="24"/>
          <w:lang w:bidi="en-US"/>
        </w:rPr>
      </w:pPr>
      <w:r w:rsidRPr="00C538A5">
        <w:rPr>
          <w:rFonts w:eastAsia="Times New Roman"/>
          <w:b/>
          <w:iCs/>
          <w:color w:val="0D0D0D" w:themeColor="text1" w:themeTint="F2"/>
          <w:sz w:val="24"/>
          <w:szCs w:val="24"/>
          <w:lang w:bidi="en-US"/>
        </w:rPr>
        <w:t>2.</w:t>
      </w:r>
      <w:r w:rsidRPr="00C538A5">
        <w:rPr>
          <w:rFonts w:eastAsia="Times New Roman"/>
          <w:b/>
          <w:iCs/>
          <w:color w:val="0D0D0D" w:themeColor="text1" w:themeTint="F2"/>
          <w:sz w:val="24"/>
          <w:szCs w:val="24"/>
          <w:lang w:val="en-US" w:bidi="en-US"/>
        </w:rPr>
        <w:t> </w:t>
      </w:r>
      <w:r w:rsidR="00CD0796" w:rsidRPr="00C538A5">
        <w:rPr>
          <w:rFonts w:eastAsia="Times New Roman"/>
          <w:b/>
          <w:iCs/>
          <w:color w:val="0D0D0D" w:themeColor="text1" w:themeTint="F2"/>
          <w:sz w:val="24"/>
          <w:szCs w:val="24"/>
          <w:lang w:bidi="en-US"/>
        </w:rPr>
        <w:t xml:space="preserve">Карта </w:t>
      </w:r>
      <w:r w:rsidR="00371C97" w:rsidRPr="00C538A5">
        <w:rPr>
          <w:rFonts w:eastAsia="Times New Roman"/>
          <w:b/>
          <w:iCs/>
          <w:color w:val="0D0D0D" w:themeColor="text1" w:themeTint="F2"/>
          <w:sz w:val="24"/>
          <w:szCs w:val="24"/>
          <w:lang w:bidi="en-US"/>
        </w:rPr>
        <w:t>градостроите</w:t>
      </w:r>
      <w:r w:rsidR="00DA357E">
        <w:rPr>
          <w:rFonts w:eastAsia="Times New Roman"/>
          <w:b/>
          <w:iCs/>
          <w:color w:val="0D0D0D" w:themeColor="text1" w:themeTint="F2"/>
          <w:sz w:val="24"/>
          <w:szCs w:val="24"/>
          <w:lang w:bidi="en-US"/>
        </w:rPr>
        <w:t>льного зонирования, с отображением границ зон с особыми условиями использования территории</w:t>
      </w:r>
      <w:r w:rsidR="00CD0796" w:rsidRPr="00C538A5">
        <w:rPr>
          <w:rFonts w:eastAsia="Times New Roman"/>
          <w:b/>
          <w:iCs/>
          <w:color w:val="0D0D0D" w:themeColor="text1" w:themeTint="F2"/>
          <w:sz w:val="24"/>
          <w:szCs w:val="24"/>
          <w:lang w:bidi="en-US"/>
        </w:rPr>
        <w:t>. М 1:</w:t>
      </w:r>
      <w:r w:rsidR="00371C97" w:rsidRPr="00C538A5">
        <w:rPr>
          <w:rFonts w:eastAsia="Times New Roman"/>
          <w:b/>
          <w:iCs/>
          <w:color w:val="0D0D0D" w:themeColor="text1" w:themeTint="F2"/>
          <w:sz w:val="24"/>
          <w:szCs w:val="24"/>
          <w:lang w:bidi="en-US"/>
        </w:rPr>
        <w:t>15 000</w:t>
      </w:r>
      <w:r w:rsidR="00CD0796" w:rsidRPr="00C538A5">
        <w:rPr>
          <w:rFonts w:eastAsia="Times New Roman"/>
          <w:b/>
          <w:iCs/>
          <w:color w:val="0D0D0D" w:themeColor="text1" w:themeTint="F2"/>
          <w:sz w:val="24"/>
          <w:szCs w:val="24"/>
          <w:lang w:bidi="en-US"/>
        </w:rPr>
        <w:t>.</w:t>
      </w:r>
    </w:p>
    <w:p w14:paraId="44EA6639" w14:textId="1E92A4CA" w:rsid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C538A5">
        <w:rPr>
          <w:rFonts w:ascii="Times New Roman" w:eastAsia="Times New Roman" w:hAnsi="Times New Roman"/>
          <w:color w:val="0D0D0D" w:themeColor="text1" w:themeTint="F2"/>
          <w:sz w:val="24"/>
          <w:szCs w:val="24"/>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B766A3" w:rsidRPr="00C538A5">
        <w:rPr>
          <w:rFonts w:ascii="Times New Roman" w:eastAsia="Times New Roman" w:hAnsi="Times New Roman"/>
          <w:color w:val="0D0D0D" w:themeColor="text1" w:themeTint="F2"/>
          <w:sz w:val="24"/>
          <w:szCs w:val="24"/>
        </w:rPr>
        <w:t xml:space="preserve">Деревня </w:t>
      </w:r>
      <w:r w:rsidR="0006413C">
        <w:rPr>
          <w:rFonts w:ascii="Times New Roman" w:eastAsia="Times New Roman" w:hAnsi="Times New Roman"/>
          <w:color w:val="0D0D0D" w:themeColor="text1" w:themeTint="F2"/>
          <w:sz w:val="24"/>
          <w:szCs w:val="24"/>
        </w:rPr>
        <w:t>Рябцево</w:t>
      </w:r>
      <w:r w:rsidRPr="00C538A5">
        <w:rPr>
          <w:rFonts w:ascii="Times New Roman" w:eastAsia="Times New Roman" w:hAnsi="Times New Roman"/>
          <w:color w:val="0D0D0D" w:themeColor="text1" w:themeTint="F2"/>
          <w:sz w:val="24"/>
          <w:szCs w:val="24"/>
        </w:rPr>
        <w:t>» Малоярославецкого района Калужской области.</w:t>
      </w:r>
    </w:p>
    <w:p w14:paraId="52586621" w14:textId="77777777" w:rsidR="00796862" w:rsidRDefault="007A536A" w:rsidP="007A536A">
      <w:pPr>
        <w:tabs>
          <w:tab w:val="left" w:pos="0"/>
        </w:tabs>
        <w:spacing w:after="0"/>
        <w:ind w:firstLine="709"/>
        <w:jc w:val="both"/>
        <w:rPr>
          <w:rFonts w:ascii="Times New Roman" w:eastAsia="Times New Roman" w:hAnsi="Times New Roman"/>
          <w:b/>
          <w:bCs/>
          <w:color w:val="0D0D0D" w:themeColor="text1" w:themeTint="F2"/>
          <w:sz w:val="24"/>
          <w:szCs w:val="24"/>
        </w:rPr>
      </w:pPr>
      <w:bookmarkStart w:id="127" w:name="_Toc10202336"/>
      <w:bookmarkStart w:id="128" w:name="_Toc11927437"/>
      <w:bookmarkStart w:id="129" w:name="_Toc24097924"/>
      <w:r>
        <w:rPr>
          <w:rFonts w:ascii="Times New Roman" w:hAnsi="Times New Roman"/>
          <w:b/>
          <w:caps/>
          <w:sz w:val="24"/>
          <w:szCs w:val="24"/>
          <w:lang w:eastAsia="ru-RU"/>
        </w:rPr>
        <w:t>3-12</w:t>
      </w:r>
      <w:r w:rsidRPr="007A536A">
        <w:rPr>
          <w:rFonts w:ascii="Times New Roman" w:eastAsia="Times New Roman" w:hAnsi="Times New Roman"/>
          <w:b/>
          <w:bCs/>
          <w:color w:val="0D0D0D" w:themeColor="text1" w:themeTint="F2"/>
          <w:sz w:val="24"/>
          <w:szCs w:val="24"/>
        </w:rPr>
        <w:t xml:space="preserve"> </w:t>
      </w:r>
      <w:r w:rsidRPr="00AE2569">
        <w:rPr>
          <w:rFonts w:ascii="Times New Roman" w:eastAsia="Times New Roman" w:hAnsi="Times New Roman"/>
          <w:b/>
          <w:bCs/>
          <w:color w:val="0D0D0D" w:themeColor="text1" w:themeTint="F2"/>
          <w:sz w:val="24"/>
          <w:szCs w:val="24"/>
        </w:rPr>
        <w:t>Карта градостроительного зонирования населенных пунктов</w:t>
      </w:r>
      <w:r>
        <w:rPr>
          <w:rFonts w:ascii="Times New Roman" w:eastAsia="Times New Roman" w:hAnsi="Times New Roman"/>
          <w:b/>
          <w:bCs/>
          <w:color w:val="0D0D0D" w:themeColor="text1" w:themeTint="F2"/>
          <w:sz w:val="24"/>
          <w:szCs w:val="24"/>
        </w:rPr>
        <w:t xml:space="preserve"> </w:t>
      </w:r>
      <w:r>
        <w:rPr>
          <w:rFonts w:eastAsia="Times New Roman"/>
          <w:b/>
          <w:iCs/>
          <w:color w:val="0D0D0D" w:themeColor="text1" w:themeTint="F2"/>
          <w:sz w:val="24"/>
          <w:szCs w:val="24"/>
          <w:lang w:bidi="en-US"/>
        </w:rPr>
        <w:t xml:space="preserve">с </w:t>
      </w:r>
      <w:r w:rsidRPr="007A536A">
        <w:rPr>
          <w:rFonts w:ascii="Times New Roman" w:eastAsia="Times New Roman" w:hAnsi="Times New Roman"/>
          <w:b/>
          <w:iCs/>
          <w:color w:val="0D0D0D" w:themeColor="text1" w:themeTint="F2"/>
          <w:sz w:val="24"/>
          <w:szCs w:val="24"/>
          <w:lang w:bidi="en-US"/>
        </w:rPr>
        <w:t>отображением границ зон с особыми условиями использования территории</w:t>
      </w:r>
      <w:r w:rsidRPr="007A536A">
        <w:rPr>
          <w:rFonts w:ascii="Times New Roman" w:eastAsia="Times New Roman" w:hAnsi="Times New Roman"/>
          <w:b/>
          <w:bCs/>
          <w:color w:val="0D0D0D" w:themeColor="text1" w:themeTint="F2"/>
          <w:sz w:val="24"/>
          <w:szCs w:val="24"/>
        </w:rPr>
        <w:t xml:space="preserve">. </w:t>
      </w:r>
    </w:p>
    <w:p w14:paraId="6B439730" w14:textId="2306E40D" w:rsidR="007A536A" w:rsidRPr="007A536A" w:rsidRDefault="007A536A" w:rsidP="007A536A">
      <w:pPr>
        <w:tabs>
          <w:tab w:val="left" w:pos="0"/>
        </w:tabs>
        <w:spacing w:after="0"/>
        <w:ind w:firstLine="709"/>
        <w:jc w:val="both"/>
        <w:rPr>
          <w:rFonts w:ascii="Times New Roman" w:eastAsia="Times New Roman" w:hAnsi="Times New Roman"/>
          <w:b/>
          <w:bCs/>
          <w:color w:val="0D0D0D" w:themeColor="text1" w:themeTint="F2"/>
          <w:sz w:val="24"/>
          <w:szCs w:val="24"/>
        </w:rPr>
      </w:pPr>
      <w:r w:rsidRPr="007A536A">
        <w:rPr>
          <w:rFonts w:ascii="Times New Roman" w:eastAsia="Times New Roman" w:hAnsi="Times New Roman"/>
          <w:b/>
          <w:bCs/>
          <w:color w:val="0D0D0D" w:themeColor="text1" w:themeTint="F2"/>
          <w:sz w:val="24"/>
          <w:szCs w:val="24"/>
        </w:rPr>
        <w:t>М 1:5 000-8</w:t>
      </w:r>
      <w:r w:rsidR="00E1367F">
        <w:rPr>
          <w:rFonts w:ascii="Times New Roman" w:eastAsia="Times New Roman" w:hAnsi="Times New Roman"/>
          <w:b/>
          <w:bCs/>
          <w:color w:val="0D0D0D" w:themeColor="text1" w:themeTint="F2"/>
          <w:sz w:val="24"/>
          <w:szCs w:val="24"/>
        </w:rPr>
        <w:t> 000.</w:t>
      </w:r>
    </w:p>
    <w:p w14:paraId="560C146A" w14:textId="10F74B7B" w:rsidR="00FA2B6F" w:rsidRPr="007A536A" w:rsidRDefault="00FA2B6F">
      <w:pPr>
        <w:spacing w:after="160" w:line="259" w:lineRule="auto"/>
        <w:rPr>
          <w:rFonts w:ascii="Times New Roman" w:eastAsiaTheme="majorEastAsia" w:hAnsi="Times New Roman"/>
          <w:b/>
          <w:bCs/>
          <w:caps/>
          <w:sz w:val="24"/>
          <w:szCs w:val="24"/>
          <w:lang w:eastAsia="ru-RU"/>
        </w:rPr>
      </w:pPr>
      <w:r w:rsidRPr="007A536A">
        <w:rPr>
          <w:rFonts w:ascii="Times New Roman" w:hAnsi="Times New Roman"/>
          <w:b/>
          <w:caps/>
          <w:sz w:val="24"/>
          <w:szCs w:val="24"/>
          <w:lang w:eastAsia="ru-RU"/>
        </w:rPr>
        <w:br w:type="page"/>
      </w:r>
    </w:p>
    <w:p w14:paraId="6F607072" w14:textId="49C99954" w:rsidR="009C3365" w:rsidRPr="00B21453" w:rsidRDefault="009C3365" w:rsidP="00DA357E">
      <w:pPr>
        <w:pStyle w:val="1"/>
        <w:suppressAutoHyphens/>
        <w:spacing w:before="0" w:after="120" w:line="240" w:lineRule="auto"/>
        <w:ind w:firstLine="709"/>
        <w:jc w:val="both"/>
        <w:rPr>
          <w:rFonts w:ascii="Times New Roman" w:eastAsia="Times New Roman" w:hAnsi="Times New Roman" w:cs="Times New Roman"/>
          <w:b w:val="0"/>
          <w:bCs w:val="0"/>
          <w:iCs/>
          <w:color w:val="0D0D0D" w:themeColor="text1" w:themeTint="F2"/>
          <w:sz w:val="24"/>
          <w:szCs w:val="24"/>
          <w:lang w:eastAsia="ar-SA" w:bidi="en-US"/>
        </w:rPr>
      </w:pPr>
      <w:bookmarkStart w:id="130" w:name="_Toc161234148"/>
      <w:r w:rsidRPr="00B21453">
        <w:rPr>
          <w:rFonts w:ascii="Times New Roman" w:hAnsi="Times New Roman" w:cs="Times New Roman"/>
          <w:caps/>
          <w:color w:val="auto"/>
          <w:sz w:val="24"/>
          <w:szCs w:val="24"/>
          <w:lang w:eastAsia="ru-RU"/>
        </w:rPr>
        <w:t>Часть IV. ГРАДОСТРОИТЕЛЬНЫЕ РЕГЛАМЕНТЫ</w:t>
      </w:r>
      <w:bookmarkEnd w:id="127"/>
      <w:bookmarkEnd w:id="128"/>
      <w:bookmarkEnd w:id="129"/>
      <w:bookmarkEnd w:id="130"/>
    </w:p>
    <w:p w14:paraId="61C6BA27" w14:textId="77777777" w:rsidR="009C3365" w:rsidRPr="0034288A" w:rsidRDefault="009C3365" w:rsidP="009C3365">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31" w:name="_Toc10202337"/>
      <w:bookmarkStart w:id="132" w:name="_Toc11927438"/>
      <w:bookmarkStart w:id="133" w:name="_Toc24097925"/>
      <w:bookmarkStart w:id="134" w:name="_Toc161234149"/>
      <w:r w:rsidRPr="0034288A">
        <w:rPr>
          <w:rFonts w:ascii="Times New Roman" w:hAnsi="Times New Roman" w:cs="Times New Roman"/>
          <w:caps/>
          <w:color w:val="auto"/>
          <w:sz w:val="24"/>
          <w:szCs w:val="24"/>
          <w:lang w:eastAsia="ru-RU"/>
        </w:rPr>
        <w:t xml:space="preserve">Глава </w:t>
      </w:r>
      <w:r w:rsidR="00B5088C">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1"/>
      <w:bookmarkEnd w:id="132"/>
      <w:bookmarkEnd w:id="133"/>
      <w:bookmarkEnd w:id="134"/>
    </w:p>
    <w:p w14:paraId="1FE04402" w14:textId="123508E6" w:rsidR="00DB6010" w:rsidRPr="00BF4946" w:rsidRDefault="00DB6010" w:rsidP="000D5CBB">
      <w:pPr>
        <w:pStyle w:val="3"/>
        <w:suppressAutoHyphens/>
        <w:spacing w:before="180" w:after="120"/>
        <w:ind w:left="-426" w:firstLine="0"/>
        <w:jc w:val="center"/>
        <w:rPr>
          <w:color w:val="0D0D0D" w:themeColor="text1" w:themeTint="F2"/>
          <w:lang w:eastAsia="ar-SA"/>
        </w:rPr>
      </w:pPr>
      <w:bookmarkStart w:id="135" w:name="_Toc10202338"/>
      <w:bookmarkStart w:id="136" w:name="_Toc11927439"/>
      <w:bookmarkStart w:id="137" w:name="_Toc24097926"/>
      <w:bookmarkStart w:id="138" w:name="_Toc161234150"/>
      <w:bookmarkStart w:id="139" w:name="_Toc385335220"/>
      <w:bookmarkStart w:id="140" w:name="_Toc24097927"/>
      <w:r w:rsidRPr="00BF4946">
        <w:rPr>
          <w:color w:val="0D0D0D" w:themeColor="text1" w:themeTint="F2"/>
          <w:lang w:eastAsia="ar-SA"/>
        </w:rPr>
        <w:t xml:space="preserve">Статья </w:t>
      </w:r>
      <w:r w:rsidR="00E85B3B">
        <w:rPr>
          <w:color w:val="0D0D0D" w:themeColor="text1" w:themeTint="F2"/>
          <w:lang w:eastAsia="ar-SA"/>
        </w:rPr>
        <w:t>27</w:t>
      </w:r>
      <w:r w:rsidRPr="00BF4946">
        <w:rPr>
          <w:color w:val="0D0D0D" w:themeColor="text1" w:themeTint="F2"/>
          <w:lang w:eastAsia="ar-SA"/>
        </w:rPr>
        <w:t xml:space="preserve">. </w:t>
      </w:r>
      <w:bookmarkEnd w:id="135"/>
      <w:bookmarkEnd w:id="136"/>
      <w:bookmarkEnd w:id="137"/>
      <w:r w:rsidRPr="00BF4946">
        <w:rPr>
          <w:color w:val="0D0D0D" w:themeColor="text1" w:themeTint="F2"/>
          <w:lang w:eastAsia="ar-SA"/>
        </w:rPr>
        <w:t>Виды территориальных зон</w:t>
      </w:r>
      <w:r w:rsidR="00BF4946" w:rsidRPr="00BF4946">
        <w:rPr>
          <w:color w:val="0D0D0D" w:themeColor="text1" w:themeTint="F2"/>
          <w:lang w:eastAsia="ar-SA"/>
        </w:rPr>
        <w:t>, выделенных на карте градостроительного зонирования муниципального образования сельского поселения «</w:t>
      </w:r>
      <w:r w:rsidR="00B766A3">
        <w:rPr>
          <w:color w:val="0D0D0D" w:themeColor="text1" w:themeTint="F2"/>
          <w:lang w:eastAsia="ar-SA"/>
        </w:rPr>
        <w:t xml:space="preserve">Деревня </w:t>
      </w:r>
      <w:r w:rsidR="0011531B">
        <w:rPr>
          <w:szCs w:val="24"/>
        </w:rPr>
        <w:t>Рябцево</w:t>
      </w:r>
      <w:r w:rsidR="00BF4946" w:rsidRPr="00BF4946">
        <w:rPr>
          <w:color w:val="0D0D0D" w:themeColor="text1" w:themeTint="F2"/>
          <w:lang w:eastAsia="ar-SA"/>
        </w:rPr>
        <w:t>»</w:t>
      </w:r>
      <w:bookmarkEnd w:id="138"/>
    </w:p>
    <w:p w14:paraId="799DD265" w14:textId="77777777" w:rsidR="00DB6010" w:rsidRPr="00BF4946" w:rsidRDefault="00DB6010" w:rsidP="00BF4946">
      <w:pPr>
        <w:spacing w:after="0"/>
        <w:ind w:left="-142" w:right="-143"/>
        <w:jc w:val="both"/>
        <w:rPr>
          <w:rFonts w:ascii="Times New Roman" w:eastAsia="Times New Roman" w:hAnsi="Times New Roman"/>
          <w:b/>
          <w:color w:val="000000"/>
          <w:sz w:val="24"/>
          <w:szCs w:val="24"/>
          <w:lang w:eastAsia="ru-RU"/>
        </w:rPr>
      </w:pPr>
      <w:r w:rsidRPr="00BF4946">
        <w:rPr>
          <w:rFonts w:ascii="Times New Roman" w:eastAsia="Times New Roman" w:hAnsi="Times New Roman"/>
          <w:b/>
          <w:color w:val="000000"/>
          <w:sz w:val="24"/>
          <w:szCs w:val="24"/>
          <w:lang w:eastAsia="ru-RU"/>
        </w:rPr>
        <w:t>Жилые зоны:</w:t>
      </w:r>
    </w:p>
    <w:p w14:paraId="369D6C72" w14:textId="77777777" w:rsidR="00FD1F0F" w:rsidRPr="00137D61" w:rsidRDefault="00FD1F0F" w:rsidP="00427B55">
      <w:pPr>
        <w:pStyle w:val="Iauiue"/>
        <w:ind w:right="-143"/>
        <w:jc w:val="both"/>
        <w:rPr>
          <w:rFonts w:eastAsia="Times New Roman"/>
          <w:iCs/>
          <w:sz w:val="24"/>
          <w:szCs w:val="24"/>
          <w:lang w:bidi="en-US"/>
        </w:rPr>
      </w:pPr>
      <w:r w:rsidRPr="00137D61">
        <w:rPr>
          <w:rFonts w:eastAsia="Times New Roman"/>
          <w:iCs/>
          <w:sz w:val="24"/>
          <w:szCs w:val="24"/>
          <w:lang w:bidi="en-US"/>
        </w:rPr>
        <w:t>1. </w:t>
      </w:r>
      <w:r w:rsidR="00BF4946" w:rsidRPr="00137D61">
        <w:rPr>
          <w:rFonts w:eastAsia="Times New Roman"/>
          <w:iCs/>
          <w:sz w:val="24"/>
          <w:szCs w:val="24"/>
          <w:lang w:bidi="en-US"/>
        </w:rPr>
        <w:t>(Ж-1) </w:t>
      </w:r>
      <w:r w:rsidR="006409D7" w:rsidRPr="00137D61">
        <w:rPr>
          <w:rFonts w:eastAsia="Times New Roman"/>
          <w:iCs/>
          <w:sz w:val="24"/>
          <w:szCs w:val="24"/>
          <w:lang w:bidi="en-US"/>
        </w:rPr>
        <w:t>Зоны застройки индивидуальными жилыми домами и домами блокированной застройки</w:t>
      </w:r>
      <w:r w:rsidR="000D5CBB" w:rsidRPr="00137D61">
        <w:rPr>
          <w:rFonts w:eastAsia="Times New Roman"/>
          <w:iCs/>
          <w:sz w:val="24"/>
          <w:szCs w:val="24"/>
          <w:lang w:bidi="en-US"/>
        </w:rPr>
        <w:t>;</w:t>
      </w:r>
    </w:p>
    <w:p w14:paraId="3B8ECCBF" w14:textId="77777777" w:rsidR="00FD1F0F" w:rsidRPr="00BF4946" w:rsidRDefault="00FD1F0F" w:rsidP="00BF4946">
      <w:pPr>
        <w:widowControl w:val="0"/>
        <w:autoSpaceDE w:val="0"/>
        <w:autoSpaceDN w:val="0"/>
        <w:adjustRightInd w:val="0"/>
        <w:spacing w:after="0"/>
        <w:ind w:left="-142" w:right="-143"/>
        <w:jc w:val="both"/>
        <w:rPr>
          <w:rFonts w:ascii="Times New Roman" w:hAnsi="Times New Roman"/>
          <w:b/>
          <w:sz w:val="24"/>
          <w:szCs w:val="24"/>
        </w:rPr>
      </w:pPr>
      <w:r w:rsidRPr="00BF4946">
        <w:rPr>
          <w:rFonts w:ascii="Times New Roman" w:hAnsi="Times New Roman"/>
          <w:b/>
          <w:sz w:val="24"/>
          <w:szCs w:val="24"/>
        </w:rPr>
        <w:t>Производственные зоны:</w:t>
      </w:r>
    </w:p>
    <w:p w14:paraId="70519CA4" w14:textId="50A368CA" w:rsidR="00FD1F0F" w:rsidRPr="00BF4946" w:rsidRDefault="00FD1F0F" w:rsidP="00427B55">
      <w:pPr>
        <w:pStyle w:val="Iauiue"/>
        <w:ind w:right="-143"/>
        <w:jc w:val="both"/>
        <w:rPr>
          <w:rFonts w:eastAsia="Times New Roman"/>
          <w:iCs/>
          <w:color w:val="0D0D0D" w:themeColor="text1" w:themeTint="F2"/>
          <w:sz w:val="24"/>
          <w:szCs w:val="24"/>
          <w:lang w:bidi="en-US"/>
        </w:rPr>
      </w:pPr>
      <w:r w:rsidRPr="00BF4946">
        <w:rPr>
          <w:rFonts w:eastAsia="Times New Roman"/>
          <w:iCs/>
          <w:color w:val="0D0D0D" w:themeColor="text1" w:themeTint="F2"/>
          <w:sz w:val="24"/>
          <w:szCs w:val="24"/>
          <w:lang w:bidi="en-US"/>
        </w:rPr>
        <w:t>1. </w:t>
      </w:r>
      <w:r w:rsidR="00427B55" w:rsidRPr="00BF4946">
        <w:rPr>
          <w:sz w:val="24"/>
          <w:szCs w:val="24"/>
        </w:rPr>
        <w:t>(П-</w:t>
      </w:r>
      <w:r w:rsidR="00D23DA4">
        <w:rPr>
          <w:sz w:val="24"/>
          <w:szCs w:val="24"/>
        </w:rPr>
        <w:t>3</w:t>
      </w:r>
      <w:r w:rsidR="00427B55" w:rsidRPr="00BF4946">
        <w:rPr>
          <w:sz w:val="24"/>
          <w:szCs w:val="24"/>
        </w:rPr>
        <w:t>)</w:t>
      </w:r>
      <w:r w:rsidR="00427B55">
        <w:rPr>
          <w:sz w:val="24"/>
          <w:szCs w:val="24"/>
        </w:rPr>
        <w:t> </w:t>
      </w:r>
      <w:r w:rsidR="003F1158" w:rsidRPr="00327A94">
        <w:rPr>
          <w:rFonts w:eastAsia="Times New Roman"/>
          <w:sz w:val="26"/>
          <w:szCs w:val="26"/>
        </w:rPr>
        <w:t>Производственная зона с размещением промышленных предприятий III классов вредности</w:t>
      </w:r>
      <w:r w:rsidR="003F1158">
        <w:rPr>
          <w:rFonts w:eastAsia="Times New Roman"/>
          <w:sz w:val="26"/>
          <w:szCs w:val="26"/>
        </w:rPr>
        <w:t>.</w:t>
      </w:r>
    </w:p>
    <w:p w14:paraId="05F336F1" w14:textId="77777777" w:rsidR="00DB6010" w:rsidRPr="00BF4946" w:rsidRDefault="00DB6010" w:rsidP="00BF4946">
      <w:pPr>
        <w:spacing w:after="0"/>
        <w:ind w:left="-142" w:right="-143"/>
        <w:jc w:val="both"/>
        <w:rPr>
          <w:rFonts w:ascii="Times New Roman" w:eastAsia="Times New Roman" w:hAnsi="Times New Roman"/>
          <w:b/>
          <w:color w:val="000000"/>
          <w:sz w:val="24"/>
          <w:szCs w:val="24"/>
          <w:lang w:eastAsia="ru-RU"/>
        </w:rPr>
      </w:pPr>
      <w:r w:rsidRPr="00BF4946">
        <w:rPr>
          <w:rFonts w:ascii="Times New Roman" w:eastAsia="Times New Roman" w:hAnsi="Times New Roman"/>
          <w:b/>
          <w:color w:val="000000"/>
          <w:sz w:val="24"/>
          <w:szCs w:val="24"/>
          <w:lang w:eastAsia="ru-RU"/>
        </w:rPr>
        <w:t>Зоны сельскохозяйственного использования:</w:t>
      </w:r>
    </w:p>
    <w:p w14:paraId="5E8F7CA9" w14:textId="77777777" w:rsidR="00BF4946" w:rsidRPr="00BF4946" w:rsidRDefault="00BF4946" w:rsidP="00427B55">
      <w:pPr>
        <w:pStyle w:val="Iauiue"/>
        <w:ind w:right="-143"/>
        <w:jc w:val="both"/>
        <w:rPr>
          <w:rFonts w:eastAsia="Times New Roman"/>
          <w:iCs/>
          <w:color w:val="0D0D0D" w:themeColor="text1" w:themeTint="F2"/>
          <w:sz w:val="24"/>
          <w:szCs w:val="24"/>
          <w:lang w:bidi="en-US"/>
        </w:rPr>
      </w:pPr>
      <w:r w:rsidRPr="00BF4946">
        <w:rPr>
          <w:rFonts w:eastAsia="Times New Roman"/>
          <w:iCs/>
          <w:color w:val="0D0D0D" w:themeColor="text1" w:themeTint="F2"/>
          <w:sz w:val="24"/>
          <w:szCs w:val="24"/>
          <w:lang w:bidi="en-US"/>
        </w:rPr>
        <w:t>1. </w:t>
      </w:r>
      <w:r w:rsidR="00427B55" w:rsidRPr="00BF4946">
        <w:rPr>
          <w:rFonts w:eastAsia="Times New Roman"/>
          <w:iCs/>
          <w:color w:val="0D0D0D" w:themeColor="text1" w:themeTint="F2"/>
          <w:sz w:val="24"/>
          <w:szCs w:val="24"/>
          <w:lang w:bidi="en-US"/>
        </w:rPr>
        <w:t>(С-1)</w:t>
      </w:r>
      <w:r w:rsidR="00427B55">
        <w:rPr>
          <w:rFonts w:eastAsia="Times New Roman"/>
          <w:iCs/>
          <w:color w:val="0D0D0D" w:themeColor="text1" w:themeTint="F2"/>
          <w:sz w:val="24"/>
          <w:szCs w:val="24"/>
          <w:lang w:bidi="en-US"/>
        </w:rPr>
        <w:t> </w:t>
      </w:r>
      <w:r w:rsidRPr="00BF4946">
        <w:rPr>
          <w:sz w:val="24"/>
          <w:szCs w:val="24"/>
        </w:rPr>
        <w:t>Зоны сельскохозяйственных угодий-пашни, сенокосы, пастбища, залежи, земли, занятые многолетними насаждениями</w:t>
      </w:r>
      <w:r w:rsidRPr="00BF4946">
        <w:rPr>
          <w:rFonts w:eastAsia="Times New Roman"/>
          <w:iCs/>
          <w:color w:val="0D0D0D" w:themeColor="text1" w:themeTint="F2"/>
          <w:sz w:val="24"/>
          <w:szCs w:val="24"/>
          <w:lang w:bidi="en-US"/>
        </w:rPr>
        <w:t>;</w:t>
      </w:r>
    </w:p>
    <w:p w14:paraId="41AE59AD" w14:textId="77777777" w:rsidR="00BF4946" w:rsidRPr="00BF4946" w:rsidRDefault="00BF4946" w:rsidP="00427B55">
      <w:pPr>
        <w:pStyle w:val="Iauiue"/>
        <w:ind w:right="-143"/>
        <w:jc w:val="both"/>
        <w:rPr>
          <w:rFonts w:eastAsia="Times New Roman"/>
          <w:iCs/>
          <w:color w:val="0D0D0D" w:themeColor="text1" w:themeTint="F2"/>
          <w:sz w:val="24"/>
          <w:szCs w:val="24"/>
          <w:lang w:bidi="en-US"/>
        </w:rPr>
      </w:pPr>
      <w:r w:rsidRPr="00BF4946">
        <w:rPr>
          <w:rFonts w:eastAsia="Times New Roman"/>
          <w:iCs/>
          <w:color w:val="0D0D0D" w:themeColor="text1" w:themeTint="F2"/>
          <w:sz w:val="24"/>
          <w:szCs w:val="24"/>
          <w:lang w:bidi="en-US"/>
        </w:rPr>
        <w:t>2. </w:t>
      </w:r>
      <w:r w:rsidR="00427B55" w:rsidRPr="00BF4946">
        <w:rPr>
          <w:rFonts w:eastAsia="Times New Roman"/>
          <w:iCs/>
          <w:color w:val="0D0D0D" w:themeColor="text1" w:themeTint="F2"/>
          <w:sz w:val="24"/>
          <w:szCs w:val="24"/>
          <w:lang w:bidi="en-US"/>
        </w:rPr>
        <w:t>(С-2)</w:t>
      </w:r>
      <w:r w:rsidR="00427B55">
        <w:rPr>
          <w:sz w:val="24"/>
          <w:szCs w:val="24"/>
        </w:rPr>
        <w:t> </w:t>
      </w:r>
      <w:r w:rsidRPr="00BF4946">
        <w:rPr>
          <w:sz w:val="24"/>
          <w:szCs w:val="24"/>
        </w:rPr>
        <w:t>Зоны, занятые объектами сельскохозяйственного назначения и предназначенные для ведения сельскохозяйственного производства</w:t>
      </w:r>
      <w:r w:rsidR="00427B55" w:rsidRPr="00BF4946">
        <w:rPr>
          <w:rFonts w:eastAsia="Times New Roman"/>
          <w:iCs/>
          <w:color w:val="0D0D0D" w:themeColor="text1" w:themeTint="F2"/>
          <w:sz w:val="24"/>
          <w:szCs w:val="24"/>
          <w:lang w:bidi="en-US"/>
        </w:rPr>
        <w:t>;</w:t>
      </w:r>
    </w:p>
    <w:p w14:paraId="58B32C78" w14:textId="77777777" w:rsidR="00BF4946" w:rsidRPr="00137D61" w:rsidRDefault="00BF4946" w:rsidP="00427B55">
      <w:pPr>
        <w:pStyle w:val="Iauiue"/>
        <w:ind w:right="-143"/>
        <w:jc w:val="both"/>
        <w:rPr>
          <w:rFonts w:eastAsia="Times New Roman"/>
          <w:iCs/>
          <w:sz w:val="24"/>
          <w:szCs w:val="24"/>
          <w:lang w:bidi="en-US"/>
        </w:rPr>
      </w:pPr>
      <w:r w:rsidRPr="00137D61">
        <w:rPr>
          <w:rFonts w:eastAsia="Times New Roman"/>
          <w:iCs/>
          <w:sz w:val="24"/>
          <w:szCs w:val="24"/>
          <w:lang w:bidi="en-US"/>
        </w:rPr>
        <w:t>3. </w:t>
      </w:r>
      <w:r w:rsidR="00427B55" w:rsidRPr="00137D61">
        <w:rPr>
          <w:rFonts w:eastAsia="Times New Roman"/>
          <w:iCs/>
          <w:sz w:val="24"/>
          <w:szCs w:val="24"/>
          <w:lang w:bidi="en-US"/>
        </w:rPr>
        <w:t>(</w:t>
      </w:r>
      <w:r w:rsidR="00427B55" w:rsidRPr="00137D61">
        <w:rPr>
          <w:sz w:val="24"/>
          <w:szCs w:val="24"/>
        </w:rPr>
        <w:t>С-3) </w:t>
      </w:r>
      <w:r w:rsidR="002F4860" w:rsidRPr="00137D61">
        <w:rPr>
          <w:rFonts w:eastAsia="Times New Roman"/>
          <w:iCs/>
          <w:sz w:val="24"/>
          <w:szCs w:val="24"/>
          <w:lang w:bidi="en-US"/>
        </w:rPr>
        <w:t>Зона садоводческих или огороднических некоммерческих товариществ</w:t>
      </w:r>
      <w:r w:rsidR="00427B55" w:rsidRPr="00137D61">
        <w:rPr>
          <w:sz w:val="24"/>
          <w:szCs w:val="24"/>
        </w:rPr>
        <w:t>.</w:t>
      </w:r>
    </w:p>
    <w:p w14:paraId="6CBDE3A3" w14:textId="77777777" w:rsidR="00DB6010" w:rsidRDefault="00DB6010" w:rsidP="00BF4946">
      <w:pPr>
        <w:spacing w:after="0"/>
        <w:ind w:left="-142" w:right="-143"/>
        <w:jc w:val="both"/>
        <w:rPr>
          <w:rFonts w:ascii="Times New Roman" w:eastAsia="Times New Roman" w:hAnsi="Times New Roman"/>
          <w:b/>
          <w:color w:val="000000"/>
          <w:sz w:val="24"/>
          <w:szCs w:val="24"/>
          <w:lang w:eastAsia="ru-RU"/>
        </w:rPr>
      </w:pPr>
      <w:r w:rsidRPr="00BF4946">
        <w:rPr>
          <w:rFonts w:ascii="Times New Roman" w:eastAsia="Times New Roman" w:hAnsi="Times New Roman"/>
          <w:b/>
          <w:color w:val="000000"/>
          <w:sz w:val="24"/>
          <w:szCs w:val="24"/>
          <w:lang w:eastAsia="ru-RU"/>
        </w:rPr>
        <w:t>Зоны рекреационного назначения:</w:t>
      </w:r>
    </w:p>
    <w:p w14:paraId="0304473C" w14:textId="301E3AE2" w:rsidR="00DE7FB8" w:rsidRPr="00DE7FB8" w:rsidRDefault="00DE7FB8" w:rsidP="00DE7FB8">
      <w:pPr>
        <w:pStyle w:val="Iauiue"/>
        <w:ind w:right="-143"/>
        <w:jc w:val="both"/>
        <w:rPr>
          <w:sz w:val="24"/>
          <w:szCs w:val="24"/>
        </w:rPr>
      </w:pPr>
      <w:r w:rsidRPr="00DE7FB8">
        <w:rPr>
          <w:sz w:val="24"/>
          <w:szCs w:val="24"/>
        </w:rPr>
        <w:t>1.</w:t>
      </w:r>
      <w:r w:rsidR="00152BF2">
        <w:rPr>
          <w:sz w:val="24"/>
          <w:szCs w:val="24"/>
        </w:rPr>
        <w:t xml:space="preserve"> </w:t>
      </w:r>
      <w:r w:rsidR="00427B55" w:rsidRPr="00DE7FB8">
        <w:rPr>
          <w:sz w:val="24"/>
          <w:szCs w:val="24"/>
        </w:rPr>
        <w:t>(Р</w:t>
      </w:r>
      <w:r w:rsidRPr="00DE7FB8">
        <w:rPr>
          <w:sz w:val="24"/>
          <w:szCs w:val="24"/>
        </w:rPr>
        <w:t>-1</w:t>
      </w:r>
      <w:r w:rsidR="00427B55" w:rsidRPr="00DE7FB8">
        <w:rPr>
          <w:sz w:val="24"/>
          <w:szCs w:val="24"/>
        </w:rPr>
        <w:t>) </w:t>
      </w:r>
      <w:r w:rsidRPr="00DE7FB8">
        <w:rPr>
          <w:sz w:val="24"/>
          <w:szCs w:val="24"/>
        </w:rPr>
        <w:t>Зона  скверов, парков, бульваров, городских садов</w:t>
      </w:r>
      <w:r w:rsidR="00CA0CFA" w:rsidRPr="00DE7FB8">
        <w:rPr>
          <w:sz w:val="24"/>
          <w:szCs w:val="24"/>
        </w:rPr>
        <w:t>;</w:t>
      </w:r>
    </w:p>
    <w:p w14:paraId="54A56A27" w14:textId="48F00FDB" w:rsidR="00DE7FB8" w:rsidRPr="00DE7FB8" w:rsidRDefault="00DE7FB8" w:rsidP="00DE7FB8">
      <w:pPr>
        <w:widowControl w:val="0"/>
        <w:autoSpaceDE w:val="0"/>
        <w:autoSpaceDN w:val="0"/>
        <w:adjustRightInd w:val="0"/>
        <w:spacing w:after="0" w:line="240" w:lineRule="auto"/>
        <w:rPr>
          <w:rFonts w:ascii="Times New Roman" w:hAnsi="Times New Roman"/>
          <w:sz w:val="24"/>
          <w:szCs w:val="24"/>
        </w:rPr>
      </w:pPr>
      <w:r w:rsidRPr="00DE7FB8">
        <w:rPr>
          <w:rFonts w:ascii="Times New Roman" w:hAnsi="Times New Roman"/>
          <w:sz w:val="24"/>
          <w:szCs w:val="24"/>
        </w:rPr>
        <w:t>2.</w:t>
      </w:r>
      <w:r w:rsidR="00152BF2">
        <w:rPr>
          <w:rFonts w:ascii="Times New Roman" w:hAnsi="Times New Roman"/>
          <w:sz w:val="24"/>
          <w:szCs w:val="24"/>
        </w:rPr>
        <w:t xml:space="preserve"> (</w:t>
      </w:r>
      <w:r w:rsidRPr="00DE7FB8">
        <w:rPr>
          <w:rFonts w:ascii="Times New Roman" w:hAnsi="Times New Roman"/>
          <w:sz w:val="24"/>
          <w:szCs w:val="24"/>
        </w:rPr>
        <w:t>Р-2</w:t>
      </w:r>
      <w:r w:rsidR="00152BF2">
        <w:rPr>
          <w:rFonts w:ascii="Times New Roman" w:hAnsi="Times New Roman"/>
          <w:sz w:val="24"/>
          <w:szCs w:val="24"/>
        </w:rPr>
        <w:t xml:space="preserve">) </w:t>
      </w:r>
      <w:r w:rsidRPr="00DE7FB8">
        <w:rPr>
          <w:rFonts w:ascii="Times New Roman" w:hAnsi="Times New Roman"/>
          <w:sz w:val="24"/>
          <w:szCs w:val="24"/>
        </w:rPr>
        <w:t xml:space="preserve"> Зона водных объектов (пруды, озера, водохранилища, пляжи);</w:t>
      </w:r>
    </w:p>
    <w:p w14:paraId="2F5A0F3E" w14:textId="3C9D0FA3" w:rsidR="00DE7FB8" w:rsidRDefault="00DE7FB8" w:rsidP="00DE7FB8">
      <w:pPr>
        <w:widowControl w:val="0"/>
        <w:autoSpaceDE w:val="0"/>
        <w:autoSpaceDN w:val="0"/>
        <w:adjustRightInd w:val="0"/>
        <w:spacing w:after="0" w:line="240" w:lineRule="auto"/>
        <w:rPr>
          <w:rFonts w:ascii="Times New Roman" w:hAnsi="Times New Roman"/>
          <w:sz w:val="24"/>
          <w:szCs w:val="24"/>
        </w:rPr>
      </w:pPr>
      <w:r w:rsidRPr="00DE7FB8">
        <w:rPr>
          <w:rFonts w:ascii="Times New Roman" w:hAnsi="Times New Roman"/>
          <w:sz w:val="24"/>
          <w:szCs w:val="24"/>
        </w:rPr>
        <w:t>3.</w:t>
      </w:r>
      <w:r w:rsidR="00152BF2">
        <w:rPr>
          <w:rFonts w:ascii="Times New Roman" w:hAnsi="Times New Roman"/>
          <w:sz w:val="24"/>
          <w:szCs w:val="24"/>
        </w:rPr>
        <w:t xml:space="preserve"> </w:t>
      </w:r>
      <w:r w:rsidRPr="00DE7FB8">
        <w:rPr>
          <w:rFonts w:ascii="Times New Roman" w:hAnsi="Times New Roman"/>
          <w:sz w:val="24"/>
          <w:szCs w:val="24"/>
        </w:rPr>
        <w:t>(Р-3)</w:t>
      </w:r>
      <w:r w:rsidR="00152BF2">
        <w:rPr>
          <w:rFonts w:ascii="Times New Roman" w:hAnsi="Times New Roman"/>
          <w:sz w:val="24"/>
          <w:szCs w:val="24"/>
        </w:rPr>
        <w:t xml:space="preserve"> </w:t>
      </w:r>
      <w:r w:rsidRPr="00DE7FB8">
        <w:rPr>
          <w:rFonts w:ascii="Times New Roman" w:hAnsi="Times New Roman"/>
          <w:sz w:val="24"/>
          <w:szCs w:val="24"/>
        </w:rPr>
        <w:t> Зона рекреационных объектов</w:t>
      </w:r>
    </w:p>
    <w:p w14:paraId="59AFA73B" w14:textId="77777777" w:rsidR="00D73B6C" w:rsidRPr="00BF4946" w:rsidRDefault="00D73B6C" w:rsidP="00D73B6C">
      <w:pPr>
        <w:spacing w:after="0"/>
        <w:ind w:left="-142" w:right="-143"/>
        <w:jc w:val="both"/>
        <w:rPr>
          <w:rFonts w:ascii="Times New Roman" w:eastAsia="Times New Roman" w:hAnsi="Times New Roman"/>
          <w:b/>
          <w:color w:val="000000"/>
          <w:sz w:val="24"/>
          <w:szCs w:val="24"/>
          <w:lang w:eastAsia="ru-RU"/>
        </w:rPr>
      </w:pPr>
      <w:r w:rsidRPr="00BF4946">
        <w:rPr>
          <w:rFonts w:ascii="Times New Roman" w:eastAsia="Times New Roman" w:hAnsi="Times New Roman"/>
          <w:b/>
          <w:color w:val="000000"/>
          <w:sz w:val="24"/>
          <w:szCs w:val="24"/>
          <w:lang w:eastAsia="ru-RU"/>
        </w:rPr>
        <w:t>Зоны специального назначения:</w:t>
      </w:r>
    </w:p>
    <w:p w14:paraId="42AF6E1B" w14:textId="77777777" w:rsidR="00D73B6C" w:rsidRPr="00BF4946" w:rsidRDefault="00D73B6C" w:rsidP="00D73B6C">
      <w:pPr>
        <w:pStyle w:val="Iauiue"/>
        <w:ind w:right="-143"/>
        <w:jc w:val="both"/>
        <w:rPr>
          <w:rFonts w:eastAsia="Times New Roman"/>
          <w:color w:val="000000"/>
          <w:sz w:val="24"/>
          <w:szCs w:val="24"/>
          <w:lang w:eastAsia="ru-RU"/>
        </w:rPr>
      </w:pPr>
      <w:r w:rsidRPr="00BF4946">
        <w:rPr>
          <w:rFonts w:eastAsia="Times New Roman"/>
          <w:iCs/>
          <w:color w:val="0D0D0D" w:themeColor="text1" w:themeTint="F2"/>
          <w:sz w:val="24"/>
          <w:szCs w:val="24"/>
          <w:lang w:bidi="en-US"/>
        </w:rPr>
        <w:t>1. </w:t>
      </w:r>
      <w:r w:rsidRPr="00BF4946">
        <w:rPr>
          <w:sz w:val="24"/>
          <w:szCs w:val="24"/>
        </w:rPr>
        <w:t>(СН-1)</w:t>
      </w:r>
      <w:r>
        <w:rPr>
          <w:sz w:val="24"/>
          <w:szCs w:val="24"/>
        </w:rPr>
        <w:t xml:space="preserve"> Зона размещения кладбищ.</w:t>
      </w:r>
    </w:p>
    <w:p w14:paraId="74247388" w14:textId="77777777" w:rsidR="00DB6010" w:rsidRPr="00BF4946" w:rsidRDefault="00BF4946" w:rsidP="00BF4946">
      <w:pPr>
        <w:spacing w:after="0"/>
        <w:ind w:left="-142" w:right="-143"/>
        <w:jc w:val="both"/>
        <w:rPr>
          <w:rFonts w:ascii="Times New Roman" w:eastAsia="Times New Roman" w:hAnsi="Times New Roman"/>
          <w:b/>
          <w:color w:val="000000"/>
          <w:sz w:val="24"/>
          <w:szCs w:val="24"/>
          <w:lang w:eastAsia="ru-RU"/>
        </w:rPr>
      </w:pPr>
      <w:r w:rsidRPr="00BF4946">
        <w:rPr>
          <w:rFonts w:ascii="Times New Roman" w:eastAsia="Times New Roman" w:hAnsi="Times New Roman"/>
          <w:b/>
          <w:color w:val="000000"/>
          <w:sz w:val="24"/>
          <w:szCs w:val="24"/>
          <w:lang w:eastAsia="ru-RU"/>
        </w:rPr>
        <w:t>Зон</w:t>
      </w:r>
      <w:r w:rsidR="00415F07">
        <w:rPr>
          <w:rFonts w:ascii="Times New Roman" w:eastAsia="Times New Roman" w:hAnsi="Times New Roman"/>
          <w:b/>
          <w:color w:val="000000"/>
          <w:sz w:val="24"/>
          <w:szCs w:val="24"/>
          <w:lang w:eastAsia="ru-RU"/>
        </w:rPr>
        <w:t>ы</w:t>
      </w:r>
      <w:r w:rsidRPr="00BF4946">
        <w:rPr>
          <w:rFonts w:ascii="Times New Roman" w:eastAsia="Times New Roman" w:hAnsi="Times New Roman"/>
          <w:b/>
          <w:color w:val="000000"/>
          <w:sz w:val="24"/>
          <w:szCs w:val="24"/>
          <w:lang w:eastAsia="ru-RU"/>
        </w:rPr>
        <w:t xml:space="preserve"> инженерно-транспортной инфраструктуры</w:t>
      </w:r>
      <w:r w:rsidR="00DB6010" w:rsidRPr="00BF4946">
        <w:rPr>
          <w:rFonts w:ascii="Times New Roman" w:eastAsia="Times New Roman" w:hAnsi="Times New Roman"/>
          <w:b/>
          <w:color w:val="000000"/>
          <w:sz w:val="24"/>
          <w:szCs w:val="24"/>
          <w:lang w:eastAsia="ru-RU"/>
        </w:rPr>
        <w:t>:</w:t>
      </w:r>
    </w:p>
    <w:p w14:paraId="35710BE9" w14:textId="77777777" w:rsidR="00BF4946" w:rsidRPr="00BF4946" w:rsidRDefault="00BF4946" w:rsidP="00427B55">
      <w:pPr>
        <w:pStyle w:val="Iauiue"/>
        <w:ind w:right="-143"/>
        <w:jc w:val="both"/>
        <w:rPr>
          <w:rFonts w:eastAsia="Times New Roman"/>
          <w:color w:val="000000"/>
          <w:sz w:val="24"/>
          <w:szCs w:val="24"/>
          <w:lang w:eastAsia="ru-RU"/>
        </w:rPr>
      </w:pPr>
      <w:r w:rsidRPr="00BF4946">
        <w:rPr>
          <w:rFonts w:eastAsia="Times New Roman"/>
          <w:iCs/>
          <w:color w:val="0D0D0D" w:themeColor="text1" w:themeTint="F2"/>
          <w:sz w:val="24"/>
          <w:szCs w:val="24"/>
          <w:lang w:bidi="en-US"/>
        </w:rPr>
        <w:t>1. </w:t>
      </w:r>
      <w:r w:rsidR="00427B55" w:rsidRPr="00BF4946">
        <w:rPr>
          <w:sz w:val="24"/>
          <w:szCs w:val="24"/>
        </w:rPr>
        <w:t>(ИТ)</w:t>
      </w:r>
      <w:r w:rsidR="00427B55">
        <w:rPr>
          <w:sz w:val="24"/>
          <w:szCs w:val="24"/>
        </w:rPr>
        <w:t xml:space="preserve"> </w:t>
      </w:r>
      <w:r w:rsidRPr="00BF4946">
        <w:rPr>
          <w:sz w:val="24"/>
          <w:szCs w:val="24"/>
        </w:rPr>
        <w:t>Зона инженерно-транспортной инфраструктуры</w:t>
      </w:r>
      <w:r w:rsidR="00427B55">
        <w:rPr>
          <w:sz w:val="24"/>
          <w:szCs w:val="24"/>
        </w:rPr>
        <w:t>.</w:t>
      </w:r>
    </w:p>
    <w:p w14:paraId="2284E8FD" w14:textId="77777777" w:rsidR="00DB6010" w:rsidRPr="0034288A" w:rsidRDefault="00DB6010" w:rsidP="00BF4946">
      <w:pPr>
        <w:pStyle w:val="11"/>
        <w:tabs>
          <w:tab w:val="left" w:pos="340"/>
        </w:tabs>
        <w:ind w:left="142"/>
        <w:jc w:val="both"/>
        <w:rPr>
          <w:sz w:val="28"/>
        </w:rPr>
      </w:pPr>
    </w:p>
    <w:p w14:paraId="5FEB03BB" w14:textId="77777777" w:rsidR="00DB6010" w:rsidRDefault="00DB6010" w:rsidP="00DB6010">
      <w:pPr>
        <w:spacing w:after="160" w:line="259" w:lineRule="auto"/>
        <w:jc w:val="center"/>
        <w:rPr>
          <w:rFonts w:ascii="Times New Roman" w:eastAsiaTheme="majorEastAsia" w:hAnsi="Times New Roman"/>
          <w:b/>
          <w:bCs/>
          <w:kern w:val="32"/>
          <w:sz w:val="28"/>
          <w:szCs w:val="28"/>
          <w:lang w:eastAsia="ar-SA"/>
        </w:rPr>
      </w:pPr>
    </w:p>
    <w:p w14:paraId="55FB0442" w14:textId="77777777" w:rsidR="00DB6010" w:rsidRDefault="00DB6010" w:rsidP="00DB6010">
      <w:pPr>
        <w:spacing w:after="160" w:line="259" w:lineRule="auto"/>
        <w:rPr>
          <w:rFonts w:ascii="Times New Roman" w:eastAsia="Times New Roman" w:hAnsi="Times New Roman"/>
          <w:b/>
          <w:bCs/>
          <w:sz w:val="24"/>
          <w:szCs w:val="26"/>
          <w:lang w:eastAsia="ar-SA"/>
        </w:rPr>
      </w:pPr>
      <w:r>
        <w:rPr>
          <w:lang w:eastAsia="ar-SA"/>
        </w:rPr>
        <w:br w:type="page"/>
      </w:r>
    </w:p>
    <w:p w14:paraId="19DF4453" w14:textId="77777777" w:rsidR="00222376" w:rsidRPr="003D053A" w:rsidRDefault="00222376" w:rsidP="00222376">
      <w:pPr>
        <w:pStyle w:val="3"/>
        <w:suppressAutoHyphens/>
        <w:spacing w:before="180" w:after="120"/>
        <w:ind w:left="0" w:firstLine="0"/>
        <w:jc w:val="center"/>
        <w:rPr>
          <w:bCs w:val="0"/>
          <w:lang w:eastAsia="ar-SA"/>
        </w:rPr>
      </w:pPr>
      <w:bookmarkStart w:id="141" w:name="_Toc161234151"/>
      <w:r w:rsidRPr="003D053A">
        <w:rPr>
          <w:lang w:eastAsia="ar-SA"/>
        </w:rPr>
        <w:t>Статья</w:t>
      </w:r>
      <w:r w:rsidR="00E85B3B">
        <w:rPr>
          <w:lang w:eastAsia="ar-SA"/>
        </w:rPr>
        <w:t xml:space="preserve"> 27</w:t>
      </w:r>
      <w:r w:rsidRPr="003D053A">
        <w:rPr>
          <w:lang w:eastAsia="ar-SA"/>
        </w:rPr>
        <w:t>.1. Система градостроительных регламентов</w:t>
      </w:r>
      <w:bookmarkEnd w:id="139"/>
      <w:bookmarkEnd w:id="140"/>
      <w:bookmarkEnd w:id="141"/>
    </w:p>
    <w:p w14:paraId="254CF0A8"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00222376" w:rsidRPr="00222376">
        <w:rPr>
          <w:rFonts w:ascii="Times New Roman" w:eastAsia="Times New Roman" w:hAnsi="Times New Roman"/>
          <w:sz w:val="24"/>
          <w:szCs w:val="24"/>
          <w:lang w:eastAsia="ru-RU"/>
        </w:rPr>
        <w:t>Применительно к поименованным в статье 18 настоящих Правил территориальным зонам устанавливаются нижеследующие перечни видов разрешенного использования земельных участков, включая:</w:t>
      </w:r>
    </w:p>
    <w:p w14:paraId="13B921F8"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00222376"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капитального строительства;</w:t>
      </w:r>
    </w:p>
    <w:p w14:paraId="4058DEC4"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00222376"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14:paraId="2C66DD78"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00222376"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капитального строительства.</w:t>
      </w:r>
    </w:p>
    <w:p w14:paraId="014B1D63"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00222376"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14:paraId="39B31BCF"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14:paraId="273E9A8F"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14:paraId="27BC3465"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00222376"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14:paraId="7A32D55D"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00222376"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14:paraId="0B30465A"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00222376"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14:paraId="56079E05"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00222376" w:rsidRPr="00222376">
        <w:rPr>
          <w:rFonts w:ascii="Times New Roman" w:eastAsia="Times New Roman" w:hAnsi="Times New Roman"/>
          <w:sz w:val="24"/>
          <w:szCs w:val="24"/>
          <w:lang w:eastAsia="ru-RU"/>
        </w:rPr>
        <w:t>На территориях общего пользования допускаются:</w:t>
      </w:r>
    </w:p>
    <w:p w14:paraId="7D460FE9"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14:paraId="03DD65A5"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14:paraId="5F911221"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14:paraId="5B7155C0"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14:paraId="25F397D2"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общественные туалеты;</w:t>
      </w:r>
    </w:p>
    <w:p w14:paraId="0D140A71"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мусоросборников;</w:t>
      </w:r>
    </w:p>
    <w:p w14:paraId="54E13889"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14:paraId="5F42D568"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14:paraId="2201D75E"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14:paraId="3BAFE9CB"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14:paraId="66A8F6DF"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00222376" w:rsidRPr="00222376">
        <w:rPr>
          <w:rFonts w:ascii="Times New Roman" w:eastAsia="Times New Roman" w:hAnsi="Times New Roman"/>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14:paraId="7B13B8F4"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w:t>
      </w:r>
      <w:r w:rsidR="00222376" w:rsidRPr="00222376">
        <w:rPr>
          <w:rFonts w:ascii="Times New Roman" w:eastAsia="Times New Roman" w:hAnsi="Times New Roman"/>
          <w:sz w:val="24"/>
          <w:szCs w:val="24"/>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14:paraId="3EAB50B7" w14:textId="77777777"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00222376" w:rsidRPr="00222376">
        <w:rPr>
          <w:rFonts w:ascii="Times New Roman" w:eastAsia="Times New Roman" w:hAnsi="Times New Roman"/>
          <w:sz w:val="24"/>
          <w:szCs w:val="24"/>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14:paraId="4D4461DC" w14:textId="77777777"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14:paraId="536B058B" w14:textId="77777777"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14:paraId="4BC0906B" w14:textId="77777777"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00222376"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14:paraId="35713A6E" w14:textId="77777777"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00222376"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расчета 90 квадратных метров на одно место.</w:t>
      </w:r>
    </w:p>
    <w:p w14:paraId="53DB5478" w14:textId="77777777" w:rsidR="00222376" w:rsidRPr="00222376" w:rsidRDefault="00427B55" w:rsidP="0022237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00222376"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14:paraId="20445683" w14:textId="77777777" w:rsidR="00222376" w:rsidRPr="00222376" w:rsidRDefault="00222376" w:rsidP="00222376">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14:paraId="78B7AE09" w14:textId="77777777" w:rsidR="00222376" w:rsidRPr="00222376" w:rsidRDefault="00427B55"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00222376"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14:paraId="399C964B"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14:paraId="473E7B03"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14:paraId="4301EBAB"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14:paraId="3BBAE732" w14:textId="77777777" w:rsidR="00222376" w:rsidRPr="00222376" w:rsidRDefault="00222376" w:rsidP="0022237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14:paraId="0C444E78"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14:paraId="33831B40"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14:paraId="47B92EEE"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14:paraId="264A41A5"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14:paraId="09C520F9"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14:paraId="6A8EB59D"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оборудование);</w:t>
      </w:r>
    </w:p>
    <w:p w14:paraId="7FDA3AF9"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14:paraId="721554B8"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ограды, ограждения;</w:t>
      </w:r>
    </w:p>
    <w:p w14:paraId="37601732"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14:paraId="7C66B8D8"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14:paraId="0BCE34F4"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14:paraId="00D21923"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14:paraId="171AF270"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14:paraId="7FD3784B"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14:paraId="6EBAD722"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14:paraId="10DC1B94"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14:paraId="671AC9B7"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культуры, памятников природы и ценных ландшафтов;</w:t>
      </w:r>
    </w:p>
    <w:p w14:paraId="09B9603A"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14:paraId="27AD5661"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14:paraId="3FD7A1C1"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14:paraId="4E652CC6"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00222376"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являются:</w:t>
      </w:r>
    </w:p>
    <w:p w14:paraId="1A738298"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14:paraId="5C65D2D0"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14:paraId="49556E59"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современные технологии изготовления;</w:t>
      </w:r>
    </w:p>
    <w:p w14:paraId="6D771EAD"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14:paraId="0DE0C498"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транспортабельность.</w:t>
      </w:r>
    </w:p>
    <w:p w14:paraId="02E2A482"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14:paraId="4BCDC5EC"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14:paraId="302EDF81"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Общая площадь павильонов, вновь размещаемых на террито</w:t>
      </w:r>
      <w:r w:rsidR="000E1B61">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застройки, не должна превышать 75 кв. м.</w:t>
      </w:r>
    </w:p>
    <w:p w14:paraId="11413082"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14:paraId="0CEE9A23"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14:paraId="389BD8F4"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14:paraId="4DDED0DF"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Цветовое решение оборудования должно быть согласовано со сложившейся колористикой архитектурного окружения.</w:t>
      </w:r>
    </w:p>
    <w:p w14:paraId="77FFD8BE"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14:paraId="2D2AFA25"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14:paraId="64CB2080"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14:paraId="5FAABE24"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14:paraId="344D5DA5"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00222376"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14:paraId="170E525E"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00222376"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14:paraId="1B7AA84F"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14:paraId="4B978F1A"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00222376" w:rsidRPr="00222376">
        <w:rPr>
          <w:rFonts w:ascii="Times New Roman" w:eastAsia="Times New Roman" w:hAnsi="Times New Roman"/>
          <w:color w:val="000000"/>
          <w:sz w:val="24"/>
          <w:szCs w:val="24"/>
          <w:lang w:eastAsia="ru-RU"/>
        </w:rPr>
        <w:t xml:space="preserve">Требования, установленные настоящей статьей, применяются в части, не противоречащей </w:t>
      </w:r>
      <w:hyperlink r:id="rId29" w:history="1">
        <w:r w:rsidR="00222376" w:rsidRPr="00222376">
          <w:rPr>
            <w:rFonts w:ascii="Times New Roman" w:eastAsia="Times New Roman" w:hAnsi="Times New Roman"/>
            <w:color w:val="000000"/>
            <w:sz w:val="24"/>
            <w:szCs w:val="24"/>
            <w:lang w:eastAsia="ru-RU"/>
          </w:rPr>
          <w:t>Правилам</w:t>
        </w:r>
      </w:hyperlink>
      <w:r w:rsidR="00222376"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образования.</w:t>
      </w:r>
    </w:p>
    <w:p w14:paraId="1059BF53"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14:paraId="5E0D95B0"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00222376"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14:paraId="4A34662A"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Требования к ограждению земельных участков:</w:t>
      </w:r>
    </w:p>
    <w:p w14:paraId="5740424E"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00222376" w:rsidRPr="00222376">
        <w:rPr>
          <w:rFonts w:ascii="Times New Roman" w:eastAsia="Times New Roman" w:hAnsi="Times New Roman"/>
          <w:color w:val="000000"/>
          <w:sz w:val="24"/>
          <w:szCs w:val="24"/>
          <w:lang w:eastAsia="ru-RU"/>
        </w:rPr>
        <w:t>ограждение участков коллективных садоводств:</w:t>
      </w:r>
    </w:p>
    <w:p w14:paraId="573C9D80"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14:paraId="4B73184F"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соглашению сторон, но не более 1,5 м;</w:t>
      </w:r>
    </w:p>
    <w:p w14:paraId="19785C41"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00222376" w:rsidRPr="00222376">
        <w:rPr>
          <w:rFonts w:ascii="Times New Roman" w:eastAsia="Times New Roman" w:hAnsi="Times New Roman"/>
          <w:color w:val="000000"/>
          <w:sz w:val="24"/>
          <w:szCs w:val="24"/>
          <w:lang w:eastAsia="ru-RU"/>
        </w:rPr>
        <w:t>ограждение приусадебных земельных участков:</w:t>
      </w:r>
    </w:p>
    <w:p w14:paraId="3977DD04"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14:paraId="4666AD28"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00222376"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14:paraId="6C0DB50A"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14:paraId="64E734D8"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00222376"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14:paraId="14E3382F" w14:textId="77777777" w:rsidR="00222376" w:rsidRPr="00222376"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14:paraId="6BEF2442"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69483C">
        <w:rPr>
          <w:rFonts w:ascii="Times New Roman" w:eastAsia="Times New Roman" w:hAnsi="Times New Roman"/>
          <w:color w:val="000000"/>
          <w:sz w:val="24"/>
          <w:szCs w:val="24"/>
          <w:lang w:eastAsia="ru-RU"/>
        </w:rPr>
        <w:t>4) </w:t>
      </w:r>
      <w:r w:rsidR="00222376" w:rsidRPr="0069483C">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14:paraId="504EF93A" w14:textId="77777777" w:rsidR="00222376" w:rsidRP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00222376"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14:paraId="00BC0CA7" w14:textId="77777777" w:rsid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00222376"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14:paraId="493E0955" w14:textId="3903D138" w:rsidR="0045546D" w:rsidRDefault="0045546D"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p>
    <w:p w14:paraId="6BF8D13A" w14:textId="77777777" w:rsidR="00BA26D1" w:rsidRPr="00E85B3B" w:rsidRDefault="00BA26D1" w:rsidP="00BA26D1">
      <w:pPr>
        <w:pStyle w:val="3"/>
        <w:suppressAutoHyphens/>
        <w:spacing w:before="180" w:after="120"/>
        <w:ind w:left="0" w:firstLine="0"/>
        <w:jc w:val="center"/>
        <w:rPr>
          <w:bCs w:val="0"/>
          <w:color w:val="0D0D0D" w:themeColor="text1" w:themeTint="F2"/>
          <w:lang w:eastAsia="ar-SA"/>
        </w:rPr>
      </w:pPr>
      <w:bookmarkStart w:id="142" w:name="_Toc24097928"/>
      <w:bookmarkStart w:id="143" w:name="_Toc161234152"/>
      <w:r w:rsidRPr="00E85B3B">
        <w:rPr>
          <w:color w:val="0D0D0D" w:themeColor="text1" w:themeTint="F2"/>
          <w:lang w:eastAsia="ar-SA"/>
        </w:rPr>
        <w:t xml:space="preserve">Статья </w:t>
      </w:r>
      <w:r w:rsidR="00E85B3B" w:rsidRPr="00E85B3B">
        <w:rPr>
          <w:color w:val="0D0D0D" w:themeColor="text1" w:themeTint="F2"/>
          <w:lang w:eastAsia="ar-SA"/>
        </w:rPr>
        <w:t>28</w:t>
      </w:r>
      <w:r w:rsidRPr="00E85B3B">
        <w:rPr>
          <w:color w:val="0D0D0D" w:themeColor="text1" w:themeTint="F2"/>
          <w:lang w:eastAsia="ar-SA"/>
        </w:rPr>
        <w:t xml:space="preserve">. Градостроительные регламенты </w:t>
      </w:r>
      <w:r w:rsidR="00FA0D9A">
        <w:rPr>
          <w:color w:val="0D0D0D" w:themeColor="text1" w:themeTint="F2"/>
          <w:lang w:eastAsia="ar-SA"/>
        </w:rPr>
        <w:t>для</w:t>
      </w:r>
      <w:r w:rsidRPr="00E85B3B">
        <w:rPr>
          <w:color w:val="0D0D0D" w:themeColor="text1" w:themeTint="F2"/>
          <w:lang w:eastAsia="ar-SA"/>
        </w:rPr>
        <w:t xml:space="preserve"> жилых зон</w:t>
      </w:r>
      <w:bookmarkEnd w:id="142"/>
      <w:bookmarkEnd w:id="143"/>
    </w:p>
    <w:p w14:paraId="437F9116" w14:textId="77777777" w:rsidR="00E85B3B" w:rsidRDefault="00BA26D1"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w:t>
      </w:r>
      <w:r w:rsidR="00E85B3B">
        <w:rPr>
          <w:rFonts w:eastAsia="Times New Roman"/>
          <w:iCs/>
          <w:sz w:val="24"/>
          <w:szCs w:val="24"/>
          <w:lang w:bidi="en-US"/>
        </w:rPr>
        <w:t xml:space="preserve">до </w:t>
      </w:r>
      <w:r w:rsidRPr="00E85B3B">
        <w:rPr>
          <w:rFonts w:eastAsia="Times New Roman"/>
          <w:iCs/>
          <w:sz w:val="24"/>
          <w:szCs w:val="24"/>
          <w:lang w:bidi="en-US"/>
        </w:rPr>
        <w:t>5 этажей), многоквартирными,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14:paraId="0FEDCBF1" w14:textId="77777777" w:rsidR="00BA26D1" w:rsidRPr="00BA26D1" w:rsidRDefault="00E85B3B" w:rsidP="00E85B3B">
      <w:pPr>
        <w:pStyle w:val="Iauiue"/>
        <w:ind w:firstLine="709"/>
        <w:jc w:val="both"/>
        <w:rPr>
          <w:rFonts w:eastAsia="Times New Roman"/>
          <w:iCs/>
          <w:sz w:val="24"/>
          <w:szCs w:val="24"/>
          <w:lang w:bidi="en-US"/>
        </w:rPr>
      </w:pPr>
      <w:r>
        <w:rPr>
          <w:rFonts w:eastAsia="Times New Roman"/>
          <w:iCs/>
          <w:sz w:val="24"/>
          <w:szCs w:val="24"/>
          <w:lang w:bidi="en-US"/>
        </w:rPr>
        <w:t>1. </w:t>
      </w:r>
      <w:r w:rsidR="00BA26D1"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14:paraId="30B592F3"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2. </w:t>
      </w:r>
      <w:r w:rsidR="00BA26D1" w:rsidRPr="00BA26D1">
        <w:rPr>
          <w:rFonts w:eastAsia="Times New Roman"/>
          <w:iCs/>
          <w:sz w:val="24"/>
          <w:szCs w:val="24"/>
          <w:lang w:bidi="en-US"/>
        </w:rPr>
        <w:t xml:space="preserve">Расстояния между жилыми, общественными, а </w:t>
      </w:r>
      <w:r w:rsidRPr="00BA26D1">
        <w:rPr>
          <w:rFonts w:eastAsia="Times New Roman"/>
          <w:iCs/>
          <w:sz w:val="24"/>
          <w:szCs w:val="24"/>
          <w:lang w:bidi="en-US"/>
        </w:rPr>
        <w:t>также</w:t>
      </w:r>
      <w:r w:rsidR="00BA26D1" w:rsidRPr="00BA26D1">
        <w:rPr>
          <w:rFonts w:eastAsia="Times New Roman"/>
          <w:iCs/>
          <w:sz w:val="24"/>
          <w:szCs w:val="24"/>
          <w:lang w:bidi="en-US"/>
        </w:rPr>
        <w:t xml:space="preserve">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14:paraId="40D3492C"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3. </w:t>
      </w:r>
      <w:r w:rsidR="00BA26D1" w:rsidRPr="00BA26D1">
        <w:rPr>
          <w:rFonts w:eastAsia="Times New Roman"/>
          <w:iCs/>
          <w:sz w:val="24"/>
          <w:szCs w:val="24"/>
          <w:lang w:bidi="en-US"/>
        </w:rPr>
        <w:t>Участок, отводимый для размещения жилых зданий, должен:</w:t>
      </w:r>
    </w:p>
    <w:p w14:paraId="04AAEF1C"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14:paraId="2CA3BBA5"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14:paraId="206284CE"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14:paraId="7E8DA0D5"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4. </w:t>
      </w:r>
      <w:r w:rsidR="00BA26D1"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14:paraId="1A600EF5"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5. </w:t>
      </w:r>
      <w:r w:rsidR="00BA26D1"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14:paraId="722A7EFA"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6. </w:t>
      </w:r>
      <w:r w:rsidR="00BA26D1"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14:paraId="635642F1"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не более 800 кв.м:</w:t>
      </w:r>
    </w:p>
    <w:p w14:paraId="7F52F6C8"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розничной торговли;</w:t>
      </w:r>
    </w:p>
    <w:p w14:paraId="2CD251B1"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общественного питания;</w:t>
      </w:r>
    </w:p>
    <w:p w14:paraId="1B94B0AB"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бытового обслуживания;</w:t>
      </w:r>
    </w:p>
    <w:p w14:paraId="324A60E5"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отделений связи;</w:t>
      </w:r>
    </w:p>
    <w:p w14:paraId="6A7403AF"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общей площадью до 150 кв.м:</w:t>
      </w:r>
    </w:p>
    <w:p w14:paraId="7FBE5040"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банков;</w:t>
      </w:r>
    </w:p>
    <w:p w14:paraId="431994DF"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магазинов и киосков союзпечати;</w:t>
      </w:r>
    </w:p>
    <w:p w14:paraId="4770FEF6"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женских консультаций;</w:t>
      </w:r>
    </w:p>
    <w:p w14:paraId="54F1F5F0"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раздаточных пунктов молочных кухонь;</w:t>
      </w:r>
    </w:p>
    <w:p w14:paraId="6174D878"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юридических консультаций и нотариальных контор;</w:t>
      </w:r>
    </w:p>
    <w:p w14:paraId="5AA15D17"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филиалов библиотек;</w:t>
      </w:r>
    </w:p>
    <w:p w14:paraId="7B7D31F7"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выставочных залов;</w:t>
      </w:r>
    </w:p>
    <w:p w14:paraId="0CF2BF2E"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контор жилищно-эксплуатационных организаций;</w:t>
      </w:r>
    </w:p>
    <w:p w14:paraId="579CF14C"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14:paraId="3AE1C32E"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За исключением:</w:t>
      </w:r>
    </w:p>
    <w:p w14:paraId="02099BFF"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предприятий общественного питания с числом мест более 50 (кроме общежитий);</w:t>
      </w:r>
    </w:p>
    <w:p w14:paraId="45B248C6"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пунктов приема посуды;</w:t>
      </w:r>
    </w:p>
    <w:p w14:paraId="639EA42E"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14:paraId="580D57CB"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w:t>
      </w:r>
      <w:r w:rsidR="00E85B3B">
        <w:rPr>
          <w:rFonts w:eastAsia="Times New Roman"/>
          <w:iCs/>
          <w:sz w:val="24"/>
          <w:szCs w:val="24"/>
          <w:lang w:bidi="en-US"/>
        </w:rPr>
        <w:t> </w:t>
      </w:r>
      <w:r w:rsidRPr="00BA26D1">
        <w:rPr>
          <w:rFonts w:eastAsia="Times New Roman"/>
          <w:iCs/>
          <w:sz w:val="24"/>
          <w:szCs w:val="24"/>
          <w:lang w:bidi="en-US"/>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14:paraId="12EDF3D8"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мастерских ремонта бытовых машин и приборов, ремонта обуви нормируемой площадью свыше 100 кв. м;</w:t>
      </w:r>
    </w:p>
    <w:p w14:paraId="4DB06AED"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бань, саун, прачечных и химчисток (кроме приемных пунктов и прачечных самообслуживания производительностью до 75 кг белья в смену);</w:t>
      </w:r>
    </w:p>
    <w:p w14:paraId="0402EE8D"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автоматических телефонных станций, предназначенных для телефонизации жилых зданий общей площадью более 100 кв. м;</w:t>
      </w:r>
    </w:p>
    <w:p w14:paraId="7F8652A3"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 </w:t>
      </w:r>
      <w:r w:rsidR="00BA26D1" w:rsidRPr="00BA26D1">
        <w:rPr>
          <w:rFonts w:eastAsia="Times New Roman"/>
          <w:iCs/>
          <w:sz w:val="24"/>
          <w:szCs w:val="24"/>
          <w:lang w:bidi="en-US"/>
        </w:rPr>
        <w:t>похоронных бюро.</w:t>
      </w:r>
    </w:p>
    <w:p w14:paraId="5F1D38FD"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7. </w:t>
      </w:r>
      <w:r w:rsidR="00BA26D1" w:rsidRPr="00BA26D1">
        <w:rPr>
          <w:rFonts w:eastAsia="Times New Roman"/>
          <w:iCs/>
          <w:sz w:val="24"/>
          <w:szCs w:val="24"/>
          <w:lang w:bidi="en-US"/>
        </w:rPr>
        <w:t>Противопожарные расстояния между зданиями</w:t>
      </w:r>
      <w:r>
        <w:rPr>
          <w:rFonts w:eastAsia="Times New Roman"/>
          <w:iCs/>
          <w:sz w:val="24"/>
          <w:szCs w:val="24"/>
          <w:lang w:bidi="en-US"/>
        </w:rPr>
        <w:t xml:space="preserve"> принимаются</w:t>
      </w:r>
      <w:r w:rsidR="00BA26D1" w:rsidRPr="00BA26D1">
        <w:rPr>
          <w:rFonts w:eastAsia="Times New Roman"/>
          <w:iCs/>
          <w:sz w:val="24"/>
          <w:szCs w:val="24"/>
          <w:lang w:bidi="en-US"/>
        </w:rPr>
        <w:t xml:space="preserve"> согласно действующему законодательству.</w:t>
      </w:r>
    </w:p>
    <w:p w14:paraId="7F2032D3"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8. </w:t>
      </w:r>
      <w:r w:rsidR="00BA26D1"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14:paraId="114ABE98" w14:textId="77777777" w:rsidR="00BA26D1" w:rsidRPr="00BA26D1" w:rsidRDefault="00E85B3B" w:rsidP="00BA26D1">
      <w:pPr>
        <w:pStyle w:val="Iauiue"/>
        <w:ind w:firstLine="709"/>
        <w:jc w:val="both"/>
        <w:rPr>
          <w:rFonts w:eastAsia="Times New Roman"/>
          <w:iCs/>
          <w:sz w:val="24"/>
          <w:szCs w:val="24"/>
          <w:lang w:bidi="en-US"/>
        </w:rPr>
      </w:pPr>
      <w:r>
        <w:rPr>
          <w:rFonts w:eastAsia="Times New Roman"/>
          <w:iCs/>
          <w:sz w:val="24"/>
          <w:szCs w:val="24"/>
          <w:lang w:bidi="en-US"/>
        </w:rPr>
        <w:t>9.  </w:t>
      </w:r>
      <w:r w:rsidR="00BA26D1"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14:paraId="7B7E7D18"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14:paraId="3E92048B"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Smin = S x Y,</w:t>
      </w:r>
    </w:p>
    <w:p w14:paraId="02C52809"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14:paraId="609D8515"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14:paraId="16077018"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14:paraId="3663FDB2" w14:textId="77777777"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Yз.д. x 18</w:t>
      </w:r>
    </w:p>
    <w:p w14:paraId="35085940"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Y =     --------------,</w:t>
      </w:r>
    </w:p>
    <w:p w14:paraId="1C54BFF3" w14:textId="77777777" w:rsidR="00BA26D1" w:rsidRPr="00BA26D1" w:rsidRDefault="0031311B" w:rsidP="00BA26D1">
      <w:pPr>
        <w:pStyle w:val="Iauiue"/>
        <w:ind w:firstLine="709"/>
        <w:jc w:val="both"/>
        <w:rPr>
          <w:rFonts w:eastAsia="Times New Roman"/>
          <w:iCs/>
          <w:sz w:val="24"/>
          <w:szCs w:val="24"/>
          <w:lang w:bidi="en-US"/>
        </w:rPr>
      </w:pPr>
      <w:r>
        <w:rPr>
          <w:rFonts w:eastAsia="Times New Roman"/>
          <w:iCs/>
          <w:sz w:val="24"/>
          <w:szCs w:val="24"/>
          <w:lang w:bidi="en-US"/>
        </w:rPr>
        <w:t xml:space="preserve">                   </w:t>
      </w:r>
      <w:r w:rsidR="00BA26D1" w:rsidRPr="00BA26D1">
        <w:rPr>
          <w:rFonts w:eastAsia="Times New Roman"/>
          <w:iCs/>
          <w:sz w:val="24"/>
          <w:szCs w:val="24"/>
          <w:lang w:bidi="en-US"/>
        </w:rPr>
        <w:t>Н</w:t>
      </w:r>
    </w:p>
    <w:p w14:paraId="7A547CA1" w14:textId="77777777" w:rsidR="00BA26D1" w:rsidRP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з.д. - показатель земельной доли при жилищной обеспеченности 18 кв. м/чел.;</w:t>
      </w:r>
    </w:p>
    <w:p w14:paraId="163E24E7" w14:textId="77777777" w:rsidR="00BA26D1" w:rsidRDefault="00BA26D1" w:rsidP="00BA26D1">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14:paraId="691A617F" w14:textId="77777777" w:rsidR="0045546D" w:rsidRDefault="0045546D" w:rsidP="00137D61">
      <w:pPr>
        <w:pStyle w:val="Iauiue"/>
        <w:jc w:val="both"/>
        <w:rPr>
          <w:rFonts w:eastAsia="Times New Roman"/>
          <w:iCs/>
          <w:sz w:val="24"/>
          <w:szCs w:val="24"/>
          <w:lang w:bidi="en-US"/>
        </w:rPr>
      </w:pPr>
    </w:p>
    <w:p w14:paraId="341B2C17" w14:textId="77777777" w:rsidR="00371C97" w:rsidRPr="00E85B3B" w:rsidRDefault="00371C97" w:rsidP="00E85B3B">
      <w:pPr>
        <w:pStyle w:val="Iauiue"/>
        <w:ind w:firstLine="709"/>
        <w:jc w:val="center"/>
        <w:rPr>
          <w:rFonts w:eastAsia="Times New Roman"/>
          <w:b/>
          <w:iCs/>
          <w:sz w:val="24"/>
          <w:szCs w:val="24"/>
          <w:lang w:bidi="en-US"/>
        </w:rPr>
      </w:pPr>
      <w:r w:rsidRPr="00E85B3B">
        <w:rPr>
          <w:rFonts w:eastAsia="Times New Roman"/>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w:t>
      </w:r>
      <w:r w:rsidR="00E85B3B" w:rsidRPr="00E85B3B">
        <w:rPr>
          <w:rFonts w:eastAsia="Times New Roman"/>
          <w:b/>
          <w:iCs/>
          <w:sz w:val="24"/>
          <w:szCs w:val="24"/>
          <w:lang w:bidi="en-US"/>
        </w:rPr>
        <w:t xml:space="preserve"> </w:t>
      </w:r>
      <w:r w:rsidRPr="00E85B3B">
        <w:rPr>
          <w:rFonts w:eastAsia="Times New Roman"/>
          <w:b/>
          <w:iCs/>
          <w:sz w:val="24"/>
          <w:szCs w:val="24"/>
          <w:lang w:bidi="en-US"/>
        </w:rPr>
        <w:t>«О нормах предоставления земельных участков гражданам»</w:t>
      </w:r>
    </w:p>
    <w:p w14:paraId="117737DD"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14:paraId="25A6D408"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 предельная минимальная площадь земельного участка с существующей застройкой 300 кв.м;</w:t>
      </w:r>
    </w:p>
    <w:p w14:paraId="0C20F9F8"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2) предельная минимальная площадь земельного участка для индивидуального жилищного строительства 400 кв.м;</w:t>
      </w:r>
    </w:p>
    <w:p w14:paraId="6822685F"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3) предельная максимальная площадь земельного участка для индивидуального жилищного строительства 1500 кв.м;</w:t>
      </w:r>
    </w:p>
    <w:p w14:paraId="0B0AF715"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4) предельная минимальная площадь земельного участка для ведения огородничества 100 кв.м;</w:t>
      </w:r>
    </w:p>
    <w:p w14:paraId="3EB589B1"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5) предельная максимальная площадь земельного участка для ведения огородничества 400 кв.м;</w:t>
      </w:r>
    </w:p>
    <w:p w14:paraId="55701375"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6) предельная минимальная площадь земельного участка для ведения личного подсобного хозяйства 600 кв.м;</w:t>
      </w:r>
    </w:p>
    <w:p w14:paraId="47A74645"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7) предельная максимальная площадь земельного для ведения личного подсобного хозяйства 3000 кв. м;</w:t>
      </w:r>
    </w:p>
    <w:p w14:paraId="773FABF1"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8) предельная минимальная площадь земельного участка для размещения гаражных боксов, отдельно стоящих гаражей 20 кв.м.</w:t>
      </w:r>
    </w:p>
    <w:p w14:paraId="60B42573"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9) Для вида разрешенного использования «6.8 Связь» предельная минимальная площадь земельного участка не регламентируется.</w:t>
      </w:r>
    </w:p>
    <w:p w14:paraId="7A0D9201"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14:paraId="75A71969" w14:textId="2F8B086A"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11) Ширина земельного участка для строительства индивидуального жилого дома - не менее 1</w:t>
      </w:r>
      <w:r w:rsidR="00377A26">
        <w:rPr>
          <w:rFonts w:eastAsia="Times New Roman"/>
          <w:iCs/>
          <w:sz w:val="24"/>
          <w:szCs w:val="24"/>
          <w:lang w:bidi="en-US"/>
        </w:rPr>
        <w:t>2</w:t>
      </w:r>
      <w:r w:rsidRPr="00137D61">
        <w:rPr>
          <w:rFonts w:eastAsia="Times New Roman"/>
          <w:iCs/>
          <w:sz w:val="24"/>
          <w:szCs w:val="24"/>
          <w:lang w:bidi="en-US"/>
        </w:rPr>
        <w:t>м.</w:t>
      </w:r>
    </w:p>
    <w:p w14:paraId="2686C476" w14:textId="77777777" w:rsidR="00137D61" w:rsidRP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14:paraId="75585B6D" w14:textId="77777777" w:rsidR="00137D61" w:rsidRDefault="00137D61" w:rsidP="00137D61">
      <w:pPr>
        <w:pStyle w:val="Iauiue"/>
        <w:ind w:firstLine="709"/>
        <w:jc w:val="both"/>
        <w:rPr>
          <w:rFonts w:eastAsia="Times New Roman"/>
          <w:iCs/>
          <w:sz w:val="24"/>
          <w:szCs w:val="24"/>
          <w:lang w:bidi="en-US"/>
        </w:rPr>
      </w:pPr>
      <w:r w:rsidRPr="00137D61">
        <w:rPr>
          <w:rFonts w:eastAsia="Times New Roman"/>
          <w:iCs/>
          <w:sz w:val="24"/>
          <w:szCs w:val="24"/>
          <w:lang w:bidi="en-US"/>
        </w:rPr>
        <w:t>13) 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2500 кв.м.</w:t>
      </w:r>
    </w:p>
    <w:p w14:paraId="246E8740" w14:textId="4F1C6D6D" w:rsidR="00377A26" w:rsidRDefault="00377A26" w:rsidP="00137D61">
      <w:pPr>
        <w:pStyle w:val="Iauiue"/>
        <w:ind w:firstLine="709"/>
        <w:jc w:val="both"/>
        <w:rPr>
          <w:rFonts w:eastAsia="Times New Roman"/>
          <w:iCs/>
          <w:sz w:val="24"/>
          <w:szCs w:val="24"/>
          <w:lang w:bidi="en-US"/>
        </w:rPr>
      </w:pPr>
      <w:r w:rsidRPr="00377A26">
        <w:rPr>
          <w:rFonts w:eastAsia="Times New Roman"/>
          <w:iCs/>
          <w:sz w:val="24"/>
          <w:szCs w:val="24"/>
          <w:lang w:bidi="en-US"/>
        </w:rPr>
        <w:t xml:space="preserve">14)  В соответствии </w:t>
      </w:r>
      <w:r w:rsidR="00202D07">
        <w:rPr>
          <w:rFonts w:eastAsia="Times New Roman"/>
          <w:iCs/>
          <w:sz w:val="24"/>
          <w:szCs w:val="24"/>
          <w:lang w:bidi="en-US"/>
        </w:rPr>
        <w:t>с</w:t>
      </w:r>
      <w:r w:rsidRPr="00377A26">
        <w:rPr>
          <w:rFonts w:eastAsia="Times New Roman"/>
          <w:iCs/>
          <w:sz w:val="24"/>
          <w:szCs w:val="24"/>
          <w:lang w:bidi="en-US"/>
        </w:rPr>
        <w:t xml:space="preserve"> Федеральн</w:t>
      </w:r>
      <w:r w:rsidR="00202D07">
        <w:rPr>
          <w:rFonts w:eastAsia="Times New Roman"/>
          <w:iCs/>
          <w:sz w:val="24"/>
          <w:szCs w:val="24"/>
          <w:lang w:bidi="en-US"/>
        </w:rPr>
        <w:t>ым</w:t>
      </w:r>
      <w:r w:rsidRPr="00377A26">
        <w:rPr>
          <w:rFonts w:eastAsia="Times New Roman"/>
          <w:iCs/>
          <w:sz w:val="24"/>
          <w:szCs w:val="24"/>
          <w:lang w:bidi="en-US"/>
        </w:rPr>
        <w:t xml:space="preserve"> закон</w:t>
      </w:r>
      <w:r w:rsidR="00202D07">
        <w:rPr>
          <w:rFonts w:eastAsia="Times New Roman"/>
          <w:iCs/>
          <w:sz w:val="24"/>
          <w:szCs w:val="24"/>
          <w:lang w:bidi="en-US"/>
        </w:rPr>
        <w:t>ом</w:t>
      </w:r>
      <w:r w:rsidRPr="00377A26">
        <w:rPr>
          <w:rFonts w:eastAsia="Times New Roman"/>
          <w:iCs/>
          <w:sz w:val="24"/>
          <w:szCs w:val="24"/>
          <w:lang w:bidi="en-US"/>
        </w:rPr>
        <w:t xml:space="preserve"> от 12.01.1995 № 5-ФЗ «О ветеранах» площадь садовых земельных участков или огородных земельных участков до 1500 кв.м.</w:t>
      </w:r>
    </w:p>
    <w:p w14:paraId="4FCC6989" w14:textId="77777777" w:rsidR="00F55C6C" w:rsidRDefault="00F55C6C" w:rsidP="00137D61">
      <w:pPr>
        <w:pStyle w:val="Iauiue"/>
        <w:ind w:firstLine="709"/>
        <w:jc w:val="both"/>
        <w:rPr>
          <w:rFonts w:eastAsia="Times New Roman"/>
          <w:iCs/>
          <w:sz w:val="24"/>
          <w:szCs w:val="24"/>
          <w:lang w:bidi="en-US"/>
        </w:rPr>
      </w:pPr>
    </w:p>
    <w:p w14:paraId="59B8615A" w14:textId="77777777" w:rsidR="00E85B3B" w:rsidRPr="0077581F" w:rsidRDefault="00E85B3B" w:rsidP="00137D61">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14:paraId="117BA42C"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14:paraId="4F55E3BB"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14:paraId="2D0E5C2B"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14:paraId="1AF2B24B"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основного строения – не менее 3-х м;</w:t>
      </w:r>
    </w:p>
    <w:p w14:paraId="6BAEA476"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вспомогательных строений (хозблок, гараж, беседка, баня, теплица, оранжерея, отдельно стоящие навесы с мангалами и барбекю и т.п.) – не менее 1-го м;</w:t>
      </w:r>
    </w:p>
    <w:p w14:paraId="25E82C12"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автомобиля(ей) – не менее 1-го м;</w:t>
      </w:r>
    </w:p>
    <w:p w14:paraId="56EF62EA"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14:paraId="38B28393"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14:paraId="336E6CB4"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14:paraId="2E4D081D"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14:paraId="5C3D0864"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14:paraId="2C77C596"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09E3DC7E"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14:paraId="058E8ED1"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14:paraId="49098E83"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14:paraId="0EAD2656"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14:paraId="23A4768E"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14:paraId="7764D9BC"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14:paraId="7301EB51"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постройка для содержания скота и птицы должна иметь обособленный вход;</w:t>
      </w:r>
    </w:p>
    <w:p w14:paraId="2BAD8387"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14:paraId="3A9BAAAF"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14:paraId="00EFD0D9"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14:paraId="0B2BBD12"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количество надземных этажей – до трех;</w:t>
      </w:r>
    </w:p>
    <w:p w14:paraId="280123C6"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14:paraId="4EC625CD"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11 м;</w:t>
      </w:r>
    </w:p>
    <w:p w14:paraId="22A51AE1"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20 м.</w:t>
      </w:r>
    </w:p>
    <w:p w14:paraId="3304ED06"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14:paraId="5F05DD5D"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высота от уровня земли до верха плоской кровли – не более 4м;</w:t>
      </w:r>
    </w:p>
    <w:p w14:paraId="7F0A1EFC" w14:textId="77777777" w:rsidR="00E85B3B" w:rsidRPr="00E85B3B" w:rsidRDefault="007A4ED5"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конька скатной кровли – не более 7 м.</w:t>
      </w:r>
    </w:p>
    <w:p w14:paraId="4253A075"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14:paraId="1D3F8C89"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sidR="007A4ED5">
        <w:rPr>
          <w:rFonts w:eastAsia="Times New Roman"/>
          <w:iCs/>
          <w:sz w:val="24"/>
          <w:szCs w:val="24"/>
          <w:lang w:bidi="en-US"/>
        </w:rPr>
        <w:t>.</w:t>
      </w:r>
    </w:p>
    <w:p w14:paraId="29FF2A0E"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14:paraId="3CFD1D19"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14:paraId="555222E5"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14:paraId="4B118ABA"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14:paraId="7B03CBBF"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14:paraId="5BAC57D8"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14:paraId="7DB2E43D"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14:paraId="52EAF225"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14:paraId="1A584432"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14:paraId="473CE1F8"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допускается устройство глухих ограждений с согласия смежных землепользователей;</w:t>
      </w:r>
    </w:p>
    <w:p w14:paraId="05B5BC97"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14:paraId="2810AA00"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14:paraId="22567DDF"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14:paraId="6B278C81"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а) </w:t>
      </w:r>
      <w:r w:rsidR="00E85B3B"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14:paraId="67462F6A"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б) </w:t>
      </w:r>
      <w:r w:rsidR="00E85B3B"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14:paraId="0A95EDC5"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14:paraId="34CF6680"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14:paraId="139BFE5D"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в) </w:t>
      </w:r>
      <w:r w:rsidR="00E85B3B" w:rsidRPr="00E85B3B">
        <w:rPr>
          <w:rFonts w:eastAsia="Times New Roman"/>
          <w:iCs/>
          <w:sz w:val="24"/>
          <w:szCs w:val="24"/>
          <w:lang w:bidi="en-US"/>
        </w:rPr>
        <w:t>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14:paraId="627A02A9" w14:textId="77777777"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г) </w:t>
      </w:r>
      <w:r w:rsidR="00E85B3B"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14:paraId="7DC4F52B" w14:textId="77777777"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31311B" w:rsidRPr="0031311B" w14:paraId="7D7AB550" w14:textId="77777777" w:rsidTr="0031311B">
        <w:trPr>
          <w:jc w:val="center"/>
        </w:trPr>
        <w:tc>
          <w:tcPr>
            <w:tcW w:w="794" w:type="dxa"/>
            <w:tcBorders>
              <w:top w:val="single" w:sz="4" w:space="0" w:color="auto"/>
              <w:left w:val="single" w:sz="4" w:space="0" w:color="auto"/>
              <w:bottom w:val="single" w:sz="4" w:space="0" w:color="auto"/>
            </w:tcBorders>
          </w:tcPr>
          <w:p w14:paraId="07FE626B"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14:paraId="451256A6"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14:paraId="6B92E57C"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31311B" w:rsidRPr="0031311B" w14:paraId="76E881A5" w14:textId="77777777" w:rsidTr="0031311B">
        <w:trPr>
          <w:jc w:val="center"/>
        </w:trPr>
        <w:tc>
          <w:tcPr>
            <w:tcW w:w="794" w:type="dxa"/>
            <w:tcBorders>
              <w:top w:val="single" w:sz="4" w:space="0" w:color="auto"/>
              <w:left w:val="single" w:sz="4" w:space="0" w:color="auto"/>
            </w:tcBorders>
          </w:tcPr>
          <w:p w14:paraId="678AB439"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14:paraId="4F30D9C7"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14:paraId="201F96CA"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14:paraId="3C75D539" w14:textId="77777777" w:rsidTr="0031311B">
        <w:trPr>
          <w:jc w:val="center"/>
        </w:trPr>
        <w:tc>
          <w:tcPr>
            <w:tcW w:w="794" w:type="dxa"/>
            <w:tcBorders>
              <w:left w:val="single" w:sz="4" w:space="0" w:color="auto"/>
            </w:tcBorders>
          </w:tcPr>
          <w:p w14:paraId="50C294F8"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14:paraId="53D9DC03"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14:paraId="67DA4AD6"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14:paraId="7B6DE7FB" w14:textId="77777777" w:rsidTr="0031311B">
        <w:trPr>
          <w:jc w:val="center"/>
        </w:trPr>
        <w:tc>
          <w:tcPr>
            <w:tcW w:w="794" w:type="dxa"/>
            <w:tcBorders>
              <w:left w:val="single" w:sz="4" w:space="0" w:color="auto"/>
            </w:tcBorders>
          </w:tcPr>
          <w:p w14:paraId="0F81D19D"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14:paraId="025328B7"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14:paraId="4B4D9C31"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31311B" w:rsidRPr="0031311B" w14:paraId="7531EEA6" w14:textId="77777777" w:rsidTr="0031311B">
        <w:trPr>
          <w:jc w:val="center"/>
        </w:trPr>
        <w:tc>
          <w:tcPr>
            <w:tcW w:w="794" w:type="dxa"/>
            <w:tcBorders>
              <w:left w:val="single" w:sz="4" w:space="0" w:color="auto"/>
            </w:tcBorders>
          </w:tcPr>
          <w:p w14:paraId="42697368"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14:paraId="627D33EC"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14:paraId="783DC816"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14:paraId="3DB1424E" w14:textId="77777777" w:rsidTr="0031311B">
        <w:trPr>
          <w:jc w:val="center"/>
        </w:trPr>
        <w:tc>
          <w:tcPr>
            <w:tcW w:w="794" w:type="dxa"/>
            <w:tcBorders>
              <w:left w:val="single" w:sz="4" w:space="0" w:color="auto"/>
            </w:tcBorders>
          </w:tcPr>
          <w:p w14:paraId="179D3D7C"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14:paraId="064C762C"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14:paraId="3E5E2B55"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14:paraId="772B87E8" w14:textId="77777777" w:rsidTr="0031311B">
        <w:trPr>
          <w:jc w:val="center"/>
        </w:trPr>
        <w:tc>
          <w:tcPr>
            <w:tcW w:w="794" w:type="dxa"/>
            <w:tcBorders>
              <w:left w:val="single" w:sz="4" w:space="0" w:color="auto"/>
            </w:tcBorders>
          </w:tcPr>
          <w:p w14:paraId="54498FCA"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14:paraId="251E0FFA"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14:paraId="0D57AA43"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31311B" w:rsidRPr="0031311B" w14:paraId="0E4C6F1D" w14:textId="77777777" w:rsidTr="0031311B">
        <w:trPr>
          <w:jc w:val="center"/>
        </w:trPr>
        <w:tc>
          <w:tcPr>
            <w:tcW w:w="794" w:type="dxa"/>
            <w:tcBorders>
              <w:left w:val="single" w:sz="4" w:space="0" w:color="auto"/>
            </w:tcBorders>
          </w:tcPr>
          <w:p w14:paraId="5C09B8A1"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14:paraId="7BFCE14F"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14:paraId="2F5C9853"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31311B" w:rsidRPr="0031311B" w14:paraId="1D83A015" w14:textId="77777777" w:rsidTr="0031311B">
        <w:trPr>
          <w:jc w:val="center"/>
        </w:trPr>
        <w:tc>
          <w:tcPr>
            <w:tcW w:w="794" w:type="dxa"/>
            <w:tcBorders>
              <w:left w:val="single" w:sz="4" w:space="0" w:color="auto"/>
            </w:tcBorders>
          </w:tcPr>
          <w:p w14:paraId="254F5F8A"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14:paraId="7110E6DB"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14:paraId="30754277"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31311B" w:rsidRPr="0031311B" w14:paraId="71B2A01C" w14:textId="77777777" w:rsidTr="0031311B">
        <w:trPr>
          <w:jc w:val="center"/>
        </w:trPr>
        <w:tc>
          <w:tcPr>
            <w:tcW w:w="794" w:type="dxa"/>
            <w:tcBorders>
              <w:left w:val="single" w:sz="4" w:space="0" w:color="auto"/>
            </w:tcBorders>
          </w:tcPr>
          <w:p w14:paraId="5DA0F8BB"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14:paraId="0372F322"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14:paraId="6BE6009E"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31311B" w:rsidRPr="0031311B" w14:paraId="4B413550" w14:textId="77777777" w:rsidTr="0031311B">
        <w:trPr>
          <w:jc w:val="center"/>
        </w:trPr>
        <w:tc>
          <w:tcPr>
            <w:tcW w:w="794" w:type="dxa"/>
            <w:tcBorders>
              <w:left w:val="single" w:sz="4" w:space="0" w:color="auto"/>
              <w:bottom w:val="single" w:sz="4" w:space="0" w:color="auto"/>
            </w:tcBorders>
          </w:tcPr>
          <w:p w14:paraId="6CB555F8"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10</w:t>
            </w:r>
          </w:p>
          <w:p w14:paraId="03AFF86B"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14:paraId="10D9D4F3"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Индюки</w:t>
            </w:r>
          </w:p>
          <w:p w14:paraId="0FCB2AF9" w14:textId="77777777" w:rsidR="0031311B" w:rsidRPr="0031311B" w:rsidRDefault="0031311B" w:rsidP="0031311B">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14:paraId="003C4AE2"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15</w:t>
            </w:r>
          </w:p>
          <w:p w14:paraId="24116AF6"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14:paraId="1FA70D0A" w14:textId="77777777" w:rsid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д) </w:t>
      </w:r>
      <w:r w:rsidR="00E85B3B"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14:paraId="66ABFD57" w14:textId="77777777" w:rsidR="002F682B" w:rsidRPr="00DD1BAF" w:rsidRDefault="002F682B" w:rsidP="002F682B">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31311B" w:rsidRPr="0031311B" w14:paraId="09A2C6DD" w14:textId="77777777" w:rsidTr="0031311B">
        <w:trPr>
          <w:jc w:val="center"/>
        </w:trPr>
        <w:tc>
          <w:tcPr>
            <w:tcW w:w="3122" w:type="dxa"/>
          </w:tcPr>
          <w:p w14:paraId="6F22E219"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менее, метров</w:t>
            </w:r>
          </w:p>
        </w:tc>
        <w:tc>
          <w:tcPr>
            <w:tcW w:w="6480" w:type="dxa"/>
          </w:tcPr>
          <w:p w14:paraId="2848BDB6"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31311B" w:rsidRPr="0031311B" w14:paraId="74F0CAB4" w14:textId="77777777" w:rsidTr="0031311B">
        <w:trPr>
          <w:trHeight w:val="213"/>
          <w:jc w:val="center"/>
        </w:trPr>
        <w:tc>
          <w:tcPr>
            <w:tcW w:w="3122" w:type="dxa"/>
          </w:tcPr>
          <w:p w14:paraId="44B3B44C"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14:paraId="3D18A14D"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31311B" w:rsidRPr="0031311B" w14:paraId="0D0693B8" w14:textId="77777777" w:rsidTr="0031311B">
        <w:trPr>
          <w:jc w:val="center"/>
        </w:trPr>
        <w:tc>
          <w:tcPr>
            <w:tcW w:w="3122" w:type="dxa"/>
          </w:tcPr>
          <w:p w14:paraId="549D6362"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14:paraId="34FA9A84"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31311B" w:rsidRPr="0031311B" w14:paraId="0BC9665E" w14:textId="77777777" w:rsidTr="0031311B">
        <w:trPr>
          <w:trHeight w:val="41"/>
          <w:jc w:val="center"/>
        </w:trPr>
        <w:tc>
          <w:tcPr>
            <w:tcW w:w="3122" w:type="dxa"/>
          </w:tcPr>
          <w:p w14:paraId="505DC48C"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14:paraId="384A0C5F" w14:textId="77777777" w:rsidR="0031311B" w:rsidRPr="0031311B" w:rsidRDefault="0031311B" w:rsidP="0031311B">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14:paraId="4868CD0F"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е) </w:t>
      </w:r>
      <w:r w:rsidR="00E85B3B" w:rsidRPr="00E85B3B">
        <w:rPr>
          <w:rFonts w:eastAsia="Times New Roman"/>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14:paraId="778F9907"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ж) </w:t>
      </w:r>
      <w:r w:rsidR="00E85B3B"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14:paraId="5AEEA6EA"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14:paraId="10864523"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1. </w:t>
      </w:r>
      <w:r w:rsidR="00E85B3B" w:rsidRPr="00E85B3B">
        <w:rPr>
          <w:rFonts w:eastAsia="Times New Roman"/>
          <w:iCs/>
          <w:sz w:val="24"/>
          <w:szCs w:val="24"/>
          <w:lang w:bidi="en-US"/>
        </w:rPr>
        <w:t>Минимальная площадь приквартирных участков – 250 кв. м.;</w:t>
      </w:r>
    </w:p>
    <w:p w14:paraId="0A17194C"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2. </w:t>
      </w:r>
      <w:r w:rsidR="00E85B3B"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14:paraId="33323A53"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3. </w:t>
      </w:r>
      <w:r w:rsidR="00E85B3B" w:rsidRPr="00E85B3B">
        <w:rPr>
          <w:rFonts w:eastAsia="Times New Roman"/>
          <w:iCs/>
          <w:sz w:val="24"/>
          <w:szCs w:val="24"/>
          <w:lang w:bidi="en-US"/>
        </w:rPr>
        <w:t>Этажность – не более 3 этажей;</w:t>
      </w:r>
    </w:p>
    <w:p w14:paraId="28F44118"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4. </w:t>
      </w:r>
      <w:r w:rsidR="00E85B3B" w:rsidRPr="00E85B3B">
        <w:rPr>
          <w:rFonts w:eastAsia="Times New Roman"/>
          <w:iCs/>
          <w:sz w:val="24"/>
          <w:szCs w:val="24"/>
          <w:lang w:bidi="en-US"/>
        </w:rPr>
        <w:t>Максимальная высот ограждения между соседними приквартирными участками – не более 1,0 м.</w:t>
      </w:r>
    </w:p>
    <w:p w14:paraId="3D71FF60"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14:paraId="595ECE8E"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между соседними приквартирными участками должно быть прозрачным.</w:t>
      </w:r>
    </w:p>
    <w:p w14:paraId="2526FEC5"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14:paraId="64089598"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14:paraId="385FD3BE"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14:paraId="4F4AEC99"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14:paraId="08639BDA"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формировании </w:t>
      </w:r>
      <w:r w:rsidR="0077581F" w:rsidRPr="00E85B3B">
        <w:rPr>
          <w:rFonts w:eastAsia="Times New Roman"/>
          <w:iCs/>
          <w:sz w:val="24"/>
          <w:szCs w:val="24"/>
          <w:lang w:bidi="en-US"/>
        </w:rPr>
        <w:t>земельных участков многоквартирных домов части,</w:t>
      </w:r>
      <w:r w:rsidRPr="00E85B3B">
        <w:rPr>
          <w:rFonts w:eastAsia="Times New Roman"/>
          <w:iCs/>
          <w:sz w:val="24"/>
          <w:szCs w:val="24"/>
          <w:lang w:bidi="en-US"/>
        </w:rPr>
        <w:t xml:space="preserve">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14:paraId="705EADBE"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14:paraId="7B3C5106" w14:textId="77777777" w:rsidR="00E85B3B" w:rsidRPr="00E85B3B" w:rsidRDefault="00E85B3B" w:rsidP="007A4ED5">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sidR="007A4ED5">
        <w:rPr>
          <w:rFonts w:eastAsia="Times New Roman"/>
          <w:iCs/>
          <w:sz w:val="24"/>
          <w:szCs w:val="24"/>
          <w:lang w:bidi="en-US"/>
        </w:rPr>
        <w:t xml:space="preserve"> </w:t>
      </w:r>
      <w:r w:rsidRPr="00E85B3B">
        <w:rPr>
          <w:rFonts w:eastAsia="Times New Roman"/>
          <w:iCs/>
          <w:sz w:val="24"/>
          <w:szCs w:val="24"/>
          <w:lang w:bidi="en-US"/>
        </w:rPr>
        <w:t xml:space="preserve">площадками для отдыха взрослых и детей, спортивными </w:t>
      </w:r>
      <w:r w:rsidR="0077581F" w:rsidRPr="00E85B3B">
        <w:rPr>
          <w:rFonts w:eastAsia="Times New Roman"/>
          <w:iCs/>
          <w:sz w:val="24"/>
          <w:szCs w:val="24"/>
          <w:lang w:bidi="en-US"/>
        </w:rPr>
        <w:t>площадками, площадками</w:t>
      </w:r>
      <w:r w:rsidRPr="00E85B3B">
        <w:rPr>
          <w:rFonts w:eastAsia="Times New Roman"/>
          <w:iCs/>
          <w:sz w:val="24"/>
          <w:szCs w:val="24"/>
          <w:lang w:bidi="en-US"/>
        </w:rPr>
        <w:t xml:space="preserve"> для выгула собак, другими подобными объектами.</w:t>
      </w:r>
    </w:p>
    <w:p w14:paraId="53FD4EE3"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14:paraId="37C8301C"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14:paraId="15EA6D41" w14:textId="77777777"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от жилой территории входы для посетителей;</w:t>
      </w:r>
    </w:p>
    <w:p w14:paraId="5D6E0A3D" w14:textId="77777777"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14:paraId="618BA5C4" w14:textId="77777777"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самостоятельные шахты для вентиляции;</w:t>
      </w:r>
    </w:p>
    <w:p w14:paraId="456347B7" w14:textId="77777777"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отделение нежилых помещений от жилых противопожарными, звукоизолирующими перекрытиями и перегородками;</w:t>
      </w:r>
    </w:p>
    <w:p w14:paraId="0CC30675" w14:textId="77777777"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00E85B3B"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14:paraId="30DB7B37"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14:paraId="6F12B61C"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14:paraId="3BE134CD" w14:textId="77777777" w:rsidR="00E85B3B" w:rsidRPr="00E85B3B" w:rsidRDefault="0077581F" w:rsidP="00E85B3B">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00E85B3B"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14:paraId="49B37437"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14:paraId="047E305C"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0077581F" w:rsidRPr="0077581F">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14:paraId="7811ECBF"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14:paraId="62B4457C"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14:paraId="38DA87AE"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14:paraId="3293EBB0"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14:paraId="6FC591BB"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14:paraId="0974A820"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14:paraId="5B628A65"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14:paraId="6E643C6D"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располагаются в пределах участка жилого дома.</w:t>
      </w:r>
    </w:p>
    <w:p w14:paraId="166F057B"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14:paraId="3C31F81B"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w:t>
      </w:r>
      <w:r w:rsidR="0077581F">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14:paraId="6407F507"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14:paraId="205009DA"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14:paraId="3996B0C9"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14:paraId="6508D886"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14:paraId="1F676DCA"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14:paraId="5DEBA171" w14:textId="77777777" w:rsidR="00E85B3B" w:rsidRPr="00E85B3B" w:rsidRDefault="00E85B3B" w:rsidP="00E85B3B">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14:paraId="339D5BB2"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основного строения – не менее 3 м;</w:t>
      </w:r>
    </w:p>
    <w:p w14:paraId="36D387DE"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построек для содержания скота и птицы – не менее 4 м;</w:t>
      </w:r>
    </w:p>
    <w:p w14:paraId="6C101F12"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14:paraId="4184E40F"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стволов высокорослых деревьев – 4 м</w:t>
      </w:r>
    </w:p>
    <w:p w14:paraId="222DEA4B"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среднерослых деревьев – 2 м</w:t>
      </w:r>
    </w:p>
    <w:p w14:paraId="568206BA" w14:textId="77777777" w:rsidR="00E85B3B" w:rsidRPr="00E85B3B" w:rsidRDefault="0077581F" w:rsidP="00E85B3B">
      <w:pPr>
        <w:pStyle w:val="Iauiue"/>
        <w:ind w:firstLine="709"/>
        <w:jc w:val="both"/>
        <w:rPr>
          <w:rFonts w:eastAsia="Times New Roman"/>
          <w:iCs/>
          <w:sz w:val="24"/>
          <w:szCs w:val="24"/>
          <w:lang w:bidi="en-US"/>
        </w:rPr>
      </w:pPr>
      <w:r>
        <w:rPr>
          <w:rFonts w:eastAsia="Times New Roman"/>
          <w:iCs/>
          <w:sz w:val="24"/>
          <w:szCs w:val="24"/>
          <w:lang w:bidi="en-US"/>
        </w:rPr>
        <w:t>- </w:t>
      </w:r>
      <w:r w:rsidR="00E85B3B" w:rsidRPr="00E85B3B">
        <w:rPr>
          <w:rFonts w:eastAsia="Times New Roman"/>
          <w:iCs/>
          <w:sz w:val="24"/>
          <w:szCs w:val="24"/>
          <w:lang w:bidi="en-US"/>
        </w:rPr>
        <w:t>до кустарников – 1 м.</w:t>
      </w:r>
    </w:p>
    <w:p w14:paraId="5548F259" w14:textId="77777777" w:rsidR="00BA26D1" w:rsidRDefault="00BA26D1" w:rsidP="00BA26D1">
      <w:pPr>
        <w:pStyle w:val="Iauiue"/>
        <w:ind w:firstLine="709"/>
        <w:jc w:val="both"/>
        <w:rPr>
          <w:rFonts w:eastAsia="Times New Roman"/>
          <w:iCs/>
          <w:sz w:val="24"/>
          <w:szCs w:val="24"/>
          <w:lang w:bidi="en-US"/>
        </w:rPr>
      </w:pPr>
    </w:p>
    <w:p w14:paraId="6A8625EF" w14:textId="77777777" w:rsidR="00221025" w:rsidRPr="00137D61" w:rsidRDefault="001E6907" w:rsidP="005B63E1">
      <w:pPr>
        <w:spacing w:after="160" w:line="259" w:lineRule="auto"/>
        <w:jc w:val="center"/>
        <w:rPr>
          <w:rFonts w:ascii="Times New Roman" w:hAnsi="Times New Roman"/>
          <w:b/>
          <w:sz w:val="24"/>
          <w:szCs w:val="24"/>
          <w:lang w:eastAsia="ru-RU"/>
        </w:rPr>
      </w:pPr>
      <w:r w:rsidRPr="00137D61">
        <w:rPr>
          <w:rFonts w:ascii="Times New Roman" w:hAnsi="Times New Roman"/>
          <w:b/>
          <w:sz w:val="24"/>
          <w:szCs w:val="24"/>
          <w:lang w:eastAsia="ru-RU"/>
        </w:rPr>
        <w:t xml:space="preserve">Ж-1 </w:t>
      </w:r>
      <w:r w:rsidR="00D30C61" w:rsidRPr="00137D61">
        <w:rPr>
          <w:rFonts w:ascii="Times New Roman" w:hAnsi="Times New Roman"/>
          <w:b/>
          <w:sz w:val="24"/>
          <w:szCs w:val="24"/>
          <w:lang w:eastAsia="ru-RU"/>
        </w:rPr>
        <w:t>Зоны застройки индивидуальными жилыми домами и домами блокированной застройки</w:t>
      </w:r>
    </w:p>
    <w:p w14:paraId="376A275A" w14:textId="77777777" w:rsidR="00F52A1C" w:rsidRPr="00152A48" w:rsidRDefault="00F52A1C" w:rsidP="00F52A1C">
      <w:pPr>
        <w:pStyle w:val="ae"/>
        <w:rPr>
          <w:b/>
          <w:bCs/>
          <w:iCs/>
          <w:lang w:val="ru-RU"/>
        </w:rPr>
      </w:pPr>
      <w:r w:rsidRPr="00152A48">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B500F5" w:rsidRPr="00D90B71" w14:paraId="67B94436" w14:textId="77777777" w:rsidTr="00DF74EA">
        <w:trPr>
          <w:trHeight w:val="553"/>
          <w:tblHeader/>
          <w:jc w:val="center"/>
        </w:trPr>
        <w:tc>
          <w:tcPr>
            <w:tcW w:w="248" w:type="pct"/>
            <w:vMerge w:val="restart"/>
            <w:shd w:val="clear" w:color="auto" w:fill="D9D9D9" w:themeFill="background1" w:themeFillShade="D9"/>
          </w:tcPr>
          <w:p w14:paraId="7E748640" w14:textId="77777777" w:rsidR="00F52A1C" w:rsidRDefault="00F52A1C" w:rsidP="003C5FC4">
            <w:pPr>
              <w:pStyle w:val="TableParagraph"/>
              <w:ind w:left="0" w:hanging="23"/>
              <w:jc w:val="center"/>
              <w:rPr>
                <w:sz w:val="20"/>
                <w:szCs w:val="20"/>
              </w:rPr>
            </w:pPr>
            <w:r w:rsidRPr="00692379">
              <w:rPr>
                <w:sz w:val="20"/>
                <w:szCs w:val="20"/>
              </w:rPr>
              <w:t>№</w:t>
            </w:r>
          </w:p>
          <w:p w14:paraId="574F4E4B" w14:textId="77777777" w:rsidR="00F52A1C" w:rsidRPr="00692379" w:rsidRDefault="00F52A1C" w:rsidP="003C5FC4">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187B75A1" w14:textId="77777777" w:rsidR="00F52A1C" w:rsidRPr="00692379" w:rsidRDefault="00F52A1C" w:rsidP="00B500F5">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535C67EC" w14:textId="77777777" w:rsidR="00F52A1C" w:rsidRPr="00692379" w:rsidRDefault="00F52A1C" w:rsidP="003C5FC4">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1B0B98AF" w14:textId="77777777" w:rsidR="00F52A1C" w:rsidRPr="009374FD" w:rsidRDefault="00F52A1C" w:rsidP="003C5FC4">
            <w:pPr>
              <w:pStyle w:val="TableParagraph"/>
              <w:spacing w:line="270" w:lineRule="exact"/>
              <w:ind w:left="221" w:right="212"/>
              <w:jc w:val="center"/>
              <w:rPr>
                <w:sz w:val="20"/>
                <w:szCs w:val="20"/>
              </w:rPr>
            </w:pPr>
            <w:r w:rsidRPr="009374FD">
              <w:rPr>
                <w:sz w:val="20"/>
                <w:szCs w:val="20"/>
              </w:rPr>
              <w:t>Предельные размеры земельных</w:t>
            </w:r>
          </w:p>
          <w:p w14:paraId="26ED4426" w14:textId="77777777" w:rsidR="00F52A1C" w:rsidRPr="009374FD" w:rsidRDefault="00F52A1C" w:rsidP="003C5FC4">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775C1FB9" w14:textId="77777777" w:rsidR="00F52A1C" w:rsidRPr="009374FD" w:rsidRDefault="00F52A1C" w:rsidP="003C5FC4">
            <w:pPr>
              <w:pStyle w:val="TableParagraph"/>
              <w:ind w:left="0"/>
              <w:jc w:val="center"/>
              <w:rPr>
                <w:sz w:val="20"/>
                <w:szCs w:val="20"/>
              </w:rPr>
            </w:pPr>
            <w:r w:rsidRPr="009374FD">
              <w:rPr>
                <w:sz w:val="20"/>
                <w:szCs w:val="20"/>
              </w:rPr>
              <w:t>Максимальный процент застройки,</w:t>
            </w:r>
          </w:p>
          <w:p w14:paraId="2439E5B5" w14:textId="77777777" w:rsidR="00F52A1C" w:rsidRPr="009374FD" w:rsidRDefault="00F52A1C" w:rsidP="003C5FC4">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5C2E2100" w14:textId="77777777" w:rsidR="00F52A1C" w:rsidRPr="009374FD" w:rsidRDefault="00F52A1C" w:rsidP="003C5FC4">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70B4EB71" w14:textId="77777777" w:rsidR="00F52A1C" w:rsidRPr="009374FD" w:rsidRDefault="00F52A1C" w:rsidP="003C5FC4">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B500F5" w14:paraId="33EB0082" w14:textId="77777777" w:rsidTr="00DF74EA">
        <w:trPr>
          <w:trHeight w:val="817"/>
          <w:jc w:val="center"/>
        </w:trPr>
        <w:tc>
          <w:tcPr>
            <w:tcW w:w="248" w:type="pct"/>
            <w:vMerge/>
            <w:tcBorders>
              <w:top w:val="nil"/>
            </w:tcBorders>
          </w:tcPr>
          <w:p w14:paraId="497AB6B1" w14:textId="77777777" w:rsidR="00F52A1C" w:rsidRPr="009374FD" w:rsidRDefault="00F52A1C" w:rsidP="003C5FC4">
            <w:pPr>
              <w:rPr>
                <w:sz w:val="2"/>
                <w:szCs w:val="2"/>
              </w:rPr>
            </w:pPr>
          </w:p>
        </w:tc>
        <w:tc>
          <w:tcPr>
            <w:tcW w:w="1267" w:type="pct"/>
            <w:vMerge/>
            <w:tcBorders>
              <w:top w:val="nil"/>
            </w:tcBorders>
          </w:tcPr>
          <w:p w14:paraId="03BF6D6F" w14:textId="77777777" w:rsidR="00F52A1C" w:rsidRPr="009374FD" w:rsidRDefault="00F52A1C" w:rsidP="003C5FC4">
            <w:pPr>
              <w:rPr>
                <w:sz w:val="2"/>
                <w:szCs w:val="2"/>
              </w:rPr>
            </w:pPr>
          </w:p>
        </w:tc>
        <w:tc>
          <w:tcPr>
            <w:tcW w:w="563" w:type="pct"/>
            <w:vMerge/>
            <w:tcBorders>
              <w:top w:val="nil"/>
            </w:tcBorders>
          </w:tcPr>
          <w:p w14:paraId="61D5F997" w14:textId="77777777" w:rsidR="00F52A1C" w:rsidRPr="009374FD" w:rsidRDefault="00F52A1C" w:rsidP="003C5FC4">
            <w:pPr>
              <w:rPr>
                <w:sz w:val="2"/>
                <w:szCs w:val="2"/>
              </w:rPr>
            </w:pPr>
          </w:p>
        </w:tc>
        <w:tc>
          <w:tcPr>
            <w:tcW w:w="423" w:type="pct"/>
            <w:shd w:val="clear" w:color="auto" w:fill="D9D9D9" w:themeFill="background1" w:themeFillShade="D9"/>
          </w:tcPr>
          <w:p w14:paraId="68D4ED85" w14:textId="77777777" w:rsidR="00F52A1C" w:rsidRDefault="00F52A1C" w:rsidP="003C5FC4">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4BA8F516" w14:textId="77777777" w:rsidR="00F52A1C" w:rsidRDefault="00F52A1C" w:rsidP="003C5FC4">
            <w:pPr>
              <w:pStyle w:val="TableParagraph"/>
              <w:spacing w:before="1"/>
              <w:ind w:left="0"/>
              <w:jc w:val="center"/>
              <w:rPr>
                <w:sz w:val="24"/>
              </w:rPr>
            </w:pPr>
            <w:r>
              <w:rPr>
                <w:sz w:val="24"/>
              </w:rPr>
              <w:t>max</w:t>
            </w:r>
          </w:p>
        </w:tc>
        <w:tc>
          <w:tcPr>
            <w:tcW w:w="774" w:type="pct"/>
            <w:vMerge/>
            <w:tcBorders>
              <w:top w:val="nil"/>
            </w:tcBorders>
          </w:tcPr>
          <w:p w14:paraId="2BCF2ACE" w14:textId="77777777" w:rsidR="00F52A1C" w:rsidRDefault="00F52A1C" w:rsidP="003C5FC4">
            <w:pPr>
              <w:rPr>
                <w:sz w:val="2"/>
                <w:szCs w:val="2"/>
              </w:rPr>
            </w:pPr>
          </w:p>
        </w:tc>
        <w:tc>
          <w:tcPr>
            <w:tcW w:w="704" w:type="pct"/>
            <w:vMerge/>
            <w:tcBorders>
              <w:top w:val="nil"/>
            </w:tcBorders>
          </w:tcPr>
          <w:p w14:paraId="45A9E432" w14:textId="77777777" w:rsidR="00F52A1C" w:rsidRDefault="00F52A1C" w:rsidP="003C5FC4">
            <w:pPr>
              <w:rPr>
                <w:sz w:val="2"/>
                <w:szCs w:val="2"/>
              </w:rPr>
            </w:pPr>
          </w:p>
        </w:tc>
        <w:tc>
          <w:tcPr>
            <w:tcW w:w="599" w:type="pct"/>
            <w:vMerge/>
          </w:tcPr>
          <w:p w14:paraId="21A43752" w14:textId="77777777" w:rsidR="00F52A1C" w:rsidRDefault="00F52A1C" w:rsidP="003C5FC4">
            <w:pPr>
              <w:rPr>
                <w:sz w:val="2"/>
                <w:szCs w:val="2"/>
              </w:rPr>
            </w:pPr>
          </w:p>
        </w:tc>
      </w:tr>
      <w:tr w:rsidR="00B500F5" w14:paraId="759FCA2C" w14:textId="77777777" w:rsidTr="00C45A82">
        <w:trPr>
          <w:trHeight w:val="577"/>
          <w:jc w:val="center"/>
        </w:trPr>
        <w:tc>
          <w:tcPr>
            <w:tcW w:w="248" w:type="pct"/>
            <w:vAlign w:val="center"/>
          </w:tcPr>
          <w:p w14:paraId="597F4C26" w14:textId="77777777" w:rsidR="00B500F5" w:rsidRPr="00DF74EA" w:rsidRDefault="00DF74EA" w:rsidP="00C45A82">
            <w:pPr>
              <w:pStyle w:val="TableParagraph"/>
              <w:ind w:left="0"/>
              <w:jc w:val="center"/>
            </w:pPr>
            <w:r>
              <w:t>1.</w:t>
            </w:r>
          </w:p>
        </w:tc>
        <w:tc>
          <w:tcPr>
            <w:tcW w:w="1267" w:type="pct"/>
            <w:vAlign w:val="center"/>
          </w:tcPr>
          <w:p w14:paraId="03992E3E" w14:textId="77777777" w:rsidR="00B500F5" w:rsidRPr="00C45A82" w:rsidRDefault="00C45A82" w:rsidP="00B500F5">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Жилая застройка</w:t>
            </w:r>
          </w:p>
        </w:tc>
        <w:tc>
          <w:tcPr>
            <w:tcW w:w="563" w:type="pct"/>
            <w:vAlign w:val="center"/>
          </w:tcPr>
          <w:p w14:paraId="268FAB3C" w14:textId="77777777"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14:paraId="70A8E4CD" w14:textId="77777777"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14:paraId="1A5E7BAB" w14:textId="77777777" w:rsidR="00B500F5" w:rsidRPr="00B500F5" w:rsidRDefault="00B500F5" w:rsidP="00C45A82">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14:paraId="35BB17E1" w14:textId="77777777" w:rsidR="00B500F5" w:rsidRPr="00696E7D" w:rsidRDefault="00696E7D" w:rsidP="00C45A82">
            <w:pPr>
              <w:spacing w:after="0" w:line="240" w:lineRule="auto"/>
              <w:jc w:val="center"/>
              <w:rPr>
                <w:rFonts w:ascii="Times New Roman" w:hAnsi="Times New Roman"/>
              </w:rPr>
            </w:pPr>
            <w:r>
              <w:rPr>
                <w:rFonts w:ascii="Times New Roman" w:hAnsi="Times New Roman"/>
              </w:rPr>
              <w:t>67</w:t>
            </w:r>
          </w:p>
        </w:tc>
        <w:tc>
          <w:tcPr>
            <w:tcW w:w="704" w:type="pct"/>
            <w:vAlign w:val="center"/>
          </w:tcPr>
          <w:p w14:paraId="658FD486" w14:textId="77777777" w:rsidR="00B500F5" w:rsidRPr="00696E7D" w:rsidRDefault="00696E7D" w:rsidP="00C45A82">
            <w:pPr>
              <w:spacing w:after="0" w:line="240" w:lineRule="auto"/>
              <w:jc w:val="center"/>
              <w:rPr>
                <w:rFonts w:ascii="Times New Roman" w:hAnsi="Times New Roman"/>
              </w:rPr>
            </w:pPr>
            <w:r>
              <w:rPr>
                <w:rFonts w:ascii="Times New Roman" w:hAnsi="Times New Roman"/>
              </w:rPr>
              <w:t>3</w:t>
            </w:r>
          </w:p>
        </w:tc>
        <w:tc>
          <w:tcPr>
            <w:tcW w:w="599" w:type="pct"/>
            <w:vAlign w:val="center"/>
          </w:tcPr>
          <w:p w14:paraId="59D904F3" w14:textId="77777777" w:rsidR="00B500F5" w:rsidRPr="00696E7D" w:rsidRDefault="00696E7D" w:rsidP="00C45A82">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14:paraId="1B78A0B7" w14:textId="77777777" w:rsidTr="00C45A82">
        <w:trPr>
          <w:cantSplit/>
          <w:trHeight w:val="266"/>
          <w:jc w:val="center"/>
        </w:trPr>
        <w:tc>
          <w:tcPr>
            <w:tcW w:w="248" w:type="pct"/>
            <w:vAlign w:val="center"/>
          </w:tcPr>
          <w:p w14:paraId="0E1BE968" w14:textId="77777777" w:rsidR="001F10A2" w:rsidRPr="004E7F7A" w:rsidRDefault="001F10A2" w:rsidP="00C45A82">
            <w:pPr>
              <w:pStyle w:val="TableParagraph"/>
              <w:ind w:left="0"/>
              <w:jc w:val="center"/>
            </w:pPr>
            <w:r>
              <w:t>2.</w:t>
            </w:r>
          </w:p>
        </w:tc>
        <w:tc>
          <w:tcPr>
            <w:tcW w:w="1267" w:type="pct"/>
            <w:vAlign w:val="center"/>
          </w:tcPr>
          <w:p w14:paraId="5FD5F227" w14:textId="77777777"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Для индивидуального жилищного строительства</w:t>
            </w:r>
          </w:p>
        </w:tc>
        <w:tc>
          <w:tcPr>
            <w:tcW w:w="563" w:type="pct"/>
            <w:vAlign w:val="center"/>
          </w:tcPr>
          <w:p w14:paraId="2DB7A4ED" w14:textId="77777777" w:rsidR="001F10A2" w:rsidRPr="004E7F7A" w:rsidRDefault="001F10A2" w:rsidP="00C45A82">
            <w:pPr>
              <w:pStyle w:val="TableParagraph"/>
              <w:ind w:left="0"/>
              <w:jc w:val="center"/>
            </w:pPr>
            <w:r w:rsidRPr="00620572">
              <w:rPr>
                <w:sz w:val="20"/>
              </w:rPr>
              <w:t>2.1</w:t>
            </w:r>
          </w:p>
        </w:tc>
        <w:tc>
          <w:tcPr>
            <w:tcW w:w="423" w:type="pct"/>
            <w:vAlign w:val="center"/>
          </w:tcPr>
          <w:p w14:paraId="793EDB01" w14:textId="77777777"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14:paraId="7B64BD6E" w14:textId="77777777" w:rsidR="001F10A2" w:rsidRPr="00332314" w:rsidRDefault="001F10A2" w:rsidP="00C45A82">
            <w:pPr>
              <w:spacing w:after="0" w:line="240" w:lineRule="auto"/>
              <w:jc w:val="center"/>
              <w:rPr>
                <w:rFonts w:ascii="Times New Roman" w:hAnsi="Times New Roman"/>
              </w:rPr>
            </w:pPr>
            <w:r>
              <w:rPr>
                <w:rFonts w:ascii="Times New Roman" w:hAnsi="Times New Roman"/>
              </w:rPr>
              <w:t>1500</w:t>
            </w:r>
          </w:p>
        </w:tc>
        <w:tc>
          <w:tcPr>
            <w:tcW w:w="774" w:type="pct"/>
            <w:vAlign w:val="center"/>
          </w:tcPr>
          <w:p w14:paraId="62C41FC4"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19039752"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39D0D498"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14:paraId="05E1EE62" w14:textId="77777777" w:rsidTr="00C45A82">
        <w:trPr>
          <w:cantSplit/>
          <w:trHeight w:val="99"/>
          <w:jc w:val="center"/>
        </w:trPr>
        <w:tc>
          <w:tcPr>
            <w:tcW w:w="248" w:type="pct"/>
            <w:vAlign w:val="center"/>
          </w:tcPr>
          <w:p w14:paraId="7DBA499E" w14:textId="77777777" w:rsidR="001F10A2" w:rsidRPr="00DF74EA" w:rsidRDefault="001F10A2" w:rsidP="00C45A82">
            <w:pPr>
              <w:pStyle w:val="TableParagraph"/>
              <w:ind w:left="0"/>
              <w:jc w:val="center"/>
            </w:pPr>
            <w:r>
              <w:t>3.</w:t>
            </w:r>
          </w:p>
        </w:tc>
        <w:tc>
          <w:tcPr>
            <w:tcW w:w="1267" w:type="pct"/>
            <w:vAlign w:val="center"/>
          </w:tcPr>
          <w:p w14:paraId="6EA73AFD" w14:textId="77777777"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Малоэтажная многоквартирная жилая застройка</w:t>
            </w:r>
          </w:p>
        </w:tc>
        <w:tc>
          <w:tcPr>
            <w:tcW w:w="563" w:type="pct"/>
            <w:vAlign w:val="center"/>
          </w:tcPr>
          <w:p w14:paraId="208F0136" w14:textId="77777777" w:rsidR="001F10A2" w:rsidRPr="004E7F7A" w:rsidRDefault="001F10A2" w:rsidP="00C45A82">
            <w:pPr>
              <w:pStyle w:val="TableParagraph"/>
              <w:tabs>
                <w:tab w:val="left" w:pos="310"/>
              </w:tabs>
              <w:ind w:left="0"/>
              <w:jc w:val="center"/>
            </w:pPr>
            <w:r w:rsidRPr="00620572">
              <w:rPr>
                <w:sz w:val="20"/>
              </w:rPr>
              <w:t>2.1.1</w:t>
            </w:r>
          </w:p>
        </w:tc>
        <w:tc>
          <w:tcPr>
            <w:tcW w:w="423" w:type="pct"/>
            <w:vAlign w:val="center"/>
          </w:tcPr>
          <w:p w14:paraId="292E2D7D" w14:textId="77777777"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14:paraId="6B93E914" w14:textId="77777777" w:rsidR="001F10A2" w:rsidRPr="00332314" w:rsidRDefault="001F10A2"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14:paraId="246187D9"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4CA552BE"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7D6424BA"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14:paraId="1561B6A5" w14:textId="77777777" w:rsidTr="00C45A82">
        <w:trPr>
          <w:cantSplit/>
          <w:trHeight w:val="99"/>
          <w:jc w:val="center"/>
        </w:trPr>
        <w:tc>
          <w:tcPr>
            <w:tcW w:w="248" w:type="pct"/>
            <w:vAlign w:val="center"/>
          </w:tcPr>
          <w:p w14:paraId="4782CDFD" w14:textId="77777777" w:rsidR="001F10A2" w:rsidRPr="00DF74EA" w:rsidRDefault="001F10A2" w:rsidP="00C45A82">
            <w:pPr>
              <w:pStyle w:val="TableParagraph"/>
              <w:ind w:left="0"/>
              <w:jc w:val="center"/>
            </w:pPr>
            <w:r>
              <w:t>4.</w:t>
            </w:r>
          </w:p>
        </w:tc>
        <w:tc>
          <w:tcPr>
            <w:tcW w:w="1267" w:type="pct"/>
            <w:vAlign w:val="center"/>
          </w:tcPr>
          <w:p w14:paraId="00253915" w14:textId="77777777"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Для ведения личного подсобного хозяйства (приусадебный земельный участок)</w:t>
            </w:r>
          </w:p>
        </w:tc>
        <w:tc>
          <w:tcPr>
            <w:tcW w:w="563" w:type="pct"/>
            <w:vAlign w:val="center"/>
          </w:tcPr>
          <w:p w14:paraId="2F0B89C3" w14:textId="77777777" w:rsidR="001F10A2" w:rsidRPr="004E7F7A" w:rsidRDefault="001F10A2" w:rsidP="00C45A82">
            <w:pPr>
              <w:pStyle w:val="TableParagraph"/>
              <w:tabs>
                <w:tab w:val="left" w:pos="310"/>
              </w:tabs>
              <w:ind w:left="0"/>
              <w:jc w:val="center"/>
            </w:pPr>
            <w:r w:rsidRPr="00620572">
              <w:rPr>
                <w:sz w:val="20"/>
              </w:rPr>
              <w:t>2.2</w:t>
            </w:r>
          </w:p>
        </w:tc>
        <w:tc>
          <w:tcPr>
            <w:tcW w:w="423" w:type="pct"/>
            <w:vAlign w:val="center"/>
          </w:tcPr>
          <w:p w14:paraId="68B0BAFB" w14:textId="77777777" w:rsidR="001F10A2" w:rsidRPr="00332314" w:rsidRDefault="001F10A2" w:rsidP="00C45A82">
            <w:pPr>
              <w:spacing w:after="0" w:line="240" w:lineRule="auto"/>
              <w:jc w:val="center"/>
              <w:rPr>
                <w:rFonts w:ascii="Times New Roman" w:hAnsi="Times New Roman"/>
              </w:rPr>
            </w:pPr>
            <w:r>
              <w:rPr>
                <w:rFonts w:ascii="Times New Roman" w:hAnsi="Times New Roman"/>
              </w:rPr>
              <w:t>600</w:t>
            </w:r>
          </w:p>
        </w:tc>
        <w:tc>
          <w:tcPr>
            <w:tcW w:w="422" w:type="pct"/>
            <w:vAlign w:val="center"/>
          </w:tcPr>
          <w:p w14:paraId="5F021FCD" w14:textId="77777777" w:rsidR="001F10A2" w:rsidRPr="00332314" w:rsidRDefault="001F10A2"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14:paraId="6F8AD589"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3C2ECF59"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6AD5566E"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14:paraId="0C9EF10C" w14:textId="77777777" w:rsidTr="00C45A82">
        <w:trPr>
          <w:cantSplit/>
          <w:trHeight w:val="506"/>
          <w:jc w:val="center"/>
        </w:trPr>
        <w:tc>
          <w:tcPr>
            <w:tcW w:w="248" w:type="pct"/>
            <w:vAlign w:val="center"/>
          </w:tcPr>
          <w:p w14:paraId="60A89502" w14:textId="77777777" w:rsidR="001F10A2" w:rsidRPr="00DF74EA" w:rsidRDefault="001F10A2" w:rsidP="00C45A82">
            <w:pPr>
              <w:pStyle w:val="TableParagraph"/>
              <w:ind w:left="0"/>
              <w:jc w:val="center"/>
            </w:pPr>
            <w:r>
              <w:t>5.</w:t>
            </w:r>
          </w:p>
        </w:tc>
        <w:tc>
          <w:tcPr>
            <w:tcW w:w="1267" w:type="pct"/>
            <w:vAlign w:val="center"/>
          </w:tcPr>
          <w:p w14:paraId="3E6948FD" w14:textId="77777777" w:rsidR="001F10A2" w:rsidRPr="004E7F7A" w:rsidRDefault="001F10A2" w:rsidP="00152A48">
            <w:pPr>
              <w:pStyle w:val="ae"/>
              <w:ind w:firstLine="0"/>
              <w:jc w:val="left"/>
              <w:rPr>
                <w:sz w:val="22"/>
                <w:szCs w:val="22"/>
                <w:lang w:val="ru-RU" w:eastAsia="ru-RU" w:bidi="ru-RU"/>
              </w:rPr>
            </w:pPr>
            <w:r w:rsidRPr="00C45A82">
              <w:rPr>
                <w:sz w:val="22"/>
                <w:szCs w:val="22"/>
                <w:lang w:val="ru-RU" w:eastAsia="ru-RU" w:bidi="ru-RU"/>
              </w:rPr>
              <w:t>Блокированная жилая застройка</w:t>
            </w:r>
          </w:p>
        </w:tc>
        <w:tc>
          <w:tcPr>
            <w:tcW w:w="563" w:type="pct"/>
            <w:vAlign w:val="center"/>
          </w:tcPr>
          <w:p w14:paraId="6821F4E3" w14:textId="77777777" w:rsidR="001F10A2" w:rsidRPr="004E7F7A" w:rsidRDefault="001F10A2" w:rsidP="00C45A82">
            <w:pPr>
              <w:pStyle w:val="TableParagraph"/>
              <w:tabs>
                <w:tab w:val="left" w:pos="310"/>
              </w:tabs>
              <w:ind w:left="0"/>
              <w:jc w:val="center"/>
            </w:pPr>
            <w:r w:rsidRPr="00620572">
              <w:rPr>
                <w:sz w:val="20"/>
              </w:rPr>
              <w:t>2.3</w:t>
            </w:r>
          </w:p>
        </w:tc>
        <w:tc>
          <w:tcPr>
            <w:tcW w:w="423" w:type="pct"/>
            <w:vAlign w:val="center"/>
          </w:tcPr>
          <w:p w14:paraId="79BCA6A4" w14:textId="77777777" w:rsidR="001F10A2" w:rsidRPr="00332314" w:rsidRDefault="001F10A2"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14:paraId="5551DD49" w14:textId="77777777" w:rsidR="001F10A2" w:rsidRPr="00332314" w:rsidRDefault="001F10A2" w:rsidP="00C45A82">
            <w:pPr>
              <w:spacing w:after="0" w:line="240" w:lineRule="auto"/>
              <w:jc w:val="center"/>
              <w:rPr>
                <w:rFonts w:ascii="Times New Roman" w:hAnsi="Times New Roman"/>
              </w:rPr>
            </w:pPr>
            <w:r>
              <w:rPr>
                <w:rFonts w:ascii="Times New Roman" w:hAnsi="Times New Roman"/>
              </w:rPr>
              <w:t>2000</w:t>
            </w:r>
          </w:p>
        </w:tc>
        <w:tc>
          <w:tcPr>
            <w:tcW w:w="774" w:type="pct"/>
            <w:vAlign w:val="center"/>
          </w:tcPr>
          <w:p w14:paraId="40A30F2A"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4A898956"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1966823C" w14:textId="77777777" w:rsidR="001F10A2" w:rsidRPr="00696E7D" w:rsidRDefault="001F10A2"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52A48" w14:paraId="265396AB" w14:textId="77777777" w:rsidTr="00C45A82">
        <w:trPr>
          <w:cantSplit/>
          <w:trHeight w:val="506"/>
          <w:jc w:val="center"/>
        </w:trPr>
        <w:tc>
          <w:tcPr>
            <w:tcW w:w="248" w:type="pct"/>
            <w:vAlign w:val="center"/>
          </w:tcPr>
          <w:p w14:paraId="48920425" w14:textId="77777777" w:rsidR="00152A48" w:rsidRPr="00DF74EA" w:rsidRDefault="00152A48" w:rsidP="00C45A82">
            <w:pPr>
              <w:pStyle w:val="TableParagraph"/>
              <w:ind w:left="0"/>
              <w:jc w:val="center"/>
            </w:pPr>
            <w:r>
              <w:t>6.</w:t>
            </w:r>
          </w:p>
        </w:tc>
        <w:tc>
          <w:tcPr>
            <w:tcW w:w="1267" w:type="pct"/>
            <w:vAlign w:val="center"/>
          </w:tcPr>
          <w:p w14:paraId="24B5CE6B" w14:textId="77777777" w:rsidR="00152A48" w:rsidRPr="004E7F7A" w:rsidRDefault="00C45A82" w:rsidP="00152A48">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14:paraId="6DBCA394" w14:textId="77777777" w:rsidR="00152A48" w:rsidRPr="004E7F7A" w:rsidRDefault="00152A48" w:rsidP="00C45A82">
            <w:pPr>
              <w:pStyle w:val="TableParagraph"/>
              <w:tabs>
                <w:tab w:val="left" w:pos="310"/>
              </w:tabs>
              <w:ind w:left="0"/>
              <w:jc w:val="center"/>
            </w:pPr>
            <w:r w:rsidRPr="00620572">
              <w:rPr>
                <w:sz w:val="20"/>
              </w:rPr>
              <w:t>2.4</w:t>
            </w:r>
          </w:p>
        </w:tc>
        <w:tc>
          <w:tcPr>
            <w:tcW w:w="423" w:type="pct"/>
            <w:vAlign w:val="center"/>
          </w:tcPr>
          <w:p w14:paraId="78DC5441" w14:textId="77777777" w:rsidR="00152A48" w:rsidRPr="00332314" w:rsidRDefault="00332314"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14:paraId="37994C9B" w14:textId="77777777" w:rsidR="00152A48" w:rsidRPr="00332314" w:rsidRDefault="00332314" w:rsidP="00C45A82">
            <w:pPr>
              <w:spacing w:after="0" w:line="240" w:lineRule="auto"/>
              <w:jc w:val="center"/>
              <w:rPr>
                <w:rFonts w:ascii="Times New Roman" w:hAnsi="Times New Roman"/>
              </w:rPr>
            </w:pPr>
            <w:r>
              <w:rPr>
                <w:rFonts w:ascii="Times New Roman" w:hAnsi="Times New Roman"/>
              </w:rPr>
              <w:t>1500</w:t>
            </w:r>
          </w:p>
        </w:tc>
        <w:tc>
          <w:tcPr>
            <w:tcW w:w="774" w:type="pct"/>
            <w:vAlign w:val="center"/>
          </w:tcPr>
          <w:p w14:paraId="0F1CAE0E" w14:textId="77777777" w:rsidR="00152A48" w:rsidRPr="001F10A2" w:rsidRDefault="001F10A2" w:rsidP="00C45A82">
            <w:pPr>
              <w:spacing w:after="0" w:line="240" w:lineRule="auto"/>
              <w:jc w:val="center"/>
              <w:rPr>
                <w:rFonts w:ascii="Times New Roman" w:hAnsi="Times New Roman"/>
              </w:rPr>
            </w:pPr>
            <w:r>
              <w:rPr>
                <w:rFonts w:ascii="Times New Roman" w:hAnsi="Times New Roman"/>
              </w:rPr>
              <w:t>-</w:t>
            </w:r>
          </w:p>
        </w:tc>
        <w:tc>
          <w:tcPr>
            <w:tcW w:w="704" w:type="pct"/>
            <w:vAlign w:val="center"/>
          </w:tcPr>
          <w:p w14:paraId="5A4DF719" w14:textId="77777777" w:rsidR="00152A48" w:rsidRPr="001F10A2" w:rsidRDefault="0019637B" w:rsidP="00C45A82">
            <w:pPr>
              <w:spacing w:after="0" w:line="240" w:lineRule="auto"/>
              <w:jc w:val="center"/>
              <w:rPr>
                <w:rFonts w:ascii="Times New Roman" w:hAnsi="Times New Roman"/>
              </w:rPr>
            </w:pPr>
            <w:r>
              <w:rPr>
                <w:rFonts w:ascii="Times New Roman" w:hAnsi="Times New Roman"/>
              </w:rPr>
              <w:t>1</w:t>
            </w:r>
          </w:p>
        </w:tc>
        <w:tc>
          <w:tcPr>
            <w:tcW w:w="599" w:type="pct"/>
            <w:vAlign w:val="center"/>
          </w:tcPr>
          <w:p w14:paraId="7C0D53C5" w14:textId="77777777" w:rsidR="00152A48" w:rsidRPr="00757C8A" w:rsidRDefault="00757C8A" w:rsidP="00757C8A">
            <w:pPr>
              <w:spacing w:after="0" w:line="240" w:lineRule="auto"/>
              <w:jc w:val="center"/>
              <w:rPr>
                <w:rFonts w:ascii="Times New Roman" w:hAnsi="Times New Roman"/>
              </w:rPr>
            </w:pPr>
            <w:r>
              <w:rPr>
                <w:rFonts w:ascii="Times New Roman" w:hAnsi="Times New Roman"/>
              </w:rPr>
              <w:t>2/6</w:t>
            </w:r>
          </w:p>
        </w:tc>
      </w:tr>
      <w:tr w:rsidR="00757C8A" w14:paraId="14A688EF" w14:textId="77777777" w:rsidTr="00C45A82">
        <w:trPr>
          <w:cantSplit/>
          <w:trHeight w:val="506"/>
          <w:jc w:val="center"/>
        </w:trPr>
        <w:tc>
          <w:tcPr>
            <w:tcW w:w="248" w:type="pct"/>
            <w:vAlign w:val="center"/>
          </w:tcPr>
          <w:p w14:paraId="6FC7D963" w14:textId="77777777" w:rsidR="00757C8A" w:rsidRPr="00DF74EA" w:rsidRDefault="00757C8A" w:rsidP="00C45A82">
            <w:pPr>
              <w:pStyle w:val="TableParagraph"/>
              <w:ind w:left="0"/>
              <w:jc w:val="center"/>
            </w:pPr>
            <w:r>
              <w:t>7.</w:t>
            </w:r>
          </w:p>
        </w:tc>
        <w:tc>
          <w:tcPr>
            <w:tcW w:w="1267" w:type="pct"/>
            <w:vAlign w:val="center"/>
          </w:tcPr>
          <w:p w14:paraId="60EB9ECD"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Обслуживание жилой застройки</w:t>
            </w:r>
          </w:p>
        </w:tc>
        <w:tc>
          <w:tcPr>
            <w:tcW w:w="563" w:type="pct"/>
            <w:vAlign w:val="center"/>
          </w:tcPr>
          <w:p w14:paraId="4A3817C8" w14:textId="77777777" w:rsidR="00757C8A" w:rsidRPr="00620572" w:rsidRDefault="00757C8A" w:rsidP="00C45A82">
            <w:pPr>
              <w:pStyle w:val="TableParagraph"/>
              <w:tabs>
                <w:tab w:val="left" w:pos="310"/>
              </w:tabs>
              <w:ind w:left="0"/>
              <w:jc w:val="center"/>
              <w:rPr>
                <w:sz w:val="20"/>
              </w:rPr>
            </w:pPr>
            <w:r w:rsidRPr="00620572">
              <w:rPr>
                <w:sz w:val="20"/>
              </w:rPr>
              <w:t>2.7</w:t>
            </w:r>
          </w:p>
        </w:tc>
        <w:tc>
          <w:tcPr>
            <w:tcW w:w="423" w:type="pct"/>
            <w:vAlign w:val="center"/>
          </w:tcPr>
          <w:p w14:paraId="64F5306A" w14:textId="6205BDB0" w:rsidR="00757C8A" w:rsidRPr="00332314" w:rsidRDefault="006B054A" w:rsidP="00C45A82">
            <w:pPr>
              <w:spacing w:after="0" w:line="240" w:lineRule="auto"/>
              <w:jc w:val="center"/>
              <w:rPr>
                <w:rFonts w:ascii="Times New Roman" w:hAnsi="Times New Roman"/>
              </w:rPr>
            </w:pPr>
            <w:r>
              <w:rPr>
                <w:rFonts w:ascii="Times New Roman" w:hAnsi="Times New Roman"/>
              </w:rPr>
              <w:t>3</w:t>
            </w:r>
            <w:r w:rsidR="00757C8A">
              <w:rPr>
                <w:rFonts w:ascii="Times New Roman" w:hAnsi="Times New Roman"/>
              </w:rPr>
              <w:t>00</w:t>
            </w:r>
          </w:p>
        </w:tc>
        <w:tc>
          <w:tcPr>
            <w:tcW w:w="422" w:type="pct"/>
            <w:vAlign w:val="center"/>
          </w:tcPr>
          <w:p w14:paraId="2D4F4DC4"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14:paraId="56672A53"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4ECF8EFD" w14:textId="77777777" w:rsidR="00757C8A" w:rsidRPr="00696E7D" w:rsidRDefault="0019637B" w:rsidP="00071F75">
            <w:pPr>
              <w:spacing w:after="0" w:line="240" w:lineRule="auto"/>
              <w:jc w:val="center"/>
              <w:rPr>
                <w:rFonts w:ascii="Times New Roman" w:hAnsi="Times New Roman"/>
              </w:rPr>
            </w:pPr>
            <w:r>
              <w:rPr>
                <w:rFonts w:ascii="Times New Roman" w:hAnsi="Times New Roman"/>
              </w:rPr>
              <w:t>1</w:t>
            </w:r>
          </w:p>
        </w:tc>
        <w:tc>
          <w:tcPr>
            <w:tcW w:w="599" w:type="pct"/>
            <w:vAlign w:val="center"/>
          </w:tcPr>
          <w:p w14:paraId="0BAD5BC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52A48" w14:paraId="5F58BDC0" w14:textId="77777777" w:rsidTr="00C45A82">
        <w:trPr>
          <w:cantSplit/>
          <w:trHeight w:val="506"/>
          <w:jc w:val="center"/>
        </w:trPr>
        <w:tc>
          <w:tcPr>
            <w:tcW w:w="248" w:type="pct"/>
            <w:vAlign w:val="center"/>
          </w:tcPr>
          <w:p w14:paraId="53DFEFAC" w14:textId="77777777" w:rsidR="00152A48" w:rsidRPr="00DF74EA" w:rsidRDefault="00152A48" w:rsidP="00C45A82">
            <w:pPr>
              <w:pStyle w:val="TableParagraph"/>
              <w:ind w:left="0"/>
              <w:jc w:val="center"/>
            </w:pPr>
            <w:r>
              <w:t>8.</w:t>
            </w:r>
          </w:p>
        </w:tc>
        <w:tc>
          <w:tcPr>
            <w:tcW w:w="1267" w:type="pct"/>
            <w:vAlign w:val="center"/>
          </w:tcPr>
          <w:p w14:paraId="50FA71D3" w14:textId="77777777" w:rsidR="00152A48" w:rsidRPr="004E7F7A" w:rsidRDefault="00C45A82" w:rsidP="00152A48">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14:paraId="32ED8B69" w14:textId="77777777" w:rsidR="00152A48" w:rsidRPr="00620572" w:rsidRDefault="00152A48" w:rsidP="00C45A82">
            <w:pPr>
              <w:pStyle w:val="TableParagraph"/>
              <w:tabs>
                <w:tab w:val="left" w:pos="310"/>
              </w:tabs>
              <w:ind w:left="0"/>
              <w:jc w:val="center"/>
              <w:rPr>
                <w:sz w:val="20"/>
              </w:rPr>
            </w:pPr>
            <w:r w:rsidRPr="00620572">
              <w:rPr>
                <w:sz w:val="20"/>
              </w:rPr>
              <w:t>2.7.1</w:t>
            </w:r>
          </w:p>
        </w:tc>
        <w:tc>
          <w:tcPr>
            <w:tcW w:w="423" w:type="pct"/>
            <w:vAlign w:val="center"/>
          </w:tcPr>
          <w:p w14:paraId="5E0A1A3A" w14:textId="77777777" w:rsidR="00152A48" w:rsidRPr="00332314" w:rsidRDefault="00332314" w:rsidP="00C45A82">
            <w:pPr>
              <w:spacing w:after="0" w:line="240" w:lineRule="auto"/>
              <w:jc w:val="center"/>
              <w:rPr>
                <w:rFonts w:ascii="Times New Roman" w:hAnsi="Times New Roman"/>
              </w:rPr>
            </w:pPr>
            <w:r>
              <w:rPr>
                <w:rFonts w:ascii="Times New Roman" w:hAnsi="Times New Roman"/>
              </w:rPr>
              <w:t>20</w:t>
            </w:r>
          </w:p>
        </w:tc>
        <w:tc>
          <w:tcPr>
            <w:tcW w:w="422" w:type="pct"/>
            <w:vAlign w:val="center"/>
          </w:tcPr>
          <w:p w14:paraId="449D102A" w14:textId="77777777" w:rsidR="00152A48" w:rsidRPr="00332314" w:rsidRDefault="00332314" w:rsidP="00C45A82">
            <w:pPr>
              <w:spacing w:after="0" w:line="240" w:lineRule="auto"/>
              <w:jc w:val="center"/>
              <w:rPr>
                <w:rFonts w:ascii="Times New Roman" w:hAnsi="Times New Roman"/>
              </w:rPr>
            </w:pPr>
            <w:r>
              <w:rPr>
                <w:rFonts w:ascii="Times New Roman" w:hAnsi="Times New Roman"/>
              </w:rPr>
              <w:t>1000</w:t>
            </w:r>
          </w:p>
        </w:tc>
        <w:tc>
          <w:tcPr>
            <w:tcW w:w="774" w:type="pct"/>
            <w:vAlign w:val="center"/>
          </w:tcPr>
          <w:p w14:paraId="58820714" w14:textId="77777777" w:rsidR="00152A48" w:rsidRPr="00757C8A" w:rsidRDefault="00757C8A" w:rsidP="00C45A82">
            <w:pPr>
              <w:spacing w:after="0" w:line="240" w:lineRule="auto"/>
              <w:jc w:val="center"/>
              <w:rPr>
                <w:rFonts w:ascii="Times New Roman" w:hAnsi="Times New Roman"/>
              </w:rPr>
            </w:pPr>
            <w:r>
              <w:rPr>
                <w:rFonts w:ascii="Times New Roman" w:hAnsi="Times New Roman"/>
              </w:rPr>
              <w:t>80</w:t>
            </w:r>
          </w:p>
        </w:tc>
        <w:tc>
          <w:tcPr>
            <w:tcW w:w="704" w:type="pct"/>
            <w:vAlign w:val="center"/>
          </w:tcPr>
          <w:p w14:paraId="0F5672B8" w14:textId="77777777" w:rsidR="00152A48" w:rsidRPr="00757C8A" w:rsidRDefault="0019637B" w:rsidP="00C45A82">
            <w:pPr>
              <w:spacing w:after="0" w:line="240" w:lineRule="auto"/>
              <w:jc w:val="center"/>
              <w:rPr>
                <w:rFonts w:ascii="Times New Roman" w:hAnsi="Times New Roman"/>
              </w:rPr>
            </w:pPr>
            <w:r>
              <w:rPr>
                <w:rFonts w:ascii="Times New Roman" w:hAnsi="Times New Roman"/>
              </w:rPr>
              <w:t>1</w:t>
            </w:r>
          </w:p>
        </w:tc>
        <w:tc>
          <w:tcPr>
            <w:tcW w:w="599" w:type="pct"/>
            <w:vAlign w:val="center"/>
          </w:tcPr>
          <w:p w14:paraId="027BB844" w14:textId="77777777" w:rsidR="00152A48" w:rsidRPr="00757C8A" w:rsidRDefault="00757C8A" w:rsidP="00C45A82">
            <w:pPr>
              <w:spacing w:after="0" w:line="240" w:lineRule="auto"/>
              <w:jc w:val="center"/>
              <w:rPr>
                <w:rFonts w:ascii="Times New Roman" w:hAnsi="Times New Roman"/>
              </w:rPr>
            </w:pPr>
            <w:r>
              <w:rPr>
                <w:rFonts w:ascii="Times New Roman" w:hAnsi="Times New Roman"/>
              </w:rPr>
              <w:t>2/7</w:t>
            </w:r>
          </w:p>
        </w:tc>
      </w:tr>
      <w:tr w:rsidR="00152A48" w14:paraId="577BAC96" w14:textId="77777777" w:rsidTr="00C45A82">
        <w:trPr>
          <w:cantSplit/>
          <w:trHeight w:val="506"/>
          <w:jc w:val="center"/>
        </w:trPr>
        <w:tc>
          <w:tcPr>
            <w:tcW w:w="248" w:type="pct"/>
            <w:vAlign w:val="center"/>
          </w:tcPr>
          <w:p w14:paraId="6A745FAB" w14:textId="77777777" w:rsidR="00152A48" w:rsidRPr="00DF74EA" w:rsidRDefault="00152A48" w:rsidP="00C45A82">
            <w:pPr>
              <w:pStyle w:val="TableParagraph"/>
              <w:ind w:left="0"/>
              <w:jc w:val="center"/>
            </w:pPr>
            <w:r>
              <w:t>9.</w:t>
            </w:r>
          </w:p>
        </w:tc>
        <w:tc>
          <w:tcPr>
            <w:tcW w:w="1267" w:type="pct"/>
            <w:vAlign w:val="center"/>
          </w:tcPr>
          <w:p w14:paraId="0D8709B4" w14:textId="77777777" w:rsidR="00152A48" w:rsidRPr="00C45A82" w:rsidRDefault="00C45A82" w:rsidP="00152A48">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14:paraId="108BE50F" w14:textId="77777777" w:rsidR="00152A48" w:rsidRPr="00620572" w:rsidRDefault="00152A48" w:rsidP="00C45A82">
            <w:pPr>
              <w:pStyle w:val="TableParagraph"/>
              <w:tabs>
                <w:tab w:val="left" w:pos="310"/>
              </w:tabs>
              <w:ind w:left="0"/>
              <w:jc w:val="center"/>
              <w:rPr>
                <w:sz w:val="20"/>
              </w:rPr>
            </w:pPr>
            <w:r w:rsidRPr="00620572">
              <w:rPr>
                <w:sz w:val="20"/>
              </w:rPr>
              <w:t>2.7.2</w:t>
            </w:r>
          </w:p>
        </w:tc>
        <w:tc>
          <w:tcPr>
            <w:tcW w:w="423" w:type="pct"/>
            <w:vAlign w:val="center"/>
          </w:tcPr>
          <w:p w14:paraId="61DF196F" w14:textId="77777777" w:rsidR="00152A48" w:rsidRPr="00332314" w:rsidRDefault="00332314" w:rsidP="00C45A82">
            <w:pPr>
              <w:spacing w:after="0" w:line="240" w:lineRule="auto"/>
              <w:jc w:val="center"/>
              <w:rPr>
                <w:rFonts w:ascii="Times New Roman" w:hAnsi="Times New Roman"/>
              </w:rPr>
            </w:pPr>
            <w:r>
              <w:rPr>
                <w:rFonts w:ascii="Times New Roman" w:hAnsi="Times New Roman"/>
              </w:rPr>
              <w:t>20</w:t>
            </w:r>
          </w:p>
        </w:tc>
        <w:tc>
          <w:tcPr>
            <w:tcW w:w="422" w:type="pct"/>
            <w:vAlign w:val="center"/>
          </w:tcPr>
          <w:p w14:paraId="46DF9EE0" w14:textId="77777777" w:rsidR="00152A48" w:rsidRPr="00332314" w:rsidRDefault="00332314" w:rsidP="00C45A82">
            <w:pPr>
              <w:spacing w:after="0" w:line="240" w:lineRule="auto"/>
              <w:jc w:val="center"/>
              <w:rPr>
                <w:rFonts w:ascii="Times New Roman" w:hAnsi="Times New Roman"/>
              </w:rPr>
            </w:pPr>
            <w:r>
              <w:rPr>
                <w:rFonts w:ascii="Times New Roman" w:hAnsi="Times New Roman"/>
              </w:rPr>
              <w:t>100</w:t>
            </w:r>
          </w:p>
        </w:tc>
        <w:tc>
          <w:tcPr>
            <w:tcW w:w="774" w:type="pct"/>
            <w:vAlign w:val="center"/>
          </w:tcPr>
          <w:p w14:paraId="0BDED244" w14:textId="77777777" w:rsidR="00152A48" w:rsidRPr="00757C8A" w:rsidRDefault="00757C8A" w:rsidP="00C45A82">
            <w:pPr>
              <w:spacing w:after="0" w:line="240" w:lineRule="auto"/>
              <w:jc w:val="center"/>
              <w:rPr>
                <w:rFonts w:ascii="Times New Roman" w:hAnsi="Times New Roman"/>
              </w:rPr>
            </w:pPr>
            <w:r>
              <w:rPr>
                <w:rFonts w:ascii="Times New Roman" w:hAnsi="Times New Roman"/>
              </w:rPr>
              <w:t>80</w:t>
            </w:r>
          </w:p>
        </w:tc>
        <w:tc>
          <w:tcPr>
            <w:tcW w:w="704" w:type="pct"/>
            <w:vAlign w:val="center"/>
          </w:tcPr>
          <w:p w14:paraId="7E353AD7" w14:textId="77777777" w:rsidR="00152A48" w:rsidRPr="00757C8A" w:rsidRDefault="0019637B" w:rsidP="00C45A82">
            <w:pPr>
              <w:spacing w:after="0" w:line="240" w:lineRule="auto"/>
              <w:jc w:val="center"/>
              <w:rPr>
                <w:rFonts w:ascii="Times New Roman" w:hAnsi="Times New Roman"/>
              </w:rPr>
            </w:pPr>
            <w:r>
              <w:rPr>
                <w:rFonts w:ascii="Times New Roman" w:hAnsi="Times New Roman"/>
              </w:rPr>
              <w:t>1</w:t>
            </w:r>
          </w:p>
        </w:tc>
        <w:tc>
          <w:tcPr>
            <w:tcW w:w="599" w:type="pct"/>
            <w:vAlign w:val="center"/>
          </w:tcPr>
          <w:p w14:paraId="5B1F3686" w14:textId="77777777" w:rsidR="00152A48" w:rsidRPr="00757C8A" w:rsidRDefault="00757C8A" w:rsidP="00757C8A">
            <w:pPr>
              <w:spacing w:after="0" w:line="240" w:lineRule="auto"/>
              <w:jc w:val="center"/>
              <w:rPr>
                <w:rFonts w:ascii="Times New Roman" w:hAnsi="Times New Roman"/>
              </w:rPr>
            </w:pPr>
            <w:r>
              <w:rPr>
                <w:rFonts w:ascii="Times New Roman" w:hAnsi="Times New Roman"/>
              </w:rPr>
              <w:t>2/7</w:t>
            </w:r>
          </w:p>
        </w:tc>
      </w:tr>
      <w:tr w:rsidR="00757C8A" w14:paraId="3ED1C518" w14:textId="77777777" w:rsidTr="00C45A82">
        <w:trPr>
          <w:cantSplit/>
          <w:trHeight w:val="99"/>
          <w:jc w:val="center"/>
        </w:trPr>
        <w:tc>
          <w:tcPr>
            <w:tcW w:w="248" w:type="pct"/>
            <w:vAlign w:val="center"/>
          </w:tcPr>
          <w:p w14:paraId="3E98E4A3" w14:textId="77777777" w:rsidR="00757C8A" w:rsidRPr="00DF74EA" w:rsidRDefault="00757C8A" w:rsidP="00C45A82">
            <w:pPr>
              <w:pStyle w:val="TableParagraph"/>
              <w:ind w:left="0"/>
              <w:jc w:val="center"/>
            </w:pPr>
            <w:r>
              <w:t>10.</w:t>
            </w:r>
          </w:p>
        </w:tc>
        <w:tc>
          <w:tcPr>
            <w:tcW w:w="1267" w:type="pct"/>
            <w:vAlign w:val="center"/>
          </w:tcPr>
          <w:p w14:paraId="0A881B82" w14:textId="77777777" w:rsidR="00757C8A" w:rsidRPr="00C45A82" w:rsidRDefault="00757C8A" w:rsidP="00152A48">
            <w:pPr>
              <w:pStyle w:val="ae"/>
              <w:ind w:firstLine="0"/>
              <w:jc w:val="left"/>
              <w:rPr>
                <w:sz w:val="22"/>
                <w:szCs w:val="22"/>
                <w:lang w:val="ru-RU" w:eastAsia="ru-RU" w:bidi="ru-RU"/>
              </w:rPr>
            </w:pPr>
            <w:r w:rsidRPr="00C45A82">
              <w:rPr>
                <w:sz w:val="22"/>
                <w:szCs w:val="22"/>
                <w:lang w:val="ru-RU" w:eastAsia="ru-RU" w:bidi="ru-RU"/>
              </w:rPr>
              <w:t>Общественное использование объектов капитального строительства</w:t>
            </w:r>
          </w:p>
        </w:tc>
        <w:tc>
          <w:tcPr>
            <w:tcW w:w="563" w:type="pct"/>
            <w:vAlign w:val="center"/>
          </w:tcPr>
          <w:p w14:paraId="2293F8FC" w14:textId="77777777" w:rsidR="00757C8A" w:rsidRPr="00620572" w:rsidRDefault="00757C8A" w:rsidP="00C45A82">
            <w:pPr>
              <w:pStyle w:val="TableParagraph"/>
              <w:tabs>
                <w:tab w:val="left" w:pos="310"/>
              </w:tabs>
              <w:ind w:left="0"/>
              <w:jc w:val="center"/>
              <w:rPr>
                <w:sz w:val="20"/>
              </w:rPr>
            </w:pPr>
            <w:r w:rsidRPr="00620572">
              <w:rPr>
                <w:sz w:val="20"/>
              </w:rPr>
              <w:t>3.0</w:t>
            </w:r>
          </w:p>
        </w:tc>
        <w:tc>
          <w:tcPr>
            <w:tcW w:w="423" w:type="pct"/>
            <w:vAlign w:val="center"/>
          </w:tcPr>
          <w:p w14:paraId="21C39C36"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10</w:t>
            </w:r>
          </w:p>
        </w:tc>
        <w:tc>
          <w:tcPr>
            <w:tcW w:w="422" w:type="pct"/>
            <w:vAlign w:val="center"/>
          </w:tcPr>
          <w:p w14:paraId="684C9417"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14:paraId="5CDA135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3524DA68"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61DB8D8A"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14:paraId="7F78D760" w14:textId="77777777" w:rsidTr="00332314">
        <w:trPr>
          <w:cantSplit/>
          <w:trHeight w:val="552"/>
          <w:jc w:val="center"/>
        </w:trPr>
        <w:tc>
          <w:tcPr>
            <w:tcW w:w="248" w:type="pct"/>
            <w:vAlign w:val="center"/>
          </w:tcPr>
          <w:p w14:paraId="1082FB05" w14:textId="77777777" w:rsidR="00332314" w:rsidRPr="00DF74EA" w:rsidRDefault="00332314" w:rsidP="00C45A82">
            <w:pPr>
              <w:pStyle w:val="TableParagraph"/>
              <w:ind w:left="0"/>
              <w:jc w:val="center"/>
            </w:pPr>
            <w:r>
              <w:t>11.</w:t>
            </w:r>
          </w:p>
        </w:tc>
        <w:tc>
          <w:tcPr>
            <w:tcW w:w="1267" w:type="pct"/>
            <w:vAlign w:val="center"/>
          </w:tcPr>
          <w:p w14:paraId="0BE4A55E" w14:textId="77777777"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Коммунальное обслуживание</w:t>
            </w:r>
          </w:p>
        </w:tc>
        <w:tc>
          <w:tcPr>
            <w:tcW w:w="563" w:type="pct"/>
            <w:vAlign w:val="center"/>
          </w:tcPr>
          <w:p w14:paraId="5DA8C39D" w14:textId="77777777" w:rsidR="00332314" w:rsidRPr="00620572" w:rsidRDefault="00332314" w:rsidP="00C45A82">
            <w:pPr>
              <w:pStyle w:val="TableParagraph"/>
              <w:tabs>
                <w:tab w:val="left" w:pos="310"/>
              </w:tabs>
              <w:ind w:left="0"/>
              <w:jc w:val="center"/>
              <w:rPr>
                <w:sz w:val="20"/>
              </w:rPr>
            </w:pPr>
            <w:r w:rsidRPr="00620572">
              <w:rPr>
                <w:sz w:val="20"/>
              </w:rPr>
              <w:t>3.1</w:t>
            </w:r>
          </w:p>
        </w:tc>
        <w:tc>
          <w:tcPr>
            <w:tcW w:w="2922" w:type="pct"/>
            <w:gridSpan w:val="5"/>
            <w:vAlign w:val="center"/>
          </w:tcPr>
          <w:p w14:paraId="2E654E47" w14:textId="77777777"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14:paraId="0E29CA8D" w14:textId="77777777" w:rsidTr="00C45A82">
        <w:trPr>
          <w:cantSplit/>
          <w:trHeight w:val="552"/>
          <w:jc w:val="center"/>
        </w:trPr>
        <w:tc>
          <w:tcPr>
            <w:tcW w:w="248" w:type="pct"/>
            <w:vAlign w:val="center"/>
          </w:tcPr>
          <w:p w14:paraId="59EB790E" w14:textId="77777777" w:rsidR="00757C8A" w:rsidRPr="00DF74EA" w:rsidRDefault="00757C8A" w:rsidP="00C45A82">
            <w:pPr>
              <w:pStyle w:val="TableParagraph"/>
              <w:ind w:left="0"/>
              <w:jc w:val="center"/>
            </w:pPr>
            <w:r>
              <w:t>12.</w:t>
            </w:r>
          </w:p>
        </w:tc>
        <w:tc>
          <w:tcPr>
            <w:tcW w:w="1267" w:type="pct"/>
            <w:vAlign w:val="center"/>
          </w:tcPr>
          <w:p w14:paraId="398FFF9A"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14:paraId="644D97E7" w14:textId="77777777" w:rsidR="00757C8A" w:rsidRPr="00620572" w:rsidRDefault="00757C8A" w:rsidP="00C45A82">
            <w:pPr>
              <w:pStyle w:val="TableParagraph"/>
              <w:tabs>
                <w:tab w:val="left" w:pos="310"/>
              </w:tabs>
              <w:ind w:left="0"/>
              <w:jc w:val="center"/>
              <w:rPr>
                <w:sz w:val="20"/>
              </w:rPr>
            </w:pPr>
            <w:r w:rsidRPr="00620572">
              <w:rPr>
                <w:sz w:val="20"/>
              </w:rPr>
              <w:t>3.3</w:t>
            </w:r>
          </w:p>
        </w:tc>
        <w:tc>
          <w:tcPr>
            <w:tcW w:w="423" w:type="pct"/>
            <w:vAlign w:val="center"/>
          </w:tcPr>
          <w:p w14:paraId="0FC95469"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200</w:t>
            </w:r>
          </w:p>
        </w:tc>
        <w:tc>
          <w:tcPr>
            <w:tcW w:w="422" w:type="pct"/>
            <w:vAlign w:val="center"/>
          </w:tcPr>
          <w:p w14:paraId="39B7EB4E"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1500</w:t>
            </w:r>
          </w:p>
        </w:tc>
        <w:tc>
          <w:tcPr>
            <w:tcW w:w="774" w:type="pct"/>
            <w:vAlign w:val="center"/>
          </w:tcPr>
          <w:p w14:paraId="5FCADACA"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04384DDB"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7F0F6F3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176E107F" w14:textId="77777777" w:rsidTr="00C45A82">
        <w:trPr>
          <w:cantSplit/>
          <w:trHeight w:val="552"/>
          <w:jc w:val="center"/>
        </w:trPr>
        <w:tc>
          <w:tcPr>
            <w:tcW w:w="248" w:type="pct"/>
            <w:vAlign w:val="center"/>
          </w:tcPr>
          <w:p w14:paraId="744C4096" w14:textId="77777777" w:rsidR="00757C8A" w:rsidRPr="00DF74EA" w:rsidRDefault="00757C8A" w:rsidP="00C45A82">
            <w:pPr>
              <w:pStyle w:val="TableParagraph"/>
              <w:ind w:left="0"/>
              <w:jc w:val="center"/>
            </w:pPr>
            <w:r>
              <w:t>13.</w:t>
            </w:r>
          </w:p>
        </w:tc>
        <w:tc>
          <w:tcPr>
            <w:tcW w:w="1267" w:type="pct"/>
            <w:vAlign w:val="center"/>
          </w:tcPr>
          <w:p w14:paraId="2C56B1A1"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14:paraId="14E94023" w14:textId="77777777" w:rsidR="00757C8A" w:rsidRPr="00620572" w:rsidRDefault="00757C8A" w:rsidP="00C45A82">
            <w:pPr>
              <w:pStyle w:val="TableParagraph"/>
              <w:tabs>
                <w:tab w:val="left" w:pos="310"/>
              </w:tabs>
              <w:ind w:left="0"/>
              <w:jc w:val="center"/>
              <w:rPr>
                <w:sz w:val="20"/>
              </w:rPr>
            </w:pPr>
            <w:r w:rsidRPr="00620572">
              <w:rPr>
                <w:sz w:val="20"/>
              </w:rPr>
              <w:t>3.4</w:t>
            </w:r>
          </w:p>
        </w:tc>
        <w:tc>
          <w:tcPr>
            <w:tcW w:w="423" w:type="pct"/>
            <w:vAlign w:val="center"/>
          </w:tcPr>
          <w:p w14:paraId="534E3F9A"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100</w:t>
            </w:r>
          </w:p>
        </w:tc>
        <w:tc>
          <w:tcPr>
            <w:tcW w:w="422" w:type="pct"/>
            <w:vAlign w:val="center"/>
          </w:tcPr>
          <w:p w14:paraId="7BEADC52"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14:paraId="7C132CC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06A992DB"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327396D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0802A92C" w14:textId="77777777" w:rsidTr="00C45A82">
        <w:trPr>
          <w:cantSplit/>
          <w:trHeight w:val="552"/>
          <w:jc w:val="center"/>
        </w:trPr>
        <w:tc>
          <w:tcPr>
            <w:tcW w:w="248" w:type="pct"/>
            <w:vAlign w:val="center"/>
          </w:tcPr>
          <w:p w14:paraId="747B8491" w14:textId="77777777" w:rsidR="00757C8A" w:rsidRPr="00DF74EA" w:rsidRDefault="00757C8A" w:rsidP="00C45A82">
            <w:pPr>
              <w:pStyle w:val="TableParagraph"/>
              <w:ind w:left="0"/>
              <w:jc w:val="center"/>
            </w:pPr>
            <w:r>
              <w:t>14.</w:t>
            </w:r>
          </w:p>
        </w:tc>
        <w:tc>
          <w:tcPr>
            <w:tcW w:w="1267" w:type="pct"/>
            <w:vAlign w:val="center"/>
          </w:tcPr>
          <w:p w14:paraId="4199A3DD"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Образование и просвещение</w:t>
            </w:r>
          </w:p>
        </w:tc>
        <w:tc>
          <w:tcPr>
            <w:tcW w:w="563" w:type="pct"/>
            <w:vAlign w:val="center"/>
          </w:tcPr>
          <w:p w14:paraId="3E30326C" w14:textId="77777777" w:rsidR="00757C8A" w:rsidRPr="00620572" w:rsidRDefault="00757C8A" w:rsidP="00C45A82">
            <w:pPr>
              <w:pStyle w:val="TableParagraph"/>
              <w:tabs>
                <w:tab w:val="left" w:pos="310"/>
              </w:tabs>
              <w:ind w:left="0"/>
              <w:jc w:val="center"/>
              <w:rPr>
                <w:sz w:val="20"/>
              </w:rPr>
            </w:pPr>
            <w:r w:rsidRPr="00620572">
              <w:rPr>
                <w:sz w:val="20"/>
              </w:rPr>
              <w:t>3.5</w:t>
            </w:r>
          </w:p>
        </w:tc>
        <w:tc>
          <w:tcPr>
            <w:tcW w:w="423" w:type="pct"/>
            <w:vAlign w:val="center"/>
          </w:tcPr>
          <w:p w14:paraId="5A0B2A9B"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400</w:t>
            </w:r>
          </w:p>
        </w:tc>
        <w:tc>
          <w:tcPr>
            <w:tcW w:w="422" w:type="pct"/>
            <w:vAlign w:val="center"/>
          </w:tcPr>
          <w:p w14:paraId="796E602F"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10000</w:t>
            </w:r>
          </w:p>
        </w:tc>
        <w:tc>
          <w:tcPr>
            <w:tcW w:w="774" w:type="pct"/>
            <w:vAlign w:val="center"/>
          </w:tcPr>
          <w:p w14:paraId="1A6CF02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6045AC0F"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6BE69583"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15D2B528" w14:textId="77777777" w:rsidTr="00C45A82">
        <w:trPr>
          <w:cantSplit/>
          <w:trHeight w:val="552"/>
          <w:jc w:val="center"/>
        </w:trPr>
        <w:tc>
          <w:tcPr>
            <w:tcW w:w="248" w:type="pct"/>
            <w:vAlign w:val="center"/>
          </w:tcPr>
          <w:p w14:paraId="6920A3B8" w14:textId="77777777" w:rsidR="00757C8A" w:rsidRPr="00DF74EA" w:rsidRDefault="00757C8A" w:rsidP="00C45A82">
            <w:pPr>
              <w:pStyle w:val="TableParagraph"/>
              <w:ind w:left="0"/>
              <w:jc w:val="center"/>
            </w:pPr>
            <w:r>
              <w:t>15.</w:t>
            </w:r>
          </w:p>
        </w:tc>
        <w:tc>
          <w:tcPr>
            <w:tcW w:w="1267" w:type="pct"/>
            <w:vAlign w:val="center"/>
          </w:tcPr>
          <w:p w14:paraId="2435C687"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14:paraId="3E0DE61C" w14:textId="77777777" w:rsidR="00757C8A" w:rsidRPr="00620572" w:rsidRDefault="00757C8A" w:rsidP="00C45A82">
            <w:pPr>
              <w:pStyle w:val="TableParagraph"/>
              <w:tabs>
                <w:tab w:val="left" w:pos="310"/>
              </w:tabs>
              <w:ind w:left="0"/>
              <w:jc w:val="center"/>
              <w:rPr>
                <w:sz w:val="20"/>
              </w:rPr>
            </w:pPr>
            <w:r w:rsidRPr="00620572">
              <w:rPr>
                <w:sz w:val="20"/>
              </w:rPr>
              <w:t>3.6</w:t>
            </w:r>
          </w:p>
        </w:tc>
        <w:tc>
          <w:tcPr>
            <w:tcW w:w="423" w:type="pct"/>
            <w:vAlign w:val="center"/>
          </w:tcPr>
          <w:p w14:paraId="36419B6F"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22" w:type="pct"/>
            <w:vAlign w:val="center"/>
          </w:tcPr>
          <w:p w14:paraId="0DF4D44F"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74" w:type="pct"/>
            <w:vAlign w:val="center"/>
          </w:tcPr>
          <w:p w14:paraId="04818C28"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78EA898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58AA3C28"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347F5372" w14:textId="77777777" w:rsidTr="00C45A82">
        <w:trPr>
          <w:cantSplit/>
          <w:trHeight w:val="552"/>
          <w:jc w:val="center"/>
        </w:trPr>
        <w:tc>
          <w:tcPr>
            <w:tcW w:w="248" w:type="pct"/>
            <w:vAlign w:val="center"/>
          </w:tcPr>
          <w:p w14:paraId="4F7C8537" w14:textId="77777777" w:rsidR="00757C8A" w:rsidRPr="00DF74EA" w:rsidRDefault="00757C8A" w:rsidP="00C45A82">
            <w:pPr>
              <w:pStyle w:val="TableParagraph"/>
              <w:ind w:left="0"/>
              <w:jc w:val="center"/>
            </w:pPr>
            <w:r>
              <w:t>16.</w:t>
            </w:r>
          </w:p>
        </w:tc>
        <w:tc>
          <w:tcPr>
            <w:tcW w:w="1267" w:type="pct"/>
            <w:vAlign w:val="center"/>
          </w:tcPr>
          <w:p w14:paraId="770F65F8"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Религиозное использование</w:t>
            </w:r>
          </w:p>
        </w:tc>
        <w:tc>
          <w:tcPr>
            <w:tcW w:w="563" w:type="pct"/>
            <w:vAlign w:val="center"/>
          </w:tcPr>
          <w:p w14:paraId="24C7D6E1" w14:textId="77777777" w:rsidR="00757C8A" w:rsidRPr="00620572" w:rsidRDefault="00757C8A" w:rsidP="00C45A82">
            <w:pPr>
              <w:pStyle w:val="TableParagraph"/>
              <w:tabs>
                <w:tab w:val="left" w:pos="310"/>
              </w:tabs>
              <w:ind w:left="0"/>
              <w:jc w:val="center"/>
              <w:rPr>
                <w:sz w:val="20"/>
              </w:rPr>
            </w:pPr>
            <w:r w:rsidRPr="00620572">
              <w:rPr>
                <w:sz w:val="20"/>
              </w:rPr>
              <w:t>3.7</w:t>
            </w:r>
          </w:p>
        </w:tc>
        <w:tc>
          <w:tcPr>
            <w:tcW w:w="423" w:type="pct"/>
            <w:vAlign w:val="center"/>
          </w:tcPr>
          <w:p w14:paraId="218B2BEA"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22" w:type="pct"/>
            <w:vAlign w:val="center"/>
          </w:tcPr>
          <w:p w14:paraId="73206FFE"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74" w:type="pct"/>
            <w:vAlign w:val="center"/>
          </w:tcPr>
          <w:p w14:paraId="3E75681F"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3928490D"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59873EC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75B72A5B" w14:textId="77777777" w:rsidTr="00C45A82">
        <w:trPr>
          <w:cantSplit/>
          <w:trHeight w:val="552"/>
          <w:jc w:val="center"/>
        </w:trPr>
        <w:tc>
          <w:tcPr>
            <w:tcW w:w="248" w:type="pct"/>
            <w:vAlign w:val="center"/>
          </w:tcPr>
          <w:p w14:paraId="13B11462" w14:textId="77777777" w:rsidR="00757C8A" w:rsidRPr="00DF74EA" w:rsidRDefault="00757C8A" w:rsidP="00C45A82">
            <w:pPr>
              <w:pStyle w:val="TableParagraph"/>
              <w:ind w:left="0"/>
              <w:jc w:val="center"/>
            </w:pPr>
            <w:r>
              <w:t>17.</w:t>
            </w:r>
          </w:p>
        </w:tc>
        <w:tc>
          <w:tcPr>
            <w:tcW w:w="1267" w:type="pct"/>
            <w:vAlign w:val="center"/>
          </w:tcPr>
          <w:p w14:paraId="0B67B086"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14:paraId="23EBABA5" w14:textId="77777777" w:rsidR="00757C8A" w:rsidRPr="00620572" w:rsidRDefault="00757C8A" w:rsidP="00C45A82">
            <w:pPr>
              <w:pStyle w:val="TableParagraph"/>
              <w:tabs>
                <w:tab w:val="left" w:pos="310"/>
              </w:tabs>
              <w:ind w:left="0"/>
              <w:jc w:val="center"/>
              <w:rPr>
                <w:sz w:val="20"/>
              </w:rPr>
            </w:pPr>
            <w:r w:rsidRPr="00620572">
              <w:rPr>
                <w:sz w:val="20"/>
              </w:rPr>
              <w:t>3.8</w:t>
            </w:r>
          </w:p>
        </w:tc>
        <w:tc>
          <w:tcPr>
            <w:tcW w:w="423" w:type="pct"/>
            <w:vAlign w:val="center"/>
          </w:tcPr>
          <w:p w14:paraId="23249DCD"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400</w:t>
            </w:r>
          </w:p>
        </w:tc>
        <w:tc>
          <w:tcPr>
            <w:tcW w:w="422" w:type="pct"/>
            <w:vAlign w:val="center"/>
          </w:tcPr>
          <w:p w14:paraId="4EC6988A"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10000</w:t>
            </w:r>
          </w:p>
        </w:tc>
        <w:tc>
          <w:tcPr>
            <w:tcW w:w="774" w:type="pct"/>
            <w:vAlign w:val="center"/>
          </w:tcPr>
          <w:p w14:paraId="33D6C28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50F140BB"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524D2CA9"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5C8DBF1A" w14:textId="77777777" w:rsidTr="00C45A82">
        <w:trPr>
          <w:cantSplit/>
          <w:trHeight w:val="552"/>
          <w:jc w:val="center"/>
        </w:trPr>
        <w:tc>
          <w:tcPr>
            <w:tcW w:w="248" w:type="pct"/>
            <w:vAlign w:val="center"/>
          </w:tcPr>
          <w:p w14:paraId="0EE0D288" w14:textId="77777777" w:rsidR="00757C8A" w:rsidRPr="00DF74EA" w:rsidRDefault="00757C8A" w:rsidP="00C45A82">
            <w:pPr>
              <w:pStyle w:val="TableParagraph"/>
              <w:ind w:left="0"/>
              <w:jc w:val="center"/>
            </w:pPr>
            <w:r>
              <w:t>18.</w:t>
            </w:r>
          </w:p>
        </w:tc>
        <w:tc>
          <w:tcPr>
            <w:tcW w:w="1267" w:type="pct"/>
            <w:vAlign w:val="center"/>
          </w:tcPr>
          <w:p w14:paraId="61F96D6B"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Ветеринарное обслуживание</w:t>
            </w:r>
          </w:p>
        </w:tc>
        <w:tc>
          <w:tcPr>
            <w:tcW w:w="563" w:type="pct"/>
            <w:vAlign w:val="center"/>
          </w:tcPr>
          <w:p w14:paraId="38E77CAF" w14:textId="77777777" w:rsidR="00757C8A" w:rsidRPr="00620572" w:rsidRDefault="00757C8A" w:rsidP="00C45A82">
            <w:pPr>
              <w:pStyle w:val="TableParagraph"/>
              <w:tabs>
                <w:tab w:val="left" w:pos="310"/>
              </w:tabs>
              <w:ind w:left="0"/>
              <w:jc w:val="center"/>
              <w:rPr>
                <w:sz w:val="20"/>
              </w:rPr>
            </w:pPr>
            <w:r w:rsidRPr="00620572">
              <w:rPr>
                <w:sz w:val="20"/>
              </w:rPr>
              <w:t>3.10</w:t>
            </w:r>
          </w:p>
        </w:tc>
        <w:tc>
          <w:tcPr>
            <w:tcW w:w="423" w:type="pct"/>
            <w:vAlign w:val="center"/>
          </w:tcPr>
          <w:p w14:paraId="23A7251C"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100</w:t>
            </w:r>
          </w:p>
        </w:tc>
        <w:tc>
          <w:tcPr>
            <w:tcW w:w="422" w:type="pct"/>
            <w:vAlign w:val="center"/>
          </w:tcPr>
          <w:p w14:paraId="5E476D59" w14:textId="77777777" w:rsidR="00757C8A" w:rsidRPr="00332314" w:rsidRDefault="00757C8A" w:rsidP="00C45A82">
            <w:pPr>
              <w:spacing w:after="0" w:line="240" w:lineRule="auto"/>
              <w:jc w:val="center"/>
              <w:rPr>
                <w:rFonts w:ascii="Times New Roman" w:hAnsi="Times New Roman"/>
              </w:rPr>
            </w:pPr>
            <w:r>
              <w:rPr>
                <w:rFonts w:ascii="Times New Roman" w:hAnsi="Times New Roman"/>
              </w:rPr>
              <w:t>3000</w:t>
            </w:r>
          </w:p>
        </w:tc>
        <w:tc>
          <w:tcPr>
            <w:tcW w:w="774" w:type="pct"/>
            <w:vAlign w:val="center"/>
          </w:tcPr>
          <w:p w14:paraId="753AE8CA"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7001781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03688A49"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1534C35A" w14:textId="77777777" w:rsidTr="00C45A82">
        <w:trPr>
          <w:cantSplit/>
          <w:trHeight w:val="552"/>
          <w:jc w:val="center"/>
        </w:trPr>
        <w:tc>
          <w:tcPr>
            <w:tcW w:w="248" w:type="pct"/>
            <w:vAlign w:val="center"/>
          </w:tcPr>
          <w:p w14:paraId="44E92535" w14:textId="77777777" w:rsidR="00757C8A" w:rsidRPr="00DF74EA" w:rsidRDefault="00757C8A" w:rsidP="00C45A82">
            <w:pPr>
              <w:pStyle w:val="TableParagraph"/>
              <w:ind w:left="0"/>
              <w:jc w:val="center"/>
            </w:pPr>
            <w:r>
              <w:t>19.</w:t>
            </w:r>
          </w:p>
        </w:tc>
        <w:tc>
          <w:tcPr>
            <w:tcW w:w="1267" w:type="pct"/>
            <w:vAlign w:val="center"/>
          </w:tcPr>
          <w:p w14:paraId="3F453726"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14:paraId="5D617EED" w14:textId="77777777" w:rsidR="00757C8A" w:rsidRPr="00620572" w:rsidRDefault="00757C8A" w:rsidP="00C45A82">
            <w:pPr>
              <w:pStyle w:val="TableParagraph"/>
              <w:tabs>
                <w:tab w:val="left" w:pos="310"/>
              </w:tabs>
              <w:ind w:left="0"/>
              <w:jc w:val="center"/>
              <w:rPr>
                <w:sz w:val="20"/>
              </w:rPr>
            </w:pPr>
            <w:r w:rsidRPr="00620572">
              <w:rPr>
                <w:sz w:val="20"/>
              </w:rPr>
              <w:t>4.0</w:t>
            </w:r>
          </w:p>
        </w:tc>
        <w:tc>
          <w:tcPr>
            <w:tcW w:w="423" w:type="pct"/>
            <w:vAlign w:val="center"/>
          </w:tcPr>
          <w:p w14:paraId="004F26F0"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14:paraId="77957AAF"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3000</w:t>
            </w:r>
          </w:p>
        </w:tc>
        <w:tc>
          <w:tcPr>
            <w:tcW w:w="774" w:type="pct"/>
            <w:vAlign w:val="center"/>
          </w:tcPr>
          <w:p w14:paraId="3C907FF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0E8905DD"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39B2A370"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00FD46F4" w14:textId="77777777" w:rsidTr="00C45A82">
        <w:trPr>
          <w:cantSplit/>
          <w:trHeight w:val="552"/>
          <w:jc w:val="center"/>
        </w:trPr>
        <w:tc>
          <w:tcPr>
            <w:tcW w:w="248" w:type="pct"/>
            <w:vAlign w:val="center"/>
          </w:tcPr>
          <w:p w14:paraId="243707FF" w14:textId="77777777" w:rsidR="00757C8A" w:rsidRPr="00DF74EA" w:rsidRDefault="00757C8A" w:rsidP="00C45A82">
            <w:pPr>
              <w:pStyle w:val="TableParagraph"/>
              <w:ind w:left="0"/>
              <w:jc w:val="center"/>
            </w:pPr>
            <w:r>
              <w:t>20.</w:t>
            </w:r>
          </w:p>
        </w:tc>
        <w:tc>
          <w:tcPr>
            <w:tcW w:w="1267" w:type="pct"/>
            <w:vAlign w:val="center"/>
          </w:tcPr>
          <w:p w14:paraId="6E3A933B"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14:paraId="582F3738" w14:textId="77777777" w:rsidR="00757C8A" w:rsidRPr="00620572" w:rsidRDefault="00757C8A" w:rsidP="00C45A82">
            <w:pPr>
              <w:pStyle w:val="TableParagraph"/>
              <w:tabs>
                <w:tab w:val="left" w:pos="310"/>
              </w:tabs>
              <w:ind w:left="0"/>
              <w:jc w:val="center"/>
              <w:rPr>
                <w:sz w:val="20"/>
              </w:rPr>
            </w:pPr>
            <w:r w:rsidRPr="00620572">
              <w:rPr>
                <w:sz w:val="20"/>
              </w:rPr>
              <w:t>4.4</w:t>
            </w:r>
          </w:p>
        </w:tc>
        <w:tc>
          <w:tcPr>
            <w:tcW w:w="423" w:type="pct"/>
            <w:vAlign w:val="center"/>
          </w:tcPr>
          <w:p w14:paraId="266631B1"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14:paraId="398D1EAE"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74" w:type="pct"/>
            <w:vAlign w:val="center"/>
          </w:tcPr>
          <w:p w14:paraId="75DEC8B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7EC6BD3D"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2956C62C"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3D099F53" w14:textId="77777777" w:rsidTr="00C45A82">
        <w:trPr>
          <w:cantSplit/>
          <w:trHeight w:val="552"/>
          <w:jc w:val="center"/>
        </w:trPr>
        <w:tc>
          <w:tcPr>
            <w:tcW w:w="248" w:type="pct"/>
            <w:vAlign w:val="center"/>
          </w:tcPr>
          <w:p w14:paraId="0F979E43" w14:textId="77777777" w:rsidR="00757C8A" w:rsidRPr="00DF74EA" w:rsidRDefault="00757C8A" w:rsidP="00C45A82">
            <w:pPr>
              <w:pStyle w:val="TableParagraph"/>
              <w:ind w:left="0"/>
              <w:jc w:val="center"/>
            </w:pPr>
            <w:r>
              <w:t>21.</w:t>
            </w:r>
          </w:p>
        </w:tc>
        <w:tc>
          <w:tcPr>
            <w:tcW w:w="1267" w:type="pct"/>
            <w:vAlign w:val="center"/>
          </w:tcPr>
          <w:p w14:paraId="469F3CD8"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14:paraId="65EDFAE7" w14:textId="77777777" w:rsidR="00757C8A" w:rsidRPr="00620572" w:rsidRDefault="00757C8A" w:rsidP="00C45A82">
            <w:pPr>
              <w:pStyle w:val="TableParagraph"/>
              <w:tabs>
                <w:tab w:val="left" w:pos="310"/>
              </w:tabs>
              <w:ind w:left="0"/>
              <w:jc w:val="center"/>
              <w:rPr>
                <w:sz w:val="20"/>
              </w:rPr>
            </w:pPr>
            <w:r w:rsidRPr="00620572">
              <w:rPr>
                <w:sz w:val="20"/>
              </w:rPr>
              <w:t>4.6</w:t>
            </w:r>
          </w:p>
        </w:tc>
        <w:tc>
          <w:tcPr>
            <w:tcW w:w="423" w:type="pct"/>
            <w:vAlign w:val="center"/>
          </w:tcPr>
          <w:p w14:paraId="75BF5C90"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14:paraId="494EE8B0"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74" w:type="pct"/>
            <w:vAlign w:val="center"/>
          </w:tcPr>
          <w:p w14:paraId="734182D3"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3344BF28"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6F66279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051AD3C8" w14:textId="77777777" w:rsidTr="00C45A82">
        <w:trPr>
          <w:cantSplit/>
          <w:trHeight w:val="552"/>
          <w:jc w:val="center"/>
        </w:trPr>
        <w:tc>
          <w:tcPr>
            <w:tcW w:w="248" w:type="pct"/>
            <w:vAlign w:val="center"/>
          </w:tcPr>
          <w:p w14:paraId="35321A7B" w14:textId="77777777" w:rsidR="00757C8A" w:rsidRPr="00DF74EA" w:rsidRDefault="00757C8A" w:rsidP="00C45A82">
            <w:pPr>
              <w:pStyle w:val="TableParagraph"/>
              <w:ind w:left="0"/>
              <w:jc w:val="center"/>
            </w:pPr>
            <w:r>
              <w:t>22.</w:t>
            </w:r>
          </w:p>
        </w:tc>
        <w:tc>
          <w:tcPr>
            <w:tcW w:w="1267" w:type="pct"/>
            <w:vAlign w:val="center"/>
          </w:tcPr>
          <w:p w14:paraId="5E2EA6AA"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Объекты дорожного сервиса</w:t>
            </w:r>
          </w:p>
        </w:tc>
        <w:tc>
          <w:tcPr>
            <w:tcW w:w="563" w:type="pct"/>
            <w:vAlign w:val="center"/>
          </w:tcPr>
          <w:p w14:paraId="3EBCBAA0" w14:textId="77777777" w:rsidR="00757C8A" w:rsidRPr="00620572" w:rsidRDefault="00757C8A" w:rsidP="00C45A82">
            <w:pPr>
              <w:pStyle w:val="TableParagraph"/>
              <w:tabs>
                <w:tab w:val="left" w:pos="310"/>
              </w:tabs>
              <w:ind w:left="0"/>
              <w:jc w:val="center"/>
              <w:rPr>
                <w:sz w:val="20"/>
              </w:rPr>
            </w:pPr>
            <w:r w:rsidRPr="00620572">
              <w:rPr>
                <w:sz w:val="20"/>
              </w:rPr>
              <w:t>4.9.1</w:t>
            </w:r>
          </w:p>
        </w:tc>
        <w:tc>
          <w:tcPr>
            <w:tcW w:w="423" w:type="pct"/>
            <w:vAlign w:val="center"/>
          </w:tcPr>
          <w:p w14:paraId="6950510F"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14:paraId="49428A7C"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5000</w:t>
            </w:r>
          </w:p>
        </w:tc>
        <w:tc>
          <w:tcPr>
            <w:tcW w:w="774" w:type="pct"/>
            <w:vAlign w:val="center"/>
          </w:tcPr>
          <w:p w14:paraId="18C78F5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3AD1C8DA"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1D13366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14:paraId="305EFB53" w14:textId="77777777" w:rsidTr="00332314">
        <w:trPr>
          <w:cantSplit/>
          <w:trHeight w:val="552"/>
          <w:jc w:val="center"/>
        </w:trPr>
        <w:tc>
          <w:tcPr>
            <w:tcW w:w="248" w:type="pct"/>
            <w:vAlign w:val="center"/>
          </w:tcPr>
          <w:p w14:paraId="713B4245" w14:textId="77777777" w:rsidR="00332314" w:rsidRPr="00DF74EA" w:rsidRDefault="00332314" w:rsidP="00C45A82">
            <w:pPr>
              <w:pStyle w:val="TableParagraph"/>
              <w:ind w:left="0"/>
              <w:jc w:val="center"/>
            </w:pPr>
            <w:r>
              <w:t>23.</w:t>
            </w:r>
          </w:p>
        </w:tc>
        <w:tc>
          <w:tcPr>
            <w:tcW w:w="1267" w:type="pct"/>
            <w:vAlign w:val="center"/>
          </w:tcPr>
          <w:p w14:paraId="096A4E20" w14:textId="77777777"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14:paraId="4E43DB3F" w14:textId="77777777" w:rsidR="00332314" w:rsidRPr="00620572" w:rsidRDefault="00332314" w:rsidP="00C45A82">
            <w:pPr>
              <w:pStyle w:val="TableParagraph"/>
              <w:tabs>
                <w:tab w:val="left" w:pos="310"/>
              </w:tabs>
              <w:ind w:left="0"/>
              <w:jc w:val="center"/>
              <w:rPr>
                <w:sz w:val="20"/>
              </w:rPr>
            </w:pPr>
            <w:r w:rsidRPr="00620572">
              <w:rPr>
                <w:sz w:val="20"/>
              </w:rPr>
              <w:t>5.0</w:t>
            </w:r>
          </w:p>
        </w:tc>
        <w:tc>
          <w:tcPr>
            <w:tcW w:w="2922" w:type="pct"/>
            <w:gridSpan w:val="5"/>
            <w:vAlign w:val="center"/>
          </w:tcPr>
          <w:p w14:paraId="1C3ECD84" w14:textId="77777777"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14:paraId="7649123B" w14:textId="77777777" w:rsidTr="00332314">
        <w:trPr>
          <w:cantSplit/>
          <w:trHeight w:val="552"/>
          <w:jc w:val="center"/>
        </w:trPr>
        <w:tc>
          <w:tcPr>
            <w:tcW w:w="248" w:type="pct"/>
            <w:vAlign w:val="center"/>
          </w:tcPr>
          <w:p w14:paraId="46DC65BC" w14:textId="77777777" w:rsidR="00332314" w:rsidRPr="00DF74EA" w:rsidRDefault="00332314" w:rsidP="00C45A82">
            <w:pPr>
              <w:pStyle w:val="TableParagraph"/>
              <w:ind w:left="0"/>
              <w:jc w:val="center"/>
            </w:pPr>
            <w:r>
              <w:t>24.</w:t>
            </w:r>
          </w:p>
        </w:tc>
        <w:tc>
          <w:tcPr>
            <w:tcW w:w="1267" w:type="pct"/>
            <w:vAlign w:val="center"/>
          </w:tcPr>
          <w:p w14:paraId="1037BB2F" w14:textId="77777777"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14:paraId="4514C467" w14:textId="77777777" w:rsidR="00332314" w:rsidRPr="00620572" w:rsidRDefault="00332314" w:rsidP="00C45A82">
            <w:pPr>
              <w:pStyle w:val="TableParagraph"/>
              <w:tabs>
                <w:tab w:val="left" w:pos="310"/>
              </w:tabs>
              <w:ind w:left="0"/>
              <w:jc w:val="center"/>
              <w:rPr>
                <w:sz w:val="20"/>
              </w:rPr>
            </w:pPr>
            <w:r w:rsidRPr="00620572">
              <w:rPr>
                <w:sz w:val="20"/>
              </w:rPr>
              <w:t>5.1</w:t>
            </w:r>
          </w:p>
        </w:tc>
        <w:tc>
          <w:tcPr>
            <w:tcW w:w="2922" w:type="pct"/>
            <w:gridSpan w:val="5"/>
            <w:vAlign w:val="center"/>
          </w:tcPr>
          <w:p w14:paraId="48BF8473" w14:textId="77777777"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14:paraId="20F38C7C" w14:textId="77777777" w:rsidTr="00332314">
        <w:trPr>
          <w:cantSplit/>
          <w:trHeight w:val="552"/>
          <w:jc w:val="center"/>
        </w:trPr>
        <w:tc>
          <w:tcPr>
            <w:tcW w:w="248" w:type="pct"/>
            <w:vAlign w:val="center"/>
          </w:tcPr>
          <w:p w14:paraId="6C4D5532" w14:textId="77777777" w:rsidR="00332314" w:rsidRPr="00DF74EA" w:rsidRDefault="00332314" w:rsidP="00C45A82">
            <w:pPr>
              <w:pStyle w:val="TableParagraph"/>
              <w:ind w:left="0"/>
              <w:jc w:val="center"/>
            </w:pPr>
            <w:r>
              <w:t>25.</w:t>
            </w:r>
          </w:p>
        </w:tc>
        <w:tc>
          <w:tcPr>
            <w:tcW w:w="1267" w:type="pct"/>
            <w:vAlign w:val="center"/>
          </w:tcPr>
          <w:p w14:paraId="6DCA516D" w14:textId="77777777"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14:paraId="05A2C2F4" w14:textId="77777777" w:rsidR="00332314" w:rsidRPr="00620572" w:rsidRDefault="00332314" w:rsidP="00C45A82">
            <w:pPr>
              <w:pStyle w:val="TableParagraph"/>
              <w:tabs>
                <w:tab w:val="left" w:pos="310"/>
              </w:tabs>
              <w:ind w:left="0"/>
              <w:jc w:val="center"/>
              <w:rPr>
                <w:sz w:val="20"/>
              </w:rPr>
            </w:pPr>
            <w:r w:rsidRPr="00620572">
              <w:rPr>
                <w:sz w:val="20"/>
              </w:rPr>
              <w:t>5.1.3</w:t>
            </w:r>
          </w:p>
        </w:tc>
        <w:tc>
          <w:tcPr>
            <w:tcW w:w="2922" w:type="pct"/>
            <w:gridSpan w:val="5"/>
            <w:vAlign w:val="center"/>
          </w:tcPr>
          <w:p w14:paraId="501DC3F6" w14:textId="77777777"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14:paraId="571B8539" w14:textId="77777777" w:rsidTr="00332314">
        <w:trPr>
          <w:cantSplit/>
          <w:trHeight w:val="552"/>
          <w:jc w:val="center"/>
        </w:trPr>
        <w:tc>
          <w:tcPr>
            <w:tcW w:w="248" w:type="pct"/>
            <w:vAlign w:val="center"/>
          </w:tcPr>
          <w:p w14:paraId="3A613BE7" w14:textId="77777777" w:rsidR="00332314" w:rsidRPr="00DF74EA" w:rsidRDefault="00332314" w:rsidP="00C45A82">
            <w:pPr>
              <w:pStyle w:val="TableParagraph"/>
              <w:ind w:left="0"/>
              <w:jc w:val="center"/>
            </w:pPr>
            <w:r>
              <w:t>26.</w:t>
            </w:r>
          </w:p>
        </w:tc>
        <w:tc>
          <w:tcPr>
            <w:tcW w:w="1267" w:type="pct"/>
            <w:vAlign w:val="center"/>
          </w:tcPr>
          <w:p w14:paraId="3F43D201" w14:textId="77777777"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14:paraId="27DC35F9" w14:textId="77777777" w:rsidR="00332314" w:rsidRPr="00620572" w:rsidRDefault="00332314" w:rsidP="00C45A82">
            <w:pPr>
              <w:pStyle w:val="TableParagraph"/>
              <w:tabs>
                <w:tab w:val="left" w:pos="310"/>
              </w:tabs>
              <w:ind w:left="0"/>
              <w:jc w:val="center"/>
              <w:rPr>
                <w:sz w:val="20"/>
              </w:rPr>
            </w:pPr>
            <w:r w:rsidRPr="00620572">
              <w:rPr>
                <w:sz w:val="20"/>
              </w:rPr>
              <w:t>6.8</w:t>
            </w:r>
          </w:p>
        </w:tc>
        <w:tc>
          <w:tcPr>
            <w:tcW w:w="2922" w:type="pct"/>
            <w:gridSpan w:val="5"/>
            <w:vAlign w:val="center"/>
          </w:tcPr>
          <w:p w14:paraId="460F617B" w14:textId="77777777"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14:paraId="35A8E534" w14:textId="77777777" w:rsidTr="00C45A82">
        <w:trPr>
          <w:cantSplit/>
          <w:trHeight w:val="552"/>
          <w:jc w:val="center"/>
        </w:trPr>
        <w:tc>
          <w:tcPr>
            <w:tcW w:w="248" w:type="pct"/>
            <w:vAlign w:val="center"/>
          </w:tcPr>
          <w:p w14:paraId="55D2B7DE" w14:textId="77777777" w:rsidR="00757C8A" w:rsidRPr="00DF74EA" w:rsidRDefault="00757C8A" w:rsidP="00C45A82">
            <w:pPr>
              <w:pStyle w:val="TableParagraph"/>
              <w:ind w:left="0"/>
              <w:jc w:val="center"/>
            </w:pPr>
            <w:r>
              <w:t>27.</w:t>
            </w:r>
          </w:p>
        </w:tc>
        <w:tc>
          <w:tcPr>
            <w:tcW w:w="1267" w:type="pct"/>
            <w:vAlign w:val="center"/>
          </w:tcPr>
          <w:p w14:paraId="0FE4A986" w14:textId="77777777" w:rsidR="00757C8A" w:rsidRPr="004E7F7A" w:rsidRDefault="00757C8A" w:rsidP="00152A48">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14:paraId="52484668" w14:textId="77777777" w:rsidR="00757C8A" w:rsidRPr="00620572" w:rsidRDefault="00757C8A" w:rsidP="00C45A82">
            <w:pPr>
              <w:pStyle w:val="TableParagraph"/>
              <w:tabs>
                <w:tab w:val="left" w:pos="310"/>
              </w:tabs>
              <w:ind w:left="0"/>
              <w:jc w:val="center"/>
              <w:rPr>
                <w:sz w:val="20"/>
              </w:rPr>
            </w:pPr>
            <w:r w:rsidRPr="00620572">
              <w:rPr>
                <w:sz w:val="20"/>
              </w:rPr>
              <w:t>6.9</w:t>
            </w:r>
          </w:p>
        </w:tc>
        <w:tc>
          <w:tcPr>
            <w:tcW w:w="423" w:type="pct"/>
            <w:vAlign w:val="center"/>
          </w:tcPr>
          <w:p w14:paraId="39C1DD9F"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200</w:t>
            </w:r>
          </w:p>
        </w:tc>
        <w:tc>
          <w:tcPr>
            <w:tcW w:w="422" w:type="pct"/>
            <w:vAlign w:val="center"/>
          </w:tcPr>
          <w:p w14:paraId="5D5FEE6F" w14:textId="77777777" w:rsidR="00757C8A" w:rsidRPr="00332314" w:rsidRDefault="00757C8A" w:rsidP="00332314">
            <w:pPr>
              <w:spacing w:after="0" w:line="240" w:lineRule="auto"/>
              <w:jc w:val="center"/>
              <w:rPr>
                <w:rFonts w:ascii="Times New Roman" w:hAnsi="Times New Roman"/>
              </w:rPr>
            </w:pPr>
            <w:r>
              <w:rPr>
                <w:rFonts w:ascii="Times New Roman" w:hAnsi="Times New Roman"/>
              </w:rPr>
              <w:t>3000</w:t>
            </w:r>
          </w:p>
        </w:tc>
        <w:tc>
          <w:tcPr>
            <w:tcW w:w="774" w:type="pct"/>
            <w:vAlign w:val="center"/>
          </w:tcPr>
          <w:p w14:paraId="444AF1B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0A27C7B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3325368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332314" w14:paraId="51ED1E0D" w14:textId="77777777" w:rsidTr="00332314">
        <w:trPr>
          <w:cantSplit/>
          <w:trHeight w:val="552"/>
          <w:jc w:val="center"/>
        </w:trPr>
        <w:tc>
          <w:tcPr>
            <w:tcW w:w="248" w:type="pct"/>
            <w:vAlign w:val="center"/>
          </w:tcPr>
          <w:p w14:paraId="2B6DDCC6" w14:textId="77777777" w:rsidR="00332314" w:rsidRPr="00DF74EA" w:rsidRDefault="00332314" w:rsidP="00C45A82">
            <w:pPr>
              <w:pStyle w:val="TableParagraph"/>
              <w:ind w:left="0"/>
              <w:jc w:val="center"/>
            </w:pPr>
            <w:r>
              <w:t>28.</w:t>
            </w:r>
          </w:p>
        </w:tc>
        <w:tc>
          <w:tcPr>
            <w:tcW w:w="1267" w:type="pct"/>
            <w:vAlign w:val="center"/>
          </w:tcPr>
          <w:p w14:paraId="30BB6C73" w14:textId="77777777"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14:paraId="213C4D6C" w14:textId="77777777" w:rsidR="00332314" w:rsidRPr="00620572" w:rsidRDefault="00332314" w:rsidP="00C45A82">
            <w:pPr>
              <w:pStyle w:val="TableParagraph"/>
              <w:tabs>
                <w:tab w:val="left" w:pos="310"/>
              </w:tabs>
              <w:ind w:left="0"/>
              <w:jc w:val="center"/>
              <w:rPr>
                <w:sz w:val="20"/>
              </w:rPr>
            </w:pPr>
            <w:r w:rsidRPr="00620572">
              <w:rPr>
                <w:sz w:val="20"/>
              </w:rPr>
              <w:t>7.0</w:t>
            </w:r>
          </w:p>
        </w:tc>
        <w:tc>
          <w:tcPr>
            <w:tcW w:w="2922" w:type="pct"/>
            <w:gridSpan w:val="5"/>
            <w:vAlign w:val="center"/>
          </w:tcPr>
          <w:p w14:paraId="2172F351" w14:textId="77777777"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332314" w14:paraId="62A4CDAC" w14:textId="77777777" w:rsidTr="00332314">
        <w:trPr>
          <w:cantSplit/>
          <w:trHeight w:val="552"/>
          <w:jc w:val="center"/>
        </w:trPr>
        <w:tc>
          <w:tcPr>
            <w:tcW w:w="248" w:type="pct"/>
            <w:vAlign w:val="center"/>
          </w:tcPr>
          <w:p w14:paraId="10A6B856" w14:textId="77777777" w:rsidR="00332314" w:rsidRPr="00DF74EA" w:rsidRDefault="00332314" w:rsidP="00C45A82">
            <w:pPr>
              <w:pStyle w:val="TableParagraph"/>
              <w:ind w:left="0"/>
              <w:jc w:val="center"/>
            </w:pPr>
            <w:r>
              <w:t>29.</w:t>
            </w:r>
          </w:p>
        </w:tc>
        <w:tc>
          <w:tcPr>
            <w:tcW w:w="1267" w:type="pct"/>
            <w:vAlign w:val="center"/>
          </w:tcPr>
          <w:p w14:paraId="66FA6606" w14:textId="77777777" w:rsidR="00332314" w:rsidRPr="004E7F7A" w:rsidRDefault="00332314" w:rsidP="00152A48">
            <w:pPr>
              <w:pStyle w:val="ae"/>
              <w:ind w:firstLine="0"/>
              <w:jc w:val="left"/>
              <w:rPr>
                <w:sz w:val="22"/>
                <w:szCs w:val="22"/>
                <w:lang w:val="ru-RU" w:eastAsia="ru-RU" w:bidi="ru-RU"/>
              </w:rPr>
            </w:pPr>
            <w:r w:rsidRPr="00C45A82">
              <w:rPr>
                <w:sz w:val="22"/>
                <w:szCs w:val="22"/>
                <w:lang w:val="ru-RU" w:eastAsia="ru-RU" w:bidi="ru-RU"/>
              </w:rPr>
              <w:t>Историко-культурная деятельность</w:t>
            </w:r>
          </w:p>
        </w:tc>
        <w:tc>
          <w:tcPr>
            <w:tcW w:w="563" w:type="pct"/>
            <w:vAlign w:val="center"/>
          </w:tcPr>
          <w:p w14:paraId="2F28E985" w14:textId="77777777" w:rsidR="00332314" w:rsidRPr="00620572" w:rsidRDefault="00332314" w:rsidP="00C45A82">
            <w:pPr>
              <w:pStyle w:val="TableParagraph"/>
              <w:tabs>
                <w:tab w:val="left" w:pos="310"/>
              </w:tabs>
              <w:ind w:left="0"/>
              <w:jc w:val="center"/>
              <w:rPr>
                <w:sz w:val="20"/>
              </w:rPr>
            </w:pPr>
            <w:r w:rsidRPr="00620572">
              <w:rPr>
                <w:sz w:val="20"/>
              </w:rPr>
              <w:t>9.3</w:t>
            </w:r>
          </w:p>
        </w:tc>
        <w:tc>
          <w:tcPr>
            <w:tcW w:w="2922" w:type="pct"/>
            <w:gridSpan w:val="5"/>
            <w:vAlign w:val="center"/>
          </w:tcPr>
          <w:p w14:paraId="4F935806" w14:textId="77777777"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r w:rsidR="00757C8A" w14:paraId="29E7FC83" w14:textId="77777777" w:rsidTr="00C45A82">
        <w:trPr>
          <w:cantSplit/>
          <w:trHeight w:val="552"/>
          <w:jc w:val="center"/>
        </w:trPr>
        <w:tc>
          <w:tcPr>
            <w:tcW w:w="248" w:type="pct"/>
            <w:vAlign w:val="center"/>
          </w:tcPr>
          <w:p w14:paraId="6773241C" w14:textId="77777777" w:rsidR="00757C8A" w:rsidRPr="00DF74EA" w:rsidRDefault="00757C8A" w:rsidP="00C45A82">
            <w:pPr>
              <w:pStyle w:val="TableParagraph"/>
              <w:ind w:left="0"/>
              <w:jc w:val="center"/>
            </w:pPr>
            <w:r>
              <w:t>30.</w:t>
            </w:r>
          </w:p>
        </w:tc>
        <w:tc>
          <w:tcPr>
            <w:tcW w:w="1267" w:type="pct"/>
            <w:vAlign w:val="center"/>
          </w:tcPr>
          <w:p w14:paraId="473D4433" w14:textId="77777777" w:rsidR="00757C8A" w:rsidRPr="004E7F7A" w:rsidRDefault="00757C8A" w:rsidP="002226E5">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14:paraId="146E464D" w14:textId="77777777" w:rsidR="00757C8A" w:rsidRPr="00620572" w:rsidRDefault="00757C8A" w:rsidP="00C45A82">
            <w:pPr>
              <w:pStyle w:val="TableParagraph"/>
              <w:tabs>
                <w:tab w:val="left" w:pos="310"/>
              </w:tabs>
              <w:ind w:left="0"/>
              <w:jc w:val="center"/>
              <w:rPr>
                <w:sz w:val="20"/>
              </w:rPr>
            </w:pPr>
            <w:r w:rsidRPr="00620572">
              <w:rPr>
                <w:sz w:val="20"/>
              </w:rPr>
              <w:t>13.1</w:t>
            </w:r>
          </w:p>
        </w:tc>
        <w:tc>
          <w:tcPr>
            <w:tcW w:w="423" w:type="pct"/>
            <w:vAlign w:val="center"/>
          </w:tcPr>
          <w:p w14:paraId="658BAF6B" w14:textId="77777777" w:rsidR="00757C8A" w:rsidRPr="00332314" w:rsidRDefault="00757C8A" w:rsidP="00C45A82">
            <w:pPr>
              <w:pStyle w:val="TableParagraph"/>
              <w:tabs>
                <w:tab w:val="left" w:pos="26"/>
                <w:tab w:val="left" w:pos="556"/>
              </w:tabs>
              <w:ind w:left="0"/>
              <w:jc w:val="center"/>
              <w:rPr>
                <w:color w:val="0D0D0D" w:themeColor="text1" w:themeTint="F2"/>
              </w:rPr>
            </w:pPr>
            <w:r>
              <w:rPr>
                <w:color w:val="0D0D0D" w:themeColor="text1" w:themeTint="F2"/>
              </w:rPr>
              <w:t>100</w:t>
            </w:r>
          </w:p>
        </w:tc>
        <w:tc>
          <w:tcPr>
            <w:tcW w:w="422" w:type="pct"/>
            <w:vAlign w:val="center"/>
          </w:tcPr>
          <w:p w14:paraId="3AD58598" w14:textId="77777777" w:rsidR="00757C8A" w:rsidRPr="00332314" w:rsidRDefault="00757C8A" w:rsidP="00C45A82">
            <w:pPr>
              <w:pStyle w:val="TableParagraph"/>
              <w:ind w:left="0"/>
              <w:jc w:val="center"/>
              <w:rPr>
                <w:color w:val="0D0D0D" w:themeColor="text1" w:themeTint="F2"/>
              </w:rPr>
            </w:pPr>
            <w:r>
              <w:rPr>
                <w:color w:val="0D0D0D" w:themeColor="text1" w:themeTint="F2"/>
              </w:rPr>
              <w:t>400</w:t>
            </w:r>
          </w:p>
        </w:tc>
        <w:tc>
          <w:tcPr>
            <w:tcW w:w="774" w:type="pct"/>
            <w:vAlign w:val="center"/>
          </w:tcPr>
          <w:p w14:paraId="2C72FD60"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w:t>
            </w:r>
          </w:p>
        </w:tc>
        <w:tc>
          <w:tcPr>
            <w:tcW w:w="704" w:type="pct"/>
            <w:vAlign w:val="center"/>
          </w:tcPr>
          <w:p w14:paraId="526F0798"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w:t>
            </w:r>
          </w:p>
        </w:tc>
        <w:tc>
          <w:tcPr>
            <w:tcW w:w="599" w:type="pct"/>
            <w:vAlign w:val="center"/>
          </w:tcPr>
          <w:p w14:paraId="0883232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w:t>
            </w:r>
          </w:p>
        </w:tc>
      </w:tr>
      <w:tr w:rsidR="00332314" w14:paraId="35943355" w14:textId="77777777" w:rsidTr="00C45A82">
        <w:trPr>
          <w:cantSplit/>
          <w:trHeight w:val="99"/>
          <w:jc w:val="center"/>
        </w:trPr>
        <w:tc>
          <w:tcPr>
            <w:tcW w:w="248" w:type="pct"/>
            <w:vAlign w:val="center"/>
          </w:tcPr>
          <w:p w14:paraId="43CEFEAA" w14:textId="77777777" w:rsidR="00332314" w:rsidRPr="00DF74EA" w:rsidRDefault="00332314" w:rsidP="00C45A82">
            <w:pPr>
              <w:pStyle w:val="TableParagraph"/>
              <w:ind w:left="0"/>
              <w:jc w:val="center"/>
            </w:pPr>
            <w:r>
              <w:t>31.</w:t>
            </w:r>
          </w:p>
        </w:tc>
        <w:tc>
          <w:tcPr>
            <w:tcW w:w="1267" w:type="pct"/>
            <w:vAlign w:val="center"/>
          </w:tcPr>
          <w:p w14:paraId="770C87C3" w14:textId="77777777" w:rsidR="00332314" w:rsidRPr="004E7F7A" w:rsidRDefault="00332314" w:rsidP="002226E5">
            <w:pPr>
              <w:pStyle w:val="ae"/>
              <w:ind w:firstLine="0"/>
              <w:jc w:val="left"/>
              <w:rPr>
                <w:sz w:val="22"/>
                <w:szCs w:val="22"/>
                <w:lang w:val="ru-RU" w:eastAsia="ru-RU" w:bidi="ru-RU"/>
              </w:rPr>
            </w:pPr>
            <w:r w:rsidRPr="00C45A82">
              <w:rPr>
                <w:sz w:val="22"/>
                <w:szCs w:val="22"/>
                <w:lang w:val="ru-RU" w:eastAsia="ru-RU" w:bidi="ru-RU"/>
              </w:rPr>
              <w:t>Земельные участки (территории) общего пользования</w:t>
            </w:r>
          </w:p>
        </w:tc>
        <w:tc>
          <w:tcPr>
            <w:tcW w:w="563" w:type="pct"/>
            <w:vAlign w:val="center"/>
          </w:tcPr>
          <w:p w14:paraId="36C13309" w14:textId="77777777" w:rsidR="00332314" w:rsidRPr="00620572" w:rsidRDefault="00332314" w:rsidP="002226E5">
            <w:pPr>
              <w:pStyle w:val="TableParagraph"/>
              <w:tabs>
                <w:tab w:val="left" w:pos="310"/>
              </w:tabs>
              <w:ind w:left="0"/>
              <w:jc w:val="center"/>
              <w:rPr>
                <w:sz w:val="20"/>
              </w:rPr>
            </w:pPr>
            <w:r w:rsidRPr="00620572">
              <w:rPr>
                <w:sz w:val="20"/>
              </w:rPr>
              <w:t>12.0</w:t>
            </w:r>
          </w:p>
        </w:tc>
        <w:tc>
          <w:tcPr>
            <w:tcW w:w="2922" w:type="pct"/>
            <w:gridSpan w:val="5"/>
            <w:vAlign w:val="center"/>
          </w:tcPr>
          <w:p w14:paraId="2CCFA907" w14:textId="77777777" w:rsidR="00332314" w:rsidRPr="00332314" w:rsidRDefault="00332314" w:rsidP="00332314">
            <w:pPr>
              <w:spacing w:after="0" w:line="240" w:lineRule="auto"/>
              <w:jc w:val="center"/>
              <w:rPr>
                <w:rFonts w:ascii="Times New Roman" w:hAnsi="Times New Roman"/>
              </w:rPr>
            </w:pPr>
            <w:r>
              <w:rPr>
                <w:rFonts w:ascii="Times New Roman" w:hAnsi="Times New Roman"/>
              </w:rPr>
              <w:t>не регламентируется</w:t>
            </w:r>
          </w:p>
        </w:tc>
      </w:tr>
    </w:tbl>
    <w:p w14:paraId="118209CA" w14:textId="77777777" w:rsidR="00F52A1C" w:rsidRPr="002226E5" w:rsidRDefault="00F52A1C" w:rsidP="00F52A1C">
      <w:pPr>
        <w:pStyle w:val="ae"/>
        <w:spacing w:before="120" w:after="120"/>
        <w:rPr>
          <w:b/>
          <w:bCs/>
          <w:iCs/>
          <w:lang w:val="ru-RU"/>
        </w:rPr>
      </w:pPr>
      <w:r w:rsidRPr="002226E5">
        <w:rPr>
          <w:b/>
          <w:bCs/>
          <w:iCs/>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2226E5" w:rsidRPr="00D90B71" w14:paraId="0959488E" w14:textId="77777777" w:rsidTr="005B63E1">
        <w:trPr>
          <w:trHeight w:val="553"/>
          <w:tblHeader/>
          <w:jc w:val="center"/>
        </w:trPr>
        <w:tc>
          <w:tcPr>
            <w:tcW w:w="248" w:type="pct"/>
            <w:vMerge w:val="restart"/>
            <w:shd w:val="clear" w:color="auto" w:fill="D9D9D9" w:themeFill="background1" w:themeFillShade="D9"/>
          </w:tcPr>
          <w:p w14:paraId="44BE4FEB" w14:textId="77777777" w:rsidR="002226E5" w:rsidRDefault="002226E5" w:rsidP="005B63E1">
            <w:pPr>
              <w:pStyle w:val="TableParagraph"/>
              <w:ind w:left="0" w:hanging="23"/>
              <w:jc w:val="center"/>
              <w:rPr>
                <w:sz w:val="20"/>
                <w:szCs w:val="20"/>
              </w:rPr>
            </w:pPr>
            <w:r w:rsidRPr="00692379">
              <w:rPr>
                <w:sz w:val="20"/>
                <w:szCs w:val="20"/>
              </w:rPr>
              <w:t>№</w:t>
            </w:r>
          </w:p>
          <w:p w14:paraId="540CB36D" w14:textId="77777777" w:rsidR="002226E5" w:rsidRPr="00692379" w:rsidRDefault="002226E5" w:rsidP="005B63E1">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064C3A43" w14:textId="77777777" w:rsidR="002226E5" w:rsidRPr="00692379" w:rsidRDefault="002226E5" w:rsidP="005B63E1">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3563D1C4" w14:textId="77777777" w:rsidR="002226E5" w:rsidRPr="00692379" w:rsidRDefault="002226E5" w:rsidP="005B63E1">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5173133C" w14:textId="77777777" w:rsidR="002226E5" w:rsidRPr="009374FD" w:rsidRDefault="002226E5" w:rsidP="005B63E1">
            <w:pPr>
              <w:pStyle w:val="TableParagraph"/>
              <w:spacing w:line="270" w:lineRule="exact"/>
              <w:ind w:left="221" w:right="212"/>
              <w:jc w:val="center"/>
              <w:rPr>
                <w:sz w:val="20"/>
                <w:szCs w:val="20"/>
              </w:rPr>
            </w:pPr>
            <w:r w:rsidRPr="009374FD">
              <w:rPr>
                <w:sz w:val="20"/>
                <w:szCs w:val="20"/>
              </w:rPr>
              <w:t>Предельные размеры земельных</w:t>
            </w:r>
          </w:p>
          <w:p w14:paraId="46B5C621" w14:textId="77777777" w:rsidR="002226E5" w:rsidRPr="009374FD" w:rsidRDefault="002226E5" w:rsidP="005B63E1">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467EB7F4" w14:textId="77777777" w:rsidR="002226E5" w:rsidRPr="009374FD" w:rsidRDefault="002226E5" w:rsidP="005B63E1">
            <w:pPr>
              <w:pStyle w:val="TableParagraph"/>
              <w:ind w:left="0"/>
              <w:jc w:val="center"/>
              <w:rPr>
                <w:sz w:val="20"/>
                <w:szCs w:val="20"/>
              </w:rPr>
            </w:pPr>
            <w:r w:rsidRPr="009374FD">
              <w:rPr>
                <w:sz w:val="20"/>
                <w:szCs w:val="20"/>
              </w:rPr>
              <w:t>Максимальный процент застройки,</w:t>
            </w:r>
          </w:p>
          <w:p w14:paraId="0663EEED" w14:textId="77777777" w:rsidR="002226E5" w:rsidRPr="009374FD" w:rsidRDefault="002226E5" w:rsidP="005B63E1">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42D1A10F" w14:textId="77777777" w:rsidR="002226E5" w:rsidRPr="009374FD" w:rsidRDefault="002226E5" w:rsidP="005B63E1">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7F1CA7AB" w14:textId="77777777" w:rsidR="002226E5" w:rsidRPr="009374FD" w:rsidRDefault="002226E5" w:rsidP="005B63E1">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2226E5" w14:paraId="31E44F02" w14:textId="77777777" w:rsidTr="005B63E1">
        <w:trPr>
          <w:trHeight w:val="817"/>
          <w:jc w:val="center"/>
        </w:trPr>
        <w:tc>
          <w:tcPr>
            <w:tcW w:w="248" w:type="pct"/>
            <w:vMerge/>
            <w:tcBorders>
              <w:top w:val="nil"/>
            </w:tcBorders>
          </w:tcPr>
          <w:p w14:paraId="414125C2" w14:textId="77777777" w:rsidR="002226E5" w:rsidRPr="009374FD" w:rsidRDefault="002226E5" w:rsidP="005B63E1">
            <w:pPr>
              <w:rPr>
                <w:sz w:val="2"/>
                <w:szCs w:val="2"/>
              </w:rPr>
            </w:pPr>
          </w:p>
        </w:tc>
        <w:tc>
          <w:tcPr>
            <w:tcW w:w="1267" w:type="pct"/>
            <w:vMerge/>
            <w:tcBorders>
              <w:top w:val="nil"/>
            </w:tcBorders>
          </w:tcPr>
          <w:p w14:paraId="7B5269D3" w14:textId="77777777" w:rsidR="002226E5" w:rsidRPr="009374FD" w:rsidRDefault="002226E5" w:rsidP="005B63E1">
            <w:pPr>
              <w:rPr>
                <w:sz w:val="2"/>
                <w:szCs w:val="2"/>
              </w:rPr>
            </w:pPr>
          </w:p>
        </w:tc>
        <w:tc>
          <w:tcPr>
            <w:tcW w:w="563" w:type="pct"/>
            <w:vMerge/>
            <w:tcBorders>
              <w:top w:val="nil"/>
            </w:tcBorders>
          </w:tcPr>
          <w:p w14:paraId="23B2C881" w14:textId="77777777" w:rsidR="002226E5" w:rsidRPr="009374FD" w:rsidRDefault="002226E5" w:rsidP="005B63E1">
            <w:pPr>
              <w:rPr>
                <w:sz w:val="2"/>
                <w:szCs w:val="2"/>
              </w:rPr>
            </w:pPr>
          </w:p>
        </w:tc>
        <w:tc>
          <w:tcPr>
            <w:tcW w:w="423" w:type="pct"/>
            <w:shd w:val="clear" w:color="auto" w:fill="D9D9D9" w:themeFill="background1" w:themeFillShade="D9"/>
          </w:tcPr>
          <w:p w14:paraId="1CC2B24A" w14:textId="77777777" w:rsidR="002226E5" w:rsidRDefault="002226E5" w:rsidP="005B63E1">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743E87E9" w14:textId="77777777" w:rsidR="002226E5" w:rsidRDefault="002226E5" w:rsidP="005B63E1">
            <w:pPr>
              <w:pStyle w:val="TableParagraph"/>
              <w:spacing w:before="1"/>
              <w:ind w:left="0"/>
              <w:jc w:val="center"/>
              <w:rPr>
                <w:sz w:val="24"/>
              </w:rPr>
            </w:pPr>
            <w:r>
              <w:rPr>
                <w:sz w:val="24"/>
              </w:rPr>
              <w:t>max</w:t>
            </w:r>
          </w:p>
        </w:tc>
        <w:tc>
          <w:tcPr>
            <w:tcW w:w="774" w:type="pct"/>
            <w:vMerge/>
            <w:tcBorders>
              <w:top w:val="nil"/>
            </w:tcBorders>
          </w:tcPr>
          <w:p w14:paraId="1DF0FD58" w14:textId="77777777" w:rsidR="002226E5" w:rsidRDefault="002226E5" w:rsidP="005B63E1">
            <w:pPr>
              <w:rPr>
                <w:sz w:val="2"/>
                <w:szCs w:val="2"/>
              </w:rPr>
            </w:pPr>
          </w:p>
        </w:tc>
        <w:tc>
          <w:tcPr>
            <w:tcW w:w="704" w:type="pct"/>
            <w:vMerge/>
            <w:tcBorders>
              <w:top w:val="nil"/>
            </w:tcBorders>
          </w:tcPr>
          <w:p w14:paraId="4133CAA5" w14:textId="77777777" w:rsidR="002226E5" w:rsidRDefault="002226E5" w:rsidP="005B63E1">
            <w:pPr>
              <w:rPr>
                <w:sz w:val="2"/>
                <w:szCs w:val="2"/>
              </w:rPr>
            </w:pPr>
          </w:p>
        </w:tc>
        <w:tc>
          <w:tcPr>
            <w:tcW w:w="599" w:type="pct"/>
            <w:vMerge/>
          </w:tcPr>
          <w:p w14:paraId="7AF20630" w14:textId="77777777" w:rsidR="002226E5" w:rsidRDefault="002226E5" w:rsidP="005B63E1">
            <w:pPr>
              <w:rPr>
                <w:sz w:val="2"/>
                <w:szCs w:val="2"/>
              </w:rPr>
            </w:pPr>
          </w:p>
        </w:tc>
      </w:tr>
      <w:tr w:rsidR="00757C8A" w14:paraId="7E37FC02" w14:textId="77777777" w:rsidTr="00C45A82">
        <w:trPr>
          <w:cantSplit/>
          <w:trHeight w:val="99"/>
          <w:jc w:val="center"/>
        </w:trPr>
        <w:tc>
          <w:tcPr>
            <w:tcW w:w="248" w:type="pct"/>
            <w:vAlign w:val="center"/>
          </w:tcPr>
          <w:p w14:paraId="1EB7C50A" w14:textId="77777777" w:rsidR="00757C8A" w:rsidRPr="00DF74EA" w:rsidRDefault="00757C8A" w:rsidP="00C45A82">
            <w:pPr>
              <w:pStyle w:val="TableParagraph"/>
              <w:ind w:left="0"/>
              <w:jc w:val="center"/>
            </w:pPr>
            <w:r>
              <w:t>1.</w:t>
            </w:r>
          </w:p>
        </w:tc>
        <w:tc>
          <w:tcPr>
            <w:tcW w:w="1267" w:type="pct"/>
            <w:vAlign w:val="center"/>
          </w:tcPr>
          <w:p w14:paraId="0B0EC4C9" w14:textId="77777777" w:rsidR="00757C8A" w:rsidRPr="004E7F7A" w:rsidRDefault="00757C8A" w:rsidP="005B63E1">
            <w:pPr>
              <w:pStyle w:val="ae"/>
              <w:ind w:firstLine="0"/>
              <w:jc w:val="left"/>
              <w:rPr>
                <w:sz w:val="22"/>
                <w:szCs w:val="22"/>
                <w:lang w:val="ru-RU" w:eastAsia="ru-RU" w:bidi="ru-RU"/>
              </w:rPr>
            </w:pPr>
            <w:r w:rsidRPr="00C45A82">
              <w:rPr>
                <w:sz w:val="22"/>
                <w:szCs w:val="22"/>
                <w:lang w:val="ru-RU" w:eastAsia="ru-RU" w:bidi="ru-RU"/>
              </w:rPr>
              <w:t>Предоставление коммунальных услуг</w:t>
            </w:r>
          </w:p>
        </w:tc>
        <w:tc>
          <w:tcPr>
            <w:tcW w:w="563" w:type="pct"/>
            <w:vAlign w:val="center"/>
          </w:tcPr>
          <w:p w14:paraId="50A016AE" w14:textId="77777777" w:rsidR="00757C8A" w:rsidRPr="00C45A82" w:rsidRDefault="00757C8A" w:rsidP="005B63E1">
            <w:pPr>
              <w:pStyle w:val="TableParagraph"/>
              <w:tabs>
                <w:tab w:val="left" w:pos="310"/>
              </w:tabs>
              <w:ind w:left="0"/>
              <w:jc w:val="center"/>
            </w:pPr>
            <w:r w:rsidRPr="00C45A82">
              <w:t>3.1.1</w:t>
            </w:r>
          </w:p>
        </w:tc>
        <w:tc>
          <w:tcPr>
            <w:tcW w:w="423" w:type="pct"/>
            <w:vAlign w:val="center"/>
          </w:tcPr>
          <w:p w14:paraId="2892EBE0" w14:textId="77777777" w:rsidR="00757C8A" w:rsidRPr="00C45A82" w:rsidRDefault="00757C8A" w:rsidP="005B63E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276FC1F9" w14:textId="77777777" w:rsidR="00757C8A" w:rsidRPr="00C45A82" w:rsidRDefault="00757C8A" w:rsidP="005B63E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14:paraId="05713FE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64AC6D1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45E1B05F"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40670EE8" w14:textId="77777777" w:rsidTr="00BE0692">
        <w:trPr>
          <w:cantSplit/>
          <w:trHeight w:val="99"/>
          <w:jc w:val="center"/>
        </w:trPr>
        <w:tc>
          <w:tcPr>
            <w:tcW w:w="248" w:type="pct"/>
            <w:vAlign w:val="center"/>
          </w:tcPr>
          <w:p w14:paraId="44CBCE37" w14:textId="77777777" w:rsidR="00757C8A" w:rsidRPr="002226E5" w:rsidRDefault="00757C8A" w:rsidP="00C45A82">
            <w:pPr>
              <w:pStyle w:val="TableParagraph"/>
              <w:ind w:left="0"/>
              <w:jc w:val="center"/>
            </w:pPr>
            <w:r>
              <w:t>2.</w:t>
            </w:r>
          </w:p>
        </w:tc>
        <w:tc>
          <w:tcPr>
            <w:tcW w:w="1267" w:type="pct"/>
            <w:vAlign w:val="center"/>
          </w:tcPr>
          <w:p w14:paraId="59B2E6A0" w14:textId="77777777" w:rsidR="00757C8A" w:rsidRPr="00C45A82" w:rsidRDefault="00757C8A" w:rsidP="005B63E1">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14:paraId="3F466F60" w14:textId="77777777" w:rsidR="00757C8A" w:rsidRPr="00C45A82" w:rsidRDefault="00757C8A" w:rsidP="005B63E1">
            <w:pPr>
              <w:pStyle w:val="TableParagraph"/>
              <w:tabs>
                <w:tab w:val="left" w:pos="310"/>
              </w:tabs>
              <w:ind w:left="0"/>
              <w:jc w:val="center"/>
            </w:pPr>
            <w:r w:rsidRPr="00C45A82">
              <w:t>3.1.2</w:t>
            </w:r>
          </w:p>
        </w:tc>
        <w:tc>
          <w:tcPr>
            <w:tcW w:w="423" w:type="pct"/>
            <w:vAlign w:val="center"/>
          </w:tcPr>
          <w:p w14:paraId="0C2B9B42" w14:textId="77777777"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7FEFDD3C" w14:textId="77777777"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14:paraId="300731B9"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1F0B417A"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0DDBB2CD"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2D783FA4" w14:textId="77777777" w:rsidTr="00BE0692">
        <w:trPr>
          <w:cantSplit/>
          <w:trHeight w:val="520"/>
          <w:jc w:val="center"/>
        </w:trPr>
        <w:tc>
          <w:tcPr>
            <w:tcW w:w="248" w:type="pct"/>
            <w:vAlign w:val="center"/>
          </w:tcPr>
          <w:p w14:paraId="4CB3A91B" w14:textId="77777777" w:rsidR="00757C8A" w:rsidRPr="00DF74EA" w:rsidRDefault="00757C8A" w:rsidP="00C45A82">
            <w:pPr>
              <w:pStyle w:val="TableParagraph"/>
              <w:ind w:left="0"/>
              <w:jc w:val="center"/>
            </w:pPr>
            <w:r>
              <w:t>3.</w:t>
            </w:r>
          </w:p>
        </w:tc>
        <w:tc>
          <w:tcPr>
            <w:tcW w:w="1267" w:type="pct"/>
            <w:vAlign w:val="center"/>
          </w:tcPr>
          <w:p w14:paraId="236B4DF2" w14:textId="77777777"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14:paraId="669A0E49" w14:textId="77777777" w:rsidR="00757C8A" w:rsidRPr="00C45A82" w:rsidRDefault="00757C8A" w:rsidP="00086A2B">
            <w:pPr>
              <w:pStyle w:val="TableParagraph"/>
              <w:tabs>
                <w:tab w:val="left" w:pos="310"/>
              </w:tabs>
              <w:ind w:left="0"/>
              <w:jc w:val="center"/>
            </w:pPr>
            <w:r w:rsidRPr="00C45A82">
              <w:t>3.2</w:t>
            </w:r>
          </w:p>
        </w:tc>
        <w:tc>
          <w:tcPr>
            <w:tcW w:w="423" w:type="pct"/>
            <w:vAlign w:val="center"/>
          </w:tcPr>
          <w:p w14:paraId="3F22EA66" w14:textId="77777777"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398729C4" w14:textId="77777777"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14:paraId="115A0E7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46E9789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05C3394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149B8E9C" w14:textId="77777777" w:rsidTr="00BE0692">
        <w:trPr>
          <w:cantSplit/>
          <w:trHeight w:val="520"/>
          <w:jc w:val="center"/>
        </w:trPr>
        <w:tc>
          <w:tcPr>
            <w:tcW w:w="248" w:type="pct"/>
            <w:vAlign w:val="center"/>
          </w:tcPr>
          <w:p w14:paraId="792E45ED" w14:textId="77777777" w:rsidR="00757C8A" w:rsidRPr="00DF74EA" w:rsidRDefault="00757C8A" w:rsidP="00C45A82">
            <w:pPr>
              <w:pStyle w:val="TableParagraph"/>
              <w:ind w:left="0"/>
              <w:jc w:val="center"/>
            </w:pPr>
            <w:r>
              <w:t>4.</w:t>
            </w:r>
          </w:p>
        </w:tc>
        <w:tc>
          <w:tcPr>
            <w:tcW w:w="1267" w:type="pct"/>
            <w:vAlign w:val="center"/>
          </w:tcPr>
          <w:p w14:paraId="7F3D7CA5" w14:textId="77777777"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Дома социального обслуживания</w:t>
            </w:r>
          </w:p>
        </w:tc>
        <w:tc>
          <w:tcPr>
            <w:tcW w:w="563" w:type="pct"/>
            <w:vAlign w:val="center"/>
          </w:tcPr>
          <w:p w14:paraId="74E3C757" w14:textId="77777777" w:rsidR="00757C8A" w:rsidRPr="00C45A82" w:rsidRDefault="00757C8A" w:rsidP="00086A2B">
            <w:pPr>
              <w:pStyle w:val="TableParagraph"/>
              <w:tabs>
                <w:tab w:val="left" w:pos="310"/>
              </w:tabs>
              <w:ind w:left="0"/>
              <w:jc w:val="center"/>
            </w:pPr>
            <w:r w:rsidRPr="00C45A82">
              <w:t>3.2.1</w:t>
            </w:r>
          </w:p>
        </w:tc>
        <w:tc>
          <w:tcPr>
            <w:tcW w:w="423" w:type="pct"/>
            <w:vAlign w:val="center"/>
          </w:tcPr>
          <w:p w14:paraId="6163491E" w14:textId="77777777"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38F8EF1F" w14:textId="77777777" w:rsidR="00757C8A" w:rsidRPr="00C45A82" w:rsidRDefault="00757C8A" w:rsidP="00332314">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14:paraId="40FA4F5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5DC225E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7C34E75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18043317" w14:textId="77777777" w:rsidTr="00BE0692">
        <w:trPr>
          <w:cantSplit/>
          <w:trHeight w:val="520"/>
          <w:jc w:val="center"/>
        </w:trPr>
        <w:tc>
          <w:tcPr>
            <w:tcW w:w="248" w:type="pct"/>
            <w:vAlign w:val="center"/>
          </w:tcPr>
          <w:p w14:paraId="2EBAAB59" w14:textId="77777777" w:rsidR="00757C8A" w:rsidRPr="00DF74EA" w:rsidRDefault="00757C8A" w:rsidP="00C45A82">
            <w:pPr>
              <w:pStyle w:val="TableParagraph"/>
              <w:ind w:left="0"/>
              <w:jc w:val="center"/>
            </w:pPr>
            <w:r>
              <w:t>5.</w:t>
            </w:r>
          </w:p>
        </w:tc>
        <w:tc>
          <w:tcPr>
            <w:tcW w:w="1267" w:type="pct"/>
            <w:vAlign w:val="center"/>
          </w:tcPr>
          <w:p w14:paraId="4A4C4368" w14:textId="77777777"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Оказание социальной помощи населению</w:t>
            </w:r>
          </w:p>
        </w:tc>
        <w:tc>
          <w:tcPr>
            <w:tcW w:w="563" w:type="pct"/>
            <w:vAlign w:val="center"/>
          </w:tcPr>
          <w:p w14:paraId="6AC2D0F5" w14:textId="77777777" w:rsidR="00757C8A" w:rsidRPr="00C45A82" w:rsidRDefault="00757C8A" w:rsidP="00086A2B">
            <w:pPr>
              <w:pStyle w:val="TableParagraph"/>
              <w:tabs>
                <w:tab w:val="left" w:pos="310"/>
              </w:tabs>
              <w:ind w:left="0"/>
              <w:jc w:val="center"/>
            </w:pPr>
            <w:r w:rsidRPr="00C45A82">
              <w:t>3.2.2</w:t>
            </w:r>
          </w:p>
        </w:tc>
        <w:tc>
          <w:tcPr>
            <w:tcW w:w="423" w:type="pct"/>
            <w:vAlign w:val="center"/>
          </w:tcPr>
          <w:p w14:paraId="4ED74196"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32FBF7A0"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14:paraId="075790B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4556886E"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23BCAB4B"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12789A8F" w14:textId="77777777" w:rsidTr="00BE0692">
        <w:trPr>
          <w:cantSplit/>
          <w:trHeight w:val="520"/>
          <w:jc w:val="center"/>
        </w:trPr>
        <w:tc>
          <w:tcPr>
            <w:tcW w:w="248" w:type="pct"/>
            <w:vAlign w:val="center"/>
          </w:tcPr>
          <w:p w14:paraId="7428C0D6" w14:textId="77777777" w:rsidR="00757C8A" w:rsidRPr="00DF74EA" w:rsidRDefault="00757C8A" w:rsidP="00C45A82">
            <w:pPr>
              <w:pStyle w:val="TableParagraph"/>
              <w:ind w:left="0"/>
              <w:jc w:val="center"/>
            </w:pPr>
            <w:r>
              <w:t>6.</w:t>
            </w:r>
          </w:p>
        </w:tc>
        <w:tc>
          <w:tcPr>
            <w:tcW w:w="1267" w:type="pct"/>
            <w:vAlign w:val="center"/>
          </w:tcPr>
          <w:p w14:paraId="5A7AB685" w14:textId="77777777"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14:paraId="30B8F1FF" w14:textId="77777777" w:rsidR="00757C8A" w:rsidRPr="00C45A82" w:rsidRDefault="00757C8A" w:rsidP="00086A2B">
            <w:pPr>
              <w:pStyle w:val="TableParagraph"/>
              <w:tabs>
                <w:tab w:val="left" w:pos="310"/>
              </w:tabs>
              <w:ind w:left="0"/>
              <w:jc w:val="center"/>
            </w:pPr>
            <w:r w:rsidRPr="00C45A82">
              <w:t>3.2.3</w:t>
            </w:r>
          </w:p>
        </w:tc>
        <w:tc>
          <w:tcPr>
            <w:tcW w:w="423" w:type="pct"/>
            <w:vAlign w:val="center"/>
          </w:tcPr>
          <w:p w14:paraId="422889C5"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283A2502"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14:paraId="59AA7A6B"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7C2739A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07DBB34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70B5747C" w14:textId="77777777" w:rsidTr="00BE0692">
        <w:trPr>
          <w:cantSplit/>
          <w:trHeight w:val="520"/>
          <w:jc w:val="center"/>
        </w:trPr>
        <w:tc>
          <w:tcPr>
            <w:tcW w:w="248" w:type="pct"/>
            <w:vAlign w:val="center"/>
          </w:tcPr>
          <w:p w14:paraId="37CE208A" w14:textId="77777777" w:rsidR="00757C8A" w:rsidRPr="00DF74EA" w:rsidRDefault="00757C8A" w:rsidP="00C45A82">
            <w:pPr>
              <w:pStyle w:val="TableParagraph"/>
              <w:ind w:left="0"/>
              <w:jc w:val="center"/>
            </w:pPr>
            <w:r>
              <w:t>7.</w:t>
            </w:r>
          </w:p>
        </w:tc>
        <w:tc>
          <w:tcPr>
            <w:tcW w:w="1267" w:type="pct"/>
            <w:vAlign w:val="center"/>
          </w:tcPr>
          <w:p w14:paraId="79C317A2" w14:textId="77777777"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14:paraId="4C6EA952" w14:textId="77777777" w:rsidR="00757C8A" w:rsidRPr="00C45A82" w:rsidRDefault="00757C8A" w:rsidP="00086A2B">
            <w:pPr>
              <w:pStyle w:val="TableParagraph"/>
              <w:tabs>
                <w:tab w:val="left" w:pos="310"/>
              </w:tabs>
              <w:ind w:left="0"/>
              <w:jc w:val="center"/>
            </w:pPr>
            <w:r w:rsidRPr="00C45A82">
              <w:t>3.2.4</w:t>
            </w:r>
          </w:p>
        </w:tc>
        <w:tc>
          <w:tcPr>
            <w:tcW w:w="423" w:type="pct"/>
            <w:vAlign w:val="center"/>
          </w:tcPr>
          <w:p w14:paraId="4C629836" w14:textId="77777777" w:rsidR="00757C8A" w:rsidRPr="00C45A82" w:rsidRDefault="00757C8A" w:rsidP="00BE0692">
            <w:pPr>
              <w:pStyle w:val="TableParagraph"/>
              <w:tabs>
                <w:tab w:val="left" w:pos="26"/>
                <w:tab w:val="left" w:pos="556"/>
              </w:tabs>
              <w:ind w:left="0"/>
              <w:jc w:val="center"/>
            </w:pPr>
            <w:r>
              <w:t>400</w:t>
            </w:r>
          </w:p>
        </w:tc>
        <w:tc>
          <w:tcPr>
            <w:tcW w:w="422" w:type="pct"/>
            <w:vAlign w:val="center"/>
          </w:tcPr>
          <w:p w14:paraId="7D763F42" w14:textId="77777777" w:rsidR="00757C8A" w:rsidRPr="00C45A82" w:rsidRDefault="00757C8A" w:rsidP="00BE0692">
            <w:pPr>
              <w:pStyle w:val="TableParagraph"/>
              <w:ind w:left="0"/>
              <w:jc w:val="center"/>
            </w:pPr>
            <w:r>
              <w:t>3000</w:t>
            </w:r>
          </w:p>
        </w:tc>
        <w:tc>
          <w:tcPr>
            <w:tcW w:w="774" w:type="pct"/>
            <w:vAlign w:val="center"/>
          </w:tcPr>
          <w:p w14:paraId="3C65B98B"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258BD8FF"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01107DC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793B214E" w14:textId="77777777" w:rsidTr="00BE0692">
        <w:trPr>
          <w:cantSplit/>
          <w:trHeight w:val="99"/>
          <w:jc w:val="center"/>
        </w:trPr>
        <w:tc>
          <w:tcPr>
            <w:tcW w:w="248" w:type="pct"/>
            <w:vAlign w:val="center"/>
          </w:tcPr>
          <w:p w14:paraId="7C42A04C" w14:textId="77777777" w:rsidR="00757C8A" w:rsidRPr="00DF74EA" w:rsidRDefault="00757C8A" w:rsidP="00C45A82">
            <w:pPr>
              <w:pStyle w:val="TableParagraph"/>
              <w:ind w:left="0"/>
              <w:jc w:val="center"/>
            </w:pPr>
            <w:r>
              <w:t>8.</w:t>
            </w:r>
          </w:p>
        </w:tc>
        <w:tc>
          <w:tcPr>
            <w:tcW w:w="1267" w:type="pct"/>
            <w:vAlign w:val="center"/>
          </w:tcPr>
          <w:p w14:paraId="230C7487" w14:textId="77777777"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обслуживание</w:t>
            </w:r>
          </w:p>
        </w:tc>
        <w:tc>
          <w:tcPr>
            <w:tcW w:w="563" w:type="pct"/>
            <w:vAlign w:val="center"/>
          </w:tcPr>
          <w:p w14:paraId="2FDF2EB1" w14:textId="77777777" w:rsidR="00757C8A" w:rsidRPr="00C45A82" w:rsidRDefault="00757C8A" w:rsidP="00086A2B">
            <w:pPr>
              <w:pStyle w:val="TableParagraph"/>
              <w:tabs>
                <w:tab w:val="left" w:pos="310"/>
              </w:tabs>
              <w:ind w:left="0"/>
              <w:jc w:val="center"/>
            </w:pPr>
            <w:r w:rsidRPr="00C45A82">
              <w:t>3.4.1</w:t>
            </w:r>
          </w:p>
        </w:tc>
        <w:tc>
          <w:tcPr>
            <w:tcW w:w="423" w:type="pct"/>
            <w:vAlign w:val="center"/>
          </w:tcPr>
          <w:p w14:paraId="200F195D"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7E4CCF2F"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14:paraId="63B54C70"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3D42430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32120AF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30EBEFCB" w14:textId="77777777" w:rsidTr="00BE0692">
        <w:trPr>
          <w:cantSplit/>
          <w:trHeight w:val="99"/>
          <w:jc w:val="center"/>
        </w:trPr>
        <w:tc>
          <w:tcPr>
            <w:tcW w:w="248" w:type="pct"/>
            <w:vAlign w:val="center"/>
          </w:tcPr>
          <w:p w14:paraId="6C79B867" w14:textId="77777777" w:rsidR="00757C8A" w:rsidRPr="00DF74EA" w:rsidRDefault="00757C8A" w:rsidP="00C45A82">
            <w:pPr>
              <w:pStyle w:val="TableParagraph"/>
              <w:ind w:left="0"/>
              <w:jc w:val="center"/>
            </w:pPr>
            <w:r>
              <w:t>9.</w:t>
            </w:r>
          </w:p>
        </w:tc>
        <w:tc>
          <w:tcPr>
            <w:tcW w:w="1267" w:type="pct"/>
            <w:vAlign w:val="center"/>
          </w:tcPr>
          <w:p w14:paraId="14A4260E" w14:textId="77777777" w:rsidR="00757C8A" w:rsidRPr="004E7F7A" w:rsidRDefault="00757C8A" w:rsidP="00086A2B">
            <w:pPr>
              <w:pStyle w:val="ae"/>
              <w:ind w:firstLine="0"/>
              <w:jc w:val="left"/>
              <w:rPr>
                <w:sz w:val="22"/>
                <w:szCs w:val="22"/>
                <w:lang w:val="ru-RU" w:eastAsia="ru-RU" w:bidi="ru-RU"/>
              </w:rPr>
            </w:pPr>
            <w:r w:rsidRPr="00C45A82">
              <w:rPr>
                <w:sz w:val="22"/>
                <w:szCs w:val="22"/>
                <w:lang w:val="ru-RU" w:eastAsia="ru-RU" w:bidi="ru-RU"/>
              </w:rPr>
              <w:t>Стационарное медицинское обслуживание</w:t>
            </w:r>
          </w:p>
        </w:tc>
        <w:tc>
          <w:tcPr>
            <w:tcW w:w="563" w:type="pct"/>
            <w:vAlign w:val="center"/>
          </w:tcPr>
          <w:p w14:paraId="7854AA72" w14:textId="77777777" w:rsidR="00757C8A" w:rsidRPr="00C45A82" w:rsidRDefault="00757C8A" w:rsidP="00086A2B">
            <w:pPr>
              <w:pStyle w:val="TableParagraph"/>
              <w:tabs>
                <w:tab w:val="left" w:pos="310"/>
              </w:tabs>
              <w:ind w:left="0"/>
              <w:jc w:val="center"/>
            </w:pPr>
            <w:r w:rsidRPr="00C45A82">
              <w:t>3.4.2</w:t>
            </w:r>
          </w:p>
        </w:tc>
        <w:tc>
          <w:tcPr>
            <w:tcW w:w="423" w:type="pct"/>
            <w:vAlign w:val="center"/>
          </w:tcPr>
          <w:p w14:paraId="631BBC91"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3A1DE8E8"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14:paraId="287CEB2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5B559C4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7E58D4E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23376847" w14:textId="77777777" w:rsidTr="00BE0692">
        <w:trPr>
          <w:cantSplit/>
          <w:trHeight w:val="99"/>
          <w:jc w:val="center"/>
        </w:trPr>
        <w:tc>
          <w:tcPr>
            <w:tcW w:w="248" w:type="pct"/>
            <w:vAlign w:val="center"/>
          </w:tcPr>
          <w:p w14:paraId="665B04CD" w14:textId="77777777" w:rsidR="00757C8A" w:rsidRPr="00DF74EA" w:rsidRDefault="00757C8A" w:rsidP="00C45A82">
            <w:pPr>
              <w:pStyle w:val="TableParagraph"/>
              <w:ind w:left="0"/>
              <w:jc w:val="center"/>
            </w:pPr>
            <w:r>
              <w:t>10.</w:t>
            </w:r>
          </w:p>
        </w:tc>
        <w:tc>
          <w:tcPr>
            <w:tcW w:w="1267" w:type="pct"/>
          </w:tcPr>
          <w:p w14:paraId="4CD4264E" w14:textId="77777777" w:rsidR="00757C8A" w:rsidRPr="009374FD" w:rsidRDefault="00757C8A" w:rsidP="00C45A82">
            <w:pPr>
              <w:pStyle w:val="ConsPlusNormal"/>
              <w:ind w:firstLine="0"/>
              <w:rPr>
                <w:rFonts w:ascii="Times New Roman" w:hAnsi="Times New Roman" w:cs="Times New Roman"/>
                <w:sz w:val="22"/>
                <w:szCs w:val="22"/>
                <w:lang w:bidi="ru-RU"/>
              </w:rPr>
            </w:pPr>
            <w:r w:rsidRPr="009374FD">
              <w:rPr>
                <w:rFonts w:ascii="Times New Roman" w:hAnsi="Times New Roman" w:cs="Times New Roman"/>
                <w:sz w:val="22"/>
                <w:szCs w:val="22"/>
                <w:lang w:bidi="ru-RU"/>
              </w:rPr>
              <w:t>Дошкольное, начальное и среднее общее образование</w:t>
            </w:r>
          </w:p>
        </w:tc>
        <w:tc>
          <w:tcPr>
            <w:tcW w:w="563" w:type="pct"/>
            <w:vAlign w:val="center"/>
          </w:tcPr>
          <w:p w14:paraId="01CE6584" w14:textId="77777777" w:rsidR="00757C8A" w:rsidRPr="00C45A82" w:rsidRDefault="00757C8A" w:rsidP="00C45A82">
            <w:pPr>
              <w:pStyle w:val="TableParagraph"/>
              <w:tabs>
                <w:tab w:val="left" w:pos="310"/>
              </w:tabs>
              <w:ind w:left="0"/>
              <w:jc w:val="center"/>
            </w:pPr>
            <w:r w:rsidRPr="00C45A82">
              <w:t>3.5.1</w:t>
            </w:r>
          </w:p>
        </w:tc>
        <w:tc>
          <w:tcPr>
            <w:tcW w:w="423" w:type="pct"/>
            <w:vAlign w:val="center"/>
          </w:tcPr>
          <w:p w14:paraId="661930FF"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6F79A1BE"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14:paraId="283EF79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12AC9E7E"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0349045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66B72330" w14:textId="77777777" w:rsidTr="00BE0692">
        <w:trPr>
          <w:cantSplit/>
          <w:trHeight w:val="99"/>
          <w:jc w:val="center"/>
        </w:trPr>
        <w:tc>
          <w:tcPr>
            <w:tcW w:w="248" w:type="pct"/>
            <w:vAlign w:val="center"/>
          </w:tcPr>
          <w:p w14:paraId="1FA81EE6" w14:textId="77777777" w:rsidR="00757C8A" w:rsidRPr="00DF74EA" w:rsidRDefault="00757C8A" w:rsidP="00C45A82">
            <w:pPr>
              <w:pStyle w:val="TableParagraph"/>
              <w:ind w:left="0"/>
              <w:jc w:val="center"/>
            </w:pPr>
            <w:r>
              <w:t>11.</w:t>
            </w:r>
          </w:p>
        </w:tc>
        <w:tc>
          <w:tcPr>
            <w:tcW w:w="1267" w:type="pct"/>
            <w:vAlign w:val="center"/>
          </w:tcPr>
          <w:p w14:paraId="0FB62364" w14:textId="77777777" w:rsidR="00757C8A" w:rsidRPr="00C45A82" w:rsidRDefault="00757C8A" w:rsidP="00C45A82">
            <w:pPr>
              <w:pStyle w:val="ae"/>
              <w:ind w:firstLine="0"/>
              <w:jc w:val="left"/>
              <w:rPr>
                <w:sz w:val="22"/>
                <w:szCs w:val="22"/>
                <w:lang w:val="ru-RU" w:eastAsia="ru-RU" w:bidi="ru-RU"/>
              </w:rPr>
            </w:pPr>
            <w:r w:rsidRPr="00C45A82">
              <w:rPr>
                <w:sz w:val="22"/>
                <w:szCs w:val="22"/>
                <w:lang w:val="ru-RU" w:eastAsia="ru-RU" w:bidi="ru-RU"/>
              </w:rPr>
              <w:t>Среднее и высшее профессиональное образование</w:t>
            </w:r>
          </w:p>
        </w:tc>
        <w:tc>
          <w:tcPr>
            <w:tcW w:w="563" w:type="pct"/>
            <w:vAlign w:val="center"/>
          </w:tcPr>
          <w:p w14:paraId="597871E4" w14:textId="77777777" w:rsidR="00757C8A" w:rsidRPr="00C45A82" w:rsidRDefault="00757C8A" w:rsidP="00C45A82">
            <w:pPr>
              <w:pStyle w:val="TableParagraph"/>
              <w:tabs>
                <w:tab w:val="left" w:pos="310"/>
              </w:tabs>
              <w:ind w:left="0"/>
              <w:jc w:val="center"/>
            </w:pPr>
            <w:r w:rsidRPr="00C45A82">
              <w:t>3.5.2</w:t>
            </w:r>
          </w:p>
        </w:tc>
        <w:tc>
          <w:tcPr>
            <w:tcW w:w="423" w:type="pct"/>
            <w:vAlign w:val="center"/>
          </w:tcPr>
          <w:p w14:paraId="7CB62B5D"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73AA926E"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10000</w:t>
            </w:r>
          </w:p>
        </w:tc>
        <w:tc>
          <w:tcPr>
            <w:tcW w:w="774" w:type="pct"/>
            <w:vAlign w:val="center"/>
          </w:tcPr>
          <w:p w14:paraId="71C08BB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02BC8170"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14BE61B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25121FF3" w14:textId="77777777" w:rsidTr="00BE0692">
        <w:trPr>
          <w:cantSplit/>
          <w:trHeight w:val="506"/>
          <w:jc w:val="center"/>
        </w:trPr>
        <w:tc>
          <w:tcPr>
            <w:tcW w:w="248" w:type="pct"/>
            <w:vAlign w:val="center"/>
          </w:tcPr>
          <w:p w14:paraId="1ACDCF64" w14:textId="77777777" w:rsidR="00757C8A" w:rsidRPr="00DF74EA" w:rsidRDefault="00757C8A" w:rsidP="00C45A82">
            <w:pPr>
              <w:pStyle w:val="TableParagraph"/>
              <w:ind w:left="0"/>
              <w:jc w:val="center"/>
            </w:pPr>
            <w:r>
              <w:t>12.</w:t>
            </w:r>
          </w:p>
        </w:tc>
        <w:tc>
          <w:tcPr>
            <w:tcW w:w="1267" w:type="pct"/>
            <w:vAlign w:val="center"/>
          </w:tcPr>
          <w:p w14:paraId="6499F8D5"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14:paraId="01EBE47D" w14:textId="77777777" w:rsidR="00757C8A" w:rsidRPr="00C45A82" w:rsidRDefault="00757C8A" w:rsidP="00C45A82">
            <w:pPr>
              <w:pStyle w:val="TableParagraph"/>
              <w:tabs>
                <w:tab w:val="left" w:pos="310"/>
              </w:tabs>
              <w:ind w:left="0"/>
              <w:jc w:val="center"/>
            </w:pPr>
            <w:r w:rsidRPr="00C45A82">
              <w:t>3.6.1</w:t>
            </w:r>
          </w:p>
        </w:tc>
        <w:tc>
          <w:tcPr>
            <w:tcW w:w="423" w:type="pct"/>
            <w:vAlign w:val="center"/>
          </w:tcPr>
          <w:p w14:paraId="51A95278"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100</w:t>
            </w:r>
          </w:p>
        </w:tc>
        <w:tc>
          <w:tcPr>
            <w:tcW w:w="422" w:type="pct"/>
            <w:vAlign w:val="center"/>
          </w:tcPr>
          <w:p w14:paraId="67CDB53D" w14:textId="77777777" w:rsidR="00757C8A" w:rsidRPr="00C45A82" w:rsidRDefault="00757C8A" w:rsidP="00071F75">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5000</w:t>
            </w:r>
          </w:p>
        </w:tc>
        <w:tc>
          <w:tcPr>
            <w:tcW w:w="774" w:type="pct"/>
            <w:vAlign w:val="center"/>
          </w:tcPr>
          <w:p w14:paraId="59AEC85D"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2149848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1C6D383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14:paraId="12751828" w14:textId="77777777" w:rsidTr="001F10A2">
        <w:trPr>
          <w:cantSplit/>
          <w:trHeight w:val="506"/>
          <w:jc w:val="center"/>
        </w:trPr>
        <w:tc>
          <w:tcPr>
            <w:tcW w:w="248" w:type="pct"/>
            <w:vAlign w:val="center"/>
          </w:tcPr>
          <w:p w14:paraId="436066D3" w14:textId="77777777" w:rsidR="001F10A2" w:rsidRPr="00DF74EA" w:rsidRDefault="001F10A2" w:rsidP="00C45A82">
            <w:pPr>
              <w:pStyle w:val="TableParagraph"/>
              <w:ind w:left="0"/>
              <w:jc w:val="center"/>
            </w:pPr>
            <w:r>
              <w:t>13.</w:t>
            </w:r>
          </w:p>
        </w:tc>
        <w:tc>
          <w:tcPr>
            <w:tcW w:w="1267" w:type="pct"/>
            <w:vAlign w:val="center"/>
          </w:tcPr>
          <w:p w14:paraId="6455734F" w14:textId="77777777" w:rsidR="001F10A2" w:rsidRPr="004E7F7A" w:rsidRDefault="001F10A2" w:rsidP="00C45A82">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14:paraId="3D35828E" w14:textId="77777777" w:rsidR="001F10A2" w:rsidRPr="00C45A82" w:rsidRDefault="001F10A2" w:rsidP="00C45A82">
            <w:pPr>
              <w:pStyle w:val="TableParagraph"/>
              <w:tabs>
                <w:tab w:val="left" w:pos="310"/>
              </w:tabs>
              <w:ind w:left="0"/>
              <w:jc w:val="center"/>
            </w:pPr>
            <w:r w:rsidRPr="00C45A82">
              <w:t>3.6.2</w:t>
            </w:r>
          </w:p>
        </w:tc>
        <w:tc>
          <w:tcPr>
            <w:tcW w:w="2922" w:type="pct"/>
            <w:gridSpan w:val="5"/>
            <w:vAlign w:val="center"/>
          </w:tcPr>
          <w:p w14:paraId="48DE47CB" w14:textId="77777777" w:rsidR="001F10A2" w:rsidRPr="00C45A82" w:rsidRDefault="001F10A2" w:rsidP="00BE0692">
            <w:pPr>
              <w:pStyle w:val="TableParagraph"/>
              <w:ind w:left="0"/>
              <w:jc w:val="center"/>
            </w:pPr>
            <w:r>
              <w:t>не регламентируется</w:t>
            </w:r>
          </w:p>
        </w:tc>
      </w:tr>
      <w:tr w:rsidR="00757C8A" w14:paraId="65CA29EF" w14:textId="77777777" w:rsidTr="00BE0692">
        <w:trPr>
          <w:cantSplit/>
          <w:trHeight w:val="506"/>
          <w:jc w:val="center"/>
        </w:trPr>
        <w:tc>
          <w:tcPr>
            <w:tcW w:w="248" w:type="pct"/>
            <w:vAlign w:val="center"/>
          </w:tcPr>
          <w:p w14:paraId="312C6F1A" w14:textId="77777777" w:rsidR="00757C8A" w:rsidRPr="00DF74EA" w:rsidRDefault="00757C8A" w:rsidP="00C45A82">
            <w:pPr>
              <w:pStyle w:val="TableParagraph"/>
              <w:ind w:left="0"/>
              <w:jc w:val="center"/>
            </w:pPr>
            <w:r>
              <w:t>14.</w:t>
            </w:r>
          </w:p>
        </w:tc>
        <w:tc>
          <w:tcPr>
            <w:tcW w:w="1267" w:type="pct"/>
            <w:vAlign w:val="center"/>
          </w:tcPr>
          <w:p w14:paraId="10AF179C"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Осуществление религиозных обрядов</w:t>
            </w:r>
          </w:p>
        </w:tc>
        <w:tc>
          <w:tcPr>
            <w:tcW w:w="563" w:type="pct"/>
            <w:vAlign w:val="center"/>
          </w:tcPr>
          <w:p w14:paraId="28296303" w14:textId="77777777" w:rsidR="00757C8A" w:rsidRPr="00C45A82" w:rsidRDefault="00757C8A" w:rsidP="00C45A82">
            <w:pPr>
              <w:pStyle w:val="TableParagraph"/>
              <w:tabs>
                <w:tab w:val="left" w:pos="310"/>
              </w:tabs>
              <w:ind w:left="0"/>
              <w:jc w:val="center"/>
            </w:pPr>
            <w:r w:rsidRPr="00C45A82">
              <w:t>3.7.1</w:t>
            </w:r>
          </w:p>
        </w:tc>
        <w:tc>
          <w:tcPr>
            <w:tcW w:w="423" w:type="pct"/>
            <w:vAlign w:val="center"/>
          </w:tcPr>
          <w:p w14:paraId="56C82B6D"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5836DD6C" w14:textId="77777777" w:rsidR="00757C8A" w:rsidRPr="00C45A82" w:rsidRDefault="00757C8A" w:rsidP="00071F75">
            <w:pPr>
              <w:pStyle w:val="TableParagraph"/>
              <w:ind w:left="0"/>
              <w:jc w:val="center"/>
            </w:pPr>
            <w:r>
              <w:t>3000</w:t>
            </w:r>
          </w:p>
        </w:tc>
        <w:tc>
          <w:tcPr>
            <w:tcW w:w="774" w:type="pct"/>
            <w:vAlign w:val="center"/>
          </w:tcPr>
          <w:p w14:paraId="4BD9567E"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6BD80CF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5A756C5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405B9BCA" w14:textId="77777777" w:rsidTr="00BE0692">
        <w:trPr>
          <w:cantSplit/>
          <w:trHeight w:val="506"/>
          <w:jc w:val="center"/>
        </w:trPr>
        <w:tc>
          <w:tcPr>
            <w:tcW w:w="248" w:type="pct"/>
            <w:vAlign w:val="center"/>
          </w:tcPr>
          <w:p w14:paraId="17B797FC" w14:textId="77777777" w:rsidR="00757C8A" w:rsidRPr="00DF74EA" w:rsidRDefault="00757C8A" w:rsidP="00C45A82">
            <w:pPr>
              <w:pStyle w:val="TableParagraph"/>
              <w:ind w:left="0"/>
              <w:jc w:val="center"/>
            </w:pPr>
            <w:r>
              <w:t>15.</w:t>
            </w:r>
          </w:p>
        </w:tc>
        <w:tc>
          <w:tcPr>
            <w:tcW w:w="1267" w:type="pct"/>
            <w:vAlign w:val="center"/>
          </w:tcPr>
          <w:p w14:paraId="794E5012"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14:paraId="4C62C537" w14:textId="77777777" w:rsidR="00757C8A" w:rsidRPr="00C45A82" w:rsidRDefault="00757C8A" w:rsidP="00C45A82">
            <w:pPr>
              <w:pStyle w:val="TableParagraph"/>
              <w:tabs>
                <w:tab w:val="left" w:pos="310"/>
              </w:tabs>
              <w:ind w:left="0"/>
              <w:jc w:val="center"/>
            </w:pPr>
            <w:r w:rsidRPr="00C45A82">
              <w:t>3.7.2</w:t>
            </w:r>
          </w:p>
        </w:tc>
        <w:tc>
          <w:tcPr>
            <w:tcW w:w="423" w:type="pct"/>
            <w:vAlign w:val="center"/>
          </w:tcPr>
          <w:p w14:paraId="0434A06E"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71FB6071" w14:textId="77777777" w:rsidR="00757C8A" w:rsidRPr="00C45A82" w:rsidRDefault="00757C8A" w:rsidP="00071F75">
            <w:pPr>
              <w:pStyle w:val="TableParagraph"/>
              <w:ind w:left="0"/>
              <w:jc w:val="center"/>
            </w:pPr>
            <w:r>
              <w:t>3000</w:t>
            </w:r>
          </w:p>
        </w:tc>
        <w:tc>
          <w:tcPr>
            <w:tcW w:w="774" w:type="pct"/>
            <w:vAlign w:val="center"/>
          </w:tcPr>
          <w:p w14:paraId="53AFD000"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1ACB811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0C2346B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7D833D2E" w14:textId="77777777" w:rsidTr="00BE0692">
        <w:trPr>
          <w:cantSplit/>
          <w:trHeight w:val="506"/>
          <w:jc w:val="center"/>
        </w:trPr>
        <w:tc>
          <w:tcPr>
            <w:tcW w:w="248" w:type="pct"/>
            <w:vAlign w:val="center"/>
          </w:tcPr>
          <w:p w14:paraId="157463A9" w14:textId="77777777" w:rsidR="00757C8A" w:rsidRPr="00DF74EA" w:rsidRDefault="00757C8A" w:rsidP="00C45A82">
            <w:pPr>
              <w:pStyle w:val="TableParagraph"/>
              <w:ind w:left="0"/>
              <w:jc w:val="center"/>
            </w:pPr>
            <w:r>
              <w:t>16.</w:t>
            </w:r>
          </w:p>
        </w:tc>
        <w:tc>
          <w:tcPr>
            <w:tcW w:w="1267" w:type="pct"/>
            <w:vAlign w:val="center"/>
          </w:tcPr>
          <w:p w14:paraId="2D20049E"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Государственное управление</w:t>
            </w:r>
          </w:p>
        </w:tc>
        <w:tc>
          <w:tcPr>
            <w:tcW w:w="563" w:type="pct"/>
            <w:vAlign w:val="center"/>
          </w:tcPr>
          <w:p w14:paraId="405DDA0B" w14:textId="77777777" w:rsidR="00757C8A" w:rsidRPr="00C45A82" w:rsidRDefault="00757C8A" w:rsidP="00C45A82">
            <w:pPr>
              <w:pStyle w:val="TableParagraph"/>
              <w:tabs>
                <w:tab w:val="left" w:pos="310"/>
              </w:tabs>
              <w:ind w:left="0"/>
              <w:jc w:val="center"/>
            </w:pPr>
            <w:r w:rsidRPr="00C45A82">
              <w:t>3.8.1</w:t>
            </w:r>
          </w:p>
        </w:tc>
        <w:tc>
          <w:tcPr>
            <w:tcW w:w="423" w:type="pct"/>
            <w:vAlign w:val="center"/>
          </w:tcPr>
          <w:p w14:paraId="6B82BE1F"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11C49B35" w14:textId="77777777" w:rsidR="00757C8A" w:rsidRPr="00C45A82" w:rsidRDefault="00757C8A" w:rsidP="00071F75">
            <w:pPr>
              <w:pStyle w:val="TableParagraph"/>
              <w:ind w:left="0"/>
              <w:jc w:val="center"/>
            </w:pPr>
            <w:r>
              <w:t>3000</w:t>
            </w:r>
          </w:p>
        </w:tc>
        <w:tc>
          <w:tcPr>
            <w:tcW w:w="774" w:type="pct"/>
            <w:vAlign w:val="center"/>
          </w:tcPr>
          <w:p w14:paraId="3E83021E"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42F505C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4CEB64B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6ADD38B3" w14:textId="77777777" w:rsidTr="00BE0692">
        <w:trPr>
          <w:cantSplit/>
          <w:trHeight w:val="99"/>
          <w:jc w:val="center"/>
        </w:trPr>
        <w:tc>
          <w:tcPr>
            <w:tcW w:w="248" w:type="pct"/>
            <w:vAlign w:val="center"/>
          </w:tcPr>
          <w:p w14:paraId="2ECF0E37" w14:textId="77777777" w:rsidR="00757C8A" w:rsidRPr="00DF74EA" w:rsidRDefault="00757C8A" w:rsidP="00C45A82">
            <w:pPr>
              <w:pStyle w:val="TableParagraph"/>
              <w:ind w:left="0"/>
              <w:jc w:val="center"/>
            </w:pPr>
            <w:r>
              <w:t>17.</w:t>
            </w:r>
          </w:p>
        </w:tc>
        <w:tc>
          <w:tcPr>
            <w:tcW w:w="1267" w:type="pct"/>
            <w:vAlign w:val="center"/>
          </w:tcPr>
          <w:p w14:paraId="58611B3C"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Амбулаторное ветеринарное обслуживание</w:t>
            </w:r>
          </w:p>
        </w:tc>
        <w:tc>
          <w:tcPr>
            <w:tcW w:w="563" w:type="pct"/>
            <w:vAlign w:val="center"/>
          </w:tcPr>
          <w:p w14:paraId="205EC309" w14:textId="77777777" w:rsidR="00757C8A" w:rsidRPr="00C45A82" w:rsidRDefault="00757C8A" w:rsidP="00C45A82">
            <w:pPr>
              <w:pStyle w:val="TableParagraph"/>
              <w:tabs>
                <w:tab w:val="left" w:pos="310"/>
              </w:tabs>
              <w:ind w:left="0"/>
              <w:jc w:val="center"/>
            </w:pPr>
            <w:r w:rsidRPr="00C45A82">
              <w:t>3.10.1</w:t>
            </w:r>
          </w:p>
        </w:tc>
        <w:tc>
          <w:tcPr>
            <w:tcW w:w="423" w:type="pct"/>
            <w:vAlign w:val="center"/>
          </w:tcPr>
          <w:p w14:paraId="6E6CFBDF"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66077E6A" w14:textId="77777777" w:rsidR="00757C8A" w:rsidRPr="00C45A82" w:rsidRDefault="00757C8A" w:rsidP="00071F75">
            <w:pPr>
              <w:pStyle w:val="TableParagraph"/>
              <w:ind w:left="0"/>
              <w:jc w:val="center"/>
            </w:pPr>
            <w:r>
              <w:t>3000</w:t>
            </w:r>
          </w:p>
        </w:tc>
        <w:tc>
          <w:tcPr>
            <w:tcW w:w="774" w:type="pct"/>
            <w:vAlign w:val="center"/>
          </w:tcPr>
          <w:p w14:paraId="488991A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60A4C79F"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2C8AFB73"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59BC5328" w14:textId="77777777" w:rsidTr="00BE0692">
        <w:trPr>
          <w:cantSplit/>
          <w:trHeight w:val="506"/>
          <w:jc w:val="center"/>
        </w:trPr>
        <w:tc>
          <w:tcPr>
            <w:tcW w:w="248" w:type="pct"/>
            <w:vAlign w:val="center"/>
          </w:tcPr>
          <w:p w14:paraId="43D527A2" w14:textId="77777777" w:rsidR="00757C8A" w:rsidRPr="00DF74EA" w:rsidRDefault="00757C8A" w:rsidP="00C45A82">
            <w:pPr>
              <w:pStyle w:val="TableParagraph"/>
              <w:ind w:left="0"/>
              <w:jc w:val="center"/>
            </w:pPr>
            <w:r>
              <w:t>18.</w:t>
            </w:r>
          </w:p>
        </w:tc>
        <w:tc>
          <w:tcPr>
            <w:tcW w:w="1267" w:type="pct"/>
            <w:vAlign w:val="center"/>
          </w:tcPr>
          <w:p w14:paraId="635E4E63"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14:paraId="33F21251" w14:textId="77777777" w:rsidR="00757C8A" w:rsidRPr="00C45A82" w:rsidRDefault="00757C8A" w:rsidP="00C45A82">
            <w:pPr>
              <w:pStyle w:val="TableParagraph"/>
              <w:tabs>
                <w:tab w:val="left" w:pos="310"/>
              </w:tabs>
              <w:ind w:left="0"/>
              <w:jc w:val="center"/>
            </w:pPr>
            <w:r w:rsidRPr="00C45A82">
              <w:t>3.10.2</w:t>
            </w:r>
          </w:p>
        </w:tc>
        <w:tc>
          <w:tcPr>
            <w:tcW w:w="423" w:type="pct"/>
            <w:vAlign w:val="center"/>
          </w:tcPr>
          <w:p w14:paraId="68B58BE8"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17C5455C" w14:textId="77777777" w:rsidR="00757C8A" w:rsidRPr="00C45A82" w:rsidRDefault="00757C8A" w:rsidP="00071F75">
            <w:pPr>
              <w:pStyle w:val="TableParagraph"/>
              <w:ind w:left="0"/>
              <w:jc w:val="center"/>
            </w:pPr>
            <w:r>
              <w:t>3000</w:t>
            </w:r>
          </w:p>
        </w:tc>
        <w:tc>
          <w:tcPr>
            <w:tcW w:w="774" w:type="pct"/>
            <w:vAlign w:val="center"/>
          </w:tcPr>
          <w:p w14:paraId="06029A7D"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2CED6C80"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2B684218"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4FE97956" w14:textId="77777777" w:rsidTr="00BE0692">
        <w:trPr>
          <w:cantSplit/>
          <w:trHeight w:val="506"/>
          <w:jc w:val="center"/>
        </w:trPr>
        <w:tc>
          <w:tcPr>
            <w:tcW w:w="248" w:type="pct"/>
            <w:vAlign w:val="center"/>
          </w:tcPr>
          <w:p w14:paraId="28CF0777" w14:textId="77777777" w:rsidR="00757C8A" w:rsidRPr="00DF74EA" w:rsidRDefault="00757C8A" w:rsidP="00C45A82">
            <w:pPr>
              <w:pStyle w:val="TableParagraph"/>
              <w:ind w:left="0"/>
              <w:jc w:val="center"/>
            </w:pPr>
            <w:r>
              <w:t>19.</w:t>
            </w:r>
          </w:p>
        </w:tc>
        <w:tc>
          <w:tcPr>
            <w:tcW w:w="1267" w:type="pct"/>
            <w:vAlign w:val="center"/>
          </w:tcPr>
          <w:p w14:paraId="295E2338"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14:paraId="1B79DDA8" w14:textId="77777777" w:rsidR="00757C8A" w:rsidRPr="00C45A82" w:rsidRDefault="00757C8A" w:rsidP="00C45A82">
            <w:pPr>
              <w:pStyle w:val="TableParagraph"/>
              <w:tabs>
                <w:tab w:val="left" w:pos="310"/>
              </w:tabs>
              <w:ind w:left="0"/>
              <w:jc w:val="center"/>
            </w:pPr>
            <w:r w:rsidRPr="00C45A82">
              <w:t>4.3</w:t>
            </w:r>
          </w:p>
        </w:tc>
        <w:tc>
          <w:tcPr>
            <w:tcW w:w="423" w:type="pct"/>
            <w:vAlign w:val="center"/>
          </w:tcPr>
          <w:p w14:paraId="2D39465B" w14:textId="77777777" w:rsidR="00757C8A" w:rsidRPr="00C45A82" w:rsidRDefault="00757C8A" w:rsidP="00071F75">
            <w:pPr>
              <w:pStyle w:val="TableParagraph"/>
              <w:tabs>
                <w:tab w:val="left" w:pos="26"/>
                <w:tab w:val="left" w:pos="556"/>
              </w:tabs>
              <w:ind w:left="0"/>
              <w:jc w:val="center"/>
            </w:pPr>
            <w:r>
              <w:t>200</w:t>
            </w:r>
          </w:p>
        </w:tc>
        <w:tc>
          <w:tcPr>
            <w:tcW w:w="422" w:type="pct"/>
            <w:vAlign w:val="center"/>
          </w:tcPr>
          <w:p w14:paraId="094CE01D" w14:textId="77777777" w:rsidR="00757C8A" w:rsidRPr="00C45A82" w:rsidRDefault="00757C8A" w:rsidP="00071F75">
            <w:pPr>
              <w:pStyle w:val="TableParagraph"/>
              <w:ind w:left="0"/>
              <w:jc w:val="center"/>
            </w:pPr>
            <w:r>
              <w:t>5000</w:t>
            </w:r>
          </w:p>
        </w:tc>
        <w:tc>
          <w:tcPr>
            <w:tcW w:w="774" w:type="pct"/>
            <w:vAlign w:val="center"/>
          </w:tcPr>
          <w:p w14:paraId="653E5DD9"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24A3393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24D664E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3B3E07EF" w14:textId="77777777" w:rsidTr="00BE0692">
        <w:trPr>
          <w:cantSplit/>
          <w:trHeight w:val="506"/>
          <w:jc w:val="center"/>
        </w:trPr>
        <w:tc>
          <w:tcPr>
            <w:tcW w:w="248" w:type="pct"/>
            <w:vAlign w:val="center"/>
          </w:tcPr>
          <w:p w14:paraId="4AE0B168" w14:textId="77777777" w:rsidR="00757C8A" w:rsidRPr="00DF74EA" w:rsidRDefault="00757C8A" w:rsidP="00C45A82">
            <w:pPr>
              <w:pStyle w:val="TableParagraph"/>
              <w:ind w:left="0"/>
              <w:jc w:val="center"/>
            </w:pPr>
            <w:r>
              <w:t>20.</w:t>
            </w:r>
          </w:p>
        </w:tc>
        <w:tc>
          <w:tcPr>
            <w:tcW w:w="1267" w:type="pct"/>
            <w:vAlign w:val="center"/>
          </w:tcPr>
          <w:p w14:paraId="2902C277"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Гостиничное обслуживание</w:t>
            </w:r>
          </w:p>
        </w:tc>
        <w:tc>
          <w:tcPr>
            <w:tcW w:w="563" w:type="pct"/>
            <w:vAlign w:val="center"/>
          </w:tcPr>
          <w:p w14:paraId="69EB2758" w14:textId="77777777" w:rsidR="00757C8A" w:rsidRPr="00C45A82" w:rsidRDefault="00757C8A" w:rsidP="00C45A82">
            <w:pPr>
              <w:pStyle w:val="TableParagraph"/>
              <w:tabs>
                <w:tab w:val="left" w:pos="310"/>
              </w:tabs>
              <w:ind w:left="0"/>
              <w:jc w:val="center"/>
            </w:pPr>
            <w:r w:rsidRPr="00C45A82">
              <w:t>4.7</w:t>
            </w:r>
          </w:p>
        </w:tc>
        <w:tc>
          <w:tcPr>
            <w:tcW w:w="423" w:type="pct"/>
            <w:vAlign w:val="center"/>
          </w:tcPr>
          <w:p w14:paraId="7D514C2F"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32E49286" w14:textId="77777777" w:rsidR="00757C8A" w:rsidRPr="00C45A82" w:rsidRDefault="00757C8A" w:rsidP="00071F75">
            <w:pPr>
              <w:pStyle w:val="TableParagraph"/>
              <w:ind w:left="0"/>
              <w:jc w:val="center"/>
            </w:pPr>
            <w:r>
              <w:t>3000</w:t>
            </w:r>
          </w:p>
        </w:tc>
        <w:tc>
          <w:tcPr>
            <w:tcW w:w="774" w:type="pct"/>
            <w:vAlign w:val="center"/>
          </w:tcPr>
          <w:p w14:paraId="05D5E47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79A97AA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75D30399"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75105474" w14:textId="77777777" w:rsidTr="00BE0692">
        <w:trPr>
          <w:cantSplit/>
          <w:trHeight w:val="506"/>
          <w:jc w:val="center"/>
        </w:trPr>
        <w:tc>
          <w:tcPr>
            <w:tcW w:w="248" w:type="pct"/>
            <w:vAlign w:val="center"/>
          </w:tcPr>
          <w:p w14:paraId="55C31F55" w14:textId="77777777" w:rsidR="00757C8A" w:rsidRPr="00DF74EA" w:rsidRDefault="00757C8A" w:rsidP="00C45A82">
            <w:pPr>
              <w:pStyle w:val="TableParagraph"/>
              <w:ind w:left="0"/>
              <w:jc w:val="center"/>
            </w:pPr>
            <w:r>
              <w:t>21.</w:t>
            </w:r>
          </w:p>
        </w:tc>
        <w:tc>
          <w:tcPr>
            <w:tcW w:w="1267" w:type="pct"/>
            <w:vAlign w:val="center"/>
          </w:tcPr>
          <w:p w14:paraId="3995F2F8"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14:paraId="4896EDEF" w14:textId="77777777" w:rsidR="00757C8A" w:rsidRPr="00C45A82" w:rsidRDefault="00757C8A" w:rsidP="00C45A82">
            <w:pPr>
              <w:pStyle w:val="TableParagraph"/>
              <w:tabs>
                <w:tab w:val="left" w:pos="310"/>
              </w:tabs>
              <w:ind w:left="0"/>
              <w:jc w:val="center"/>
            </w:pPr>
            <w:r w:rsidRPr="00C45A82">
              <w:t>4.8</w:t>
            </w:r>
          </w:p>
        </w:tc>
        <w:tc>
          <w:tcPr>
            <w:tcW w:w="423" w:type="pct"/>
            <w:vAlign w:val="center"/>
          </w:tcPr>
          <w:p w14:paraId="6132BB7F"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724FD086" w14:textId="77777777" w:rsidR="00757C8A" w:rsidRPr="00C45A82" w:rsidRDefault="00757C8A" w:rsidP="00071F75">
            <w:pPr>
              <w:pStyle w:val="TableParagraph"/>
              <w:ind w:left="0"/>
              <w:jc w:val="center"/>
            </w:pPr>
            <w:r>
              <w:t>3000</w:t>
            </w:r>
          </w:p>
        </w:tc>
        <w:tc>
          <w:tcPr>
            <w:tcW w:w="774" w:type="pct"/>
            <w:vAlign w:val="center"/>
          </w:tcPr>
          <w:p w14:paraId="7AFF994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3AA7B7D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4F43BF5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3BE8742A" w14:textId="77777777" w:rsidTr="00BE0692">
        <w:trPr>
          <w:cantSplit/>
          <w:trHeight w:val="506"/>
          <w:jc w:val="center"/>
        </w:trPr>
        <w:tc>
          <w:tcPr>
            <w:tcW w:w="248" w:type="pct"/>
            <w:vAlign w:val="center"/>
          </w:tcPr>
          <w:p w14:paraId="0E84DCE8" w14:textId="77777777" w:rsidR="00757C8A" w:rsidRPr="00DF74EA" w:rsidRDefault="00757C8A" w:rsidP="00C45A82">
            <w:pPr>
              <w:pStyle w:val="TableParagraph"/>
              <w:ind w:left="0"/>
              <w:jc w:val="center"/>
            </w:pPr>
            <w:r>
              <w:t>22.</w:t>
            </w:r>
          </w:p>
        </w:tc>
        <w:tc>
          <w:tcPr>
            <w:tcW w:w="1267" w:type="pct"/>
            <w:vAlign w:val="center"/>
          </w:tcPr>
          <w:p w14:paraId="1A1B6003"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Развлекательные мероприятия</w:t>
            </w:r>
          </w:p>
        </w:tc>
        <w:tc>
          <w:tcPr>
            <w:tcW w:w="563" w:type="pct"/>
            <w:vAlign w:val="center"/>
          </w:tcPr>
          <w:p w14:paraId="273F219E" w14:textId="77777777" w:rsidR="00757C8A" w:rsidRPr="00C45A82" w:rsidRDefault="00757C8A" w:rsidP="00C45A82">
            <w:pPr>
              <w:pStyle w:val="TableParagraph"/>
              <w:tabs>
                <w:tab w:val="left" w:pos="310"/>
              </w:tabs>
              <w:ind w:left="0"/>
              <w:jc w:val="center"/>
            </w:pPr>
            <w:r w:rsidRPr="00C45A82">
              <w:t>4.8.1</w:t>
            </w:r>
          </w:p>
        </w:tc>
        <w:tc>
          <w:tcPr>
            <w:tcW w:w="423" w:type="pct"/>
            <w:vAlign w:val="center"/>
          </w:tcPr>
          <w:p w14:paraId="3BF96BA9"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6AA41440" w14:textId="77777777" w:rsidR="00757C8A" w:rsidRPr="00C45A82" w:rsidRDefault="00757C8A" w:rsidP="00071F75">
            <w:pPr>
              <w:pStyle w:val="TableParagraph"/>
              <w:ind w:left="0"/>
              <w:jc w:val="center"/>
            </w:pPr>
            <w:r>
              <w:t>3000</w:t>
            </w:r>
          </w:p>
        </w:tc>
        <w:tc>
          <w:tcPr>
            <w:tcW w:w="774" w:type="pct"/>
            <w:vAlign w:val="center"/>
          </w:tcPr>
          <w:p w14:paraId="33A9BDA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11DCB64A"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5B49DE7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420F4AAB" w14:textId="77777777" w:rsidTr="00BE0692">
        <w:trPr>
          <w:cantSplit/>
          <w:trHeight w:val="506"/>
          <w:jc w:val="center"/>
        </w:trPr>
        <w:tc>
          <w:tcPr>
            <w:tcW w:w="248" w:type="pct"/>
            <w:vAlign w:val="center"/>
          </w:tcPr>
          <w:p w14:paraId="5FBD4F8A" w14:textId="77777777" w:rsidR="00757C8A" w:rsidRPr="00DF74EA" w:rsidRDefault="00757C8A" w:rsidP="00C45A82">
            <w:pPr>
              <w:pStyle w:val="TableParagraph"/>
              <w:ind w:left="0"/>
              <w:jc w:val="center"/>
            </w:pPr>
            <w:r>
              <w:t>23.</w:t>
            </w:r>
          </w:p>
        </w:tc>
        <w:tc>
          <w:tcPr>
            <w:tcW w:w="1267" w:type="pct"/>
            <w:vAlign w:val="center"/>
          </w:tcPr>
          <w:p w14:paraId="7CA14AA1"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14:paraId="52B8F919" w14:textId="77777777" w:rsidR="00757C8A" w:rsidRPr="00C45A82" w:rsidRDefault="00757C8A" w:rsidP="00C45A82">
            <w:pPr>
              <w:pStyle w:val="TableParagraph"/>
              <w:tabs>
                <w:tab w:val="left" w:pos="310"/>
              </w:tabs>
              <w:ind w:left="0"/>
              <w:jc w:val="center"/>
            </w:pPr>
            <w:r w:rsidRPr="00C45A82">
              <w:t>4.9.1.2</w:t>
            </w:r>
          </w:p>
        </w:tc>
        <w:tc>
          <w:tcPr>
            <w:tcW w:w="423" w:type="pct"/>
            <w:vAlign w:val="center"/>
          </w:tcPr>
          <w:p w14:paraId="1D39229B"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33F144B7" w14:textId="77777777" w:rsidR="00757C8A" w:rsidRPr="00C45A82" w:rsidRDefault="00757C8A" w:rsidP="00071F75">
            <w:pPr>
              <w:pStyle w:val="TableParagraph"/>
              <w:ind w:left="0"/>
              <w:jc w:val="center"/>
            </w:pPr>
            <w:r>
              <w:t>3000</w:t>
            </w:r>
          </w:p>
        </w:tc>
        <w:tc>
          <w:tcPr>
            <w:tcW w:w="774" w:type="pct"/>
            <w:vAlign w:val="center"/>
          </w:tcPr>
          <w:p w14:paraId="49E5E0FE"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12F5592D"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696AD23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1CEDF977" w14:textId="77777777" w:rsidTr="00BE0692">
        <w:trPr>
          <w:cantSplit/>
          <w:trHeight w:val="506"/>
          <w:jc w:val="center"/>
        </w:trPr>
        <w:tc>
          <w:tcPr>
            <w:tcW w:w="248" w:type="pct"/>
            <w:vAlign w:val="center"/>
          </w:tcPr>
          <w:p w14:paraId="5FB04EEC" w14:textId="77777777" w:rsidR="00757C8A" w:rsidRPr="00DF74EA" w:rsidRDefault="00757C8A" w:rsidP="00C45A82">
            <w:pPr>
              <w:pStyle w:val="TableParagraph"/>
              <w:ind w:left="0"/>
              <w:jc w:val="center"/>
            </w:pPr>
            <w:r>
              <w:t>24.</w:t>
            </w:r>
          </w:p>
        </w:tc>
        <w:tc>
          <w:tcPr>
            <w:tcW w:w="1267" w:type="pct"/>
            <w:vAlign w:val="center"/>
          </w:tcPr>
          <w:p w14:paraId="09D0948C"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14:paraId="21DF660D" w14:textId="77777777" w:rsidR="00757C8A" w:rsidRPr="00C45A82" w:rsidRDefault="00757C8A" w:rsidP="00C45A82">
            <w:pPr>
              <w:pStyle w:val="TableParagraph"/>
              <w:tabs>
                <w:tab w:val="left" w:pos="310"/>
              </w:tabs>
              <w:ind w:left="0"/>
              <w:jc w:val="center"/>
            </w:pPr>
            <w:r w:rsidRPr="00C45A82">
              <w:t>4.9.1.3</w:t>
            </w:r>
          </w:p>
        </w:tc>
        <w:tc>
          <w:tcPr>
            <w:tcW w:w="423" w:type="pct"/>
            <w:vAlign w:val="center"/>
          </w:tcPr>
          <w:p w14:paraId="125AB420" w14:textId="77777777" w:rsidR="00757C8A" w:rsidRPr="00C45A82" w:rsidRDefault="00757C8A" w:rsidP="00071F75">
            <w:pPr>
              <w:pStyle w:val="TableParagraph"/>
              <w:tabs>
                <w:tab w:val="left" w:pos="26"/>
                <w:tab w:val="left" w:pos="556"/>
              </w:tabs>
              <w:ind w:left="0"/>
              <w:jc w:val="center"/>
            </w:pPr>
            <w:r>
              <w:t>200</w:t>
            </w:r>
          </w:p>
        </w:tc>
        <w:tc>
          <w:tcPr>
            <w:tcW w:w="422" w:type="pct"/>
            <w:vAlign w:val="center"/>
          </w:tcPr>
          <w:p w14:paraId="3CBCFA54" w14:textId="77777777" w:rsidR="00757C8A" w:rsidRPr="00C45A82" w:rsidRDefault="00757C8A" w:rsidP="00071F75">
            <w:pPr>
              <w:pStyle w:val="TableParagraph"/>
              <w:ind w:left="0"/>
              <w:jc w:val="center"/>
            </w:pPr>
            <w:r>
              <w:t>2000</w:t>
            </w:r>
          </w:p>
        </w:tc>
        <w:tc>
          <w:tcPr>
            <w:tcW w:w="774" w:type="pct"/>
            <w:vAlign w:val="center"/>
          </w:tcPr>
          <w:p w14:paraId="38DC460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75774864"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7C2119F6"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639E57CF" w14:textId="77777777" w:rsidTr="00BE0692">
        <w:trPr>
          <w:cantSplit/>
          <w:trHeight w:val="506"/>
          <w:jc w:val="center"/>
        </w:trPr>
        <w:tc>
          <w:tcPr>
            <w:tcW w:w="248" w:type="pct"/>
            <w:vAlign w:val="center"/>
          </w:tcPr>
          <w:p w14:paraId="708810E3" w14:textId="77777777" w:rsidR="00757C8A" w:rsidRPr="00DF74EA" w:rsidRDefault="00757C8A" w:rsidP="00C45A82">
            <w:pPr>
              <w:pStyle w:val="TableParagraph"/>
              <w:ind w:left="0"/>
              <w:jc w:val="center"/>
            </w:pPr>
            <w:r>
              <w:t>25.</w:t>
            </w:r>
          </w:p>
        </w:tc>
        <w:tc>
          <w:tcPr>
            <w:tcW w:w="1267" w:type="pct"/>
            <w:vAlign w:val="center"/>
          </w:tcPr>
          <w:p w14:paraId="2EFCB952"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14:paraId="305E4526" w14:textId="77777777" w:rsidR="00757C8A" w:rsidRPr="00C45A82" w:rsidRDefault="00757C8A" w:rsidP="00C45A82">
            <w:pPr>
              <w:pStyle w:val="TableParagraph"/>
              <w:tabs>
                <w:tab w:val="left" w:pos="310"/>
              </w:tabs>
              <w:ind w:left="0"/>
              <w:jc w:val="center"/>
            </w:pPr>
            <w:r w:rsidRPr="00C45A82">
              <w:t>4.9.1.4</w:t>
            </w:r>
          </w:p>
        </w:tc>
        <w:tc>
          <w:tcPr>
            <w:tcW w:w="423" w:type="pct"/>
            <w:vAlign w:val="center"/>
          </w:tcPr>
          <w:p w14:paraId="2B8F8BC9" w14:textId="77777777" w:rsidR="00757C8A" w:rsidRPr="00C45A82" w:rsidRDefault="00757C8A" w:rsidP="00071F75">
            <w:pPr>
              <w:pStyle w:val="TableParagraph"/>
              <w:tabs>
                <w:tab w:val="left" w:pos="26"/>
                <w:tab w:val="left" w:pos="556"/>
              </w:tabs>
              <w:ind w:left="0"/>
              <w:jc w:val="center"/>
            </w:pPr>
            <w:r>
              <w:t>200</w:t>
            </w:r>
          </w:p>
        </w:tc>
        <w:tc>
          <w:tcPr>
            <w:tcW w:w="422" w:type="pct"/>
            <w:vAlign w:val="center"/>
          </w:tcPr>
          <w:p w14:paraId="3CF274B6" w14:textId="77777777" w:rsidR="00757C8A" w:rsidRPr="00C45A82" w:rsidRDefault="00757C8A" w:rsidP="00071F75">
            <w:pPr>
              <w:pStyle w:val="TableParagraph"/>
              <w:ind w:left="0"/>
              <w:jc w:val="center"/>
            </w:pPr>
            <w:r>
              <w:t>2000</w:t>
            </w:r>
          </w:p>
        </w:tc>
        <w:tc>
          <w:tcPr>
            <w:tcW w:w="774" w:type="pct"/>
            <w:vAlign w:val="center"/>
          </w:tcPr>
          <w:p w14:paraId="3C744A07"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5448B533"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045C4A63"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757C8A" w14:paraId="0AEB9E4C" w14:textId="77777777" w:rsidTr="00BE0692">
        <w:trPr>
          <w:cantSplit/>
          <w:trHeight w:val="506"/>
          <w:jc w:val="center"/>
        </w:trPr>
        <w:tc>
          <w:tcPr>
            <w:tcW w:w="248" w:type="pct"/>
            <w:vAlign w:val="center"/>
          </w:tcPr>
          <w:p w14:paraId="4C9B819B" w14:textId="77777777" w:rsidR="00757C8A" w:rsidRPr="00DF74EA" w:rsidRDefault="00757C8A" w:rsidP="00C45A82">
            <w:pPr>
              <w:pStyle w:val="TableParagraph"/>
              <w:ind w:left="0"/>
              <w:jc w:val="center"/>
            </w:pPr>
            <w:r>
              <w:t>26.</w:t>
            </w:r>
          </w:p>
        </w:tc>
        <w:tc>
          <w:tcPr>
            <w:tcW w:w="1267" w:type="pct"/>
            <w:vAlign w:val="center"/>
          </w:tcPr>
          <w:p w14:paraId="04C7F63F" w14:textId="77777777" w:rsidR="00757C8A" w:rsidRPr="004E7F7A" w:rsidRDefault="00757C8A" w:rsidP="00C45A82">
            <w:pPr>
              <w:pStyle w:val="ae"/>
              <w:ind w:firstLine="0"/>
              <w:jc w:val="left"/>
              <w:rPr>
                <w:sz w:val="22"/>
                <w:szCs w:val="22"/>
                <w:lang w:val="ru-RU" w:eastAsia="ru-RU" w:bidi="ru-RU"/>
              </w:rPr>
            </w:pPr>
            <w:r w:rsidRPr="00C45A82">
              <w:rPr>
                <w:sz w:val="22"/>
                <w:szCs w:val="22"/>
                <w:lang w:val="ru-RU" w:eastAsia="ru-RU" w:bidi="ru-RU"/>
              </w:rPr>
              <w:t>Выставочно-ярмарочная деятельность</w:t>
            </w:r>
          </w:p>
        </w:tc>
        <w:tc>
          <w:tcPr>
            <w:tcW w:w="563" w:type="pct"/>
            <w:vAlign w:val="center"/>
          </w:tcPr>
          <w:p w14:paraId="063E87B0" w14:textId="77777777" w:rsidR="00757C8A" w:rsidRPr="00C45A82" w:rsidRDefault="00757C8A" w:rsidP="00C45A82">
            <w:pPr>
              <w:pStyle w:val="TableParagraph"/>
              <w:tabs>
                <w:tab w:val="left" w:pos="310"/>
              </w:tabs>
              <w:ind w:left="0"/>
              <w:jc w:val="center"/>
            </w:pPr>
            <w:r w:rsidRPr="00C45A82">
              <w:t>4.10</w:t>
            </w:r>
          </w:p>
        </w:tc>
        <w:tc>
          <w:tcPr>
            <w:tcW w:w="423" w:type="pct"/>
            <w:vAlign w:val="center"/>
          </w:tcPr>
          <w:p w14:paraId="27E81247" w14:textId="77777777" w:rsidR="00757C8A" w:rsidRPr="00C45A82" w:rsidRDefault="00757C8A" w:rsidP="00071F75">
            <w:pPr>
              <w:pStyle w:val="TableParagraph"/>
              <w:tabs>
                <w:tab w:val="left" w:pos="26"/>
                <w:tab w:val="left" w:pos="556"/>
              </w:tabs>
              <w:ind w:left="0"/>
              <w:jc w:val="center"/>
            </w:pPr>
            <w:r>
              <w:t>400</w:t>
            </w:r>
          </w:p>
        </w:tc>
        <w:tc>
          <w:tcPr>
            <w:tcW w:w="422" w:type="pct"/>
            <w:vAlign w:val="center"/>
          </w:tcPr>
          <w:p w14:paraId="0D11EF22" w14:textId="77777777" w:rsidR="00757C8A" w:rsidRPr="00C45A82" w:rsidRDefault="00757C8A" w:rsidP="00071F75">
            <w:pPr>
              <w:pStyle w:val="TableParagraph"/>
              <w:ind w:left="0"/>
              <w:jc w:val="center"/>
            </w:pPr>
            <w:r>
              <w:t>3000</w:t>
            </w:r>
          </w:p>
        </w:tc>
        <w:tc>
          <w:tcPr>
            <w:tcW w:w="774" w:type="pct"/>
            <w:vAlign w:val="center"/>
          </w:tcPr>
          <w:p w14:paraId="040FADD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688BE2D2"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59897F75"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1F10A2" w14:paraId="162AEF31" w14:textId="77777777" w:rsidTr="001F10A2">
        <w:trPr>
          <w:cantSplit/>
          <w:trHeight w:val="506"/>
          <w:jc w:val="center"/>
        </w:trPr>
        <w:tc>
          <w:tcPr>
            <w:tcW w:w="248" w:type="pct"/>
            <w:vAlign w:val="center"/>
          </w:tcPr>
          <w:p w14:paraId="0C248794" w14:textId="77777777" w:rsidR="001F10A2" w:rsidRPr="00DF74EA" w:rsidRDefault="001F10A2" w:rsidP="00C45A82">
            <w:pPr>
              <w:pStyle w:val="TableParagraph"/>
              <w:ind w:left="0"/>
              <w:jc w:val="center"/>
            </w:pPr>
            <w:r>
              <w:t>27.</w:t>
            </w:r>
          </w:p>
        </w:tc>
        <w:tc>
          <w:tcPr>
            <w:tcW w:w="1267" w:type="pct"/>
            <w:vAlign w:val="center"/>
          </w:tcPr>
          <w:p w14:paraId="7071F48E" w14:textId="77777777" w:rsidR="001F10A2" w:rsidRPr="00C45A82" w:rsidRDefault="001F10A2" w:rsidP="00C45A82">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14:paraId="5EBFE9D7" w14:textId="77777777" w:rsidR="001F10A2" w:rsidRPr="00C45A82" w:rsidRDefault="001F10A2" w:rsidP="00C45A82">
            <w:pPr>
              <w:pStyle w:val="TableParagraph"/>
              <w:tabs>
                <w:tab w:val="left" w:pos="310"/>
              </w:tabs>
              <w:ind w:left="0"/>
              <w:jc w:val="center"/>
            </w:pPr>
            <w:r w:rsidRPr="00C45A82">
              <w:t>5.1.4</w:t>
            </w:r>
          </w:p>
        </w:tc>
        <w:tc>
          <w:tcPr>
            <w:tcW w:w="2922" w:type="pct"/>
            <w:gridSpan w:val="5"/>
            <w:vAlign w:val="center"/>
          </w:tcPr>
          <w:p w14:paraId="037AB97F" w14:textId="77777777" w:rsidR="001F10A2" w:rsidRPr="00C45A82" w:rsidRDefault="001F10A2" w:rsidP="00BE0692">
            <w:pPr>
              <w:pStyle w:val="TableParagraph"/>
              <w:ind w:left="0"/>
              <w:jc w:val="center"/>
            </w:pPr>
            <w:r>
              <w:t>не регламентируется</w:t>
            </w:r>
          </w:p>
        </w:tc>
      </w:tr>
      <w:tr w:rsidR="001F10A2" w14:paraId="73EF0B21" w14:textId="77777777" w:rsidTr="001F10A2">
        <w:trPr>
          <w:cantSplit/>
          <w:trHeight w:val="506"/>
          <w:jc w:val="center"/>
        </w:trPr>
        <w:tc>
          <w:tcPr>
            <w:tcW w:w="248" w:type="pct"/>
            <w:vAlign w:val="center"/>
          </w:tcPr>
          <w:p w14:paraId="0826EB2B" w14:textId="77777777" w:rsidR="001F10A2" w:rsidRPr="00DF74EA" w:rsidRDefault="001F10A2" w:rsidP="00C45A82">
            <w:pPr>
              <w:pStyle w:val="TableParagraph"/>
              <w:ind w:left="0"/>
              <w:jc w:val="center"/>
            </w:pPr>
            <w:r>
              <w:t>28.</w:t>
            </w:r>
          </w:p>
        </w:tc>
        <w:tc>
          <w:tcPr>
            <w:tcW w:w="1267" w:type="pct"/>
            <w:vAlign w:val="center"/>
          </w:tcPr>
          <w:p w14:paraId="58188538" w14:textId="77777777" w:rsidR="001F10A2" w:rsidRPr="004E7F7A" w:rsidRDefault="001F10A2" w:rsidP="00C45A82">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14:paraId="3FBBA2D0" w14:textId="77777777" w:rsidR="001F10A2" w:rsidRPr="00C45A82" w:rsidRDefault="001F10A2" w:rsidP="00C45A82">
            <w:pPr>
              <w:pStyle w:val="TableParagraph"/>
              <w:tabs>
                <w:tab w:val="left" w:pos="310"/>
              </w:tabs>
              <w:ind w:left="0"/>
              <w:jc w:val="center"/>
            </w:pPr>
            <w:r w:rsidRPr="00C45A82">
              <w:t>12.0.1</w:t>
            </w:r>
          </w:p>
        </w:tc>
        <w:tc>
          <w:tcPr>
            <w:tcW w:w="2922" w:type="pct"/>
            <w:gridSpan w:val="5"/>
            <w:vAlign w:val="center"/>
          </w:tcPr>
          <w:p w14:paraId="1C61EDDD" w14:textId="77777777" w:rsidR="001F10A2" w:rsidRPr="00C45A82" w:rsidRDefault="001F10A2" w:rsidP="00BE0692">
            <w:pPr>
              <w:pStyle w:val="TableParagraph"/>
              <w:ind w:left="0"/>
              <w:jc w:val="center"/>
            </w:pPr>
            <w:r w:rsidRPr="001F10A2">
              <w:t>не регламентируется</w:t>
            </w:r>
          </w:p>
        </w:tc>
      </w:tr>
      <w:tr w:rsidR="001F10A2" w14:paraId="6CA60798" w14:textId="77777777" w:rsidTr="001F10A2">
        <w:trPr>
          <w:cantSplit/>
          <w:trHeight w:val="506"/>
          <w:jc w:val="center"/>
        </w:trPr>
        <w:tc>
          <w:tcPr>
            <w:tcW w:w="248" w:type="pct"/>
            <w:vAlign w:val="center"/>
          </w:tcPr>
          <w:p w14:paraId="348AD4A5" w14:textId="77777777" w:rsidR="001F10A2" w:rsidRPr="00DF74EA" w:rsidRDefault="001F10A2" w:rsidP="00C45A82">
            <w:pPr>
              <w:pStyle w:val="TableParagraph"/>
              <w:ind w:left="0"/>
              <w:jc w:val="center"/>
            </w:pPr>
            <w:r>
              <w:t>29.</w:t>
            </w:r>
          </w:p>
        </w:tc>
        <w:tc>
          <w:tcPr>
            <w:tcW w:w="1267" w:type="pct"/>
            <w:vAlign w:val="center"/>
          </w:tcPr>
          <w:p w14:paraId="4D0C87E5" w14:textId="77777777" w:rsidR="001F10A2" w:rsidRPr="004E7F7A" w:rsidRDefault="001F10A2" w:rsidP="00C45A82">
            <w:pPr>
              <w:pStyle w:val="ae"/>
              <w:ind w:firstLine="0"/>
              <w:jc w:val="left"/>
              <w:rPr>
                <w:sz w:val="22"/>
                <w:szCs w:val="22"/>
                <w:lang w:val="ru-RU" w:eastAsia="ru-RU" w:bidi="ru-RU"/>
              </w:rPr>
            </w:pPr>
            <w:r w:rsidRPr="00C45A82">
              <w:rPr>
                <w:sz w:val="22"/>
                <w:szCs w:val="22"/>
                <w:lang w:val="ru-RU" w:eastAsia="ru-RU" w:bidi="ru-RU"/>
              </w:rPr>
              <w:t>Благоустройство территории</w:t>
            </w:r>
          </w:p>
        </w:tc>
        <w:tc>
          <w:tcPr>
            <w:tcW w:w="563" w:type="pct"/>
            <w:vAlign w:val="center"/>
          </w:tcPr>
          <w:p w14:paraId="74C640BE" w14:textId="77777777" w:rsidR="001F10A2" w:rsidRPr="00C45A82" w:rsidRDefault="001F10A2" w:rsidP="00C45A82">
            <w:pPr>
              <w:pStyle w:val="TableParagraph"/>
              <w:tabs>
                <w:tab w:val="left" w:pos="310"/>
              </w:tabs>
              <w:ind w:left="0"/>
              <w:jc w:val="center"/>
            </w:pPr>
            <w:r w:rsidRPr="00C45A82">
              <w:t>12.0.2</w:t>
            </w:r>
          </w:p>
        </w:tc>
        <w:tc>
          <w:tcPr>
            <w:tcW w:w="2922" w:type="pct"/>
            <w:gridSpan w:val="5"/>
            <w:vAlign w:val="center"/>
          </w:tcPr>
          <w:p w14:paraId="74AEB015" w14:textId="77777777" w:rsidR="001F10A2" w:rsidRPr="00C45A82" w:rsidRDefault="001F10A2" w:rsidP="00BE0692">
            <w:pPr>
              <w:pStyle w:val="TableParagraph"/>
              <w:ind w:left="0"/>
              <w:jc w:val="center"/>
            </w:pPr>
            <w:r w:rsidRPr="001F10A2">
              <w:t>не регламентируется</w:t>
            </w:r>
          </w:p>
        </w:tc>
      </w:tr>
    </w:tbl>
    <w:p w14:paraId="3F39F21D" w14:textId="77777777" w:rsidR="00D57571" w:rsidRDefault="00D57571" w:rsidP="001373D3">
      <w:pPr>
        <w:pStyle w:val="ae"/>
        <w:spacing w:before="120" w:after="120"/>
        <w:rPr>
          <w:b/>
          <w:bCs/>
          <w:iCs/>
          <w:lang w:val="ru-RU"/>
        </w:rPr>
      </w:pPr>
    </w:p>
    <w:p w14:paraId="387E36B3" w14:textId="77777777" w:rsidR="001373D3" w:rsidRPr="002226E5" w:rsidRDefault="001373D3" w:rsidP="001373D3">
      <w:pPr>
        <w:pStyle w:val="ae"/>
        <w:spacing w:before="120" w:after="120"/>
        <w:rPr>
          <w:b/>
          <w:bCs/>
          <w:iCs/>
          <w:lang w:val="ru-RU"/>
        </w:rPr>
      </w:pPr>
      <w:r w:rsidRPr="002226E5">
        <w:rPr>
          <w:b/>
          <w:bCs/>
          <w:iCs/>
          <w:lang w:val="ru-RU"/>
        </w:rPr>
        <w:t>Условно разрешенные виды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1373D3" w:rsidRPr="00D90B71" w14:paraId="47502682" w14:textId="77777777" w:rsidTr="004C2EBC">
        <w:trPr>
          <w:trHeight w:val="553"/>
          <w:tblHeader/>
          <w:jc w:val="center"/>
        </w:trPr>
        <w:tc>
          <w:tcPr>
            <w:tcW w:w="248" w:type="pct"/>
            <w:vMerge w:val="restart"/>
            <w:shd w:val="clear" w:color="auto" w:fill="D9D9D9" w:themeFill="background1" w:themeFillShade="D9"/>
          </w:tcPr>
          <w:p w14:paraId="5D053AD5" w14:textId="77777777" w:rsidR="001373D3" w:rsidRDefault="001373D3" w:rsidP="004C2EBC">
            <w:pPr>
              <w:pStyle w:val="TableParagraph"/>
              <w:ind w:left="0" w:hanging="23"/>
              <w:jc w:val="center"/>
              <w:rPr>
                <w:sz w:val="20"/>
                <w:szCs w:val="20"/>
              </w:rPr>
            </w:pPr>
            <w:r w:rsidRPr="00692379">
              <w:rPr>
                <w:sz w:val="20"/>
                <w:szCs w:val="20"/>
              </w:rPr>
              <w:t>№</w:t>
            </w:r>
          </w:p>
          <w:p w14:paraId="2CAED3FF" w14:textId="77777777" w:rsidR="001373D3" w:rsidRPr="00692379" w:rsidRDefault="001373D3"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4A07B694" w14:textId="77777777" w:rsidR="001373D3" w:rsidRPr="00692379" w:rsidRDefault="001373D3"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24F4168C" w14:textId="77777777" w:rsidR="001373D3" w:rsidRPr="00692379" w:rsidRDefault="001373D3"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4311B6FA" w14:textId="77777777" w:rsidR="001373D3" w:rsidRPr="009374FD" w:rsidRDefault="001373D3" w:rsidP="004C2EBC">
            <w:pPr>
              <w:pStyle w:val="TableParagraph"/>
              <w:spacing w:line="270" w:lineRule="exact"/>
              <w:ind w:left="221" w:right="212"/>
              <w:jc w:val="center"/>
              <w:rPr>
                <w:sz w:val="20"/>
                <w:szCs w:val="20"/>
              </w:rPr>
            </w:pPr>
            <w:r w:rsidRPr="009374FD">
              <w:rPr>
                <w:sz w:val="20"/>
                <w:szCs w:val="20"/>
              </w:rPr>
              <w:t>Предельные размеры земельных</w:t>
            </w:r>
          </w:p>
          <w:p w14:paraId="19A55E8D" w14:textId="77777777" w:rsidR="001373D3" w:rsidRPr="009374FD" w:rsidRDefault="001373D3" w:rsidP="004C2EBC">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782916DE" w14:textId="77777777" w:rsidR="001373D3" w:rsidRPr="009374FD" w:rsidRDefault="001373D3" w:rsidP="004C2EBC">
            <w:pPr>
              <w:pStyle w:val="TableParagraph"/>
              <w:ind w:left="0"/>
              <w:jc w:val="center"/>
              <w:rPr>
                <w:sz w:val="20"/>
                <w:szCs w:val="20"/>
              </w:rPr>
            </w:pPr>
            <w:r w:rsidRPr="009374FD">
              <w:rPr>
                <w:sz w:val="20"/>
                <w:szCs w:val="20"/>
              </w:rPr>
              <w:t>Максимальный процент застройки,</w:t>
            </w:r>
          </w:p>
          <w:p w14:paraId="5B5F4612" w14:textId="77777777" w:rsidR="001373D3" w:rsidRPr="009374FD" w:rsidRDefault="001373D3" w:rsidP="004C2EBC">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71101174" w14:textId="77777777" w:rsidR="001373D3" w:rsidRPr="009374FD" w:rsidRDefault="001373D3" w:rsidP="004C2EBC">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107A8515" w14:textId="77777777" w:rsidR="001373D3" w:rsidRPr="009374FD" w:rsidRDefault="001373D3" w:rsidP="004C2EBC">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1373D3" w14:paraId="4675950A" w14:textId="77777777" w:rsidTr="004C2EBC">
        <w:trPr>
          <w:trHeight w:val="817"/>
          <w:jc w:val="center"/>
        </w:trPr>
        <w:tc>
          <w:tcPr>
            <w:tcW w:w="248" w:type="pct"/>
            <w:vMerge/>
            <w:tcBorders>
              <w:top w:val="nil"/>
            </w:tcBorders>
          </w:tcPr>
          <w:p w14:paraId="68E225B0" w14:textId="77777777" w:rsidR="001373D3" w:rsidRPr="009374FD" w:rsidRDefault="001373D3" w:rsidP="004C2EBC">
            <w:pPr>
              <w:rPr>
                <w:sz w:val="2"/>
                <w:szCs w:val="2"/>
              </w:rPr>
            </w:pPr>
          </w:p>
        </w:tc>
        <w:tc>
          <w:tcPr>
            <w:tcW w:w="1267" w:type="pct"/>
            <w:vMerge/>
            <w:tcBorders>
              <w:top w:val="nil"/>
            </w:tcBorders>
          </w:tcPr>
          <w:p w14:paraId="46CCB052" w14:textId="77777777" w:rsidR="001373D3" w:rsidRPr="009374FD" w:rsidRDefault="001373D3" w:rsidP="004C2EBC">
            <w:pPr>
              <w:rPr>
                <w:sz w:val="2"/>
                <w:szCs w:val="2"/>
              </w:rPr>
            </w:pPr>
          </w:p>
        </w:tc>
        <w:tc>
          <w:tcPr>
            <w:tcW w:w="563" w:type="pct"/>
            <w:vMerge/>
            <w:tcBorders>
              <w:top w:val="nil"/>
            </w:tcBorders>
          </w:tcPr>
          <w:p w14:paraId="35951C65" w14:textId="77777777" w:rsidR="001373D3" w:rsidRPr="009374FD" w:rsidRDefault="001373D3" w:rsidP="004C2EBC">
            <w:pPr>
              <w:rPr>
                <w:sz w:val="2"/>
                <w:szCs w:val="2"/>
              </w:rPr>
            </w:pPr>
          </w:p>
        </w:tc>
        <w:tc>
          <w:tcPr>
            <w:tcW w:w="423" w:type="pct"/>
            <w:shd w:val="clear" w:color="auto" w:fill="D9D9D9" w:themeFill="background1" w:themeFillShade="D9"/>
          </w:tcPr>
          <w:p w14:paraId="346F2A08" w14:textId="77777777" w:rsidR="001373D3" w:rsidRDefault="001373D3"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27AC387E" w14:textId="77777777" w:rsidR="001373D3" w:rsidRDefault="001373D3" w:rsidP="004C2EBC">
            <w:pPr>
              <w:pStyle w:val="TableParagraph"/>
              <w:spacing w:before="1"/>
              <w:ind w:left="0"/>
              <w:jc w:val="center"/>
              <w:rPr>
                <w:sz w:val="24"/>
              </w:rPr>
            </w:pPr>
            <w:r>
              <w:rPr>
                <w:sz w:val="24"/>
              </w:rPr>
              <w:t>max</w:t>
            </w:r>
          </w:p>
        </w:tc>
        <w:tc>
          <w:tcPr>
            <w:tcW w:w="774" w:type="pct"/>
            <w:vMerge/>
            <w:tcBorders>
              <w:top w:val="nil"/>
            </w:tcBorders>
          </w:tcPr>
          <w:p w14:paraId="15000D79" w14:textId="77777777" w:rsidR="001373D3" w:rsidRDefault="001373D3" w:rsidP="004C2EBC">
            <w:pPr>
              <w:rPr>
                <w:sz w:val="2"/>
                <w:szCs w:val="2"/>
              </w:rPr>
            </w:pPr>
          </w:p>
        </w:tc>
        <w:tc>
          <w:tcPr>
            <w:tcW w:w="704" w:type="pct"/>
            <w:vMerge/>
            <w:tcBorders>
              <w:top w:val="nil"/>
            </w:tcBorders>
          </w:tcPr>
          <w:p w14:paraId="3E118A50" w14:textId="77777777" w:rsidR="001373D3" w:rsidRDefault="001373D3" w:rsidP="004C2EBC">
            <w:pPr>
              <w:rPr>
                <w:sz w:val="2"/>
                <w:szCs w:val="2"/>
              </w:rPr>
            </w:pPr>
          </w:p>
        </w:tc>
        <w:tc>
          <w:tcPr>
            <w:tcW w:w="599" w:type="pct"/>
            <w:vMerge/>
          </w:tcPr>
          <w:p w14:paraId="41F3F11C" w14:textId="77777777" w:rsidR="001373D3" w:rsidRDefault="001373D3" w:rsidP="004C2EBC">
            <w:pPr>
              <w:rPr>
                <w:sz w:val="2"/>
                <w:szCs w:val="2"/>
              </w:rPr>
            </w:pPr>
          </w:p>
        </w:tc>
      </w:tr>
      <w:tr w:rsidR="00757C8A" w14:paraId="6458D2AD" w14:textId="77777777" w:rsidTr="00BE0692">
        <w:trPr>
          <w:cantSplit/>
          <w:trHeight w:val="443"/>
          <w:jc w:val="center"/>
        </w:trPr>
        <w:tc>
          <w:tcPr>
            <w:tcW w:w="248" w:type="pct"/>
            <w:vAlign w:val="center"/>
          </w:tcPr>
          <w:p w14:paraId="27E3809E" w14:textId="77777777" w:rsidR="00757C8A" w:rsidRPr="002226E5" w:rsidRDefault="00757C8A" w:rsidP="00C45A82">
            <w:pPr>
              <w:pStyle w:val="TableParagraph"/>
              <w:ind w:left="0"/>
              <w:jc w:val="center"/>
            </w:pPr>
            <w:r>
              <w:t>1.</w:t>
            </w:r>
          </w:p>
        </w:tc>
        <w:tc>
          <w:tcPr>
            <w:tcW w:w="1267" w:type="pct"/>
            <w:vAlign w:val="center"/>
          </w:tcPr>
          <w:p w14:paraId="5DC9FB06" w14:textId="77777777" w:rsidR="00757C8A" w:rsidRPr="004E7F7A" w:rsidRDefault="00757C8A" w:rsidP="00C45A82">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14:paraId="28AFF5EA" w14:textId="77777777" w:rsidR="00757C8A" w:rsidRPr="00640D84" w:rsidRDefault="00757C8A" w:rsidP="004C2EBC">
            <w:pPr>
              <w:pStyle w:val="TableParagraph"/>
              <w:tabs>
                <w:tab w:val="left" w:pos="310"/>
              </w:tabs>
              <w:ind w:left="0"/>
              <w:jc w:val="center"/>
            </w:pPr>
            <w:r w:rsidRPr="00640D84">
              <w:t>13.2</w:t>
            </w:r>
          </w:p>
        </w:tc>
        <w:tc>
          <w:tcPr>
            <w:tcW w:w="423" w:type="pct"/>
            <w:vAlign w:val="center"/>
          </w:tcPr>
          <w:p w14:paraId="0179D898" w14:textId="77777777" w:rsidR="00757C8A" w:rsidRPr="001F10A2" w:rsidRDefault="00757C8A" w:rsidP="00BE0692">
            <w:pPr>
              <w:pStyle w:val="TableParagraph"/>
              <w:tabs>
                <w:tab w:val="left" w:pos="26"/>
                <w:tab w:val="left" w:pos="556"/>
              </w:tabs>
              <w:ind w:left="0"/>
              <w:jc w:val="center"/>
              <w:rPr>
                <w:color w:val="0D0D0D" w:themeColor="text1" w:themeTint="F2"/>
              </w:rPr>
            </w:pPr>
            <w:r>
              <w:rPr>
                <w:color w:val="0D0D0D" w:themeColor="text1" w:themeTint="F2"/>
              </w:rPr>
              <w:t>400</w:t>
            </w:r>
          </w:p>
        </w:tc>
        <w:tc>
          <w:tcPr>
            <w:tcW w:w="422" w:type="pct"/>
            <w:vAlign w:val="center"/>
          </w:tcPr>
          <w:p w14:paraId="3A76F6BE" w14:textId="77777777" w:rsidR="00757C8A" w:rsidRPr="001F10A2" w:rsidRDefault="00757C8A" w:rsidP="00BE0692">
            <w:pPr>
              <w:pStyle w:val="TableParagraph"/>
              <w:ind w:left="0"/>
              <w:jc w:val="center"/>
              <w:rPr>
                <w:color w:val="0D0D0D" w:themeColor="text1" w:themeTint="F2"/>
              </w:rPr>
            </w:pPr>
            <w:r>
              <w:rPr>
                <w:color w:val="0D0D0D" w:themeColor="text1" w:themeTint="F2"/>
              </w:rPr>
              <w:t>3000</w:t>
            </w:r>
          </w:p>
        </w:tc>
        <w:tc>
          <w:tcPr>
            <w:tcW w:w="774" w:type="pct"/>
            <w:vAlign w:val="center"/>
          </w:tcPr>
          <w:p w14:paraId="00E4A15C"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67</w:t>
            </w:r>
          </w:p>
        </w:tc>
        <w:tc>
          <w:tcPr>
            <w:tcW w:w="704" w:type="pct"/>
            <w:vAlign w:val="center"/>
          </w:tcPr>
          <w:p w14:paraId="5E0EE631"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p>
        </w:tc>
        <w:tc>
          <w:tcPr>
            <w:tcW w:w="599" w:type="pct"/>
            <w:vAlign w:val="center"/>
          </w:tcPr>
          <w:p w14:paraId="7CA1C03D" w14:textId="77777777" w:rsidR="00757C8A" w:rsidRPr="00696E7D" w:rsidRDefault="00757C8A" w:rsidP="00071F75">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14:paraId="7608F538" w14:textId="77777777" w:rsidR="00547EE4" w:rsidRDefault="00547EE4" w:rsidP="00803BA1">
      <w:pPr>
        <w:pStyle w:val="ae"/>
        <w:rPr>
          <w:b/>
          <w:bCs/>
          <w:iCs/>
          <w:lang w:val="ru-RU"/>
        </w:rPr>
      </w:pPr>
    </w:p>
    <w:p w14:paraId="50B44A0C" w14:textId="77777777" w:rsidR="00547EE4" w:rsidRDefault="00547EE4" w:rsidP="00803BA1">
      <w:pPr>
        <w:pStyle w:val="ae"/>
        <w:rPr>
          <w:b/>
          <w:bCs/>
          <w:iCs/>
          <w:lang w:val="ru-RU"/>
        </w:rPr>
      </w:pPr>
    </w:p>
    <w:p w14:paraId="3E97340E" w14:textId="2F898CFF" w:rsidR="0045546D" w:rsidRPr="00547EE4" w:rsidRDefault="00547EE4" w:rsidP="00803BA1">
      <w:pPr>
        <w:pStyle w:val="ae"/>
        <w:rPr>
          <w:b/>
          <w:bCs/>
          <w:iCs/>
          <w:color w:val="0D0D0D" w:themeColor="text1" w:themeTint="F2"/>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sidR="0045546D" w:rsidRPr="00547EE4">
        <w:rPr>
          <w:b/>
          <w:bCs/>
          <w:iCs/>
          <w:color w:val="FFC000" w:themeColor="accent4"/>
          <w:lang w:val="ru-RU"/>
        </w:rPr>
        <w:br w:type="page"/>
      </w:r>
    </w:p>
    <w:p w14:paraId="08E24079" w14:textId="66CA0041" w:rsidR="0014559C" w:rsidRPr="00A77D1E" w:rsidRDefault="0014559C" w:rsidP="00A77D1E">
      <w:pPr>
        <w:pStyle w:val="3"/>
        <w:suppressAutoHyphens/>
        <w:spacing w:before="180" w:after="120"/>
        <w:ind w:left="0" w:firstLine="0"/>
        <w:jc w:val="center"/>
        <w:rPr>
          <w:color w:val="0D0D0D" w:themeColor="text1" w:themeTint="F2"/>
          <w:lang w:eastAsia="ar-SA"/>
        </w:rPr>
      </w:pPr>
      <w:bookmarkStart w:id="144" w:name="_Toc24097946"/>
      <w:bookmarkStart w:id="145" w:name="_Toc161234153"/>
      <w:r w:rsidRPr="0014559C">
        <w:rPr>
          <w:color w:val="0D0D0D" w:themeColor="text1" w:themeTint="F2"/>
          <w:lang w:eastAsia="ar-SA"/>
        </w:rPr>
        <w:t xml:space="preserve">Статья </w:t>
      </w:r>
      <w:r w:rsidR="00FA76A7">
        <w:rPr>
          <w:color w:val="0D0D0D" w:themeColor="text1" w:themeTint="F2"/>
          <w:lang w:eastAsia="ar-SA"/>
        </w:rPr>
        <w:t>29</w:t>
      </w:r>
      <w:r w:rsidRPr="0014559C">
        <w:rPr>
          <w:color w:val="0D0D0D" w:themeColor="text1" w:themeTint="F2"/>
          <w:lang w:eastAsia="ar-SA"/>
        </w:rPr>
        <w:t>. Градостроительные регламенты для производственных зон</w:t>
      </w:r>
      <w:bookmarkEnd w:id="144"/>
      <w:bookmarkEnd w:id="145"/>
    </w:p>
    <w:p w14:paraId="6AD02670" w14:textId="77777777" w:rsidR="0014559C" w:rsidRPr="00EA5565" w:rsidRDefault="0014559C" w:rsidP="0014559C">
      <w:pPr>
        <w:pStyle w:val="ae"/>
        <w:rPr>
          <w:bCs/>
          <w:iCs/>
          <w:lang w:val="ru-RU"/>
        </w:rPr>
      </w:pPr>
      <w:r w:rsidRPr="00EA5565">
        <w:rPr>
          <w:bCs/>
          <w:iCs/>
          <w:lang w:val="ru-RU"/>
        </w:rPr>
        <w:t xml:space="preserve">Производственная зона установлена для размещения производственных объектов с различными нормативами воздействия на окружающую среду, а также для размещения объектов управленческой деятельности производственных объектов, складских </w:t>
      </w:r>
      <w:r w:rsidR="00D12432" w:rsidRPr="00EA5565">
        <w:rPr>
          <w:bCs/>
          <w:iCs/>
          <w:lang w:val="ru-RU"/>
        </w:rPr>
        <w:t>объектов, а</w:t>
      </w:r>
      <w:r w:rsidRPr="00EA5565">
        <w:rPr>
          <w:bCs/>
          <w:iCs/>
          <w:lang w:val="ru-RU"/>
        </w:rPr>
        <w:t xml:space="preserve"> также для установления санитарно-защитных зон таких объектов в соответствии с требованиями технических регламентов.</w:t>
      </w:r>
    </w:p>
    <w:p w14:paraId="4E5F97A3" w14:textId="77777777" w:rsidR="0014559C" w:rsidRPr="00EA5565" w:rsidRDefault="0014559C" w:rsidP="0014559C">
      <w:pPr>
        <w:pStyle w:val="ae"/>
        <w:rPr>
          <w:bCs/>
          <w:iCs/>
          <w:lang w:val="ru-RU"/>
        </w:rPr>
      </w:pPr>
      <w:r w:rsidRPr="00EA5565">
        <w:rPr>
          <w:bCs/>
          <w:iCs/>
          <w:lang w:val="ru-RU"/>
        </w:rP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14:paraId="44493948" w14:textId="77777777" w:rsidR="0014559C" w:rsidRPr="00EA5565" w:rsidRDefault="0014559C" w:rsidP="0014559C">
      <w:pPr>
        <w:pStyle w:val="ae"/>
        <w:rPr>
          <w:bCs/>
          <w:iCs/>
          <w:lang w:val="ru-RU"/>
        </w:rPr>
      </w:pPr>
      <w:r w:rsidRPr="00EA5565">
        <w:rPr>
          <w:bCs/>
          <w:iCs/>
          <w:lang w:val="ru-RU"/>
        </w:rPr>
        <w:t xml:space="preserve">В границы санитарно-защитных зон от строящихся </w:t>
      </w:r>
      <w:r w:rsidR="00D12432" w:rsidRPr="00EA5565">
        <w:rPr>
          <w:bCs/>
          <w:iCs/>
          <w:lang w:val="ru-RU"/>
        </w:rPr>
        <w:t>производственных объектов</w:t>
      </w:r>
      <w:r w:rsidRPr="00EA5565">
        <w:rPr>
          <w:bCs/>
          <w:iCs/>
          <w:lang w:val="ru-RU"/>
        </w:rPr>
        <w:t xml:space="preserve"> не должны попадать территории жилых зон или части территорий жилых зон.</w:t>
      </w:r>
    </w:p>
    <w:p w14:paraId="48275CAB" w14:textId="77777777" w:rsidR="0014559C" w:rsidRPr="00EA5565" w:rsidRDefault="0014559C" w:rsidP="0014559C">
      <w:pPr>
        <w:pStyle w:val="ae"/>
        <w:rPr>
          <w:bCs/>
          <w:iCs/>
          <w:lang w:val="ru-RU"/>
        </w:rPr>
      </w:pPr>
      <w:r w:rsidRPr="00EA5565">
        <w:rPr>
          <w:bCs/>
          <w:iCs/>
          <w:lang w:val="ru-RU"/>
        </w:rPr>
        <w:t>Минимальный отступ от границ не применяется для тех сторон границы участка, расстояния от которых определены линией отступа от красной линии.</w:t>
      </w:r>
    </w:p>
    <w:p w14:paraId="291AD9F9" w14:textId="77777777" w:rsidR="0014559C" w:rsidRPr="00EA5565" w:rsidRDefault="0014559C" w:rsidP="0014559C">
      <w:pPr>
        <w:pStyle w:val="ae"/>
        <w:rPr>
          <w:bCs/>
          <w:iCs/>
          <w:lang w:val="ru-RU"/>
        </w:rPr>
      </w:pPr>
      <w:r w:rsidRPr="00EA5565">
        <w:rPr>
          <w:bCs/>
          <w:iCs/>
          <w:lang w:val="ru-RU"/>
        </w:rPr>
        <w:t xml:space="preserve">Значение максимального процента застройки используется только при соблюдении отступов </w:t>
      </w:r>
      <w:r w:rsidR="00D12432" w:rsidRPr="00EA5565">
        <w:rPr>
          <w:bCs/>
          <w:iCs/>
          <w:lang w:val="ru-RU"/>
        </w:rPr>
        <w:t>от границ</w:t>
      </w:r>
      <w:r w:rsidRPr="00EA5565">
        <w:rPr>
          <w:bCs/>
          <w:iCs/>
          <w:lang w:val="ru-RU"/>
        </w:rPr>
        <w:t xml:space="preserve"> земельного участка.</w:t>
      </w:r>
    </w:p>
    <w:p w14:paraId="0628F4BC" w14:textId="77777777" w:rsidR="0014559C" w:rsidRPr="00EA5565" w:rsidRDefault="0014559C" w:rsidP="0014559C">
      <w:pPr>
        <w:pStyle w:val="ae"/>
        <w:rPr>
          <w:bCs/>
          <w:iCs/>
          <w:lang w:val="ru-RU"/>
        </w:rPr>
      </w:pPr>
      <w:r w:rsidRPr="00EA5565">
        <w:rPr>
          <w:bCs/>
          <w:iCs/>
          <w:lang w:val="ru-RU"/>
        </w:rPr>
        <w:t>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14:paraId="6C418A84" w14:textId="77777777" w:rsidR="0014559C" w:rsidRPr="00EA5565" w:rsidRDefault="0014559C" w:rsidP="0014559C">
      <w:pPr>
        <w:pStyle w:val="ae"/>
        <w:rPr>
          <w:bCs/>
          <w:iCs/>
          <w:lang w:val="ru-RU"/>
        </w:rPr>
      </w:pPr>
      <w:r w:rsidRPr="00EA5565">
        <w:rPr>
          <w:bCs/>
          <w:iCs/>
          <w:lang w:val="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II-89-80.</w:t>
      </w:r>
    </w:p>
    <w:p w14:paraId="296BC8F7" w14:textId="77777777" w:rsidR="0014559C" w:rsidRPr="00B03C06" w:rsidRDefault="0014559C" w:rsidP="0014559C">
      <w:pPr>
        <w:pStyle w:val="ae"/>
        <w:rPr>
          <w:bCs/>
          <w:iCs/>
          <w:color w:val="00B050"/>
          <w:lang w:val="ru-RU"/>
        </w:rPr>
      </w:pPr>
      <w:r w:rsidRPr="00EA5565">
        <w:rPr>
          <w:bCs/>
          <w:iCs/>
          <w:lang w:val="ru-RU"/>
        </w:rPr>
        <w:t>Озеленение территорий предприятий, расположенных в производственных зонах обязательно и должно составлять не менее 20% от общей площади земельного участка предприятия (объекта).</w:t>
      </w:r>
      <w:r>
        <w:rPr>
          <w:bCs/>
          <w:iCs/>
          <w:color w:val="0070C0"/>
          <w:lang w:val="ru-RU"/>
        </w:rPr>
        <w:t xml:space="preserve"> </w:t>
      </w:r>
      <w:r w:rsidRPr="00B03C06">
        <w:rPr>
          <w:bCs/>
          <w:lang w:val="ru-RU"/>
        </w:rPr>
        <w:t xml:space="preserve">К озелененным территориям относятся части </w:t>
      </w:r>
      <w:r>
        <w:rPr>
          <w:bCs/>
          <w:lang w:val="ru-RU"/>
        </w:rPr>
        <w:t xml:space="preserve">земельных </w:t>
      </w:r>
      <w:r w:rsidRPr="00B03C06">
        <w:rPr>
          <w:bCs/>
          <w:lang w:val="ru-RU"/>
        </w:rPr>
        <w:t>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w:t>
      </w:r>
    </w:p>
    <w:p w14:paraId="27096B7F" w14:textId="77777777" w:rsidR="0014559C" w:rsidRPr="00B03C06" w:rsidRDefault="0014559C" w:rsidP="0014559C">
      <w:pPr>
        <w:pStyle w:val="ae"/>
        <w:rPr>
          <w:bCs/>
          <w:iCs/>
          <w:lang w:val="ru-RU"/>
        </w:rPr>
      </w:pPr>
      <w:r w:rsidRPr="00B03C06">
        <w:rPr>
          <w:bCs/>
          <w:iCs/>
          <w:lang w:val="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2F6DB0B8" w14:textId="77777777" w:rsidR="0014559C" w:rsidRPr="00B03C06" w:rsidRDefault="0014559C" w:rsidP="0014559C">
      <w:pPr>
        <w:pStyle w:val="ae"/>
        <w:rPr>
          <w:bCs/>
          <w:iCs/>
          <w:lang w:val="ru-RU"/>
        </w:rPr>
      </w:pPr>
      <w:r w:rsidRPr="00B03C06">
        <w:rPr>
          <w:bCs/>
          <w:iCs/>
          <w:lang w:val="ru-RU"/>
        </w:rPr>
        <w:t xml:space="preserve">Разработка проекта санитарно-защитной зоны для объектов </w:t>
      </w:r>
      <w:r w:rsidRPr="00B03C06">
        <w:rPr>
          <w:bCs/>
          <w:iCs/>
        </w:rPr>
        <w:t>I</w:t>
      </w:r>
      <w:r w:rsidRPr="00B03C06">
        <w:rPr>
          <w:bCs/>
          <w:iCs/>
          <w:lang w:val="ru-RU"/>
        </w:rPr>
        <w:t>-</w:t>
      </w:r>
      <w:r w:rsidRPr="00B03C06">
        <w:rPr>
          <w:bCs/>
          <w:iCs/>
        </w:rPr>
        <w:t>III</w:t>
      </w:r>
      <w:r w:rsidRPr="00B03C06">
        <w:rPr>
          <w:bCs/>
          <w:iCs/>
          <w:lang w:val="ru-RU"/>
        </w:rPr>
        <w:t xml:space="preserve"> класса опасности является обязательной. </w:t>
      </w:r>
    </w:p>
    <w:p w14:paraId="1E21448F" w14:textId="77777777" w:rsidR="0014559C" w:rsidRPr="00B03C06" w:rsidRDefault="0014559C" w:rsidP="0014559C">
      <w:pPr>
        <w:pStyle w:val="ae"/>
        <w:rPr>
          <w:bCs/>
          <w:iCs/>
          <w:lang w:val="ru-RU"/>
        </w:rPr>
      </w:pPr>
      <w:r w:rsidRPr="00B03C06">
        <w:rPr>
          <w:bCs/>
          <w:iCs/>
          <w:lang w:val="ru-RU"/>
        </w:rPr>
        <w:t xml:space="preserve">Санитарно-защитная зона (СЗЗ) отделяет территорию промышленной площадки от жилой застройки, ландшафтно-рекреационной зоны, зоны отдыха. Режим содержания санитарно-защитных зон </w:t>
      </w:r>
      <w:r w:rsidR="00D12432" w:rsidRPr="00B03C06">
        <w:rPr>
          <w:bCs/>
          <w:iCs/>
          <w:lang w:val="ru-RU"/>
        </w:rPr>
        <w:t>в соответствии с СанПиНом</w:t>
      </w:r>
      <w:r w:rsidRPr="00B03C06">
        <w:rPr>
          <w:bCs/>
          <w:iCs/>
          <w:lang w:val="ru-RU"/>
        </w:rPr>
        <w:t xml:space="preserve"> 2.2.1/2.1.1.1200-03.</w:t>
      </w:r>
    </w:p>
    <w:p w14:paraId="7D4FE0E3" w14:textId="77777777" w:rsidR="0014559C" w:rsidRPr="00B03C06" w:rsidRDefault="0014559C" w:rsidP="0014559C">
      <w:pPr>
        <w:pStyle w:val="ae"/>
        <w:rPr>
          <w:bCs/>
          <w:iCs/>
          <w:lang w:val="ru-RU"/>
        </w:rPr>
      </w:pPr>
      <w:r w:rsidRPr="00B03C06">
        <w:rPr>
          <w:bCs/>
          <w:iCs/>
          <w:lang w:val="ru-RU"/>
        </w:rPr>
        <w:t>Минимальную площадь озеленения санитарно-защитных зон следует принимать в зависимости от ширины санитарно-защитной зоны, %:</w:t>
      </w:r>
    </w:p>
    <w:p w14:paraId="7C73547B" w14:textId="77777777" w:rsidR="0014559C" w:rsidRPr="00B03C06" w:rsidRDefault="00D12432" w:rsidP="0014559C">
      <w:pPr>
        <w:pStyle w:val="ae"/>
        <w:rPr>
          <w:bCs/>
          <w:iCs/>
          <w:lang w:val="ru-RU"/>
        </w:rPr>
      </w:pPr>
      <w:r>
        <w:rPr>
          <w:bCs/>
          <w:iCs/>
          <w:lang w:val="ru-RU"/>
        </w:rPr>
        <w:t>До 100 м </w:t>
      </w:r>
      <w:r w:rsidR="0014559C" w:rsidRPr="00B03C06">
        <w:rPr>
          <w:bCs/>
          <w:iCs/>
          <w:lang w:val="ru-RU"/>
        </w:rPr>
        <w:t>- 6%</w:t>
      </w:r>
    </w:p>
    <w:p w14:paraId="6F7CE1CD" w14:textId="77777777" w:rsidR="0014559C" w:rsidRPr="00B03C06" w:rsidRDefault="00D12432" w:rsidP="0014559C">
      <w:pPr>
        <w:pStyle w:val="ae"/>
        <w:rPr>
          <w:bCs/>
          <w:iCs/>
          <w:lang w:val="ru-RU"/>
        </w:rPr>
      </w:pPr>
      <w:r>
        <w:rPr>
          <w:bCs/>
          <w:iCs/>
          <w:lang w:val="ru-RU"/>
        </w:rPr>
        <w:t>Свыше 100 до 1000 м </w:t>
      </w:r>
      <w:r w:rsidR="0014559C" w:rsidRPr="00B03C06">
        <w:rPr>
          <w:bCs/>
          <w:iCs/>
          <w:lang w:val="ru-RU"/>
        </w:rPr>
        <w:t>- 50%</w:t>
      </w:r>
    </w:p>
    <w:p w14:paraId="24EF5DB3" w14:textId="77777777" w:rsidR="0014559C" w:rsidRPr="00B03C06" w:rsidRDefault="00D12432" w:rsidP="0014559C">
      <w:pPr>
        <w:pStyle w:val="ae"/>
        <w:rPr>
          <w:bCs/>
          <w:iCs/>
          <w:lang w:val="ru-RU"/>
        </w:rPr>
      </w:pPr>
      <w:r>
        <w:rPr>
          <w:bCs/>
          <w:iCs/>
          <w:lang w:val="ru-RU"/>
        </w:rPr>
        <w:t>Свыше 1000 м </w:t>
      </w:r>
      <w:r w:rsidR="0014559C" w:rsidRPr="00B03C06">
        <w:rPr>
          <w:bCs/>
          <w:iCs/>
          <w:lang w:val="ru-RU"/>
        </w:rPr>
        <w:t>- 40%</w:t>
      </w:r>
    </w:p>
    <w:p w14:paraId="0DEA68FB" w14:textId="77777777" w:rsidR="0014559C" w:rsidRPr="00B03C06" w:rsidRDefault="0014559C" w:rsidP="0014559C">
      <w:pPr>
        <w:pStyle w:val="ae"/>
        <w:rPr>
          <w:bCs/>
          <w:iCs/>
          <w:lang w:val="ru-RU"/>
        </w:rPr>
      </w:pPr>
      <w:r w:rsidRPr="00B03C06">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14:paraId="74CA2D90" w14:textId="77777777" w:rsidR="0014559C" w:rsidRDefault="0014559C" w:rsidP="0014559C">
      <w:pPr>
        <w:pStyle w:val="ae"/>
        <w:rPr>
          <w:bCs/>
          <w:iCs/>
          <w:lang w:val="ru-RU"/>
        </w:rPr>
      </w:pPr>
      <w:r w:rsidRPr="00584737">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14:paraId="0B42D8FD" w14:textId="77777777" w:rsidR="00D12432" w:rsidRPr="00D12432" w:rsidRDefault="00D12432" w:rsidP="00D12432">
      <w:pPr>
        <w:pStyle w:val="ae"/>
        <w:rPr>
          <w:bCs/>
          <w:iCs/>
          <w:lang w:val="ru-RU"/>
        </w:rPr>
      </w:pPr>
      <w:r w:rsidRPr="00D12432">
        <w:rPr>
          <w:bCs/>
          <w:iCs/>
          <w:lang w:val="ru-RU"/>
        </w:rPr>
        <w:t>В границы санитарно-защитных зон от строящихся производственных и коммунально-складских объектов не должны попадать территории жилых зон или части территорий жилых зон.</w:t>
      </w:r>
    </w:p>
    <w:p w14:paraId="1E8B1623" w14:textId="77777777" w:rsidR="00D12432" w:rsidRPr="00D12432" w:rsidRDefault="00D12432" w:rsidP="00D12432">
      <w:pPr>
        <w:pStyle w:val="ae"/>
        <w:rPr>
          <w:bCs/>
          <w:iCs/>
          <w:lang w:val="ru-RU"/>
        </w:rPr>
      </w:pPr>
      <w:r w:rsidRPr="00D12432">
        <w:rPr>
          <w:bCs/>
          <w:iCs/>
          <w:lang w:val="ru-RU"/>
        </w:rPr>
        <w:t>Размеры зданий коллективных гаражей:</w:t>
      </w:r>
    </w:p>
    <w:p w14:paraId="58DD0758" w14:textId="77777777" w:rsidR="00D12432" w:rsidRPr="00D12432" w:rsidRDefault="00D12432" w:rsidP="00D12432">
      <w:pPr>
        <w:pStyle w:val="ae"/>
        <w:rPr>
          <w:bCs/>
          <w:iCs/>
          <w:lang w:val="ru-RU"/>
        </w:rPr>
      </w:pPr>
      <w:r w:rsidRPr="00D12432">
        <w:rPr>
          <w:bCs/>
          <w:iCs/>
          <w:lang w:val="ru-RU"/>
        </w:rPr>
        <w:t>- количество надземных этажей - один;</w:t>
      </w:r>
    </w:p>
    <w:p w14:paraId="326F9183" w14:textId="77777777" w:rsidR="00D12432" w:rsidRPr="00D12432" w:rsidRDefault="00D12432" w:rsidP="00D12432">
      <w:pPr>
        <w:pStyle w:val="ae"/>
        <w:rPr>
          <w:bCs/>
          <w:iCs/>
          <w:lang w:val="ru-RU"/>
        </w:rPr>
      </w:pPr>
      <w:r w:rsidRPr="00D12432">
        <w:rPr>
          <w:bCs/>
          <w:iCs/>
          <w:lang w:val="ru-RU"/>
        </w:rPr>
        <w:t>- площадью не более 60 кв.м;</w:t>
      </w:r>
    </w:p>
    <w:p w14:paraId="7D2E208F" w14:textId="77777777" w:rsidR="00D12432" w:rsidRPr="00D12432" w:rsidRDefault="00D12432" w:rsidP="00D12432">
      <w:pPr>
        <w:pStyle w:val="ae"/>
        <w:rPr>
          <w:bCs/>
          <w:iCs/>
          <w:lang w:val="ru-RU"/>
        </w:rPr>
      </w:pPr>
      <w:r w:rsidRPr="00D12432">
        <w:rPr>
          <w:bCs/>
          <w:iCs/>
          <w:lang w:val="ru-RU"/>
        </w:rPr>
        <w:t>- высота от уровня земли до верха плоской кровли не более 4 м;</w:t>
      </w:r>
    </w:p>
    <w:p w14:paraId="6DA40336" w14:textId="77777777" w:rsidR="00D12432" w:rsidRPr="00584737" w:rsidRDefault="00D12432" w:rsidP="00D12432">
      <w:pPr>
        <w:pStyle w:val="ae"/>
        <w:rPr>
          <w:bCs/>
          <w:iCs/>
          <w:lang w:val="ru-RU"/>
        </w:rPr>
      </w:pPr>
      <w:r w:rsidRPr="00D12432">
        <w:rPr>
          <w:bCs/>
          <w:iCs/>
          <w:lang w:val="ru-RU"/>
        </w:rPr>
        <w:t>- скатные кровли не допускаются.</w:t>
      </w:r>
    </w:p>
    <w:p w14:paraId="481C12CC" w14:textId="77777777" w:rsidR="0014559C" w:rsidRPr="00584737" w:rsidRDefault="0014559C" w:rsidP="0014559C">
      <w:pPr>
        <w:pStyle w:val="ae"/>
        <w:rPr>
          <w:bCs/>
          <w:iCs/>
          <w:lang w:val="ru-RU"/>
        </w:rPr>
      </w:pPr>
      <w:r w:rsidRPr="00584737">
        <w:rPr>
          <w:bCs/>
          <w:iCs/>
          <w:lang w:val="ru-RU"/>
        </w:rPr>
        <w:t>Требования к параметрам сооружений и границам земельных участков в соответствии с:</w:t>
      </w:r>
    </w:p>
    <w:p w14:paraId="7809F067" w14:textId="77777777" w:rsidR="0014559C" w:rsidRPr="00584737" w:rsidRDefault="0014559C" w:rsidP="0014559C">
      <w:pPr>
        <w:pStyle w:val="ae"/>
        <w:rPr>
          <w:bCs/>
          <w:iCs/>
          <w:lang w:val="ru-RU"/>
        </w:rPr>
      </w:pPr>
      <w:r w:rsidRPr="00584737">
        <w:rPr>
          <w:bCs/>
          <w:iCs/>
          <w:lang w:val="ru-RU"/>
        </w:rPr>
        <w:t>- СНиП 2.07.01-89*, приложение 1, приложение 6;</w:t>
      </w:r>
    </w:p>
    <w:p w14:paraId="30588685" w14:textId="77777777" w:rsidR="0014559C" w:rsidRPr="00584737" w:rsidRDefault="0014559C" w:rsidP="0014559C">
      <w:pPr>
        <w:pStyle w:val="ae"/>
        <w:rPr>
          <w:bCs/>
          <w:iCs/>
          <w:lang w:val="ru-RU"/>
        </w:rPr>
      </w:pPr>
      <w:r w:rsidRPr="00584737">
        <w:rPr>
          <w:bCs/>
          <w:iCs/>
          <w:lang w:val="ru-RU"/>
        </w:rPr>
        <w:t>- СНиП II-89-80*;</w:t>
      </w:r>
    </w:p>
    <w:p w14:paraId="4F2D73C2" w14:textId="77777777" w:rsidR="0014559C" w:rsidRPr="00584737" w:rsidRDefault="0014559C" w:rsidP="0014559C">
      <w:pPr>
        <w:pStyle w:val="ae"/>
        <w:rPr>
          <w:bCs/>
          <w:iCs/>
          <w:lang w:val="ru-RU"/>
        </w:rPr>
      </w:pPr>
      <w:r w:rsidRPr="00584737">
        <w:rPr>
          <w:bCs/>
          <w:iCs/>
          <w:lang w:val="ru-RU"/>
        </w:rPr>
        <w:t>- СанПиН 2.2.1/2.1.1.1200-03;</w:t>
      </w:r>
    </w:p>
    <w:p w14:paraId="1DBEB258" w14:textId="77777777" w:rsidR="0014559C" w:rsidRPr="00584737" w:rsidRDefault="0014559C" w:rsidP="0014559C">
      <w:pPr>
        <w:pStyle w:val="ae"/>
        <w:rPr>
          <w:bCs/>
          <w:iCs/>
          <w:lang w:val="ru-RU"/>
        </w:rPr>
      </w:pPr>
      <w:r w:rsidRPr="00584737">
        <w:rPr>
          <w:bCs/>
          <w:iCs/>
          <w:lang w:val="ru-RU"/>
        </w:rPr>
        <w:t>- иными действующими нормативными актами и техническими регламентами;</w:t>
      </w:r>
    </w:p>
    <w:p w14:paraId="37CC9DC8" w14:textId="5E47FA53" w:rsidR="00A17379" w:rsidRDefault="0014559C" w:rsidP="0014559C">
      <w:pPr>
        <w:pStyle w:val="ae"/>
        <w:rPr>
          <w:bCs/>
          <w:iCs/>
          <w:lang w:val="ru-RU"/>
        </w:rPr>
      </w:pPr>
      <w:r w:rsidRPr="00E85694">
        <w:rPr>
          <w:bCs/>
          <w:iCs/>
          <w:lang w:val="ru-RU"/>
        </w:rPr>
        <w:t xml:space="preserve">- статья </w:t>
      </w:r>
      <w:r w:rsidR="00D12432">
        <w:rPr>
          <w:bCs/>
          <w:iCs/>
          <w:lang w:val="ru-RU"/>
        </w:rPr>
        <w:t>30</w:t>
      </w:r>
      <w:r w:rsidRPr="00E85694">
        <w:rPr>
          <w:bCs/>
          <w:iCs/>
          <w:lang w:val="ru-RU"/>
        </w:rPr>
        <w:t xml:space="preserve"> настоящих Правил.</w:t>
      </w:r>
    </w:p>
    <w:p w14:paraId="2C68DE0C" w14:textId="77777777" w:rsidR="00A17379" w:rsidRDefault="00A17379" w:rsidP="00644613">
      <w:pPr>
        <w:spacing w:after="0" w:line="240" w:lineRule="auto"/>
        <w:jc w:val="center"/>
        <w:rPr>
          <w:rFonts w:ascii="Times New Roman" w:hAnsi="Times New Roman"/>
          <w:b/>
          <w:sz w:val="24"/>
          <w:szCs w:val="24"/>
          <w:lang w:eastAsia="ru-RU"/>
        </w:rPr>
      </w:pPr>
    </w:p>
    <w:p w14:paraId="19103057" w14:textId="7D47F923" w:rsidR="00644613" w:rsidRDefault="00A17379" w:rsidP="00644613">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w:t>
      </w:r>
      <w:r w:rsidR="00D23DA4">
        <w:rPr>
          <w:rFonts w:ascii="Times New Roman" w:hAnsi="Times New Roman"/>
          <w:b/>
          <w:sz w:val="24"/>
          <w:szCs w:val="24"/>
          <w:lang w:eastAsia="ru-RU"/>
        </w:rPr>
        <w:t xml:space="preserve">3 </w:t>
      </w:r>
      <w:r w:rsidRPr="006070BF">
        <w:rPr>
          <w:rFonts w:ascii="Times New Roman" w:hAnsi="Times New Roman"/>
          <w:b/>
          <w:sz w:val="24"/>
          <w:szCs w:val="24"/>
          <w:lang w:eastAsia="ru-RU"/>
        </w:rPr>
        <w:t xml:space="preserve">Производственная зона с размещением промышленных </w:t>
      </w:r>
    </w:p>
    <w:p w14:paraId="391FD504" w14:textId="668B2905" w:rsidR="00A17379" w:rsidRDefault="00A17379" w:rsidP="00644613">
      <w:pPr>
        <w:spacing w:after="0" w:line="240" w:lineRule="auto"/>
        <w:jc w:val="center"/>
        <w:rPr>
          <w:rFonts w:ascii="Times New Roman" w:hAnsi="Times New Roman"/>
          <w:b/>
          <w:sz w:val="24"/>
          <w:szCs w:val="24"/>
          <w:lang w:eastAsia="ru-RU"/>
        </w:rPr>
      </w:pPr>
      <w:r w:rsidRPr="006070BF">
        <w:rPr>
          <w:rFonts w:ascii="Times New Roman" w:hAnsi="Times New Roman"/>
          <w:b/>
          <w:sz w:val="24"/>
          <w:szCs w:val="24"/>
          <w:lang w:eastAsia="ru-RU"/>
        </w:rPr>
        <w:t xml:space="preserve">предприятий </w:t>
      </w:r>
      <w:r w:rsidR="00D23DA4">
        <w:rPr>
          <w:rFonts w:ascii="Times New Roman" w:hAnsi="Times New Roman"/>
          <w:b/>
          <w:sz w:val="24"/>
          <w:szCs w:val="24"/>
          <w:lang w:val="en-US" w:eastAsia="ru-RU"/>
        </w:rPr>
        <w:t>III</w:t>
      </w:r>
      <w:r w:rsidR="00D23DA4" w:rsidRPr="00202D07">
        <w:rPr>
          <w:rFonts w:ascii="Times New Roman" w:hAnsi="Times New Roman"/>
          <w:b/>
          <w:sz w:val="24"/>
          <w:szCs w:val="24"/>
          <w:lang w:eastAsia="ru-RU"/>
        </w:rPr>
        <w:t xml:space="preserve"> </w:t>
      </w:r>
      <w:r w:rsidRPr="006070BF">
        <w:rPr>
          <w:rFonts w:ascii="Times New Roman" w:hAnsi="Times New Roman"/>
          <w:b/>
          <w:sz w:val="24"/>
          <w:szCs w:val="24"/>
          <w:lang w:eastAsia="ru-RU"/>
        </w:rPr>
        <w:t>классов вредности</w:t>
      </w:r>
    </w:p>
    <w:p w14:paraId="0A68AF0D" w14:textId="77777777" w:rsidR="00D57571" w:rsidRDefault="00D57571" w:rsidP="00644613">
      <w:pPr>
        <w:spacing w:after="0" w:line="240" w:lineRule="auto"/>
        <w:jc w:val="center"/>
        <w:rPr>
          <w:rFonts w:ascii="Times New Roman" w:hAnsi="Times New Roman"/>
          <w:b/>
          <w:sz w:val="24"/>
          <w:szCs w:val="24"/>
          <w:lang w:eastAsia="ru-RU"/>
        </w:rPr>
      </w:pPr>
    </w:p>
    <w:p w14:paraId="153BCC21" w14:textId="77777777" w:rsidR="00A17379" w:rsidRPr="00152A48" w:rsidRDefault="00A17379" w:rsidP="00A17379">
      <w:pPr>
        <w:pStyle w:val="ae"/>
        <w:rPr>
          <w:b/>
          <w:bCs/>
          <w:iCs/>
          <w:lang w:val="ru-RU"/>
        </w:rPr>
      </w:pPr>
      <w:r w:rsidRPr="00152A48">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608"/>
        <w:gridCol w:w="1159"/>
        <w:gridCol w:w="871"/>
        <w:gridCol w:w="992"/>
        <w:gridCol w:w="1472"/>
        <w:gridCol w:w="1449"/>
        <w:gridCol w:w="1233"/>
      </w:tblGrid>
      <w:tr w:rsidR="00A17379" w:rsidRPr="00D90B71" w14:paraId="45E49A51" w14:textId="77777777" w:rsidTr="00D23DA4">
        <w:trPr>
          <w:trHeight w:val="553"/>
          <w:tblHeader/>
          <w:jc w:val="center"/>
        </w:trPr>
        <w:tc>
          <w:tcPr>
            <w:tcW w:w="247" w:type="pct"/>
            <w:vMerge w:val="restart"/>
            <w:shd w:val="clear" w:color="auto" w:fill="D9D9D9" w:themeFill="background1" w:themeFillShade="D9"/>
          </w:tcPr>
          <w:p w14:paraId="3212C104" w14:textId="77777777" w:rsidR="00A17379" w:rsidRDefault="00A17379" w:rsidP="00B46846">
            <w:pPr>
              <w:pStyle w:val="TableParagraph"/>
              <w:ind w:left="0" w:hanging="23"/>
              <w:jc w:val="center"/>
              <w:rPr>
                <w:sz w:val="20"/>
                <w:szCs w:val="20"/>
              </w:rPr>
            </w:pPr>
            <w:r w:rsidRPr="00692379">
              <w:rPr>
                <w:sz w:val="20"/>
                <w:szCs w:val="20"/>
              </w:rPr>
              <w:t>№</w:t>
            </w:r>
          </w:p>
          <w:p w14:paraId="148384AE" w14:textId="77777777" w:rsidR="00A17379" w:rsidRPr="00692379" w:rsidRDefault="00A17379" w:rsidP="00B46846">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1485D2F7" w14:textId="77777777" w:rsidR="00A17379" w:rsidRPr="00692379" w:rsidRDefault="00A17379" w:rsidP="00B46846">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6CFB19B5" w14:textId="77777777" w:rsidR="00A17379" w:rsidRPr="00692379" w:rsidRDefault="00A17379" w:rsidP="00B46846">
            <w:pPr>
              <w:pStyle w:val="TableParagraph"/>
              <w:spacing w:before="131"/>
              <w:ind w:left="16"/>
              <w:jc w:val="center"/>
              <w:rPr>
                <w:sz w:val="20"/>
                <w:szCs w:val="20"/>
              </w:rPr>
            </w:pPr>
            <w:r w:rsidRPr="00692379">
              <w:rPr>
                <w:sz w:val="20"/>
                <w:szCs w:val="20"/>
              </w:rPr>
              <w:t>Код (числовое обозначение ВРИ)</w:t>
            </w:r>
          </w:p>
        </w:tc>
        <w:tc>
          <w:tcPr>
            <w:tcW w:w="905" w:type="pct"/>
            <w:gridSpan w:val="2"/>
            <w:shd w:val="clear" w:color="auto" w:fill="D9D9D9" w:themeFill="background1" w:themeFillShade="D9"/>
          </w:tcPr>
          <w:p w14:paraId="781615A2" w14:textId="77777777" w:rsidR="00A17379" w:rsidRPr="00D34E06" w:rsidRDefault="00A17379" w:rsidP="00B46846">
            <w:pPr>
              <w:pStyle w:val="TableParagraph"/>
              <w:spacing w:line="270" w:lineRule="exact"/>
              <w:ind w:left="221" w:right="212"/>
              <w:jc w:val="center"/>
              <w:rPr>
                <w:sz w:val="20"/>
                <w:szCs w:val="20"/>
              </w:rPr>
            </w:pPr>
            <w:r w:rsidRPr="00D34E06">
              <w:rPr>
                <w:sz w:val="20"/>
                <w:szCs w:val="20"/>
              </w:rPr>
              <w:t>Предельные размеры земельных</w:t>
            </w:r>
          </w:p>
          <w:p w14:paraId="0248E2D0" w14:textId="77777777" w:rsidR="00A17379" w:rsidRPr="00D34E06" w:rsidRDefault="00A17379" w:rsidP="00B46846">
            <w:pPr>
              <w:pStyle w:val="TableParagraph"/>
              <w:spacing w:line="264" w:lineRule="exact"/>
              <w:ind w:left="220" w:right="212"/>
              <w:jc w:val="center"/>
              <w:rPr>
                <w:sz w:val="20"/>
                <w:szCs w:val="20"/>
              </w:rPr>
            </w:pPr>
            <w:r w:rsidRPr="00D34E06">
              <w:rPr>
                <w:sz w:val="20"/>
                <w:szCs w:val="20"/>
              </w:rPr>
              <w:t>участков (кв.м)</w:t>
            </w:r>
          </w:p>
        </w:tc>
        <w:tc>
          <w:tcPr>
            <w:tcW w:w="715" w:type="pct"/>
            <w:vMerge w:val="restart"/>
            <w:shd w:val="clear" w:color="auto" w:fill="D9D9D9" w:themeFill="background1" w:themeFillShade="D9"/>
          </w:tcPr>
          <w:p w14:paraId="4131FBE3" w14:textId="77777777" w:rsidR="00A17379" w:rsidRPr="00D34E06" w:rsidRDefault="00A17379" w:rsidP="00B46846">
            <w:pPr>
              <w:pStyle w:val="TableParagraph"/>
              <w:ind w:left="0"/>
              <w:jc w:val="center"/>
              <w:rPr>
                <w:sz w:val="20"/>
                <w:szCs w:val="20"/>
              </w:rPr>
            </w:pPr>
            <w:r w:rsidRPr="00D34E06">
              <w:rPr>
                <w:sz w:val="20"/>
                <w:szCs w:val="20"/>
              </w:rPr>
              <w:t>Максимальный процент застройки,</w:t>
            </w:r>
          </w:p>
          <w:p w14:paraId="35990165" w14:textId="77777777" w:rsidR="00A17379" w:rsidRPr="00D34E06" w:rsidRDefault="00A17379" w:rsidP="00B46846">
            <w:pPr>
              <w:pStyle w:val="TableParagraph"/>
              <w:ind w:left="200" w:right="191"/>
              <w:jc w:val="center"/>
              <w:rPr>
                <w:sz w:val="20"/>
                <w:szCs w:val="20"/>
              </w:rPr>
            </w:pPr>
            <w:r w:rsidRPr="00D34E06">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49D74693" w14:textId="77777777" w:rsidR="00A17379" w:rsidRPr="00D34E06" w:rsidRDefault="00A17379" w:rsidP="00B46846">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62BB48CC" w14:textId="77777777" w:rsidR="00A17379" w:rsidRPr="00D34E06" w:rsidRDefault="00A17379" w:rsidP="00B46846">
            <w:pPr>
              <w:pStyle w:val="TableParagraph"/>
              <w:ind w:left="0" w:right="75"/>
              <w:jc w:val="center"/>
              <w:rPr>
                <w:sz w:val="20"/>
                <w:szCs w:val="20"/>
              </w:rPr>
            </w:pPr>
            <w:r>
              <w:rPr>
                <w:sz w:val="20"/>
                <w:szCs w:val="20"/>
              </w:rPr>
              <w:t>Предельное количество этажей/предельная высота зданий, строений (м)</w:t>
            </w:r>
          </w:p>
        </w:tc>
      </w:tr>
      <w:tr w:rsidR="00A17379" w14:paraId="51683F32" w14:textId="77777777" w:rsidTr="00D23DA4">
        <w:trPr>
          <w:trHeight w:val="657"/>
          <w:jc w:val="center"/>
        </w:trPr>
        <w:tc>
          <w:tcPr>
            <w:tcW w:w="247" w:type="pct"/>
            <w:vMerge/>
            <w:tcBorders>
              <w:top w:val="nil"/>
            </w:tcBorders>
          </w:tcPr>
          <w:p w14:paraId="6E00F7F4" w14:textId="77777777" w:rsidR="00A17379" w:rsidRPr="00D90B71" w:rsidRDefault="00A17379" w:rsidP="00B46846">
            <w:pPr>
              <w:rPr>
                <w:sz w:val="2"/>
                <w:szCs w:val="2"/>
              </w:rPr>
            </w:pPr>
          </w:p>
        </w:tc>
        <w:tc>
          <w:tcPr>
            <w:tcW w:w="1267" w:type="pct"/>
            <w:vMerge/>
            <w:tcBorders>
              <w:top w:val="nil"/>
            </w:tcBorders>
          </w:tcPr>
          <w:p w14:paraId="36354660" w14:textId="77777777" w:rsidR="00A17379" w:rsidRPr="00D90B71" w:rsidRDefault="00A17379" w:rsidP="00B46846">
            <w:pPr>
              <w:rPr>
                <w:sz w:val="2"/>
                <w:szCs w:val="2"/>
              </w:rPr>
            </w:pPr>
          </w:p>
        </w:tc>
        <w:tc>
          <w:tcPr>
            <w:tcW w:w="563" w:type="pct"/>
            <w:vMerge/>
            <w:tcBorders>
              <w:top w:val="nil"/>
            </w:tcBorders>
          </w:tcPr>
          <w:p w14:paraId="34D998BB" w14:textId="77777777" w:rsidR="00A17379" w:rsidRPr="00D90B71" w:rsidRDefault="00A17379" w:rsidP="00B46846">
            <w:pPr>
              <w:rPr>
                <w:sz w:val="2"/>
                <w:szCs w:val="2"/>
              </w:rPr>
            </w:pPr>
          </w:p>
        </w:tc>
        <w:tc>
          <w:tcPr>
            <w:tcW w:w="423" w:type="pct"/>
            <w:shd w:val="clear" w:color="auto" w:fill="D9D9D9" w:themeFill="background1" w:themeFillShade="D9"/>
          </w:tcPr>
          <w:p w14:paraId="1AC51F31" w14:textId="77777777" w:rsidR="00A17379" w:rsidRDefault="00A17379" w:rsidP="00B46846">
            <w:pPr>
              <w:pStyle w:val="TableParagraph"/>
              <w:spacing w:before="1"/>
              <w:ind w:left="5" w:right="16"/>
              <w:jc w:val="center"/>
              <w:rPr>
                <w:sz w:val="24"/>
              </w:rPr>
            </w:pPr>
            <w:r>
              <w:rPr>
                <w:sz w:val="24"/>
              </w:rPr>
              <w:t>min</w:t>
            </w:r>
          </w:p>
        </w:tc>
        <w:tc>
          <w:tcPr>
            <w:tcW w:w="481" w:type="pct"/>
            <w:shd w:val="clear" w:color="auto" w:fill="D9D9D9" w:themeFill="background1" w:themeFillShade="D9"/>
          </w:tcPr>
          <w:p w14:paraId="174A6BCD" w14:textId="77777777" w:rsidR="00A17379" w:rsidRDefault="00A17379" w:rsidP="00B46846">
            <w:pPr>
              <w:pStyle w:val="TableParagraph"/>
              <w:spacing w:before="1"/>
              <w:ind w:left="0"/>
              <w:jc w:val="center"/>
              <w:rPr>
                <w:sz w:val="24"/>
              </w:rPr>
            </w:pPr>
            <w:r>
              <w:rPr>
                <w:sz w:val="24"/>
              </w:rPr>
              <w:t>max</w:t>
            </w:r>
          </w:p>
        </w:tc>
        <w:tc>
          <w:tcPr>
            <w:tcW w:w="715" w:type="pct"/>
            <w:vMerge/>
            <w:tcBorders>
              <w:top w:val="nil"/>
            </w:tcBorders>
          </w:tcPr>
          <w:p w14:paraId="1D165883" w14:textId="77777777" w:rsidR="00A17379" w:rsidRDefault="00A17379" w:rsidP="00B46846">
            <w:pPr>
              <w:rPr>
                <w:sz w:val="2"/>
                <w:szCs w:val="2"/>
              </w:rPr>
            </w:pPr>
          </w:p>
        </w:tc>
        <w:tc>
          <w:tcPr>
            <w:tcW w:w="704" w:type="pct"/>
            <w:vMerge/>
            <w:tcBorders>
              <w:top w:val="nil"/>
            </w:tcBorders>
          </w:tcPr>
          <w:p w14:paraId="7D4E668A" w14:textId="77777777" w:rsidR="00A17379" w:rsidRDefault="00A17379" w:rsidP="00B46846">
            <w:pPr>
              <w:rPr>
                <w:sz w:val="2"/>
                <w:szCs w:val="2"/>
              </w:rPr>
            </w:pPr>
          </w:p>
        </w:tc>
        <w:tc>
          <w:tcPr>
            <w:tcW w:w="599" w:type="pct"/>
            <w:vMerge/>
          </w:tcPr>
          <w:p w14:paraId="43C0AAE0" w14:textId="77777777" w:rsidR="00A17379" w:rsidRDefault="00A17379" w:rsidP="00B46846">
            <w:pPr>
              <w:rPr>
                <w:sz w:val="2"/>
                <w:szCs w:val="2"/>
              </w:rPr>
            </w:pPr>
          </w:p>
        </w:tc>
      </w:tr>
      <w:tr w:rsidR="00A17379" w14:paraId="0081C2B5" w14:textId="77777777" w:rsidTr="00D23DA4">
        <w:trPr>
          <w:trHeight w:val="506"/>
          <w:jc w:val="center"/>
        </w:trPr>
        <w:tc>
          <w:tcPr>
            <w:tcW w:w="247" w:type="pct"/>
            <w:vAlign w:val="center"/>
          </w:tcPr>
          <w:p w14:paraId="274D499E" w14:textId="77777777" w:rsidR="00A17379" w:rsidRPr="00DF74EA" w:rsidRDefault="00A17379" w:rsidP="00B46846">
            <w:pPr>
              <w:pStyle w:val="TableParagraph"/>
              <w:ind w:left="0"/>
              <w:jc w:val="center"/>
            </w:pPr>
            <w:r>
              <w:t>1.</w:t>
            </w:r>
          </w:p>
        </w:tc>
        <w:tc>
          <w:tcPr>
            <w:tcW w:w="1267" w:type="pct"/>
            <w:vAlign w:val="center"/>
          </w:tcPr>
          <w:p w14:paraId="5B0DEDD1" w14:textId="77777777" w:rsidR="00A17379" w:rsidRPr="004453CC" w:rsidRDefault="00A17379" w:rsidP="00B46846">
            <w:pPr>
              <w:spacing w:after="0" w:line="240" w:lineRule="auto"/>
              <w:rPr>
                <w:rFonts w:ascii="Times New Roman" w:eastAsia="Times New Roman" w:hAnsi="Times New Roman"/>
                <w:lang w:eastAsia="ru-RU" w:bidi="ru-RU"/>
              </w:rPr>
            </w:pPr>
            <w:r w:rsidRPr="004453CC">
              <w:rPr>
                <w:rFonts w:ascii="Times New Roman" w:eastAsia="Times New Roman" w:hAnsi="Times New Roman"/>
                <w:lang w:eastAsia="ru-RU" w:bidi="ru-RU"/>
              </w:rPr>
              <w:t>Коммунальное обслуживание</w:t>
            </w:r>
          </w:p>
        </w:tc>
        <w:tc>
          <w:tcPr>
            <w:tcW w:w="563" w:type="pct"/>
            <w:vAlign w:val="center"/>
          </w:tcPr>
          <w:p w14:paraId="40694657" w14:textId="2AF47DB5" w:rsidR="00A17379" w:rsidRPr="004453CC" w:rsidRDefault="00A17379" w:rsidP="00B46846">
            <w:pPr>
              <w:pStyle w:val="TableParagraph"/>
              <w:tabs>
                <w:tab w:val="left" w:pos="310"/>
              </w:tabs>
              <w:ind w:left="0"/>
              <w:jc w:val="center"/>
            </w:pPr>
            <w:r w:rsidRPr="004453CC">
              <w:t>3.1</w:t>
            </w:r>
          </w:p>
        </w:tc>
        <w:tc>
          <w:tcPr>
            <w:tcW w:w="423" w:type="pct"/>
            <w:vAlign w:val="center"/>
          </w:tcPr>
          <w:p w14:paraId="21BC4229" w14:textId="77777777" w:rsidR="00A17379" w:rsidRPr="00D12432" w:rsidRDefault="00A17379" w:rsidP="00B46846">
            <w:pPr>
              <w:spacing w:after="0" w:line="240" w:lineRule="auto"/>
              <w:jc w:val="center"/>
              <w:rPr>
                <w:rFonts w:ascii="Times New Roman" w:hAnsi="Times New Roman"/>
              </w:rPr>
            </w:pPr>
            <w:r>
              <w:rPr>
                <w:rFonts w:ascii="Times New Roman" w:hAnsi="Times New Roman"/>
              </w:rPr>
              <w:t>100</w:t>
            </w:r>
          </w:p>
        </w:tc>
        <w:tc>
          <w:tcPr>
            <w:tcW w:w="481" w:type="pct"/>
            <w:vAlign w:val="center"/>
          </w:tcPr>
          <w:p w14:paraId="4E42EE78" w14:textId="77777777" w:rsidR="00A17379" w:rsidRPr="00B500F5" w:rsidRDefault="00A17379" w:rsidP="00B46846">
            <w:pPr>
              <w:spacing w:after="0" w:line="240" w:lineRule="auto"/>
              <w:jc w:val="center"/>
              <w:rPr>
                <w:rFonts w:ascii="Times New Roman" w:hAnsi="Times New Roman"/>
              </w:rPr>
            </w:pPr>
            <w:r w:rsidRPr="00D12432">
              <w:rPr>
                <w:rFonts w:ascii="Times New Roman" w:hAnsi="Times New Roman"/>
              </w:rPr>
              <w:t>1000000</w:t>
            </w:r>
          </w:p>
        </w:tc>
        <w:tc>
          <w:tcPr>
            <w:tcW w:w="715" w:type="pct"/>
            <w:vAlign w:val="center"/>
          </w:tcPr>
          <w:p w14:paraId="78C347AF" w14:textId="77777777" w:rsidR="00A17379" w:rsidRPr="006070BF" w:rsidRDefault="00A17379" w:rsidP="00B46846">
            <w:pPr>
              <w:spacing w:after="0" w:line="240" w:lineRule="auto"/>
              <w:jc w:val="center"/>
              <w:rPr>
                <w:rFonts w:ascii="Times New Roman" w:hAnsi="Times New Roman"/>
              </w:rPr>
            </w:pPr>
            <w:r>
              <w:rPr>
                <w:rFonts w:ascii="Times New Roman" w:hAnsi="Times New Roman"/>
              </w:rPr>
              <w:t>80</w:t>
            </w:r>
          </w:p>
        </w:tc>
        <w:tc>
          <w:tcPr>
            <w:tcW w:w="704" w:type="pct"/>
            <w:vAlign w:val="center"/>
          </w:tcPr>
          <w:p w14:paraId="76A1F976" w14:textId="77777777" w:rsidR="00A17379" w:rsidRPr="006070BF" w:rsidRDefault="00A17379" w:rsidP="00B46846">
            <w:pPr>
              <w:spacing w:after="0" w:line="240" w:lineRule="auto"/>
              <w:jc w:val="center"/>
              <w:rPr>
                <w:rFonts w:ascii="Times New Roman" w:hAnsi="Times New Roman"/>
              </w:rPr>
            </w:pPr>
            <w:r>
              <w:rPr>
                <w:rFonts w:ascii="Times New Roman" w:hAnsi="Times New Roman"/>
              </w:rPr>
              <w:t>1</w:t>
            </w:r>
          </w:p>
        </w:tc>
        <w:tc>
          <w:tcPr>
            <w:tcW w:w="599" w:type="pct"/>
            <w:vAlign w:val="center"/>
          </w:tcPr>
          <w:p w14:paraId="3EEC0B7E" w14:textId="1AD20510" w:rsidR="00A17379" w:rsidRPr="00D12432" w:rsidRDefault="00CD6733" w:rsidP="00CD6733">
            <w:pPr>
              <w:spacing w:after="0" w:line="240" w:lineRule="auto"/>
              <w:jc w:val="center"/>
              <w:rPr>
                <w:rFonts w:ascii="Times New Roman" w:hAnsi="Times New Roman"/>
              </w:rPr>
            </w:pPr>
            <w:r>
              <w:rPr>
                <w:rFonts w:ascii="Times New Roman" w:hAnsi="Times New Roman"/>
              </w:rPr>
              <w:t>3</w:t>
            </w:r>
            <w:r w:rsidR="00A17379">
              <w:rPr>
                <w:rFonts w:ascii="Times New Roman" w:hAnsi="Times New Roman"/>
              </w:rPr>
              <w:t>/2</w:t>
            </w:r>
            <w:r>
              <w:rPr>
                <w:rFonts w:ascii="Times New Roman" w:hAnsi="Times New Roman"/>
              </w:rPr>
              <w:t>0</w:t>
            </w:r>
          </w:p>
        </w:tc>
      </w:tr>
      <w:tr w:rsidR="00CD6733" w14:paraId="6D9BD55B" w14:textId="77777777" w:rsidTr="00D23DA4">
        <w:trPr>
          <w:trHeight w:val="506"/>
          <w:jc w:val="center"/>
        </w:trPr>
        <w:tc>
          <w:tcPr>
            <w:tcW w:w="247" w:type="pct"/>
            <w:vAlign w:val="center"/>
          </w:tcPr>
          <w:p w14:paraId="05694E51" w14:textId="69F02972" w:rsidR="00CD6733" w:rsidRDefault="00CD6733" w:rsidP="00B46846">
            <w:pPr>
              <w:pStyle w:val="TableParagraph"/>
              <w:ind w:left="0"/>
              <w:jc w:val="center"/>
            </w:pPr>
            <w:r>
              <w:t>2.</w:t>
            </w:r>
          </w:p>
        </w:tc>
        <w:tc>
          <w:tcPr>
            <w:tcW w:w="1267" w:type="pct"/>
            <w:vAlign w:val="center"/>
          </w:tcPr>
          <w:p w14:paraId="33EE32BF" w14:textId="3D93870E" w:rsidR="00CD6733" w:rsidRPr="004453CC" w:rsidRDefault="00CD6733" w:rsidP="00CD6733">
            <w:pPr>
              <w:spacing w:after="0" w:line="240" w:lineRule="auto"/>
              <w:rPr>
                <w:rFonts w:ascii="Times New Roman" w:eastAsia="Times New Roman" w:hAnsi="Times New Roman"/>
                <w:lang w:eastAsia="ru-RU" w:bidi="ru-RU"/>
              </w:rPr>
            </w:pPr>
            <w:r>
              <w:rPr>
                <w:rFonts w:ascii="Times New Roman" w:eastAsia="Times New Roman" w:hAnsi="Times New Roman"/>
                <w:lang w:eastAsia="ru-RU" w:bidi="ru-RU"/>
              </w:rPr>
              <w:t>Предоставление коммунальных услуг</w:t>
            </w:r>
          </w:p>
        </w:tc>
        <w:tc>
          <w:tcPr>
            <w:tcW w:w="563" w:type="pct"/>
            <w:vAlign w:val="center"/>
          </w:tcPr>
          <w:p w14:paraId="541DA180" w14:textId="1A238424" w:rsidR="00CD6733" w:rsidRPr="004453CC" w:rsidRDefault="00CD6733" w:rsidP="00CD6733">
            <w:pPr>
              <w:pStyle w:val="TableParagraph"/>
              <w:tabs>
                <w:tab w:val="left" w:pos="310"/>
              </w:tabs>
              <w:ind w:left="0"/>
              <w:jc w:val="center"/>
            </w:pPr>
            <w:r w:rsidRPr="004453CC">
              <w:t>3.1</w:t>
            </w:r>
            <w:r>
              <w:t>.1</w:t>
            </w:r>
          </w:p>
        </w:tc>
        <w:tc>
          <w:tcPr>
            <w:tcW w:w="423" w:type="pct"/>
            <w:vAlign w:val="center"/>
          </w:tcPr>
          <w:p w14:paraId="0FC99CB8" w14:textId="6E6725C4" w:rsidR="00CD6733" w:rsidRDefault="00CD6733" w:rsidP="00B46846">
            <w:pPr>
              <w:spacing w:after="0" w:line="240" w:lineRule="auto"/>
              <w:jc w:val="center"/>
              <w:rPr>
                <w:rFonts w:ascii="Times New Roman" w:hAnsi="Times New Roman"/>
              </w:rPr>
            </w:pPr>
            <w:r>
              <w:rPr>
                <w:rFonts w:ascii="Times New Roman" w:hAnsi="Times New Roman"/>
              </w:rPr>
              <w:t>100</w:t>
            </w:r>
          </w:p>
        </w:tc>
        <w:tc>
          <w:tcPr>
            <w:tcW w:w="481" w:type="pct"/>
            <w:vAlign w:val="center"/>
          </w:tcPr>
          <w:p w14:paraId="448E03ED" w14:textId="0620AFBE" w:rsidR="00CD6733" w:rsidRPr="00D12432" w:rsidRDefault="00CD6733" w:rsidP="00B46846">
            <w:pPr>
              <w:spacing w:after="0" w:line="240" w:lineRule="auto"/>
              <w:jc w:val="center"/>
              <w:rPr>
                <w:rFonts w:ascii="Times New Roman" w:hAnsi="Times New Roman"/>
              </w:rPr>
            </w:pPr>
            <w:r w:rsidRPr="00D12432">
              <w:rPr>
                <w:rFonts w:ascii="Times New Roman" w:hAnsi="Times New Roman"/>
              </w:rPr>
              <w:t>1000000</w:t>
            </w:r>
          </w:p>
        </w:tc>
        <w:tc>
          <w:tcPr>
            <w:tcW w:w="715" w:type="pct"/>
            <w:vAlign w:val="center"/>
          </w:tcPr>
          <w:p w14:paraId="17398712" w14:textId="2F02AFEA" w:rsidR="00CD6733" w:rsidRDefault="00CD6733" w:rsidP="00B46846">
            <w:pPr>
              <w:spacing w:after="0" w:line="240" w:lineRule="auto"/>
              <w:jc w:val="center"/>
              <w:rPr>
                <w:rFonts w:ascii="Times New Roman" w:hAnsi="Times New Roman"/>
              </w:rPr>
            </w:pPr>
            <w:r>
              <w:rPr>
                <w:rFonts w:ascii="Times New Roman" w:hAnsi="Times New Roman"/>
              </w:rPr>
              <w:t>80</w:t>
            </w:r>
          </w:p>
        </w:tc>
        <w:tc>
          <w:tcPr>
            <w:tcW w:w="704" w:type="pct"/>
            <w:vAlign w:val="center"/>
          </w:tcPr>
          <w:p w14:paraId="14FF8D91" w14:textId="15237E13" w:rsidR="00CD6733" w:rsidRDefault="00CD6733" w:rsidP="00B46846">
            <w:pPr>
              <w:spacing w:after="0" w:line="240" w:lineRule="auto"/>
              <w:jc w:val="center"/>
              <w:rPr>
                <w:rFonts w:ascii="Times New Roman" w:hAnsi="Times New Roman"/>
              </w:rPr>
            </w:pPr>
            <w:r>
              <w:rPr>
                <w:rFonts w:ascii="Times New Roman" w:hAnsi="Times New Roman"/>
              </w:rPr>
              <w:t>1</w:t>
            </w:r>
          </w:p>
        </w:tc>
        <w:tc>
          <w:tcPr>
            <w:tcW w:w="599" w:type="pct"/>
            <w:vAlign w:val="center"/>
          </w:tcPr>
          <w:p w14:paraId="2AE6A6DA" w14:textId="0593228A" w:rsidR="00CD6733" w:rsidRDefault="00CD6733" w:rsidP="00CD6733">
            <w:pPr>
              <w:spacing w:after="0" w:line="240" w:lineRule="auto"/>
              <w:jc w:val="center"/>
              <w:rPr>
                <w:rFonts w:ascii="Times New Roman" w:hAnsi="Times New Roman"/>
              </w:rPr>
            </w:pPr>
            <w:r>
              <w:rPr>
                <w:rFonts w:ascii="Times New Roman" w:hAnsi="Times New Roman"/>
              </w:rPr>
              <w:t>3/20</w:t>
            </w:r>
          </w:p>
        </w:tc>
      </w:tr>
      <w:tr w:rsidR="00CD6733" w14:paraId="582EE4B9" w14:textId="77777777" w:rsidTr="00D23DA4">
        <w:trPr>
          <w:cantSplit/>
          <w:trHeight w:val="506"/>
          <w:jc w:val="center"/>
        </w:trPr>
        <w:tc>
          <w:tcPr>
            <w:tcW w:w="247" w:type="pct"/>
            <w:vAlign w:val="center"/>
          </w:tcPr>
          <w:p w14:paraId="6B83A851" w14:textId="239743F2" w:rsidR="00CD6733" w:rsidRPr="00DF74EA" w:rsidRDefault="00CD6733" w:rsidP="00B46846">
            <w:pPr>
              <w:pStyle w:val="TableParagraph"/>
              <w:ind w:left="0"/>
              <w:jc w:val="center"/>
            </w:pPr>
            <w:r>
              <w:t>3.</w:t>
            </w:r>
          </w:p>
        </w:tc>
        <w:tc>
          <w:tcPr>
            <w:tcW w:w="1267" w:type="pct"/>
            <w:vAlign w:val="center"/>
          </w:tcPr>
          <w:p w14:paraId="34DD12E7" w14:textId="77777777" w:rsidR="00CD6733" w:rsidRPr="004E7F7A" w:rsidRDefault="00CD6733" w:rsidP="00B46846">
            <w:pPr>
              <w:pStyle w:val="ae"/>
              <w:ind w:firstLine="0"/>
              <w:jc w:val="left"/>
              <w:rPr>
                <w:sz w:val="22"/>
                <w:szCs w:val="22"/>
                <w:lang w:val="ru-RU" w:eastAsia="ru-RU" w:bidi="ru-RU"/>
              </w:rPr>
            </w:pPr>
            <w:r w:rsidRPr="004453CC">
              <w:rPr>
                <w:sz w:val="22"/>
                <w:szCs w:val="22"/>
                <w:lang w:val="ru-RU" w:eastAsia="ru-RU" w:bidi="ru-RU"/>
              </w:rPr>
              <w:t>Связь</w:t>
            </w:r>
          </w:p>
        </w:tc>
        <w:tc>
          <w:tcPr>
            <w:tcW w:w="563" w:type="pct"/>
            <w:vAlign w:val="center"/>
          </w:tcPr>
          <w:p w14:paraId="202AFBEA" w14:textId="77777777" w:rsidR="00CD6733" w:rsidRPr="004453CC" w:rsidRDefault="00CD6733" w:rsidP="00B46846">
            <w:pPr>
              <w:pStyle w:val="TableParagraph"/>
              <w:tabs>
                <w:tab w:val="left" w:pos="310"/>
              </w:tabs>
              <w:ind w:left="0"/>
              <w:jc w:val="center"/>
            </w:pPr>
            <w:r w:rsidRPr="004453CC">
              <w:t>6.8</w:t>
            </w:r>
          </w:p>
        </w:tc>
        <w:tc>
          <w:tcPr>
            <w:tcW w:w="2922" w:type="pct"/>
            <w:gridSpan w:val="5"/>
            <w:vAlign w:val="center"/>
          </w:tcPr>
          <w:p w14:paraId="2C0F0B3D" w14:textId="77777777" w:rsidR="00CD6733" w:rsidRPr="00C94AF0" w:rsidRDefault="00CD6733" w:rsidP="00B46846">
            <w:pPr>
              <w:spacing w:after="0" w:line="240" w:lineRule="auto"/>
              <w:jc w:val="center"/>
              <w:rPr>
                <w:rFonts w:ascii="Times New Roman" w:hAnsi="Times New Roman"/>
              </w:rPr>
            </w:pPr>
            <w:r>
              <w:rPr>
                <w:rFonts w:ascii="Times New Roman" w:hAnsi="Times New Roman"/>
              </w:rPr>
              <w:t>не регламентируется</w:t>
            </w:r>
          </w:p>
        </w:tc>
      </w:tr>
      <w:tr w:rsidR="00CD6733" w14:paraId="76A3E295" w14:textId="77777777" w:rsidTr="00D23DA4">
        <w:trPr>
          <w:cantSplit/>
          <w:trHeight w:val="506"/>
          <w:jc w:val="center"/>
        </w:trPr>
        <w:tc>
          <w:tcPr>
            <w:tcW w:w="247" w:type="pct"/>
            <w:vAlign w:val="center"/>
          </w:tcPr>
          <w:p w14:paraId="3D1369D9" w14:textId="784C1D2E" w:rsidR="00CD6733" w:rsidRPr="00DF74EA" w:rsidRDefault="00CD6733" w:rsidP="00B46846">
            <w:pPr>
              <w:pStyle w:val="TableParagraph"/>
              <w:ind w:left="0"/>
              <w:jc w:val="center"/>
            </w:pPr>
            <w:r>
              <w:t>4.</w:t>
            </w:r>
          </w:p>
        </w:tc>
        <w:tc>
          <w:tcPr>
            <w:tcW w:w="1267" w:type="pct"/>
            <w:vAlign w:val="center"/>
          </w:tcPr>
          <w:p w14:paraId="2CD0798F" w14:textId="77777777" w:rsidR="00CD6733" w:rsidRPr="004E7F7A" w:rsidRDefault="00CD6733" w:rsidP="00B46846">
            <w:pPr>
              <w:pStyle w:val="ae"/>
              <w:ind w:firstLine="0"/>
              <w:jc w:val="left"/>
              <w:rPr>
                <w:sz w:val="22"/>
                <w:szCs w:val="22"/>
                <w:lang w:val="ru-RU" w:eastAsia="ru-RU" w:bidi="ru-RU"/>
              </w:rPr>
            </w:pPr>
            <w:r w:rsidRPr="004453CC">
              <w:rPr>
                <w:sz w:val="22"/>
                <w:szCs w:val="22"/>
                <w:lang w:val="ru-RU" w:eastAsia="ru-RU" w:bidi="ru-RU"/>
              </w:rPr>
              <w:t>Трубопроводный транспорт</w:t>
            </w:r>
          </w:p>
        </w:tc>
        <w:tc>
          <w:tcPr>
            <w:tcW w:w="563" w:type="pct"/>
            <w:vAlign w:val="center"/>
          </w:tcPr>
          <w:p w14:paraId="54D4209D" w14:textId="77777777" w:rsidR="00CD6733" w:rsidRPr="004453CC" w:rsidRDefault="00CD6733" w:rsidP="00B46846">
            <w:pPr>
              <w:pStyle w:val="TableParagraph"/>
              <w:tabs>
                <w:tab w:val="left" w:pos="310"/>
              </w:tabs>
              <w:ind w:left="0"/>
              <w:jc w:val="center"/>
            </w:pPr>
            <w:r w:rsidRPr="004453CC">
              <w:t>7.5</w:t>
            </w:r>
          </w:p>
        </w:tc>
        <w:tc>
          <w:tcPr>
            <w:tcW w:w="2922" w:type="pct"/>
            <w:gridSpan w:val="5"/>
            <w:vAlign w:val="center"/>
          </w:tcPr>
          <w:p w14:paraId="68F413AE" w14:textId="77777777" w:rsidR="00CD6733" w:rsidRPr="00C94AF0" w:rsidRDefault="00CD6733" w:rsidP="00B46846">
            <w:pPr>
              <w:spacing w:after="0" w:line="240" w:lineRule="auto"/>
              <w:jc w:val="center"/>
              <w:rPr>
                <w:rFonts w:ascii="Times New Roman" w:hAnsi="Times New Roman"/>
              </w:rPr>
            </w:pPr>
            <w:r>
              <w:rPr>
                <w:rFonts w:ascii="Times New Roman" w:hAnsi="Times New Roman"/>
              </w:rPr>
              <w:t>не регламентируется</w:t>
            </w:r>
          </w:p>
        </w:tc>
      </w:tr>
    </w:tbl>
    <w:p w14:paraId="455D1AAD" w14:textId="77777777" w:rsidR="00A17379" w:rsidRDefault="00A17379" w:rsidP="00A17379">
      <w:pPr>
        <w:pStyle w:val="ae"/>
        <w:rPr>
          <w:b/>
          <w:bCs/>
          <w:iCs/>
          <w:lang w:val="ru-RU"/>
        </w:rPr>
      </w:pPr>
    </w:p>
    <w:p w14:paraId="08386F4F" w14:textId="77777777" w:rsidR="00A17379" w:rsidRDefault="00A17379" w:rsidP="00A17379">
      <w:pPr>
        <w:pStyle w:val="ae"/>
        <w:rPr>
          <w:b/>
          <w:bCs/>
          <w:iCs/>
          <w:lang w:val="ru-RU"/>
        </w:rPr>
      </w:pPr>
      <w:r w:rsidRPr="002226E5">
        <w:rPr>
          <w:b/>
          <w:bCs/>
          <w:iCs/>
          <w:lang w:val="ru-RU"/>
        </w:rPr>
        <w:t>Вспомогательные виды разрешенного использования</w:t>
      </w:r>
    </w:p>
    <w:p w14:paraId="1FD54B32" w14:textId="54B289AA" w:rsidR="00A17379" w:rsidRDefault="00A17379" w:rsidP="00A17379">
      <w:pPr>
        <w:pStyle w:val="ae"/>
        <w:rPr>
          <w:bCs/>
          <w:iCs/>
          <w:lang w:val="ru-RU"/>
        </w:rPr>
      </w:pPr>
      <w:r>
        <w:rPr>
          <w:bCs/>
          <w:iCs/>
          <w:lang w:val="ru-RU"/>
        </w:rPr>
        <w:t>Не подлежат установлению.</w:t>
      </w:r>
    </w:p>
    <w:p w14:paraId="2CF596CD" w14:textId="77777777" w:rsidR="00CD6733" w:rsidRDefault="00CD6733" w:rsidP="00A17379">
      <w:pPr>
        <w:pStyle w:val="ae"/>
        <w:rPr>
          <w:b/>
          <w:bCs/>
          <w:iCs/>
          <w:lang w:val="ru-RU"/>
        </w:rPr>
      </w:pPr>
    </w:p>
    <w:p w14:paraId="07964F32" w14:textId="77777777" w:rsidR="00A17379" w:rsidRDefault="00A17379" w:rsidP="00A17379">
      <w:pPr>
        <w:pStyle w:val="ae"/>
        <w:rPr>
          <w:b/>
          <w:bCs/>
          <w:iCs/>
          <w:lang w:val="ru-RU"/>
        </w:rPr>
      </w:pPr>
      <w:r w:rsidRPr="002226E5">
        <w:rPr>
          <w:b/>
          <w:bCs/>
          <w:iCs/>
          <w:lang w:val="ru-RU"/>
        </w:rPr>
        <w:t>Условно разрешенные виды использования</w:t>
      </w:r>
      <w:r>
        <w:rPr>
          <w:b/>
          <w:bCs/>
          <w:iCs/>
          <w:lang w:val="ru-RU"/>
        </w:rPr>
        <w:t xml:space="preserve"> </w:t>
      </w:r>
    </w:p>
    <w:p w14:paraId="27CA40F6" w14:textId="77777777" w:rsidR="00A17379" w:rsidRDefault="00A17379" w:rsidP="00A17379">
      <w:pPr>
        <w:pStyle w:val="ae"/>
        <w:rPr>
          <w:bCs/>
          <w:iCs/>
          <w:lang w:val="ru-RU"/>
        </w:rPr>
      </w:pPr>
      <w:r>
        <w:rPr>
          <w:bCs/>
          <w:iCs/>
          <w:lang w:val="ru-RU"/>
        </w:rPr>
        <w:t>Не подлежат установлению.</w:t>
      </w:r>
    </w:p>
    <w:p w14:paraId="0724BF44" w14:textId="77777777" w:rsidR="00A17379" w:rsidRDefault="00A17379" w:rsidP="00A17379">
      <w:pPr>
        <w:pStyle w:val="ae"/>
        <w:spacing w:before="120" w:after="120"/>
        <w:rPr>
          <w:b/>
          <w:bCs/>
          <w:iCs/>
          <w:lang w:val="ru-RU"/>
        </w:rPr>
      </w:pPr>
    </w:p>
    <w:p w14:paraId="5F4F5E36" w14:textId="77777777" w:rsidR="00CD6733" w:rsidRDefault="00CD6733" w:rsidP="00A17379">
      <w:pPr>
        <w:pStyle w:val="ae"/>
        <w:spacing w:before="120" w:after="120"/>
        <w:rPr>
          <w:b/>
          <w:bCs/>
          <w:iCs/>
          <w:lang w:val="ru-RU"/>
        </w:rPr>
      </w:pPr>
    </w:p>
    <w:p w14:paraId="2BA30058" w14:textId="24AD1F6D" w:rsidR="00056ECD" w:rsidRPr="0014559C" w:rsidRDefault="00056ECD" w:rsidP="00056ECD">
      <w:pPr>
        <w:pStyle w:val="3"/>
        <w:suppressAutoHyphens/>
        <w:spacing w:before="180" w:after="120"/>
        <w:ind w:left="0" w:firstLine="0"/>
        <w:jc w:val="center"/>
        <w:rPr>
          <w:color w:val="0D0D0D" w:themeColor="text1" w:themeTint="F2"/>
          <w:lang w:eastAsia="ar-SA"/>
        </w:rPr>
      </w:pPr>
      <w:bookmarkStart w:id="146" w:name="_Toc161234154"/>
      <w:r w:rsidRPr="0014559C">
        <w:rPr>
          <w:color w:val="0D0D0D" w:themeColor="text1" w:themeTint="F2"/>
          <w:lang w:eastAsia="ar-SA"/>
        </w:rPr>
        <w:t xml:space="preserve">Статья </w:t>
      </w:r>
      <w:r>
        <w:rPr>
          <w:color w:val="0D0D0D" w:themeColor="text1" w:themeTint="F2"/>
          <w:lang w:eastAsia="ar-SA"/>
        </w:rPr>
        <w:t>3</w:t>
      </w:r>
      <w:r w:rsidR="00FA76A7">
        <w:rPr>
          <w:color w:val="0D0D0D" w:themeColor="text1" w:themeTint="F2"/>
          <w:lang w:eastAsia="ar-SA"/>
        </w:rPr>
        <w:t>0</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146"/>
    </w:p>
    <w:p w14:paraId="2750ED1D" w14:textId="77777777" w:rsidR="00056ECD" w:rsidRPr="00056ECD" w:rsidRDefault="00056ECD" w:rsidP="00056ECD">
      <w:pPr>
        <w:pStyle w:val="ae"/>
        <w:rPr>
          <w:bCs/>
          <w:iCs/>
          <w:lang w:val="ru-RU"/>
        </w:rPr>
      </w:pPr>
      <w:r w:rsidRPr="00056ECD">
        <w:rPr>
          <w:bCs/>
          <w:iCs/>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14:paraId="66A52D67" w14:textId="77777777" w:rsidR="00056ECD" w:rsidRPr="00056ECD" w:rsidRDefault="00056ECD" w:rsidP="00056ECD">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14:paraId="69CBA746" w14:textId="77777777" w:rsidR="00056ECD" w:rsidRPr="00056ECD" w:rsidRDefault="00056ECD" w:rsidP="00056ECD">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14:paraId="44DD26FC" w14:textId="77777777" w:rsidR="00056ECD" w:rsidRPr="00056ECD" w:rsidRDefault="00056ECD" w:rsidP="00056ECD">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 xml:space="preserve">х для производства, содержания </w:t>
      </w:r>
      <w:r w:rsidRPr="00056ECD">
        <w:rPr>
          <w:bCs/>
          <w:iCs/>
          <w:lang w:val="ru-RU"/>
        </w:rPr>
        <w:t>животных, хранения и первичная переработка сельскохозяйственной продукции. Максимальная высота капитальных ограждений земельных участков, 2 м</w:t>
      </w:r>
      <w:r>
        <w:rPr>
          <w:bCs/>
          <w:iCs/>
          <w:lang w:val="ru-RU"/>
        </w:rPr>
        <w:t>.</w:t>
      </w:r>
    </w:p>
    <w:p w14:paraId="732D635E" w14:textId="77777777" w:rsidR="00056ECD" w:rsidRPr="00056ECD" w:rsidRDefault="00056ECD" w:rsidP="00056ECD">
      <w:pPr>
        <w:pStyle w:val="ae"/>
        <w:rPr>
          <w:bCs/>
          <w:iCs/>
          <w:lang w:val="ru-RU"/>
        </w:rPr>
      </w:pPr>
      <w:r w:rsidRPr="00056ECD">
        <w:rPr>
          <w:bCs/>
          <w:iCs/>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14:paraId="2F49F47A" w14:textId="77777777" w:rsidR="00056ECD" w:rsidRDefault="00056ECD" w:rsidP="00056ECD">
      <w:pPr>
        <w:pStyle w:val="ae"/>
        <w:rPr>
          <w:bCs/>
          <w:iCs/>
          <w:lang w:val="ru-RU"/>
        </w:rPr>
      </w:pPr>
      <w:r w:rsidRPr="00056ECD">
        <w:rPr>
          <w:bCs/>
          <w:iCs/>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14:paraId="4334B261" w14:textId="77777777" w:rsidR="00056ECD" w:rsidRPr="006070BF" w:rsidRDefault="00056ECD" w:rsidP="00056ECD">
      <w:pPr>
        <w:pStyle w:val="ae"/>
        <w:spacing w:before="120" w:after="120"/>
        <w:jc w:val="center"/>
        <w:rPr>
          <w:rFonts w:eastAsia="Calibri"/>
          <w:b/>
          <w:lang w:val="ru-RU" w:eastAsia="ru-RU" w:bidi="ar-SA"/>
        </w:rPr>
      </w:pPr>
      <w:r w:rsidRPr="006070BF">
        <w:rPr>
          <w:rFonts w:eastAsia="Calibri"/>
          <w:b/>
          <w:lang w:val="ru-RU" w:eastAsia="ru-RU" w:bidi="ar-SA"/>
        </w:rPr>
        <w:t>С-1 Зоны сельскохозяйственных угодий-пашни, сенокосы, пастбища, залежи, земли, занятые многолетними насаждениями</w:t>
      </w:r>
    </w:p>
    <w:p w14:paraId="57AC06B5" w14:textId="77777777" w:rsidR="00056ECD" w:rsidRPr="00152A48" w:rsidRDefault="00056ECD" w:rsidP="00056ECD">
      <w:pPr>
        <w:pStyle w:val="ae"/>
        <w:rPr>
          <w:b/>
          <w:bCs/>
          <w:iCs/>
          <w:lang w:val="ru-RU"/>
        </w:rPr>
      </w:pPr>
      <w:r w:rsidRPr="00152A48">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608"/>
        <w:gridCol w:w="1159"/>
        <w:gridCol w:w="871"/>
        <w:gridCol w:w="992"/>
        <w:gridCol w:w="1472"/>
        <w:gridCol w:w="1449"/>
        <w:gridCol w:w="1233"/>
      </w:tblGrid>
      <w:tr w:rsidR="00056ECD" w:rsidRPr="00D90B71" w14:paraId="4663870E" w14:textId="77777777" w:rsidTr="00D23DA4">
        <w:trPr>
          <w:trHeight w:val="553"/>
          <w:tblHeader/>
          <w:jc w:val="center"/>
        </w:trPr>
        <w:tc>
          <w:tcPr>
            <w:tcW w:w="247" w:type="pct"/>
            <w:vMerge w:val="restart"/>
            <w:shd w:val="clear" w:color="auto" w:fill="D9D9D9" w:themeFill="background1" w:themeFillShade="D9"/>
          </w:tcPr>
          <w:p w14:paraId="7D8A34ED" w14:textId="77777777" w:rsidR="00056ECD" w:rsidRDefault="00056ECD" w:rsidP="004C2EBC">
            <w:pPr>
              <w:pStyle w:val="TableParagraph"/>
              <w:ind w:left="0" w:hanging="23"/>
              <w:jc w:val="center"/>
              <w:rPr>
                <w:sz w:val="20"/>
                <w:szCs w:val="20"/>
              </w:rPr>
            </w:pPr>
            <w:r w:rsidRPr="00692379">
              <w:rPr>
                <w:sz w:val="20"/>
                <w:szCs w:val="20"/>
              </w:rPr>
              <w:t>№</w:t>
            </w:r>
          </w:p>
          <w:p w14:paraId="3A1D6CDF" w14:textId="77777777" w:rsidR="00056ECD" w:rsidRPr="00692379" w:rsidRDefault="00056ECD"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15E67BC2" w14:textId="77777777" w:rsidR="00056ECD" w:rsidRPr="00692379" w:rsidRDefault="00056ECD"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462685A9" w14:textId="77777777" w:rsidR="00056ECD" w:rsidRPr="00692379" w:rsidRDefault="00056ECD" w:rsidP="004C2EBC">
            <w:pPr>
              <w:pStyle w:val="TableParagraph"/>
              <w:spacing w:before="131"/>
              <w:ind w:left="16"/>
              <w:jc w:val="center"/>
              <w:rPr>
                <w:sz w:val="20"/>
                <w:szCs w:val="20"/>
              </w:rPr>
            </w:pPr>
            <w:r w:rsidRPr="00692379">
              <w:rPr>
                <w:sz w:val="20"/>
                <w:szCs w:val="20"/>
              </w:rPr>
              <w:t>Код (числовое обозначение ВРИ)</w:t>
            </w:r>
          </w:p>
        </w:tc>
        <w:tc>
          <w:tcPr>
            <w:tcW w:w="905" w:type="pct"/>
            <w:gridSpan w:val="2"/>
            <w:shd w:val="clear" w:color="auto" w:fill="D9D9D9" w:themeFill="background1" w:themeFillShade="D9"/>
          </w:tcPr>
          <w:p w14:paraId="4EE28979" w14:textId="77777777" w:rsidR="00056ECD" w:rsidRPr="009374FD" w:rsidRDefault="00056ECD" w:rsidP="004C2EBC">
            <w:pPr>
              <w:pStyle w:val="TableParagraph"/>
              <w:spacing w:line="270" w:lineRule="exact"/>
              <w:ind w:left="221" w:right="212"/>
              <w:jc w:val="center"/>
              <w:rPr>
                <w:sz w:val="20"/>
                <w:szCs w:val="20"/>
              </w:rPr>
            </w:pPr>
            <w:r w:rsidRPr="009374FD">
              <w:rPr>
                <w:sz w:val="20"/>
                <w:szCs w:val="20"/>
              </w:rPr>
              <w:t>Предельные размеры земельных</w:t>
            </w:r>
          </w:p>
          <w:p w14:paraId="63C0C211" w14:textId="77777777" w:rsidR="00056ECD" w:rsidRPr="009374FD" w:rsidRDefault="00056ECD" w:rsidP="004C2EBC">
            <w:pPr>
              <w:pStyle w:val="TableParagraph"/>
              <w:spacing w:line="264" w:lineRule="exact"/>
              <w:ind w:left="220" w:right="212"/>
              <w:jc w:val="center"/>
              <w:rPr>
                <w:sz w:val="20"/>
                <w:szCs w:val="20"/>
              </w:rPr>
            </w:pPr>
            <w:r w:rsidRPr="009374FD">
              <w:rPr>
                <w:sz w:val="20"/>
                <w:szCs w:val="20"/>
              </w:rPr>
              <w:t>участков (кв.м)</w:t>
            </w:r>
          </w:p>
        </w:tc>
        <w:tc>
          <w:tcPr>
            <w:tcW w:w="715" w:type="pct"/>
            <w:vMerge w:val="restart"/>
            <w:shd w:val="clear" w:color="auto" w:fill="D9D9D9" w:themeFill="background1" w:themeFillShade="D9"/>
          </w:tcPr>
          <w:p w14:paraId="74E20194" w14:textId="77777777" w:rsidR="00056ECD" w:rsidRPr="009374FD" w:rsidRDefault="00056ECD" w:rsidP="004C2EBC">
            <w:pPr>
              <w:pStyle w:val="TableParagraph"/>
              <w:ind w:left="0"/>
              <w:jc w:val="center"/>
              <w:rPr>
                <w:sz w:val="20"/>
                <w:szCs w:val="20"/>
              </w:rPr>
            </w:pPr>
            <w:r w:rsidRPr="009374FD">
              <w:rPr>
                <w:sz w:val="20"/>
                <w:szCs w:val="20"/>
              </w:rPr>
              <w:t>Максимальный процент застройки,</w:t>
            </w:r>
          </w:p>
          <w:p w14:paraId="1D639130" w14:textId="77777777" w:rsidR="00056ECD" w:rsidRPr="009374FD" w:rsidRDefault="00056ECD" w:rsidP="004C2EBC">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0FC5B32F" w14:textId="77777777" w:rsidR="00056ECD" w:rsidRPr="009374FD" w:rsidRDefault="00056ECD" w:rsidP="004C2EBC">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2E77D643" w14:textId="77777777" w:rsidR="00056ECD" w:rsidRPr="009374FD" w:rsidRDefault="00056ECD" w:rsidP="004C2EBC">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056ECD" w14:paraId="571BC165" w14:textId="77777777" w:rsidTr="00D23DA4">
        <w:trPr>
          <w:trHeight w:val="657"/>
          <w:jc w:val="center"/>
        </w:trPr>
        <w:tc>
          <w:tcPr>
            <w:tcW w:w="247" w:type="pct"/>
            <w:vMerge/>
            <w:tcBorders>
              <w:top w:val="nil"/>
            </w:tcBorders>
          </w:tcPr>
          <w:p w14:paraId="7340FF32" w14:textId="77777777" w:rsidR="00056ECD" w:rsidRPr="009374FD" w:rsidRDefault="00056ECD" w:rsidP="004C2EBC">
            <w:pPr>
              <w:rPr>
                <w:sz w:val="2"/>
                <w:szCs w:val="2"/>
              </w:rPr>
            </w:pPr>
          </w:p>
        </w:tc>
        <w:tc>
          <w:tcPr>
            <w:tcW w:w="1267" w:type="pct"/>
            <w:vMerge/>
            <w:tcBorders>
              <w:top w:val="nil"/>
            </w:tcBorders>
          </w:tcPr>
          <w:p w14:paraId="1F8B1C93" w14:textId="77777777" w:rsidR="00056ECD" w:rsidRPr="009374FD" w:rsidRDefault="00056ECD" w:rsidP="004C2EBC">
            <w:pPr>
              <w:rPr>
                <w:sz w:val="2"/>
                <w:szCs w:val="2"/>
              </w:rPr>
            </w:pPr>
          </w:p>
        </w:tc>
        <w:tc>
          <w:tcPr>
            <w:tcW w:w="563" w:type="pct"/>
            <w:vMerge/>
            <w:tcBorders>
              <w:top w:val="nil"/>
            </w:tcBorders>
          </w:tcPr>
          <w:p w14:paraId="36D3ED2C" w14:textId="77777777" w:rsidR="00056ECD" w:rsidRPr="009374FD" w:rsidRDefault="00056ECD" w:rsidP="004C2EBC">
            <w:pPr>
              <w:rPr>
                <w:sz w:val="2"/>
                <w:szCs w:val="2"/>
              </w:rPr>
            </w:pPr>
          </w:p>
        </w:tc>
        <w:tc>
          <w:tcPr>
            <w:tcW w:w="423" w:type="pct"/>
            <w:shd w:val="clear" w:color="auto" w:fill="D9D9D9" w:themeFill="background1" w:themeFillShade="D9"/>
          </w:tcPr>
          <w:p w14:paraId="7B3E8C8B" w14:textId="77777777" w:rsidR="00056ECD" w:rsidRDefault="00056ECD" w:rsidP="004C2EBC">
            <w:pPr>
              <w:pStyle w:val="TableParagraph"/>
              <w:spacing w:before="1"/>
              <w:ind w:left="5" w:right="16"/>
              <w:jc w:val="center"/>
              <w:rPr>
                <w:sz w:val="24"/>
              </w:rPr>
            </w:pPr>
            <w:r>
              <w:rPr>
                <w:sz w:val="24"/>
              </w:rPr>
              <w:t>min</w:t>
            </w:r>
          </w:p>
        </w:tc>
        <w:tc>
          <w:tcPr>
            <w:tcW w:w="481" w:type="pct"/>
            <w:shd w:val="clear" w:color="auto" w:fill="D9D9D9" w:themeFill="background1" w:themeFillShade="D9"/>
          </w:tcPr>
          <w:p w14:paraId="29A2AF5A" w14:textId="77777777" w:rsidR="00056ECD" w:rsidRDefault="00056ECD" w:rsidP="004C2EBC">
            <w:pPr>
              <w:pStyle w:val="TableParagraph"/>
              <w:spacing w:before="1"/>
              <w:ind w:left="0"/>
              <w:jc w:val="center"/>
              <w:rPr>
                <w:sz w:val="24"/>
              </w:rPr>
            </w:pPr>
            <w:r>
              <w:rPr>
                <w:sz w:val="24"/>
              </w:rPr>
              <w:t>max</w:t>
            </w:r>
          </w:p>
        </w:tc>
        <w:tc>
          <w:tcPr>
            <w:tcW w:w="715" w:type="pct"/>
            <w:vMerge/>
            <w:tcBorders>
              <w:top w:val="nil"/>
            </w:tcBorders>
          </w:tcPr>
          <w:p w14:paraId="612DD71A" w14:textId="77777777" w:rsidR="00056ECD" w:rsidRDefault="00056ECD" w:rsidP="004C2EBC">
            <w:pPr>
              <w:rPr>
                <w:sz w:val="2"/>
                <w:szCs w:val="2"/>
              </w:rPr>
            </w:pPr>
          </w:p>
        </w:tc>
        <w:tc>
          <w:tcPr>
            <w:tcW w:w="704" w:type="pct"/>
            <w:vMerge/>
            <w:tcBorders>
              <w:top w:val="nil"/>
            </w:tcBorders>
          </w:tcPr>
          <w:p w14:paraId="36A1DE42" w14:textId="77777777" w:rsidR="00056ECD" w:rsidRDefault="00056ECD" w:rsidP="004C2EBC">
            <w:pPr>
              <w:rPr>
                <w:sz w:val="2"/>
                <w:szCs w:val="2"/>
              </w:rPr>
            </w:pPr>
          </w:p>
        </w:tc>
        <w:tc>
          <w:tcPr>
            <w:tcW w:w="599" w:type="pct"/>
            <w:vMerge/>
          </w:tcPr>
          <w:p w14:paraId="7AD84D55" w14:textId="77777777" w:rsidR="00056ECD" w:rsidRDefault="00056ECD" w:rsidP="004C2EBC">
            <w:pPr>
              <w:rPr>
                <w:sz w:val="2"/>
                <w:szCs w:val="2"/>
              </w:rPr>
            </w:pPr>
          </w:p>
        </w:tc>
      </w:tr>
      <w:tr w:rsidR="003B494B" w14:paraId="3496F7EE" w14:textId="77777777" w:rsidTr="00D23DA4">
        <w:trPr>
          <w:trHeight w:val="506"/>
          <w:jc w:val="center"/>
        </w:trPr>
        <w:tc>
          <w:tcPr>
            <w:tcW w:w="247" w:type="pct"/>
            <w:vAlign w:val="center"/>
          </w:tcPr>
          <w:p w14:paraId="5ED721EC" w14:textId="77777777" w:rsidR="003B494B" w:rsidRPr="00DF74EA" w:rsidRDefault="003B494B" w:rsidP="00834228">
            <w:pPr>
              <w:pStyle w:val="TableParagraph"/>
              <w:ind w:left="0"/>
              <w:jc w:val="center"/>
            </w:pPr>
            <w:r>
              <w:t>1.</w:t>
            </w:r>
          </w:p>
        </w:tc>
        <w:tc>
          <w:tcPr>
            <w:tcW w:w="1267" w:type="pct"/>
            <w:vAlign w:val="center"/>
          </w:tcPr>
          <w:p w14:paraId="7E3D3997" w14:textId="77777777" w:rsidR="003B494B" w:rsidRPr="00834228" w:rsidRDefault="003B494B" w:rsidP="004C2EBC">
            <w:pPr>
              <w:spacing w:after="0" w:line="240" w:lineRule="auto"/>
              <w:rPr>
                <w:rFonts w:ascii="Times New Roman" w:eastAsia="Times New Roman" w:hAnsi="Times New Roman"/>
                <w:lang w:eastAsia="ru-RU" w:bidi="ru-RU"/>
              </w:rPr>
            </w:pPr>
            <w:r w:rsidRPr="00834228">
              <w:rPr>
                <w:rFonts w:ascii="Times New Roman" w:eastAsia="Times New Roman" w:hAnsi="Times New Roman"/>
                <w:lang w:eastAsia="ru-RU" w:bidi="ru-RU"/>
              </w:rPr>
              <w:t>Сельскохозяйственное использование</w:t>
            </w:r>
          </w:p>
        </w:tc>
        <w:tc>
          <w:tcPr>
            <w:tcW w:w="563" w:type="pct"/>
            <w:vAlign w:val="center"/>
          </w:tcPr>
          <w:p w14:paraId="0DD7546A" w14:textId="77777777" w:rsidR="003B494B" w:rsidRPr="00834228" w:rsidRDefault="003B494B" w:rsidP="004C2EBC">
            <w:pPr>
              <w:pStyle w:val="TableParagraph"/>
              <w:tabs>
                <w:tab w:val="left" w:pos="310"/>
              </w:tabs>
              <w:ind w:left="0"/>
              <w:jc w:val="center"/>
            </w:pPr>
            <w:r w:rsidRPr="00834228">
              <w:t>1.0</w:t>
            </w:r>
          </w:p>
        </w:tc>
        <w:tc>
          <w:tcPr>
            <w:tcW w:w="2922" w:type="pct"/>
            <w:gridSpan w:val="5"/>
            <w:vAlign w:val="center"/>
          </w:tcPr>
          <w:p w14:paraId="18CE120B"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14:paraId="6664C17B" w14:textId="77777777" w:rsidTr="00D23DA4">
        <w:trPr>
          <w:cantSplit/>
          <w:trHeight w:val="506"/>
          <w:jc w:val="center"/>
        </w:trPr>
        <w:tc>
          <w:tcPr>
            <w:tcW w:w="247" w:type="pct"/>
            <w:vAlign w:val="center"/>
          </w:tcPr>
          <w:p w14:paraId="1EB22753" w14:textId="77777777" w:rsidR="003B494B" w:rsidRPr="004E7F7A" w:rsidRDefault="003B494B" w:rsidP="00834228">
            <w:pPr>
              <w:pStyle w:val="TableParagraph"/>
              <w:ind w:left="0"/>
              <w:jc w:val="center"/>
            </w:pPr>
            <w:r>
              <w:t>2.</w:t>
            </w:r>
          </w:p>
        </w:tc>
        <w:tc>
          <w:tcPr>
            <w:tcW w:w="1267" w:type="pct"/>
            <w:vAlign w:val="center"/>
          </w:tcPr>
          <w:p w14:paraId="339B6808"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14:paraId="6BF2BC51" w14:textId="77777777" w:rsidR="003B494B" w:rsidRPr="00834228" w:rsidRDefault="003B494B" w:rsidP="004C2EBC">
            <w:pPr>
              <w:pStyle w:val="TableParagraph"/>
              <w:tabs>
                <w:tab w:val="left" w:pos="310"/>
              </w:tabs>
              <w:ind w:left="0"/>
              <w:jc w:val="center"/>
            </w:pPr>
            <w:r w:rsidRPr="00834228">
              <w:t>1.1</w:t>
            </w:r>
          </w:p>
        </w:tc>
        <w:tc>
          <w:tcPr>
            <w:tcW w:w="2922" w:type="pct"/>
            <w:gridSpan w:val="5"/>
            <w:vAlign w:val="center"/>
          </w:tcPr>
          <w:p w14:paraId="5A2F5F38"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14:paraId="050C5D25" w14:textId="77777777" w:rsidTr="00D23DA4">
        <w:trPr>
          <w:cantSplit/>
          <w:trHeight w:val="99"/>
          <w:jc w:val="center"/>
        </w:trPr>
        <w:tc>
          <w:tcPr>
            <w:tcW w:w="247" w:type="pct"/>
            <w:vAlign w:val="center"/>
          </w:tcPr>
          <w:p w14:paraId="425F793B" w14:textId="77777777" w:rsidR="003B494B" w:rsidRPr="00DF74EA" w:rsidRDefault="003B494B" w:rsidP="00834228">
            <w:pPr>
              <w:pStyle w:val="TableParagraph"/>
              <w:ind w:left="0"/>
              <w:jc w:val="center"/>
            </w:pPr>
            <w:r>
              <w:t>3.</w:t>
            </w:r>
          </w:p>
        </w:tc>
        <w:tc>
          <w:tcPr>
            <w:tcW w:w="1267" w:type="pct"/>
            <w:vAlign w:val="center"/>
          </w:tcPr>
          <w:p w14:paraId="63BA9556" w14:textId="77777777" w:rsidR="003B494B" w:rsidRPr="00834228" w:rsidRDefault="003B494B" w:rsidP="004C2EBC">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сельскохозяйственных культур</w:t>
            </w:r>
          </w:p>
        </w:tc>
        <w:tc>
          <w:tcPr>
            <w:tcW w:w="563" w:type="pct"/>
            <w:vAlign w:val="center"/>
          </w:tcPr>
          <w:p w14:paraId="07FFFA55" w14:textId="77777777" w:rsidR="003B494B" w:rsidRPr="00834228" w:rsidRDefault="003B494B" w:rsidP="004C2EBC">
            <w:pPr>
              <w:pStyle w:val="TableParagraph"/>
              <w:tabs>
                <w:tab w:val="left" w:pos="310"/>
              </w:tabs>
              <w:ind w:left="0"/>
              <w:jc w:val="center"/>
            </w:pPr>
            <w:r w:rsidRPr="00834228">
              <w:t>1.2</w:t>
            </w:r>
          </w:p>
        </w:tc>
        <w:tc>
          <w:tcPr>
            <w:tcW w:w="2922" w:type="pct"/>
            <w:gridSpan w:val="5"/>
            <w:vAlign w:val="center"/>
          </w:tcPr>
          <w:p w14:paraId="02334C8D"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14:paraId="4E37CDB7" w14:textId="77777777" w:rsidTr="00D23DA4">
        <w:trPr>
          <w:cantSplit/>
          <w:trHeight w:val="475"/>
          <w:jc w:val="center"/>
        </w:trPr>
        <w:tc>
          <w:tcPr>
            <w:tcW w:w="247" w:type="pct"/>
            <w:vAlign w:val="center"/>
          </w:tcPr>
          <w:p w14:paraId="465E1675" w14:textId="77777777" w:rsidR="003B494B" w:rsidRPr="00DF74EA" w:rsidRDefault="003B494B" w:rsidP="00834228">
            <w:pPr>
              <w:pStyle w:val="TableParagraph"/>
              <w:ind w:left="0"/>
              <w:jc w:val="center"/>
            </w:pPr>
            <w:r>
              <w:t>4.</w:t>
            </w:r>
          </w:p>
        </w:tc>
        <w:tc>
          <w:tcPr>
            <w:tcW w:w="1267" w:type="pct"/>
            <w:vAlign w:val="center"/>
          </w:tcPr>
          <w:p w14:paraId="229051F3"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14:paraId="15A49E76" w14:textId="77777777" w:rsidR="003B494B" w:rsidRPr="00834228" w:rsidRDefault="003B494B" w:rsidP="004C2EBC">
            <w:pPr>
              <w:pStyle w:val="TableParagraph"/>
              <w:tabs>
                <w:tab w:val="left" w:pos="310"/>
              </w:tabs>
              <w:ind w:left="0"/>
              <w:jc w:val="center"/>
            </w:pPr>
            <w:r w:rsidRPr="00834228">
              <w:t>1.3</w:t>
            </w:r>
          </w:p>
        </w:tc>
        <w:tc>
          <w:tcPr>
            <w:tcW w:w="423" w:type="pct"/>
            <w:vAlign w:val="center"/>
          </w:tcPr>
          <w:p w14:paraId="675FDDC5" w14:textId="77777777" w:rsidR="003B494B" w:rsidRPr="00D12432" w:rsidRDefault="003B494B" w:rsidP="00C52BB1">
            <w:pPr>
              <w:spacing w:after="0" w:line="240" w:lineRule="auto"/>
              <w:jc w:val="center"/>
              <w:rPr>
                <w:rFonts w:ascii="Times New Roman" w:hAnsi="Times New Roman"/>
              </w:rPr>
            </w:pPr>
            <w:r>
              <w:rPr>
                <w:rFonts w:ascii="Times New Roman" w:hAnsi="Times New Roman"/>
              </w:rPr>
              <w:t>100</w:t>
            </w:r>
          </w:p>
        </w:tc>
        <w:tc>
          <w:tcPr>
            <w:tcW w:w="481" w:type="pct"/>
            <w:vAlign w:val="center"/>
          </w:tcPr>
          <w:p w14:paraId="63CBC4A7" w14:textId="77777777" w:rsidR="003B494B" w:rsidRPr="003B494B" w:rsidRDefault="003B494B" w:rsidP="00C52BB1">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1B441EB3" w14:textId="77777777" w:rsidR="003B494B" w:rsidRPr="006070BF" w:rsidRDefault="003B494B" w:rsidP="00C52BB1">
            <w:pPr>
              <w:spacing w:after="0" w:line="240" w:lineRule="auto"/>
              <w:jc w:val="center"/>
              <w:rPr>
                <w:rFonts w:ascii="Times New Roman" w:hAnsi="Times New Roman"/>
              </w:rPr>
            </w:pPr>
            <w:r>
              <w:rPr>
                <w:rFonts w:ascii="Times New Roman" w:hAnsi="Times New Roman"/>
              </w:rPr>
              <w:t>80</w:t>
            </w:r>
          </w:p>
        </w:tc>
        <w:tc>
          <w:tcPr>
            <w:tcW w:w="704" w:type="pct"/>
            <w:vAlign w:val="center"/>
          </w:tcPr>
          <w:p w14:paraId="1F5A7F50" w14:textId="77777777" w:rsidR="003B494B" w:rsidRPr="006070BF" w:rsidRDefault="003B494B" w:rsidP="00C52BB1">
            <w:pPr>
              <w:spacing w:after="0" w:line="240" w:lineRule="auto"/>
              <w:jc w:val="center"/>
              <w:rPr>
                <w:rFonts w:ascii="Times New Roman" w:hAnsi="Times New Roman"/>
              </w:rPr>
            </w:pPr>
            <w:r>
              <w:rPr>
                <w:rFonts w:ascii="Times New Roman" w:hAnsi="Times New Roman"/>
              </w:rPr>
              <w:t>1</w:t>
            </w:r>
          </w:p>
        </w:tc>
        <w:tc>
          <w:tcPr>
            <w:tcW w:w="599" w:type="pct"/>
            <w:vAlign w:val="center"/>
          </w:tcPr>
          <w:p w14:paraId="6DD2E212" w14:textId="77777777" w:rsidR="003B494B" w:rsidRPr="00D12432" w:rsidRDefault="003B494B" w:rsidP="00C52BB1">
            <w:pPr>
              <w:spacing w:after="0" w:line="240" w:lineRule="auto"/>
              <w:jc w:val="center"/>
              <w:rPr>
                <w:rFonts w:ascii="Times New Roman" w:hAnsi="Times New Roman"/>
              </w:rPr>
            </w:pPr>
            <w:r>
              <w:rPr>
                <w:rFonts w:ascii="Times New Roman" w:hAnsi="Times New Roman"/>
              </w:rPr>
              <w:t>3/20</w:t>
            </w:r>
          </w:p>
        </w:tc>
      </w:tr>
      <w:tr w:rsidR="003B494B" w14:paraId="55B585B0" w14:textId="77777777" w:rsidTr="00D23DA4">
        <w:trPr>
          <w:cantSplit/>
          <w:trHeight w:val="99"/>
          <w:jc w:val="center"/>
        </w:trPr>
        <w:tc>
          <w:tcPr>
            <w:tcW w:w="247" w:type="pct"/>
            <w:vAlign w:val="center"/>
          </w:tcPr>
          <w:p w14:paraId="4DDBC503" w14:textId="77777777" w:rsidR="003B494B" w:rsidRPr="00DF74EA" w:rsidRDefault="003B494B" w:rsidP="00834228">
            <w:pPr>
              <w:pStyle w:val="TableParagraph"/>
              <w:ind w:left="0"/>
              <w:jc w:val="center"/>
            </w:pPr>
            <w:r>
              <w:t>5.</w:t>
            </w:r>
          </w:p>
        </w:tc>
        <w:tc>
          <w:tcPr>
            <w:tcW w:w="1267" w:type="pct"/>
            <w:vAlign w:val="center"/>
          </w:tcPr>
          <w:p w14:paraId="0321F4A3" w14:textId="77777777" w:rsidR="003B494B" w:rsidRPr="00834228" w:rsidRDefault="003B494B" w:rsidP="004C2EBC">
            <w:pPr>
              <w:pStyle w:val="ae"/>
              <w:ind w:firstLine="0"/>
              <w:jc w:val="left"/>
              <w:rPr>
                <w:sz w:val="22"/>
                <w:szCs w:val="22"/>
                <w:lang w:val="ru-RU" w:eastAsia="ru-RU" w:bidi="ru-RU"/>
              </w:rPr>
            </w:pPr>
            <w:r w:rsidRPr="00834228">
              <w:rPr>
                <w:sz w:val="22"/>
                <w:szCs w:val="22"/>
                <w:lang w:val="ru-RU" w:eastAsia="ru-RU" w:bidi="ru-RU"/>
              </w:rPr>
              <w:t>Выращивание тонизирующих, лекарственных, цветочных культур</w:t>
            </w:r>
          </w:p>
        </w:tc>
        <w:tc>
          <w:tcPr>
            <w:tcW w:w="563" w:type="pct"/>
            <w:vAlign w:val="center"/>
          </w:tcPr>
          <w:p w14:paraId="48B2BDF2" w14:textId="77777777" w:rsidR="003B494B" w:rsidRPr="00834228" w:rsidRDefault="003B494B" w:rsidP="004C2EBC">
            <w:pPr>
              <w:pStyle w:val="TableParagraph"/>
              <w:tabs>
                <w:tab w:val="left" w:pos="310"/>
              </w:tabs>
              <w:ind w:left="0"/>
              <w:jc w:val="center"/>
            </w:pPr>
            <w:r w:rsidRPr="00834228">
              <w:t>1.4</w:t>
            </w:r>
          </w:p>
        </w:tc>
        <w:tc>
          <w:tcPr>
            <w:tcW w:w="2922" w:type="pct"/>
            <w:gridSpan w:val="5"/>
            <w:vAlign w:val="center"/>
          </w:tcPr>
          <w:p w14:paraId="0C2DD79E"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14:paraId="1BEC6020" w14:textId="77777777" w:rsidTr="00D23DA4">
        <w:trPr>
          <w:cantSplit/>
          <w:trHeight w:val="525"/>
          <w:jc w:val="center"/>
        </w:trPr>
        <w:tc>
          <w:tcPr>
            <w:tcW w:w="247" w:type="pct"/>
            <w:vAlign w:val="center"/>
          </w:tcPr>
          <w:p w14:paraId="2FD6A11B" w14:textId="77777777" w:rsidR="003B494B" w:rsidRPr="00DF74EA" w:rsidRDefault="003B494B" w:rsidP="00834228">
            <w:pPr>
              <w:pStyle w:val="TableParagraph"/>
              <w:ind w:left="0"/>
              <w:jc w:val="center"/>
            </w:pPr>
            <w:r>
              <w:t>6.</w:t>
            </w:r>
          </w:p>
        </w:tc>
        <w:tc>
          <w:tcPr>
            <w:tcW w:w="1267" w:type="pct"/>
            <w:vAlign w:val="center"/>
          </w:tcPr>
          <w:p w14:paraId="57EF5F6D"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14:paraId="152CB18A" w14:textId="77777777" w:rsidR="003B494B" w:rsidRPr="00834228" w:rsidRDefault="003B494B" w:rsidP="004C2EBC">
            <w:pPr>
              <w:pStyle w:val="TableParagraph"/>
              <w:tabs>
                <w:tab w:val="left" w:pos="310"/>
              </w:tabs>
              <w:ind w:left="0"/>
              <w:jc w:val="center"/>
            </w:pPr>
            <w:r w:rsidRPr="00834228">
              <w:t>1.5</w:t>
            </w:r>
          </w:p>
        </w:tc>
        <w:tc>
          <w:tcPr>
            <w:tcW w:w="2922" w:type="pct"/>
            <w:gridSpan w:val="5"/>
            <w:vAlign w:val="center"/>
          </w:tcPr>
          <w:p w14:paraId="6EA3C5E9"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14:paraId="04E20388" w14:textId="77777777" w:rsidTr="00D23DA4">
        <w:trPr>
          <w:cantSplit/>
          <w:trHeight w:val="99"/>
          <w:jc w:val="center"/>
        </w:trPr>
        <w:tc>
          <w:tcPr>
            <w:tcW w:w="247" w:type="pct"/>
            <w:vAlign w:val="center"/>
          </w:tcPr>
          <w:p w14:paraId="5630756E" w14:textId="77777777" w:rsidR="003B494B" w:rsidRPr="00DF74EA" w:rsidRDefault="003B494B" w:rsidP="00834228">
            <w:pPr>
              <w:pStyle w:val="TableParagraph"/>
              <w:ind w:left="0"/>
              <w:jc w:val="center"/>
            </w:pPr>
            <w:r>
              <w:t>7.</w:t>
            </w:r>
          </w:p>
        </w:tc>
        <w:tc>
          <w:tcPr>
            <w:tcW w:w="1267" w:type="pct"/>
            <w:vAlign w:val="center"/>
          </w:tcPr>
          <w:p w14:paraId="1C15D395" w14:textId="77777777" w:rsidR="003B494B" w:rsidRPr="00834228" w:rsidRDefault="003B494B" w:rsidP="004C2EBC">
            <w:pPr>
              <w:pStyle w:val="ae"/>
              <w:ind w:firstLine="0"/>
              <w:jc w:val="left"/>
              <w:rPr>
                <w:sz w:val="22"/>
                <w:szCs w:val="22"/>
                <w:lang w:val="ru-RU" w:eastAsia="ru-RU" w:bidi="ru-RU"/>
              </w:rPr>
            </w:pPr>
            <w:r w:rsidRPr="00834228">
              <w:rPr>
                <w:sz w:val="22"/>
                <w:szCs w:val="22"/>
                <w:lang w:val="ru-RU" w:eastAsia="ru-RU" w:bidi="ru-RU"/>
              </w:rPr>
              <w:t>Ведение личного подсобного хозяйства на полевых участках</w:t>
            </w:r>
          </w:p>
        </w:tc>
        <w:tc>
          <w:tcPr>
            <w:tcW w:w="563" w:type="pct"/>
            <w:vAlign w:val="center"/>
          </w:tcPr>
          <w:p w14:paraId="0C62ADB5" w14:textId="77777777" w:rsidR="003B494B" w:rsidRPr="00834228" w:rsidRDefault="003B494B" w:rsidP="004C2EBC">
            <w:pPr>
              <w:pStyle w:val="TableParagraph"/>
              <w:tabs>
                <w:tab w:val="left" w:pos="310"/>
              </w:tabs>
              <w:ind w:left="0"/>
              <w:jc w:val="center"/>
            </w:pPr>
            <w:r w:rsidRPr="00834228">
              <w:t>1.16</w:t>
            </w:r>
          </w:p>
        </w:tc>
        <w:tc>
          <w:tcPr>
            <w:tcW w:w="423" w:type="pct"/>
            <w:vAlign w:val="center"/>
          </w:tcPr>
          <w:p w14:paraId="40AEC388" w14:textId="77777777" w:rsidR="003B494B" w:rsidRPr="00D12432" w:rsidRDefault="003E075A" w:rsidP="009C2E9C">
            <w:pPr>
              <w:spacing w:after="0" w:line="240" w:lineRule="auto"/>
              <w:jc w:val="center"/>
              <w:rPr>
                <w:rFonts w:ascii="Times New Roman" w:hAnsi="Times New Roman"/>
              </w:rPr>
            </w:pPr>
            <w:r>
              <w:rPr>
                <w:rFonts w:ascii="Times New Roman" w:hAnsi="Times New Roman"/>
              </w:rPr>
              <w:t>6</w:t>
            </w:r>
            <w:r w:rsidR="003B494B">
              <w:rPr>
                <w:rFonts w:ascii="Times New Roman" w:hAnsi="Times New Roman"/>
              </w:rPr>
              <w:t>00</w:t>
            </w:r>
          </w:p>
        </w:tc>
        <w:tc>
          <w:tcPr>
            <w:tcW w:w="481" w:type="pct"/>
            <w:vAlign w:val="center"/>
          </w:tcPr>
          <w:p w14:paraId="0B901CE3" w14:textId="77777777" w:rsidR="003B494B" w:rsidRPr="003B494B" w:rsidRDefault="003B494B" w:rsidP="009C2E9C">
            <w:pPr>
              <w:spacing w:after="0" w:line="240" w:lineRule="auto"/>
              <w:jc w:val="center"/>
              <w:rPr>
                <w:rFonts w:ascii="Times New Roman" w:hAnsi="Times New Roman"/>
              </w:rPr>
            </w:pPr>
            <w:r>
              <w:rPr>
                <w:rFonts w:ascii="Times New Roman" w:hAnsi="Times New Roman"/>
              </w:rPr>
              <w:t>20000</w:t>
            </w:r>
          </w:p>
        </w:tc>
        <w:tc>
          <w:tcPr>
            <w:tcW w:w="715" w:type="pct"/>
            <w:vAlign w:val="center"/>
          </w:tcPr>
          <w:p w14:paraId="32B0FA32" w14:textId="77777777" w:rsidR="003B494B" w:rsidRPr="006070BF" w:rsidRDefault="003B494B" w:rsidP="009C2E9C">
            <w:pPr>
              <w:spacing w:after="0" w:line="240" w:lineRule="auto"/>
              <w:jc w:val="center"/>
              <w:rPr>
                <w:rFonts w:ascii="Times New Roman" w:hAnsi="Times New Roman"/>
              </w:rPr>
            </w:pPr>
            <w:r>
              <w:rPr>
                <w:rFonts w:ascii="Times New Roman" w:hAnsi="Times New Roman"/>
              </w:rPr>
              <w:t>40</w:t>
            </w:r>
          </w:p>
        </w:tc>
        <w:tc>
          <w:tcPr>
            <w:tcW w:w="704" w:type="pct"/>
            <w:vAlign w:val="center"/>
          </w:tcPr>
          <w:p w14:paraId="4A7B1FD0" w14:textId="77777777"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70804B9F" w14:textId="77777777" w:rsidR="003B494B" w:rsidRPr="00D12432" w:rsidRDefault="003B494B" w:rsidP="009C2E9C">
            <w:pPr>
              <w:spacing w:after="0" w:line="240" w:lineRule="auto"/>
              <w:jc w:val="center"/>
              <w:rPr>
                <w:rFonts w:ascii="Times New Roman" w:hAnsi="Times New Roman"/>
              </w:rPr>
            </w:pPr>
            <w:r>
              <w:rPr>
                <w:rFonts w:ascii="Times New Roman" w:hAnsi="Times New Roman"/>
              </w:rPr>
              <w:t>1/10</w:t>
            </w:r>
          </w:p>
        </w:tc>
      </w:tr>
      <w:tr w:rsidR="003B494B" w14:paraId="47CDE851" w14:textId="77777777" w:rsidTr="00D23DA4">
        <w:trPr>
          <w:cantSplit/>
          <w:trHeight w:val="501"/>
          <w:jc w:val="center"/>
        </w:trPr>
        <w:tc>
          <w:tcPr>
            <w:tcW w:w="247" w:type="pct"/>
            <w:vAlign w:val="center"/>
          </w:tcPr>
          <w:p w14:paraId="6DAE3A1E" w14:textId="77777777" w:rsidR="003B494B" w:rsidRPr="00DF74EA" w:rsidRDefault="003B494B" w:rsidP="00834228">
            <w:pPr>
              <w:pStyle w:val="TableParagraph"/>
              <w:ind w:left="0"/>
              <w:jc w:val="center"/>
            </w:pPr>
            <w:r>
              <w:t>8.</w:t>
            </w:r>
          </w:p>
        </w:tc>
        <w:tc>
          <w:tcPr>
            <w:tcW w:w="1267" w:type="pct"/>
            <w:vAlign w:val="center"/>
          </w:tcPr>
          <w:p w14:paraId="4FF87633"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14:paraId="09DB728C" w14:textId="77777777" w:rsidR="003B494B" w:rsidRPr="00834228" w:rsidRDefault="003B494B" w:rsidP="004C2EBC">
            <w:pPr>
              <w:pStyle w:val="TableParagraph"/>
              <w:tabs>
                <w:tab w:val="left" w:pos="310"/>
              </w:tabs>
              <w:ind w:left="0"/>
              <w:jc w:val="center"/>
            </w:pPr>
            <w:r w:rsidRPr="00834228">
              <w:t>1.19</w:t>
            </w:r>
          </w:p>
        </w:tc>
        <w:tc>
          <w:tcPr>
            <w:tcW w:w="2922" w:type="pct"/>
            <w:gridSpan w:val="5"/>
            <w:vAlign w:val="center"/>
          </w:tcPr>
          <w:p w14:paraId="42C62D8A"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14:paraId="618FB46E" w14:textId="77777777" w:rsidTr="00D23DA4">
        <w:trPr>
          <w:cantSplit/>
          <w:trHeight w:val="99"/>
          <w:jc w:val="center"/>
        </w:trPr>
        <w:tc>
          <w:tcPr>
            <w:tcW w:w="247" w:type="pct"/>
            <w:vAlign w:val="center"/>
          </w:tcPr>
          <w:p w14:paraId="41563575" w14:textId="77777777" w:rsidR="003B494B" w:rsidRPr="00DF74EA" w:rsidRDefault="003B494B" w:rsidP="00834228">
            <w:pPr>
              <w:pStyle w:val="TableParagraph"/>
              <w:ind w:left="0"/>
              <w:jc w:val="center"/>
            </w:pPr>
            <w:r>
              <w:t>9.</w:t>
            </w:r>
          </w:p>
        </w:tc>
        <w:tc>
          <w:tcPr>
            <w:tcW w:w="1267" w:type="pct"/>
            <w:vAlign w:val="center"/>
          </w:tcPr>
          <w:p w14:paraId="234D8EAA"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Выпас сельскохозяйственных животных</w:t>
            </w:r>
          </w:p>
        </w:tc>
        <w:tc>
          <w:tcPr>
            <w:tcW w:w="563" w:type="pct"/>
            <w:vAlign w:val="center"/>
          </w:tcPr>
          <w:p w14:paraId="7166DC55" w14:textId="77777777" w:rsidR="003B494B" w:rsidRPr="00834228" w:rsidRDefault="003B494B" w:rsidP="004C2EBC">
            <w:pPr>
              <w:pStyle w:val="TableParagraph"/>
              <w:tabs>
                <w:tab w:val="left" w:pos="310"/>
              </w:tabs>
              <w:ind w:left="0"/>
              <w:jc w:val="center"/>
            </w:pPr>
            <w:r w:rsidRPr="00834228">
              <w:t>1.20</w:t>
            </w:r>
          </w:p>
        </w:tc>
        <w:tc>
          <w:tcPr>
            <w:tcW w:w="2922" w:type="pct"/>
            <w:gridSpan w:val="5"/>
            <w:vAlign w:val="center"/>
          </w:tcPr>
          <w:p w14:paraId="121F9B26"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14:paraId="1987417A" w14:textId="77777777" w:rsidTr="00D23DA4">
        <w:trPr>
          <w:cantSplit/>
          <w:trHeight w:val="491"/>
          <w:jc w:val="center"/>
        </w:trPr>
        <w:tc>
          <w:tcPr>
            <w:tcW w:w="247" w:type="pct"/>
            <w:vAlign w:val="center"/>
          </w:tcPr>
          <w:p w14:paraId="6109BF91" w14:textId="77777777" w:rsidR="003B494B" w:rsidRPr="00DF74EA" w:rsidRDefault="003B494B" w:rsidP="00834228">
            <w:pPr>
              <w:pStyle w:val="TableParagraph"/>
              <w:ind w:left="0"/>
              <w:jc w:val="center"/>
            </w:pPr>
            <w:r>
              <w:t>10.</w:t>
            </w:r>
          </w:p>
        </w:tc>
        <w:tc>
          <w:tcPr>
            <w:tcW w:w="1267" w:type="pct"/>
            <w:vAlign w:val="center"/>
          </w:tcPr>
          <w:p w14:paraId="4E071530"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14:paraId="00C4A16B" w14:textId="77777777" w:rsidR="003B494B" w:rsidRPr="00834228" w:rsidRDefault="003B494B" w:rsidP="004C2EBC">
            <w:pPr>
              <w:pStyle w:val="TableParagraph"/>
              <w:tabs>
                <w:tab w:val="left" w:pos="310"/>
              </w:tabs>
              <w:ind w:left="0"/>
              <w:jc w:val="center"/>
            </w:pPr>
            <w:r w:rsidRPr="00834228">
              <w:t>6.8</w:t>
            </w:r>
          </w:p>
        </w:tc>
        <w:tc>
          <w:tcPr>
            <w:tcW w:w="2922" w:type="pct"/>
            <w:gridSpan w:val="5"/>
            <w:vAlign w:val="center"/>
          </w:tcPr>
          <w:p w14:paraId="12712438"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B494B" w14:paraId="056FAC90" w14:textId="77777777" w:rsidTr="00D23DA4">
        <w:trPr>
          <w:cantSplit/>
          <w:trHeight w:val="555"/>
          <w:jc w:val="center"/>
        </w:trPr>
        <w:tc>
          <w:tcPr>
            <w:tcW w:w="247" w:type="pct"/>
            <w:vAlign w:val="center"/>
          </w:tcPr>
          <w:p w14:paraId="74E7AF16" w14:textId="77777777" w:rsidR="003B494B" w:rsidRPr="00DF74EA" w:rsidRDefault="003B494B" w:rsidP="00834228">
            <w:pPr>
              <w:pStyle w:val="TableParagraph"/>
              <w:ind w:left="0"/>
              <w:jc w:val="center"/>
            </w:pPr>
            <w:r>
              <w:t>11.</w:t>
            </w:r>
          </w:p>
        </w:tc>
        <w:tc>
          <w:tcPr>
            <w:tcW w:w="1267" w:type="pct"/>
            <w:vAlign w:val="center"/>
          </w:tcPr>
          <w:p w14:paraId="7734C54E"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14:paraId="3E822F8E" w14:textId="77777777" w:rsidR="003B494B" w:rsidRPr="00834228" w:rsidRDefault="003B494B" w:rsidP="004C2EBC">
            <w:pPr>
              <w:pStyle w:val="TableParagraph"/>
              <w:tabs>
                <w:tab w:val="left" w:pos="310"/>
              </w:tabs>
              <w:ind w:left="0"/>
              <w:jc w:val="center"/>
            </w:pPr>
            <w:r w:rsidRPr="00834228">
              <w:t>13.1</w:t>
            </w:r>
          </w:p>
        </w:tc>
        <w:tc>
          <w:tcPr>
            <w:tcW w:w="423" w:type="pct"/>
            <w:vAlign w:val="center"/>
          </w:tcPr>
          <w:p w14:paraId="23673BEB" w14:textId="77777777" w:rsidR="003B494B" w:rsidRPr="00332314" w:rsidRDefault="003B494B" w:rsidP="009C2E9C">
            <w:pPr>
              <w:pStyle w:val="TableParagraph"/>
              <w:tabs>
                <w:tab w:val="left" w:pos="26"/>
                <w:tab w:val="left" w:pos="556"/>
              </w:tabs>
              <w:ind w:left="0"/>
              <w:jc w:val="center"/>
              <w:rPr>
                <w:color w:val="0D0D0D" w:themeColor="text1" w:themeTint="F2"/>
              </w:rPr>
            </w:pPr>
            <w:r>
              <w:rPr>
                <w:color w:val="0D0D0D" w:themeColor="text1" w:themeTint="F2"/>
              </w:rPr>
              <w:t>100</w:t>
            </w:r>
          </w:p>
        </w:tc>
        <w:tc>
          <w:tcPr>
            <w:tcW w:w="481" w:type="pct"/>
            <w:vAlign w:val="center"/>
          </w:tcPr>
          <w:p w14:paraId="4A727E56" w14:textId="77777777" w:rsidR="003B494B" w:rsidRPr="00332314" w:rsidRDefault="003B494B" w:rsidP="009C2E9C">
            <w:pPr>
              <w:pStyle w:val="TableParagraph"/>
              <w:ind w:left="0"/>
              <w:jc w:val="center"/>
              <w:rPr>
                <w:color w:val="0D0D0D" w:themeColor="text1" w:themeTint="F2"/>
              </w:rPr>
            </w:pPr>
            <w:r>
              <w:rPr>
                <w:color w:val="0D0D0D" w:themeColor="text1" w:themeTint="F2"/>
              </w:rPr>
              <w:t>10000</w:t>
            </w:r>
          </w:p>
        </w:tc>
        <w:tc>
          <w:tcPr>
            <w:tcW w:w="715" w:type="pct"/>
            <w:vAlign w:val="center"/>
          </w:tcPr>
          <w:p w14:paraId="25658C86" w14:textId="77777777" w:rsidR="003B494B" w:rsidRPr="006070BF" w:rsidRDefault="003B494B" w:rsidP="009C2E9C">
            <w:pPr>
              <w:spacing w:after="0" w:line="240" w:lineRule="auto"/>
              <w:jc w:val="center"/>
              <w:rPr>
                <w:rFonts w:ascii="Times New Roman" w:hAnsi="Times New Roman"/>
              </w:rPr>
            </w:pPr>
            <w:r>
              <w:rPr>
                <w:rFonts w:ascii="Times New Roman" w:hAnsi="Times New Roman"/>
              </w:rPr>
              <w:t>40</w:t>
            </w:r>
          </w:p>
        </w:tc>
        <w:tc>
          <w:tcPr>
            <w:tcW w:w="704" w:type="pct"/>
            <w:vAlign w:val="center"/>
          </w:tcPr>
          <w:p w14:paraId="43CCBE01" w14:textId="77777777"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20A21797" w14:textId="77777777" w:rsidR="003B494B" w:rsidRPr="00D12432" w:rsidRDefault="003B494B" w:rsidP="003B494B">
            <w:pPr>
              <w:spacing w:after="0" w:line="240" w:lineRule="auto"/>
              <w:jc w:val="center"/>
              <w:rPr>
                <w:rFonts w:ascii="Times New Roman" w:hAnsi="Times New Roman"/>
              </w:rPr>
            </w:pPr>
            <w:r>
              <w:rPr>
                <w:rFonts w:ascii="Times New Roman" w:hAnsi="Times New Roman"/>
              </w:rPr>
              <w:t>2/15</w:t>
            </w:r>
          </w:p>
        </w:tc>
      </w:tr>
      <w:tr w:rsidR="003B494B" w14:paraId="34820729" w14:textId="77777777" w:rsidTr="00D23DA4">
        <w:trPr>
          <w:cantSplit/>
          <w:trHeight w:val="99"/>
          <w:jc w:val="center"/>
        </w:trPr>
        <w:tc>
          <w:tcPr>
            <w:tcW w:w="247" w:type="pct"/>
            <w:vAlign w:val="center"/>
          </w:tcPr>
          <w:p w14:paraId="283BC656" w14:textId="77777777" w:rsidR="003B494B" w:rsidRPr="00DF74EA" w:rsidRDefault="003B494B" w:rsidP="00834228">
            <w:pPr>
              <w:pStyle w:val="TableParagraph"/>
              <w:ind w:left="0"/>
              <w:jc w:val="center"/>
            </w:pPr>
            <w:r>
              <w:t>12.</w:t>
            </w:r>
          </w:p>
        </w:tc>
        <w:tc>
          <w:tcPr>
            <w:tcW w:w="1267" w:type="pct"/>
            <w:vAlign w:val="center"/>
          </w:tcPr>
          <w:p w14:paraId="1834A9A9"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Земельные участки (территории) общего пользования</w:t>
            </w:r>
          </w:p>
        </w:tc>
        <w:tc>
          <w:tcPr>
            <w:tcW w:w="563" w:type="pct"/>
            <w:vAlign w:val="center"/>
          </w:tcPr>
          <w:p w14:paraId="375D78C2" w14:textId="77777777" w:rsidR="003B494B" w:rsidRPr="00834228" w:rsidRDefault="003B494B" w:rsidP="004C2EBC">
            <w:pPr>
              <w:pStyle w:val="TableParagraph"/>
              <w:tabs>
                <w:tab w:val="left" w:pos="310"/>
              </w:tabs>
              <w:ind w:left="0"/>
              <w:jc w:val="center"/>
            </w:pPr>
            <w:r w:rsidRPr="00834228">
              <w:t>12.0</w:t>
            </w:r>
          </w:p>
        </w:tc>
        <w:tc>
          <w:tcPr>
            <w:tcW w:w="2922" w:type="pct"/>
            <w:gridSpan w:val="5"/>
            <w:vAlign w:val="center"/>
          </w:tcPr>
          <w:p w14:paraId="17EE8571"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14:paraId="7B5971D4" w14:textId="77777777" w:rsidR="00056ECD" w:rsidRDefault="00056ECD" w:rsidP="00D23DA4">
      <w:pPr>
        <w:pStyle w:val="ae"/>
        <w:spacing w:before="120" w:after="120"/>
        <w:jc w:val="center"/>
        <w:rPr>
          <w:b/>
          <w:bCs/>
          <w:iCs/>
          <w:lang w:val="ru-RU"/>
        </w:rPr>
      </w:pPr>
      <w:r w:rsidRPr="002226E5">
        <w:rPr>
          <w:b/>
          <w:bCs/>
          <w:iCs/>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608"/>
        <w:gridCol w:w="1159"/>
        <w:gridCol w:w="871"/>
        <w:gridCol w:w="992"/>
        <w:gridCol w:w="1472"/>
        <w:gridCol w:w="1449"/>
        <w:gridCol w:w="1233"/>
      </w:tblGrid>
      <w:tr w:rsidR="00056ECD" w:rsidRPr="00D90B71" w14:paraId="76E5B825" w14:textId="77777777" w:rsidTr="00D23DA4">
        <w:trPr>
          <w:trHeight w:val="553"/>
          <w:tblHeader/>
          <w:jc w:val="center"/>
        </w:trPr>
        <w:tc>
          <w:tcPr>
            <w:tcW w:w="247" w:type="pct"/>
            <w:vMerge w:val="restart"/>
            <w:shd w:val="clear" w:color="auto" w:fill="D9D9D9" w:themeFill="background1" w:themeFillShade="D9"/>
          </w:tcPr>
          <w:p w14:paraId="3170CC3A" w14:textId="77777777" w:rsidR="00056ECD" w:rsidRDefault="00056ECD" w:rsidP="004C2EBC">
            <w:pPr>
              <w:pStyle w:val="TableParagraph"/>
              <w:ind w:left="0" w:hanging="23"/>
              <w:jc w:val="center"/>
              <w:rPr>
                <w:sz w:val="20"/>
                <w:szCs w:val="20"/>
              </w:rPr>
            </w:pPr>
            <w:r w:rsidRPr="00692379">
              <w:rPr>
                <w:sz w:val="20"/>
                <w:szCs w:val="20"/>
              </w:rPr>
              <w:t>№</w:t>
            </w:r>
          </w:p>
          <w:p w14:paraId="4F578A70" w14:textId="77777777" w:rsidR="00056ECD" w:rsidRPr="00692379" w:rsidRDefault="00056ECD"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6C66BB75" w14:textId="77777777" w:rsidR="00056ECD" w:rsidRPr="00692379" w:rsidRDefault="00056ECD"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3C32705D" w14:textId="77777777" w:rsidR="00056ECD" w:rsidRPr="00692379" w:rsidRDefault="00056ECD" w:rsidP="004C2EBC">
            <w:pPr>
              <w:pStyle w:val="TableParagraph"/>
              <w:spacing w:before="131"/>
              <w:ind w:left="16"/>
              <w:jc w:val="center"/>
              <w:rPr>
                <w:sz w:val="20"/>
                <w:szCs w:val="20"/>
              </w:rPr>
            </w:pPr>
            <w:r w:rsidRPr="00692379">
              <w:rPr>
                <w:sz w:val="20"/>
                <w:szCs w:val="20"/>
              </w:rPr>
              <w:t>Код (числовое обозначение ВРИ)</w:t>
            </w:r>
          </w:p>
        </w:tc>
        <w:tc>
          <w:tcPr>
            <w:tcW w:w="905" w:type="pct"/>
            <w:gridSpan w:val="2"/>
            <w:shd w:val="clear" w:color="auto" w:fill="D9D9D9" w:themeFill="background1" w:themeFillShade="D9"/>
          </w:tcPr>
          <w:p w14:paraId="760D792C" w14:textId="77777777" w:rsidR="00056ECD" w:rsidRPr="009374FD" w:rsidRDefault="00056ECD" w:rsidP="004C2EBC">
            <w:pPr>
              <w:pStyle w:val="TableParagraph"/>
              <w:spacing w:line="270" w:lineRule="exact"/>
              <w:ind w:left="221" w:right="212"/>
              <w:jc w:val="center"/>
              <w:rPr>
                <w:sz w:val="20"/>
                <w:szCs w:val="20"/>
              </w:rPr>
            </w:pPr>
            <w:r w:rsidRPr="009374FD">
              <w:rPr>
                <w:sz w:val="20"/>
                <w:szCs w:val="20"/>
              </w:rPr>
              <w:t>Предельные размеры земельных</w:t>
            </w:r>
          </w:p>
          <w:p w14:paraId="7DEE8192" w14:textId="77777777" w:rsidR="00056ECD" w:rsidRPr="009374FD" w:rsidRDefault="00056ECD" w:rsidP="004C2EBC">
            <w:pPr>
              <w:pStyle w:val="TableParagraph"/>
              <w:spacing w:line="264" w:lineRule="exact"/>
              <w:ind w:left="220" w:right="212"/>
              <w:jc w:val="center"/>
              <w:rPr>
                <w:sz w:val="20"/>
                <w:szCs w:val="20"/>
              </w:rPr>
            </w:pPr>
            <w:r w:rsidRPr="009374FD">
              <w:rPr>
                <w:sz w:val="20"/>
                <w:szCs w:val="20"/>
              </w:rPr>
              <w:t>участков (кв.м)</w:t>
            </w:r>
          </w:p>
        </w:tc>
        <w:tc>
          <w:tcPr>
            <w:tcW w:w="715" w:type="pct"/>
            <w:vMerge w:val="restart"/>
            <w:shd w:val="clear" w:color="auto" w:fill="D9D9D9" w:themeFill="background1" w:themeFillShade="D9"/>
          </w:tcPr>
          <w:p w14:paraId="41EDB028" w14:textId="77777777" w:rsidR="00056ECD" w:rsidRPr="009374FD" w:rsidRDefault="00056ECD" w:rsidP="004C2EBC">
            <w:pPr>
              <w:pStyle w:val="TableParagraph"/>
              <w:ind w:left="0"/>
              <w:jc w:val="center"/>
              <w:rPr>
                <w:sz w:val="20"/>
                <w:szCs w:val="20"/>
              </w:rPr>
            </w:pPr>
            <w:r w:rsidRPr="009374FD">
              <w:rPr>
                <w:sz w:val="20"/>
                <w:szCs w:val="20"/>
              </w:rPr>
              <w:t>Максимальный процент застройки,</w:t>
            </w:r>
          </w:p>
          <w:p w14:paraId="568BBA95" w14:textId="77777777" w:rsidR="00056ECD" w:rsidRPr="009374FD" w:rsidRDefault="00056ECD" w:rsidP="004C2EBC">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4981CDFB" w14:textId="77777777" w:rsidR="00056ECD" w:rsidRPr="009374FD" w:rsidRDefault="00056ECD" w:rsidP="004C2EBC">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13C7E696" w14:textId="77777777" w:rsidR="00056ECD" w:rsidRPr="009374FD" w:rsidRDefault="00056ECD" w:rsidP="004C2EBC">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056ECD" w14:paraId="7E1AB755" w14:textId="77777777" w:rsidTr="00D23DA4">
        <w:trPr>
          <w:trHeight w:val="817"/>
          <w:jc w:val="center"/>
        </w:trPr>
        <w:tc>
          <w:tcPr>
            <w:tcW w:w="247" w:type="pct"/>
            <w:vMerge/>
            <w:tcBorders>
              <w:top w:val="nil"/>
            </w:tcBorders>
          </w:tcPr>
          <w:p w14:paraId="65D6515C" w14:textId="77777777" w:rsidR="00056ECD" w:rsidRPr="009374FD" w:rsidRDefault="00056ECD" w:rsidP="004C2EBC">
            <w:pPr>
              <w:rPr>
                <w:sz w:val="2"/>
                <w:szCs w:val="2"/>
              </w:rPr>
            </w:pPr>
          </w:p>
        </w:tc>
        <w:tc>
          <w:tcPr>
            <w:tcW w:w="1267" w:type="pct"/>
            <w:vMerge/>
            <w:tcBorders>
              <w:top w:val="nil"/>
            </w:tcBorders>
          </w:tcPr>
          <w:p w14:paraId="69FC223E" w14:textId="77777777" w:rsidR="00056ECD" w:rsidRPr="009374FD" w:rsidRDefault="00056ECD" w:rsidP="004C2EBC">
            <w:pPr>
              <w:rPr>
                <w:sz w:val="2"/>
                <w:szCs w:val="2"/>
              </w:rPr>
            </w:pPr>
          </w:p>
        </w:tc>
        <w:tc>
          <w:tcPr>
            <w:tcW w:w="563" w:type="pct"/>
            <w:vMerge/>
            <w:tcBorders>
              <w:top w:val="nil"/>
            </w:tcBorders>
          </w:tcPr>
          <w:p w14:paraId="08BA8CFA" w14:textId="77777777" w:rsidR="00056ECD" w:rsidRPr="009374FD" w:rsidRDefault="00056ECD" w:rsidP="004C2EBC">
            <w:pPr>
              <w:rPr>
                <w:sz w:val="2"/>
                <w:szCs w:val="2"/>
              </w:rPr>
            </w:pPr>
          </w:p>
        </w:tc>
        <w:tc>
          <w:tcPr>
            <w:tcW w:w="423" w:type="pct"/>
            <w:shd w:val="clear" w:color="auto" w:fill="D9D9D9" w:themeFill="background1" w:themeFillShade="D9"/>
          </w:tcPr>
          <w:p w14:paraId="77BF0E3C" w14:textId="77777777" w:rsidR="00056ECD" w:rsidRDefault="00056ECD" w:rsidP="004C2EBC">
            <w:pPr>
              <w:pStyle w:val="TableParagraph"/>
              <w:spacing w:before="1"/>
              <w:ind w:left="5" w:right="16"/>
              <w:jc w:val="center"/>
              <w:rPr>
                <w:sz w:val="24"/>
              </w:rPr>
            </w:pPr>
            <w:r>
              <w:rPr>
                <w:sz w:val="24"/>
              </w:rPr>
              <w:t>min</w:t>
            </w:r>
          </w:p>
        </w:tc>
        <w:tc>
          <w:tcPr>
            <w:tcW w:w="481" w:type="pct"/>
            <w:shd w:val="clear" w:color="auto" w:fill="D9D9D9" w:themeFill="background1" w:themeFillShade="D9"/>
          </w:tcPr>
          <w:p w14:paraId="77921592" w14:textId="77777777" w:rsidR="00056ECD" w:rsidRDefault="00056ECD" w:rsidP="004C2EBC">
            <w:pPr>
              <w:pStyle w:val="TableParagraph"/>
              <w:spacing w:before="1"/>
              <w:ind w:left="0"/>
              <w:jc w:val="center"/>
              <w:rPr>
                <w:sz w:val="24"/>
              </w:rPr>
            </w:pPr>
            <w:r>
              <w:rPr>
                <w:sz w:val="24"/>
              </w:rPr>
              <w:t>max</w:t>
            </w:r>
          </w:p>
        </w:tc>
        <w:tc>
          <w:tcPr>
            <w:tcW w:w="715" w:type="pct"/>
            <w:vMerge/>
            <w:tcBorders>
              <w:top w:val="nil"/>
            </w:tcBorders>
          </w:tcPr>
          <w:p w14:paraId="3A5272F5" w14:textId="77777777" w:rsidR="00056ECD" w:rsidRDefault="00056ECD" w:rsidP="004C2EBC">
            <w:pPr>
              <w:rPr>
                <w:sz w:val="2"/>
                <w:szCs w:val="2"/>
              </w:rPr>
            </w:pPr>
          </w:p>
        </w:tc>
        <w:tc>
          <w:tcPr>
            <w:tcW w:w="704" w:type="pct"/>
            <w:vMerge/>
            <w:tcBorders>
              <w:top w:val="nil"/>
            </w:tcBorders>
          </w:tcPr>
          <w:p w14:paraId="0810F0A8" w14:textId="77777777" w:rsidR="00056ECD" w:rsidRDefault="00056ECD" w:rsidP="004C2EBC">
            <w:pPr>
              <w:rPr>
                <w:sz w:val="2"/>
                <w:szCs w:val="2"/>
              </w:rPr>
            </w:pPr>
          </w:p>
        </w:tc>
        <w:tc>
          <w:tcPr>
            <w:tcW w:w="599" w:type="pct"/>
            <w:vMerge/>
          </w:tcPr>
          <w:p w14:paraId="0CED13BB" w14:textId="77777777" w:rsidR="00056ECD" w:rsidRDefault="00056ECD" w:rsidP="004C2EBC">
            <w:pPr>
              <w:rPr>
                <w:sz w:val="2"/>
                <w:szCs w:val="2"/>
              </w:rPr>
            </w:pPr>
          </w:p>
        </w:tc>
      </w:tr>
      <w:tr w:rsidR="003B494B" w14:paraId="015A696D" w14:textId="77777777" w:rsidTr="00D23DA4">
        <w:trPr>
          <w:cantSplit/>
          <w:trHeight w:val="458"/>
          <w:jc w:val="center"/>
        </w:trPr>
        <w:tc>
          <w:tcPr>
            <w:tcW w:w="247" w:type="pct"/>
            <w:vAlign w:val="center"/>
          </w:tcPr>
          <w:p w14:paraId="61F8463E" w14:textId="77777777" w:rsidR="003B494B" w:rsidRPr="00DF74EA" w:rsidRDefault="003B494B" w:rsidP="00834228">
            <w:pPr>
              <w:pStyle w:val="TableParagraph"/>
              <w:ind w:left="0"/>
              <w:jc w:val="center"/>
            </w:pPr>
            <w:r>
              <w:t>1.</w:t>
            </w:r>
          </w:p>
        </w:tc>
        <w:tc>
          <w:tcPr>
            <w:tcW w:w="1267" w:type="pct"/>
            <w:vAlign w:val="center"/>
          </w:tcPr>
          <w:p w14:paraId="0CAB96DD"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14:paraId="2DC743B3" w14:textId="77777777" w:rsidR="003B494B" w:rsidRPr="00834228" w:rsidRDefault="003B494B" w:rsidP="004C2EBC">
            <w:pPr>
              <w:pStyle w:val="TableParagraph"/>
              <w:tabs>
                <w:tab w:val="left" w:pos="310"/>
              </w:tabs>
              <w:ind w:left="0"/>
              <w:jc w:val="center"/>
            </w:pPr>
            <w:r w:rsidRPr="00834228">
              <w:t>1.17</w:t>
            </w:r>
          </w:p>
        </w:tc>
        <w:tc>
          <w:tcPr>
            <w:tcW w:w="423" w:type="pct"/>
            <w:vAlign w:val="center"/>
          </w:tcPr>
          <w:p w14:paraId="507CF255" w14:textId="77777777" w:rsidR="003B494B" w:rsidRPr="00D12432" w:rsidRDefault="003B494B" w:rsidP="009C2E9C">
            <w:pPr>
              <w:spacing w:after="0" w:line="240" w:lineRule="auto"/>
              <w:jc w:val="center"/>
              <w:rPr>
                <w:rFonts w:ascii="Times New Roman" w:hAnsi="Times New Roman"/>
              </w:rPr>
            </w:pPr>
            <w:r>
              <w:rPr>
                <w:rFonts w:ascii="Times New Roman" w:hAnsi="Times New Roman"/>
              </w:rPr>
              <w:t>100</w:t>
            </w:r>
            <w:r w:rsidR="003E075A">
              <w:rPr>
                <w:rFonts w:ascii="Times New Roman" w:hAnsi="Times New Roman"/>
              </w:rPr>
              <w:t>0</w:t>
            </w:r>
          </w:p>
        </w:tc>
        <w:tc>
          <w:tcPr>
            <w:tcW w:w="481" w:type="pct"/>
            <w:vAlign w:val="center"/>
          </w:tcPr>
          <w:p w14:paraId="64698B95" w14:textId="77777777" w:rsidR="003B494B" w:rsidRPr="003B494B" w:rsidRDefault="003B494B"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401CB1C3" w14:textId="77777777" w:rsidR="003B494B"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27DC6F7E" w14:textId="77777777" w:rsidR="003B494B" w:rsidRPr="006070BF" w:rsidRDefault="003B494B"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4EADEC98" w14:textId="77777777" w:rsidR="003B494B"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B494B" w14:paraId="4BCB3D29" w14:textId="77777777" w:rsidTr="00D23DA4">
        <w:trPr>
          <w:cantSplit/>
          <w:trHeight w:val="458"/>
          <w:jc w:val="center"/>
        </w:trPr>
        <w:tc>
          <w:tcPr>
            <w:tcW w:w="247" w:type="pct"/>
            <w:vAlign w:val="center"/>
          </w:tcPr>
          <w:p w14:paraId="048B24C9" w14:textId="77777777" w:rsidR="003B494B" w:rsidRPr="002226E5" w:rsidRDefault="003B494B" w:rsidP="00834228">
            <w:pPr>
              <w:pStyle w:val="TableParagraph"/>
              <w:ind w:left="0"/>
              <w:jc w:val="center"/>
            </w:pPr>
            <w:r>
              <w:t>2.</w:t>
            </w:r>
          </w:p>
        </w:tc>
        <w:tc>
          <w:tcPr>
            <w:tcW w:w="1267" w:type="pct"/>
            <w:vAlign w:val="center"/>
          </w:tcPr>
          <w:p w14:paraId="690EF09C" w14:textId="77777777" w:rsidR="003B494B" w:rsidRPr="004E7F7A" w:rsidRDefault="003B494B" w:rsidP="004C2EBC">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14:paraId="7D3181D8" w14:textId="77777777" w:rsidR="003B494B" w:rsidRPr="00834228" w:rsidRDefault="003B494B" w:rsidP="004C2EBC">
            <w:pPr>
              <w:pStyle w:val="TableParagraph"/>
              <w:tabs>
                <w:tab w:val="left" w:pos="310"/>
              </w:tabs>
              <w:ind w:left="0"/>
              <w:jc w:val="center"/>
            </w:pPr>
            <w:r w:rsidRPr="00834228">
              <w:t>12.3</w:t>
            </w:r>
          </w:p>
        </w:tc>
        <w:tc>
          <w:tcPr>
            <w:tcW w:w="2922" w:type="pct"/>
            <w:gridSpan w:val="5"/>
            <w:vAlign w:val="center"/>
          </w:tcPr>
          <w:p w14:paraId="6F4F2F01" w14:textId="77777777" w:rsidR="003B494B" w:rsidRPr="00BE0692" w:rsidRDefault="003B494B"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14:paraId="4EF63B37" w14:textId="77777777" w:rsidR="00056ECD" w:rsidRDefault="00056ECD" w:rsidP="00056ECD">
      <w:pPr>
        <w:pStyle w:val="ae"/>
        <w:spacing w:before="120" w:after="120"/>
        <w:rPr>
          <w:b/>
          <w:bCs/>
          <w:iCs/>
          <w:lang w:val="ru-RU"/>
        </w:rPr>
      </w:pPr>
      <w:r w:rsidRPr="002226E5">
        <w:rPr>
          <w:b/>
          <w:bCs/>
          <w:iCs/>
          <w:lang w:val="ru-RU"/>
        </w:rPr>
        <w:t>Условно разрешенные виды использования</w:t>
      </w:r>
    </w:p>
    <w:p w14:paraId="574A8758" w14:textId="77777777" w:rsidR="000F0169" w:rsidRDefault="000F0169" w:rsidP="000F0169">
      <w:pPr>
        <w:pStyle w:val="ae"/>
        <w:spacing w:line="360" w:lineRule="auto"/>
        <w:rPr>
          <w:bCs/>
          <w:iCs/>
          <w:lang w:val="ru-RU"/>
        </w:rPr>
      </w:pPr>
      <w:r>
        <w:rPr>
          <w:bCs/>
          <w:iCs/>
          <w:lang w:val="ru-RU"/>
        </w:rPr>
        <w:t>Не подлежат установлению</w:t>
      </w:r>
      <w:r w:rsidR="009B2823">
        <w:rPr>
          <w:bCs/>
          <w:iCs/>
          <w:lang w:val="ru-RU"/>
        </w:rPr>
        <w:t>.</w:t>
      </w:r>
    </w:p>
    <w:p w14:paraId="6137170E" w14:textId="46DD965B" w:rsidR="00A77D1E" w:rsidRDefault="00547EE4" w:rsidP="00056ECD">
      <w:pPr>
        <w:pStyle w:val="ae"/>
        <w:spacing w:before="120" w:after="12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sidR="00A77D1E">
        <w:rPr>
          <w:b/>
          <w:bCs/>
          <w:iCs/>
          <w:lang w:val="ru-RU"/>
        </w:rPr>
        <w:br w:type="page"/>
      </w:r>
    </w:p>
    <w:p w14:paraId="197C56FE" w14:textId="77777777" w:rsidR="0044214C" w:rsidRPr="0044214C" w:rsidRDefault="0044214C" w:rsidP="006C596D">
      <w:pPr>
        <w:pStyle w:val="ae"/>
        <w:spacing w:before="120" w:after="120"/>
        <w:ind w:firstLine="0"/>
        <w:jc w:val="center"/>
        <w:rPr>
          <w:rFonts w:eastAsia="Calibri"/>
          <w:b/>
          <w:lang w:val="ru-RU" w:eastAsia="ru-RU" w:bidi="ar-SA"/>
        </w:rPr>
      </w:pPr>
      <w:r w:rsidRPr="0044214C">
        <w:rPr>
          <w:rFonts w:eastAsia="Calibri"/>
          <w:b/>
          <w:lang w:val="ru-RU" w:eastAsia="ru-RU" w:bidi="ar-SA"/>
        </w:rPr>
        <w:t>С-2 Зоны, занятые объектами сельскохозяйственного назначения и предназначенные для ведения сельскохозяйственного производства</w:t>
      </w:r>
    </w:p>
    <w:p w14:paraId="52221F1F" w14:textId="77777777" w:rsidR="0032388F" w:rsidRPr="00152A48" w:rsidRDefault="0032388F" w:rsidP="0032388F">
      <w:pPr>
        <w:pStyle w:val="ae"/>
        <w:rPr>
          <w:b/>
          <w:bCs/>
          <w:iCs/>
          <w:lang w:val="ru-RU"/>
        </w:rPr>
      </w:pPr>
      <w:r w:rsidRPr="00152A48">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7"/>
        <w:gridCol w:w="2608"/>
        <w:gridCol w:w="1159"/>
        <w:gridCol w:w="871"/>
        <w:gridCol w:w="992"/>
        <w:gridCol w:w="1472"/>
        <w:gridCol w:w="1449"/>
        <w:gridCol w:w="1233"/>
      </w:tblGrid>
      <w:tr w:rsidR="0032388F" w:rsidRPr="00D90B71" w14:paraId="02FBB61B" w14:textId="77777777" w:rsidTr="00D23DA4">
        <w:trPr>
          <w:trHeight w:val="553"/>
          <w:tblHeader/>
          <w:jc w:val="center"/>
        </w:trPr>
        <w:tc>
          <w:tcPr>
            <w:tcW w:w="247" w:type="pct"/>
            <w:vMerge w:val="restart"/>
            <w:shd w:val="clear" w:color="auto" w:fill="D9D9D9" w:themeFill="background1" w:themeFillShade="D9"/>
          </w:tcPr>
          <w:p w14:paraId="0210C1BB" w14:textId="77777777" w:rsidR="0032388F" w:rsidRDefault="0032388F" w:rsidP="004C2EBC">
            <w:pPr>
              <w:pStyle w:val="TableParagraph"/>
              <w:ind w:left="0" w:hanging="23"/>
              <w:jc w:val="center"/>
              <w:rPr>
                <w:sz w:val="20"/>
                <w:szCs w:val="20"/>
              </w:rPr>
            </w:pPr>
            <w:r w:rsidRPr="00692379">
              <w:rPr>
                <w:sz w:val="20"/>
                <w:szCs w:val="20"/>
              </w:rPr>
              <w:t>№</w:t>
            </w:r>
          </w:p>
          <w:p w14:paraId="57E4D1C3" w14:textId="77777777" w:rsidR="0032388F" w:rsidRPr="00692379" w:rsidRDefault="0032388F"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005013D7" w14:textId="77777777" w:rsidR="0032388F" w:rsidRPr="00692379" w:rsidRDefault="0032388F"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1B15DC1A" w14:textId="77777777" w:rsidR="0032388F" w:rsidRPr="00692379" w:rsidRDefault="0032388F" w:rsidP="004C2EBC">
            <w:pPr>
              <w:pStyle w:val="TableParagraph"/>
              <w:spacing w:before="131"/>
              <w:ind w:left="16"/>
              <w:jc w:val="center"/>
              <w:rPr>
                <w:sz w:val="20"/>
                <w:szCs w:val="20"/>
              </w:rPr>
            </w:pPr>
            <w:r w:rsidRPr="00692379">
              <w:rPr>
                <w:sz w:val="20"/>
                <w:szCs w:val="20"/>
              </w:rPr>
              <w:t>Код (числовое обозначение ВРИ)</w:t>
            </w:r>
          </w:p>
        </w:tc>
        <w:tc>
          <w:tcPr>
            <w:tcW w:w="905" w:type="pct"/>
            <w:gridSpan w:val="2"/>
            <w:shd w:val="clear" w:color="auto" w:fill="D9D9D9" w:themeFill="background1" w:themeFillShade="D9"/>
          </w:tcPr>
          <w:p w14:paraId="30A97F61" w14:textId="77777777" w:rsidR="0032388F" w:rsidRPr="009374FD" w:rsidRDefault="0032388F" w:rsidP="004C2EBC">
            <w:pPr>
              <w:pStyle w:val="TableParagraph"/>
              <w:spacing w:line="270" w:lineRule="exact"/>
              <w:ind w:left="221" w:right="212"/>
              <w:jc w:val="center"/>
              <w:rPr>
                <w:sz w:val="20"/>
                <w:szCs w:val="20"/>
              </w:rPr>
            </w:pPr>
            <w:r w:rsidRPr="009374FD">
              <w:rPr>
                <w:sz w:val="20"/>
                <w:szCs w:val="20"/>
              </w:rPr>
              <w:t>Предельные размеры земельных</w:t>
            </w:r>
          </w:p>
          <w:p w14:paraId="71887B5C" w14:textId="77777777" w:rsidR="0032388F" w:rsidRPr="009374FD" w:rsidRDefault="0032388F" w:rsidP="004C2EBC">
            <w:pPr>
              <w:pStyle w:val="TableParagraph"/>
              <w:spacing w:line="264" w:lineRule="exact"/>
              <w:ind w:left="220" w:right="212"/>
              <w:jc w:val="center"/>
              <w:rPr>
                <w:sz w:val="20"/>
                <w:szCs w:val="20"/>
              </w:rPr>
            </w:pPr>
            <w:r w:rsidRPr="009374FD">
              <w:rPr>
                <w:sz w:val="20"/>
                <w:szCs w:val="20"/>
              </w:rPr>
              <w:t>участков (кв.м)</w:t>
            </w:r>
          </w:p>
        </w:tc>
        <w:tc>
          <w:tcPr>
            <w:tcW w:w="715" w:type="pct"/>
            <w:vMerge w:val="restart"/>
            <w:shd w:val="clear" w:color="auto" w:fill="D9D9D9" w:themeFill="background1" w:themeFillShade="D9"/>
          </w:tcPr>
          <w:p w14:paraId="1BF1716F" w14:textId="77777777" w:rsidR="0032388F" w:rsidRPr="009374FD" w:rsidRDefault="0032388F" w:rsidP="004C2EBC">
            <w:pPr>
              <w:pStyle w:val="TableParagraph"/>
              <w:ind w:left="0"/>
              <w:jc w:val="center"/>
              <w:rPr>
                <w:sz w:val="20"/>
                <w:szCs w:val="20"/>
              </w:rPr>
            </w:pPr>
            <w:r w:rsidRPr="009374FD">
              <w:rPr>
                <w:sz w:val="20"/>
                <w:szCs w:val="20"/>
              </w:rPr>
              <w:t>Максимальный процент застройки,</w:t>
            </w:r>
          </w:p>
          <w:p w14:paraId="1899704A" w14:textId="77777777" w:rsidR="0032388F" w:rsidRPr="009374FD" w:rsidRDefault="0032388F" w:rsidP="004C2EBC">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51758CDD" w14:textId="77777777" w:rsidR="0032388F" w:rsidRPr="009374FD" w:rsidRDefault="0032388F" w:rsidP="004C2EBC">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25A9ED27" w14:textId="77777777" w:rsidR="0032388F" w:rsidRPr="009374FD" w:rsidRDefault="0032388F" w:rsidP="004C2EBC">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32388F" w14:paraId="1C29F2AC" w14:textId="77777777" w:rsidTr="00D23DA4">
        <w:trPr>
          <w:trHeight w:val="657"/>
          <w:jc w:val="center"/>
        </w:trPr>
        <w:tc>
          <w:tcPr>
            <w:tcW w:w="247" w:type="pct"/>
            <w:vMerge/>
            <w:tcBorders>
              <w:top w:val="nil"/>
            </w:tcBorders>
          </w:tcPr>
          <w:p w14:paraId="0D85E17C" w14:textId="77777777" w:rsidR="0032388F" w:rsidRPr="009374FD" w:rsidRDefault="0032388F" w:rsidP="004C2EBC">
            <w:pPr>
              <w:rPr>
                <w:sz w:val="2"/>
                <w:szCs w:val="2"/>
              </w:rPr>
            </w:pPr>
          </w:p>
        </w:tc>
        <w:tc>
          <w:tcPr>
            <w:tcW w:w="1267" w:type="pct"/>
            <w:vMerge/>
            <w:tcBorders>
              <w:top w:val="nil"/>
            </w:tcBorders>
          </w:tcPr>
          <w:p w14:paraId="642803F3" w14:textId="77777777" w:rsidR="0032388F" w:rsidRPr="009374FD" w:rsidRDefault="0032388F" w:rsidP="004C2EBC">
            <w:pPr>
              <w:rPr>
                <w:sz w:val="2"/>
                <w:szCs w:val="2"/>
              </w:rPr>
            </w:pPr>
          </w:p>
        </w:tc>
        <w:tc>
          <w:tcPr>
            <w:tcW w:w="563" w:type="pct"/>
            <w:vMerge/>
            <w:tcBorders>
              <w:top w:val="nil"/>
            </w:tcBorders>
          </w:tcPr>
          <w:p w14:paraId="6E2C7111" w14:textId="77777777" w:rsidR="0032388F" w:rsidRPr="009374FD" w:rsidRDefault="0032388F" w:rsidP="004C2EBC">
            <w:pPr>
              <w:rPr>
                <w:sz w:val="2"/>
                <w:szCs w:val="2"/>
              </w:rPr>
            </w:pPr>
          </w:p>
        </w:tc>
        <w:tc>
          <w:tcPr>
            <w:tcW w:w="423" w:type="pct"/>
            <w:shd w:val="clear" w:color="auto" w:fill="D9D9D9" w:themeFill="background1" w:themeFillShade="D9"/>
          </w:tcPr>
          <w:p w14:paraId="39FA99AE" w14:textId="77777777" w:rsidR="0032388F" w:rsidRDefault="0032388F" w:rsidP="004C2EBC">
            <w:pPr>
              <w:pStyle w:val="TableParagraph"/>
              <w:spacing w:before="1"/>
              <w:ind w:left="5" w:right="16"/>
              <w:jc w:val="center"/>
              <w:rPr>
                <w:sz w:val="24"/>
              </w:rPr>
            </w:pPr>
            <w:r>
              <w:rPr>
                <w:sz w:val="24"/>
              </w:rPr>
              <w:t>min</w:t>
            </w:r>
          </w:p>
        </w:tc>
        <w:tc>
          <w:tcPr>
            <w:tcW w:w="481" w:type="pct"/>
            <w:shd w:val="clear" w:color="auto" w:fill="D9D9D9" w:themeFill="background1" w:themeFillShade="D9"/>
          </w:tcPr>
          <w:p w14:paraId="5DE66F77" w14:textId="77777777" w:rsidR="0032388F" w:rsidRDefault="0032388F" w:rsidP="004C2EBC">
            <w:pPr>
              <w:pStyle w:val="TableParagraph"/>
              <w:spacing w:before="1"/>
              <w:ind w:left="0"/>
              <w:jc w:val="center"/>
              <w:rPr>
                <w:sz w:val="24"/>
              </w:rPr>
            </w:pPr>
            <w:r>
              <w:rPr>
                <w:sz w:val="24"/>
              </w:rPr>
              <w:t>max</w:t>
            </w:r>
          </w:p>
        </w:tc>
        <w:tc>
          <w:tcPr>
            <w:tcW w:w="715" w:type="pct"/>
            <w:vMerge/>
            <w:tcBorders>
              <w:top w:val="nil"/>
            </w:tcBorders>
          </w:tcPr>
          <w:p w14:paraId="6C4F1E77" w14:textId="77777777" w:rsidR="0032388F" w:rsidRDefault="0032388F" w:rsidP="004C2EBC">
            <w:pPr>
              <w:rPr>
                <w:sz w:val="2"/>
                <w:szCs w:val="2"/>
              </w:rPr>
            </w:pPr>
          </w:p>
        </w:tc>
        <w:tc>
          <w:tcPr>
            <w:tcW w:w="704" w:type="pct"/>
            <w:vMerge/>
            <w:tcBorders>
              <w:top w:val="nil"/>
            </w:tcBorders>
          </w:tcPr>
          <w:p w14:paraId="3250AD33" w14:textId="77777777" w:rsidR="0032388F" w:rsidRDefault="0032388F" w:rsidP="004C2EBC">
            <w:pPr>
              <w:rPr>
                <w:sz w:val="2"/>
                <w:szCs w:val="2"/>
              </w:rPr>
            </w:pPr>
          </w:p>
        </w:tc>
        <w:tc>
          <w:tcPr>
            <w:tcW w:w="599" w:type="pct"/>
            <w:vMerge/>
          </w:tcPr>
          <w:p w14:paraId="5C113BA4" w14:textId="77777777" w:rsidR="0032388F" w:rsidRDefault="0032388F" w:rsidP="004C2EBC">
            <w:pPr>
              <w:rPr>
                <w:sz w:val="2"/>
                <w:szCs w:val="2"/>
              </w:rPr>
            </w:pPr>
          </w:p>
        </w:tc>
      </w:tr>
      <w:tr w:rsidR="003E075A" w14:paraId="28593747" w14:textId="77777777" w:rsidTr="00D23DA4">
        <w:trPr>
          <w:trHeight w:val="506"/>
          <w:jc w:val="center"/>
        </w:trPr>
        <w:tc>
          <w:tcPr>
            <w:tcW w:w="247" w:type="pct"/>
            <w:vAlign w:val="center"/>
          </w:tcPr>
          <w:p w14:paraId="104F8023" w14:textId="77777777" w:rsidR="003E075A" w:rsidRPr="00DF74EA" w:rsidRDefault="003E075A" w:rsidP="00C52BB1">
            <w:pPr>
              <w:pStyle w:val="TableParagraph"/>
              <w:ind w:left="0"/>
              <w:jc w:val="center"/>
            </w:pPr>
            <w:r>
              <w:t>1.</w:t>
            </w:r>
          </w:p>
        </w:tc>
        <w:tc>
          <w:tcPr>
            <w:tcW w:w="1267" w:type="pct"/>
            <w:vAlign w:val="center"/>
          </w:tcPr>
          <w:p w14:paraId="54F37569" w14:textId="77777777" w:rsidR="003E075A" w:rsidRPr="00C52BB1" w:rsidRDefault="003E075A" w:rsidP="004C2EBC">
            <w:pPr>
              <w:spacing w:after="0" w:line="240" w:lineRule="auto"/>
              <w:rPr>
                <w:rFonts w:ascii="Times New Roman" w:eastAsia="Times New Roman" w:hAnsi="Times New Roman"/>
                <w:lang w:eastAsia="ru-RU" w:bidi="ru-RU"/>
              </w:rPr>
            </w:pPr>
            <w:r w:rsidRPr="00C52BB1">
              <w:rPr>
                <w:rFonts w:ascii="Times New Roman" w:eastAsia="Times New Roman" w:hAnsi="Times New Roman"/>
                <w:lang w:eastAsia="ru-RU" w:bidi="ru-RU"/>
              </w:rPr>
              <w:t>Растениеводство</w:t>
            </w:r>
          </w:p>
        </w:tc>
        <w:tc>
          <w:tcPr>
            <w:tcW w:w="563" w:type="pct"/>
            <w:vAlign w:val="center"/>
          </w:tcPr>
          <w:p w14:paraId="1AEC2DEA" w14:textId="77777777" w:rsidR="003E075A" w:rsidRPr="00C52BB1" w:rsidRDefault="003E075A" w:rsidP="004C2EBC">
            <w:pPr>
              <w:pStyle w:val="TableParagraph"/>
              <w:tabs>
                <w:tab w:val="left" w:pos="310"/>
              </w:tabs>
              <w:ind w:left="0"/>
              <w:jc w:val="center"/>
            </w:pPr>
            <w:r w:rsidRPr="00C52BB1">
              <w:t>1.1</w:t>
            </w:r>
          </w:p>
        </w:tc>
        <w:tc>
          <w:tcPr>
            <w:tcW w:w="2922" w:type="pct"/>
            <w:gridSpan w:val="5"/>
            <w:vAlign w:val="center"/>
          </w:tcPr>
          <w:p w14:paraId="71AA2BA4" w14:textId="77777777"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E075A" w14:paraId="41D1ED8D" w14:textId="77777777" w:rsidTr="00D23DA4">
        <w:trPr>
          <w:cantSplit/>
          <w:trHeight w:val="506"/>
          <w:jc w:val="center"/>
        </w:trPr>
        <w:tc>
          <w:tcPr>
            <w:tcW w:w="247" w:type="pct"/>
            <w:vAlign w:val="center"/>
          </w:tcPr>
          <w:p w14:paraId="01AA6CA6" w14:textId="77777777" w:rsidR="003E075A" w:rsidRPr="004E7F7A" w:rsidRDefault="003E075A" w:rsidP="00C52BB1">
            <w:pPr>
              <w:pStyle w:val="TableParagraph"/>
              <w:ind w:left="0"/>
              <w:jc w:val="center"/>
            </w:pPr>
            <w:r>
              <w:t>2.</w:t>
            </w:r>
          </w:p>
        </w:tc>
        <w:tc>
          <w:tcPr>
            <w:tcW w:w="1267" w:type="pct"/>
            <w:vAlign w:val="center"/>
          </w:tcPr>
          <w:p w14:paraId="0216C538"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14:paraId="3E98AF91" w14:textId="77777777" w:rsidR="003E075A" w:rsidRPr="00C52BB1" w:rsidRDefault="003E075A" w:rsidP="004C2EBC">
            <w:pPr>
              <w:pStyle w:val="TableParagraph"/>
              <w:tabs>
                <w:tab w:val="left" w:pos="310"/>
              </w:tabs>
              <w:ind w:left="0"/>
              <w:jc w:val="center"/>
            </w:pPr>
            <w:r w:rsidRPr="00C52BB1">
              <w:t>1.7</w:t>
            </w:r>
          </w:p>
        </w:tc>
        <w:tc>
          <w:tcPr>
            <w:tcW w:w="423" w:type="pct"/>
            <w:vAlign w:val="center"/>
          </w:tcPr>
          <w:p w14:paraId="02941D53"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0735A836"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3082D5CB"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2650A3BB"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7EA6031A"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14:paraId="2864457C" w14:textId="77777777" w:rsidTr="00D23DA4">
        <w:trPr>
          <w:cantSplit/>
          <w:trHeight w:val="506"/>
          <w:jc w:val="center"/>
        </w:trPr>
        <w:tc>
          <w:tcPr>
            <w:tcW w:w="247" w:type="pct"/>
            <w:vAlign w:val="center"/>
          </w:tcPr>
          <w:p w14:paraId="2D930813" w14:textId="77777777" w:rsidR="003E075A" w:rsidRPr="00DF74EA" w:rsidRDefault="003E075A" w:rsidP="00C52BB1">
            <w:pPr>
              <w:pStyle w:val="TableParagraph"/>
              <w:ind w:left="0"/>
              <w:jc w:val="center"/>
            </w:pPr>
            <w:r>
              <w:t>3.</w:t>
            </w:r>
          </w:p>
        </w:tc>
        <w:tc>
          <w:tcPr>
            <w:tcW w:w="1267" w:type="pct"/>
            <w:vAlign w:val="center"/>
          </w:tcPr>
          <w:p w14:paraId="7CA9902C"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14:paraId="100CEEEF" w14:textId="77777777" w:rsidR="003E075A" w:rsidRPr="00C52BB1" w:rsidRDefault="003E075A" w:rsidP="004C2EBC">
            <w:pPr>
              <w:pStyle w:val="TableParagraph"/>
              <w:tabs>
                <w:tab w:val="left" w:pos="310"/>
              </w:tabs>
              <w:ind w:left="0"/>
              <w:jc w:val="center"/>
            </w:pPr>
            <w:r w:rsidRPr="00C52BB1">
              <w:t>1.8</w:t>
            </w:r>
          </w:p>
        </w:tc>
        <w:tc>
          <w:tcPr>
            <w:tcW w:w="423" w:type="pct"/>
            <w:vAlign w:val="center"/>
          </w:tcPr>
          <w:p w14:paraId="5B36FF8B"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67F66497"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727DE0AD"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6221354C"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2F06868B"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14:paraId="2345DDAB" w14:textId="77777777" w:rsidTr="00D23DA4">
        <w:trPr>
          <w:cantSplit/>
          <w:trHeight w:val="506"/>
          <w:jc w:val="center"/>
        </w:trPr>
        <w:tc>
          <w:tcPr>
            <w:tcW w:w="247" w:type="pct"/>
            <w:vAlign w:val="center"/>
          </w:tcPr>
          <w:p w14:paraId="29CA685C" w14:textId="77777777" w:rsidR="003E075A" w:rsidRPr="00DF74EA" w:rsidRDefault="003E075A" w:rsidP="00C52BB1">
            <w:pPr>
              <w:pStyle w:val="TableParagraph"/>
              <w:ind w:left="0"/>
              <w:jc w:val="center"/>
            </w:pPr>
            <w:r>
              <w:t>4.</w:t>
            </w:r>
          </w:p>
        </w:tc>
        <w:tc>
          <w:tcPr>
            <w:tcW w:w="1267" w:type="pct"/>
            <w:vAlign w:val="center"/>
          </w:tcPr>
          <w:p w14:paraId="551261BE"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14:paraId="3D3CAB70" w14:textId="77777777" w:rsidR="003E075A" w:rsidRPr="00C52BB1" w:rsidRDefault="003E075A" w:rsidP="004C2EBC">
            <w:pPr>
              <w:pStyle w:val="TableParagraph"/>
              <w:tabs>
                <w:tab w:val="left" w:pos="310"/>
              </w:tabs>
              <w:ind w:left="0"/>
              <w:jc w:val="center"/>
            </w:pPr>
            <w:r w:rsidRPr="00C52BB1">
              <w:t>1.9</w:t>
            </w:r>
          </w:p>
        </w:tc>
        <w:tc>
          <w:tcPr>
            <w:tcW w:w="423" w:type="pct"/>
            <w:vAlign w:val="center"/>
          </w:tcPr>
          <w:p w14:paraId="5B89B35D"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4CB2E228"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059AFD8A"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25FD44EA"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00499E2D"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14:paraId="3768FD06" w14:textId="77777777" w:rsidTr="00D23DA4">
        <w:trPr>
          <w:cantSplit/>
          <w:trHeight w:val="506"/>
          <w:jc w:val="center"/>
        </w:trPr>
        <w:tc>
          <w:tcPr>
            <w:tcW w:w="247" w:type="pct"/>
            <w:vAlign w:val="center"/>
          </w:tcPr>
          <w:p w14:paraId="4A55C13D" w14:textId="77777777" w:rsidR="003E075A" w:rsidRPr="00DF74EA" w:rsidRDefault="003E075A" w:rsidP="00C52BB1">
            <w:pPr>
              <w:pStyle w:val="TableParagraph"/>
              <w:ind w:left="0"/>
              <w:jc w:val="center"/>
            </w:pPr>
            <w:r>
              <w:t>5.</w:t>
            </w:r>
          </w:p>
        </w:tc>
        <w:tc>
          <w:tcPr>
            <w:tcW w:w="1267" w:type="pct"/>
            <w:vAlign w:val="center"/>
          </w:tcPr>
          <w:p w14:paraId="56E31A66"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14:paraId="6178A1B4" w14:textId="77777777" w:rsidR="003E075A" w:rsidRPr="00C52BB1" w:rsidRDefault="003E075A" w:rsidP="004C2EBC">
            <w:pPr>
              <w:pStyle w:val="TableParagraph"/>
              <w:tabs>
                <w:tab w:val="left" w:pos="310"/>
              </w:tabs>
              <w:ind w:left="0"/>
              <w:jc w:val="center"/>
            </w:pPr>
            <w:r w:rsidRPr="00C52BB1">
              <w:t>1.10</w:t>
            </w:r>
          </w:p>
        </w:tc>
        <w:tc>
          <w:tcPr>
            <w:tcW w:w="423" w:type="pct"/>
            <w:vAlign w:val="center"/>
          </w:tcPr>
          <w:p w14:paraId="6BE070BF"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1C5240FB"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1A939EC0"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2C3DDCC1"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5C4AAA02"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14:paraId="77D0E922" w14:textId="77777777" w:rsidTr="00D23DA4">
        <w:trPr>
          <w:cantSplit/>
          <w:trHeight w:val="506"/>
          <w:jc w:val="center"/>
        </w:trPr>
        <w:tc>
          <w:tcPr>
            <w:tcW w:w="247" w:type="pct"/>
            <w:vAlign w:val="center"/>
          </w:tcPr>
          <w:p w14:paraId="51BF910A" w14:textId="77777777" w:rsidR="003E075A" w:rsidRPr="00DF74EA" w:rsidRDefault="003E075A" w:rsidP="00C52BB1">
            <w:pPr>
              <w:pStyle w:val="TableParagraph"/>
              <w:ind w:left="0"/>
              <w:jc w:val="center"/>
            </w:pPr>
            <w:r>
              <w:t>6.</w:t>
            </w:r>
          </w:p>
        </w:tc>
        <w:tc>
          <w:tcPr>
            <w:tcW w:w="1267" w:type="pct"/>
            <w:vAlign w:val="center"/>
          </w:tcPr>
          <w:p w14:paraId="3D2C1FDF"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14:paraId="60CF95C9" w14:textId="77777777" w:rsidR="003E075A" w:rsidRPr="00C52BB1" w:rsidRDefault="003E075A" w:rsidP="004C2EBC">
            <w:pPr>
              <w:pStyle w:val="TableParagraph"/>
              <w:tabs>
                <w:tab w:val="left" w:pos="310"/>
              </w:tabs>
              <w:ind w:left="0"/>
              <w:jc w:val="center"/>
            </w:pPr>
            <w:r w:rsidRPr="00C52BB1">
              <w:t>1.11</w:t>
            </w:r>
          </w:p>
        </w:tc>
        <w:tc>
          <w:tcPr>
            <w:tcW w:w="423" w:type="pct"/>
            <w:vAlign w:val="center"/>
          </w:tcPr>
          <w:p w14:paraId="16B22FD1"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4CE118B3"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727D7892"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5287684F"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2FB96E80"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14:paraId="7B3FCF89" w14:textId="77777777" w:rsidTr="00D23DA4">
        <w:trPr>
          <w:cantSplit/>
          <w:trHeight w:val="506"/>
          <w:jc w:val="center"/>
        </w:trPr>
        <w:tc>
          <w:tcPr>
            <w:tcW w:w="247" w:type="pct"/>
            <w:vAlign w:val="center"/>
          </w:tcPr>
          <w:p w14:paraId="248CA5E1" w14:textId="77777777" w:rsidR="003E075A" w:rsidRPr="00DF74EA" w:rsidRDefault="003E075A" w:rsidP="00C52BB1">
            <w:pPr>
              <w:pStyle w:val="TableParagraph"/>
              <w:ind w:left="0"/>
              <w:jc w:val="center"/>
            </w:pPr>
            <w:r>
              <w:t>7.</w:t>
            </w:r>
          </w:p>
        </w:tc>
        <w:tc>
          <w:tcPr>
            <w:tcW w:w="1267" w:type="pct"/>
            <w:vAlign w:val="center"/>
          </w:tcPr>
          <w:p w14:paraId="42C46B33"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14:paraId="045161CB" w14:textId="77777777" w:rsidR="003E075A" w:rsidRPr="00C52BB1" w:rsidRDefault="003E075A" w:rsidP="004C2EBC">
            <w:pPr>
              <w:pStyle w:val="TableParagraph"/>
              <w:tabs>
                <w:tab w:val="left" w:pos="310"/>
              </w:tabs>
              <w:ind w:left="0"/>
              <w:jc w:val="center"/>
            </w:pPr>
            <w:r w:rsidRPr="00C52BB1">
              <w:t>1.12</w:t>
            </w:r>
          </w:p>
        </w:tc>
        <w:tc>
          <w:tcPr>
            <w:tcW w:w="423" w:type="pct"/>
            <w:vAlign w:val="center"/>
          </w:tcPr>
          <w:p w14:paraId="41214931"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3501A93B"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1BC5FA67"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1523FD37"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20B5D883"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14:paraId="0DE79697" w14:textId="77777777" w:rsidTr="00D23DA4">
        <w:trPr>
          <w:cantSplit/>
          <w:trHeight w:val="506"/>
          <w:jc w:val="center"/>
        </w:trPr>
        <w:tc>
          <w:tcPr>
            <w:tcW w:w="247" w:type="pct"/>
            <w:vAlign w:val="center"/>
          </w:tcPr>
          <w:p w14:paraId="5A09B294" w14:textId="77777777" w:rsidR="003E075A" w:rsidRPr="00DF74EA" w:rsidRDefault="003E075A" w:rsidP="00C52BB1">
            <w:pPr>
              <w:pStyle w:val="TableParagraph"/>
              <w:ind w:left="0"/>
              <w:jc w:val="center"/>
            </w:pPr>
            <w:r>
              <w:t>8.</w:t>
            </w:r>
          </w:p>
        </w:tc>
        <w:tc>
          <w:tcPr>
            <w:tcW w:w="1267" w:type="pct"/>
            <w:vAlign w:val="center"/>
          </w:tcPr>
          <w:p w14:paraId="4114C2B0"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14:paraId="547DBB7E" w14:textId="77777777" w:rsidR="003E075A" w:rsidRPr="00C52BB1" w:rsidRDefault="003E075A" w:rsidP="004C2EBC">
            <w:pPr>
              <w:pStyle w:val="TableParagraph"/>
              <w:tabs>
                <w:tab w:val="left" w:pos="310"/>
              </w:tabs>
              <w:ind w:left="0"/>
              <w:jc w:val="center"/>
            </w:pPr>
            <w:r w:rsidRPr="00C52BB1">
              <w:t>1.13</w:t>
            </w:r>
          </w:p>
        </w:tc>
        <w:tc>
          <w:tcPr>
            <w:tcW w:w="423" w:type="pct"/>
            <w:vAlign w:val="center"/>
          </w:tcPr>
          <w:p w14:paraId="768EBDA4"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5D0E39DB"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05CE7B60"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5D5FCC2B"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3F287399"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14:paraId="34F90F3B" w14:textId="77777777" w:rsidTr="00D23DA4">
        <w:trPr>
          <w:cantSplit/>
          <w:trHeight w:val="506"/>
          <w:jc w:val="center"/>
        </w:trPr>
        <w:tc>
          <w:tcPr>
            <w:tcW w:w="247" w:type="pct"/>
            <w:vAlign w:val="center"/>
          </w:tcPr>
          <w:p w14:paraId="0888E8D0" w14:textId="77777777" w:rsidR="003E075A" w:rsidRPr="00DF74EA" w:rsidRDefault="003E075A" w:rsidP="00C52BB1">
            <w:pPr>
              <w:pStyle w:val="TableParagraph"/>
              <w:ind w:left="0"/>
              <w:jc w:val="center"/>
            </w:pPr>
            <w:r>
              <w:t>9.</w:t>
            </w:r>
          </w:p>
        </w:tc>
        <w:tc>
          <w:tcPr>
            <w:tcW w:w="1267" w:type="pct"/>
            <w:vAlign w:val="center"/>
          </w:tcPr>
          <w:p w14:paraId="075831C2"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14:paraId="5D7989CF" w14:textId="77777777" w:rsidR="003E075A" w:rsidRPr="00C52BB1" w:rsidRDefault="003E075A" w:rsidP="004C2EBC">
            <w:pPr>
              <w:pStyle w:val="TableParagraph"/>
              <w:tabs>
                <w:tab w:val="left" w:pos="310"/>
              </w:tabs>
              <w:ind w:left="0"/>
              <w:jc w:val="center"/>
            </w:pPr>
            <w:r w:rsidRPr="00C52BB1">
              <w:t>1.14</w:t>
            </w:r>
          </w:p>
        </w:tc>
        <w:tc>
          <w:tcPr>
            <w:tcW w:w="423" w:type="pct"/>
            <w:vAlign w:val="center"/>
          </w:tcPr>
          <w:p w14:paraId="1AA8BC18"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56449BCA"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211981A1"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6A8ED0E2"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03F04E50"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14:paraId="109F1D49" w14:textId="77777777" w:rsidTr="00D23DA4">
        <w:trPr>
          <w:cantSplit/>
          <w:trHeight w:val="99"/>
          <w:jc w:val="center"/>
        </w:trPr>
        <w:tc>
          <w:tcPr>
            <w:tcW w:w="247" w:type="pct"/>
            <w:vAlign w:val="center"/>
          </w:tcPr>
          <w:p w14:paraId="51CA1ECD" w14:textId="77777777" w:rsidR="003E075A" w:rsidRPr="00DF74EA" w:rsidRDefault="003E075A" w:rsidP="00C52BB1">
            <w:pPr>
              <w:pStyle w:val="TableParagraph"/>
              <w:ind w:left="0"/>
              <w:jc w:val="center"/>
            </w:pPr>
            <w:r>
              <w:t>10.</w:t>
            </w:r>
          </w:p>
        </w:tc>
        <w:tc>
          <w:tcPr>
            <w:tcW w:w="1267" w:type="pct"/>
            <w:vAlign w:val="center"/>
          </w:tcPr>
          <w:p w14:paraId="520C8C8B" w14:textId="77777777" w:rsidR="003E075A" w:rsidRPr="00834228" w:rsidRDefault="003E075A" w:rsidP="004C2EBC">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14:paraId="467883D1" w14:textId="77777777" w:rsidR="003E075A" w:rsidRPr="00C52BB1" w:rsidRDefault="003E075A" w:rsidP="004C2EBC">
            <w:pPr>
              <w:pStyle w:val="TableParagraph"/>
              <w:tabs>
                <w:tab w:val="left" w:pos="310"/>
              </w:tabs>
              <w:ind w:left="0"/>
              <w:jc w:val="center"/>
            </w:pPr>
            <w:r w:rsidRPr="00C52BB1">
              <w:t>1.15</w:t>
            </w:r>
          </w:p>
        </w:tc>
        <w:tc>
          <w:tcPr>
            <w:tcW w:w="423" w:type="pct"/>
            <w:vAlign w:val="center"/>
          </w:tcPr>
          <w:p w14:paraId="1865C22B"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12D6ABEA"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508DDDA3"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6D7CA7CE"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623E71C2"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3/27</w:t>
            </w:r>
          </w:p>
        </w:tc>
      </w:tr>
      <w:tr w:rsidR="003E075A" w14:paraId="1035D6B3" w14:textId="77777777" w:rsidTr="00D23DA4">
        <w:trPr>
          <w:cantSplit/>
          <w:trHeight w:val="99"/>
          <w:jc w:val="center"/>
        </w:trPr>
        <w:tc>
          <w:tcPr>
            <w:tcW w:w="247" w:type="pct"/>
            <w:vAlign w:val="center"/>
          </w:tcPr>
          <w:p w14:paraId="43332C05" w14:textId="77777777" w:rsidR="003E075A" w:rsidRPr="00DF74EA" w:rsidRDefault="003E075A" w:rsidP="00C52BB1">
            <w:pPr>
              <w:pStyle w:val="TableParagraph"/>
              <w:ind w:left="0"/>
              <w:jc w:val="center"/>
            </w:pPr>
            <w:r>
              <w:t>11.</w:t>
            </w:r>
          </w:p>
        </w:tc>
        <w:tc>
          <w:tcPr>
            <w:tcW w:w="1267" w:type="pct"/>
            <w:vAlign w:val="center"/>
          </w:tcPr>
          <w:p w14:paraId="1D2CA5FE" w14:textId="77777777" w:rsidR="003E075A" w:rsidRPr="00834228" w:rsidRDefault="003E075A" w:rsidP="004C2EBC">
            <w:pPr>
              <w:pStyle w:val="ae"/>
              <w:ind w:firstLine="0"/>
              <w:jc w:val="left"/>
              <w:rPr>
                <w:sz w:val="22"/>
                <w:szCs w:val="22"/>
                <w:lang w:val="ru-RU" w:eastAsia="ru-RU" w:bidi="ru-RU"/>
              </w:rPr>
            </w:pPr>
            <w:r w:rsidRPr="00C52BB1">
              <w:rPr>
                <w:sz w:val="22"/>
                <w:szCs w:val="22"/>
                <w:lang w:val="ru-RU" w:eastAsia="ru-RU" w:bidi="ru-RU"/>
              </w:rPr>
              <w:t>Ведение личного подсобного хозяйства на полевых участках</w:t>
            </w:r>
          </w:p>
        </w:tc>
        <w:tc>
          <w:tcPr>
            <w:tcW w:w="563" w:type="pct"/>
            <w:vAlign w:val="center"/>
          </w:tcPr>
          <w:p w14:paraId="54E8C382" w14:textId="77777777" w:rsidR="003E075A" w:rsidRPr="00C52BB1" w:rsidRDefault="003E075A" w:rsidP="004C2EBC">
            <w:pPr>
              <w:pStyle w:val="TableParagraph"/>
              <w:tabs>
                <w:tab w:val="left" w:pos="310"/>
              </w:tabs>
              <w:ind w:left="0"/>
              <w:jc w:val="center"/>
            </w:pPr>
            <w:r w:rsidRPr="00C52BB1">
              <w:t>1.16</w:t>
            </w:r>
          </w:p>
        </w:tc>
        <w:tc>
          <w:tcPr>
            <w:tcW w:w="423" w:type="pct"/>
            <w:vAlign w:val="center"/>
          </w:tcPr>
          <w:p w14:paraId="00A141F3"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600</w:t>
            </w:r>
          </w:p>
        </w:tc>
        <w:tc>
          <w:tcPr>
            <w:tcW w:w="481" w:type="pct"/>
            <w:vAlign w:val="center"/>
          </w:tcPr>
          <w:p w14:paraId="456BB416"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20000</w:t>
            </w:r>
          </w:p>
        </w:tc>
        <w:tc>
          <w:tcPr>
            <w:tcW w:w="715" w:type="pct"/>
            <w:vAlign w:val="center"/>
          </w:tcPr>
          <w:p w14:paraId="4FE87B4C"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40</w:t>
            </w:r>
          </w:p>
        </w:tc>
        <w:tc>
          <w:tcPr>
            <w:tcW w:w="704" w:type="pct"/>
            <w:vAlign w:val="center"/>
          </w:tcPr>
          <w:p w14:paraId="24CEE69B"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3071938A"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1/10</w:t>
            </w:r>
          </w:p>
        </w:tc>
      </w:tr>
      <w:tr w:rsidR="003E075A" w14:paraId="5E5D7F2D" w14:textId="77777777" w:rsidTr="00D23DA4">
        <w:trPr>
          <w:cantSplit/>
          <w:trHeight w:val="533"/>
          <w:jc w:val="center"/>
        </w:trPr>
        <w:tc>
          <w:tcPr>
            <w:tcW w:w="247" w:type="pct"/>
            <w:vAlign w:val="center"/>
          </w:tcPr>
          <w:p w14:paraId="7C7A4207" w14:textId="77777777" w:rsidR="003E075A" w:rsidRPr="004C2EBC" w:rsidRDefault="003E075A" w:rsidP="00C52BB1">
            <w:pPr>
              <w:pStyle w:val="TableParagraph"/>
              <w:ind w:left="0"/>
              <w:jc w:val="center"/>
            </w:pPr>
            <w:r>
              <w:t>12.</w:t>
            </w:r>
          </w:p>
        </w:tc>
        <w:tc>
          <w:tcPr>
            <w:tcW w:w="1267" w:type="pct"/>
            <w:vAlign w:val="center"/>
          </w:tcPr>
          <w:p w14:paraId="7943FECD"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14:paraId="4092ECD8" w14:textId="77777777" w:rsidR="003E075A" w:rsidRPr="00C52BB1" w:rsidRDefault="003E075A" w:rsidP="004C2EBC">
            <w:pPr>
              <w:pStyle w:val="TableParagraph"/>
              <w:tabs>
                <w:tab w:val="left" w:pos="310"/>
              </w:tabs>
              <w:ind w:left="0"/>
              <w:jc w:val="center"/>
            </w:pPr>
            <w:r w:rsidRPr="00C52BB1">
              <w:t>1.17</w:t>
            </w:r>
          </w:p>
        </w:tc>
        <w:tc>
          <w:tcPr>
            <w:tcW w:w="423" w:type="pct"/>
            <w:vAlign w:val="center"/>
          </w:tcPr>
          <w:p w14:paraId="5F94E35F"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6DE3A999"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51EE369C"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3AB1EB65"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56A04AAC"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E075A" w14:paraId="41D6DACF" w14:textId="77777777" w:rsidTr="00D23DA4">
        <w:trPr>
          <w:cantSplit/>
          <w:trHeight w:val="99"/>
          <w:jc w:val="center"/>
        </w:trPr>
        <w:tc>
          <w:tcPr>
            <w:tcW w:w="247" w:type="pct"/>
            <w:vAlign w:val="center"/>
          </w:tcPr>
          <w:p w14:paraId="43E4C142" w14:textId="77777777" w:rsidR="003E075A" w:rsidRPr="004C2EBC" w:rsidRDefault="003E075A" w:rsidP="00C52BB1">
            <w:pPr>
              <w:pStyle w:val="TableParagraph"/>
              <w:ind w:left="0"/>
              <w:jc w:val="center"/>
            </w:pPr>
            <w:r>
              <w:t>13.</w:t>
            </w:r>
          </w:p>
        </w:tc>
        <w:tc>
          <w:tcPr>
            <w:tcW w:w="1267" w:type="pct"/>
            <w:vAlign w:val="center"/>
          </w:tcPr>
          <w:p w14:paraId="39D6C7A2"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Обеспечение сельскохозяйственного производства</w:t>
            </w:r>
          </w:p>
        </w:tc>
        <w:tc>
          <w:tcPr>
            <w:tcW w:w="563" w:type="pct"/>
            <w:vAlign w:val="center"/>
          </w:tcPr>
          <w:p w14:paraId="7FB576B4" w14:textId="77777777" w:rsidR="003E075A" w:rsidRPr="00C52BB1" w:rsidRDefault="003E075A" w:rsidP="004C2EBC">
            <w:pPr>
              <w:pStyle w:val="TableParagraph"/>
              <w:tabs>
                <w:tab w:val="left" w:pos="310"/>
              </w:tabs>
              <w:ind w:left="0"/>
              <w:jc w:val="center"/>
            </w:pPr>
            <w:r w:rsidRPr="00C52BB1">
              <w:t>1.18</w:t>
            </w:r>
          </w:p>
        </w:tc>
        <w:tc>
          <w:tcPr>
            <w:tcW w:w="423" w:type="pct"/>
            <w:vAlign w:val="center"/>
          </w:tcPr>
          <w:p w14:paraId="6F97C3F6"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1000</w:t>
            </w:r>
          </w:p>
        </w:tc>
        <w:tc>
          <w:tcPr>
            <w:tcW w:w="481" w:type="pct"/>
            <w:vAlign w:val="center"/>
          </w:tcPr>
          <w:p w14:paraId="2C4595DA" w14:textId="77777777" w:rsidR="003E075A" w:rsidRPr="003B494B" w:rsidRDefault="003E075A" w:rsidP="009C2E9C">
            <w:pPr>
              <w:spacing w:after="0" w:line="240" w:lineRule="auto"/>
              <w:jc w:val="center"/>
              <w:rPr>
                <w:rFonts w:ascii="Times New Roman" w:hAnsi="Times New Roman"/>
              </w:rPr>
            </w:pPr>
            <w:r>
              <w:rPr>
                <w:rFonts w:ascii="Times New Roman" w:hAnsi="Times New Roman"/>
              </w:rPr>
              <w:t>500000</w:t>
            </w:r>
          </w:p>
        </w:tc>
        <w:tc>
          <w:tcPr>
            <w:tcW w:w="715" w:type="pct"/>
            <w:vAlign w:val="center"/>
          </w:tcPr>
          <w:p w14:paraId="04928BD0"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20</w:t>
            </w:r>
          </w:p>
        </w:tc>
        <w:tc>
          <w:tcPr>
            <w:tcW w:w="704" w:type="pct"/>
            <w:vAlign w:val="center"/>
          </w:tcPr>
          <w:p w14:paraId="050A6636" w14:textId="77777777" w:rsidR="003E075A" w:rsidRPr="006070BF" w:rsidRDefault="003E075A"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7AFFC934" w14:textId="77777777" w:rsidR="003E075A" w:rsidRPr="00D12432" w:rsidRDefault="003E075A" w:rsidP="009C2E9C">
            <w:pPr>
              <w:spacing w:after="0" w:line="240" w:lineRule="auto"/>
              <w:jc w:val="center"/>
              <w:rPr>
                <w:rFonts w:ascii="Times New Roman" w:hAnsi="Times New Roman"/>
              </w:rPr>
            </w:pPr>
            <w:r>
              <w:rPr>
                <w:rFonts w:ascii="Times New Roman" w:hAnsi="Times New Roman"/>
              </w:rPr>
              <w:t>2/15</w:t>
            </w:r>
          </w:p>
        </w:tc>
      </w:tr>
      <w:tr w:rsidR="003E075A" w14:paraId="18C02975" w14:textId="77777777" w:rsidTr="00D23DA4">
        <w:trPr>
          <w:cantSplit/>
          <w:trHeight w:val="578"/>
          <w:jc w:val="center"/>
        </w:trPr>
        <w:tc>
          <w:tcPr>
            <w:tcW w:w="247" w:type="pct"/>
            <w:vAlign w:val="center"/>
          </w:tcPr>
          <w:p w14:paraId="6A95080B" w14:textId="77777777" w:rsidR="003E075A" w:rsidRPr="004C2EBC" w:rsidRDefault="003E075A" w:rsidP="00C52BB1">
            <w:pPr>
              <w:pStyle w:val="TableParagraph"/>
              <w:ind w:left="0"/>
              <w:jc w:val="center"/>
            </w:pPr>
            <w:r>
              <w:t>14.</w:t>
            </w:r>
          </w:p>
        </w:tc>
        <w:tc>
          <w:tcPr>
            <w:tcW w:w="1267" w:type="pct"/>
            <w:vAlign w:val="center"/>
          </w:tcPr>
          <w:p w14:paraId="72628DD2"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14:paraId="49E7ACD8" w14:textId="77777777" w:rsidR="003E075A" w:rsidRPr="00C52BB1" w:rsidRDefault="003E075A" w:rsidP="004C2EBC">
            <w:pPr>
              <w:pStyle w:val="TableParagraph"/>
              <w:tabs>
                <w:tab w:val="left" w:pos="310"/>
              </w:tabs>
              <w:ind w:left="0"/>
              <w:jc w:val="center"/>
            </w:pPr>
            <w:r w:rsidRPr="00C52BB1">
              <w:t>1.19</w:t>
            </w:r>
          </w:p>
        </w:tc>
        <w:tc>
          <w:tcPr>
            <w:tcW w:w="2922" w:type="pct"/>
            <w:gridSpan w:val="5"/>
            <w:vAlign w:val="center"/>
          </w:tcPr>
          <w:p w14:paraId="57DEC88A" w14:textId="77777777"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3E075A" w14:paraId="2C321BE6" w14:textId="77777777" w:rsidTr="00D23DA4">
        <w:trPr>
          <w:cantSplit/>
          <w:trHeight w:val="578"/>
          <w:jc w:val="center"/>
        </w:trPr>
        <w:tc>
          <w:tcPr>
            <w:tcW w:w="247" w:type="pct"/>
            <w:vAlign w:val="center"/>
          </w:tcPr>
          <w:p w14:paraId="1F032062" w14:textId="77777777" w:rsidR="003E075A" w:rsidRPr="004C2EBC" w:rsidRDefault="003E075A" w:rsidP="00C52BB1">
            <w:pPr>
              <w:pStyle w:val="TableParagraph"/>
              <w:ind w:left="0"/>
              <w:jc w:val="center"/>
            </w:pPr>
            <w:r>
              <w:t>15.</w:t>
            </w:r>
          </w:p>
        </w:tc>
        <w:tc>
          <w:tcPr>
            <w:tcW w:w="1267" w:type="pct"/>
            <w:vAlign w:val="center"/>
          </w:tcPr>
          <w:p w14:paraId="55FE0FE4"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Ветеринарное обслуживание</w:t>
            </w:r>
          </w:p>
        </w:tc>
        <w:tc>
          <w:tcPr>
            <w:tcW w:w="563" w:type="pct"/>
            <w:vAlign w:val="center"/>
          </w:tcPr>
          <w:p w14:paraId="0EB471D3" w14:textId="77777777" w:rsidR="003E075A" w:rsidRPr="00C52BB1" w:rsidRDefault="003E075A" w:rsidP="004C2EBC">
            <w:pPr>
              <w:pStyle w:val="TableParagraph"/>
              <w:tabs>
                <w:tab w:val="left" w:pos="310"/>
              </w:tabs>
              <w:ind w:left="0"/>
              <w:jc w:val="center"/>
            </w:pPr>
            <w:r w:rsidRPr="00C52BB1">
              <w:t>3.10</w:t>
            </w:r>
          </w:p>
        </w:tc>
        <w:tc>
          <w:tcPr>
            <w:tcW w:w="423" w:type="pct"/>
            <w:vAlign w:val="center"/>
          </w:tcPr>
          <w:p w14:paraId="3B7F76E2" w14:textId="77777777" w:rsidR="003E075A" w:rsidRPr="003E075A" w:rsidRDefault="003E075A" w:rsidP="00C52BB1">
            <w:pPr>
              <w:spacing w:after="0" w:line="240" w:lineRule="auto"/>
              <w:jc w:val="center"/>
              <w:rPr>
                <w:rFonts w:ascii="Times New Roman" w:hAnsi="Times New Roman"/>
              </w:rPr>
            </w:pPr>
            <w:r>
              <w:rPr>
                <w:rFonts w:ascii="Times New Roman" w:hAnsi="Times New Roman"/>
              </w:rPr>
              <w:t>100</w:t>
            </w:r>
          </w:p>
        </w:tc>
        <w:tc>
          <w:tcPr>
            <w:tcW w:w="481" w:type="pct"/>
            <w:vAlign w:val="center"/>
          </w:tcPr>
          <w:p w14:paraId="24007DAA" w14:textId="77777777" w:rsidR="003E075A" w:rsidRPr="003E075A" w:rsidRDefault="003E075A" w:rsidP="00C52BB1">
            <w:pPr>
              <w:spacing w:after="0" w:line="240" w:lineRule="auto"/>
              <w:jc w:val="center"/>
              <w:rPr>
                <w:rFonts w:ascii="Times New Roman" w:hAnsi="Times New Roman"/>
              </w:rPr>
            </w:pPr>
            <w:r>
              <w:rPr>
                <w:rFonts w:ascii="Times New Roman" w:hAnsi="Times New Roman"/>
              </w:rPr>
              <w:t>3000</w:t>
            </w:r>
          </w:p>
        </w:tc>
        <w:tc>
          <w:tcPr>
            <w:tcW w:w="715" w:type="pct"/>
            <w:vAlign w:val="center"/>
          </w:tcPr>
          <w:p w14:paraId="41E1BA20" w14:textId="77777777" w:rsidR="003E075A" w:rsidRPr="003E075A" w:rsidRDefault="003E075A" w:rsidP="00C52BB1">
            <w:pPr>
              <w:spacing w:after="0" w:line="240" w:lineRule="auto"/>
              <w:jc w:val="center"/>
              <w:rPr>
                <w:rFonts w:ascii="Times New Roman" w:hAnsi="Times New Roman"/>
              </w:rPr>
            </w:pPr>
            <w:r>
              <w:rPr>
                <w:rFonts w:ascii="Times New Roman" w:hAnsi="Times New Roman"/>
              </w:rPr>
              <w:t>67</w:t>
            </w:r>
          </w:p>
        </w:tc>
        <w:tc>
          <w:tcPr>
            <w:tcW w:w="704" w:type="pct"/>
            <w:vAlign w:val="center"/>
          </w:tcPr>
          <w:p w14:paraId="0BAE2F86" w14:textId="77777777" w:rsidR="003E075A" w:rsidRPr="003E075A" w:rsidRDefault="003E075A" w:rsidP="00C52BB1">
            <w:pPr>
              <w:spacing w:after="0" w:line="240" w:lineRule="auto"/>
              <w:jc w:val="center"/>
              <w:rPr>
                <w:rFonts w:ascii="Times New Roman" w:hAnsi="Times New Roman"/>
              </w:rPr>
            </w:pPr>
            <w:r>
              <w:rPr>
                <w:rFonts w:ascii="Times New Roman" w:hAnsi="Times New Roman"/>
              </w:rPr>
              <w:t>3</w:t>
            </w:r>
          </w:p>
        </w:tc>
        <w:tc>
          <w:tcPr>
            <w:tcW w:w="599" w:type="pct"/>
            <w:vAlign w:val="center"/>
          </w:tcPr>
          <w:p w14:paraId="3461EF9D" w14:textId="77777777" w:rsidR="003E075A" w:rsidRPr="003E075A" w:rsidRDefault="003E075A" w:rsidP="00C52BB1">
            <w:pPr>
              <w:spacing w:after="0" w:line="240" w:lineRule="auto"/>
              <w:jc w:val="center"/>
              <w:rPr>
                <w:rFonts w:ascii="Times New Roman" w:hAnsi="Times New Roman"/>
              </w:rPr>
            </w:pPr>
            <w:r>
              <w:rPr>
                <w:rFonts w:ascii="Times New Roman" w:hAnsi="Times New Roman"/>
              </w:rPr>
              <w:t>3/20</w:t>
            </w:r>
          </w:p>
        </w:tc>
      </w:tr>
      <w:tr w:rsidR="003E075A" w14:paraId="485AD952" w14:textId="77777777" w:rsidTr="00D23DA4">
        <w:trPr>
          <w:cantSplit/>
          <w:trHeight w:val="578"/>
          <w:jc w:val="center"/>
        </w:trPr>
        <w:tc>
          <w:tcPr>
            <w:tcW w:w="247" w:type="pct"/>
            <w:vAlign w:val="center"/>
          </w:tcPr>
          <w:p w14:paraId="1965136F" w14:textId="77777777" w:rsidR="003E075A" w:rsidRPr="004C2EBC" w:rsidRDefault="003E075A" w:rsidP="00C52BB1">
            <w:pPr>
              <w:pStyle w:val="TableParagraph"/>
              <w:ind w:left="0"/>
              <w:jc w:val="center"/>
            </w:pPr>
            <w:r>
              <w:t>16.</w:t>
            </w:r>
          </w:p>
        </w:tc>
        <w:tc>
          <w:tcPr>
            <w:tcW w:w="1267" w:type="pct"/>
            <w:vAlign w:val="center"/>
          </w:tcPr>
          <w:p w14:paraId="55A74ABC"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14:paraId="0DEAFE18" w14:textId="77777777" w:rsidR="003E075A" w:rsidRPr="00C52BB1" w:rsidRDefault="003E075A" w:rsidP="004C2EBC">
            <w:pPr>
              <w:pStyle w:val="TableParagraph"/>
              <w:tabs>
                <w:tab w:val="left" w:pos="310"/>
              </w:tabs>
              <w:ind w:left="0"/>
              <w:jc w:val="center"/>
            </w:pPr>
            <w:r w:rsidRPr="00C52BB1">
              <w:t>6.8</w:t>
            </w:r>
          </w:p>
        </w:tc>
        <w:tc>
          <w:tcPr>
            <w:tcW w:w="2922" w:type="pct"/>
            <w:gridSpan w:val="5"/>
            <w:vAlign w:val="center"/>
          </w:tcPr>
          <w:p w14:paraId="0B22927F" w14:textId="77777777"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2C4F05" w14:paraId="2F7A5E47" w14:textId="77777777" w:rsidTr="00D23DA4">
        <w:trPr>
          <w:cantSplit/>
          <w:trHeight w:val="578"/>
          <w:jc w:val="center"/>
        </w:trPr>
        <w:tc>
          <w:tcPr>
            <w:tcW w:w="247" w:type="pct"/>
            <w:vAlign w:val="center"/>
          </w:tcPr>
          <w:p w14:paraId="604FE7B1" w14:textId="77777777" w:rsidR="002C4F05" w:rsidRPr="004C2EBC" w:rsidRDefault="002C4F05" w:rsidP="00C52BB1">
            <w:pPr>
              <w:pStyle w:val="TableParagraph"/>
              <w:ind w:left="0"/>
              <w:jc w:val="center"/>
            </w:pPr>
            <w:r>
              <w:t>17.</w:t>
            </w:r>
          </w:p>
        </w:tc>
        <w:tc>
          <w:tcPr>
            <w:tcW w:w="1267" w:type="pct"/>
            <w:vAlign w:val="center"/>
          </w:tcPr>
          <w:p w14:paraId="74786763" w14:textId="77777777"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14:paraId="4A2324FE" w14:textId="77777777" w:rsidR="002C4F05" w:rsidRPr="00C52BB1" w:rsidRDefault="002C4F05" w:rsidP="004C2EBC">
            <w:pPr>
              <w:pStyle w:val="TableParagraph"/>
              <w:tabs>
                <w:tab w:val="left" w:pos="310"/>
              </w:tabs>
              <w:ind w:left="0"/>
              <w:jc w:val="center"/>
            </w:pPr>
            <w:r w:rsidRPr="00C52BB1">
              <w:t>13.1</w:t>
            </w:r>
          </w:p>
        </w:tc>
        <w:tc>
          <w:tcPr>
            <w:tcW w:w="423" w:type="pct"/>
            <w:vAlign w:val="center"/>
          </w:tcPr>
          <w:p w14:paraId="414F10FF" w14:textId="77777777" w:rsidR="002C4F05" w:rsidRPr="002C4F05" w:rsidRDefault="002C4F05" w:rsidP="00C52BB1">
            <w:pPr>
              <w:spacing w:after="0" w:line="240" w:lineRule="auto"/>
              <w:jc w:val="center"/>
              <w:rPr>
                <w:rFonts w:ascii="Times New Roman" w:hAnsi="Times New Roman"/>
              </w:rPr>
            </w:pPr>
            <w:r>
              <w:rPr>
                <w:rFonts w:ascii="Times New Roman" w:hAnsi="Times New Roman"/>
              </w:rPr>
              <w:t>100</w:t>
            </w:r>
          </w:p>
        </w:tc>
        <w:tc>
          <w:tcPr>
            <w:tcW w:w="481" w:type="pct"/>
            <w:vAlign w:val="center"/>
          </w:tcPr>
          <w:p w14:paraId="114BCF9F" w14:textId="77777777" w:rsidR="002C4F05" w:rsidRPr="002C4F05" w:rsidRDefault="002C4F05" w:rsidP="00C52BB1">
            <w:pPr>
              <w:spacing w:after="0" w:line="240" w:lineRule="auto"/>
              <w:jc w:val="center"/>
              <w:rPr>
                <w:rFonts w:ascii="Times New Roman" w:hAnsi="Times New Roman"/>
              </w:rPr>
            </w:pPr>
            <w:r>
              <w:rPr>
                <w:rFonts w:ascii="Times New Roman" w:hAnsi="Times New Roman"/>
              </w:rPr>
              <w:t>10000</w:t>
            </w:r>
          </w:p>
        </w:tc>
        <w:tc>
          <w:tcPr>
            <w:tcW w:w="715" w:type="pct"/>
            <w:vAlign w:val="center"/>
          </w:tcPr>
          <w:p w14:paraId="2468B718" w14:textId="77777777" w:rsidR="002C4F05" w:rsidRPr="006070BF" w:rsidRDefault="002C4F05" w:rsidP="009C2E9C">
            <w:pPr>
              <w:spacing w:after="0" w:line="240" w:lineRule="auto"/>
              <w:jc w:val="center"/>
              <w:rPr>
                <w:rFonts w:ascii="Times New Roman" w:hAnsi="Times New Roman"/>
              </w:rPr>
            </w:pPr>
            <w:r>
              <w:rPr>
                <w:rFonts w:ascii="Times New Roman" w:hAnsi="Times New Roman"/>
              </w:rPr>
              <w:t>40</w:t>
            </w:r>
          </w:p>
        </w:tc>
        <w:tc>
          <w:tcPr>
            <w:tcW w:w="704" w:type="pct"/>
            <w:vAlign w:val="center"/>
          </w:tcPr>
          <w:p w14:paraId="6044CD43" w14:textId="77777777" w:rsidR="002C4F05" w:rsidRPr="006070BF" w:rsidRDefault="002C4F05" w:rsidP="009C2E9C">
            <w:pPr>
              <w:spacing w:after="0" w:line="240" w:lineRule="auto"/>
              <w:jc w:val="center"/>
              <w:rPr>
                <w:rFonts w:ascii="Times New Roman" w:hAnsi="Times New Roman"/>
              </w:rPr>
            </w:pPr>
            <w:r>
              <w:rPr>
                <w:rFonts w:ascii="Times New Roman" w:hAnsi="Times New Roman"/>
              </w:rPr>
              <w:t>1</w:t>
            </w:r>
          </w:p>
        </w:tc>
        <w:tc>
          <w:tcPr>
            <w:tcW w:w="599" w:type="pct"/>
            <w:vAlign w:val="center"/>
          </w:tcPr>
          <w:p w14:paraId="4A83705C" w14:textId="77777777" w:rsidR="002C4F05" w:rsidRPr="00D12432" w:rsidRDefault="002C4F05" w:rsidP="009C2E9C">
            <w:pPr>
              <w:spacing w:after="0" w:line="240" w:lineRule="auto"/>
              <w:jc w:val="center"/>
              <w:rPr>
                <w:rFonts w:ascii="Times New Roman" w:hAnsi="Times New Roman"/>
              </w:rPr>
            </w:pPr>
            <w:r>
              <w:rPr>
                <w:rFonts w:ascii="Times New Roman" w:hAnsi="Times New Roman"/>
              </w:rPr>
              <w:t>2/15</w:t>
            </w:r>
          </w:p>
        </w:tc>
      </w:tr>
      <w:tr w:rsidR="003E075A" w14:paraId="5402A96D" w14:textId="77777777" w:rsidTr="00D23DA4">
        <w:trPr>
          <w:cantSplit/>
          <w:trHeight w:val="99"/>
          <w:jc w:val="center"/>
        </w:trPr>
        <w:tc>
          <w:tcPr>
            <w:tcW w:w="247" w:type="pct"/>
            <w:vAlign w:val="center"/>
          </w:tcPr>
          <w:p w14:paraId="047F9001" w14:textId="77777777" w:rsidR="003E075A" w:rsidRPr="00DF74EA" w:rsidRDefault="003E075A" w:rsidP="00C52BB1">
            <w:pPr>
              <w:pStyle w:val="TableParagraph"/>
              <w:ind w:left="0"/>
              <w:jc w:val="center"/>
            </w:pPr>
            <w:r>
              <w:t>18.</w:t>
            </w:r>
          </w:p>
        </w:tc>
        <w:tc>
          <w:tcPr>
            <w:tcW w:w="1267" w:type="pct"/>
            <w:vAlign w:val="center"/>
          </w:tcPr>
          <w:p w14:paraId="2CC43169" w14:textId="77777777" w:rsidR="003E075A" w:rsidRPr="004E7F7A" w:rsidRDefault="003E075A" w:rsidP="004C2EBC">
            <w:pPr>
              <w:pStyle w:val="ae"/>
              <w:ind w:firstLine="0"/>
              <w:jc w:val="left"/>
              <w:rPr>
                <w:sz w:val="22"/>
                <w:szCs w:val="22"/>
                <w:lang w:val="ru-RU" w:eastAsia="ru-RU" w:bidi="ru-RU"/>
              </w:rPr>
            </w:pPr>
            <w:r w:rsidRPr="00C52BB1">
              <w:rPr>
                <w:sz w:val="22"/>
                <w:szCs w:val="22"/>
                <w:lang w:val="ru-RU" w:eastAsia="ru-RU" w:bidi="ru-RU"/>
              </w:rPr>
              <w:t>Земельные участки (территории) общего пользования</w:t>
            </w:r>
          </w:p>
        </w:tc>
        <w:tc>
          <w:tcPr>
            <w:tcW w:w="563" w:type="pct"/>
            <w:vAlign w:val="center"/>
          </w:tcPr>
          <w:p w14:paraId="7DA841B6" w14:textId="77777777" w:rsidR="003E075A" w:rsidRPr="00C52BB1" w:rsidRDefault="003E075A" w:rsidP="004C2EBC">
            <w:pPr>
              <w:pStyle w:val="TableParagraph"/>
              <w:tabs>
                <w:tab w:val="left" w:pos="310"/>
              </w:tabs>
              <w:ind w:left="0"/>
              <w:jc w:val="center"/>
            </w:pPr>
            <w:r w:rsidRPr="00C52BB1">
              <w:t>12.0</w:t>
            </w:r>
          </w:p>
        </w:tc>
        <w:tc>
          <w:tcPr>
            <w:tcW w:w="2922" w:type="pct"/>
            <w:gridSpan w:val="5"/>
            <w:vAlign w:val="center"/>
          </w:tcPr>
          <w:p w14:paraId="3AEDE8A4" w14:textId="77777777" w:rsidR="003E075A" w:rsidRPr="00BE0692" w:rsidRDefault="003E075A"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14:paraId="052AB03D" w14:textId="77777777" w:rsidR="0032388F" w:rsidRDefault="0032388F" w:rsidP="0032388F">
      <w:pPr>
        <w:pStyle w:val="ae"/>
        <w:spacing w:before="120" w:after="120"/>
        <w:rPr>
          <w:b/>
          <w:bCs/>
          <w:iCs/>
          <w:lang w:val="ru-RU"/>
        </w:rPr>
      </w:pPr>
      <w:r w:rsidRPr="002226E5">
        <w:rPr>
          <w:b/>
          <w:bCs/>
          <w:iCs/>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71"/>
        <w:gridCol w:w="1593"/>
        <w:gridCol w:w="1449"/>
        <w:gridCol w:w="1231"/>
      </w:tblGrid>
      <w:tr w:rsidR="0032388F" w:rsidRPr="00D90B71" w14:paraId="67CA2CAD" w14:textId="77777777" w:rsidTr="002C4F05">
        <w:trPr>
          <w:trHeight w:val="553"/>
          <w:tblHeader/>
          <w:jc w:val="center"/>
        </w:trPr>
        <w:tc>
          <w:tcPr>
            <w:tcW w:w="248" w:type="pct"/>
            <w:vMerge w:val="restart"/>
            <w:shd w:val="clear" w:color="auto" w:fill="D9D9D9" w:themeFill="background1" w:themeFillShade="D9"/>
          </w:tcPr>
          <w:p w14:paraId="51B7CE61" w14:textId="77777777" w:rsidR="0032388F" w:rsidRDefault="0032388F" w:rsidP="004C2EBC">
            <w:pPr>
              <w:pStyle w:val="TableParagraph"/>
              <w:ind w:left="0" w:hanging="23"/>
              <w:jc w:val="center"/>
              <w:rPr>
                <w:sz w:val="20"/>
                <w:szCs w:val="20"/>
              </w:rPr>
            </w:pPr>
            <w:r w:rsidRPr="00692379">
              <w:rPr>
                <w:sz w:val="20"/>
                <w:szCs w:val="20"/>
              </w:rPr>
              <w:t>№</w:t>
            </w:r>
          </w:p>
          <w:p w14:paraId="13753E40" w14:textId="77777777" w:rsidR="0032388F" w:rsidRPr="00692379" w:rsidRDefault="0032388F"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13E1DD04" w14:textId="77777777" w:rsidR="0032388F" w:rsidRPr="00692379" w:rsidRDefault="0032388F"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5AE8AC08" w14:textId="77777777" w:rsidR="0032388F" w:rsidRPr="00692379" w:rsidRDefault="0032388F" w:rsidP="004C2EBC">
            <w:pPr>
              <w:pStyle w:val="TableParagraph"/>
              <w:spacing w:before="131"/>
              <w:ind w:left="16"/>
              <w:jc w:val="center"/>
              <w:rPr>
                <w:sz w:val="20"/>
                <w:szCs w:val="20"/>
              </w:rPr>
            </w:pPr>
            <w:r w:rsidRPr="00692379">
              <w:rPr>
                <w:sz w:val="20"/>
                <w:szCs w:val="20"/>
              </w:rPr>
              <w:t>Код (числовое обозначение ВРИ)</w:t>
            </w:r>
          </w:p>
        </w:tc>
        <w:tc>
          <w:tcPr>
            <w:tcW w:w="846" w:type="pct"/>
            <w:gridSpan w:val="2"/>
            <w:shd w:val="clear" w:color="auto" w:fill="D9D9D9" w:themeFill="background1" w:themeFillShade="D9"/>
          </w:tcPr>
          <w:p w14:paraId="2B1C96FC" w14:textId="77777777" w:rsidR="0032388F" w:rsidRPr="009374FD" w:rsidRDefault="0032388F" w:rsidP="004C2EBC">
            <w:pPr>
              <w:pStyle w:val="TableParagraph"/>
              <w:spacing w:line="270" w:lineRule="exact"/>
              <w:ind w:left="221" w:right="212"/>
              <w:jc w:val="center"/>
              <w:rPr>
                <w:sz w:val="20"/>
                <w:szCs w:val="20"/>
              </w:rPr>
            </w:pPr>
            <w:r w:rsidRPr="009374FD">
              <w:rPr>
                <w:sz w:val="20"/>
                <w:szCs w:val="20"/>
              </w:rPr>
              <w:t>Предельные размеры земельных</w:t>
            </w:r>
          </w:p>
          <w:p w14:paraId="02D9007E" w14:textId="77777777" w:rsidR="0032388F" w:rsidRPr="009374FD" w:rsidRDefault="0032388F" w:rsidP="004C2EBC">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59F48510" w14:textId="77777777" w:rsidR="0032388F" w:rsidRPr="009374FD" w:rsidRDefault="0032388F" w:rsidP="004C2EBC">
            <w:pPr>
              <w:pStyle w:val="TableParagraph"/>
              <w:ind w:left="0"/>
              <w:jc w:val="center"/>
              <w:rPr>
                <w:sz w:val="20"/>
                <w:szCs w:val="20"/>
              </w:rPr>
            </w:pPr>
            <w:r w:rsidRPr="009374FD">
              <w:rPr>
                <w:sz w:val="20"/>
                <w:szCs w:val="20"/>
              </w:rPr>
              <w:t>Максимальный процент застройки,</w:t>
            </w:r>
          </w:p>
          <w:p w14:paraId="14A1A5DD" w14:textId="77777777" w:rsidR="0032388F" w:rsidRPr="009374FD" w:rsidRDefault="0032388F" w:rsidP="004C2EBC">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1864BABF" w14:textId="77777777" w:rsidR="0032388F" w:rsidRPr="009374FD" w:rsidRDefault="0032388F" w:rsidP="004C2EBC">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8" w:type="pct"/>
            <w:vMerge w:val="restart"/>
            <w:shd w:val="clear" w:color="auto" w:fill="D9D9D9" w:themeFill="background1" w:themeFillShade="D9"/>
          </w:tcPr>
          <w:p w14:paraId="6B5CF259" w14:textId="77777777" w:rsidR="0032388F" w:rsidRPr="009374FD" w:rsidRDefault="0032388F" w:rsidP="004C2EBC">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32388F" w14:paraId="320A310E" w14:textId="77777777" w:rsidTr="002C4F05">
        <w:trPr>
          <w:trHeight w:val="817"/>
          <w:jc w:val="center"/>
        </w:trPr>
        <w:tc>
          <w:tcPr>
            <w:tcW w:w="248" w:type="pct"/>
            <w:vMerge/>
            <w:tcBorders>
              <w:top w:val="nil"/>
            </w:tcBorders>
          </w:tcPr>
          <w:p w14:paraId="5220DBDD" w14:textId="77777777" w:rsidR="0032388F" w:rsidRPr="009374FD" w:rsidRDefault="0032388F" w:rsidP="004C2EBC">
            <w:pPr>
              <w:rPr>
                <w:sz w:val="2"/>
                <w:szCs w:val="2"/>
              </w:rPr>
            </w:pPr>
          </w:p>
        </w:tc>
        <w:tc>
          <w:tcPr>
            <w:tcW w:w="1267" w:type="pct"/>
            <w:vMerge/>
            <w:tcBorders>
              <w:top w:val="nil"/>
            </w:tcBorders>
          </w:tcPr>
          <w:p w14:paraId="519F8028" w14:textId="77777777" w:rsidR="0032388F" w:rsidRPr="009374FD" w:rsidRDefault="0032388F" w:rsidP="004C2EBC">
            <w:pPr>
              <w:rPr>
                <w:sz w:val="2"/>
                <w:szCs w:val="2"/>
              </w:rPr>
            </w:pPr>
          </w:p>
        </w:tc>
        <w:tc>
          <w:tcPr>
            <w:tcW w:w="563" w:type="pct"/>
            <w:vMerge/>
            <w:tcBorders>
              <w:top w:val="nil"/>
            </w:tcBorders>
          </w:tcPr>
          <w:p w14:paraId="6F045452" w14:textId="77777777" w:rsidR="0032388F" w:rsidRPr="009374FD" w:rsidRDefault="0032388F" w:rsidP="004C2EBC">
            <w:pPr>
              <w:rPr>
                <w:sz w:val="2"/>
                <w:szCs w:val="2"/>
              </w:rPr>
            </w:pPr>
          </w:p>
        </w:tc>
        <w:tc>
          <w:tcPr>
            <w:tcW w:w="423" w:type="pct"/>
            <w:shd w:val="clear" w:color="auto" w:fill="D9D9D9" w:themeFill="background1" w:themeFillShade="D9"/>
          </w:tcPr>
          <w:p w14:paraId="1423CD2C" w14:textId="77777777" w:rsidR="0032388F" w:rsidRDefault="0032388F" w:rsidP="004C2EBC">
            <w:pPr>
              <w:pStyle w:val="TableParagraph"/>
              <w:spacing w:before="1"/>
              <w:ind w:left="5" w:right="16"/>
              <w:jc w:val="center"/>
              <w:rPr>
                <w:sz w:val="24"/>
              </w:rPr>
            </w:pPr>
            <w:r>
              <w:rPr>
                <w:sz w:val="24"/>
              </w:rPr>
              <w:t>min</w:t>
            </w:r>
          </w:p>
        </w:tc>
        <w:tc>
          <w:tcPr>
            <w:tcW w:w="423" w:type="pct"/>
            <w:shd w:val="clear" w:color="auto" w:fill="D9D9D9" w:themeFill="background1" w:themeFillShade="D9"/>
          </w:tcPr>
          <w:p w14:paraId="3C82BC5E" w14:textId="77777777" w:rsidR="0032388F" w:rsidRDefault="0032388F" w:rsidP="004C2EBC">
            <w:pPr>
              <w:pStyle w:val="TableParagraph"/>
              <w:spacing w:before="1"/>
              <w:ind w:left="0"/>
              <w:jc w:val="center"/>
              <w:rPr>
                <w:sz w:val="24"/>
              </w:rPr>
            </w:pPr>
            <w:r>
              <w:rPr>
                <w:sz w:val="24"/>
              </w:rPr>
              <w:t>max</w:t>
            </w:r>
          </w:p>
        </w:tc>
        <w:tc>
          <w:tcPr>
            <w:tcW w:w="774" w:type="pct"/>
            <w:vMerge/>
            <w:tcBorders>
              <w:top w:val="nil"/>
            </w:tcBorders>
          </w:tcPr>
          <w:p w14:paraId="7E814281" w14:textId="77777777" w:rsidR="0032388F" w:rsidRDefault="0032388F" w:rsidP="004C2EBC">
            <w:pPr>
              <w:rPr>
                <w:sz w:val="2"/>
                <w:szCs w:val="2"/>
              </w:rPr>
            </w:pPr>
          </w:p>
        </w:tc>
        <w:tc>
          <w:tcPr>
            <w:tcW w:w="704" w:type="pct"/>
            <w:vMerge/>
            <w:tcBorders>
              <w:top w:val="nil"/>
            </w:tcBorders>
          </w:tcPr>
          <w:p w14:paraId="3FE13F55" w14:textId="77777777" w:rsidR="0032388F" w:rsidRDefault="0032388F" w:rsidP="004C2EBC">
            <w:pPr>
              <w:rPr>
                <w:sz w:val="2"/>
                <w:szCs w:val="2"/>
              </w:rPr>
            </w:pPr>
          </w:p>
        </w:tc>
        <w:tc>
          <w:tcPr>
            <w:tcW w:w="598" w:type="pct"/>
            <w:vMerge/>
          </w:tcPr>
          <w:p w14:paraId="3F476C15" w14:textId="77777777" w:rsidR="0032388F" w:rsidRDefault="0032388F" w:rsidP="004C2EBC">
            <w:pPr>
              <w:rPr>
                <w:sz w:val="2"/>
                <w:szCs w:val="2"/>
              </w:rPr>
            </w:pPr>
          </w:p>
        </w:tc>
      </w:tr>
      <w:tr w:rsidR="002C4F05" w14:paraId="488ACF1A" w14:textId="77777777" w:rsidTr="002C4F05">
        <w:trPr>
          <w:cantSplit/>
          <w:trHeight w:val="506"/>
          <w:jc w:val="center"/>
        </w:trPr>
        <w:tc>
          <w:tcPr>
            <w:tcW w:w="248" w:type="pct"/>
          </w:tcPr>
          <w:p w14:paraId="4C08AE3E" w14:textId="77777777" w:rsidR="002C4F05" w:rsidRPr="00DF74EA" w:rsidRDefault="002C4F05" w:rsidP="004C2EBC">
            <w:pPr>
              <w:pStyle w:val="TableParagraph"/>
              <w:ind w:left="0"/>
              <w:jc w:val="center"/>
            </w:pPr>
            <w:r>
              <w:t>1.</w:t>
            </w:r>
          </w:p>
        </w:tc>
        <w:tc>
          <w:tcPr>
            <w:tcW w:w="1267" w:type="pct"/>
            <w:vAlign w:val="center"/>
          </w:tcPr>
          <w:p w14:paraId="0411574B" w14:textId="77777777"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Коммунальное обслуживание</w:t>
            </w:r>
          </w:p>
        </w:tc>
        <w:tc>
          <w:tcPr>
            <w:tcW w:w="563" w:type="pct"/>
            <w:vAlign w:val="center"/>
          </w:tcPr>
          <w:p w14:paraId="284E98C3" w14:textId="77777777" w:rsidR="002C4F05" w:rsidRPr="00C52BB1" w:rsidRDefault="002C4F05" w:rsidP="004C2EBC">
            <w:pPr>
              <w:pStyle w:val="TableParagraph"/>
              <w:tabs>
                <w:tab w:val="left" w:pos="310"/>
              </w:tabs>
              <w:ind w:left="0"/>
              <w:jc w:val="center"/>
            </w:pPr>
            <w:r w:rsidRPr="00C52BB1">
              <w:t>3.1</w:t>
            </w:r>
          </w:p>
        </w:tc>
        <w:tc>
          <w:tcPr>
            <w:tcW w:w="2922" w:type="pct"/>
            <w:gridSpan w:val="5"/>
            <w:vAlign w:val="center"/>
          </w:tcPr>
          <w:p w14:paraId="6A473360" w14:textId="77777777" w:rsidR="002C4F05" w:rsidRPr="00BE0692" w:rsidRDefault="002C4F05" w:rsidP="009C2E9C">
            <w:pPr>
              <w:pStyle w:val="TableParagraph"/>
              <w:ind w:left="0"/>
              <w:jc w:val="center"/>
              <w:rPr>
                <w:color w:val="0D0D0D" w:themeColor="text1" w:themeTint="F2"/>
              </w:rPr>
            </w:pPr>
            <w:r w:rsidRPr="00C94AF0">
              <w:rPr>
                <w:color w:val="0D0D0D" w:themeColor="text1" w:themeTint="F2"/>
              </w:rPr>
              <w:t>не регламентируется</w:t>
            </w:r>
          </w:p>
        </w:tc>
      </w:tr>
      <w:tr w:rsidR="002C4F05" w14:paraId="34D55E1E" w14:textId="77777777" w:rsidTr="002C4F05">
        <w:trPr>
          <w:cantSplit/>
          <w:trHeight w:val="506"/>
          <w:jc w:val="center"/>
        </w:trPr>
        <w:tc>
          <w:tcPr>
            <w:tcW w:w="248" w:type="pct"/>
          </w:tcPr>
          <w:p w14:paraId="145B651D" w14:textId="2035D755" w:rsidR="002C4F05" w:rsidRPr="004C2EBC" w:rsidRDefault="00812858" w:rsidP="004C2EBC">
            <w:pPr>
              <w:pStyle w:val="TableParagraph"/>
              <w:ind w:left="0"/>
              <w:jc w:val="center"/>
            </w:pPr>
            <w:r>
              <w:t>2</w:t>
            </w:r>
            <w:r w:rsidR="002C4F05">
              <w:t>.</w:t>
            </w:r>
          </w:p>
        </w:tc>
        <w:tc>
          <w:tcPr>
            <w:tcW w:w="1267" w:type="pct"/>
            <w:vAlign w:val="center"/>
          </w:tcPr>
          <w:p w14:paraId="1142C64E" w14:textId="77777777"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14:paraId="49BE5DBA" w14:textId="77777777" w:rsidR="002C4F05" w:rsidRPr="00C52BB1" w:rsidRDefault="002C4F05" w:rsidP="004C2EBC">
            <w:pPr>
              <w:pStyle w:val="TableParagraph"/>
              <w:tabs>
                <w:tab w:val="left" w:pos="310"/>
              </w:tabs>
              <w:ind w:left="0"/>
              <w:jc w:val="center"/>
            </w:pPr>
            <w:r w:rsidRPr="00C52BB1">
              <w:t>4.6</w:t>
            </w:r>
          </w:p>
        </w:tc>
        <w:tc>
          <w:tcPr>
            <w:tcW w:w="423" w:type="pct"/>
            <w:vAlign w:val="center"/>
          </w:tcPr>
          <w:p w14:paraId="271E75AC" w14:textId="77777777" w:rsidR="002C4F05" w:rsidRPr="00C94AF0" w:rsidRDefault="002C4F05" w:rsidP="009C2E9C">
            <w:pPr>
              <w:spacing w:after="0" w:line="240" w:lineRule="auto"/>
              <w:jc w:val="center"/>
              <w:rPr>
                <w:rFonts w:ascii="Times New Roman" w:hAnsi="Times New Roman"/>
              </w:rPr>
            </w:pPr>
            <w:r>
              <w:rPr>
                <w:rFonts w:ascii="Times New Roman" w:hAnsi="Times New Roman"/>
              </w:rPr>
              <w:t>200</w:t>
            </w:r>
          </w:p>
        </w:tc>
        <w:tc>
          <w:tcPr>
            <w:tcW w:w="423" w:type="pct"/>
            <w:vAlign w:val="center"/>
          </w:tcPr>
          <w:p w14:paraId="56951DCD" w14:textId="77777777" w:rsidR="002C4F05" w:rsidRPr="00C94AF0" w:rsidRDefault="002C4F05" w:rsidP="009C2E9C">
            <w:pPr>
              <w:spacing w:after="0" w:line="240" w:lineRule="auto"/>
              <w:jc w:val="center"/>
              <w:rPr>
                <w:rFonts w:ascii="Times New Roman" w:hAnsi="Times New Roman"/>
              </w:rPr>
            </w:pPr>
            <w:r>
              <w:rPr>
                <w:rFonts w:ascii="Times New Roman" w:hAnsi="Times New Roman"/>
              </w:rPr>
              <w:t>5000</w:t>
            </w:r>
          </w:p>
        </w:tc>
        <w:tc>
          <w:tcPr>
            <w:tcW w:w="774" w:type="pct"/>
            <w:vAlign w:val="center"/>
          </w:tcPr>
          <w:p w14:paraId="31A524E7" w14:textId="77777777" w:rsidR="002C4F05" w:rsidRPr="00696E7D" w:rsidRDefault="002C4F05"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14:paraId="27858D2F" w14:textId="77777777"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14:paraId="498600B1" w14:textId="77777777" w:rsidR="002C4F05" w:rsidRPr="00696E7D" w:rsidRDefault="002C4F05" w:rsidP="009C2E9C">
            <w:pPr>
              <w:spacing w:after="0" w:line="240" w:lineRule="auto"/>
              <w:jc w:val="center"/>
              <w:rPr>
                <w:rFonts w:ascii="Times New Roman" w:hAnsi="Times New Roman"/>
              </w:rPr>
            </w:pPr>
            <w:r>
              <w:rPr>
                <w:rFonts w:ascii="Times New Roman" w:hAnsi="Times New Roman"/>
              </w:rPr>
              <w:t>3/20</w:t>
            </w:r>
          </w:p>
        </w:tc>
      </w:tr>
      <w:tr w:rsidR="002C4F05" w14:paraId="19EA95BB" w14:textId="77777777" w:rsidTr="002C4F05">
        <w:trPr>
          <w:cantSplit/>
          <w:trHeight w:val="506"/>
          <w:jc w:val="center"/>
        </w:trPr>
        <w:tc>
          <w:tcPr>
            <w:tcW w:w="248" w:type="pct"/>
          </w:tcPr>
          <w:p w14:paraId="78887A3D" w14:textId="2E2F65C4" w:rsidR="002C4F05" w:rsidRPr="004C2EBC" w:rsidRDefault="00812858" w:rsidP="004C2EBC">
            <w:pPr>
              <w:pStyle w:val="TableParagraph"/>
              <w:ind w:left="0"/>
              <w:jc w:val="center"/>
            </w:pPr>
            <w:r>
              <w:t>3</w:t>
            </w:r>
            <w:r w:rsidR="002C4F05">
              <w:t>.</w:t>
            </w:r>
          </w:p>
        </w:tc>
        <w:tc>
          <w:tcPr>
            <w:tcW w:w="1267" w:type="pct"/>
            <w:vAlign w:val="center"/>
          </w:tcPr>
          <w:p w14:paraId="26C67218" w14:textId="77777777"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14:paraId="2613C6FB" w14:textId="77777777" w:rsidR="002C4F05" w:rsidRPr="00C52BB1" w:rsidRDefault="002C4F05" w:rsidP="004C2EBC">
            <w:pPr>
              <w:pStyle w:val="TableParagraph"/>
              <w:tabs>
                <w:tab w:val="left" w:pos="310"/>
              </w:tabs>
              <w:ind w:left="0"/>
              <w:jc w:val="center"/>
            </w:pPr>
            <w:r w:rsidRPr="00C52BB1">
              <w:t>4.9</w:t>
            </w:r>
          </w:p>
        </w:tc>
        <w:tc>
          <w:tcPr>
            <w:tcW w:w="423" w:type="pct"/>
            <w:vAlign w:val="center"/>
          </w:tcPr>
          <w:p w14:paraId="5FC550DE" w14:textId="77777777" w:rsidR="002C4F05" w:rsidRPr="00D12432" w:rsidRDefault="002C4F05" w:rsidP="009C2E9C">
            <w:pPr>
              <w:spacing w:after="0" w:line="240" w:lineRule="auto"/>
              <w:jc w:val="center"/>
              <w:rPr>
                <w:rFonts w:ascii="Times New Roman" w:hAnsi="Times New Roman"/>
              </w:rPr>
            </w:pPr>
            <w:r>
              <w:rPr>
                <w:rFonts w:ascii="Times New Roman" w:hAnsi="Times New Roman"/>
              </w:rPr>
              <w:t>100</w:t>
            </w:r>
          </w:p>
        </w:tc>
        <w:tc>
          <w:tcPr>
            <w:tcW w:w="423" w:type="pct"/>
            <w:vAlign w:val="center"/>
          </w:tcPr>
          <w:p w14:paraId="2FBC2BA4" w14:textId="77777777" w:rsidR="002C4F05" w:rsidRPr="00C94AF0" w:rsidRDefault="002C4F05" w:rsidP="009C2E9C">
            <w:pPr>
              <w:spacing w:after="0" w:line="240" w:lineRule="auto"/>
              <w:jc w:val="center"/>
              <w:rPr>
                <w:rFonts w:ascii="Times New Roman" w:hAnsi="Times New Roman"/>
              </w:rPr>
            </w:pPr>
            <w:r>
              <w:rPr>
                <w:rFonts w:ascii="Times New Roman" w:hAnsi="Times New Roman"/>
              </w:rPr>
              <w:t>20000</w:t>
            </w:r>
          </w:p>
        </w:tc>
        <w:tc>
          <w:tcPr>
            <w:tcW w:w="774" w:type="pct"/>
            <w:vAlign w:val="center"/>
          </w:tcPr>
          <w:p w14:paraId="60E307FF" w14:textId="77777777" w:rsidR="002C4F05" w:rsidRPr="006070BF" w:rsidRDefault="002C4F05" w:rsidP="009C2E9C">
            <w:pPr>
              <w:spacing w:after="0" w:line="240" w:lineRule="auto"/>
              <w:jc w:val="center"/>
              <w:rPr>
                <w:rFonts w:ascii="Times New Roman" w:hAnsi="Times New Roman"/>
              </w:rPr>
            </w:pPr>
            <w:r>
              <w:rPr>
                <w:rFonts w:ascii="Times New Roman" w:hAnsi="Times New Roman"/>
              </w:rPr>
              <w:t>80</w:t>
            </w:r>
          </w:p>
        </w:tc>
        <w:tc>
          <w:tcPr>
            <w:tcW w:w="704" w:type="pct"/>
            <w:vAlign w:val="center"/>
          </w:tcPr>
          <w:p w14:paraId="00B69E2D" w14:textId="77777777" w:rsidR="002C4F05" w:rsidRPr="006070BF"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14:paraId="78DEE455" w14:textId="77777777" w:rsidR="002C4F05" w:rsidRPr="00D12432" w:rsidRDefault="002C4F05" w:rsidP="009C2E9C">
            <w:pPr>
              <w:spacing w:after="0" w:line="240" w:lineRule="auto"/>
              <w:jc w:val="center"/>
              <w:rPr>
                <w:rFonts w:ascii="Times New Roman" w:hAnsi="Times New Roman"/>
              </w:rPr>
            </w:pPr>
            <w:r>
              <w:rPr>
                <w:rFonts w:ascii="Times New Roman" w:hAnsi="Times New Roman"/>
              </w:rPr>
              <w:t>2/15</w:t>
            </w:r>
          </w:p>
        </w:tc>
      </w:tr>
      <w:tr w:rsidR="002C4F05" w14:paraId="43ED4C12" w14:textId="77777777" w:rsidTr="002C4F05">
        <w:trPr>
          <w:cantSplit/>
          <w:trHeight w:val="506"/>
          <w:jc w:val="center"/>
        </w:trPr>
        <w:tc>
          <w:tcPr>
            <w:tcW w:w="248" w:type="pct"/>
          </w:tcPr>
          <w:p w14:paraId="577EE7E5" w14:textId="561BE246" w:rsidR="002C4F05" w:rsidRPr="004C2EBC" w:rsidRDefault="00812858" w:rsidP="004C2EBC">
            <w:pPr>
              <w:pStyle w:val="TableParagraph"/>
              <w:ind w:left="0"/>
              <w:jc w:val="center"/>
            </w:pPr>
            <w:r>
              <w:t>4</w:t>
            </w:r>
            <w:r w:rsidR="002C4F05">
              <w:t>.</w:t>
            </w:r>
          </w:p>
        </w:tc>
        <w:tc>
          <w:tcPr>
            <w:tcW w:w="1267" w:type="pct"/>
            <w:vAlign w:val="center"/>
          </w:tcPr>
          <w:p w14:paraId="3A93288A" w14:textId="77777777"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Выставочно-ярмарочная деятельность</w:t>
            </w:r>
          </w:p>
        </w:tc>
        <w:tc>
          <w:tcPr>
            <w:tcW w:w="563" w:type="pct"/>
            <w:vAlign w:val="center"/>
          </w:tcPr>
          <w:p w14:paraId="3A8702A3" w14:textId="77777777" w:rsidR="002C4F05" w:rsidRPr="00C52BB1" w:rsidRDefault="002C4F05" w:rsidP="004C2EBC">
            <w:pPr>
              <w:pStyle w:val="TableParagraph"/>
              <w:tabs>
                <w:tab w:val="left" w:pos="310"/>
              </w:tabs>
              <w:ind w:left="0"/>
              <w:jc w:val="center"/>
            </w:pPr>
            <w:r w:rsidRPr="00C52BB1">
              <w:t>4.10</w:t>
            </w:r>
          </w:p>
        </w:tc>
        <w:tc>
          <w:tcPr>
            <w:tcW w:w="423" w:type="pct"/>
            <w:vAlign w:val="center"/>
          </w:tcPr>
          <w:p w14:paraId="687CEC26" w14:textId="77777777" w:rsidR="002C4F05" w:rsidRPr="00641013" w:rsidRDefault="002C4F05" w:rsidP="009C2E9C">
            <w:pPr>
              <w:spacing w:after="0" w:line="240" w:lineRule="auto"/>
              <w:jc w:val="center"/>
              <w:rPr>
                <w:rFonts w:ascii="Times New Roman" w:hAnsi="Times New Roman"/>
              </w:rPr>
            </w:pPr>
            <w:r>
              <w:rPr>
                <w:rFonts w:ascii="Times New Roman" w:hAnsi="Times New Roman"/>
              </w:rPr>
              <w:t>400</w:t>
            </w:r>
          </w:p>
        </w:tc>
        <w:tc>
          <w:tcPr>
            <w:tcW w:w="423" w:type="pct"/>
            <w:vAlign w:val="center"/>
          </w:tcPr>
          <w:p w14:paraId="1B7C4BD8" w14:textId="77777777" w:rsidR="002C4F05" w:rsidRPr="00641013" w:rsidRDefault="002C4F05" w:rsidP="009C2E9C">
            <w:pPr>
              <w:spacing w:after="0" w:line="240" w:lineRule="auto"/>
              <w:jc w:val="center"/>
              <w:rPr>
                <w:rFonts w:ascii="Times New Roman" w:hAnsi="Times New Roman"/>
              </w:rPr>
            </w:pPr>
            <w:r>
              <w:rPr>
                <w:rFonts w:ascii="Times New Roman" w:hAnsi="Times New Roman"/>
              </w:rPr>
              <w:t>3000</w:t>
            </w:r>
          </w:p>
        </w:tc>
        <w:tc>
          <w:tcPr>
            <w:tcW w:w="774" w:type="pct"/>
            <w:vAlign w:val="center"/>
          </w:tcPr>
          <w:p w14:paraId="0A764F60" w14:textId="77777777" w:rsidR="002C4F05" w:rsidRPr="00696E7D" w:rsidRDefault="002C4F05" w:rsidP="009C2E9C">
            <w:pPr>
              <w:spacing w:after="0" w:line="240" w:lineRule="auto"/>
              <w:jc w:val="center"/>
              <w:rPr>
                <w:rFonts w:ascii="Times New Roman" w:hAnsi="Times New Roman"/>
              </w:rPr>
            </w:pPr>
            <w:r>
              <w:rPr>
                <w:rFonts w:ascii="Times New Roman" w:hAnsi="Times New Roman"/>
              </w:rPr>
              <w:t>30</w:t>
            </w:r>
          </w:p>
        </w:tc>
        <w:tc>
          <w:tcPr>
            <w:tcW w:w="704" w:type="pct"/>
            <w:vAlign w:val="center"/>
          </w:tcPr>
          <w:p w14:paraId="77CFC84C" w14:textId="77777777" w:rsidR="002C4F05" w:rsidRPr="00696E7D" w:rsidRDefault="002C4F05" w:rsidP="009C2E9C">
            <w:pPr>
              <w:spacing w:after="0" w:line="240" w:lineRule="auto"/>
              <w:jc w:val="center"/>
              <w:rPr>
                <w:rFonts w:ascii="Times New Roman" w:hAnsi="Times New Roman"/>
              </w:rPr>
            </w:pPr>
            <w:r>
              <w:rPr>
                <w:rFonts w:ascii="Times New Roman" w:hAnsi="Times New Roman"/>
              </w:rPr>
              <w:t>1</w:t>
            </w:r>
          </w:p>
        </w:tc>
        <w:tc>
          <w:tcPr>
            <w:tcW w:w="598" w:type="pct"/>
            <w:vAlign w:val="center"/>
          </w:tcPr>
          <w:p w14:paraId="7944152D" w14:textId="77777777" w:rsidR="002C4F05" w:rsidRPr="005B63E1" w:rsidRDefault="002C4F05" w:rsidP="009C2E9C">
            <w:pPr>
              <w:spacing w:after="0" w:line="240" w:lineRule="auto"/>
              <w:jc w:val="center"/>
              <w:rPr>
                <w:rFonts w:ascii="Times New Roman" w:hAnsi="Times New Roman"/>
              </w:rPr>
            </w:pPr>
            <w:r>
              <w:rPr>
                <w:rFonts w:ascii="Times New Roman" w:hAnsi="Times New Roman"/>
              </w:rPr>
              <w:t>2/19</w:t>
            </w:r>
          </w:p>
        </w:tc>
      </w:tr>
      <w:tr w:rsidR="002C4F05" w14:paraId="51A16630" w14:textId="77777777" w:rsidTr="002C4F05">
        <w:trPr>
          <w:cantSplit/>
          <w:trHeight w:val="506"/>
          <w:jc w:val="center"/>
        </w:trPr>
        <w:tc>
          <w:tcPr>
            <w:tcW w:w="248" w:type="pct"/>
          </w:tcPr>
          <w:p w14:paraId="018C1799" w14:textId="3D5C0626" w:rsidR="002C4F05" w:rsidRPr="004C2EBC" w:rsidRDefault="00812858" w:rsidP="004C2EBC">
            <w:pPr>
              <w:pStyle w:val="TableParagraph"/>
              <w:ind w:left="0"/>
              <w:jc w:val="center"/>
            </w:pPr>
            <w:r>
              <w:t>5</w:t>
            </w:r>
            <w:r w:rsidR="002C4F05">
              <w:t>.</w:t>
            </w:r>
          </w:p>
        </w:tc>
        <w:tc>
          <w:tcPr>
            <w:tcW w:w="1267" w:type="pct"/>
            <w:vAlign w:val="center"/>
          </w:tcPr>
          <w:p w14:paraId="7671FFE0" w14:textId="77777777" w:rsidR="002C4F05" w:rsidRPr="004E7F7A" w:rsidRDefault="002C4F05" w:rsidP="004C2EBC">
            <w:pPr>
              <w:pStyle w:val="ae"/>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14:paraId="0E723688" w14:textId="77777777" w:rsidR="002C4F05" w:rsidRPr="00C52BB1" w:rsidRDefault="002C4F05" w:rsidP="004C2EBC">
            <w:pPr>
              <w:pStyle w:val="TableParagraph"/>
              <w:tabs>
                <w:tab w:val="left" w:pos="310"/>
              </w:tabs>
              <w:ind w:left="0"/>
              <w:jc w:val="center"/>
            </w:pPr>
            <w:r w:rsidRPr="00C52BB1">
              <w:t>7.0</w:t>
            </w:r>
          </w:p>
        </w:tc>
        <w:tc>
          <w:tcPr>
            <w:tcW w:w="2922" w:type="pct"/>
            <w:gridSpan w:val="5"/>
            <w:vAlign w:val="center"/>
          </w:tcPr>
          <w:p w14:paraId="4EA2ABB0" w14:textId="77777777" w:rsidR="002C4F05" w:rsidRPr="00BE0692" w:rsidRDefault="002C4F05" w:rsidP="009C2E9C">
            <w:pPr>
              <w:pStyle w:val="TableParagraph"/>
              <w:ind w:left="0"/>
              <w:jc w:val="center"/>
              <w:rPr>
                <w:color w:val="0D0D0D" w:themeColor="text1" w:themeTint="F2"/>
              </w:rPr>
            </w:pPr>
            <w:r w:rsidRPr="00C94AF0">
              <w:rPr>
                <w:color w:val="0D0D0D" w:themeColor="text1" w:themeTint="F2"/>
              </w:rPr>
              <w:t>не регламентируется</w:t>
            </w:r>
          </w:p>
        </w:tc>
      </w:tr>
    </w:tbl>
    <w:p w14:paraId="37DA24D1" w14:textId="77777777" w:rsidR="0032388F" w:rsidRDefault="0032388F" w:rsidP="0032388F">
      <w:pPr>
        <w:pStyle w:val="ae"/>
        <w:spacing w:before="120" w:after="120"/>
        <w:rPr>
          <w:b/>
          <w:bCs/>
          <w:iCs/>
          <w:lang w:val="ru-RU"/>
        </w:rPr>
      </w:pPr>
      <w:r w:rsidRPr="002226E5">
        <w:rPr>
          <w:b/>
          <w:bCs/>
          <w:iCs/>
          <w:lang w:val="ru-RU"/>
        </w:rPr>
        <w:t>Условно разрешенные виды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71"/>
        <w:gridCol w:w="1593"/>
        <w:gridCol w:w="1449"/>
        <w:gridCol w:w="1231"/>
      </w:tblGrid>
      <w:tr w:rsidR="00812858" w:rsidRPr="00D90B71" w14:paraId="0C31C0B2" w14:textId="77777777" w:rsidTr="00812858">
        <w:trPr>
          <w:trHeight w:val="553"/>
          <w:tblHeader/>
          <w:jc w:val="center"/>
        </w:trPr>
        <w:tc>
          <w:tcPr>
            <w:tcW w:w="248" w:type="pct"/>
            <w:vMerge w:val="restart"/>
            <w:shd w:val="clear" w:color="auto" w:fill="D9D9D9" w:themeFill="background1" w:themeFillShade="D9"/>
          </w:tcPr>
          <w:p w14:paraId="508A3CDB" w14:textId="77777777" w:rsidR="00812858" w:rsidRDefault="00812858" w:rsidP="00812858">
            <w:pPr>
              <w:pStyle w:val="TableParagraph"/>
              <w:ind w:left="0" w:hanging="23"/>
              <w:jc w:val="center"/>
              <w:rPr>
                <w:sz w:val="20"/>
                <w:szCs w:val="20"/>
              </w:rPr>
            </w:pPr>
            <w:r w:rsidRPr="00692379">
              <w:rPr>
                <w:sz w:val="20"/>
                <w:szCs w:val="20"/>
              </w:rPr>
              <w:t>№</w:t>
            </w:r>
          </w:p>
          <w:p w14:paraId="624D79CB" w14:textId="77777777" w:rsidR="00812858" w:rsidRPr="00692379" w:rsidRDefault="00812858" w:rsidP="00812858">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51465196" w14:textId="77777777" w:rsidR="00812858" w:rsidRPr="00692379" w:rsidRDefault="00812858" w:rsidP="00812858">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11B4D677" w14:textId="77777777" w:rsidR="00812858" w:rsidRPr="00692379" w:rsidRDefault="00812858" w:rsidP="00812858">
            <w:pPr>
              <w:pStyle w:val="TableParagraph"/>
              <w:spacing w:before="131"/>
              <w:ind w:left="16"/>
              <w:jc w:val="center"/>
              <w:rPr>
                <w:sz w:val="20"/>
                <w:szCs w:val="20"/>
              </w:rPr>
            </w:pPr>
            <w:r w:rsidRPr="00692379">
              <w:rPr>
                <w:sz w:val="20"/>
                <w:szCs w:val="20"/>
              </w:rPr>
              <w:t>Код (числовое обозначение ВРИ)</w:t>
            </w:r>
          </w:p>
        </w:tc>
        <w:tc>
          <w:tcPr>
            <w:tcW w:w="846" w:type="pct"/>
            <w:gridSpan w:val="2"/>
            <w:shd w:val="clear" w:color="auto" w:fill="D9D9D9" w:themeFill="background1" w:themeFillShade="D9"/>
          </w:tcPr>
          <w:p w14:paraId="61944714" w14:textId="77777777" w:rsidR="00812858" w:rsidRPr="009374FD" w:rsidRDefault="00812858" w:rsidP="00812858">
            <w:pPr>
              <w:pStyle w:val="TableParagraph"/>
              <w:spacing w:line="270" w:lineRule="exact"/>
              <w:ind w:left="221" w:right="212"/>
              <w:jc w:val="center"/>
              <w:rPr>
                <w:sz w:val="20"/>
                <w:szCs w:val="20"/>
              </w:rPr>
            </w:pPr>
            <w:r w:rsidRPr="009374FD">
              <w:rPr>
                <w:sz w:val="20"/>
                <w:szCs w:val="20"/>
              </w:rPr>
              <w:t>Предельные размеры земельных</w:t>
            </w:r>
          </w:p>
          <w:p w14:paraId="1077BEC8" w14:textId="77777777" w:rsidR="00812858" w:rsidRPr="009374FD" w:rsidRDefault="00812858" w:rsidP="00812858">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5CDEC370" w14:textId="77777777" w:rsidR="00812858" w:rsidRPr="009374FD" w:rsidRDefault="00812858" w:rsidP="00812858">
            <w:pPr>
              <w:pStyle w:val="TableParagraph"/>
              <w:ind w:left="0"/>
              <w:jc w:val="center"/>
              <w:rPr>
                <w:sz w:val="20"/>
                <w:szCs w:val="20"/>
              </w:rPr>
            </w:pPr>
            <w:r w:rsidRPr="009374FD">
              <w:rPr>
                <w:sz w:val="20"/>
                <w:szCs w:val="20"/>
              </w:rPr>
              <w:t>Максимальный процент застройки,</w:t>
            </w:r>
          </w:p>
          <w:p w14:paraId="68FC9626" w14:textId="77777777" w:rsidR="00812858" w:rsidRPr="009374FD" w:rsidRDefault="00812858" w:rsidP="00812858">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3D191050" w14:textId="77777777" w:rsidR="00812858" w:rsidRPr="009374FD" w:rsidRDefault="00812858" w:rsidP="00812858">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8" w:type="pct"/>
            <w:vMerge w:val="restart"/>
            <w:shd w:val="clear" w:color="auto" w:fill="D9D9D9" w:themeFill="background1" w:themeFillShade="D9"/>
          </w:tcPr>
          <w:p w14:paraId="0593A51B" w14:textId="77777777" w:rsidR="00812858" w:rsidRPr="009374FD" w:rsidRDefault="00812858" w:rsidP="00812858">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812858" w14:paraId="44C62EF4" w14:textId="77777777" w:rsidTr="00812858">
        <w:trPr>
          <w:trHeight w:val="817"/>
          <w:jc w:val="center"/>
        </w:trPr>
        <w:tc>
          <w:tcPr>
            <w:tcW w:w="248" w:type="pct"/>
            <w:vMerge/>
            <w:tcBorders>
              <w:top w:val="nil"/>
            </w:tcBorders>
          </w:tcPr>
          <w:p w14:paraId="6BBA35DE" w14:textId="77777777" w:rsidR="00812858" w:rsidRPr="009374FD" w:rsidRDefault="00812858" w:rsidP="00812858">
            <w:pPr>
              <w:rPr>
                <w:sz w:val="2"/>
                <w:szCs w:val="2"/>
              </w:rPr>
            </w:pPr>
          </w:p>
        </w:tc>
        <w:tc>
          <w:tcPr>
            <w:tcW w:w="1267" w:type="pct"/>
            <w:vMerge/>
            <w:tcBorders>
              <w:top w:val="nil"/>
            </w:tcBorders>
          </w:tcPr>
          <w:p w14:paraId="61B1713E" w14:textId="77777777" w:rsidR="00812858" w:rsidRPr="009374FD" w:rsidRDefault="00812858" w:rsidP="00812858">
            <w:pPr>
              <w:rPr>
                <w:sz w:val="2"/>
                <w:szCs w:val="2"/>
              </w:rPr>
            </w:pPr>
          </w:p>
        </w:tc>
        <w:tc>
          <w:tcPr>
            <w:tcW w:w="563" w:type="pct"/>
            <w:vMerge/>
            <w:tcBorders>
              <w:top w:val="nil"/>
            </w:tcBorders>
          </w:tcPr>
          <w:p w14:paraId="6F52516E" w14:textId="77777777" w:rsidR="00812858" w:rsidRPr="009374FD" w:rsidRDefault="00812858" w:rsidP="00812858">
            <w:pPr>
              <w:rPr>
                <w:sz w:val="2"/>
                <w:szCs w:val="2"/>
              </w:rPr>
            </w:pPr>
          </w:p>
        </w:tc>
        <w:tc>
          <w:tcPr>
            <w:tcW w:w="423" w:type="pct"/>
            <w:shd w:val="clear" w:color="auto" w:fill="D9D9D9" w:themeFill="background1" w:themeFillShade="D9"/>
          </w:tcPr>
          <w:p w14:paraId="440AD71B" w14:textId="77777777" w:rsidR="00812858" w:rsidRDefault="00812858" w:rsidP="00812858">
            <w:pPr>
              <w:pStyle w:val="TableParagraph"/>
              <w:spacing w:before="1"/>
              <w:ind w:left="5" w:right="16"/>
              <w:jc w:val="center"/>
              <w:rPr>
                <w:sz w:val="24"/>
              </w:rPr>
            </w:pPr>
            <w:r>
              <w:rPr>
                <w:sz w:val="24"/>
              </w:rPr>
              <w:t>min</w:t>
            </w:r>
          </w:p>
        </w:tc>
        <w:tc>
          <w:tcPr>
            <w:tcW w:w="423" w:type="pct"/>
            <w:shd w:val="clear" w:color="auto" w:fill="D9D9D9" w:themeFill="background1" w:themeFillShade="D9"/>
          </w:tcPr>
          <w:p w14:paraId="6EEB013F" w14:textId="77777777" w:rsidR="00812858" w:rsidRDefault="00812858" w:rsidP="00812858">
            <w:pPr>
              <w:pStyle w:val="TableParagraph"/>
              <w:spacing w:before="1"/>
              <w:ind w:left="0"/>
              <w:jc w:val="center"/>
              <w:rPr>
                <w:sz w:val="24"/>
              </w:rPr>
            </w:pPr>
            <w:r>
              <w:rPr>
                <w:sz w:val="24"/>
              </w:rPr>
              <w:t>max</w:t>
            </w:r>
          </w:p>
        </w:tc>
        <w:tc>
          <w:tcPr>
            <w:tcW w:w="774" w:type="pct"/>
            <w:vMerge/>
            <w:tcBorders>
              <w:top w:val="nil"/>
            </w:tcBorders>
          </w:tcPr>
          <w:p w14:paraId="489BB0F1" w14:textId="77777777" w:rsidR="00812858" w:rsidRDefault="00812858" w:rsidP="00812858">
            <w:pPr>
              <w:rPr>
                <w:sz w:val="2"/>
                <w:szCs w:val="2"/>
              </w:rPr>
            </w:pPr>
          </w:p>
        </w:tc>
        <w:tc>
          <w:tcPr>
            <w:tcW w:w="704" w:type="pct"/>
            <w:vMerge/>
            <w:tcBorders>
              <w:top w:val="nil"/>
            </w:tcBorders>
          </w:tcPr>
          <w:p w14:paraId="17DFEC7D" w14:textId="77777777" w:rsidR="00812858" w:rsidRDefault="00812858" w:rsidP="00812858">
            <w:pPr>
              <w:rPr>
                <w:sz w:val="2"/>
                <w:szCs w:val="2"/>
              </w:rPr>
            </w:pPr>
          </w:p>
        </w:tc>
        <w:tc>
          <w:tcPr>
            <w:tcW w:w="598" w:type="pct"/>
            <w:vMerge/>
          </w:tcPr>
          <w:p w14:paraId="04803036" w14:textId="77777777" w:rsidR="00812858" w:rsidRDefault="00812858" w:rsidP="00812858">
            <w:pPr>
              <w:rPr>
                <w:sz w:val="2"/>
                <w:szCs w:val="2"/>
              </w:rPr>
            </w:pPr>
          </w:p>
        </w:tc>
      </w:tr>
      <w:tr w:rsidR="00812858" w14:paraId="46E10BDF" w14:textId="77777777" w:rsidTr="00812858">
        <w:trPr>
          <w:cantSplit/>
          <w:trHeight w:val="506"/>
          <w:jc w:val="center"/>
        </w:trPr>
        <w:tc>
          <w:tcPr>
            <w:tcW w:w="248" w:type="pct"/>
          </w:tcPr>
          <w:p w14:paraId="16E970BD" w14:textId="5DAF21B8" w:rsidR="00812858" w:rsidRPr="00812858" w:rsidRDefault="00812858" w:rsidP="00812858">
            <w:pPr>
              <w:pStyle w:val="TableParagraph"/>
              <w:ind w:left="0"/>
              <w:jc w:val="center"/>
            </w:pPr>
            <w:r>
              <w:t>1.</w:t>
            </w:r>
          </w:p>
        </w:tc>
        <w:tc>
          <w:tcPr>
            <w:tcW w:w="1267" w:type="pct"/>
            <w:vAlign w:val="center"/>
          </w:tcPr>
          <w:p w14:paraId="1496D097" w14:textId="77777777" w:rsidR="00812858" w:rsidRPr="004E7F7A" w:rsidRDefault="00812858" w:rsidP="00812858">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14:paraId="78CCE0BB" w14:textId="77777777" w:rsidR="00812858" w:rsidRPr="00C52BB1" w:rsidRDefault="00812858" w:rsidP="00812858">
            <w:pPr>
              <w:pStyle w:val="TableParagraph"/>
              <w:tabs>
                <w:tab w:val="left" w:pos="310"/>
              </w:tabs>
              <w:ind w:left="0"/>
              <w:jc w:val="center"/>
            </w:pPr>
            <w:r w:rsidRPr="00C52BB1">
              <w:t>4.4</w:t>
            </w:r>
          </w:p>
        </w:tc>
        <w:tc>
          <w:tcPr>
            <w:tcW w:w="423" w:type="pct"/>
            <w:vAlign w:val="center"/>
          </w:tcPr>
          <w:p w14:paraId="66D668C2" w14:textId="77777777" w:rsidR="00812858" w:rsidRPr="00C94AF0" w:rsidRDefault="00812858" w:rsidP="00812858">
            <w:pPr>
              <w:spacing w:after="0" w:line="240" w:lineRule="auto"/>
              <w:jc w:val="center"/>
              <w:rPr>
                <w:rFonts w:ascii="Times New Roman" w:hAnsi="Times New Roman"/>
              </w:rPr>
            </w:pPr>
            <w:r>
              <w:rPr>
                <w:rFonts w:ascii="Times New Roman" w:hAnsi="Times New Roman"/>
              </w:rPr>
              <w:t>200</w:t>
            </w:r>
          </w:p>
        </w:tc>
        <w:tc>
          <w:tcPr>
            <w:tcW w:w="423" w:type="pct"/>
            <w:vAlign w:val="center"/>
          </w:tcPr>
          <w:p w14:paraId="4A7DBA03" w14:textId="77777777" w:rsidR="00812858" w:rsidRPr="00C94AF0" w:rsidRDefault="00812858" w:rsidP="00812858">
            <w:pPr>
              <w:spacing w:after="0" w:line="240" w:lineRule="auto"/>
              <w:jc w:val="center"/>
              <w:rPr>
                <w:rFonts w:ascii="Times New Roman" w:hAnsi="Times New Roman"/>
              </w:rPr>
            </w:pPr>
            <w:r>
              <w:rPr>
                <w:rFonts w:ascii="Times New Roman" w:hAnsi="Times New Roman"/>
              </w:rPr>
              <w:t>5000</w:t>
            </w:r>
          </w:p>
        </w:tc>
        <w:tc>
          <w:tcPr>
            <w:tcW w:w="774" w:type="pct"/>
            <w:vAlign w:val="center"/>
          </w:tcPr>
          <w:p w14:paraId="5455CF45" w14:textId="77777777" w:rsidR="00812858" w:rsidRPr="00696E7D" w:rsidRDefault="00812858" w:rsidP="00812858">
            <w:pPr>
              <w:spacing w:after="0" w:line="240" w:lineRule="auto"/>
              <w:jc w:val="center"/>
              <w:rPr>
                <w:rFonts w:ascii="Times New Roman" w:hAnsi="Times New Roman"/>
              </w:rPr>
            </w:pPr>
            <w:r>
              <w:rPr>
                <w:rFonts w:ascii="Times New Roman" w:hAnsi="Times New Roman"/>
              </w:rPr>
              <w:t>67</w:t>
            </w:r>
          </w:p>
        </w:tc>
        <w:tc>
          <w:tcPr>
            <w:tcW w:w="704" w:type="pct"/>
            <w:vAlign w:val="center"/>
          </w:tcPr>
          <w:p w14:paraId="7AFD5D29" w14:textId="77777777" w:rsidR="00812858" w:rsidRPr="00696E7D" w:rsidRDefault="00812858" w:rsidP="00812858">
            <w:pPr>
              <w:spacing w:after="0" w:line="240" w:lineRule="auto"/>
              <w:jc w:val="center"/>
              <w:rPr>
                <w:rFonts w:ascii="Times New Roman" w:hAnsi="Times New Roman"/>
              </w:rPr>
            </w:pPr>
            <w:r>
              <w:rPr>
                <w:rFonts w:ascii="Times New Roman" w:hAnsi="Times New Roman"/>
              </w:rPr>
              <w:t>1</w:t>
            </w:r>
          </w:p>
        </w:tc>
        <w:tc>
          <w:tcPr>
            <w:tcW w:w="598" w:type="pct"/>
            <w:vAlign w:val="center"/>
          </w:tcPr>
          <w:p w14:paraId="64EBD897" w14:textId="77777777" w:rsidR="00812858" w:rsidRPr="00696E7D" w:rsidRDefault="00812858" w:rsidP="00812858">
            <w:pPr>
              <w:spacing w:after="0" w:line="240" w:lineRule="auto"/>
              <w:jc w:val="center"/>
              <w:rPr>
                <w:rFonts w:ascii="Times New Roman" w:hAnsi="Times New Roman"/>
              </w:rPr>
            </w:pPr>
            <w:r>
              <w:rPr>
                <w:rFonts w:ascii="Times New Roman" w:hAnsi="Times New Roman"/>
              </w:rPr>
              <w:t>3/20</w:t>
            </w:r>
          </w:p>
        </w:tc>
      </w:tr>
    </w:tbl>
    <w:p w14:paraId="769C7136" w14:textId="3DDDFBCC" w:rsidR="00A77D1E" w:rsidRDefault="00547EE4" w:rsidP="0032388F">
      <w:pPr>
        <w:pStyle w:val="ae"/>
        <w:spacing w:before="120" w:after="120"/>
        <w:rPr>
          <w:b/>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r w:rsidR="00A77D1E">
        <w:rPr>
          <w:b/>
          <w:bCs/>
          <w:iCs/>
          <w:lang w:val="ru-RU"/>
        </w:rPr>
        <w:br w:type="page"/>
      </w:r>
    </w:p>
    <w:p w14:paraId="6AB0117C" w14:textId="77777777" w:rsidR="00056ECD" w:rsidRPr="00137D61" w:rsidRDefault="004C2EBC" w:rsidP="004C2EBC">
      <w:pPr>
        <w:pStyle w:val="ae"/>
        <w:spacing w:before="120" w:after="120"/>
        <w:jc w:val="center"/>
        <w:rPr>
          <w:rFonts w:eastAsia="Calibri"/>
          <w:b/>
          <w:lang w:val="ru-RU" w:eastAsia="ru-RU" w:bidi="ar-SA"/>
        </w:rPr>
      </w:pPr>
      <w:r w:rsidRPr="00137D61">
        <w:rPr>
          <w:rFonts w:eastAsia="Calibri"/>
          <w:b/>
          <w:lang w:val="ru-RU" w:eastAsia="ru-RU" w:bidi="ar-SA"/>
        </w:rPr>
        <w:t>С-3 </w:t>
      </w:r>
      <w:r w:rsidR="002F4860" w:rsidRPr="00137D61">
        <w:rPr>
          <w:rFonts w:eastAsia="Calibri"/>
          <w:b/>
          <w:lang w:val="ru-RU" w:eastAsia="ru-RU" w:bidi="ar-SA"/>
        </w:rPr>
        <w:t>Зона садоводческих или огороднических некоммерческих товариществ</w:t>
      </w:r>
    </w:p>
    <w:p w14:paraId="7F9BBF66" w14:textId="77777777" w:rsidR="004C2EBC" w:rsidRDefault="004C2EBC" w:rsidP="004C2EBC">
      <w:pPr>
        <w:pStyle w:val="Iauiue"/>
        <w:ind w:firstLine="709"/>
        <w:jc w:val="both"/>
        <w:rPr>
          <w:rFonts w:eastAsia="Times New Roman"/>
          <w:iCs/>
          <w:sz w:val="24"/>
          <w:szCs w:val="24"/>
          <w:lang w:bidi="en-US"/>
        </w:rPr>
      </w:pPr>
      <w:r w:rsidRPr="00DD1BAF">
        <w:rPr>
          <w:rFonts w:eastAsia="Times New Roman"/>
          <w:iCs/>
          <w:sz w:val="24"/>
          <w:szCs w:val="24"/>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w:t>
      </w:r>
      <w:r>
        <w:rPr>
          <w:rFonts w:eastAsia="Times New Roman"/>
          <w:iCs/>
          <w:sz w:val="24"/>
          <w:szCs w:val="24"/>
          <w:lang w:bidi="en-US"/>
        </w:rPr>
        <w:t>за границами</w:t>
      </w:r>
      <w:r w:rsidRPr="00DD1BAF">
        <w:rPr>
          <w:rFonts w:eastAsia="Times New Roman"/>
          <w:iCs/>
          <w:sz w:val="24"/>
          <w:szCs w:val="24"/>
          <w:lang w:bidi="en-US"/>
        </w:rPr>
        <w:t xml:space="preserve"> </w:t>
      </w:r>
      <w:r>
        <w:rPr>
          <w:rFonts w:eastAsia="Times New Roman"/>
          <w:iCs/>
          <w:sz w:val="24"/>
          <w:szCs w:val="24"/>
          <w:lang w:bidi="en-US"/>
        </w:rPr>
        <w:t>населенных пунктов</w:t>
      </w:r>
      <w:r w:rsidRPr="00DD1BAF">
        <w:rPr>
          <w:rFonts w:eastAsia="Times New Roman"/>
          <w:iCs/>
          <w:sz w:val="24"/>
          <w:szCs w:val="24"/>
          <w:lang w:bidi="en-US"/>
        </w:rPr>
        <w:t>.</w:t>
      </w:r>
    </w:p>
    <w:p w14:paraId="150AA7D7"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r w:rsidRPr="00D82593">
        <w:rPr>
          <w:rFonts w:eastAsia="Times New Roman"/>
          <w:iCs/>
          <w:sz w:val="24"/>
          <w:szCs w:val="24"/>
          <w:lang w:bidi="en-US"/>
        </w:rPr>
        <w:t>пункте 39 статьи 1</w:t>
      </w:r>
      <w:r>
        <w:rPr>
          <w:rFonts w:eastAsia="Times New Roman"/>
          <w:iCs/>
          <w:sz w:val="24"/>
          <w:szCs w:val="24"/>
          <w:lang w:bidi="en-US"/>
        </w:rPr>
        <w:t xml:space="preserve"> Градостроительного кодекса Российской Федерации.</w:t>
      </w:r>
    </w:p>
    <w:p w14:paraId="54D59947"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r w:rsidRPr="00D82593">
        <w:rPr>
          <w:rFonts w:eastAsia="Times New Roman"/>
          <w:iCs/>
          <w:sz w:val="24"/>
          <w:szCs w:val="24"/>
          <w:lang w:bidi="en-US"/>
        </w:rPr>
        <w:t>законодательством</w:t>
      </w:r>
      <w:r>
        <w:rPr>
          <w:rFonts w:eastAsia="Times New Roman"/>
          <w:iCs/>
          <w:sz w:val="24"/>
          <w:szCs w:val="24"/>
          <w:lang w:bidi="en-US"/>
        </w:rPr>
        <w:t xml:space="preserve"> о градостроительной деятельности с учетом требований ст. 23 Федерального закона от 29.07.2017 № 217-ФЗ. </w:t>
      </w:r>
      <w:bookmarkStart w:id="147" w:name="Par6"/>
      <w:bookmarkEnd w:id="147"/>
    </w:p>
    <w:p w14:paraId="21661F26" w14:textId="77777777" w:rsidR="00D82593" w:rsidRDefault="00D82593" w:rsidP="00D82593">
      <w:pPr>
        <w:pStyle w:val="Iauiue"/>
        <w:ind w:firstLine="709"/>
        <w:jc w:val="both"/>
        <w:rPr>
          <w:rFonts w:eastAsiaTheme="minorHAnsi"/>
          <w:sz w:val="24"/>
          <w:szCs w:val="24"/>
          <w:lang w:bidi="en-US"/>
        </w:rPr>
      </w:pPr>
      <w:r>
        <w:rPr>
          <w:rFonts w:eastAsia="Times New Roman"/>
          <w:iCs/>
          <w:sz w:val="24"/>
          <w:szCs w:val="24"/>
          <w:lang w:bidi="en-US"/>
        </w:rPr>
        <w:t>3. </w:t>
      </w:r>
      <w:r>
        <w:rPr>
          <w:rFonts w:eastAsiaTheme="minorHAnsi"/>
          <w:sz w:val="24"/>
          <w:szCs w:val="24"/>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14:paraId="65C5ACED" w14:textId="77777777" w:rsidR="00D82593" w:rsidRDefault="00D82593" w:rsidP="00D82593">
      <w:pPr>
        <w:pStyle w:val="Iauiue"/>
        <w:ind w:firstLine="709"/>
        <w:jc w:val="both"/>
        <w:rPr>
          <w:rFonts w:eastAsiaTheme="minorHAnsi"/>
          <w:sz w:val="24"/>
          <w:szCs w:val="24"/>
          <w:lang w:bidi="en-US"/>
        </w:rPr>
      </w:pPr>
      <w:r>
        <w:rPr>
          <w:rFonts w:eastAsiaTheme="minorHAnsi"/>
          <w:sz w:val="24"/>
          <w:szCs w:val="24"/>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14:paraId="6B87DBCF" w14:textId="77777777" w:rsidR="00D82593" w:rsidRDefault="00D82593" w:rsidP="00D82593">
      <w:pPr>
        <w:pStyle w:val="Iauiue"/>
        <w:ind w:firstLine="709"/>
        <w:jc w:val="both"/>
        <w:rPr>
          <w:rFonts w:eastAsia="Times New Roman"/>
          <w:iCs/>
          <w:sz w:val="24"/>
          <w:szCs w:val="24"/>
          <w:lang w:bidi="en-US"/>
        </w:rPr>
      </w:pPr>
      <w:r>
        <w:rPr>
          <w:rFonts w:eastAsiaTheme="minorHAnsi"/>
          <w:sz w:val="24"/>
          <w:szCs w:val="24"/>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Pr>
          <w:rFonts w:eastAsiaTheme="minorHAnsi"/>
          <w:sz w:val="24"/>
          <w:szCs w:val="24"/>
          <w:lang w:val="en-US" w:bidi="en-US"/>
        </w:rPr>
        <w:t>I</w:t>
      </w:r>
      <w:r>
        <w:rPr>
          <w:rFonts w:eastAsiaTheme="minorHAnsi"/>
          <w:sz w:val="24"/>
          <w:szCs w:val="24"/>
          <w:lang w:bidi="en-US"/>
        </w:rPr>
        <w:t xml:space="preserve">, </w:t>
      </w:r>
      <w:r>
        <w:rPr>
          <w:rFonts w:eastAsiaTheme="minorHAnsi"/>
          <w:sz w:val="24"/>
          <w:szCs w:val="24"/>
          <w:lang w:val="en-US" w:bidi="en-US"/>
        </w:rPr>
        <w:t>II</w:t>
      </w:r>
      <w:r>
        <w:rPr>
          <w:rFonts w:eastAsiaTheme="minorHAnsi"/>
          <w:sz w:val="24"/>
          <w:szCs w:val="24"/>
          <w:lang w:bidi="en-US"/>
        </w:rPr>
        <w:t xml:space="preserve">, </w:t>
      </w:r>
      <w:r>
        <w:rPr>
          <w:rFonts w:eastAsiaTheme="minorHAnsi"/>
          <w:sz w:val="24"/>
          <w:szCs w:val="24"/>
          <w:lang w:val="en-US" w:bidi="en-US"/>
        </w:rPr>
        <w:t>III</w:t>
      </w:r>
      <w:r>
        <w:rPr>
          <w:rFonts w:eastAsiaTheme="minorHAnsi"/>
          <w:sz w:val="24"/>
          <w:szCs w:val="24"/>
          <w:lang w:bidi="en-US"/>
        </w:rPr>
        <w:t xml:space="preserve"> категорий санитарно-защитной зоной шириной не менее 50 м, от автодорог </w:t>
      </w:r>
      <w:r>
        <w:rPr>
          <w:rFonts w:eastAsiaTheme="minorHAnsi"/>
          <w:sz w:val="24"/>
          <w:szCs w:val="24"/>
          <w:lang w:val="en-US" w:bidi="en-US"/>
        </w:rPr>
        <w:t>IV</w:t>
      </w:r>
      <w:r>
        <w:rPr>
          <w:rFonts w:eastAsiaTheme="minorHAnsi"/>
          <w:sz w:val="24"/>
          <w:szCs w:val="24"/>
          <w:lang w:bidi="en-US"/>
        </w:rPr>
        <w:t xml:space="preserve"> категории - не менее 25 м, с размещением в ней лесополосы шириной не менее 10 м.</w:t>
      </w:r>
    </w:p>
    <w:p w14:paraId="56087AA0"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Расстояние от застройки на территории садоводческих объединений до лесных массивов должно быть не менее 15 м.</w:t>
      </w:r>
    </w:p>
    <w:p w14:paraId="1E5531A8"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r w:rsidRPr="00D82593">
        <w:rPr>
          <w:rFonts w:eastAsia="Times New Roman"/>
          <w:iCs/>
          <w:sz w:val="24"/>
          <w:szCs w:val="24"/>
          <w:lang w:bidi="en-US"/>
        </w:rPr>
        <w:t>СанПиН 2.2.1/2.1.1.1200</w:t>
      </w:r>
      <w:r>
        <w:rPr>
          <w:rFonts w:eastAsia="Times New Roman"/>
          <w:iCs/>
          <w:sz w:val="24"/>
          <w:szCs w:val="24"/>
          <w:lang w:bidi="en-US"/>
        </w:rPr>
        <w:t>.</w:t>
      </w:r>
    </w:p>
    <w:p w14:paraId="455EB23A"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14:paraId="5CE83DC0"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Ограждение территории садоводческого, дачного объединения не следует заменять рвами, канавами, земляными валами.</w:t>
      </w:r>
    </w:p>
    <w:p w14:paraId="5495D10E"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14:paraId="1281EBEB"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14:paraId="1D444414"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14:paraId="5EF48576"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14:paraId="65B0E3AB"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14:paraId="4E1B153A"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11. На территории садоводческого, дачного объединения ширина улиц и проездов в красных линиях должна быть, м:</w:t>
      </w:r>
    </w:p>
    <w:p w14:paraId="000A2073"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для улиц - не менее 15 м;</w:t>
      </w:r>
    </w:p>
    <w:p w14:paraId="1F8B8F1B"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для проездов - не менее 9 м.</w:t>
      </w:r>
    </w:p>
    <w:p w14:paraId="47FDC28C"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Минимальный радиус закругления края проезжей части - 6,0 м.</w:t>
      </w:r>
    </w:p>
    <w:p w14:paraId="6D1D3DC3"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Ширина проезжей части улиц и проездов принимается для улиц - не менее 7,0 м, для проездов - не менее 3,5 м.</w:t>
      </w:r>
    </w:p>
    <w:p w14:paraId="15D757EE"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14:paraId="01550322"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14:paraId="3565CF46"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14:paraId="1DCD7272"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 xml:space="preserve">Допускается возведение хозяйственных построек разных типов, определенных местными традициями и условиями обустройства. </w:t>
      </w:r>
    </w:p>
    <w:p w14:paraId="6DAC3F53"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14. Противопожарные расстояния между строениями и сооружениями в пределах одного садового участка не нормируются.</w:t>
      </w:r>
    </w:p>
    <w:p w14:paraId="04065109" w14:textId="77777777" w:rsidR="00D82593" w:rsidRDefault="00D82593" w:rsidP="00D82593">
      <w:pPr>
        <w:pStyle w:val="Iauiue"/>
        <w:ind w:firstLine="709"/>
        <w:jc w:val="both"/>
        <w:rPr>
          <w:rFonts w:eastAsia="Times New Roman"/>
          <w:iCs/>
          <w:sz w:val="24"/>
          <w:szCs w:val="24"/>
          <w:lang w:bidi="en-US"/>
        </w:rPr>
      </w:pPr>
      <w:r>
        <w:rPr>
          <w:rFonts w:eastAsia="Times New Roman"/>
          <w:iCs/>
          <w:sz w:val="24"/>
          <w:szCs w:val="24"/>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 3.</w:t>
      </w:r>
    </w:p>
    <w:p w14:paraId="015F7FBE" w14:textId="77777777" w:rsidR="00D82593" w:rsidRDefault="00D82593" w:rsidP="00D82593">
      <w:pPr>
        <w:pStyle w:val="Iauiue"/>
        <w:ind w:firstLine="709"/>
        <w:jc w:val="right"/>
        <w:rPr>
          <w:rFonts w:eastAsia="Times New Roman"/>
          <w:iCs/>
          <w:sz w:val="24"/>
          <w:szCs w:val="24"/>
          <w:lang w:bidi="en-US"/>
        </w:rPr>
      </w:pPr>
      <w:r>
        <w:rPr>
          <w:rFonts w:eastAsia="Times New Roman"/>
          <w:iCs/>
          <w:sz w:val="24"/>
          <w:szCs w:val="24"/>
          <w:lang w:bidi="en-US"/>
        </w:rPr>
        <w:t>Таблица 3</w:t>
      </w:r>
    </w:p>
    <w:p w14:paraId="47B45BB6" w14:textId="77777777" w:rsidR="00D82593" w:rsidRDefault="00D82593" w:rsidP="00D82593">
      <w:pPr>
        <w:pStyle w:val="Iauiue"/>
        <w:jc w:val="center"/>
        <w:rPr>
          <w:rFonts w:eastAsia="Times New Roman"/>
          <w:iCs/>
          <w:sz w:val="24"/>
          <w:szCs w:val="24"/>
          <w:lang w:bidi="en-US"/>
        </w:rPr>
      </w:pPr>
      <w:bookmarkStart w:id="148" w:name="Par119"/>
      <w:bookmarkEnd w:id="148"/>
      <w:r>
        <w:rPr>
          <w:rFonts w:eastAsia="Times New Roman"/>
          <w:iCs/>
          <w:sz w:val="24"/>
          <w:szCs w:val="24"/>
          <w:lang w:bidi="en-US"/>
        </w:rPr>
        <w:t>Минимальные противопожарные расстояния</w:t>
      </w:r>
    </w:p>
    <w:p w14:paraId="6D2F3E17" w14:textId="77777777" w:rsidR="00D82593" w:rsidRDefault="00D82593" w:rsidP="00D82593">
      <w:pPr>
        <w:pStyle w:val="Iauiue"/>
        <w:jc w:val="center"/>
        <w:rPr>
          <w:rFonts w:eastAsia="Times New Roman"/>
          <w:iCs/>
          <w:sz w:val="24"/>
          <w:szCs w:val="24"/>
          <w:lang w:bidi="en-US"/>
        </w:rPr>
      </w:pPr>
      <w:r>
        <w:rPr>
          <w:rFonts w:eastAsia="Times New Roman"/>
          <w:iCs/>
          <w:sz w:val="24"/>
          <w:szCs w:val="24"/>
          <w:lang w:bidi="en-US"/>
        </w:rPr>
        <w:t>между крайними жилыми строениями (или домами)</w:t>
      </w:r>
    </w:p>
    <w:p w14:paraId="486DF004" w14:textId="77777777" w:rsidR="00D82593" w:rsidRDefault="00D82593" w:rsidP="00D82593">
      <w:pPr>
        <w:pStyle w:val="Iauiue"/>
        <w:jc w:val="center"/>
        <w:rPr>
          <w:rFonts w:eastAsia="Times New Roman"/>
          <w:iCs/>
          <w:sz w:val="24"/>
          <w:szCs w:val="24"/>
          <w:lang w:bidi="en-US"/>
        </w:rPr>
      </w:pPr>
      <w:r>
        <w:rPr>
          <w:rFonts w:eastAsia="Times New Roman"/>
          <w:iCs/>
          <w:sz w:val="24"/>
          <w:szCs w:val="24"/>
          <w:lang w:bidi="en-US"/>
        </w:rPr>
        <w:t>и группами жилых строений (или домов) на участках</w:t>
      </w:r>
    </w:p>
    <w:tbl>
      <w:tblPr>
        <w:tblW w:w="0" w:type="auto"/>
        <w:tblLook w:val="04A0" w:firstRow="1" w:lastRow="0" w:firstColumn="1" w:lastColumn="0" w:noHBand="0" w:noVBand="1"/>
      </w:tblPr>
      <w:tblGrid>
        <w:gridCol w:w="704"/>
        <w:gridCol w:w="4536"/>
        <w:gridCol w:w="1368"/>
        <w:gridCol w:w="1368"/>
        <w:gridCol w:w="1369"/>
      </w:tblGrid>
      <w:tr w:rsidR="00D82593" w14:paraId="522A2C95" w14:textId="77777777" w:rsidTr="00D82593">
        <w:tc>
          <w:tcPr>
            <w:tcW w:w="704" w:type="dxa"/>
            <w:vMerge w:val="restart"/>
            <w:tcBorders>
              <w:top w:val="single" w:sz="4" w:space="0" w:color="auto"/>
              <w:left w:val="single" w:sz="4" w:space="0" w:color="auto"/>
              <w:bottom w:val="single" w:sz="4" w:space="0" w:color="auto"/>
              <w:right w:val="single" w:sz="4" w:space="0" w:color="auto"/>
            </w:tcBorders>
            <w:vAlign w:val="center"/>
          </w:tcPr>
          <w:p w14:paraId="3C9DA671" w14:textId="77777777" w:rsidR="00D82593" w:rsidRDefault="00D82593">
            <w:pPr>
              <w:jc w:val="center"/>
              <w:rPr>
                <w:rFonts w:ascii="Times New Roman" w:eastAsiaTheme="minorHAnsi" w:hAnsi="Times New Roman"/>
                <w:lang w:eastAsia="ar-SA" w:bidi="en-US"/>
              </w:rPr>
            </w:pPr>
          </w:p>
        </w:tc>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0707007D"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Материал несущих и ограждающих конструкций строений</w:t>
            </w:r>
          </w:p>
        </w:tc>
        <w:tc>
          <w:tcPr>
            <w:tcW w:w="4105" w:type="dxa"/>
            <w:gridSpan w:val="3"/>
            <w:tcBorders>
              <w:top w:val="single" w:sz="4" w:space="0" w:color="auto"/>
              <w:left w:val="single" w:sz="4" w:space="0" w:color="auto"/>
              <w:bottom w:val="single" w:sz="4" w:space="0" w:color="auto"/>
              <w:right w:val="single" w:sz="4" w:space="0" w:color="auto"/>
            </w:tcBorders>
            <w:vAlign w:val="center"/>
            <w:hideMark/>
          </w:tcPr>
          <w:p w14:paraId="32AA812B"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Расстояние, м</w:t>
            </w:r>
          </w:p>
        </w:tc>
      </w:tr>
      <w:tr w:rsidR="00D82593" w14:paraId="7199E414" w14:textId="77777777" w:rsidTr="00D82593">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FD216D" w14:textId="77777777" w:rsidR="00D82593" w:rsidRDefault="00D82593">
            <w:pPr>
              <w:spacing w:after="0" w:line="240" w:lineRule="auto"/>
              <w:rPr>
                <w:rFonts w:ascii="Times New Roman" w:eastAsiaTheme="minorHAnsi" w:hAnsi="Times New Roman"/>
                <w:lang w:eastAsia="ar-SA" w:bidi="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82F83" w14:textId="77777777" w:rsidR="00D82593" w:rsidRDefault="00D82593">
            <w:pPr>
              <w:spacing w:after="0" w:line="240" w:lineRule="auto"/>
              <w:rPr>
                <w:rFonts w:ascii="Times New Roman" w:eastAsiaTheme="minorHAnsi" w:hAnsi="Times New Roman"/>
                <w:lang w:eastAsia="ar-SA" w:bidi="en-US"/>
              </w:rPr>
            </w:pPr>
          </w:p>
        </w:tc>
        <w:tc>
          <w:tcPr>
            <w:tcW w:w="1368" w:type="dxa"/>
            <w:tcBorders>
              <w:top w:val="single" w:sz="4" w:space="0" w:color="auto"/>
              <w:left w:val="single" w:sz="4" w:space="0" w:color="auto"/>
              <w:bottom w:val="single" w:sz="4" w:space="0" w:color="auto"/>
              <w:right w:val="single" w:sz="4" w:space="0" w:color="auto"/>
            </w:tcBorders>
            <w:vAlign w:val="center"/>
            <w:hideMark/>
          </w:tcPr>
          <w:p w14:paraId="7743710E"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А</w:t>
            </w:r>
          </w:p>
        </w:tc>
        <w:tc>
          <w:tcPr>
            <w:tcW w:w="1368" w:type="dxa"/>
            <w:tcBorders>
              <w:top w:val="single" w:sz="4" w:space="0" w:color="auto"/>
              <w:left w:val="single" w:sz="4" w:space="0" w:color="auto"/>
              <w:bottom w:val="single" w:sz="4" w:space="0" w:color="auto"/>
              <w:right w:val="single" w:sz="4" w:space="0" w:color="auto"/>
            </w:tcBorders>
            <w:vAlign w:val="center"/>
            <w:hideMark/>
          </w:tcPr>
          <w:p w14:paraId="71551653"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Б</w:t>
            </w:r>
          </w:p>
        </w:tc>
        <w:tc>
          <w:tcPr>
            <w:tcW w:w="1369" w:type="dxa"/>
            <w:tcBorders>
              <w:top w:val="single" w:sz="4" w:space="0" w:color="auto"/>
              <w:left w:val="single" w:sz="4" w:space="0" w:color="auto"/>
              <w:bottom w:val="single" w:sz="4" w:space="0" w:color="auto"/>
              <w:right w:val="single" w:sz="4" w:space="0" w:color="auto"/>
            </w:tcBorders>
            <w:vAlign w:val="center"/>
            <w:hideMark/>
          </w:tcPr>
          <w:p w14:paraId="68467240"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В</w:t>
            </w:r>
          </w:p>
        </w:tc>
      </w:tr>
      <w:tr w:rsidR="00D82593" w14:paraId="2BCDBEA3" w14:textId="77777777" w:rsidTr="00D82593">
        <w:tc>
          <w:tcPr>
            <w:tcW w:w="704" w:type="dxa"/>
            <w:tcBorders>
              <w:top w:val="single" w:sz="4" w:space="0" w:color="auto"/>
              <w:left w:val="single" w:sz="4" w:space="0" w:color="auto"/>
              <w:bottom w:val="single" w:sz="4" w:space="0" w:color="auto"/>
              <w:right w:val="single" w:sz="4" w:space="0" w:color="auto"/>
            </w:tcBorders>
            <w:vAlign w:val="center"/>
            <w:hideMark/>
          </w:tcPr>
          <w:p w14:paraId="37CFC382"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А</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88C2FF6"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Камень, бетон, железобетон и другие негорючие материалы</w:t>
            </w:r>
          </w:p>
        </w:tc>
        <w:tc>
          <w:tcPr>
            <w:tcW w:w="1368" w:type="dxa"/>
            <w:tcBorders>
              <w:top w:val="single" w:sz="4" w:space="0" w:color="auto"/>
              <w:left w:val="single" w:sz="4" w:space="0" w:color="auto"/>
              <w:bottom w:val="single" w:sz="4" w:space="0" w:color="auto"/>
              <w:right w:val="single" w:sz="4" w:space="0" w:color="auto"/>
            </w:tcBorders>
            <w:vAlign w:val="center"/>
            <w:hideMark/>
          </w:tcPr>
          <w:p w14:paraId="7518D31F"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6</w:t>
            </w:r>
          </w:p>
        </w:tc>
        <w:tc>
          <w:tcPr>
            <w:tcW w:w="1368" w:type="dxa"/>
            <w:tcBorders>
              <w:top w:val="single" w:sz="4" w:space="0" w:color="auto"/>
              <w:left w:val="single" w:sz="4" w:space="0" w:color="auto"/>
              <w:bottom w:val="single" w:sz="4" w:space="0" w:color="auto"/>
              <w:right w:val="single" w:sz="4" w:space="0" w:color="auto"/>
            </w:tcBorders>
            <w:vAlign w:val="center"/>
            <w:hideMark/>
          </w:tcPr>
          <w:p w14:paraId="54683589"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8</w:t>
            </w:r>
          </w:p>
        </w:tc>
        <w:tc>
          <w:tcPr>
            <w:tcW w:w="1369" w:type="dxa"/>
            <w:tcBorders>
              <w:top w:val="single" w:sz="4" w:space="0" w:color="auto"/>
              <w:left w:val="single" w:sz="4" w:space="0" w:color="auto"/>
              <w:bottom w:val="single" w:sz="4" w:space="0" w:color="auto"/>
              <w:right w:val="single" w:sz="4" w:space="0" w:color="auto"/>
            </w:tcBorders>
            <w:vAlign w:val="center"/>
            <w:hideMark/>
          </w:tcPr>
          <w:p w14:paraId="3CDAAA8D"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10</w:t>
            </w:r>
          </w:p>
        </w:tc>
      </w:tr>
      <w:tr w:rsidR="00D82593" w14:paraId="2E8B420E" w14:textId="77777777" w:rsidTr="00D82593">
        <w:tc>
          <w:tcPr>
            <w:tcW w:w="704" w:type="dxa"/>
            <w:tcBorders>
              <w:top w:val="single" w:sz="4" w:space="0" w:color="auto"/>
              <w:left w:val="single" w:sz="4" w:space="0" w:color="auto"/>
              <w:bottom w:val="single" w:sz="4" w:space="0" w:color="auto"/>
              <w:right w:val="single" w:sz="4" w:space="0" w:color="auto"/>
            </w:tcBorders>
            <w:vAlign w:val="center"/>
            <w:hideMark/>
          </w:tcPr>
          <w:p w14:paraId="0F173DC6"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Б</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A97E25"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То же, с деревянными перекрытиями и покрытиями, защищенными негорючими и трудногорючими материалами</w:t>
            </w:r>
          </w:p>
        </w:tc>
        <w:tc>
          <w:tcPr>
            <w:tcW w:w="1368" w:type="dxa"/>
            <w:tcBorders>
              <w:top w:val="single" w:sz="4" w:space="0" w:color="auto"/>
              <w:left w:val="single" w:sz="4" w:space="0" w:color="auto"/>
              <w:bottom w:val="single" w:sz="4" w:space="0" w:color="auto"/>
              <w:right w:val="single" w:sz="4" w:space="0" w:color="auto"/>
            </w:tcBorders>
            <w:vAlign w:val="center"/>
            <w:hideMark/>
          </w:tcPr>
          <w:p w14:paraId="4659012C"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8</w:t>
            </w:r>
          </w:p>
        </w:tc>
        <w:tc>
          <w:tcPr>
            <w:tcW w:w="1368" w:type="dxa"/>
            <w:tcBorders>
              <w:top w:val="single" w:sz="4" w:space="0" w:color="auto"/>
              <w:left w:val="single" w:sz="4" w:space="0" w:color="auto"/>
              <w:bottom w:val="single" w:sz="4" w:space="0" w:color="auto"/>
              <w:right w:val="single" w:sz="4" w:space="0" w:color="auto"/>
            </w:tcBorders>
            <w:vAlign w:val="center"/>
            <w:hideMark/>
          </w:tcPr>
          <w:p w14:paraId="5F8EC382"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10</w:t>
            </w:r>
          </w:p>
        </w:tc>
        <w:tc>
          <w:tcPr>
            <w:tcW w:w="1369" w:type="dxa"/>
            <w:tcBorders>
              <w:top w:val="single" w:sz="4" w:space="0" w:color="auto"/>
              <w:left w:val="single" w:sz="4" w:space="0" w:color="auto"/>
              <w:bottom w:val="single" w:sz="4" w:space="0" w:color="auto"/>
              <w:right w:val="single" w:sz="4" w:space="0" w:color="auto"/>
            </w:tcBorders>
            <w:vAlign w:val="center"/>
            <w:hideMark/>
          </w:tcPr>
          <w:p w14:paraId="02EF39DB"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12</w:t>
            </w:r>
          </w:p>
        </w:tc>
      </w:tr>
      <w:tr w:rsidR="00D82593" w14:paraId="0DCE99F0" w14:textId="77777777" w:rsidTr="00D82593">
        <w:tc>
          <w:tcPr>
            <w:tcW w:w="704" w:type="dxa"/>
            <w:tcBorders>
              <w:top w:val="single" w:sz="4" w:space="0" w:color="auto"/>
              <w:left w:val="single" w:sz="4" w:space="0" w:color="auto"/>
              <w:bottom w:val="single" w:sz="4" w:space="0" w:color="auto"/>
              <w:right w:val="single" w:sz="4" w:space="0" w:color="auto"/>
            </w:tcBorders>
            <w:vAlign w:val="center"/>
            <w:hideMark/>
          </w:tcPr>
          <w:p w14:paraId="2F71CF1B"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В</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C231C3F"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Древесина, каркасные ограждающие конструкции из негорючих, трудногорючих и горючих материалов</w:t>
            </w:r>
          </w:p>
        </w:tc>
        <w:tc>
          <w:tcPr>
            <w:tcW w:w="1368" w:type="dxa"/>
            <w:tcBorders>
              <w:top w:val="single" w:sz="4" w:space="0" w:color="auto"/>
              <w:left w:val="single" w:sz="4" w:space="0" w:color="auto"/>
              <w:bottom w:val="single" w:sz="4" w:space="0" w:color="auto"/>
              <w:right w:val="single" w:sz="4" w:space="0" w:color="auto"/>
            </w:tcBorders>
            <w:vAlign w:val="center"/>
            <w:hideMark/>
          </w:tcPr>
          <w:p w14:paraId="29FF63C5"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10</w:t>
            </w:r>
          </w:p>
        </w:tc>
        <w:tc>
          <w:tcPr>
            <w:tcW w:w="1368" w:type="dxa"/>
            <w:tcBorders>
              <w:top w:val="single" w:sz="4" w:space="0" w:color="auto"/>
              <w:left w:val="single" w:sz="4" w:space="0" w:color="auto"/>
              <w:bottom w:val="single" w:sz="4" w:space="0" w:color="auto"/>
              <w:right w:val="single" w:sz="4" w:space="0" w:color="auto"/>
            </w:tcBorders>
            <w:vAlign w:val="center"/>
            <w:hideMark/>
          </w:tcPr>
          <w:p w14:paraId="45A34FF6"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12</w:t>
            </w:r>
          </w:p>
        </w:tc>
        <w:tc>
          <w:tcPr>
            <w:tcW w:w="1369" w:type="dxa"/>
            <w:tcBorders>
              <w:top w:val="single" w:sz="4" w:space="0" w:color="auto"/>
              <w:left w:val="single" w:sz="4" w:space="0" w:color="auto"/>
              <w:bottom w:val="single" w:sz="4" w:space="0" w:color="auto"/>
              <w:right w:val="single" w:sz="4" w:space="0" w:color="auto"/>
            </w:tcBorders>
            <w:vAlign w:val="center"/>
            <w:hideMark/>
          </w:tcPr>
          <w:p w14:paraId="253F7094" w14:textId="77777777" w:rsidR="00D82593" w:rsidRDefault="00D82593">
            <w:pPr>
              <w:jc w:val="center"/>
              <w:rPr>
                <w:rFonts w:ascii="Times New Roman" w:eastAsiaTheme="minorHAnsi" w:hAnsi="Times New Roman"/>
                <w:lang w:eastAsia="ar-SA" w:bidi="en-US"/>
              </w:rPr>
            </w:pPr>
            <w:r>
              <w:rPr>
                <w:rFonts w:ascii="Times New Roman" w:eastAsiaTheme="minorHAnsi" w:hAnsi="Times New Roman"/>
                <w:lang w:eastAsia="ar-SA" w:bidi="en-US"/>
              </w:rPr>
              <w:t>15</w:t>
            </w:r>
          </w:p>
        </w:tc>
      </w:tr>
    </w:tbl>
    <w:p w14:paraId="49F43A31" w14:textId="77777777" w:rsidR="00D82593" w:rsidRDefault="00D82593" w:rsidP="00D82593">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15. Минимальные расстояния до границы соседнего участка по санитарно-бытовым условиям должны быть от:</w:t>
      </w:r>
    </w:p>
    <w:p w14:paraId="396957DF"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жилого строения (или дома) - 3 м;</w:t>
      </w:r>
    </w:p>
    <w:p w14:paraId="195CD956"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других построек - 1 м;</w:t>
      </w:r>
    </w:p>
    <w:p w14:paraId="1A0A6B1F"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1CBC448D"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14:paraId="7D9EA937"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16. Минимальные расстояния между постройками по санитарно-бытовым условиям должны быть, м:</w:t>
      </w:r>
    </w:p>
    <w:p w14:paraId="4ACE9492"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жилого строения или жилого дома до душа, бани (сауны), уборной - 8;</w:t>
      </w:r>
    </w:p>
    <w:p w14:paraId="72268CF6"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 колодца до уборной и компостного устройства - 8.</w:t>
      </w:r>
    </w:p>
    <w:p w14:paraId="4BFAB719"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Указанные расстояния должны соблюдаться между постройками, расположенными на смежных участках.</w:t>
      </w:r>
    </w:p>
    <w:p w14:paraId="6C4F0C20"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14:paraId="2F9123DC"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14:paraId="6E1968B0"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14:paraId="5FD229DD"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Ограждение участков коллективных садоводств:</w:t>
      </w:r>
    </w:p>
    <w:p w14:paraId="1C9CDBEE"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лицевые ограждения проволочные, сетчатые, решетчатые высотой не более 1,6 м;</w:t>
      </w:r>
    </w:p>
    <w:p w14:paraId="48ADE85E"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межевые ограждения проволочные, сетчатые, решетчатые с высотой по соглашению сторон, но не более 1,6 м.</w:t>
      </w:r>
    </w:p>
    <w:p w14:paraId="52B82CBF"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Минимальные расстояния от границ землевладения до строений, а также между строениями</w:t>
      </w:r>
    </w:p>
    <w:p w14:paraId="7E9989FA"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от границ земельного участка до:</w:t>
      </w:r>
    </w:p>
    <w:p w14:paraId="634F3FEB"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основного строения – не менее 3-х м;</w:t>
      </w:r>
    </w:p>
    <w:p w14:paraId="7253FD33"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14:paraId="1B257DC6"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открытой стоянки автомобиля(ей) – не менее 1-го м;</w:t>
      </w:r>
    </w:p>
    <w:p w14:paraId="0856CC4E"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постройки для содержания скота и птицы – не менее 4-х м;</w:t>
      </w:r>
    </w:p>
    <w:p w14:paraId="04E888BB"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высокорослых деревьев – не менее 4-х м;</w:t>
      </w:r>
    </w:p>
    <w:p w14:paraId="67D230D8"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стволов среднерослых деревьев – не менее 2-х м;</w:t>
      </w:r>
    </w:p>
    <w:p w14:paraId="05A8B02E"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кустарника – не менее 1-го м.</w:t>
      </w:r>
    </w:p>
    <w:p w14:paraId="337B82CB"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14:paraId="2455746C"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14:paraId="7D60226E"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14:paraId="6C15D5F0"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14:paraId="1CBD3B52"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14:paraId="22997841"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Блокировка основного и вспомогательных строений. </w:t>
      </w:r>
    </w:p>
    <w:p w14:paraId="74A729AE"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14:paraId="4BF6F0C5"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блокировке основного строения с постройкой для содержания скота и птицы:</w:t>
      </w:r>
    </w:p>
    <w:p w14:paraId="5B7F9972"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постройка для содержания скота и птицы должна иметь обособленный вход;</w:t>
      </w:r>
    </w:p>
    <w:p w14:paraId="492E8920"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14:paraId="194F5AE2"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Высота зданий:</w:t>
      </w:r>
    </w:p>
    <w:p w14:paraId="145E43CE"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для всех основных строений:</w:t>
      </w:r>
    </w:p>
    <w:p w14:paraId="7F5BF60C"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количество надземных этажей – до трех;</w:t>
      </w:r>
    </w:p>
    <w:p w14:paraId="05FB1DC1"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xml:space="preserve">- стандартная высота этажа (от уровня чистого пола нижнего этажа до уровня чистого пола верхнего этажа) – 3 м.; </w:t>
      </w:r>
    </w:p>
    <w:p w14:paraId="0DB11E1A"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11 м;</w:t>
      </w:r>
    </w:p>
    <w:p w14:paraId="5EDC8CA2"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до конька скатной кровли – не более 20 м.</w:t>
      </w:r>
    </w:p>
    <w:p w14:paraId="4E0BFDBD"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для всех вспомогательных строений:</w:t>
      </w:r>
    </w:p>
    <w:p w14:paraId="3D12222A"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 высота от уровня земли до верха плоской кровли – не более 4м;</w:t>
      </w:r>
    </w:p>
    <w:p w14:paraId="7BB56B50"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до конька скатной кровли – не более 7 м.</w:t>
      </w:r>
    </w:p>
    <w:p w14:paraId="79E2D5E5"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w:t>
      </w:r>
      <w:r>
        <w:rPr>
          <w:rFonts w:ascii="Times New Roman" w:eastAsiaTheme="minorHAnsi" w:hAnsi="Times New Roman"/>
          <w:sz w:val="24"/>
          <w:szCs w:val="24"/>
          <w:lang w:val="en-US" w:eastAsia="ar-SA" w:bidi="en-US"/>
        </w:rPr>
        <w:t> </w:t>
      </w:r>
      <w:r>
        <w:rPr>
          <w:rFonts w:ascii="Times New Roman" w:eastAsiaTheme="minorHAnsi" w:hAnsi="Times New Roman"/>
          <w:sz w:val="24"/>
          <w:szCs w:val="24"/>
          <w:lang w:eastAsia="ar-SA" w:bidi="en-US"/>
        </w:rPr>
        <w:t>как исключение: шпили, башни, флагштоки – без ограничения.</w:t>
      </w:r>
    </w:p>
    <w:p w14:paraId="0E349985"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Определение этажности зданий.</w:t>
      </w:r>
    </w:p>
    <w:p w14:paraId="12F24961"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14:paraId="73F5BB58"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14:paraId="35210625"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14:paraId="4EF597ED"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Коэффициент использования территории – не более 0,67.</w:t>
      </w:r>
    </w:p>
    <w:p w14:paraId="3ED23ACF"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Максимальный коэффициент соотношения общей площади здания к площади участка - 1,94.</w:t>
      </w:r>
    </w:p>
    <w:p w14:paraId="2226FDA1"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Требования к ограждениям земельных участков:</w:t>
      </w:r>
    </w:p>
    <w:p w14:paraId="4CDCC894"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14:paraId="4D07AD5B"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14:paraId="3A9262DC"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14:paraId="1CE773DB"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г) допускается устройство глухих ограждений с согласия смежных землепользователей;</w:t>
      </w:r>
    </w:p>
    <w:p w14:paraId="76545B8B"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14:paraId="1D48CC2C" w14:textId="77777777" w:rsidR="00D82593" w:rsidRDefault="00D82593" w:rsidP="00D82593">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14:paraId="0CCD8463" w14:textId="77777777" w:rsidR="00D82593" w:rsidRDefault="00D82593" w:rsidP="004C2EBC">
      <w:pPr>
        <w:pStyle w:val="Iauiue"/>
        <w:ind w:firstLine="709"/>
        <w:jc w:val="both"/>
        <w:rPr>
          <w:rFonts w:eastAsia="Times New Roman"/>
          <w:iCs/>
          <w:sz w:val="24"/>
          <w:szCs w:val="24"/>
          <w:lang w:bidi="en-US"/>
        </w:rPr>
      </w:pPr>
    </w:p>
    <w:p w14:paraId="435C799F" w14:textId="77777777" w:rsidR="004C2EBC" w:rsidRPr="00152A48" w:rsidRDefault="004C2EBC" w:rsidP="00D23DA4">
      <w:pPr>
        <w:pStyle w:val="ae"/>
        <w:jc w:val="center"/>
        <w:rPr>
          <w:b/>
          <w:bCs/>
          <w:iCs/>
          <w:lang w:val="ru-RU"/>
        </w:rPr>
      </w:pPr>
      <w:r w:rsidRPr="00152A48">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4C2EBC" w:rsidRPr="00D90B71" w14:paraId="02A19ACA" w14:textId="77777777" w:rsidTr="004C2EBC">
        <w:trPr>
          <w:trHeight w:val="553"/>
          <w:tblHeader/>
          <w:jc w:val="center"/>
        </w:trPr>
        <w:tc>
          <w:tcPr>
            <w:tcW w:w="248" w:type="pct"/>
            <w:vMerge w:val="restart"/>
            <w:shd w:val="clear" w:color="auto" w:fill="D9D9D9" w:themeFill="background1" w:themeFillShade="D9"/>
          </w:tcPr>
          <w:p w14:paraId="4DB29051" w14:textId="77777777" w:rsidR="004C2EBC" w:rsidRDefault="004C2EBC" w:rsidP="004C2EBC">
            <w:pPr>
              <w:pStyle w:val="TableParagraph"/>
              <w:ind w:left="0" w:hanging="23"/>
              <w:jc w:val="center"/>
              <w:rPr>
                <w:sz w:val="20"/>
                <w:szCs w:val="20"/>
              </w:rPr>
            </w:pPr>
            <w:r w:rsidRPr="00692379">
              <w:rPr>
                <w:sz w:val="20"/>
                <w:szCs w:val="20"/>
              </w:rPr>
              <w:t>№</w:t>
            </w:r>
          </w:p>
          <w:p w14:paraId="56575F2C" w14:textId="77777777" w:rsidR="004C2EBC" w:rsidRPr="00692379" w:rsidRDefault="004C2EBC"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1B40D687" w14:textId="77777777" w:rsidR="008B70B8" w:rsidRDefault="008B70B8" w:rsidP="004C2EBC">
            <w:pPr>
              <w:pStyle w:val="TableParagraph"/>
              <w:jc w:val="center"/>
              <w:rPr>
                <w:sz w:val="20"/>
                <w:szCs w:val="20"/>
              </w:rPr>
            </w:pPr>
          </w:p>
          <w:p w14:paraId="70EAFC77" w14:textId="77777777" w:rsidR="004C2EBC" w:rsidRPr="00692379" w:rsidRDefault="004C2EBC"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01E44723" w14:textId="77777777" w:rsidR="004C2EBC" w:rsidRPr="00692379" w:rsidRDefault="004C2EBC"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2D89BE64" w14:textId="77777777" w:rsidR="004C2EBC" w:rsidRPr="009374FD" w:rsidRDefault="004C2EBC" w:rsidP="004C2EBC">
            <w:pPr>
              <w:pStyle w:val="TableParagraph"/>
              <w:spacing w:line="270" w:lineRule="exact"/>
              <w:ind w:left="221" w:right="212"/>
              <w:jc w:val="center"/>
              <w:rPr>
                <w:sz w:val="20"/>
                <w:szCs w:val="20"/>
              </w:rPr>
            </w:pPr>
            <w:r w:rsidRPr="009374FD">
              <w:rPr>
                <w:sz w:val="20"/>
                <w:szCs w:val="20"/>
              </w:rPr>
              <w:t>Предельные размеры земельных</w:t>
            </w:r>
          </w:p>
          <w:p w14:paraId="1859D069" w14:textId="77777777" w:rsidR="004C2EBC" w:rsidRPr="009374FD" w:rsidRDefault="004C2EBC" w:rsidP="004C2EBC">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489CFA9A" w14:textId="77777777" w:rsidR="004C2EBC" w:rsidRPr="009374FD" w:rsidRDefault="004C2EBC" w:rsidP="004C2EBC">
            <w:pPr>
              <w:pStyle w:val="TableParagraph"/>
              <w:ind w:left="0"/>
              <w:jc w:val="center"/>
              <w:rPr>
                <w:sz w:val="20"/>
                <w:szCs w:val="20"/>
              </w:rPr>
            </w:pPr>
            <w:r w:rsidRPr="009374FD">
              <w:rPr>
                <w:sz w:val="20"/>
                <w:szCs w:val="20"/>
              </w:rPr>
              <w:t>Максимальный процент застройки,</w:t>
            </w:r>
          </w:p>
          <w:p w14:paraId="4946B119" w14:textId="77777777" w:rsidR="004C2EBC" w:rsidRPr="009374FD" w:rsidRDefault="004C2EBC" w:rsidP="004C2EBC">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3804ED0A" w14:textId="77777777" w:rsidR="004C2EBC" w:rsidRPr="009374FD" w:rsidRDefault="004C2EBC" w:rsidP="004C2EBC">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3006741F" w14:textId="77777777" w:rsidR="004C2EBC" w:rsidRPr="009374FD" w:rsidRDefault="004C2EBC" w:rsidP="004C2EBC">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4C2EBC" w14:paraId="736EF3AD" w14:textId="77777777" w:rsidTr="004C2EBC">
        <w:trPr>
          <w:trHeight w:val="657"/>
          <w:jc w:val="center"/>
        </w:trPr>
        <w:tc>
          <w:tcPr>
            <w:tcW w:w="248" w:type="pct"/>
            <w:vMerge/>
            <w:tcBorders>
              <w:top w:val="nil"/>
            </w:tcBorders>
          </w:tcPr>
          <w:p w14:paraId="0CBBDC7A" w14:textId="77777777" w:rsidR="004C2EBC" w:rsidRPr="009374FD" w:rsidRDefault="004C2EBC" w:rsidP="004C2EBC">
            <w:pPr>
              <w:rPr>
                <w:sz w:val="2"/>
                <w:szCs w:val="2"/>
              </w:rPr>
            </w:pPr>
          </w:p>
        </w:tc>
        <w:tc>
          <w:tcPr>
            <w:tcW w:w="1267" w:type="pct"/>
            <w:vMerge/>
            <w:tcBorders>
              <w:top w:val="nil"/>
            </w:tcBorders>
          </w:tcPr>
          <w:p w14:paraId="1E05E46E" w14:textId="77777777" w:rsidR="004C2EBC" w:rsidRPr="009374FD" w:rsidRDefault="004C2EBC" w:rsidP="004C2EBC">
            <w:pPr>
              <w:rPr>
                <w:sz w:val="2"/>
                <w:szCs w:val="2"/>
              </w:rPr>
            </w:pPr>
          </w:p>
        </w:tc>
        <w:tc>
          <w:tcPr>
            <w:tcW w:w="563" w:type="pct"/>
            <w:vMerge/>
            <w:tcBorders>
              <w:top w:val="nil"/>
            </w:tcBorders>
          </w:tcPr>
          <w:p w14:paraId="63190B98" w14:textId="77777777" w:rsidR="004C2EBC" w:rsidRPr="009374FD" w:rsidRDefault="004C2EBC" w:rsidP="004C2EBC">
            <w:pPr>
              <w:rPr>
                <w:sz w:val="2"/>
                <w:szCs w:val="2"/>
              </w:rPr>
            </w:pPr>
          </w:p>
        </w:tc>
        <w:tc>
          <w:tcPr>
            <w:tcW w:w="423" w:type="pct"/>
            <w:shd w:val="clear" w:color="auto" w:fill="D9D9D9" w:themeFill="background1" w:themeFillShade="D9"/>
          </w:tcPr>
          <w:p w14:paraId="52DEA74A" w14:textId="77777777" w:rsidR="004C2EBC" w:rsidRDefault="004C2EBC"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42C4949B" w14:textId="77777777" w:rsidR="004C2EBC" w:rsidRDefault="004C2EBC" w:rsidP="004C2EBC">
            <w:pPr>
              <w:pStyle w:val="TableParagraph"/>
              <w:spacing w:before="1"/>
              <w:ind w:left="0"/>
              <w:jc w:val="center"/>
              <w:rPr>
                <w:sz w:val="24"/>
              </w:rPr>
            </w:pPr>
            <w:r>
              <w:rPr>
                <w:sz w:val="24"/>
              </w:rPr>
              <w:t>max</w:t>
            </w:r>
          </w:p>
        </w:tc>
        <w:tc>
          <w:tcPr>
            <w:tcW w:w="774" w:type="pct"/>
            <w:vMerge/>
            <w:tcBorders>
              <w:top w:val="nil"/>
            </w:tcBorders>
          </w:tcPr>
          <w:p w14:paraId="0A85C62B" w14:textId="77777777" w:rsidR="004C2EBC" w:rsidRDefault="004C2EBC" w:rsidP="004C2EBC">
            <w:pPr>
              <w:rPr>
                <w:sz w:val="2"/>
                <w:szCs w:val="2"/>
              </w:rPr>
            </w:pPr>
          </w:p>
        </w:tc>
        <w:tc>
          <w:tcPr>
            <w:tcW w:w="704" w:type="pct"/>
            <w:vMerge/>
            <w:tcBorders>
              <w:top w:val="nil"/>
            </w:tcBorders>
          </w:tcPr>
          <w:p w14:paraId="49101A84" w14:textId="77777777" w:rsidR="004C2EBC" w:rsidRDefault="004C2EBC" w:rsidP="004C2EBC">
            <w:pPr>
              <w:rPr>
                <w:sz w:val="2"/>
                <w:szCs w:val="2"/>
              </w:rPr>
            </w:pPr>
          </w:p>
        </w:tc>
        <w:tc>
          <w:tcPr>
            <w:tcW w:w="599" w:type="pct"/>
            <w:vMerge/>
          </w:tcPr>
          <w:p w14:paraId="09D60AF4" w14:textId="77777777" w:rsidR="004C2EBC" w:rsidRDefault="004C2EBC" w:rsidP="004C2EBC">
            <w:pPr>
              <w:rPr>
                <w:sz w:val="2"/>
                <w:szCs w:val="2"/>
              </w:rPr>
            </w:pPr>
          </w:p>
        </w:tc>
      </w:tr>
      <w:tr w:rsidR="00950000" w14:paraId="03C9FC94" w14:textId="77777777" w:rsidTr="00C52BB1">
        <w:trPr>
          <w:trHeight w:val="552"/>
          <w:jc w:val="center"/>
        </w:trPr>
        <w:tc>
          <w:tcPr>
            <w:tcW w:w="248" w:type="pct"/>
            <w:vAlign w:val="center"/>
          </w:tcPr>
          <w:p w14:paraId="0287272B" w14:textId="77777777" w:rsidR="00950000" w:rsidRPr="00DF74EA" w:rsidRDefault="00950000" w:rsidP="00404011">
            <w:pPr>
              <w:pStyle w:val="TableParagraph"/>
              <w:ind w:left="0"/>
              <w:jc w:val="center"/>
            </w:pPr>
            <w:r>
              <w:t>1.</w:t>
            </w:r>
          </w:p>
        </w:tc>
        <w:tc>
          <w:tcPr>
            <w:tcW w:w="1267" w:type="pct"/>
            <w:vAlign w:val="center"/>
          </w:tcPr>
          <w:p w14:paraId="15F63EB7" w14:textId="77777777" w:rsidR="00950000" w:rsidRPr="004E7F7A" w:rsidRDefault="00950000" w:rsidP="00404011">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14:paraId="22D0BEC3" w14:textId="77777777" w:rsidR="00950000" w:rsidRPr="00C45A82" w:rsidRDefault="00950000" w:rsidP="00404011">
            <w:pPr>
              <w:pStyle w:val="TableParagraph"/>
              <w:tabs>
                <w:tab w:val="left" w:pos="310"/>
              </w:tabs>
              <w:ind w:left="0"/>
              <w:jc w:val="center"/>
            </w:pPr>
            <w:r w:rsidRPr="00C45A82">
              <w:t>13.1</w:t>
            </w:r>
          </w:p>
        </w:tc>
        <w:tc>
          <w:tcPr>
            <w:tcW w:w="423" w:type="pct"/>
            <w:vAlign w:val="center"/>
          </w:tcPr>
          <w:p w14:paraId="3D3305DF" w14:textId="77777777" w:rsidR="00950000"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1</w:t>
            </w:r>
            <w:r w:rsidRPr="00C45A82">
              <w:rPr>
                <w:rFonts w:ascii="Times New Roman" w:eastAsia="Times New Roman" w:hAnsi="Times New Roman"/>
                <w:lang w:eastAsia="ru-RU" w:bidi="ru-RU"/>
              </w:rPr>
              <w:t>00</w:t>
            </w:r>
          </w:p>
        </w:tc>
        <w:tc>
          <w:tcPr>
            <w:tcW w:w="422" w:type="pct"/>
            <w:vAlign w:val="center"/>
          </w:tcPr>
          <w:p w14:paraId="69751D57" w14:textId="77777777" w:rsidR="00950000"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14:paraId="4CF390EF" w14:textId="77777777"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67</w:t>
            </w:r>
          </w:p>
        </w:tc>
        <w:tc>
          <w:tcPr>
            <w:tcW w:w="704" w:type="pct"/>
            <w:vAlign w:val="center"/>
          </w:tcPr>
          <w:p w14:paraId="370C041B" w14:textId="77777777"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1</w:t>
            </w:r>
          </w:p>
        </w:tc>
        <w:tc>
          <w:tcPr>
            <w:tcW w:w="599" w:type="pct"/>
            <w:vAlign w:val="center"/>
          </w:tcPr>
          <w:p w14:paraId="63064D22" w14:textId="77777777" w:rsidR="00950000" w:rsidRPr="00C45A82" w:rsidRDefault="00950000" w:rsidP="009C2E9C">
            <w:pPr>
              <w:spacing w:after="0" w:line="240" w:lineRule="auto"/>
              <w:jc w:val="center"/>
              <w:rPr>
                <w:rFonts w:ascii="Times New Roman" w:eastAsia="Times New Roman" w:hAnsi="Times New Roman"/>
                <w:lang w:eastAsia="ru-RU" w:bidi="ru-RU"/>
              </w:rPr>
            </w:pPr>
            <w:r w:rsidRPr="00C45A82">
              <w:rPr>
                <w:rFonts w:ascii="Times New Roman" w:eastAsia="Times New Roman" w:hAnsi="Times New Roman"/>
                <w:lang w:eastAsia="ru-RU" w:bidi="ru-RU"/>
              </w:rPr>
              <w:t>2/11</w:t>
            </w:r>
          </w:p>
        </w:tc>
      </w:tr>
      <w:tr w:rsidR="00404011" w14:paraId="2B0925FC" w14:textId="77777777" w:rsidTr="00C52BB1">
        <w:trPr>
          <w:cantSplit/>
          <w:trHeight w:val="552"/>
          <w:jc w:val="center"/>
        </w:trPr>
        <w:tc>
          <w:tcPr>
            <w:tcW w:w="248" w:type="pct"/>
            <w:vAlign w:val="center"/>
          </w:tcPr>
          <w:p w14:paraId="76EB6A77" w14:textId="77777777" w:rsidR="00404011" w:rsidRPr="00DF74EA" w:rsidRDefault="00404011" w:rsidP="00404011">
            <w:pPr>
              <w:pStyle w:val="TableParagraph"/>
              <w:ind w:left="0"/>
              <w:jc w:val="center"/>
            </w:pPr>
            <w:r>
              <w:t>2.</w:t>
            </w:r>
          </w:p>
        </w:tc>
        <w:tc>
          <w:tcPr>
            <w:tcW w:w="1267" w:type="pct"/>
            <w:vAlign w:val="center"/>
          </w:tcPr>
          <w:p w14:paraId="406059FB" w14:textId="77777777" w:rsidR="00404011" w:rsidRPr="004E7F7A" w:rsidRDefault="00404011" w:rsidP="00404011">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14:paraId="4B68CAAC" w14:textId="77777777" w:rsidR="00404011" w:rsidRPr="00C45A82" w:rsidRDefault="00404011" w:rsidP="00404011">
            <w:pPr>
              <w:pStyle w:val="TableParagraph"/>
              <w:tabs>
                <w:tab w:val="left" w:pos="310"/>
              </w:tabs>
              <w:ind w:left="0"/>
              <w:jc w:val="center"/>
            </w:pPr>
            <w:r w:rsidRPr="00C45A82">
              <w:t>13.2</w:t>
            </w:r>
          </w:p>
        </w:tc>
        <w:tc>
          <w:tcPr>
            <w:tcW w:w="423" w:type="pct"/>
            <w:vAlign w:val="center"/>
          </w:tcPr>
          <w:p w14:paraId="0E34162F" w14:textId="77777777"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400</w:t>
            </w:r>
          </w:p>
        </w:tc>
        <w:tc>
          <w:tcPr>
            <w:tcW w:w="422" w:type="pct"/>
            <w:vAlign w:val="center"/>
          </w:tcPr>
          <w:p w14:paraId="7F43B98D" w14:textId="77777777"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3000</w:t>
            </w:r>
          </w:p>
        </w:tc>
        <w:tc>
          <w:tcPr>
            <w:tcW w:w="774" w:type="pct"/>
            <w:vAlign w:val="center"/>
          </w:tcPr>
          <w:p w14:paraId="64324411" w14:textId="77777777"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67</w:t>
            </w:r>
          </w:p>
        </w:tc>
        <w:tc>
          <w:tcPr>
            <w:tcW w:w="704" w:type="pct"/>
            <w:vAlign w:val="center"/>
          </w:tcPr>
          <w:p w14:paraId="776A251A" w14:textId="77777777"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w:t>
            </w:r>
          </w:p>
        </w:tc>
        <w:tc>
          <w:tcPr>
            <w:tcW w:w="599" w:type="pct"/>
            <w:vAlign w:val="center"/>
          </w:tcPr>
          <w:p w14:paraId="3E1E49FC" w14:textId="77777777" w:rsidR="00404011" w:rsidRPr="00C45A82" w:rsidRDefault="00950000" w:rsidP="00C52BB1">
            <w:pPr>
              <w:spacing w:after="0" w:line="240" w:lineRule="auto"/>
              <w:jc w:val="center"/>
              <w:rPr>
                <w:rFonts w:ascii="Times New Roman" w:eastAsia="Times New Roman" w:hAnsi="Times New Roman"/>
                <w:lang w:eastAsia="ru-RU" w:bidi="ru-RU"/>
              </w:rPr>
            </w:pPr>
            <w:r>
              <w:rPr>
                <w:rFonts w:ascii="Times New Roman" w:eastAsia="Times New Roman" w:hAnsi="Times New Roman"/>
                <w:lang w:eastAsia="ru-RU" w:bidi="ru-RU"/>
              </w:rPr>
              <w:t>3/20</w:t>
            </w:r>
          </w:p>
        </w:tc>
      </w:tr>
      <w:tr w:rsidR="00950000" w14:paraId="7F880A2A" w14:textId="77777777" w:rsidTr="001031A4">
        <w:trPr>
          <w:cantSplit/>
          <w:trHeight w:val="552"/>
          <w:jc w:val="center"/>
        </w:trPr>
        <w:tc>
          <w:tcPr>
            <w:tcW w:w="248" w:type="pct"/>
            <w:vAlign w:val="center"/>
          </w:tcPr>
          <w:p w14:paraId="1902FB6F" w14:textId="77777777" w:rsidR="00950000" w:rsidRPr="00DF74EA" w:rsidRDefault="00950000" w:rsidP="00404011">
            <w:pPr>
              <w:pStyle w:val="TableParagraph"/>
              <w:ind w:left="0"/>
              <w:jc w:val="center"/>
            </w:pPr>
            <w:r>
              <w:t>3.</w:t>
            </w:r>
          </w:p>
        </w:tc>
        <w:tc>
          <w:tcPr>
            <w:tcW w:w="1267" w:type="pct"/>
            <w:vAlign w:val="center"/>
          </w:tcPr>
          <w:p w14:paraId="22747E5C" w14:textId="77777777" w:rsidR="00950000" w:rsidRPr="004E7F7A" w:rsidRDefault="00950000" w:rsidP="00404011">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14:paraId="6A204944" w14:textId="77777777" w:rsidR="00950000" w:rsidRPr="00C45A82" w:rsidRDefault="00950000" w:rsidP="00404011">
            <w:pPr>
              <w:pStyle w:val="TableParagraph"/>
              <w:tabs>
                <w:tab w:val="left" w:pos="310"/>
              </w:tabs>
              <w:ind w:left="0"/>
              <w:jc w:val="center"/>
            </w:pPr>
            <w:r w:rsidRPr="00C45A82">
              <w:t xml:space="preserve">6.8 </w:t>
            </w:r>
          </w:p>
        </w:tc>
        <w:tc>
          <w:tcPr>
            <w:tcW w:w="2922" w:type="pct"/>
            <w:gridSpan w:val="5"/>
            <w:vAlign w:val="center"/>
          </w:tcPr>
          <w:p w14:paraId="73A7983B" w14:textId="77777777"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14:paraId="48FD0DAD" w14:textId="77777777" w:rsidTr="001031A4">
        <w:trPr>
          <w:cantSplit/>
          <w:trHeight w:val="552"/>
          <w:jc w:val="center"/>
        </w:trPr>
        <w:tc>
          <w:tcPr>
            <w:tcW w:w="248" w:type="pct"/>
            <w:vAlign w:val="center"/>
          </w:tcPr>
          <w:p w14:paraId="20FADB7B" w14:textId="77777777" w:rsidR="00950000" w:rsidRPr="00DF74EA" w:rsidRDefault="00950000" w:rsidP="00404011">
            <w:pPr>
              <w:pStyle w:val="TableParagraph"/>
              <w:ind w:left="0"/>
              <w:jc w:val="center"/>
            </w:pPr>
            <w:r>
              <w:t>4.</w:t>
            </w:r>
          </w:p>
        </w:tc>
        <w:tc>
          <w:tcPr>
            <w:tcW w:w="1267" w:type="pct"/>
            <w:vAlign w:val="center"/>
          </w:tcPr>
          <w:p w14:paraId="52C2B8A7" w14:textId="77777777" w:rsidR="00950000" w:rsidRPr="00C45A82" w:rsidRDefault="00950000" w:rsidP="00404011">
            <w:pPr>
              <w:spacing w:after="0" w:line="240" w:lineRule="auto"/>
              <w:rPr>
                <w:rFonts w:ascii="Times New Roman" w:eastAsia="Times New Roman" w:hAnsi="Times New Roman"/>
                <w:lang w:eastAsia="ru-RU" w:bidi="ru-RU"/>
              </w:rPr>
            </w:pPr>
            <w:r w:rsidRPr="00C45A82">
              <w:rPr>
                <w:rFonts w:ascii="Times New Roman" w:eastAsia="Times New Roman" w:hAnsi="Times New Roman"/>
                <w:lang w:eastAsia="ru-RU" w:bidi="ru-RU"/>
              </w:rPr>
              <w:t>Коммунальное обслуживание</w:t>
            </w:r>
          </w:p>
        </w:tc>
        <w:tc>
          <w:tcPr>
            <w:tcW w:w="563" w:type="pct"/>
            <w:vAlign w:val="center"/>
          </w:tcPr>
          <w:p w14:paraId="1332B6A3" w14:textId="77777777" w:rsidR="00950000" w:rsidRPr="00C45A82" w:rsidRDefault="00950000" w:rsidP="00404011">
            <w:pPr>
              <w:pStyle w:val="TableParagraph"/>
              <w:tabs>
                <w:tab w:val="left" w:pos="310"/>
              </w:tabs>
              <w:ind w:left="0"/>
              <w:jc w:val="center"/>
            </w:pPr>
            <w:r w:rsidRPr="00C45A82">
              <w:t>3.1</w:t>
            </w:r>
          </w:p>
        </w:tc>
        <w:tc>
          <w:tcPr>
            <w:tcW w:w="2922" w:type="pct"/>
            <w:gridSpan w:val="5"/>
            <w:vAlign w:val="center"/>
          </w:tcPr>
          <w:p w14:paraId="1B954822" w14:textId="77777777"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950000" w14:paraId="52818AFE" w14:textId="77777777" w:rsidTr="001031A4">
        <w:trPr>
          <w:cantSplit/>
          <w:trHeight w:val="552"/>
          <w:jc w:val="center"/>
        </w:trPr>
        <w:tc>
          <w:tcPr>
            <w:tcW w:w="248" w:type="pct"/>
            <w:vAlign w:val="center"/>
          </w:tcPr>
          <w:p w14:paraId="2F029112" w14:textId="77777777" w:rsidR="00950000" w:rsidRPr="004E7F7A" w:rsidRDefault="00950000" w:rsidP="00404011">
            <w:pPr>
              <w:pStyle w:val="TableParagraph"/>
              <w:ind w:left="0"/>
              <w:jc w:val="center"/>
            </w:pPr>
            <w:r>
              <w:t>5.</w:t>
            </w:r>
          </w:p>
        </w:tc>
        <w:tc>
          <w:tcPr>
            <w:tcW w:w="1267" w:type="pct"/>
            <w:vAlign w:val="center"/>
          </w:tcPr>
          <w:p w14:paraId="1084369C" w14:textId="77777777" w:rsidR="00950000" w:rsidRPr="004E7F7A" w:rsidRDefault="00950000" w:rsidP="00404011">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14:paraId="3B2FB4B2" w14:textId="77777777" w:rsidR="00950000" w:rsidRPr="00C45A82" w:rsidRDefault="00950000" w:rsidP="00404011">
            <w:pPr>
              <w:pStyle w:val="TableParagraph"/>
              <w:tabs>
                <w:tab w:val="left" w:pos="310"/>
              </w:tabs>
              <w:ind w:left="0"/>
              <w:jc w:val="center"/>
            </w:pPr>
            <w:r w:rsidRPr="00C45A82">
              <w:t>5.1.3</w:t>
            </w:r>
          </w:p>
        </w:tc>
        <w:tc>
          <w:tcPr>
            <w:tcW w:w="2922" w:type="pct"/>
            <w:gridSpan w:val="5"/>
            <w:vAlign w:val="center"/>
          </w:tcPr>
          <w:p w14:paraId="3033E915" w14:textId="77777777" w:rsidR="00950000" w:rsidRPr="00950000" w:rsidRDefault="00950000" w:rsidP="009C2E9C">
            <w:pPr>
              <w:pStyle w:val="TableParagraph"/>
              <w:ind w:left="0"/>
              <w:jc w:val="center"/>
              <w:rPr>
                <w:color w:val="0D0D0D" w:themeColor="text1" w:themeTint="F2"/>
              </w:rPr>
            </w:pPr>
            <w:r>
              <w:rPr>
                <w:color w:val="0D0D0D" w:themeColor="text1" w:themeTint="F2"/>
              </w:rPr>
              <w:t>не регламентируется</w:t>
            </w:r>
          </w:p>
        </w:tc>
      </w:tr>
      <w:tr w:rsidR="008B70B8" w14:paraId="0DE87BE9" w14:textId="77777777" w:rsidTr="00404011">
        <w:trPr>
          <w:cantSplit/>
          <w:trHeight w:val="99"/>
          <w:jc w:val="center"/>
        </w:trPr>
        <w:tc>
          <w:tcPr>
            <w:tcW w:w="248" w:type="pct"/>
            <w:vAlign w:val="center"/>
          </w:tcPr>
          <w:p w14:paraId="4EBE0D3C" w14:textId="77777777" w:rsidR="008B70B8" w:rsidRPr="00404011" w:rsidRDefault="008B70B8" w:rsidP="00404011">
            <w:pPr>
              <w:pStyle w:val="TableParagraph"/>
              <w:ind w:left="0"/>
              <w:jc w:val="center"/>
            </w:pPr>
            <w:r>
              <w:t>6.</w:t>
            </w:r>
          </w:p>
        </w:tc>
        <w:tc>
          <w:tcPr>
            <w:tcW w:w="1267" w:type="pct"/>
            <w:vAlign w:val="center"/>
          </w:tcPr>
          <w:p w14:paraId="6C0EA444" w14:textId="0CEAF050" w:rsidR="008B70B8" w:rsidRPr="00404011" w:rsidRDefault="008B70B8" w:rsidP="00404011">
            <w:pPr>
              <w:pStyle w:val="ae"/>
              <w:ind w:firstLine="0"/>
              <w:jc w:val="left"/>
              <w:rPr>
                <w:sz w:val="22"/>
                <w:szCs w:val="22"/>
                <w:lang w:val="ru-RU" w:eastAsia="ru-RU" w:bidi="ru-RU"/>
              </w:rPr>
            </w:pPr>
            <w:r w:rsidRPr="00C52BB1">
              <w:rPr>
                <w:sz w:val="22"/>
                <w:szCs w:val="22"/>
                <w:lang w:val="ru-RU" w:eastAsia="ru-RU" w:bidi="ru-RU"/>
              </w:rPr>
              <w:t>Земельные участки общего назначения</w:t>
            </w:r>
          </w:p>
        </w:tc>
        <w:tc>
          <w:tcPr>
            <w:tcW w:w="563" w:type="pct"/>
            <w:vAlign w:val="center"/>
          </w:tcPr>
          <w:p w14:paraId="08C0AD02" w14:textId="4561457D" w:rsidR="008B70B8" w:rsidRPr="00C45A82" w:rsidRDefault="008B70B8" w:rsidP="00404011">
            <w:pPr>
              <w:pStyle w:val="TableParagraph"/>
              <w:tabs>
                <w:tab w:val="left" w:pos="310"/>
              </w:tabs>
              <w:ind w:left="0"/>
              <w:jc w:val="center"/>
            </w:pPr>
            <w:r w:rsidRPr="00C52BB1">
              <w:t>13.0</w:t>
            </w:r>
          </w:p>
        </w:tc>
        <w:tc>
          <w:tcPr>
            <w:tcW w:w="2922" w:type="pct"/>
            <w:gridSpan w:val="5"/>
            <w:vAlign w:val="center"/>
          </w:tcPr>
          <w:p w14:paraId="62B9D335" w14:textId="77777777" w:rsidR="008B70B8" w:rsidRPr="00950000" w:rsidRDefault="008B70B8" w:rsidP="009C2E9C">
            <w:pPr>
              <w:pStyle w:val="TableParagraph"/>
              <w:ind w:left="0"/>
              <w:jc w:val="center"/>
              <w:rPr>
                <w:color w:val="0D0D0D" w:themeColor="text1" w:themeTint="F2"/>
              </w:rPr>
            </w:pPr>
            <w:r>
              <w:rPr>
                <w:color w:val="0D0D0D" w:themeColor="text1" w:themeTint="F2"/>
              </w:rPr>
              <w:t>не регламентируется</w:t>
            </w:r>
          </w:p>
        </w:tc>
      </w:tr>
    </w:tbl>
    <w:p w14:paraId="2AE66373" w14:textId="77777777" w:rsidR="004C2EBC" w:rsidRPr="002226E5" w:rsidRDefault="004C2EBC" w:rsidP="00D23DA4">
      <w:pPr>
        <w:pStyle w:val="ae"/>
        <w:spacing w:before="120" w:after="120"/>
        <w:jc w:val="center"/>
        <w:rPr>
          <w:b/>
          <w:bCs/>
          <w:iCs/>
          <w:lang w:val="ru-RU"/>
        </w:rPr>
      </w:pPr>
      <w:r w:rsidRPr="002226E5">
        <w:rPr>
          <w:b/>
          <w:bCs/>
          <w:iCs/>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4C2EBC" w:rsidRPr="00D90B71" w14:paraId="74393E87" w14:textId="77777777" w:rsidTr="004C2EBC">
        <w:trPr>
          <w:trHeight w:val="553"/>
          <w:tblHeader/>
          <w:jc w:val="center"/>
        </w:trPr>
        <w:tc>
          <w:tcPr>
            <w:tcW w:w="248" w:type="pct"/>
            <w:vMerge w:val="restart"/>
            <w:shd w:val="clear" w:color="auto" w:fill="D9D9D9" w:themeFill="background1" w:themeFillShade="D9"/>
          </w:tcPr>
          <w:p w14:paraId="63820965" w14:textId="77777777" w:rsidR="004C2EBC" w:rsidRDefault="004C2EBC" w:rsidP="004C2EBC">
            <w:pPr>
              <w:pStyle w:val="TableParagraph"/>
              <w:ind w:left="0" w:hanging="23"/>
              <w:jc w:val="center"/>
              <w:rPr>
                <w:sz w:val="20"/>
                <w:szCs w:val="20"/>
              </w:rPr>
            </w:pPr>
            <w:r w:rsidRPr="00692379">
              <w:rPr>
                <w:sz w:val="20"/>
                <w:szCs w:val="20"/>
              </w:rPr>
              <w:t>№</w:t>
            </w:r>
          </w:p>
          <w:p w14:paraId="0EAF40A2" w14:textId="77777777" w:rsidR="004C2EBC" w:rsidRPr="00692379" w:rsidRDefault="004C2EBC" w:rsidP="004C2EBC">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744F51A1" w14:textId="77777777" w:rsidR="004C2EBC" w:rsidRPr="00692379" w:rsidRDefault="004C2EBC" w:rsidP="004C2EBC">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21FB71F8" w14:textId="77777777" w:rsidR="004C2EBC" w:rsidRPr="00692379" w:rsidRDefault="004C2EBC" w:rsidP="004C2EBC">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465000E6" w14:textId="77777777" w:rsidR="004C2EBC" w:rsidRPr="009374FD" w:rsidRDefault="004C2EBC" w:rsidP="004C2EBC">
            <w:pPr>
              <w:pStyle w:val="TableParagraph"/>
              <w:spacing w:line="270" w:lineRule="exact"/>
              <w:ind w:left="221" w:right="212"/>
              <w:jc w:val="center"/>
              <w:rPr>
                <w:sz w:val="20"/>
                <w:szCs w:val="20"/>
              </w:rPr>
            </w:pPr>
            <w:r w:rsidRPr="009374FD">
              <w:rPr>
                <w:sz w:val="20"/>
                <w:szCs w:val="20"/>
              </w:rPr>
              <w:t>Предельные размеры земельных</w:t>
            </w:r>
          </w:p>
          <w:p w14:paraId="063F4E2D" w14:textId="77777777" w:rsidR="004C2EBC" w:rsidRPr="009374FD" w:rsidRDefault="004C2EBC" w:rsidP="004C2EBC">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45A6C6ED" w14:textId="77777777" w:rsidR="004C2EBC" w:rsidRPr="009374FD" w:rsidRDefault="004C2EBC" w:rsidP="004C2EBC">
            <w:pPr>
              <w:pStyle w:val="TableParagraph"/>
              <w:ind w:left="0"/>
              <w:jc w:val="center"/>
              <w:rPr>
                <w:sz w:val="20"/>
                <w:szCs w:val="20"/>
              </w:rPr>
            </w:pPr>
            <w:r w:rsidRPr="009374FD">
              <w:rPr>
                <w:sz w:val="20"/>
                <w:szCs w:val="20"/>
              </w:rPr>
              <w:t>Максимальный процент застройки,</w:t>
            </w:r>
          </w:p>
          <w:p w14:paraId="2A2A3CE1" w14:textId="77777777" w:rsidR="004C2EBC" w:rsidRPr="009374FD" w:rsidRDefault="004C2EBC" w:rsidP="004C2EBC">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316E41DB" w14:textId="77777777" w:rsidR="004C2EBC" w:rsidRPr="009374FD" w:rsidRDefault="004C2EBC" w:rsidP="004C2EBC">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6DE13849" w14:textId="77777777" w:rsidR="004C2EBC" w:rsidRPr="009374FD" w:rsidRDefault="004C2EBC" w:rsidP="004C2EBC">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4C2EBC" w14:paraId="2712195F" w14:textId="77777777" w:rsidTr="004C2EBC">
        <w:trPr>
          <w:trHeight w:val="817"/>
          <w:jc w:val="center"/>
        </w:trPr>
        <w:tc>
          <w:tcPr>
            <w:tcW w:w="248" w:type="pct"/>
            <w:vMerge/>
            <w:tcBorders>
              <w:top w:val="nil"/>
            </w:tcBorders>
          </w:tcPr>
          <w:p w14:paraId="5320C48B" w14:textId="77777777" w:rsidR="004C2EBC" w:rsidRPr="009374FD" w:rsidRDefault="004C2EBC" w:rsidP="004C2EBC">
            <w:pPr>
              <w:rPr>
                <w:sz w:val="2"/>
                <w:szCs w:val="2"/>
              </w:rPr>
            </w:pPr>
          </w:p>
        </w:tc>
        <w:tc>
          <w:tcPr>
            <w:tcW w:w="1267" w:type="pct"/>
            <w:vMerge/>
            <w:tcBorders>
              <w:top w:val="nil"/>
            </w:tcBorders>
          </w:tcPr>
          <w:p w14:paraId="2B20D9F2" w14:textId="77777777" w:rsidR="004C2EBC" w:rsidRPr="009374FD" w:rsidRDefault="004C2EBC" w:rsidP="004C2EBC">
            <w:pPr>
              <w:rPr>
                <w:sz w:val="2"/>
                <w:szCs w:val="2"/>
              </w:rPr>
            </w:pPr>
          </w:p>
        </w:tc>
        <w:tc>
          <w:tcPr>
            <w:tcW w:w="563" w:type="pct"/>
            <w:vMerge/>
            <w:tcBorders>
              <w:top w:val="nil"/>
            </w:tcBorders>
          </w:tcPr>
          <w:p w14:paraId="2655DD67" w14:textId="77777777" w:rsidR="004C2EBC" w:rsidRPr="009374FD" w:rsidRDefault="004C2EBC" w:rsidP="004C2EBC">
            <w:pPr>
              <w:rPr>
                <w:sz w:val="2"/>
                <w:szCs w:val="2"/>
              </w:rPr>
            </w:pPr>
          </w:p>
        </w:tc>
        <w:tc>
          <w:tcPr>
            <w:tcW w:w="423" w:type="pct"/>
            <w:shd w:val="clear" w:color="auto" w:fill="D9D9D9" w:themeFill="background1" w:themeFillShade="D9"/>
          </w:tcPr>
          <w:p w14:paraId="471B6CA5" w14:textId="77777777" w:rsidR="004C2EBC" w:rsidRDefault="004C2EBC" w:rsidP="004C2EBC">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0223C093" w14:textId="77777777" w:rsidR="004C2EBC" w:rsidRDefault="004C2EBC" w:rsidP="004C2EBC">
            <w:pPr>
              <w:pStyle w:val="TableParagraph"/>
              <w:spacing w:before="1"/>
              <w:ind w:left="0"/>
              <w:jc w:val="center"/>
              <w:rPr>
                <w:sz w:val="24"/>
              </w:rPr>
            </w:pPr>
            <w:r>
              <w:rPr>
                <w:sz w:val="24"/>
              </w:rPr>
              <w:t>max</w:t>
            </w:r>
          </w:p>
        </w:tc>
        <w:tc>
          <w:tcPr>
            <w:tcW w:w="774" w:type="pct"/>
            <w:vMerge/>
            <w:tcBorders>
              <w:top w:val="nil"/>
            </w:tcBorders>
          </w:tcPr>
          <w:p w14:paraId="309F7795" w14:textId="77777777" w:rsidR="004C2EBC" w:rsidRDefault="004C2EBC" w:rsidP="004C2EBC">
            <w:pPr>
              <w:rPr>
                <w:sz w:val="2"/>
                <w:szCs w:val="2"/>
              </w:rPr>
            </w:pPr>
          </w:p>
        </w:tc>
        <w:tc>
          <w:tcPr>
            <w:tcW w:w="704" w:type="pct"/>
            <w:vMerge/>
            <w:tcBorders>
              <w:top w:val="nil"/>
            </w:tcBorders>
          </w:tcPr>
          <w:p w14:paraId="70BB611A" w14:textId="77777777" w:rsidR="004C2EBC" w:rsidRDefault="004C2EBC" w:rsidP="004C2EBC">
            <w:pPr>
              <w:rPr>
                <w:sz w:val="2"/>
                <w:szCs w:val="2"/>
              </w:rPr>
            </w:pPr>
          </w:p>
        </w:tc>
        <w:tc>
          <w:tcPr>
            <w:tcW w:w="599" w:type="pct"/>
            <w:vMerge/>
          </w:tcPr>
          <w:p w14:paraId="5F890859" w14:textId="77777777" w:rsidR="004C2EBC" w:rsidRDefault="004C2EBC" w:rsidP="004C2EBC">
            <w:pPr>
              <w:rPr>
                <w:sz w:val="2"/>
                <w:szCs w:val="2"/>
              </w:rPr>
            </w:pPr>
          </w:p>
        </w:tc>
      </w:tr>
      <w:tr w:rsidR="004C2EBC" w14:paraId="33501A33" w14:textId="77777777" w:rsidTr="00C52BB1">
        <w:trPr>
          <w:cantSplit/>
          <w:trHeight w:val="552"/>
          <w:jc w:val="center"/>
        </w:trPr>
        <w:tc>
          <w:tcPr>
            <w:tcW w:w="248" w:type="pct"/>
            <w:vAlign w:val="center"/>
          </w:tcPr>
          <w:p w14:paraId="7C641F95" w14:textId="77777777" w:rsidR="004C2EBC" w:rsidRPr="00DF74EA" w:rsidRDefault="004C2EBC" w:rsidP="00404011">
            <w:pPr>
              <w:pStyle w:val="TableParagraph"/>
              <w:ind w:left="0"/>
              <w:jc w:val="center"/>
            </w:pPr>
            <w:r>
              <w:t>1.</w:t>
            </w:r>
          </w:p>
        </w:tc>
        <w:tc>
          <w:tcPr>
            <w:tcW w:w="1267" w:type="pct"/>
            <w:vAlign w:val="center"/>
          </w:tcPr>
          <w:p w14:paraId="281CA1AC" w14:textId="77777777" w:rsidR="004C2EBC" w:rsidRPr="004E7F7A" w:rsidRDefault="00404011" w:rsidP="004C2EBC">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14:paraId="6D7317C7" w14:textId="77777777" w:rsidR="004C2EBC" w:rsidRPr="00C52BB1" w:rsidRDefault="004C2EBC" w:rsidP="004C2EBC">
            <w:pPr>
              <w:pStyle w:val="TableParagraph"/>
              <w:tabs>
                <w:tab w:val="left" w:pos="310"/>
              </w:tabs>
              <w:ind w:left="0"/>
              <w:jc w:val="center"/>
            </w:pPr>
            <w:r w:rsidRPr="00C52BB1">
              <w:t>4.4</w:t>
            </w:r>
          </w:p>
        </w:tc>
        <w:tc>
          <w:tcPr>
            <w:tcW w:w="423" w:type="pct"/>
            <w:vAlign w:val="center"/>
          </w:tcPr>
          <w:p w14:paraId="73641464" w14:textId="77777777" w:rsidR="004C2EBC" w:rsidRPr="00D81736" w:rsidRDefault="00950000" w:rsidP="00C52BB1">
            <w:pPr>
              <w:spacing w:after="0" w:line="240" w:lineRule="auto"/>
              <w:jc w:val="center"/>
              <w:rPr>
                <w:rFonts w:ascii="Times New Roman" w:hAnsi="Times New Roman"/>
              </w:rPr>
            </w:pPr>
            <w:r>
              <w:rPr>
                <w:rFonts w:ascii="Times New Roman" w:hAnsi="Times New Roman"/>
              </w:rPr>
              <w:t>200</w:t>
            </w:r>
          </w:p>
        </w:tc>
        <w:tc>
          <w:tcPr>
            <w:tcW w:w="422" w:type="pct"/>
            <w:vAlign w:val="center"/>
          </w:tcPr>
          <w:p w14:paraId="616F3E22" w14:textId="77777777" w:rsidR="004C2EBC" w:rsidRPr="00950000" w:rsidRDefault="00950000" w:rsidP="00C52BB1">
            <w:pPr>
              <w:spacing w:after="0" w:line="240" w:lineRule="auto"/>
              <w:jc w:val="center"/>
              <w:rPr>
                <w:rFonts w:ascii="Times New Roman" w:hAnsi="Times New Roman"/>
              </w:rPr>
            </w:pPr>
            <w:r>
              <w:rPr>
                <w:rFonts w:ascii="Times New Roman" w:hAnsi="Times New Roman"/>
              </w:rPr>
              <w:t>5000</w:t>
            </w:r>
          </w:p>
        </w:tc>
        <w:tc>
          <w:tcPr>
            <w:tcW w:w="774" w:type="pct"/>
            <w:vAlign w:val="center"/>
          </w:tcPr>
          <w:p w14:paraId="03AF774C" w14:textId="77777777" w:rsidR="004C2EBC" w:rsidRPr="00696E7D" w:rsidRDefault="00950000" w:rsidP="00C52BB1">
            <w:pPr>
              <w:spacing w:after="0" w:line="240" w:lineRule="auto"/>
              <w:jc w:val="center"/>
              <w:rPr>
                <w:rFonts w:ascii="Times New Roman" w:hAnsi="Times New Roman"/>
              </w:rPr>
            </w:pPr>
            <w:r>
              <w:rPr>
                <w:rFonts w:ascii="Times New Roman" w:hAnsi="Times New Roman"/>
              </w:rPr>
              <w:t>67</w:t>
            </w:r>
          </w:p>
        </w:tc>
        <w:tc>
          <w:tcPr>
            <w:tcW w:w="704" w:type="pct"/>
            <w:vAlign w:val="center"/>
          </w:tcPr>
          <w:p w14:paraId="7D804305" w14:textId="77777777" w:rsidR="004C2EBC" w:rsidRPr="00696E7D" w:rsidRDefault="00950000" w:rsidP="00C52BB1">
            <w:pPr>
              <w:spacing w:after="0" w:line="240" w:lineRule="auto"/>
              <w:jc w:val="center"/>
              <w:rPr>
                <w:rFonts w:ascii="Times New Roman" w:hAnsi="Times New Roman"/>
              </w:rPr>
            </w:pPr>
            <w:r>
              <w:rPr>
                <w:rFonts w:ascii="Times New Roman" w:hAnsi="Times New Roman"/>
              </w:rPr>
              <w:t>1</w:t>
            </w:r>
          </w:p>
        </w:tc>
        <w:tc>
          <w:tcPr>
            <w:tcW w:w="599" w:type="pct"/>
            <w:vAlign w:val="center"/>
          </w:tcPr>
          <w:p w14:paraId="3C9821A9" w14:textId="77777777" w:rsidR="004C2EBC" w:rsidRPr="00D81736" w:rsidRDefault="00950000" w:rsidP="00C52BB1">
            <w:pPr>
              <w:spacing w:after="0" w:line="240" w:lineRule="auto"/>
              <w:jc w:val="center"/>
              <w:rPr>
                <w:rFonts w:ascii="Times New Roman" w:hAnsi="Times New Roman"/>
              </w:rPr>
            </w:pPr>
            <w:r>
              <w:rPr>
                <w:rFonts w:ascii="Times New Roman" w:hAnsi="Times New Roman"/>
              </w:rPr>
              <w:t>3/20</w:t>
            </w:r>
          </w:p>
        </w:tc>
      </w:tr>
    </w:tbl>
    <w:p w14:paraId="2ECB470D" w14:textId="77777777" w:rsidR="0024345B" w:rsidRDefault="0024345B" w:rsidP="0024345B">
      <w:pPr>
        <w:pStyle w:val="ae"/>
        <w:spacing w:before="120" w:after="120"/>
        <w:rPr>
          <w:b/>
          <w:bCs/>
          <w:iCs/>
          <w:lang w:val="ru-RU"/>
        </w:rPr>
      </w:pPr>
      <w:r w:rsidRPr="002226E5">
        <w:rPr>
          <w:b/>
          <w:bCs/>
          <w:iCs/>
          <w:lang w:val="ru-RU"/>
        </w:rPr>
        <w:t>Условно разрешенные виды использования</w:t>
      </w:r>
    </w:p>
    <w:p w14:paraId="47719AC9" w14:textId="77777777" w:rsidR="00C5126B" w:rsidRDefault="00C5126B" w:rsidP="00C5126B">
      <w:pPr>
        <w:pStyle w:val="ae"/>
        <w:spacing w:line="360" w:lineRule="auto"/>
        <w:rPr>
          <w:bCs/>
          <w:iCs/>
          <w:lang w:val="ru-RU"/>
        </w:rPr>
      </w:pPr>
      <w:r>
        <w:rPr>
          <w:bCs/>
          <w:iCs/>
          <w:lang w:val="ru-RU"/>
        </w:rPr>
        <w:t>Не подлежат установлению</w:t>
      </w:r>
      <w:r w:rsidR="009B2823">
        <w:rPr>
          <w:bCs/>
          <w:iCs/>
          <w:lang w:val="ru-RU"/>
        </w:rPr>
        <w:t>.</w:t>
      </w:r>
    </w:p>
    <w:p w14:paraId="26415026" w14:textId="21CAC6E7" w:rsidR="00547EE4" w:rsidRDefault="00547EE4" w:rsidP="00C5126B">
      <w:pPr>
        <w:pStyle w:val="ae"/>
        <w:spacing w:line="360" w:lineRule="auto"/>
        <w:rPr>
          <w:bCs/>
          <w:iCs/>
          <w:lang w:val="ru-RU"/>
        </w:rPr>
      </w:pPr>
      <w:r>
        <w:rPr>
          <w:b/>
          <w:bCs/>
          <w:iCs/>
          <w:lang w:val="ru-RU"/>
        </w:rPr>
        <w:t>*</w:t>
      </w:r>
      <w:r w:rsidRPr="00547EE4">
        <w:rPr>
          <w:b/>
          <w:bCs/>
          <w:iCs/>
          <w:lang w:val="ru-RU"/>
        </w:rPr>
        <w:t>(кроме случаев объединения, раздела, перераспределения границ земельных участков)</w:t>
      </w:r>
    </w:p>
    <w:p w14:paraId="6C4BDB6C" w14:textId="01F2F8DF" w:rsidR="0024345B" w:rsidRPr="0024345B" w:rsidRDefault="0024345B" w:rsidP="0024345B">
      <w:pPr>
        <w:pStyle w:val="3"/>
        <w:suppressAutoHyphens/>
        <w:spacing w:before="180" w:after="120"/>
        <w:ind w:left="0" w:firstLine="0"/>
        <w:jc w:val="center"/>
        <w:rPr>
          <w:color w:val="0D0D0D" w:themeColor="text1" w:themeTint="F2"/>
          <w:lang w:eastAsia="ar-SA"/>
        </w:rPr>
      </w:pPr>
      <w:bookmarkStart w:id="149" w:name="_Toc24097949"/>
      <w:bookmarkStart w:id="150" w:name="_Toc161234155"/>
      <w:r w:rsidRPr="0024345B">
        <w:rPr>
          <w:color w:val="0D0D0D" w:themeColor="text1" w:themeTint="F2"/>
          <w:lang w:eastAsia="ar-SA"/>
        </w:rPr>
        <w:t xml:space="preserve">Статья </w:t>
      </w:r>
      <w:r>
        <w:rPr>
          <w:color w:val="0D0D0D" w:themeColor="text1" w:themeTint="F2"/>
          <w:lang w:eastAsia="ar-SA"/>
        </w:rPr>
        <w:t>3</w:t>
      </w:r>
      <w:r w:rsidR="00FA76A7">
        <w:rPr>
          <w:color w:val="0D0D0D" w:themeColor="text1" w:themeTint="F2"/>
          <w:lang w:eastAsia="ar-SA"/>
        </w:rPr>
        <w:t>1</w:t>
      </w:r>
      <w:r w:rsidRPr="0024345B">
        <w:rPr>
          <w:color w:val="0D0D0D" w:themeColor="text1" w:themeTint="F2"/>
          <w:lang w:eastAsia="ar-SA"/>
        </w:rPr>
        <w:t>. Градостроительные регламенты для зон рекреационного назначения</w:t>
      </w:r>
      <w:bookmarkEnd w:id="149"/>
      <w:bookmarkEnd w:id="150"/>
    </w:p>
    <w:p w14:paraId="352DA63C" w14:textId="77777777" w:rsidR="0024345B" w:rsidRDefault="0024345B" w:rsidP="0024345B">
      <w:pPr>
        <w:pStyle w:val="ae"/>
        <w:rPr>
          <w:lang w:val="ru-RU"/>
        </w:rPr>
      </w:pPr>
      <w:r>
        <w:rPr>
          <w:bCs/>
          <w:iCs/>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14:paraId="334F2A22" w14:textId="77777777" w:rsidR="0024345B" w:rsidRDefault="0024345B" w:rsidP="0024345B">
      <w:pPr>
        <w:pStyle w:val="ae"/>
        <w:rPr>
          <w:lang w:val="ru-RU"/>
        </w:rPr>
      </w:pPr>
      <w:r w:rsidRPr="00DC4857">
        <w:rPr>
          <w:lang w:val="ru-RU"/>
        </w:rPr>
        <w:t>На землях рекреационного назначения запрещается деятельность, не соответствующая их целевому назначению</w:t>
      </w:r>
      <w:r>
        <w:rPr>
          <w:lang w:val="ru-RU"/>
        </w:rPr>
        <w:t>.</w:t>
      </w:r>
    </w:p>
    <w:p w14:paraId="7F102820" w14:textId="1CA31142" w:rsidR="0024345B" w:rsidRPr="0024345B" w:rsidRDefault="0024345B" w:rsidP="0024345B">
      <w:pPr>
        <w:pStyle w:val="ae"/>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w:t>
      </w:r>
      <w:r w:rsidR="00715B18">
        <w:rPr>
          <w:lang w:val="ru-RU"/>
        </w:rPr>
        <w:t>е исполнительные</w:t>
      </w:r>
      <w:r w:rsidRPr="0024345B">
        <w:rPr>
          <w:lang w:val="ru-RU"/>
        </w:rPr>
        <w:t xml:space="preserve"> орган</w:t>
      </w:r>
      <w:r w:rsidR="00715B18">
        <w:rPr>
          <w:lang w:val="ru-RU"/>
        </w:rPr>
        <w:t xml:space="preserve">ы субъекта </w:t>
      </w:r>
      <w:r w:rsidRPr="0024345B">
        <w:rPr>
          <w:lang w:val="ru-RU"/>
        </w:rPr>
        <w:t>Российской Федерации в соответствии с их целевым назначением и действующими нормативными техническими документами.</w:t>
      </w:r>
    </w:p>
    <w:p w14:paraId="29E0424C" w14:textId="77777777" w:rsidR="0024345B" w:rsidRPr="0024345B" w:rsidRDefault="0024345B" w:rsidP="0024345B">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14:paraId="1B5C1C07" w14:textId="77777777" w:rsidR="0024345B" w:rsidRPr="0024345B" w:rsidRDefault="0024345B" w:rsidP="0024345B">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14:paraId="37ABF7C9" w14:textId="77777777" w:rsidR="0024345B" w:rsidRDefault="0024345B" w:rsidP="0024345B">
      <w:pPr>
        <w:pStyle w:val="ae"/>
        <w:rPr>
          <w:lang w:val="ru-RU"/>
        </w:rPr>
      </w:pPr>
      <w:r w:rsidRPr="0024345B">
        <w:rPr>
          <w:lang w:val="ru-RU"/>
        </w:rPr>
        <w:t>Максимальная высота капитальных</w:t>
      </w:r>
      <w:r w:rsidR="000A12D0">
        <w:rPr>
          <w:lang w:val="ru-RU"/>
        </w:rPr>
        <w:t xml:space="preserve"> ограждений земельных участков – 2,</w:t>
      </w:r>
      <w:r w:rsidRPr="0024345B">
        <w:rPr>
          <w:lang w:val="ru-RU"/>
        </w:rPr>
        <w:t>5 м</w:t>
      </w:r>
      <w:r>
        <w:rPr>
          <w:lang w:val="ru-RU"/>
        </w:rPr>
        <w:t>.</w:t>
      </w:r>
    </w:p>
    <w:p w14:paraId="5B4D992F" w14:textId="339C7729" w:rsidR="0024345B" w:rsidRPr="0024345B" w:rsidRDefault="0024345B" w:rsidP="0024345B">
      <w:pPr>
        <w:pStyle w:val="ae"/>
        <w:spacing w:before="120" w:after="120"/>
        <w:jc w:val="center"/>
        <w:rPr>
          <w:rFonts w:eastAsia="Calibri"/>
          <w:b/>
          <w:lang w:val="ru-RU" w:eastAsia="ru-RU" w:bidi="ar-SA"/>
        </w:rPr>
      </w:pPr>
      <w:r w:rsidRPr="00274A34">
        <w:rPr>
          <w:rFonts w:eastAsia="Calibri"/>
          <w:b/>
          <w:lang w:val="ru-RU" w:eastAsia="ru-RU" w:bidi="ar-SA"/>
        </w:rPr>
        <w:t>Р</w:t>
      </w:r>
      <w:r w:rsidR="000E3061">
        <w:rPr>
          <w:rFonts w:eastAsia="Calibri"/>
          <w:b/>
          <w:lang w:val="ru-RU" w:eastAsia="ru-RU" w:bidi="ar-SA"/>
        </w:rPr>
        <w:t>-1</w:t>
      </w:r>
      <w:r w:rsidRPr="00274A34">
        <w:rPr>
          <w:rFonts w:eastAsia="Calibri"/>
          <w:b/>
          <w:lang w:val="ru-RU" w:eastAsia="ru-RU" w:bidi="ar-SA"/>
        </w:rPr>
        <w:t> Зона рекреационных объектов</w:t>
      </w:r>
    </w:p>
    <w:p w14:paraId="4AFA7EA2" w14:textId="77777777"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B5088C" w:rsidRPr="00D90B71" w14:paraId="2056F329" w14:textId="77777777" w:rsidTr="00C45A82">
        <w:trPr>
          <w:trHeight w:val="553"/>
          <w:tblHeader/>
          <w:jc w:val="center"/>
        </w:trPr>
        <w:tc>
          <w:tcPr>
            <w:tcW w:w="248" w:type="pct"/>
            <w:vMerge w:val="restart"/>
            <w:shd w:val="clear" w:color="auto" w:fill="D9D9D9" w:themeFill="background1" w:themeFillShade="D9"/>
          </w:tcPr>
          <w:p w14:paraId="06D8EF89" w14:textId="77777777" w:rsidR="00B5088C" w:rsidRDefault="00B5088C" w:rsidP="00C45A82">
            <w:pPr>
              <w:pStyle w:val="TableParagraph"/>
              <w:ind w:left="0" w:hanging="23"/>
              <w:jc w:val="center"/>
              <w:rPr>
                <w:sz w:val="20"/>
                <w:szCs w:val="20"/>
              </w:rPr>
            </w:pPr>
            <w:r w:rsidRPr="00692379">
              <w:rPr>
                <w:sz w:val="20"/>
                <w:szCs w:val="20"/>
              </w:rPr>
              <w:t>№</w:t>
            </w:r>
          </w:p>
          <w:p w14:paraId="4B6A16B6" w14:textId="77777777"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3FF629F2" w14:textId="77777777" w:rsidR="00B5088C" w:rsidRPr="00692379" w:rsidRDefault="00B5088C" w:rsidP="00C45A82">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61B3FCFB" w14:textId="77777777"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50FD21BE" w14:textId="77777777" w:rsidR="00B5088C" w:rsidRPr="009374FD" w:rsidRDefault="00B5088C" w:rsidP="00C45A82">
            <w:pPr>
              <w:pStyle w:val="TableParagraph"/>
              <w:spacing w:line="270" w:lineRule="exact"/>
              <w:ind w:left="221" w:right="212"/>
              <w:jc w:val="center"/>
              <w:rPr>
                <w:sz w:val="20"/>
                <w:szCs w:val="20"/>
              </w:rPr>
            </w:pPr>
            <w:r w:rsidRPr="009374FD">
              <w:rPr>
                <w:sz w:val="20"/>
                <w:szCs w:val="20"/>
              </w:rPr>
              <w:t>Предельные размеры земельных</w:t>
            </w:r>
          </w:p>
          <w:p w14:paraId="1A0459D5" w14:textId="77777777" w:rsidR="00B5088C" w:rsidRPr="009374FD" w:rsidRDefault="00B5088C" w:rsidP="00C45A82">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33F6F1C2" w14:textId="77777777" w:rsidR="00B5088C" w:rsidRPr="009374FD" w:rsidRDefault="00B5088C" w:rsidP="00C45A82">
            <w:pPr>
              <w:pStyle w:val="TableParagraph"/>
              <w:ind w:left="0"/>
              <w:jc w:val="center"/>
              <w:rPr>
                <w:sz w:val="20"/>
                <w:szCs w:val="20"/>
              </w:rPr>
            </w:pPr>
            <w:r w:rsidRPr="009374FD">
              <w:rPr>
                <w:sz w:val="20"/>
                <w:szCs w:val="20"/>
              </w:rPr>
              <w:t>Максимальный процент застройки,</w:t>
            </w:r>
          </w:p>
          <w:p w14:paraId="23A56DDB" w14:textId="77777777" w:rsidR="00B5088C" w:rsidRPr="009374FD" w:rsidRDefault="00B5088C" w:rsidP="00C45A82">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1C741DE3" w14:textId="77777777" w:rsidR="00B5088C" w:rsidRPr="009374FD" w:rsidRDefault="00B5088C" w:rsidP="00C45A82">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2DAB5134" w14:textId="77777777" w:rsidR="00B5088C" w:rsidRPr="009374FD" w:rsidRDefault="00B5088C" w:rsidP="00C45A82">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B5088C" w14:paraId="37242305" w14:textId="77777777" w:rsidTr="00C45A82">
        <w:trPr>
          <w:trHeight w:val="657"/>
          <w:jc w:val="center"/>
        </w:trPr>
        <w:tc>
          <w:tcPr>
            <w:tcW w:w="248" w:type="pct"/>
            <w:vMerge/>
            <w:tcBorders>
              <w:top w:val="nil"/>
            </w:tcBorders>
          </w:tcPr>
          <w:p w14:paraId="42BB395F" w14:textId="77777777" w:rsidR="00B5088C" w:rsidRPr="009374FD" w:rsidRDefault="00B5088C" w:rsidP="00C45A82">
            <w:pPr>
              <w:rPr>
                <w:sz w:val="2"/>
                <w:szCs w:val="2"/>
              </w:rPr>
            </w:pPr>
          </w:p>
        </w:tc>
        <w:tc>
          <w:tcPr>
            <w:tcW w:w="1267" w:type="pct"/>
            <w:vMerge/>
            <w:tcBorders>
              <w:top w:val="nil"/>
            </w:tcBorders>
          </w:tcPr>
          <w:p w14:paraId="2394C44F" w14:textId="77777777" w:rsidR="00B5088C" w:rsidRPr="009374FD" w:rsidRDefault="00B5088C" w:rsidP="00C45A82">
            <w:pPr>
              <w:rPr>
                <w:sz w:val="2"/>
                <w:szCs w:val="2"/>
              </w:rPr>
            </w:pPr>
          </w:p>
        </w:tc>
        <w:tc>
          <w:tcPr>
            <w:tcW w:w="563" w:type="pct"/>
            <w:vMerge/>
            <w:tcBorders>
              <w:top w:val="nil"/>
            </w:tcBorders>
          </w:tcPr>
          <w:p w14:paraId="1D3BD987" w14:textId="77777777" w:rsidR="00B5088C" w:rsidRPr="009374FD" w:rsidRDefault="00B5088C" w:rsidP="00C45A82">
            <w:pPr>
              <w:rPr>
                <w:sz w:val="2"/>
                <w:szCs w:val="2"/>
              </w:rPr>
            </w:pPr>
          </w:p>
        </w:tc>
        <w:tc>
          <w:tcPr>
            <w:tcW w:w="423" w:type="pct"/>
            <w:shd w:val="clear" w:color="auto" w:fill="D9D9D9" w:themeFill="background1" w:themeFillShade="D9"/>
          </w:tcPr>
          <w:p w14:paraId="1C14C6D1" w14:textId="77777777"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641C114C" w14:textId="77777777"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14:paraId="23D0747E" w14:textId="77777777" w:rsidR="00B5088C" w:rsidRDefault="00B5088C" w:rsidP="00C45A82">
            <w:pPr>
              <w:rPr>
                <w:sz w:val="2"/>
                <w:szCs w:val="2"/>
              </w:rPr>
            </w:pPr>
          </w:p>
        </w:tc>
        <w:tc>
          <w:tcPr>
            <w:tcW w:w="704" w:type="pct"/>
            <w:vMerge/>
            <w:tcBorders>
              <w:top w:val="nil"/>
            </w:tcBorders>
          </w:tcPr>
          <w:p w14:paraId="0F11BE1F" w14:textId="77777777" w:rsidR="00B5088C" w:rsidRDefault="00B5088C" w:rsidP="00C45A82">
            <w:pPr>
              <w:rPr>
                <w:sz w:val="2"/>
                <w:szCs w:val="2"/>
              </w:rPr>
            </w:pPr>
          </w:p>
        </w:tc>
        <w:tc>
          <w:tcPr>
            <w:tcW w:w="599" w:type="pct"/>
            <w:vMerge/>
          </w:tcPr>
          <w:p w14:paraId="36B77584" w14:textId="77777777" w:rsidR="00B5088C" w:rsidRDefault="00B5088C" w:rsidP="00C45A82">
            <w:pPr>
              <w:rPr>
                <w:sz w:val="2"/>
                <w:szCs w:val="2"/>
              </w:rPr>
            </w:pPr>
          </w:p>
        </w:tc>
      </w:tr>
      <w:tr w:rsidR="004F16D7" w14:paraId="7FB164E1" w14:textId="77777777" w:rsidTr="004F16D7">
        <w:trPr>
          <w:trHeight w:val="506"/>
          <w:jc w:val="center"/>
        </w:trPr>
        <w:tc>
          <w:tcPr>
            <w:tcW w:w="248" w:type="pct"/>
            <w:vAlign w:val="center"/>
          </w:tcPr>
          <w:p w14:paraId="00603709" w14:textId="77777777" w:rsidR="004F16D7" w:rsidRPr="00DF74EA" w:rsidRDefault="004F16D7" w:rsidP="00951D74">
            <w:pPr>
              <w:pStyle w:val="TableParagraph"/>
              <w:ind w:left="0"/>
              <w:jc w:val="center"/>
            </w:pPr>
            <w:r>
              <w:t>1.</w:t>
            </w:r>
          </w:p>
        </w:tc>
        <w:tc>
          <w:tcPr>
            <w:tcW w:w="1267" w:type="pct"/>
            <w:vAlign w:val="center"/>
          </w:tcPr>
          <w:p w14:paraId="062BFAF0"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Парки культуры и отдыха</w:t>
            </w:r>
          </w:p>
        </w:tc>
        <w:tc>
          <w:tcPr>
            <w:tcW w:w="563" w:type="pct"/>
            <w:vAlign w:val="center"/>
          </w:tcPr>
          <w:p w14:paraId="6046722C" w14:textId="77777777" w:rsidR="004F16D7" w:rsidRPr="00951D74" w:rsidRDefault="004F16D7" w:rsidP="00951D74">
            <w:pPr>
              <w:pStyle w:val="TableParagraph"/>
              <w:tabs>
                <w:tab w:val="left" w:pos="310"/>
              </w:tabs>
              <w:ind w:left="0"/>
              <w:jc w:val="center"/>
            </w:pPr>
            <w:r w:rsidRPr="00951D74">
              <w:t>3.6.2</w:t>
            </w:r>
          </w:p>
        </w:tc>
        <w:tc>
          <w:tcPr>
            <w:tcW w:w="2922" w:type="pct"/>
            <w:gridSpan w:val="5"/>
            <w:vAlign w:val="center"/>
          </w:tcPr>
          <w:p w14:paraId="0996F7E9"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2E139338" w14:textId="77777777" w:rsidTr="004F16D7">
        <w:trPr>
          <w:trHeight w:val="506"/>
          <w:jc w:val="center"/>
        </w:trPr>
        <w:tc>
          <w:tcPr>
            <w:tcW w:w="248" w:type="pct"/>
            <w:vAlign w:val="center"/>
          </w:tcPr>
          <w:p w14:paraId="537817A1" w14:textId="77777777" w:rsidR="004F16D7" w:rsidRPr="004E7F7A" w:rsidRDefault="004F16D7" w:rsidP="00951D74">
            <w:pPr>
              <w:pStyle w:val="TableParagraph"/>
              <w:ind w:left="0"/>
              <w:jc w:val="center"/>
            </w:pPr>
            <w:r>
              <w:t>2.</w:t>
            </w:r>
          </w:p>
        </w:tc>
        <w:tc>
          <w:tcPr>
            <w:tcW w:w="1267" w:type="pct"/>
            <w:vAlign w:val="center"/>
          </w:tcPr>
          <w:p w14:paraId="412F5A1F"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Отдых (рекреация)</w:t>
            </w:r>
          </w:p>
        </w:tc>
        <w:tc>
          <w:tcPr>
            <w:tcW w:w="563" w:type="pct"/>
            <w:vAlign w:val="center"/>
          </w:tcPr>
          <w:p w14:paraId="50A140E9" w14:textId="77777777" w:rsidR="004F16D7" w:rsidRPr="00951D74" w:rsidRDefault="004F16D7" w:rsidP="00951D74">
            <w:pPr>
              <w:pStyle w:val="TableParagraph"/>
              <w:tabs>
                <w:tab w:val="left" w:pos="310"/>
              </w:tabs>
              <w:ind w:left="0"/>
              <w:jc w:val="center"/>
            </w:pPr>
            <w:r w:rsidRPr="00951D74">
              <w:t>5.0</w:t>
            </w:r>
          </w:p>
        </w:tc>
        <w:tc>
          <w:tcPr>
            <w:tcW w:w="2922" w:type="pct"/>
            <w:gridSpan w:val="5"/>
            <w:vAlign w:val="center"/>
          </w:tcPr>
          <w:p w14:paraId="554408D4"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4A3BC150" w14:textId="77777777" w:rsidTr="004F16D7">
        <w:trPr>
          <w:trHeight w:val="506"/>
          <w:jc w:val="center"/>
        </w:trPr>
        <w:tc>
          <w:tcPr>
            <w:tcW w:w="248" w:type="pct"/>
            <w:vAlign w:val="center"/>
          </w:tcPr>
          <w:p w14:paraId="40039BE4" w14:textId="77777777" w:rsidR="004F16D7" w:rsidRPr="00DF74EA" w:rsidRDefault="004F16D7" w:rsidP="00951D74">
            <w:pPr>
              <w:pStyle w:val="TableParagraph"/>
              <w:ind w:left="0"/>
              <w:jc w:val="center"/>
            </w:pPr>
            <w:r>
              <w:t>3.</w:t>
            </w:r>
          </w:p>
        </w:tc>
        <w:tc>
          <w:tcPr>
            <w:tcW w:w="1267" w:type="pct"/>
            <w:vAlign w:val="center"/>
          </w:tcPr>
          <w:p w14:paraId="65805DC8"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Спорт</w:t>
            </w:r>
          </w:p>
        </w:tc>
        <w:tc>
          <w:tcPr>
            <w:tcW w:w="563" w:type="pct"/>
            <w:vAlign w:val="center"/>
          </w:tcPr>
          <w:p w14:paraId="089AA756" w14:textId="77777777" w:rsidR="004F16D7" w:rsidRPr="00951D74" w:rsidRDefault="004F16D7" w:rsidP="00951D74">
            <w:pPr>
              <w:pStyle w:val="TableParagraph"/>
              <w:tabs>
                <w:tab w:val="left" w:pos="310"/>
              </w:tabs>
              <w:ind w:left="0"/>
              <w:jc w:val="center"/>
            </w:pPr>
            <w:r w:rsidRPr="00951D74">
              <w:t>5.1</w:t>
            </w:r>
          </w:p>
        </w:tc>
        <w:tc>
          <w:tcPr>
            <w:tcW w:w="2922" w:type="pct"/>
            <w:gridSpan w:val="5"/>
            <w:vAlign w:val="center"/>
          </w:tcPr>
          <w:p w14:paraId="30125460"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1D0E4391" w14:textId="77777777" w:rsidTr="004F16D7">
        <w:trPr>
          <w:trHeight w:val="506"/>
          <w:jc w:val="center"/>
        </w:trPr>
        <w:tc>
          <w:tcPr>
            <w:tcW w:w="248" w:type="pct"/>
            <w:vAlign w:val="center"/>
          </w:tcPr>
          <w:p w14:paraId="7173FD1D" w14:textId="77777777" w:rsidR="004F16D7" w:rsidRPr="00DF74EA" w:rsidRDefault="004F16D7" w:rsidP="00951D74">
            <w:pPr>
              <w:pStyle w:val="TableParagraph"/>
              <w:ind w:left="0"/>
              <w:jc w:val="center"/>
            </w:pPr>
            <w:r>
              <w:t>4.</w:t>
            </w:r>
          </w:p>
        </w:tc>
        <w:tc>
          <w:tcPr>
            <w:tcW w:w="1267" w:type="pct"/>
            <w:vAlign w:val="center"/>
          </w:tcPr>
          <w:p w14:paraId="09C246B0"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Природно-познавательный туризм</w:t>
            </w:r>
          </w:p>
        </w:tc>
        <w:tc>
          <w:tcPr>
            <w:tcW w:w="563" w:type="pct"/>
            <w:vAlign w:val="center"/>
          </w:tcPr>
          <w:p w14:paraId="7D1E78DE" w14:textId="77777777" w:rsidR="004F16D7" w:rsidRPr="00951D74" w:rsidRDefault="004F16D7" w:rsidP="00951D74">
            <w:pPr>
              <w:pStyle w:val="TableParagraph"/>
              <w:tabs>
                <w:tab w:val="left" w:pos="310"/>
              </w:tabs>
              <w:ind w:left="0"/>
              <w:jc w:val="center"/>
            </w:pPr>
            <w:r w:rsidRPr="00951D74">
              <w:t>5.2</w:t>
            </w:r>
          </w:p>
        </w:tc>
        <w:tc>
          <w:tcPr>
            <w:tcW w:w="2922" w:type="pct"/>
            <w:gridSpan w:val="5"/>
            <w:vAlign w:val="center"/>
          </w:tcPr>
          <w:p w14:paraId="150FDFED"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49657FDE" w14:textId="77777777" w:rsidTr="004F16D7">
        <w:trPr>
          <w:trHeight w:val="506"/>
          <w:jc w:val="center"/>
        </w:trPr>
        <w:tc>
          <w:tcPr>
            <w:tcW w:w="248" w:type="pct"/>
            <w:vAlign w:val="center"/>
          </w:tcPr>
          <w:p w14:paraId="4742DB8E" w14:textId="77777777" w:rsidR="004F16D7" w:rsidRPr="00DF74EA" w:rsidRDefault="004F16D7" w:rsidP="00951D74">
            <w:pPr>
              <w:pStyle w:val="TableParagraph"/>
              <w:ind w:left="0"/>
              <w:jc w:val="center"/>
            </w:pPr>
            <w:r>
              <w:t>5.</w:t>
            </w:r>
          </w:p>
        </w:tc>
        <w:tc>
          <w:tcPr>
            <w:tcW w:w="1267" w:type="pct"/>
            <w:vAlign w:val="center"/>
          </w:tcPr>
          <w:p w14:paraId="6AEDB42B"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Туристическое обслуживание</w:t>
            </w:r>
          </w:p>
        </w:tc>
        <w:tc>
          <w:tcPr>
            <w:tcW w:w="563" w:type="pct"/>
            <w:vAlign w:val="center"/>
          </w:tcPr>
          <w:p w14:paraId="3C25D0CE" w14:textId="77777777" w:rsidR="004F16D7" w:rsidRPr="00951D74" w:rsidRDefault="004F16D7" w:rsidP="00951D74">
            <w:pPr>
              <w:pStyle w:val="TableParagraph"/>
              <w:tabs>
                <w:tab w:val="left" w:pos="310"/>
              </w:tabs>
              <w:ind w:left="0"/>
              <w:jc w:val="center"/>
            </w:pPr>
            <w:r w:rsidRPr="00951D74">
              <w:t>5.2.1</w:t>
            </w:r>
          </w:p>
        </w:tc>
        <w:tc>
          <w:tcPr>
            <w:tcW w:w="2922" w:type="pct"/>
            <w:gridSpan w:val="5"/>
            <w:vAlign w:val="center"/>
          </w:tcPr>
          <w:p w14:paraId="11C839FE"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056C92DF" w14:textId="77777777" w:rsidTr="004F16D7">
        <w:trPr>
          <w:trHeight w:val="506"/>
          <w:jc w:val="center"/>
        </w:trPr>
        <w:tc>
          <w:tcPr>
            <w:tcW w:w="248" w:type="pct"/>
            <w:vAlign w:val="center"/>
          </w:tcPr>
          <w:p w14:paraId="55E74323" w14:textId="77777777" w:rsidR="004F16D7" w:rsidRPr="00DF74EA" w:rsidRDefault="004F16D7" w:rsidP="00951D74">
            <w:pPr>
              <w:pStyle w:val="TableParagraph"/>
              <w:ind w:left="0"/>
              <w:jc w:val="center"/>
            </w:pPr>
            <w:r>
              <w:t>6.</w:t>
            </w:r>
          </w:p>
        </w:tc>
        <w:tc>
          <w:tcPr>
            <w:tcW w:w="1267" w:type="pct"/>
            <w:vAlign w:val="center"/>
          </w:tcPr>
          <w:p w14:paraId="2407673D"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Охота и рыбалка</w:t>
            </w:r>
          </w:p>
        </w:tc>
        <w:tc>
          <w:tcPr>
            <w:tcW w:w="563" w:type="pct"/>
            <w:vAlign w:val="center"/>
          </w:tcPr>
          <w:p w14:paraId="4B105A9D" w14:textId="77777777" w:rsidR="004F16D7" w:rsidRPr="00951D74" w:rsidRDefault="004F16D7" w:rsidP="00951D74">
            <w:pPr>
              <w:pStyle w:val="TableParagraph"/>
              <w:tabs>
                <w:tab w:val="left" w:pos="310"/>
              </w:tabs>
              <w:ind w:left="0"/>
              <w:jc w:val="center"/>
            </w:pPr>
            <w:r w:rsidRPr="00951D74">
              <w:t>5.3</w:t>
            </w:r>
          </w:p>
        </w:tc>
        <w:tc>
          <w:tcPr>
            <w:tcW w:w="2922" w:type="pct"/>
            <w:gridSpan w:val="5"/>
            <w:vAlign w:val="center"/>
          </w:tcPr>
          <w:p w14:paraId="4D710F80"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46EE193F" w14:textId="77777777" w:rsidTr="004F16D7">
        <w:trPr>
          <w:trHeight w:val="506"/>
          <w:jc w:val="center"/>
        </w:trPr>
        <w:tc>
          <w:tcPr>
            <w:tcW w:w="248" w:type="pct"/>
            <w:vAlign w:val="center"/>
          </w:tcPr>
          <w:p w14:paraId="314B21AC" w14:textId="77777777" w:rsidR="004F16D7" w:rsidRPr="00DF74EA" w:rsidRDefault="004F16D7" w:rsidP="00951D74">
            <w:pPr>
              <w:pStyle w:val="TableParagraph"/>
              <w:ind w:left="0"/>
              <w:jc w:val="center"/>
            </w:pPr>
            <w:r>
              <w:t>7.</w:t>
            </w:r>
          </w:p>
        </w:tc>
        <w:tc>
          <w:tcPr>
            <w:tcW w:w="1267" w:type="pct"/>
            <w:vAlign w:val="center"/>
          </w:tcPr>
          <w:p w14:paraId="2A5780DA"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Связь</w:t>
            </w:r>
          </w:p>
        </w:tc>
        <w:tc>
          <w:tcPr>
            <w:tcW w:w="563" w:type="pct"/>
            <w:vAlign w:val="center"/>
          </w:tcPr>
          <w:p w14:paraId="79F6FBF7" w14:textId="77777777" w:rsidR="004F16D7" w:rsidRPr="00951D74" w:rsidRDefault="004F16D7" w:rsidP="00951D74">
            <w:pPr>
              <w:pStyle w:val="TableParagraph"/>
              <w:tabs>
                <w:tab w:val="left" w:pos="310"/>
              </w:tabs>
              <w:ind w:left="0"/>
              <w:jc w:val="center"/>
            </w:pPr>
            <w:r w:rsidRPr="00951D74">
              <w:t>6.8</w:t>
            </w:r>
          </w:p>
        </w:tc>
        <w:tc>
          <w:tcPr>
            <w:tcW w:w="2922" w:type="pct"/>
            <w:gridSpan w:val="5"/>
            <w:vAlign w:val="center"/>
          </w:tcPr>
          <w:p w14:paraId="132D2B98"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593EE55B" w14:textId="77777777" w:rsidTr="004F16D7">
        <w:trPr>
          <w:trHeight w:val="506"/>
          <w:jc w:val="center"/>
        </w:trPr>
        <w:tc>
          <w:tcPr>
            <w:tcW w:w="248" w:type="pct"/>
            <w:vAlign w:val="center"/>
          </w:tcPr>
          <w:p w14:paraId="374B541D" w14:textId="77777777" w:rsidR="004F16D7" w:rsidRPr="00DF74EA" w:rsidRDefault="004F16D7" w:rsidP="00951D74">
            <w:pPr>
              <w:pStyle w:val="TableParagraph"/>
              <w:ind w:left="0"/>
              <w:jc w:val="center"/>
            </w:pPr>
            <w:r>
              <w:t>8.</w:t>
            </w:r>
          </w:p>
        </w:tc>
        <w:tc>
          <w:tcPr>
            <w:tcW w:w="1267" w:type="pct"/>
            <w:vAlign w:val="center"/>
          </w:tcPr>
          <w:p w14:paraId="5FE6A849"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Охрана природных территорий</w:t>
            </w:r>
          </w:p>
        </w:tc>
        <w:tc>
          <w:tcPr>
            <w:tcW w:w="563" w:type="pct"/>
            <w:vAlign w:val="center"/>
          </w:tcPr>
          <w:p w14:paraId="2ED2EADD" w14:textId="77777777" w:rsidR="004F16D7" w:rsidRPr="00951D74" w:rsidRDefault="004F16D7" w:rsidP="00951D74">
            <w:pPr>
              <w:pStyle w:val="TableParagraph"/>
              <w:tabs>
                <w:tab w:val="left" w:pos="310"/>
              </w:tabs>
              <w:ind w:left="0"/>
              <w:jc w:val="center"/>
            </w:pPr>
            <w:r w:rsidRPr="00951D74">
              <w:t>9.1</w:t>
            </w:r>
          </w:p>
        </w:tc>
        <w:tc>
          <w:tcPr>
            <w:tcW w:w="2922" w:type="pct"/>
            <w:gridSpan w:val="5"/>
            <w:vAlign w:val="center"/>
          </w:tcPr>
          <w:p w14:paraId="6C88DACD"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0B2BB4D0" w14:textId="77777777" w:rsidTr="004F16D7">
        <w:trPr>
          <w:trHeight w:val="506"/>
          <w:jc w:val="center"/>
        </w:trPr>
        <w:tc>
          <w:tcPr>
            <w:tcW w:w="248" w:type="pct"/>
            <w:vAlign w:val="center"/>
          </w:tcPr>
          <w:p w14:paraId="5CF1A9B3" w14:textId="77777777" w:rsidR="004F16D7" w:rsidRPr="00DF74EA" w:rsidRDefault="004F16D7" w:rsidP="00951D74">
            <w:pPr>
              <w:pStyle w:val="TableParagraph"/>
              <w:ind w:left="0"/>
              <w:jc w:val="center"/>
            </w:pPr>
            <w:r>
              <w:t>9.</w:t>
            </w:r>
          </w:p>
        </w:tc>
        <w:tc>
          <w:tcPr>
            <w:tcW w:w="1267" w:type="pct"/>
            <w:vAlign w:val="center"/>
          </w:tcPr>
          <w:p w14:paraId="3E082978"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Историко-культурная деятельность</w:t>
            </w:r>
          </w:p>
        </w:tc>
        <w:tc>
          <w:tcPr>
            <w:tcW w:w="563" w:type="pct"/>
            <w:vAlign w:val="center"/>
          </w:tcPr>
          <w:p w14:paraId="5A2BBA95" w14:textId="77777777" w:rsidR="004F16D7" w:rsidRPr="00951D74" w:rsidRDefault="004F16D7" w:rsidP="00951D74">
            <w:pPr>
              <w:pStyle w:val="TableParagraph"/>
              <w:tabs>
                <w:tab w:val="left" w:pos="310"/>
              </w:tabs>
              <w:ind w:left="0"/>
              <w:jc w:val="center"/>
            </w:pPr>
            <w:r w:rsidRPr="00951D74">
              <w:t>9.3</w:t>
            </w:r>
          </w:p>
        </w:tc>
        <w:tc>
          <w:tcPr>
            <w:tcW w:w="2922" w:type="pct"/>
            <w:gridSpan w:val="5"/>
            <w:vAlign w:val="center"/>
          </w:tcPr>
          <w:p w14:paraId="5AA1C5BC"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52AE136E" w14:textId="77777777" w:rsidTr="004F16D7">
        <w:trPr>
          <w:trHeight w:val="506"/>
          <w:jc w:val="center"/>
        </w:trPr>
        <w:tc>
          <w:tcPr>
            <w:tcW w:w="248" w:type="pct"/>
            <w:vAlign w:val="center"/>
          </w:tcPr>
          <w:p w14:paraId="26C4382D" w14:textId="77777777" w:rsidR="004F16D7" w:rsidRPr="00DF74EA" w:rsidRDefault="004F16D7" w:rsidP="00951D74">
            <w:pPr>
              <w:pStyle w:val="TableParagraph"/>
              <w:ind w:left="0"/>
              <w:jc w:val="center"/>
            </w:pPr>
            <w:r>
              <w:t>10.</w:t>
            </w:r>
          </w:p>
        </w:tc>
        <w:tc>
          <w:tcPr>
            <w:tcW w:w="1267" w:type="pct"/>
            <w:vAlign w:val="center"/>
          </w:tcPr>
          <w:p w14:paraId="50ABDB0E"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Водные объекты</w:t>
            </w:r>
          </w:p>
        </w:tc>
        <w:tc>
          <w:tcPr>
            <w:tcW w:w="563" w:type="pct"/>
            <w:vAlign w:val="center"/>
          </w:tcPr>
          <w:p w14:paraId="6BFF9794" w14:textId="77777777" w:rsidR="004F16D7" w:rsidRPr="00951D74" w:rsidRDefault="004F16D7" w:rsidP="00951D74">
            <w:pPr>
              <w:pStyle w:val="TableParagraph"/>
              <w:tabs>
                <w:tab w:val="left" w:pos="310"/>
              </w:tabs>
              <w:ind w:left="0"/>
              <w:jc w:val="center"/>
            </w:pPr>
            <w:r w:rsidRPr="00951D74">
              <w:t>11.0</w:t>
            </w:r>
          </w:p>
        </w:tc>
        <w:tc>
          <w:tcPr>
            <w:tcW w:w="2922" w:type="pct"/>
            <w:gridSpan w:val="5"/>
            <w:vAlign w:val="center"/>
          </w:tcPr>
          <w:p w14:paraId="4766ED65"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6DDFBC4A" w14:textId="77777777" w:rsidTr="004F16D7">
        <w:trPr>
          <w:trHeight w:val="506"/>
          <w:jc w:val="center"/>
        </w:trPr>
        <w:tc>
          <w:tcPr>
            <w:tcW w:w="248" w:type="pct"/>
            <w:vAlign w:val="center"/>
          </w:tcPr>
          <w:p w14:paraId="7B2C57B2" w14:textId="77777777" w:rsidR="004F16D7" w:rsidRPr="00DF74EA" w:rsidRDefault="004F16D7" w:rsidP="00951D74">
            <w:pPr>
              <w:pStyle w:val="TableParagraph"/>
              <w:ind w:left="0"/>
              <w:jc w:val="center"/>
            </w:pPr>
            <w:r>
              <w:t>11.</w:t>
            </w:r>
          </w:p>
        </w:tc>
        <w:tc>
          <w:tcPr>
            <w:tcW w:w="1267" w:type="pct"/>
            <w:vAlign w:val="center"/>
          </w:tcPr>
          <w:p w14:paraId="6F2D47B7" w14:textId="77777777" w:rsidR="004F16D7" w:rsidRPr="00951D74" w:rsidRDefault="004F16D7" w:rsidP="00951D74">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Гидротехнические сооружения</w:t>
            </w:r>
          </w:p>
        </w:tc>
        <w:tc>
          <w:tcPr>
            <w:tcW w:w="563" w:type="pct"/>
            <w:vAlign w:val="center"/>
          </w:tcPr>
          <w:p w14:paraId="372521A8" w14:textId="77777777" w:rsidR="004F16D7" w:rsidRPr="00951D74" w:rsidRDefault="004F16D7" w:rsidP="00951D74">
            <w:pPr>
              <w:pStyle w:val="TableParagraph"/>
              <w:tabs>
                <w:tab w:val="left" w:pos="310"/>
              </w:tabs>
              <w:ind w:left="0"/>
              <w:jc w:val="center"/>
            </w:pPr>
            <w:r w:rsidRPr="00951D74">
              <w:t>11.3</w:t>
            </w:r>
          </w:p>
        </w:tc>
        <w:tc>
          <w:tcPr>
            <w:tcW w:w="2922" w:type="pct"/>
            <w:gridSpan w:val="5"/>
            <w:vAlign w:val="center"/>
          </w:tcPr>
          <w:p w14:paraId="2688EC58"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050D38BB" w14:textId="77777777" w:rsidTr="00951D74">
        <w:trPr>
          <w:cantSplit/>
          <w:trHeight w:val="266"/>
          <w:jc w:val="center"/>
        </w:trPr>
        <w:tc>
          <w:tcPr>
            <w:tcW w:w="248" w:type="pct"/>
            <w:vAlign w:val="center"/>
          </w:tcPr>
          <w:p w14:paraId="3B47584C" w14:textId="77777777" w:rsidR="004F16D7" w:rsidRPr="004C2EBC" w:rsidRDefault="004F16D7" w:rsidP="00951D74">
            <w:pPr>
              <w:pStyle w:val="TableParagraph"/>
              <w:ind w:left="0"/>
              <w:jc w:val="center"/>
            </w:pPr>
            <w:r>
              <w:t>12.</w:t>
            </w:r>
          </w:p>
        </w:tc>
        <w:tc>
          <w:tcPr>
            <w:tcW w:w="1267" w:type="pct"/>
            <w:vAlign w:val="center"/>
          </w:tcPr>
          <w:p w14:paraId="3B13275D" w14:textId="77777777" w:rsidR="004F16D7" w:rsidRPr="004E7F7A" w:rsidRDefault="004F16D7" w:rsidP="00951D74">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14:paraId="68D9E6C3" w14:textId="77777777" w:rsidR="004F16D7" w:rsidRPr="00951D74" w:rsidRDefault="004F16D7" w:rsidP="00951D74">
            <w:pPr>
              <w:pStyle w:val="TableParagraph"/>
              <w:tabs>
                <w:tab w:val="left" w:pos="310"/>
              </w:tabs>
              <w:ind w:left="0"/>
              <w:jc w:val="center"/>
            </w:pPr>
            <w:r w:rsidRPr="00951D74">
              <w:t>12.0</w:t>
            </w:r>
          </w:p>
        </w:tc>
        <w:tc>
          <w:tcPr>
            <w:tcW w:w="2922" w:type="pct"/>
            <w:gridSpan w:val="5"/>
            <w:vAlign w:val="center"/>
          </w:tcPr>
          <w:p w14:paraId="0A76A7BA"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14:paraId="67460D36" w14:textId="77777777"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B5088C" w:rsidRPr="00D90B71" w14:paraId="5F5F8880" w14:textId="77777777" w:rsidTr="00C45A82">
        <w:trPr>
          <w:trHeight w:val="553"/>
          <w:tblHeader/>
          <w:jc w:val="center"/>
        </w:trPr>
        <w:tc>
          <w:tcPr>
            <w:tcW w:w="248" w:type="pct"/>
            <w:vMerge w:val="restart"/>
            <w:shd w:val="clear" w:color="auto" w:fill="D9D9D9" w:themeFill="background1" w:themeFillShade="D9"/>
          </w:tcPr>
          <w:p w14:paraId="0575C210" w14:textId="77777777" w:rsidR="00B5088C" w:rsidRDefault="00B5088C" w:rsidP="00C45A82">
            <w:pPr>
              <w:pStyle w:val="TableParagraph"/>
              <w:ind w:left="0" w:hanging="23"/>
              <w:jc w:val="center"/>
              <w:rPr>
                <w:sz w:val="20"/>
                <w:szCs w:val="20"/>
              </w:rPr>
            </w:pPr>
            <w:r w:rsidRPr="00692379">
              <w:rPr>
                <w:sz w:val="20"/>
                <w:szCs w:val="20"/>
              </w:rPr>
              <w:t>№</w:t>
            </w:r>
          </w:p>
          <w:p w14:paraId="11A29371" w14:textId="77777777"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24FF0F4C" w14:textId="77777777" w:rsidR="00B5088C" w:rsidRPr="00692379" w:rsidRDefault="00B5088C" w:rsidP="00C45A82">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67FAA7C1" w14:textId="77777777"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16028C74" w14:textId="77777777" w:rsidR="00B5088C" w:rsidRPr="009374FD" w:rsidRDefault="00B5088C" w:rsidP="00C45A82">
            <w:pPr>
              <w:pStyle w:val="TableParagraph"/>
              <w:spacing w:line="270" w:lineRule="exact"/>
              <w:ind w:left="221" w:right="212"/>
              <w:jc w:val="center"/>
              <w:rPr>
                <w:sz w:val="20"/>
                <w:szCs w:val="20"/>
              </w:rPr>
            </w:pPr>
            <w:r w:rsidRPr="009374FD">
              <w:rPr>
                <w:sz w:val="20"/>
                <w:szCs w:val="20"/>
              </w:rPr>
              <w:t>Предельные размеры земельных</w:t>
            </w:r>
          </w:p>
          <w:p w14:paraId="7AD302D9" w14:textId="77777777" w:rsidR="00B5088C" w:rsidRPr="009374FD" w:rsidRDefault="00B5088C" w:rsidP="00C45A82">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0C212E54" w14:textId="77777777" w:rsidR="00B5088C" w:rsidRPr="009374FD" w:rsidRDefault="00B5088C" w:rsidP="00C45A82">
            <w:pPr>
              <w:pStyle w:val="TableParagraph"/>
              <w:ind w:left="0"/>
              <w:jc w:val="center"/>
              <w:rPr>
                <w:sz w:val="20"/>
                <w:szCs w:val="20"/>
              </w:rPr>
            </w:pPr>
            <w:r w:rsidRPr="009374FD">
              <w:rPr>
                <w:sz w:val="20"/>
                <w:szCs w:val="20"/>
              </w:rPr>
              <w:t>Максимальный процент застройки,</w:t>
            </w:r>
          </w:p>
          <w:p w14:paraId="6FFB0AC7" w14:textId="77777777" w:rsidR="00B5088C" w:rsidRPr="009374FD" w:rsidRDefault="00B5088C" w:rsidP="00C45A82">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0CD97253" w14:textId="77777777" w:rsidR="00B5088C" w:rsidRPr="009374FD" w:rsidRDefault="00B5088C" w:rsidP="00C45A82">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0D03A1B6" w14:textId="77777777" w:rsidR="00B5088C" w:rsidRPr="009374FD" w:rsidRDefault="00B5088C" w:rsidP="00C45A82">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B5088C" w14:paraId="4E2DB2B8" w14:textId="77777777" w:rsidTr="00C45A82">
        <w:trPr>
          <w:trHeight w:val="817"/>
          <w:jc w:val="center"/>
        </w:trPr>
        <w:tc>
          <w:tcPr>
            <w:tcW w:w="248" w:type="pct"/>
            <w:vMerge/>
            <w:tcBorders>
              <w:top w:val="nil"/>
            </w:tcBorders>
          </w:tcPr>
          <w:p w14:paraId="6F0477FB" w14:textId="77777777" w:rsidR="00B5088C" w:rsidRPr="009374FD" w:rsidRDefault="00B5088C" w:rsidP="00C45A82">
            <w:pPr>
              <w:rPr>
                <w:sz w:val="2"/>
                <w:szCs w:val="2"/>
              </w:rPr>
            </w:pPr>
          </w:p>
        </w:tc>
        <w:tc>
          <w:tcPr>
            <w:tcW w:w="1267" w:type="pct"/>
            <w:vMerge/>
            <w:tcBorders>
              <w:top w:val="nil"/>
            </w:tcBorders>
          </w:tcPr>
          <w:p w14:paraId="197BBE17" w14:textId="77777777" w:rsidR="00B5088C" w:rsidRPr="009374FD" w:rsidRDefault="00B5088C" w:rsidP="00C45A82">
            <w:pPr>
              <w:rPr>
                <w:sz w:val="2"/>
                <w:szCs w:val="2"/>
              </w:rPr>
            </w:pPr>
          </w:p>
        </w:tc>
        <w:tc>
          <w:tcPr>
            <w:tcW w:w="563" w:type="pct"/>
            <w:vMerge/>
            <w:tcBorders>
              <w:top w:val="nil"/>
            </w:tcBorders>
          </w:tcPr>
          <w:p w14:paraId="3B382D08" w14:textId="77777777" w:rsidR="00B5088C" w:rsidRPr="009374FD" w:rsidRDefault="00B5088C" w:rsidP="00C45A82">
            <w:pPr>
              <w:rPr>
                <w:sz w:val="2"/>
                <w:szCs w:val="2"/>
              </w:rPr>
            </w:pPr>
          </w:p>
        </w:tc>
        <w:tc>
          <w:tcPr>
            <w:tcW w:w="423" w:type="pct"/>
            <w:shd w:val="clear" w:color="auto" w:fill="D9D9D9" w:themeFill="background1" w:themeFillShade="D9"/>
          </w:tcPr>
          <w:p w14:paraId="752459FB" w14:textId="77777777"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0E9CD65E" w14:textId="77777777"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14:paraId="31D88215" w14:textId="77777777" w:rsidR="00B5088C" w:rsidRDefault="00B5088C" w:rsidP="00C45A82">
            <w:pPr>
              <w:rPr>
                <w:sz w:val="2"/>
                <w:szCs w:val="2"/>
              </w:rPr>
            </w:pPr>
          </w:p>
        </w:tc>
        <w:tc>
          <w:tcPr>
            <w:tcW w:w="704" w:type="pct"/>
            <w:vMerge/>
            <w:tcBorders>
              <w:top w:val="nil"/>
            </w:tcBorders>
          </w:tcPr>
          <w:p w14:paraId="5A03205E" w14:textId="77777777" w:rsidR="00B5088C" w:rsidRDefault="00B5088C" w:rsidP="00C45A82">
            <w:pPr>
              <w:rPr>
                <w:sz w:val="2"/>
                <w:szCs w:val="2"/>
              </w:rPr>
            </w:pPr>
          </w:p>
        </w:tc>
        <w:tc>
          <w:tcPr>
            <w:tcW w:w="599" w:type="pct"/>
            <w:vMerge/>
          </w:tcPr>
          <w:p w14:paraId="44FD8D97" w14:textId="77777777" w:rsidR="00B5088C" w:rsidRDefault="00B5088C" w:rsidP="00C45A82">
            <w:pPr>
              <w:rPr>
                <w:sz w:val="2"/>
                <w:szCs w:val="2"/>
              </w:rPr>
            </w:pPr>
          </w:p>
        </w:tc>
      </w:tr>
      <w:tr w:rsidR="004F16D7" w14:paraId="756CA302" w14:textId="77777777" w:rsidTr="004F16D7">
        <w:trPr>
          <w:cantSplit/>
          <w:trHeight w:val="552"/>
          <w:jc w:val="center"/>
        </w:trPr>
        <w:tc>
          <w:tcPr>
            <w:tcW w:w="248" w:type="pct"/>
            <w:vAlign w:val="center"/>
          </w:tcPr>
          <w:p w14:paraId="4A2E2704" w14:textId="77777777" w:rsidR="004F16D7" w:rsidRPr="00DF74EA" w:rsidRDefault="004F16D7" w:rsidP="00187650">
            <w:pPr>
              <w:pStyle w:val="TableParagraph"/>
              <w:ind w:left="0"/>
              <w:jc w:val="center"/>
            </w:pPr>
            <w:r>
              <w:t>1.</w:t>
            </w:r>
          </w:p>
        </w:tc>
        <w:tc>
          <w:tcPr>
            <w:tcW w:w="1267" w:type="pct"/>
            <w:vAlign w:val="center"/>
          </w:tcPr>
          <w:p w14:paraId="679BAD0D" w14:textId="77777777"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14:paraId="5A4ABB71" w14:textId="77777777" w:rsidR="004F16D7" w:rsidRPr="008A1160" w:rsidRDefault="004F16D7" w:rsidP="00187650">
            <w:pPr>
              <w:pStyle w:val="TableParagraph"/>
              <w:tabs>
                <w:tab w:val="left" w:pos="310"/>
              </w:tabs>
              <w:ind w:left="0"/>
              <w:jc w:val="center"/>
            </w:pPr>
            <w:r w:rsidRPr="008A1160">
              <w:t>3.1</w:t>
            </w:r>
          </w:p>
        </w:tc>
        <w:tc>
          <w:tcPr>
            <w:tcW w:w="2922" w:type="pct"/>
            <w:gridSpan w:val="5"/>
            <w:vAlign w:val="center"/>
          </w:tcPr>
          <w:p w14:paraId="0005B13A"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267AB58E" w14:textId="77777777" w:rsidTr="004F16D7">
        <w:trPr>
          <w:cantSplit/>
          <w:trHeight w:val="552"/>
          <w:jc w:val="center"/>
        </w:trPr>
        <w:tc>
          <w:tcPr>
            <w:tcW w:w="248" w:type="pct"/>
            <w:vAlign w:val="center"/>
          </w:tcPr>
          <w:p w14:paraId="63B6729F" w14:textId="77777777" w:rsidR="004F16D7" w:rsidRPr="004E7F7A" w:rsidRDefault="004F16D7" w:rsidP="00187650">
            <w:pPr>
              <w:pStyle w:val="TableParagraph"/>
              <w:ind w:left="0"/>
              <w:jc w:val="center"/>
            </w:pPr>
            <w:r>
              <w:t>2.</w:t>
            </w:r>
          </w:p>
        </w:tc>
        <w:tc>
          <w:tcPr>
            <w:tcW w:w="1267" w:type="pct"/>
            <w:vAlign w:val="center"/>
          </w:tcPr>
          <w:p w14:paraId="69581EF1" w14:textId="77777777"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14:paraId="74A7F3F1" w14:textId="77777777" w:rsidR="004F16D7" w:rsidRPr="008A1160" w:rsidRDefault="004F16D7" w:rsidP="00187650">
            <w:pPr>
              <w:pStyle w:val="TableParagraph"/>
              <w:tabs>
                <w:tab w:val="left" w:pos="310"/>
              </w:tabs>
              <w:ind w:left="0"/>
              <w:jc w:val="center"/>
            </w:pPr>
            <w:r w:rsidRPr="008A1160">
              <w:t>3.7</w:t>
            </w:r>
          </w:p>
        </w:tc>
        <w:tc>
          <w:tcPr>
            <w:tcW w:w="2922" w:type="pct"/>
            <w:gridSpan w:val="5"/>
            <w:vAlign w:val="center"/>
          </w:tcPr>
          <w:p w14:paraId="6A465012"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78DBC75E" w14:textId="77777777" w:rsidTr="004F16D7">
        <w:trPr>
          <w:cantSplit/>
          <w:trHeight w:val="552"/>
          <w:jc w:val="center"/>
        </w:trPr>
        <w:tc>
          <w:tcPr>
            <w:tcW w:w="248" w:type="pct"/>
            <w:vAlign w:val="center"/>
          </w:tcPr>
          <w:p w14:paraId="4C93DB75" w14:textId="77777777" w:rsidR="004F16D7" w:rsidRPr="00DF74EA" w:rsidRDefault="004F16D7" w:rsidP="00187650">
            <w:pPr>
              <w:pStyle w:val="TableParagraph"/>
              <w:ind w:left="0"/>
              <w:jc w:val="center"/>
            </w:pPr>
            <w:r>
              <w:t>3.</w:t>
            </w:r>
          </w:p>
        </w:tc>
        <w:tc>
          <w:tcPr>
            <w:tcW w:w="1267" w:type="pct"/>
            <w:vAlign w:val="center"/>
          </w:tcPr>
          <w:p w14:paraId="5F56ED4C" w14:textId="77777777"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14:paraId="24DA55A0" w14:textId="77777777" w:rsidR="004F16D7" w:rsidRPr="008A1160" w:rsidRDefault="004F16D7" w:rsidP="00187650">
            <w:pPr>
              <w:pStyle w:val="TableParagraph"/>
              <w:tabs>
                <w:tab w:val="left" w:pos="310"/>
              </w:tabs>
              <w:ind w:left="0"/>
              <w:jc w:val="center"/>
            </w:pPr>
            <w:r w:rsidRPr="008A1160">
              <w:t>4.6</w:t>
            </w:r>
          </w:p>
        </w:tc>
        <w:tc>
          <w:tcPr>
            <w:tcW w:w="2922" w:type="pct"/>
            <w:gridSpan w:val="5"/>
            <w:vAlign w:val="center"/>
          </w:tcPr>
          <w:p w14:paraId="6713ACDF"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2EA6A3E4" w14:textId="77777777" w:rsidTr="004F16D7">
        <w:trPr>
          <w:cantSplit/>
          <w:trHeight w:val="552"/>
          <w:jc w:val="center"/>
        </w:trPr>
        <w:tc>
          <w:tcPr>
            <w:tcW w:w="248" w:type="pct"/>
            <w:vAlign w:val="center"/>
          </w:tcPr>
          <w:p w14:paraId="227C519E" w14:textId="77777777" w:rsidR="004F16D7" w:rsidRPr="00DF74EA" w:rsidRDefault="004F16D7" w:rsidP="00187650">
            <w:pPr>
              <w:pStyle w:val="TableParagraph"/>
              <w:ind w:left="0"/>
              <w:jc w:val="center"/>
            </w:pPr>
            <w:r>
              <w:t>4.</w:t>
            </w:r>
          </w:p>
        </w:tc>
        <w:tc>
          <w:tcPr>
            <w:tcW w:w="1267" w:type="pct"/>
            <w:vAlign w:val="center"/>
          </w:tcPr>
          <w:p w14:paraId="1653E69A" w14:textId="77777777"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14:paraId="2BC2715F" w14:textId="77777777" w:rsidR="004F16D7" w:rsidRPr="008A1160" w:rsidRDefault="004F16D7" w:rsidP="00187650">
            <w:pPr>
              <w:pStyle w:val="TableParagraph"/>
              <w:tabs>
                <w:tab w:val="left" w:pos="310"/>
              </w:tabs>
              <w:ind w:left="0"/>
              <w:jc w:val="center"/>
            </w:pPr>
            <w:r w:rsidRPr="008A1160">
              <w:t>4.8</w:t>
            </w:r>
          </w:p>
        </w:tc>
        <w:tc>
          <w:tcPr>
            <w:tcW w:w="2922" w:type="pct"/>
            <w:gridSpan w:val="5"/>
            <w:vAlign w:val="center"/>
          </w:tcPr>
          <w:p w14:paraId="5D8411AB"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49147795" w14:textId="77777777" w:rsidTr="004F16D7">
        <w:trPr>
          <w:cantSplit/>
          <w:trHeight w:val="552"/>
          <w:jc w:val="center"/>
        </w:trPr>
        <w:tc>
          <w:tcPr>
            <w:tcW w:w="248" w:type="pct"/>
            <w:vAlign w:val="center"/>
          </w:tcPr>
          <w:p w14:paraId="49EA2257" w14:textId="77777777" w:rsidR="004F16D7" w:rsidRPr="00DF74EA" w:rsidRDefault="004F16D7" w:rsidP="00187650">
            <w:pPr>
              <w:pStyle w:val="TableParagraph"/>
              <w:ind w:left="0"/>
              <w:jc w:val="center"/>
            </w:pPr>
            <w:r>
              <w:t>5.</w:t>
            </w:r>
          </w:p>
        </w:tc>
        <w:tc>
          <w:tcPr>
            <w:tcW w:w="1267" w:type="pct"/>
            <w:vAlign w:val="center"/>
          </w:tcPr>
          <w:p w14:paraId="36344C82" w14:textId="77777777" w:rsidR="004F16D7" w:rsidRPr="004E7F7A" w:rsidRDefault="004F16D7" w:rsidP="00187650">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14:paraId="0F67D618" w14:textId="77777777" w:rsidR="004F16D7" w:rsidRPr="008A1160" w:rsidRDefault="004F16D7" w:rsidP="00187650">
            <w:pPr>
              <w:pStyle w:val="TableParagraph"/>
              <w:tabs>
                <w:tab w:val="left" w:pos="310"/>
              </w:tabs>
              <w:ind w:left="0"/>
              <w:jc w:val="center"/>
            </w:pPr>
            <w:r w:rsidRPr="008A1160">
              <w:t>11.1</w:t>
            </w:r>
          </w:p>
        </w:tc>
        <w:tc>
          <w:tcPr>
            <w:tcW w:w="2922" w:type="pct"/>
            <w:gridSpan w:val="5"/>
            <w:vAlign w:val="center"/>
          </w:tcPr>
          <w:p w14:paraId="1D8D1968"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14:paraId="313C6FF0" w14:textId="77777777" w:rsidR="00B5088C" w:rsidRDefault="00B5088C" w:rsidP="00B5088C">
      <w:pPr>
        <w:pStyle w:val="ae"/>
        <w:spacing w:before="120" w:after="120"/>
        <w:rPr>
          <w:b/>
          <w:bCs/>
          <w:iCs/>
          <w:lang w:val="ru-RU"/>
        </w:rPr>
      </w:pPr>
      <w:r w:rsidRPr="002226E5">
        <w:rPr>
          <w:b/>
          <w:bCs/>
          <w:iCs/>
          <w:lang w:val="ru-RU"/>
        </w:rPr>
        <w:t>Условно разрешенные виды использования</w:t>
      </w:r>
    </w:p>
    <w:p w14:paraId="498DD817" w14:textId="77777777" w:rsidR="003C6BDA" w:rsidRDefault="009B2823" w:rsidP="00547EE4">
      <w:pPr>
        <w:pStyle w:val="ae"/>
        <w:spacing w:line="360" w:lineRule="auto"/>
        <w:rPr>
          <w:bCs/>
          <w:iCs/>
          <w:lang w:val="ru-RU"/>
        </w:rPr>
      </w:pPr>
      <w:r>
        <w:rPr>
          <w:bCs/>
          <w:iCs/>
          <w:lang w:val="ru-RU"/>
        </w:rPr>
        <w:t>Не подлежат установлению.</w:t>
      </w:r>
    </w:p>
    <w:p w14:paraId="7CBF7C97" w14:textId="77777777" w:rsidR="003C6BDA" w:rsidRDefault="003C6BDA">
      <w:pPr>
        <w:spacing w:after="160" w:line="259" w:lineRule="auto"/>
        <w:rPr>
          <w:rFonts w:ascii="Times New Roman" w:eastAsia="Times New Roman" w:hAnsi="Times New Roman"/>
          <w:bCs/>
          <w:iCs/>
          <w:sz w:val="24"/>
          <w:szCs w:val="24"/>
          <w:lang w:eastAsia="ar-SA" w:bidi="en-US"/>
        </w:rPr>
      </w:pPr>
      <w:r>
        <w:rPr>
          <w:bCs/>
          <w:iCs/>
        </w:rPr>
        <w:br w:type="page"/>
      </w:r>
    </w:p>
    <w:p w14:paraId="605DD28C" w14:textId="77777777" w:rsidR="003C6BDA" w:rsidRPr="002C34E0" w:rsidRDefault="003C6BDA" w:rsidP="003C6BDA">
      <w:pPr>
        <w:pStyle w:val="ae"/>
        <w:spacing w:before="120" w:after="120"/>
        <w:jc w:val="center"/>
        <w:rPr>
          <w:rFonts w:eastAsia="Calibri"/>
          <w:b/>
          <w:lang w:val="ru-RU" w:eastAsia="ru-RU" w:bidi="ar-SA"/>
        </w:rPr>
      </w:pPr>
      <w:r>
        <w:rPr>
          <w:rFonts w:eastAsia="Calibri"/>
          <w:b/>
          <w:lang w:val="ru-RU" w:eastAsia="ru-RU" w:bidi="ar-SA"/>
        </w:rPr>
        <w:t>Р-2</w:t>
      </w:r>
      <w:r w:rsidRPr="002C34E0">
        <w:rPr>
          <w:rFonts w:eastAsia="Calibri"/>
          <w:b/>
          <w:lang w:val="ru-RU" w:eastAsia="ru-RU" w:bidi="ar-SA"/>
        </w:rPr>
        <w:t xml:space="preserve"> Зона водных объектов (пруды, озера, водохранилища, пляжи)</w:t>
      </w:r>
    </w:p>
    <w:p w14:paraId="0A633734" w14:textId="77777777" w:rsidR="003C6BDA" w:rsidRPr="002C34E0" w:rsidRDefault="003C6BDA" w:rsidP="003C6BDA">
      <w:pPr>
        <w:pStyle w:val="ae"/>
        <w:spacing w:before="120" w:after="120"/>
        <w:rPr>
          <w:b/>
          <w:bCs/>
          <w:iCs/>
          <w:lang w:val="ru-RU"/>
        </w:rPr>
      </w:pPr>
      <w:r w:rsidRPr="002C34E0">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
        <w:gridCol w:w="2585"/>
        <w:gridCol w:w="1171"/>
        <w:gridCol w:w="1009"/>
        <w:gridCol w:w="871"/>
        <w:gridCol w:w="1447"/>
        <w:gridCol w:w="1449"/>
        <w:gridCol w:w="1313"/>
      </w:tblGrid>
      <w:tr w:rsidR="003C6BDA" w:rsidRPr="00D90B71" w14:paraId="551F8DDA" w14:textId="77777777" w:rsidTr="00B46846">
        <w:trPr>
          <w:trHeight w:val="553"/>
          <w:jc w:val="center"/>
        </w:trPr>
        <w:tc>
          <w:tcPr>
            <w:tcW w:w="217" w:type="pct"/>
            <w:vMerge w:val="restart"/>
            <w:shd w:val="clear" w:color="auto" w:fill="D9D9D9" w:themeFill="background1" w:themeFillShade="D9"/>
          </w:tcPr>
          <w:p w14:paraId="1B49806A" w14:textId="77777777" w:rsidR="003C6BDA" w:rsidRDefault="003C6BDA" w:rsidP="00B46846">
            <w:pPr>
              <w:pStyle w:val="TableParagraph"/>
              <w:ind w:left="0" w:hanging="23"/>
              <w:jc w:val="center"/>
              <w:rPr>
                <w:sz w:val="20"/>
                <w:szCs w:val="20"/>
              </w:rPr>
            </w:pPr>
            <w:r w:rsidRPr="00692379">
              <w:rPr>
                <w:sz w:val="20"/>
                <w:szCs w:val="20"/>
              </w:rPr>
              <w:t>№</w:t>
            </w:r>
          </w:p>
          <w:p w14:paraId="6DD010A9" w14:textId="77777777" w:rsidR="003C6BDA" w:rsidRPr="00692379" w:rsidRDefault="003C6BDA" w:rsidP="00B46846">
            <w:pPr>
              <w:pStyle w:val="TableParagraph"/>
              <w:ind w:left="0" w:hanging="23"/>
              <w:jc w:val="center"/>
              <w:rPr>
                <w:sz w:val="20"/>
                <w:szCs w:val="20"/>
              </w:rPr>
            </w:pPr>
            <w:r w:rsidRPr="00692379">
              <w:rPr>
                <w:sz w:val="20"/>
                <w:szCs w:val="20"/>
              </w:rPr>
              <w:t>п/п</w:t>
            </w:r>
          </w:p>
        </w:tc>
        <w:tc>
          <w:tcPr>
            <w:tcW w:w="1256" w:type="pct"/>
            <w:vMerge w:val="restart"/>
            <w:shd w:val="clear" w:color="auto" w:fill="D9D9D9" w:themeFill="background1" w:themeFillShade="D9"/>
          </w:tcPr>
          <w:p w14:paraId="621C1F66" w14:textId="77777777" w:rsidR="003C6BDA" w:rsidRPr="00692379" w:rsidRDefault="003C6BDA" w:rsidP="00B46846">
            <w:pPr>
              <w:pStyle w:val="TableParagraph"/>
              <w:rPr>
                <w:sz w:val="20"/>
                <w:szCs w:val="20"/>
              </w:rPr>
            </w:pPr>
            <w:r w:rsidRPr="00692379">
              <w:rPr>
                <w:sz w:val="20"/>
                <w:szCs w:val="20"/>
              </w:rPr>
              <w:t>Наименование ВРИ</w:t>
            </w:r>
          </w:p>
        </w:tc>
        <w:tc>
          <w:tcPr>
            <w:tcW w:w="569" w:type="pct"/>
            <w:vMerge w:val="restart"/>
            <w:shd w:val="clear" w:color="auto" w:fill="D9D9D9" w:themeFill="background1" w:themeFillShade="D9"/>
          </w:tcPr>
          <w:p w14:paraId="6BED7D92" w14:textId="77777777" w:rsidR="003C6BDA" w:rsidRPr="00692379" w:rsidRDefault="003C6BDA" w:rsidP="00B46846">
            <w:pPr>
              <w:pStyle w:val="TableParagraph"/>
              <w:spacing w:before="131"/>
              <w:ind w:left="16"/>
              <w:jc w:val="center"/>
              <w:rPr>
                <w:sz w:val="20"/>
                <w:szCs w:val="20"/>
              </w:rPr>
            </w:pPr>
            <w:r w:rsidRPr="00692379">
              <w:rPr>
                <w:sz w:val="20"/>
                <w:szCs w:val="20"/>
              </w:rPr>
              <w:t>Код (числовое обозначение ВРИ)</w:t>
            </w:r>
          </w:p>
        </w:tc>
        <w:tc>
          <w:tcPr>
            <w:tcW w:w="913" w:type="pct"/>
            <w:gridSpan w:val="2"/>
            <w:shd w:val="clear" w:color="auto" w:fill="D9D9D9" w:themeFill="background1" w:themeFillShade="D9"/>
          </w:tcPr>
          <w:p w14:paraId="10F72B00" w14:textId="77777777" w:rsidR="003C6BDA" w:rsidRPr="00D34E06" w:rsidRDefault="003C6BDA" w:rsidP="00B46846">
            <w:pPr>
              <w:pStyle w:val="TableParagraph"/>
              <w:spacing w:line="270" w:lineRule="exact"/>
              <w:ind w:left="221" w:right="212"/>
              <w:jc w:val="center"/>
              <w:rPr>
                <w:sz w:val="20"/>
                <w:szCs w:val="20"/>
              </w:rPr>
            </w:pPr>
            <w:r w:rsidRPr="00D34E06">
              <w:rPr>
                <w:sz w:val="20"/>
                <w:szCs w:val="20"/>
              </w:rPr>
              <w:t>Предельные размеры земельных</w:t>
            </w:r>
          </w:p>
          <w:p w14:paraId="75395445" w14:textId="77777777" w:rsidR="003C6BDA" w:rsidRPr="00D34E06" w:rsidRDefault="003C6BDA" w:rsidP="00B46846">
            <w:pPr>
              <w:pStyle w:val="TableParagraph"/>
              <w:spacing w:line="264" w:lineRule="exact"/>
              <w:ind w:left="220" w:right="212"/>
              <w:jc w:val="center"/>
              <w:rPr>
                <w:sz w:val="20"/>
                <w:szCs w:val="20"/>
              </w:rPr>
            </w:pPr>
            <w:r w:rsidRPr="00D34E06">
              <w:rPr>
                <w:sz w:val="20"/>
                <w:szCs w:val="20"/>
              </w:rPr>
              <w:t>участков (кв.м)</w:t>
            </w:r>
          </w:p>
        </w:tc>
        <w:tc>
          <w:tcPr>
            <w:tcW w:w="703" w:type="pct"/>
            <w:vMerge w:val="restart"/>
            <w:shd w:val="clear" w:color="auto" w:fill="D9D9D9" w:themeFill="background1" w:themeFillShade="D9"/>
          </w:tcPr>
          <w:p w14:paraId="3362E0E4" w14:textId="77777777" w:rsidR="003C6BDA" w:rsidRPr="00D34E06" w:rsidRDefault="003C6BDA" w:rsidP="00B46846">
            <w:pPr>
              <w:pStyle w:val="TableParagraph"/>
              <w:ind w:left="0"/>
              <w:jc w:val="center"/>
              <w:rPr>
                <w:sz w:val="20"/>
                <w:szCs w:val="20"/>
              </w:rPr>
            </w:pPr>
            <w:r w:rsidRPr="00D34E06">
              <w:rPr>
                <w:sz w:val="20"/>
                <w:szCs w:val="20"/>
              </w:rPr>
              <w:t>Максимальный процент застройки,</w:t>
            </w:r>
          </w:p>
          <w:p w14:paraId="735A4E30" w14:textId="77777777" w:rsidR="003C6BDA" w:rsidRPr="00D34E06" w:rsidRDefault="003C6BDA" w:rsidP="00B46846">
            <w:pPr>
              <w:pStyle w:val="TableParagraph"/>
              <w:ind w:left="200" w:right="191"/>
              <w:jc w:val="center"/>
              <w:rPr>
                <w:sz w:val="20"/>
                <w:szCs w:val="20"/>
              </w:rPr>
            </w:pPr>
            <w:r w:rsidRPr="00D34E06">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6A766C97" w14:textId="77777777" w:rsidR="003C6BDA" w:rsidRPr="00D34E06" w:rsidRDefault="003C6BDA" w:rsidP="00B46846">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638" w:type="pct"/>
            <w:vMerge w:val="restart"/>
            <w:shd w:val="clear" w:color="auto" w:fill="D9D9D9" w:themeFill="background1" w:themeFillShade="D9"/>
          </w:tcPr>
          <w:p w14:paraId="5C30BF16" w14:textId="77777777" w:rsidR="003C6BDA" w:rsidRPr="00D34E06" w:rsidRDefault="003C6BDA" w:rsidP="00B46846">
            <w:pPr>
              <w:pStyle w:val="TableParagraph"/>
              <w:ind w:left="0" w:right="75"/>
              <w:jc w:val="center"/>
              <w:rPr>
                <w:sz w:val="20"/>
                <w:szCs w:val="20"/>
              </w:rPr>
            </w:pPr>
            <w:r>
              <w:rPr>
                <w:sz w:val="20"/>
                <w:szCs w:val="20"/>
              </w:rPr>
              <w:t>Предельное количество этажей/предельная высота зданий, строений (м)</w:t>
            </w:r>
          </w:p>
        </w:tc>
      </w:tr>
      <w:tr w:rsidR="003C6BDA" w14:paraId="48302088" w14:textId="77777777" w:rsidTr="00B46846">
        <w:trPr>
          <w:trHeight w:val="817"/>
          <w:jc w:val="center"/>
        </w:trPr>
        <w:tc>
          <w:tcPr>
            <w:tcW w:w="217" w:type="pct"/>
            <w:vMerge/>
            <w:tcBorders>
              <w:top w:val="nil"/>
            </w:tcBorders>
          </w:tcPr>
          <w:p w14:paraId="3691BC63" w14:textId="77777777" w:rsidR="003C6BDA" w:rsidRPr="00D90B71" w:rsidRDefault="003C6BDA" w:rsidP="00B46846">
            <w:pPr>
              <w:rPr>
                <w:sz w:val="2"/>
                <w:szCs w:val="2"/>
              </w:rPr>
            </w:pPr>
          </w:p>
        </w:tc>
        <w:tc>
          <w:tcPr>
            <w:tcW w:w="1256" w:type="pct"/>
            <w:vMerge/>
            <w:tcBorders>
              <w:top w:val="nil"/>
            </w:tcBorders>
          </w:tcPr>
          <w:p w14:paraId="0FF4F3CA" w14:textId="77777777" w:rsidR="003C6BDA" w:rsidRPr="00D90B71" w:rsidRDefault="003C6BDA" w:rsidP="00B46846">
            <w:pPr>
              <w:rPr>
                <w:sz w:val="2"/>
                <w:szCs w:val="2"/>
              </w:rPr>
            </w:pPr>
          </w:p>
        </w:tc>
        <w:tc>
          <w:tcPr>
            <w:tcW w:w="569" w:type="pct"/>
            <w:vMerge/>
            <w:tcBorders>
              <w:top w:val="nil"/>
            </w:tcBorders>
          </w:tcPr>
          <w:p w14:paraId="43394D59" w14:textId="77777777" w:rsidR="003C6BDA" w:rsidRPr="00D90B71" w:rsidRDefault="003C6BDA" w:rsidP="00B46846">
            <w:pPr>
              <w:rPr>
                <w:sz w:val="2"/>
                <w:szCs w:val="2"/>
              </w:rPr>
            </w:pPr>
          </w:p>
        </w:tc>
        <w:tc>
          <w:tcPr>
            <w:tcW w:w="490" w:type="pct"/>
            <w:shd w:val="clear" w:color="auto" w:fill="D9D9D9" w:themeFill="background1" w:themeFillShade="D9"/>
          </w:tcPr>
          <w:p w14:paraId="08591552" w14:textId="77777777" w:rsidR="003C6BDA" w:rsidRDefault="003C6BDA" w:rsidP="00B46846">
            <w:pPr>
              <w:pStyle w:val="TableParagraph"/>
              <w:spacing w:before="1"/>
              <w:ind w:left="5" w:right="16"/>
              <w:jc w:val="center"/>
              <w:rPr>
                <w:sz w:val="24"/>
              </w:rPr>
            </w:pPr>
            <w:r>
              <w:rPr>
                <w:sz w:val="24"/>
              </w:rPr>
              <w:t>min</w:t>
            </w:r>
          </w:p>
        </w:tc>
        <w:tc>
          <w:tcPr>
            <w:tcW w:w="423" w:type="pct"/>
            <w:shd w:val="clear" w:color="auto" w:fill="D9D9D9" w:themeFill="background1" w:themeFillShade="D9"/>
          </w:tcPr>
          <w:p w14:paraId="5C9390ED" w14:textId="77777777" w:rsidR="003C6BDA" w:rsidRDefault="003C6BDA" w:rsidP="00B46846">
            <w:pPr>
              <w:pStyle w:val="TableParagraph"/>
              <w:spacing w:before="1"/>
              <w:ind w:left="0"/>
              <w:jc w:val="center"/>
              <w:rPr>
                <w:sz w:val="24"/>
              </w:rPr>
            </w:pPr>
            <w:r>
              <w:rPr>
                <w:sz w:val="24"/>
              </w:rPr>
              <w:t>max</w:t>
            </w:r>
          </w:p>
        </w:tc>
        <w:tc>
          <w:tcPr>
            <w:tcW w:w="703" w:type="pct"/>
            <w:vMerge/>
            <w:tcBorders>
              <w:top w:val="nil"/>
            </w:tcBorders>
          </w:tcPr>
          <w:p w14:paraId="242BBF66" w14:textId="77777777" w:rsidR="003C6BDA" w:rsidRDefault="003C6BDA" w:rsidP="00B46846">
            <w:pPr>
              <w:rPr>
                <w:sz w:val="2"/>
                <w:szCs w:val="2"/>
              </w:rPr>
            </w:pPr>
          </w:p>
        </w:tc>
        <w:tc>
          <w:tcPr>
            <w:tcW w:w="704" w:type="pct"/>
            <w:vMerge/>
            <w:tcBorders>
              <w:top w:val="nil"/>
            </w:tcBorders>
          </w:tcPr>
          <w:p w14:paraId="3D5A63BA" w14:textId="77777777" w:rsidR="003C6BDA" w:rsidRDefault="003C6BDA" w:rsidP="00B46846">
            <w:pPr>
              <w:rPr>
                <w:sz w:val="2"/>
                <w:szCs w:val="2"/>
              </w:rPr>
            </w:pPr>
          </w:p>
        </w:tc>
        <w:tc>
          <w:tcPr>
            <w:tcW w:w="638" w:type="pct"/>
            <w:vMerge/>
          </w:tcPr>
          <w:p w14:paraId="4FB0AED6" w14:textId="77777777" w:rsidR="003C6BDA" w:rsidRDefault="003C6BDA" w:rsidP="00B46846">
            <w:pPr>
              <w:rPr>
                <w:sz w:val="2"/>
                <w:szCs w:val="2"/>
              </w:rPr>
            </w:pPr>
          </w:p>
        </w:tc>
      </w:tr>
      <w:tr w:rsidR="003C6BDA" w:rsidRPr="00BC0223" w14:paraId="2B8C1905" w14:textId="77777777" w:rsidTr="00B46846">
        <w:trPr>
          <w:trHeight w:val="506"/>
          <w:jc w:val="center"/>
        </w:trPr>
        <w:tc>
          <w:tcPr>
            <w:tcW w:w="217" w:type="pct"/>
            <w:vAlign w:val="center"/>
          </w:tcPr>
          <w:p w14:paraId="795CE49C" w14:textId="77777777" w:rsidR="003C6BDA" w:rsidRPr="002C34E0" w:rsidRDefault="003C6BDA" w:rsidP="00B46846">
            <w:pPr>
              <w:pStyle w:val="TableParagraph"/>
              <w:ind w:left="0"/>
              <w:jc w:val="center"/>
            </w:pPr>
            <w:r>
              <w:t>1.</w:t>
            </w:r>
          </w:p>
        </w:tc>
        <w:tc>
          <w:tcPr>
            <w:tcW w:w="1256" w:type="pct"/>
            <w:vAlign w:val="center"/>
          </w:tcPr>
          <w:p w14:paraId="7BBB2164" w14:textId="77777777" w:rsidR="003C6BDA" w:rsidRPr="002C34E0" w:rsidRDefault="003C6BDA" w:rsidP="00B46846">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Водные объекты</w:t>
            </w:r>
          </w:p>
        </w:tc>
        <w:tc>
          <w:tcPr>
            <w:tcW w:w="569" w:type="pct"/>
            <w:vAlign w:val="center"/>
          </w:tcPr>
          <w:p w14:paraId="54FCE8BF" w14:textId="77777777" w:rsidR="003C6BDA" w:rsidRPr="002C34E0" w:rsidRDefault="003C6BDA" w:rsidP="00B46846">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11.0</w:t>
            </w:r>
          </w:p>
        </w:tc>
        <w:tc>
          <w:tcPr>
            <w:tcW w:w="2959" w:type="pct"/>
            <w:gridSpan w:val="5"/>
            <w:vAlign w:val="center"/>
          </w:tcPr>
          <w:p w14:paraId="0579C520" w14:textId="77777777" w:rsidR="003C6BDA" w:rsidRPr="00950000" w:rsidRDefault="003C6BDA" w:rsidP="00B46846">
            <w:pPr>
              <w:pStyle w:val="TableParagraph"/>
              <w:ind w:left="0"/>
              <w:jc w:val="center"/>
              <w:rPr>
                <w:color w:val="0D0D0D" w:themeColor="text1" w:themeTint="F2"/>
              </w:rPr>
            </w:pPr>
            <w:r>
              <w:rPr>
                <w:color w:val="0D0D0D" w:themeColor="text1" w:themeTint="F2"/>
              </w:rPr>
              <w:t>не регламентируется</w:t>
            </w:r>
          </w:p>
        </w:tc>
      </w:tr>
      <w:tr w:rsidR="003C6BDA" w:rsidRPr="00BC0223" w14:paraId="3D0F0EF1" w14:textId="77777777" w:rsidTr="00B46846">
        <w:trPr>
          <w:trHeight w:val="506"/>
          <w:jc w:val="center"/>
        </w:trPr>
        <w:tc>
          <w:tcPr>
            <w:tcW w:w="217" w:type="pct"/>
            <w:vAlign w:val="center"/>
          </w:tcPr>
          <w:p w14:paraId="38A897BA" w14:textId="77777777" w:rsidR="003C6BDA" w:rsidRPr="00461BE0" w:rsidRDefault="003C6BDA" w:rsidP="00B46846">
            <w:pPr>
              <w:pStyle w:val="TableParagraph"/>
              <w:ind w:left="0"/>
              <w:jc w:val="center"/>
            </w:pPr>
            <w:r>
              <w:t>2.</w:t>
            </w:r>
          </w:p>
        </w:tc>
        <w:tc>
          <w:tcPr>
            <w:tcW w:w="1256" w:type="pct"/>
            <w:vAlign w:val="center"/>
          </w:tcPr>
          <w:p w14:paraId="36D19C47" w14:textId="77777777" w:rsidR="003C6BDA" w:rsidRPr="002C34E0" w:rsidRDefault="003C6BDA" w:rsidP="00B46846">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Спорт</w:t>
            </w:r>
          </w:p>
        </w:tc>
        <w:tc>
          <w:tcPr>
            <w:tcW w:w="569" w:type="pct"/>
            <w:vAlign w:val="center"/>
          </w:tcPr>
          <w:p w14:paraId="2265243D" w14:textId="77777777" w:rsidR="003C6BDA" w:rsidRPr="002C34E0" w:rsidRDefault="003C6BDA" w:rsidP="00B46846">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5.1</w:t>
            </w:r>
          </w:p>
        </w:tc>
        <w:tc>
          <w:tcPr>
            <w:tcW w:w="2959" w:type="pct"/>
            <w:gridSpan w:val="5"/>
            <w:vAlign w:val="center"/>
          </w:tcPr>
          <w:p w14:paraId="1D2C06D6" w14:textId="77777777" w:rsidR="003C6BDA" w:rsidRPr="00950000" w:rsidRDefault="003C6BDA" w:rsidP="00B46846">
            <w:pPr>
              <w:pStyle w:val="TableParagraph"/>
              <w:ind w:left="0"/>
              <w:jc w:val="center"/>
              <w:rPr>
                <w:color w:val="0D0D0D" w:themeColor="text1" w:themeTint="F2"/>
              </w:rPr>
            </w:pPr>
            <w:r>
              <w:rPr>
                <w:color w:val="0D0D0D" w:themeColor="text1" w:themeTint="F2"/>
              </w:rPr>
              <w:t>не регламентируется</w:t>
            </w:r>
          </w:p>
        </w:tc>
      </w:tr>
      <w:tr w:rsidR="003C6BDA" w:rsidRPr="00BC0223" w14:paraId="0AACF33C" w14:textId="77777777" w:rsidTr="00B46846">
        <w:trPr>
          <w:trHeight w:val="506"/>
          <w:jc w:val="center"/>
        </w:trPr>
        <w:tc>
          <w:tcPr>
            <w:tcW w:w="217" w:type="pct"/>
            <w:vAlign w:val="center"/>
          </w:tcPr>
          <w:p w14:paraId="05BD0D2B" w14:textId="77777777" w:rsidR="003C6BDA" w:rsidRPr="002C34E0" w:rsidRDefault="003C6BDA" w:rsidP="00B46846">
            <w:pPr>
              <w:pStyle w:val="TableParagraph"/>
              <w:ind w:left="0"/>
              <w:jc w:val="center"/>
            </w:pPr>
            <w:r w:rsidRPr="002C34E0">
              <w:t>3</w:t>
            </w:r>
            <w:r>
              <w:t>.</w:t>
            </w:r>
          </w:p>
        </w:tc>
        <w:tc>
          <w:tcPr>
            <w:tcW w:w="1256" w:type="pct"/>
            <w:vAlign w:val="center"/>
          </w:tcPr>
          <w:p w14:paraId="40AEE763" w14:textId="77777777" w:rsidR="003C6BDA" w:rsidRPr="002C34E0" w:rsidRDefault="003C6BDA" w:rsidP="00B46846">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Природно-познавательный туризм</w:t>
            </w:r>
          </w:p>
        </w:tc>
        <w:tc>
          <w:tcPr>
            <w:tcW w:w="569" w:type="pct"/>
            <w:vAlign w:val="center"/>
          </w:tcPr>
          <w:p w14:paraId="10EFA6B8" w14:textId="77777777" w:rsidR="003C6BDA" w:rsidRPr="002C34E0" w:rsidRDefault="003C6BDA" w:rsidP="00B46846">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5.2</w:t>
            </w:r>
          </w:p>
        </w:tc>
        <w:tc>
          <w:tcPr>
            <w:tcW w:w="2959" w:type="pct"/>
            <w:gridSpan w:val="5"/>
            <w:vAlign w:val="center"/>
          </w:tcPr>
          <w:p w14:paraId="54DBADF2" w14:textId="77777777" w:rsidR="003C6BDA" w:rsidRPr="00950000" w:rsidRDefault="003C6BDA" w:rsidP="00B46846">
            <w:pPr>
              <w:pStyle w:val="TableParagraph"/>
              <w:ind w:left="0"/>
              <w:jc w:val="center"/>
              <w:rPr>
                <w:color w:val="0D0D0D" w:themeColor="text1" w:themeTint="F2"/>
              </w:rPr>
            </w:pPr>
            <w:r>
              <w:rPr>
                <w:color w:val="0D0D0D" w:themeColor="text1" w:themeTint="F2"/>
              </w:rPr>
              <w:t>не регламентируется</w:t>
            </w:r>
          </w:p>
        </w:tc>
      </w:tr>
      <w:tr w:rsidR="003C6BDA" w:rsidRPr="00BC0223" w14:paraId="3219D914" w14:textId="77777777" w:rsidTr="00B46846">
        <w:trPr>
          <w:trHeight w:val="506"/>
          <w:jc w:val="center"/>
        </w:trPr>
        <w:tc>
          <w:tcPr>
            <w:tcW w:w="217" w:type="pct"/>
            <w:vAlign w:val="center"/>
          </w:tcPr>
          <w:p w14:paraId="27FC01DD" w14:textId="77777777" w:rsidR="003C6BDA" w:rsidRPr="002C34E0" w:rsidRDefault="003C6BDA" w:rsidP="00B46846">
            <w:pPr>
              <w:pStyle w:val="TableParagraph"/>
              <w:ind w:left="0"/>
              <w:jc w:val="center"/>
            </w:pPr>
            <w:r w:rsidRPr="002C34E0">
              <w:t>4</w:t>
            </w:r>
            <w:r>
              <w:t>.</w:t>
            </w:r>
          </w:p>
        </w:tc>
        <w:tc>
          <w:tcPr>
            <w:tcW w:w="1256" w:type="pct"/>
            <w:vAlign w:val="center"/>
          </w:tcPr>
          <w:p w14:paraId="09E0568D" w14:textId="77777777" w:rsidR="003C6BDA" w:rsidRPr="002C34E0" w:rsidRDefault="003C6BDA" w:rsidP="00B46846">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Охота и рыбалка</w:t>
            </w:r>
          </w:p>
        </w:tc>
        <w:tc>
          <w:tcPr>
            <w:tcW w:w="569" w:type="pct"/>
            <w:vAlign w:val="center"/>
          </w:tcPr>
          <w:p w14:paraId="7E651BD6" w14:textId="77777777" w:rsidR="003C6BDA" w:rsidRPr="002C34E0" w:rsidRDefault="003C6BDA" w:rsidP="00B46846">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5.3</w:t>
            </w:r>
          </w:p>
        </w:tc>
        <w:tc>
          <w:tcPr>
            <w:tcW w:w="2959" w:type="pct"/>
            <w:gridSpan w:val="5"/>
            <w:vAlign w:val="center"/>
          </w:tcPr>
          <w:p w14:paraId="07E9DEED" w14:textId="77777777" w:rsidR="003C6BDA" w:rsidRPr="00950000" w:rsidRDefault="003C6BDA" w:rsidP="00B46846">
            <w:pPr>
              <w:pStyle w:val="TableParagraph"/>
              <w:ind w:left="0"/>
              <w:jc w:val="center"/>
              <w:rPr>
                <w:color w:val="0D0D0D" w:themeColor="text1" w:themeTint="F2"/>
              </w:rPr>
            </w:pPr>
            <w:r>
              <w:rPr>
                <w:color w:val="0D0D0D" w:themeColor="text1" w:themeTint="F2"/>
              </w:rPr>
              <w:t>не регламентируется</w:t>
            </w:r>
          </w:p>
        </w:tc>
      </w:tr>
      <w:tr w:rsidR="003C6BDA" w:rsidRPr="00BC0223" w14:paraId="32F85BB6" w14:textId="77777777" w:rsidTr="00B46846">
        <w:trPr>
          <w:trHeight w:val="506"/>
          <w:jc w:val="center"/>
        </w:trPr>
        <w:tc>
          <w:tcPr>
            <w:tcW w:w="217" w:type="pct"/>
            <w:vAlign w:val="center"/>
          </w:tcPr>
          <w:p w14:paraId="24A9A9D6" w14:textId="77777777" w:rsidR="003C6BDA" w:rsidRPr="002C34E0" w:rsidRDefault="003C6BDA" w:rsidP="00B46846">
            <w:pPr>
              <w:pStyle w:val="TableParagraph"/>
              <w:ind w:left="0"/>
              <w:jc w:val="center"/>
            </w:pPr>
            <w:r w:rsidRPr="002C34E0">
              <w:t>5</w:t>
            </w:r>
            <w:r>
              <w:t>.</w:t>
            </w:r>
          </w:p>
        </w:tc>
        <w:tc>
          <w:tcPr>
            <w:tcW w:w="1256" w:type="pct"/>
            <w:vAlign w:val="center"/>
          </w:tcPr>
          <w:p w14:paraId="1BE53ADB" w14:textId="77777777" w:rsidR="003C6BDA" w:rsidRPr="002C34E0" w:rsidRDefault="003C6BDA" w:rsidP="00B46846">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Причалы для маломерных судов</w:t>
            </w:r>
          </w:p>
        </w:tc>
        <w:tc>
          <w:tcPr>
            <w:tcW w:w="569" w:type="pct"/>
            <w:vAlign w:val="center"/>
          </w:tcPr>
          <w:p w14:paraId="440F9B4E" w14:textId="77777777" w:rsidR="003C6BDA" w:rsidRPr="002C34E0" w:rsidRDefault="003C6BDA" w:rsidP="00B46846">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5.4</w:t>
            </w:r>
          </w:p>
        </w:tc>
        <w:tc>
          <w:tcPr>
            <w:tcW w:w="2959" w:type="pct"/>
            <w:gridSpan w:val="5"/>
            <w:vAlign w:val="center"/>
          </w:tcPr>
          <w:p w14:paraId="25C5DE92" w14:textId="77777777" w:rsidR="003C6BDA" w:rsidRPr="00950000" w:rsidRDefault="003C6BDA" w:rsidP="00B46846">
            <w:pPr>
              <w:pStyle w:val="TableParagraph"/>
              <w:ind w:left="0"/>
              <w:jc w:val="center"/>
              <w:rPr>
                <w:color w:val="0D0D0D" w:themeColor="text1" w:themeTint="F2"/>
              </w:rPr>
            </w:pPr>
            <w:r>
              <w:rPr>
                <w:color w:val="0D0D0D" w:themeColor="text1" w:themeTint="F2"/>
              </w:rPr>
              <w:t>не регламентируется</w:t>
            </w:r>
          </w:p>
        </w:tc>
      </w:tr>
      <w:tr w:rsidR="0094144C" w:rsidRPr="00BC0223" w14:paraId="3F00444F" w14:textId="77777777" w:rsidTr="00B46846">
        <w:trPr>
          <w:trHeight w:val="506"/>
          <w:jc w:val="center"/>
        </w:trPr>
        <w:tc>
          <w:tcPr>
            <w:tcW w:w="217" w:type="pct"/>
            <w:vAlign w:val="center"/>
          </w:tcPr>
          <w:p w14:paraId="6B735B8A" w14:textId="08495688" w:rsidR="0094144C" w:rsidRPr="0094144C" w:rsidRDefault="0094144C" w:rsidP="00B46846">
            <w:pPr>
              <w:pStyle w:val="TableParagraph"/>
              <w:ind w:left="0"/>
              <w:jc w:val="center"/>
            </w:pPr>
            <w:r>
              <w:t>6.</w:t>
            </w:r>
          </w:p>
        </w:tc>
        <w:tc>
          <w:tcPr>
            <w:tcW w:w="1256" w:type="pct"/>
            <w:vAlign w:val="center"/>
          </w:tcPr>
          <w:p w14:paraId="438BADD3" w14:textId="0A9F04B5" w:rsidR="0094144C" w:rsidRPr="0094144C" w:rsidRDefault="0094144C" w:rsidP="00B46846">
            <w:pPr>
              <w:spacing w:after="0" w:line="240" w:lineRule="auto"/>
              <w:rPr>
                <w:rFonts w:ascii="Times New Roman" w:eastAsia="Times New Roman" w:hAnsi="Times New Roman"/>
                <w:lang w:eastAsia="ru-RU" w:bidi="ru-RU"/>
              </w:rPr>
            </w:pPr>
            <w:r w:rsidRPr="0094144C">
              <w:rPr>
                <w:rFonts w:ascii="Times New Roman" w:hAnsi="Times New Roman"/>
                <w:lang w:eastAsia="ru-RU" w:bidi="ru-RU"/>
              </w:rPr>
              <w:t>Связь</w:t>
            </w:r>
          </w:p>
        </w:tc>
        <w:tc>
          <w:tcPr>
            <w:tcW w:w="569" w:type="pct"/>
            <w:vAlign w:val="center"/>
          </w:tcPr>
          <w:p w14:paraId="609858AF" w14:textId="001EEEE9" w:rsidR="0094144C" w:rsidRPr="0094144C" w:rsidRDefault="0094144C" w:rsidP="00B46846">
            <w:pPr>
              <w:spacing w:after="0" w:line="240" w:lineRule="auto"/>
              <w:jc w:val="center"/>
              <w:rPr>
                <w:rFonts w:ascii="Times New Roman" w:eastAsia="Times New Roman" w:hAnsi="Times New Roman"/>
                <w:lang w:eastAsia="ru-RU" w:bidi="ru-RU"/>
              </w:rPr>
            </w:pPr>
            <w:r w:rsidRPr="0094144C">
              <w:rPr>
                <w:rFonts w:ascii="Times New Roman" w:hAnsi="Times New Roman"/>
              </w:rPr>
              <w:t>6.8</w:t>
            </w:r>
          </w:p>
        </w:tc>
        <w:tc>
          <w:tcPr>
            <w:tcW w:w="2959" w:type="pct"/>
            <w:gridSpan w:val="5"/>
            <w:vAlign w:val="center"/>
          </w:tcPr>
          <w:p w14:paraId="4F8F1408" w14:textId="7D66AEE6" w:rsidR="0094144C" w:rsidRDefault="0094144C" w:rsidP="00B46846">
            <w:pPr>
              <w:pStyle w:val="TableParagraph"/>
              <w:ind w:left="0"/>
              <w:jc w:val="center"/>
              <w:rPr>
                <w:color w:val="0D0D0D" w:themeColor="text1" w:themeTint="F2"/>
              </w:rPr>
            </w:pPr>
            <w:r>
              <w:rPr>
                <w:color w:val="0D0D0D" w:themeColor="text1" w:themeTint="F2"/>
              </w:rPr>
              <w:t>не регламентируется</w:t>
            </w:r>
          </w:p>
        </w:tc>
      </w:tr>
      <w:tr w:rsidR="0094144C" w:rsidRPr="00BC0223" w14:paraId="6AD0D8C2" w14:textId="77777777" w:rsidTr="00B46846">
        <w:trPr>
          <w:trHeight w:val="506"/>
          <w:jc w:val="center"/>
        </w:trPr>
        <w:tc>
          <w:tcPr>
            <w:tcW w:w="217" w:type="pct"/>
            <w:vAlign w:val="center"/>
          </w:tcPr>
          <w:p w14:paraId="7CE31255" w14:textId="77777777" w:rsidR="0094144C" w:rsidRPr="002C34E0" w:rsidRDefault="0094144C" w:rsidP="00B46846">
            <w:pPr>
              <w:pStyle w:val="TableParagraph"/>
              <w:ind w:left="0"/>
              <w:jc w:val="center"/>
            </w:pPr>
            <w:r>
              <w:t>6.</w:t>
            </w:r>
          </w:p>
        </w:tc>
        <w:tc>
          <w:tcPr>
            <w:tcW w:w="1256" w:type="pct"/>
            <w:vAlign w:val="center"/>
          </w:tcPr>
          <w:p w14:paraId="2E433014" w14:textId="77777777" w:rsidR="0094144C" w:rsidRPr="002C34E0" w:rsidRDefault="0094144C" w:rsidP="00B46846">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Охрана природных территорий</w:t>
            </w:r>
          </w:p>
        </w:tc>
        <w:tc>
          <w:tcPr>
            <w:tcW w:w="569" w:type="pct"/>
            <w:vAlign w:val="center"/>
          </w:tcPr>
          <w:p w14:paraId="62984A01" w14:textId="77777777" w:rsidR="0094144C" w:rsidRPr="002C34E0" w:rsidRDefault="0094144C" w:rsidP="00B46846">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9.1</w:t>
            </w:r>
          </w:p>
        </w:tc>
        <w:tc>
          <w:tcPr>
            <w:tcW w:w="2959" w:type="pct"/>
            <w:gridSpan w:val="5"/>
            <w:vAlign w:val="center"/>
          </w:tcPr>
          <w:p w14:paraId="075BE0EF" w14:textId="77777777" w:rsidR="0094144C" w:rsidRPr="00950000" w:rsidRDefault="0094144C" w:rsidP="00B46846">
            <w:pPr>
              <w:pStyle w:val="TableParagraph"/>
              <w:ind w:left="0"/>
              <w:jc w:val="center"/>
              <w:rPr>
                <w:color w:val="0D0D0D" w:themeColor="text1" w:themeTint="F2"/>
              </w:rPr>
            </w:pPr>
            <w:r>
              <w:rPr>
                <w:color w:val="0D0D0D" w:themeColor="text1" w:themeTint="F2"/>
              </w:rPr>
              <w:t>не регламентируется</w:t>
            </w:r>
          </w:p>
        </w:tc>
      </w:tr>
      <w:tr w:rsidR="0094144C" w:rsidRPr="00BC0223" w14:paraId="543F5C70" w14:textId="77777777" w:rsidTr="00B46846">
        <w:trPr>
          <w:trHeight w:val="506"/>
          <w:jc w:val="center"/>
        </w:trPr>
        <w:tc>
          <w:tcPr>
            <w:tcW w:w="217" w:type="pct"/>
            <w:vAlign w:val="center"/>
          </w:tcPr>
          <w:p w14:paraId="6918838F" w14:textId="77777777" w:rsidR="0094144C" w:rsidRPr="002C34E0" w:rsidRDefault="0094144C" w:rsidP="00B46846">
            <w:pPr>
              <w:pStyle w:val="TableParagraph"/>
              <w:ind w:left="0"/>
              <w:jc w:val="center"/>
            </w:pPr>
            <w:r>
              <w:t>7.</w:t>
            </w:r>
          </w:p>
        </w:tc>
        <w:tc>
          <w:tcPr>
            <w:tcW w:w="1256" w:type="pct"/>
            <w:vAlign w:val="center"/>
          </w:tcPr>
          <w:p w14:paraId="6C7BF32B" w14:textId="77777777" w:rsidR="0094144C" w:rsidRPr="002C34E0" w:rsidRDefault="0094144C" w:rsidP="00B46846">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Общее пользование водными объектам</w:t>
            </w:r>
          </w:p>
        </w:tc>
        <w:tc>
          <w:tcPr>
            <w:tcW w:w="569" w:type="pct"/>
            <w:vAlign w:val="center"/>
          </w:tcPr>
          <w:p w14:paraId="6A2C99E0" w14:textId="77777777" w:rsidR="0094144C" w:rsidRPr="002C34E0" w:rsidRDefault="0094144C" w:rsidP="00B46846">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11.1</w:t>
            </w:r>
          </w:p>
        </w:tc>
        <w:tc>
          <w:tcPr>
            <w:tcW w:w="2959" w:type="pct"/>
            <w:gridSpan w:val="5"/>
            <w:vAlign w:val="center"/>
          </w:tcPr>
          <w:p w14:paraId="4C181DE3" w14:textId="77777777" w:rsidR="0094144C" w:rsidRPr="00950000" w:rsidRDefault="0094144C" w:rsidP="00B46846">
            <w:pPr>
              <w:pStyle w:val="TableParagraph"/>
              <w:ind w:left="0"/>
              <w:jc w:val="center"/>
              <w:rPr>
                <w:color w:val="0D0D0D" w:themeColor="text1" w:themeTint="F2"/>
              </w:rPr>
            </w:pPr>
            <w:r>
              <w:rPr>
                <w:color w:val="0D0D0D" w:themeColor="text1" w:themeTint="F2"/>
              </w:rPr>
              <w:t>не регламентируется</w:t>
            </w:r>
          </w:p>
        </w:tc>
      </w:tr>
      <w:tr w:rsidR="0094144C" w:rsidRPr="00BC0223" w14:paraId="6F06DABA" w14:textId="77777777" w:rsidTr="00B46846">
        <w:trPr>
          <w:trHeight w:val="506"/>
          <w:jc w:val="center"/>
        </w:trPr>
        <w:tc>
          <w:tcPr>
            <w:tcW w:w="217" w:type="pct"/>
            <w:vAlign w:val="center"/>
          </w:tcPr>
          <w:p w14:paraId="1DCA1FC3" w14:textId="77777777" w:rsidR="0094144C" w:rsidRPr="002C34E0" w:rsidRDefault="0094144C" w:rsidP="00B46846">
            <w:pPr>
              <w:pStyle w:val="TableParagraph"/>
              <w:ind w:left="0"/>
              <w:jc w:val="center"/>
            </w:pPr>
            <w:r>
              <w:t>8.</w:t>
            </w:r>
          </w:p>
        </w:tc>
        <w:tc>
          <w:tcPr>
            <w:tcW w:w="1256" w:type="pct"/>
            <w:vAlign w:val="center"/>
          </w:tcPr>
          <w:p w14:paraId="6E3144F8" w14:textId="77777777" w:rsidR="0094144C" w:rsidRPr="002C34E0" w:rsidRDefault="0094144C" w:rsidP="00B46846">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Специальное пользование водными объектами</w:t>
            </w:r>
          </w:p>
        </w:tc>
        <w:tc>
          <w:tcPr>
            <w:tcW w:w="569" w:type="pct"/>
            <w:vAlign w:val="center"/>
          </w:tcPr>
          <w:p w14:paraId="732FC2B8" w14:textId="77777777" w:rsidR="0094144C" w:rsidRPr="002C34E0" w:rsidRDefault="0094144C" w:rsidP="00B46846">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11.2</w:t>
            </w:r>
          </w:p>
        </w:tc>
        <w:tc>
          <w:tcPr>
            <w:tcW w:w="2959" w:type="pct"/>
            <w:gridSpan w:val="5"/>
            <w:vAlign w:val="center"/>
          </w:tcPr>
          <w:p w14:paraId="0A4E0AF4" w14:textId="77777777" w:rsidR="0094144C" w:rsidRPr="00950000" w:rsidRDefault="0094144C" w:rsidP="00B46846">
            <w:pPr>
              <w:pStyle w:val="TableParagraph"/>
              <w:ind w:left="0"/>
              <w:jc w:val="center"/>
              <w:rPr>
                <w:color w:val="0D0D0D" w:themeColor="text1" w:themeTint="F2"/>
              </w:rPr>
            </w:pPr>
            <w:r>
              <w:rPr>
                <w:color w:val="0D0D0D" w:themeColor="text1" w:themeTint="F2"/>
              </w:rPr>
              <w:t>не регламентируется</w:t>
            </w:r>
          </w:p>
        </w:tc>
      </w:tr>
      <w:tr w:rsidR="0094144C" w:rsidRPr="00BC0223" w14:paraId="3648574C" w14:textId="77777777" w:rsidTr="00B46846">
        <w:trPr>
          <w:trHeight w:val="506"/>
          <w:jc w:val="center"/>
        </w:trPr>
        <w:tc>
          <w:tcPr>
            <w:tcW w:w="217" w:type="pct"/>
            <w:vAlign w:val="center"/>
          </w:tcPr>
          <w:p w14:paraId="7501F23A" w14:textId="77777777" w:rsidR="0094144C" w:rsidRPr="002C34E0" w:rsidRDefault="0094144C" w:rsidP="00B46846">
            <w:pPr>
              <w:pStyle w:val="TableParagraph"/>
              <w:ind w:left="0"/>
              <w:jc w:val="center"/>
            </w:pPr>
            <w:r>
              <w:t>9.</w:t>
            </w:r>
          </w:p>
        </w:tc>
        <w:tc>
          <w:tcPr>
            <w:tcW w:w="1256" w:type="pct"/>
            <w:vAlign w:val="center"/>
          </w:tcPr>
          <w:p w14:paraId="66B68132" w14:textId="77777777" w:rsidR="0094144C" w:rsidRPr="002C34E0" w:rsidRDefault="0094144C" w:rsidP="00B46846">
            <w:pPr>
              <w:spacing w:after="0" w:line="240" w:lineRule="auto"/>
              <w:rPr>
                <w:rFonts w:ascii="Times New Roman" w:eastAsia="Times New Roman" w:hAnsi="Times New Roman"/>
                <w:lang w:eastAsia="ru-RU" w:bidi="ru-RU"/>
              </w:rPr>
            </w:pPr>
            <w:r w:rsidRPr="002C34E0">
              <w:rPr>
                <w:rFonts w:ascii="Times New Roman" w:eastAsia="Times New Roman" w:hAnsi="Times New Roman"/>
                <w:lang w:eastAsia="ru-RU" w:bidi="ru-RU"/>
              </w:rPr>
              <w:t>Гидротехнические сооружения</w:t>
            </w:r>
          </w:p>
        </w:tc>
        <w:tc>
          <w:tcPr>
            <w:tcW w:w="569" w:type="pct"/>
            <w:vAlign w:val="center"/>
          </w:tcPr>
          <w:p w14:paraId="02874B30" w14:textId="77777777" w:rsidR="0094144C" w:rsidRPr="002C34E0" w:rsidRDefault="0094144C" w:rsidP="00B46846">
            <w:pPr>
              <w:spacing w:after="0" w:line="240" w:lineRule="auto"/>
              <w:jc w:val="center"/>
              <w:rPr>
                <w:rFonts w:ascii="Times New Roman" w:eastAsia="Times New Roman" w:hAnsi="Times New Roman"/>
                <w:lang w:eastAsia="ru-RU" w:bidi="ru-RU"/>
              </w:rPr>
            </w:pPr>
            <w:r w:rsidRPr="002C34E0">
              <w:rPr>
                <w:rFonts w:ascii="Times New Roman" w:eastAsia="Times New Roman" w:hAnsi="Times New Roman"/>
                <w:lang w:eastAsia="ru-RU" w:bidi="ru-RU"/>
              </w:rPr>
              <w:t>11.3</w:t>
            </w:r>
          </w:p>
        </w:tc>
        <w:tc>
          <w:tcPr>
            <w:tcW w:w="2959" w:type="pct"/>
            <w:gridSpan w:val="5"/>
            <w:vAlign w:val="center"/>
          </w:tcPr>
          <w:p w14:paraId="1B5C12C2" w14:textId="77777777" w:rsidR="0094144C" w:rsidRPr="00950000" w:rsidRDefault="0094144C" w:rsidP="00B46846">
            <w:pPr>
              <w:pStyle w:val="TableParagraph"/>
              <w:ind w:left="0"/>
              <w:jc w:val="center"/>
              <w:rPr>
                <w:color w:val="0D0D0D" w:themeColor="text1" w:themeTint="F2"/>
              </w:rPr>
            </w:pPr>
            <w:r>
              <w:rPr>
                <w:color w:val="0D0D0D" w:themeColor="text1" w:themeTint="F2"/>
              </w:rPr>
              <w:t>не регламентируется</w:t>
            </w:r>
          </w:p>
        </w:tc>
      </w:tr>
    </w:tbl>
    <w:p w14:paraId="1049DFA5" w14:textId="77777777" w:rsidR="003C6BDA" w:rsidRDefault="003C6BDA" w:rsidP="003C6BDA">
      <w:pPr>
        <w:pStyle w:val="ae"/>
        <w:spacing w:before="120" w:after="120"/>
        <w:rPr>
          <w:b/>
          <w:bCs/>
          <w:iCs/>
          <w:lang w:val="ru-RU"/>
        </w:rPr>
      </w:pPr>
      <w:r w:rsidRPr="002C34E0">
        <w:rPr>
          <w:b/>
          <w:bCs/>
          <w:iCs/>
          <w:lang w:val="ru-RU"/>
        </w:rPr>
        <w:t>Вспомогательные виды разрешенного использования</w:t>
      </w:r>
    </w:p>
    <w:p w14:paraId="7D157908" w14:textId="77777777" w:rsidR="003C6BDA" w:rsidRPr="009B2823" w:rsidRDefault="003C6BDA" w:rsidP="003C6BDA">
      <w:pPr>
        <w:pStyle w:val="ae"/>
        <w:spacing w:line="360" w:lineRule="auto"/>
        <w:rPr>
          <w:bCs/>
          <w:iCs/>
          <w:lang w:val="ru-RU"/>
        </w:rPr>
      </w:pPr>
      <w:r>
        <w:rPr>
          <w:bCs/>
          <w:iCs/>
          <w:lang w:val="ru-RU"/>
        </w:rPr>
        <w:t>Не подлежат установлению.</w:t>
      </w:r>
    </w:p>
    <w:p w14:paraId="3BD11BAC" w14:textId="77777777" w:rsidR="003C6BDA" w:rsidRDefault="003C6BDA" w:rsidP="003C6BDA">
      <w:pPr>
        <w:pStyle w:val="ae"/>
        <w:spacing w:before="120" w:after="120"/>
        <w:rPr>
          <w:b/>
          <w:bCs/>
          <w:iCs/>
          <w:lang w:val="ru-RU"/>
        </w:rPr>
      </w:pPr>
      <w:r w:rsidRPr="002226E5">
        <w:rPr>
          <w:b/>
          <w:bCs/>
          <w:iCs/>
          <w:lang w:val="ru-RU"/>
        </w:rPr>
        <w:t>Условно разрешенные виды использования</w:t>
      </w:r>
      <w:r>
        <w:rPr>
          <w:b/>
          <w:bCs/>
          <w:iCs/>
          <w:lang w:val="ru-RU"/>
        </w:rPr>
        <w:t xml:space="preserve"> </w:t>
      </w:r>
    </w:p>
    <w:p w14:paraId="601F6163" w14:textId="77777777" w:rsidR="003C6BDA" w:rsidRPr="009B2823" w:rsidRDefault="003C6BDA" w:rsidP="003C6BDA">
      <w:pPr>
        <w:pStyle w:val="ae"/>
        <w:spacing w:line="360" w:lineRule="auto"/>
        <w:rPr>
          <w:bCs/>
          <w:iCs/>
          <w:lang w:val="ru-RU"/>
        </w:rPr>
      </w:pPr>
      <w:r>
        <w:rPr>
          <w:bCs/>
          <w:iCs/>
          <w:lang w:val="ru-RU"/>
        </w:rPr>
        <w:t>Не подлежат установлению.</w:t>
      </w:r>
    </w:p>
    <w:p w14:paraId="38BA397B" w14:textId="77777777" w:rsidR="00887E41" w:rsidRDefault="00887E41">
      <w:pPr>
        <w:spacing w:after="160" w:line="259" w:lineRule="auto"/>
        <w:rPr>
          <w:rFonts w:ascii="Times New Roman" w:eastAsia="Times New Roman" w:hAnsi="Times New Roman"/>
          <w:b/>
          <w:bCs/>
          <w:iCs/>
          <w:sz w:val="24"/>
          <w:szCs w:val="24"/>
          <w:lang w:eastAsia="ar-SA" w:bidi="en-US"/>
        </w:rPr>
      </w:pPr>
      <w:r>
        <w:rPr>
          <w:b/>
          <w:bCs/>
          <w:iCs/>
        </w:rPr>
        <w:br w:type="page"/>
      </w:r>
    </w:p>
    <w:p w14:paraId="08F9FB2B" w14:textId="77777777" w:rsidR="00887E41" w:rsidRDefault="00887E41" w:rsidP="00887E41">
      <w:pPr>
        <w:pStyle w:val="ae"/>
        <w:spacing w:before="120" w:after="120"/>
        <w:jc w:val="center"/>
        <w:rPr>
          <w:rFonts w:eastAsia="Calibri"/>
          <w:b/>
          <w:lang w:val="ru-RU" w:eastAsia="ru-RU" w:bidi="ar-SA"/>
        </w:rPr>
      </w:pPr>
      <w:r>
        <w:rPr>
          <w:rFonts w:eastAsia="Calibri"/>
          <w:b/>
          <w:lang w:val="ru-RU" w:eastAsia="ru-RU" w:bidi="ar-SA"/>
        </w:rPr>
        <w:t>Р-3</w:t>
      </w:r>
      <w:r w:rsidRPr="0024345B">
        <w:rPr>
          <w:rFonts w:eastAsia="Calibri"/>
          <w:b/>
          <w:lang w:val="ru-RU" w:eastAsia="ru-RU" w:bidi="ar-SA"/>
        </w:rPr>
        <w:t> Зона рекреационных объектов</w:t>
      </w:r>
    </w:p>
    <w:p w14:paraId="7925440F" w14:textId="77777777" w:rsidR="00887E41" w:rsidRPr="00152A48" w:rsidRDefault="00887E41" w:rsidP="00887E41">
      <w:pPr>
        <w:pStyle w:val="ae"/>
        <w:rPr>
          <w:b/>
          <w:bCs/>
          <w:iCs/>
          <w:lang w:val="ru-RU"/>
        </w:rPr>
      </w:pPr>
      <w:r w:rsidRPr="00152A48">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887E41" w:rsidRPr="00D90B71" w14:paraId="46A7A370" w14:textId="77777777" w:rsidTr="00812858">
        <w:trPr>
          <w:trHeight w:val="553"/>
          <w:tblHeader/>
          <w:jc w:val="center"/>
        </w:trPr>
        <w:tc>
          <w:tcPr>
            <w:tcW w:w="248" w:type="pct"/>
            <w:vMerge w:val="restart"/>
            <w:shd w:val="clear" w:color="auto" w:fill="D9D9D9" w:themeFill="background1" w:themeFillShade="D9"/>
          </w:tcPr>
          <w:p w14:paraId="25B0F06E" w14:textId="77777777" w:rsidR="00887E41" w:rsidRDefault="00887E41" w:rsidP="00812858">
            <w:pPr>
              <w:pStyle w:val="TableParagraph"/>
              <w:ind w:left="0" w:hanging="23"/>
              <w:jc w:val="center"/>
              <w:rPr>
                <w:sz w:val="20"/>
                <w:szCs w:val="20"/>
              </w:rPr>
            </w:pPr>
            <w:r w:rsidRPr="00692379">
              <w:rPr>
                <w:sz w:val="20"/>
                <w:szCs w:val="20"/>
              </w:rPr>
              <w:t>№</w:t>
            </w:r>
          </w:p>
          <w:p w14:paraId="100484E7" w14:textId="77777777" w:rsidR="00887E41" w:rsidRPr="00692379" w:rsidRDefault="00887E41" w:rsidP="00812858">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186B5CB3" w14:textId="77777777" w:rsidR="00887E41" w:rsidRPr="00692379" w:rsidRDefault="00887E41" w:rsidP="00812858">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69CFFD24" w14:textId="77777777" w:rsidR="00887E41" w:rsidRPr="00692379" w:rsidRDefault="00887E41" w:rsidP="00812858">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6B2F3E2B" w14:textId="77777777" w:rsidR="00887E41" w:rsidRPr="00D34E06" w:rsidRDefault="00887E41" w:rsidP="00812858">
            <w:pPr>
              <w:pStyle w:val="TableParagraph"/>
              <w:spacing w:line="270" w:lineRule="exact"/>
              <w:ind w:left="221" w:right="212"/>
              <w:jc w:val="center"/>
              <w:rPr>
                <w:sz w:val="20"/>
                <w:szCs w:val="20"/>
              </w:rPr>
            </w:pPr>
            <w:r w:rsidRPr="00D34E06">
              <w:rPr>
                <w:sz w:val="20"/>
                <w:szCs w:val="20"/>
              </w:rPr>
              <w:t>Предельные размеры земельных</w:t>
            </w:r>
          </w:p>
          <w:p w14:paraId="0E70EDA3" w14:textId="77777777" w:rsidR="00887E41" w:rsidRPr="00D34E06" w:rsidRDefault="00887E41" w:rsidP="00812858">
            <w:pPr>
              <w:pStyle w:val="TableParagraph"/>
              <w:spacing w:line="264" w:lineRule="exact"/>
              <w:ind w:left="220" w:right="212"/>
              <w:jc w:val="center"/>
              <w:rPr>
                <w:sz w:val="20"/>
                <w:szCs w:val="20"/>
              </w:rPr>
            </w:pPr>
            <w:r w:rsidRPr="00D34E06">
              <w:rPr>
                <w:sz w:val="20"/>
                <w:szCs w:val="20"/>
              </w:rPr>
              <w:t>участков (кв.м)</w:t>
            </w:r>
          </w:p>
        </w:tc>
        <w:tc>
          <w:tcPr>
            <w:tcW w:w="774" w:type="pct"/>
            <w:vMerge w:val="restart"/>
            <w:shd w:val="clear" w:color="auto" w:fill="D9D9D9" w:themeFill="background1" w:themeFillShade="D9"/>
          </w:tcPr>
          <w:p w14:paraId="1D593CFD" w14:textId="77777777" w:rsidR="00887E41" w:rsidRPr="00D34E06" w:rsidRDefault="00887E41" w:rsidP="00812858">
            <w:pPr>
              <w:pStyle w:val="TableParagraph"/>
              <w:ind w:left="0"/>
              <w:jc w:val="center"/>
              <w:rPr>
                <w:sz w:val="20"/>
                <w:szCs w:val="20"/>
              </w:rPr>
            </w:pPr>
            <w:r w:rsidRPr="00D34E06">
              <w:rPr>
                <w:sz w:val="20"/>
                <w:szCs w:val="20"/>
              </w:rPr>
              <w:t>Максимальный процент застройки,</w:t>
            </w:r>
          </w:p>
          <w:p w14:paraId="03858749" w14:textId="77777777" w:rsidR="00887E41" w:rsidRPr="00D34E06" w:rsidRDefault="00887E41" w:rsidP="00812858">
            <w:pPr>
              <w:pStyle w:val="TableParagraph"/>
              <w:ind w:left="200" w:right="191"/>
              <w:jc w:val="center"/>
              <w:rPr>
                <w:sz w:val="20"/>
                <w:szCs w:val="20"/>
              </w:rPr>
            </w:pPr>
            <w:r w:rsidRPr="00D34E06">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34A3B909" w14:textId="77777777" w:rsidR="00887E41" w:rsidRPr="00D34E06" w:rsidRDefault="00887E41" w:rsidP="0081285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07FE6CFC" w14:textId="77777777" w:rsidR="00887E41" w:rsidRPr="00D34E06" w:rsidRDefault="00887E41" w:rsidP="00812858">
            <w:pPr>
              <w:pStyle w:val="TableParagraph"/>
              <w:ind w:left="0" w:right="75"/>
              <w:jc w:val="center"/>
              <w:rPr>
                <w:sz w:val="20"/>
                <w:szCs w:val="20"/>
              </w:rPr>
            </w:pPr>
            <w:r>
              <w:rPr>
                <w:sz w:val="20"/>
                <w:szCs w:val="20"/>
              </w:rPr>
              <w:t>Предельное количество этажей/предельная высота зданий, строений (м)</w:t>
            </w:r>
          </w:p>
        </w:tc>
      </w:tr>
      <w:tr w:rsidR="00887E41" w14:paraId="69782BB8" w14:textId="77777777" w:rsidTr="00812858">
        <w:trPr>
          <w:trHeight w:val="657"/>
          <w:jc w:val="center"/>
        </w:trPr>
        <w:tc>
          <w:tcPr>
            <w:tcW w:w="248" w:type="pct"/>
            <w:vMerge/>
            <w:tcBorders>
              <w:top w:val="nil"/>
            </w:tcBorders>
          </w:tcPr>
          <w:p w14:paraId="2835D9C1" w14:textId="77777777" w:rsidR="00887E41" w:rsidRPr="00D90B71" w:rsidRDefault="00887E41" w:rsidP="00812858">
            <w:pPr>
              <w:rPr>
                <w:sz w:val="2"/>
                <w:szCs w:val="2"/>
              </w:rPr>
            </w:pPr>
          </w:p>
        </w:tc>
        <w:tc>
          <w:tcPr>
            <w:tcW w:w="1267" w:type="pct"/>
            <w:vMerge/>
            <w:tcBorders>
              <w:top w:val="nil"/>
            </w:tcBorders>
          </w:tcPr>
          <w:p w14:paraId="34EF8154" w14:textId="77777777" w:rsidR="00887E41" w:rsidRPr="00D90B71" w:rsidRDefault="00887E41" w:rsidP="00812858">
            <w:pPr>
              <w:rPr>
                <w:sz w:val="2"/>
                <w:szCs w:val="2"/>
              </w:rPr>
            </w:pPr>
          </w:p>
        </w:tc>
        <w:tc>
          <w:tcPr>
            <w:tcW w:w="563" w:type="pct"/>
            <w:vMerge/>
            <w:tcBorders>
              <w:top w:val="nil"/>
            </w:tcBorders>
          </w:tcPr>
          <w:p w14:paraId="6341408A" w14:textId="77777777" w:rsidR="00887E41" w:rsidRPr="00D90B71" w:rsidRDefault="00887E41" w:rsidP="00812858">
            <w:pPr>
              <w:rPr>
                <w:sz w:val="2"/>
                <w:szCs w:val="2"/>
              </w:rPr>
            </w:pPr>
          </w:p>
        </w:tc>
        <w:tc>
          <w:tcPr>
            <w:tcW w:w="423" w:type="pct"/>
            <w:shd w:val="clear" w:color="auto" w:fill="D9D9D9" w:themeFill="background1" w:themeFillShade="D9"/>
          </w:tcPr>
          <w:p w14:paraId="5955E3D8" w14:textId="77777777" w:rsidR="00887E41" w:rsidRDefault="00887E41" w:rsidP="00812858">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4F12BD05" w14:textId="77777777" w:rsidR="00887E41" w:rsidRDefault="00887E41" w:rsidP="00812858">
            <w:pPr>
              <w:pStyle w:val="TableParagraph"/>
              <w:spacing w:before="1"/>
              <w:ind w:left="0"/>
              <w:jc w:val="center"/>
              <w:rPr>
                <w:sz w:val="24"/>
              </w:rPr>
            </w:pPr>
            <w:r>
              <w:rPr>
                <w:sz w:val="24"/>
              </w:rPr>
              <w:t>max</w:t>
            </w:r>
          </w:p>
        </w:tc>
        <w:tc>
          <w:tcPr>
            <w:tcW w:w="774" w:type="pct"/>
            <w:vMerge/>
            <w:tcBorders>
              <w:top w:val="nil"/>
            </w:tcBorders>
          </w:tcPr>
          <w:p w14:paraId="1CEA43B5" w14:textId="77777777" w:rsidR="00887E41" w:rsidRDefault="00887E41" w:rsidP="00812858">
            <w:pPr>
              <w:rPr>
                <w:sz w:val="2"/>
                <w:szCs w:val="2"/>
              </w:rPr>
            </w:pPr>
          </w:p>
        </w:tc>
        <w:tc>
          <w:tcPr>
            <w:tcW w:w="704" w:type="pct"/>
            <w:vMerge/>
            <w:tcBorders>
              <w:top w:val="nil"/>
            </w:tcBorders>
          </w:tcPr>
          <w:p w14:paraId="623436E4" w14:textId="77777777" w:rsidR="00887E41" w:rsidRDefault="00887E41" w:rsidP="00812858">
            <w:pPr>
              <w:rPr>
                <w:sz w:val="2"/>
                <w:szCs w:val="2"/>
              </w:rPr>
            </w:pPr>
          </w:p>
        </w:tc>
        <w:tc>
          <w:tcPr>
            <w:tcW w:w="599" w:type="pct"/>
            <w:vMerge/>
          </w:tcPr>
          <w:p w14:paraId="082AB541" w14:textId="77777777" w:rsidR="00887E41" w:rsidRDefault="00887E41" w:rsidP="00812858">
            <w:pPr>
              <w:rPr>
                <w:sz w:val="2"/>
                <w:szCs w:val="2"/>
              </w:rPr>
            </w:pPr>
          </w:p>
        </w:tc>
      </w:tr>
      <w:tr w:rsidR="00887E41" w14:paraId="1F190141" w14:textId="77777777" w:rsidTr="00812858">
        <w:trPr>
          <w:trHeight w:val="506"/>
          <w:jc w:val="center"/>
        </w:trPr>
        <w:tc>
          <w:tcPr>
            <w:tcW w:w="248" w:type="pct"/>
            <w:vAlign w:val="center"/>
          </w:tcPr>
          <w:p w14:paraId="42321905" w14:textId="77777777" w:rsidR="00887E41" w:rsidRPr="00DF74EA" w:rsidRDefault="00887E41" w:rsidP="00812858">
            <w:pPr>
              <w:pStyle w:val="TableParagraph"/>
              <w:ind w:left="0"/>
              <w:jc w:val="center"/>
            </w:pPr>
            <w:r>
              <w:t>1.</w:t>
            </w:r>
          </w:p>
        </w:tc>
        <w:tc>
          <w:tcPr>
            <w:tcW w:w="1267" w:type="pct"/>
            <w:vAlign w:val="center"/>
          </w:tcPr>
          <w:p w14:paraId="16F6B33B"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Парки культуры и отдыха</w:t>
            </w:r>
          </w:p>
        </w:tc>
        <w:tc>
          <w:tcPr>
            <w:tcW w:w="563" w:type="pct"/>
            <w:vAlign w:val="center"/>
          </w:tcPr>
          <w:p w14:paraId="11468CD1" w14:textId="77777777" w:rsidR="00887E41" w:rsidRPr="00951D74" w:rsidRDefault="00887E41" w:rsidP="00812858">
            <w:pPr>
              <w:pStyle w:val="TableParagraph"/>
              <w:tabs>
                <w:tab w:val="left" w:pos="310"/>
              </w:tabs>
              <w:ind w:left="0"/>
              <w:jc w:val="center"/>
            </w:pPr>
            <w:r w:rsidRPr="00951D74">
              <w:t>3.6.2</w:t>
            </w:r>
          </w:p>
        </w:tc>
        <w:tc>
          <w:tcPr>
            <w:tcW w:w="2922" w:type="pct"/>
            <w:gridSpan w:val="5"/>
            <w:vAlign w:val="center"/>
          </w:tcPr>
          <w:p w14:paraId="5A94F21C"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61171DBF" w14:textId="77777777" w:rsidTr="00812858">
        <w:trPr>
          <w:trHeight w:val="506"/>
          <w:jc w:val="center"/>
        </w:trPr>
        <w:tc>
          <w:tcPr>
            <w:tcW w:w="248" w:type="pct"/>
            <w:vAlign w:val="center"/>
          </w:tcPr>
          <w:p w14:paraId="1D51CF5E" w14:textId="77777777" w:rsidR="00887E41" w:rsidRPr="004E7F7A" w:rsidRDefault="00887E41" w:rsidP="00812858">
            <w:pPr>
              <w:pStyle w:val="TableParagraph"/>
              <w:ind w:left="0"/>
              <w:jc w:val="center"/>
            </w:pPr>
            <w:r>
              <w:t>2.</w:t>
            </w:r>
          </w:p>
        </w:tc>
        <w:tc>
          <w:tcPr>
            <w:tcW w:w="1267" w:type="pct"/>
            <w:vAlign w:val="center"/>
          </w:tcPr>
          <w:p w14:paraId="668CF7D4"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Отдых (рекреация)</w:t>
            </w:r>
          </w:p>
        </w:tc>
        <w:tc>
          <w:tcPr>
            <w:tcW w:w="563" w:type="pct"/>
            <w:vAlign w:val="center"/>
          </w:tcPr>
          <w:p w14:paraId="490C6013" w14:textId="77777777" w:rsidR="00887E41" w:rsidRPr="00951D74" w:rsidRDefault="00887E41" w:rsidP="00812858">
            <w:pPr>
              <w:pStyle w:val="TableParagraph"/>
              <w:tabs>
                <w:tab w:val="left" w:pos="310"/>
              </w:tabs>
              <w:ind w:left="0"/>
              <w:jc w:val="center"/>
            </w:pPr>
            <w:r w:rsidRPr="00951D74">
              <w:t>5.0</w:t>
            </w:r>
          </w:p>
        </w:tc>
        <w:tc>
          <w:tcPr>
            <w:tcW w:w="2922" w:type="pct"/>
            <w:gridSpan w:val="5"/>
            <w:vAlign w:val="center"/>
          </w:tcPr>
          <w:p w14:paraId="7ACE8D7E"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7E4331FC" w14:textId="77777777" w:rsidTr="00812858">
        <w:trPr>
          <w:trHeight w:val="506"/>
          <w:jc w:val="center"/>
        </w:trPr>
        <w:tc>
          <w:tcPr>
            <w:tcW w:w="248" w:type="pct"/>
            <w:vAlign w:val="center"/>
          </w:tcPr>
          <w:p w14:paraId="4EDD15B5" w14:textId="77777777" w:rsidR="00887E41" w:rsidRPr="00DF74EA" w:rsidRDefault="00887E41" w:rsidP="00812858">
            <w:pPr>
              <w:pStyle w:val="TableParagraph"/>
              <w:ind w:left="0"/>
              <w:jc w:val="center"/>
            </w:pPr>
            <w:r>
              <w:t>3.</w:t>
            </w:r>
          </w:p>
        </w:tc>
        <w:tc>
          <w:tcPr>
            <w:tcW w:w="1267" w:type="pct"/>
            <w:vAlign w:val="center"/>
          </w:tcPr>
          <w:p w14:paraId="12969B1F"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Спорт</w:t>
            </w:r>
          </w:p>
        </w:tc>
        <w:tc>
          <w:tcPr>
            <w:tcW w:w="563" w:type="pct"/>
            <w:vAlign w:val="center"/>
          </w:tcPr>
          <w:p w14:paraId="36C9A9FC" w14:textId="77777777" w:rsidR="00887E41" w:rsidRPr="00951D74" w:rsidRDefault="00887E41" w:rsidP="00812858">
            <w:pPr>
              <w:pStyle w:val="TableParagraph"/>
              <w:tabs>
                <w:tab w:val="left" w:pos="310"/>
              </w:tabs>
              <w:ind w:left="0"/>
              <w:jc w:val="center"/>
            </w:pPr>
            <w:r w:rsidRPr="00951D74">
              <w:t>5.1</w:t>
            </w:r>
          </w:p>
        </w:tc>
        <w:tc>
          <w:tcPr>
            <w:tcW w:w="2922" w:type="pct"/>
            <w:gridSpan w:val="5"/>
            <w:vAlign w:val="center"/>
          </w:tcPr>
          <w:p w14:paraId="718B0B73"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7AC81810" w14:textId="77777777" w:rsidTr="00812858">
        <w:trPr>
          <w:trHeight w:val="506"/>
          <w:jc w:val="center"/>
        </w:trPr>
        <w:tc>
          <w:tcPr>
            <w:tcW w:w="248" w:type="pct"/>
            <w:vAlign w:val="center"/>
          </w:tcPr>
          <w:p w14:paraId="72E19072" w14:textId="77777777" w:rsidR="00887E41" w:rsidRPr="00DF74EA" w:rsidRDefault="00887E41" w:rsidP="00812858">
            <w:pPr>
              <w:pStyle w:val="TableParagraph"/>
              <w:ind w:left="0"/>
              <w:jc w:val="center"/>
            </w:pPr>
            <w:r>
              <w:t>4.</w:t>
            </w:r>
          </w:p>
        </w:tc>
        <w:tc>
          <w:tcPr>
            <w:tcW w:w="1267" w:type="pct"/>
            <w:vAlign w:val="center"/>
          </w:tcPr>
          <w:p w14:paraId="526F6803"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Природно-познавательный туризм</w:t>
            </w:r>
          </w:p>
        </w:tc>
        <w:tc>
          <w:tcPr>
            <w:tcW w:w="563" w:type="pct"/>
            <w:vAlign w:val="center"/>
          </w:tcPr>
          <w:p w14:paraId="16F62C02" w14:textId="77777777" w:rsidR="00887E41" w:rsidRPr="00951D74" w:rsidRDefault="00887E41" w:rsidP="00812858">
            <w:pPr>
              <w:pStyle w:val="TableParagraph"/>
              <w:tabs>
                <w:tab w:val="left" w:pos="310"/>
              </w:tabs>
              <w:ind w:left="0"/>
              <w:jc w:val="center"/>
            </w:pPr>
            <w:r w:rsidRPr="00951D74">
              <w:t>5.2</w:t>
            </w:r>
          </w:p>
        </w:tc>
        <w:tc>
          <w:tcPr>
            <w:tcW w:w="2922" w:type="pct"/>
            <w:gridSpan w:val="5"/>
            <w:vAlign w:val="center"/>
          </w:tcPr>
          <w:p w14:paraId="7D03184C"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1A5E8AD2" w14:textId="77777777" w:rsidTr="00812858">
        <w:trPr>
          <w:trHeight w:val="506"/>
          <w:jc w:val="center"/>
        </w:trPr>
        <w:tc>
          <w:tcPr>
            <w:tcW w:w="248" w:type="pct"/>
            <w:vAlign w:val="center"/>
          </w:tcPr>
          <w:p w14:paraId="695012C6" w14:textId="77777777" w:rsidR="00887E41" w:rsidRPr="00DF74EA" w:rsidRDefault="00887E41" w:rsidP="00812858">
            <w:pPr>
              <w:pStyle w:val="TableParagraph"/>
              <w:ind w:left="0"/>
              <w:jc w:val="center"/>
            </w:pPr>
            <w:r>
              <w:t>5.</w:t>
            </w:r>
          </w:p>
        </w:tc>
        <w:tc>
          <w:tcPr>
            <w:tcW w:w="1267" w:type="pct"/>
            <w:vAlign w:val="center"/>
          </w:tcPr>
          <w:p w14:paraId="3FED2499"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Туристическое обслуживание</w:t>
            </w:r>
          </w:p>
        </w:tc>
        <w:tc>
          <w:tcPr>
            <w:tcW w:w="563" w:type="pct"/>
            <w:vAlign w:val="center"/>
          </w:tcPr>
          <w:p w14:paraId="07A1E64A" w14:textId="77777777" w:rsidR="00887E41" w:rsidRPr="00951D74" w:rsidRDefault="00887E41" w:rsidP="00812858">
            <w:pPr>
              <w:pStyle w:val="TableParagraph"/>
              <w:tabs>
                <w:tab w:val="left" w:pos="310"/>
              </w:tabs>
              <w:ind w:left="0"/>
              <w:jc w:val="center"/>
            </w:pPr>
            <w:r w:rsidRPr="00951D74">
              <w:t>5.2.1</w:t>
            </w:r>
          </w:p>
        </w:tc>
        <w:tc>
          <w:tcPr>
            <w:tcW w:w="2922" w:type="pct"/>
            <w:gridSpan w:val="5"/>
            <w:vAlign w:val="center"/>
          </w:tcPr>
          <w:p w14:paraId="690C5D27"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72D152FC" w14:textId="77777777" w:rsidTr="00812858">
        <w:trPr>
          <w:trHeight w:val="506"/>
          <w:jc w:val="center"/>
        </w:trPr>
        <w:tc>
          <w:tcPr>
            <w:tcW w:w="248" w:type="pct"/>
            <w:vAlign w:val="center"/>
          </w:tcPr>
          <w:p w14:paraId="3800521D" w14:textId="77777777" w:rsidR="00887E41" w:rsidRPr="00DF74EA" w:rsidRDefault="00887E41" w:rsidP="00812858">
            <w:pPr>
              <w:pStyle w:val="TableParagraph"/>
              <w:ind w:left="0"/>
              <w:jc w:val="center"/>
            </w:pPr>
            <w:r>
              <w:t>6.</w:t>
            </w:r>
          </w:p>
        </w:tc>
        <w:tc>
          <w:tcPr>
            <w:tcW w:w="1267" w:type="pct"/>
            <w:vAlign w:val="center"/>
          </w:tcPr>
          <w:p w14:paraId="7F5AE25F"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Охота и рыбалка</w:t>
            </w:r>
          </w:p>
        </w:tc>
        <w:tc>
          <w:tcPr>
            <w:tcW w:w="563" w:type="pct"/>
            <w:vAlign w:val="center"/>
          </w:tcPr>
          <w:p w14:paraId="5CAB4D6C" w14:textId="77777777" w:rsidR="00887E41" w:rsidRPr="00951D74" w:rsidRDefault="00887E41" w:rsidP="00812858">
            <w:pPr>
              <w:pStyle w:val="TableParagraph"/>
              <w:tabs>
                <w:tab w:val="left" w:pos="310"/>
              </w:tabs>
              <w:ind w:left="0"/>
              <w:jc w:val="center"/>
            </w:pPr>
            <w:r w:rsidRPr="00951D74">
              <w:t>5.3</w:t>
            </w:r>
          </w:p>
        </w:tc>
        <w:tc>
          <w:tcPr>
            <w:tcW w:w="2922" w:type="pct"/>
            <w:gridSpan w:val="5"/>
            <w:vAlign w:val="center"/>
          </w:tcPr>
          <w:p w14:paraId="32C60C44"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210A1150" w14:textId="77777777" w:rsidTr="00812858">
        <w:trPr>
          <w:trHeight w:val="506"/>
          <w:jc w:val="center"/>
        </w:trPr>
        <w:tc>
          <w:tcPr>
            <w:tcW w:w="248" w:type="pct"/>
            <w:vAlign w:val="center"/>
          </w:tcPr>
          <w:p w14:paraId="636975EC" w14:textId="77777777" w:rsidR="00887E41" w:rsidRPr="00DF74EA" w:rsidRDefault="00887E41" w:rsidP="00812858">
            <w:pPr>
              <w:pStyle w:val="TableParagraph"/>
              <w:ind w:left="0"/>
              <w:jc w:val="center"/>
            </w:pPr>
            <w:r>
              <w:t>7.</w:t>
            </w:r>
          </w:p>
        </w:tc>
        <w:tc>
          <w:tcPr>
            <w:tcW w:w="1267" w:type="pct"/>
            <w:vAlign w:val="center"/>
          </w:tcPr>
          <w:p w14:paraId="5FDDB99F"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Связь</w:t>
            </w:r>
          </w:p>
        </w:tc>
        <w:tc>
          <w:tcPr>
            <w:tcW w:w="563" w:type="pct"/>
            <w:vAlign w:val="center"/>
          </w:tcPr>
          <w:p w14:paraId="5826EF43" w14:textId="77777777" w:rsidR="00887E41" w:rsidRPr="00951D74" w:rsidRDefault="00887E41" w:rsidP="00812858">
            <w:pPr>
              <w:pStyle w:val="TableParagraph"/>
              <w:tabs>
                <w:tab w:val="left" w:pos="310"/>
              </w:tabs>
              <w:ind w:left="0"/>
              <w:jc w:val="center"/>
            </w:pPr>
            <w:r w:rsidRPr="00951D74">
              <w:t>6.8</w:t>
            </w:r>
          </w:p>
        </w:tc>
        <w:tc>
          <w:tcPr>
            <w:tcW w:w="2922" w:type="pct"/>
            <w:gridSpan w:val="5"/>
            <w:vAlign w:val="center"/>
          </w:tcPr>
          <w:p w14:paraId="68B5C9C2"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19677232" w14:textId="77777777" w:rsidTr="00812858">
        <w:trPr>
          <w:trHeight w:val="506"/>
          <w:jc w:val="center"/>
        </w:trPr>
        <w:tc>
          <w:tcPr>
            <w:tcW w:w="248" w:type="pct"/>
            <w:vAlign w:val="center"/>
          </w:tcPr>
          <w:p w14:paraId="1A46EAE1" w14:textId="77777777" w:rsidR="00887E41" w:rsidRPr="00DF74EA" w:rsidRDefault="00887E41" w:rsidP="00812858">
            <w:pPr>
              <w:pStyle w:val="TableParagraph"/>
              <w:ind w:left="0"/>
              <w:jc w:val="center"/>
            </w:pPr>
            <w:r>
              <w:t>8.</w:t>
            </w:r>
          </w:p>
        </w:tc>
        <w:tc>
          <w:tcPr>
            <w:tcW w:w="1267" w:type="pct"/>
            <w:vAlign w:val="center"/>
          </w:tcPr>
          <w:p w14:paraId="2DAD71C9"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Охрана природных территорий</w:t>
            </w:r>
          </w:p>
        </w:tc>
        <w:tc>
          <w:tcPr>
            <w:tcW w:w="563" w:type="pct"/>
            <w:vAlign w:val="center"/>
          </w:tcPr>
          <w:p w14:paraId="71F300C3" w14:textId="77777777" w:rsidR="00887E41" w:rsidRPr="00951D74" w:rsidRDefault="00887E41" w:rsidP="00812858">
            <w:pPr>
              <w:pStyle w:val="TableParagraph"/>
              <w:tabs>
                <w:tab w:val="left" w:pos="310"/>
              </w:tabs>
              <w:ind w:left="0"/>
              <w:jc w:val="center"/>
            </w:pPr>
            <w:r w:rsidRPr="00951D74">
              <w:t>9.1</w:t>
            </w:r>
          </w:p>
        </w:tc>
        <w:tc>
          <w:tcPr>
            <w:tcW w:w="2922" w:type="pct"/>
            <w:gridSpan w:val="5"/>
            <w:vAlign w:val="center"/>
          </w:tcPr>
          <w:p w14:paraId="12712364"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7C512391" w14:textId="77777777" w:rsidTr="00812858">
        <w:trPr>
          <w:trHeight w:val="506"/>
          <w:jc w:val="center"/>
        </w:trPr>
        <w:tc>
          <w:tcPr>
            <w:tcW w:w="248" w:type="pct"/>
            <w:vAlign w:val="center"/>
          </w:tcPr>
          <w:p w14:paraId="3094AADA" w14:textId="77777777" w:rsidR="00887E41" w:rsidRPr="00DF74EA" w:rsidRDefault="00887E41" w:rsidP="00812858">
            <w:pPr>
              <w:pStyle w:val="TableParagraph"/>
              <w:ind w:left="0"/>
              <w:jc w:val="center"/>
            </w:pPr>
            <w:r>
              <w:t>9.</w:t>
            </w:r>
          </w:p>
        </w:tc>
        <w:tc>
          <w:tcPr>
            <w:tcW w:w="1267" w:type="pct"/>
            <w:vAlign w:val="center"/>
          </w:tcPr>
          <w:p w14:paraId="526B39FF"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Историко-культурная деятельность</w:t>
            </w:r>
          </w:p>
        </w:tc>
        <w:tc>
          <w:tcPr>
            <w:tcW w:w="563" w:type="pct"/>
            <w:vAlign w:val="center"/>
          </w:tcPr>
          <w:p w14:paraId="769CCC71" w14:textId="77777777" w:rsidR="00887E41" w:rsidRPr="00951D74" w:rsidRDefault="00887E41" w:rsidP="00812858">
            <w:pPr>
              <w:pStyle w:val="TableParagraph"/>
              <w:tabs>
                <w:tab w:val="left" w:pos="310"/>
              </w:tabs>
              <w:ind w:left="0"/>
              <w:jc w:val="center"/>
            </w:pPr>
            <w:r w:rsidRPr="00951D74">
              <w:t>9.3</w:t>
            </w:r>
          </w:p>
        </w:tc>
        <w:tc>
          <w:tcPr>
            <w:tcW w:w="2922" w:type="pct"/>
            <w:gridSpan w:val="5"/>
            <w:vAlign w:val="center"/>
          </w:tcPr>
          <w:p w14:paraId="785BFEF6"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53C242BD" w14:textId="77777777" w:rsidTr="00812858">
        <w:trPr>
          <w:trHeight w:val="506"/>
          <w:jc w:val="center"/>
        </w:trPr>
        <w:tc>
          <w:tcPr>
            <w:tcW w:w="248" w:type="pct"/>
            <w:vAlign w:val="center"/>
          </w:tcPr>
          <w:p w14:paraId="4FCE69C9" w14:textId="77777777" w:rsidR="00887E41" w:rsidRPr="00DF74EA" w:rsidRDefault="00887E41" w:rsidP="00812858">
            <w:pPr>
              <w:pStyle w:val="TableParagraph"/>
              <w:ind w:left="0"/>
              <w:jc w:val="center"/>
            </w:pPr>
            <w:r>
              <w:t>10.</w:t>
            </w:r>
          </w:p>
        </w:tc>
        <w:tc>
          <w:tcPr>
            <w:tcW w:w="1267" w:type="pct"/>
            <w:vAlign w:val="center"/>
          </w:tcPr>
          <w:p w14:paraId="3CBD2474"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Водные объекты</w:t>
            </w:r>
          </w:p>
        </w:tc>
        <w:tc>
          <w:tcPr>
            <w:tcW w:w="563" w:type="pct"/>
            <w:vAlign w:val="center"/>
          </w:tcPr>
          <w:p w14:paraId="3F2C4737" w14:textId="77777777" w:rsidR="00887E41" w:rsidRPr="00951D74" w:rsidRDefault="00887E41" w:rsidP="00812858">
            <w:pPr>
              <w:pStyle w:val="TableParagraph"/>
              <w:tabs>
                <w:tab w:val="left" w:pos="310"/>
              </w:tabs>
              <w:ind w:left="0"/>
              <w:jc w:val="center"/>
            </w:pPr>
            <w:r w:rsidRPr="00951D74">
              <w:t>11.0</w:t>
            </w:r>
          </w:p>
        </w:tc>
        <w:tc>
          <w:tcPr>
            <w:tcW w:w="2922" w:type="pct"/>
            <w:gridSpan w:val="5"/>
            <w:vAlign w:val="center"/>
          </w:tcPr>
          <w:p w14:paraId="20B4D0FD"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179729FF" w14:textId="77777777" w:rsidTr="00812858">
        <w:trPr>
          <w:trHeight w:val="506"/>
          <w:jc w:val="center"/>
        </w:trPr>
        <w:tc>
          <w:tcPr>
            <w:tcW w:w="248" w:type="pct"/>
            <w:vAlign w:val="center"/>
          </w:tcPr>
          <w:p w14:paraId="5E873BC7" w14:textId="77777777" w:rsidR="00887E41" w:rsidRPr="00DF74EA" w:rsidRDefault="00887E41" w:rsidP="00812858">
            <w:pPr>
              <w:pStyle w:val="TableParagraph"/>
              <w:ind w:left="0"/>
              <w:jc w:val="center"/>
            </w:pPr>
            <w:r>
              <w:t>11.</w:t>
            </w:r>
          </w:p>
        </w:tc>
        <w:tc>
          <w:tcPr>
            <w:tcW w:w="1267" w:type="pct"/>
            <w:vAlign w:val="center"/>
          </w:tcPr>
          <w:p w14:paraId="050D2972" w14:textId="77777777" w:rsidR="00887E41" w:rsidRPr="00951D74" w:rsidRDefault="00887E41" w:rsidP="00812858">
            <w:pPr>
              <w:spacing w:after="0" w:line="240" w:lineRule="auto"/>
              <w:rPr>
                <w:rFonts w:ascii="Times New Roman" w:eastAsia="Times New Roman" w:hAnsi="Times New Roman"/>
                <w:lang w:eastAsia="ru-RU" w:bidi="ru-RU"/>
              </w:rPr>
            </w:pPr>
            <w:r w:rsidRPr="00951D74">
              <w:rPr>
                <w:rFonts w:ascii="Times New Roman" w:eastAsia="Times New Roman" w:hAnsi="Times New Roman"/>
                <w:lang w:eastAsia="ru-RU" w:bidi="ru-RU"/>
              </w:rPr>
              <w:t>Гидротехнические сооружения</w:t>
            </w:r>
          </w:p>
        </w:tc>
        <w:tc>
          <w:tcPr>
            <w:tcW w:w="563" w:type="pct"/>
            <w:vAlign w:val="center"/>
          </w:tcPr>
          <w:p w14:paraId="64FBC052" w14:textId="77777777" w:rsidR="00887E41" w:rsidRPr="00951D74" w:rsidRDefault="00887E41" w:rsidP="00812858">
            <w:pPr>
              <w:pStyle w:val="TableParagraph"/>
              <w:tabs>
                <w:tab w:val="left" w:pos="310"/>
              </w:tabs>
              <w:ind w:left="0"/>
              <w:jc w:val="center"/>
            </w:pPr>
            <w:r w:rsidRPr="00951D74">
              <w:t>11.3</w:t>
            </w:r>
          </w:p>
        </w:tc>
        <w:tc>
          <w:tcPr>
            <w:tcW w:w="2922" w:type="pct"/>
            <w:gridSpan w:val="5"/>
            <w:vAlign w:val="center"/>
          </w:tcPr>
          <w:p w14:paraId="290DF5B0"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644EF831" w14:textId="77777777" w:rsidTr="00812858">
        <w:trPr>
          <w:cantSplit/>
          <w:trHeight w:val="266"/>
          <w:jc w:val="center"/>
        </w:trPr>
        <w:tc>
          <w:tcPr>
            <w:tcW w:w="248" w:type="pct"/>
            <w:vAlign w:val="center"/>
          </w:tcPr>
          <w:p w14:paraId="1D32D2F0" w14:textId="77777777" w:rsidR="00887E41" w:rsidRPr="004C2EBC" w:rsidRDefault="00887E41" w:rsidP="00812858">
            <w:pPr>
              <w:pStyle w:val="TableParagraph"/>
              <w:ind w:left="0"/>
              <w:jc w:val="center"/>
            </w:pPr>
            <w:r>
              <w:t>12.</w:t>
            </w:r>
          </w:p>
        </w:tc>
        <w:tc>
          <w:tcPr>
            <w:tcW w:w="1267" w:type="pct"/>
            <w:vAlign w:val="center"/>
          </w:tcPr>
          <w:p w14:paraId="41D2F69D" w14:textId="77777777" w:rsidR="00887E41" w:rsidRPr="004E7F7A" w:rsidRDefault="00887E41" w:rsidP="00812858">
            <w:pPr>
              <w:pStyle w:val="ae"/>
              <w:ind w:firstLine="0"/>
              <w:jc w:val="left"/>
              <w:rPr>
                <w:sz w:val="22"/>
                <w:szCs w:val="22"/>
                <w:lang w:val="ru-RU" w:eastAsia="ru-RU" w:bidi="ru-RU"/>
              </w:rPr>
            </w:pPr>
            <w:r w:rsidRPr="00951D74">
              <w:rPr>
                <w:sz w:val="22"/>
                <w:szCs w:val="22"/>
                <w:lang w:val="ru-RU" w:eastAsia="ru-RU" w:bidi="ru-RU"/>
              </w:rPr>
              <w:t>Земельные участки (территории) общего пользования</w:t>
            </w:r>
          </w:p>
        </w:tc>
        <w:tc>
          <w:tcPr>
            <w:tcW w:w="563" w:type="pct"/>
            <w:vAlign w:val="center"/>
          </w:tcPr>
          <w:p w14:paraId="554BAC11" w14:textId="77777777" w:rsidR="00887E41" w:rsidRPr="00951D74" w:rsidRDefault="00887E41" w:rsidP="00812858">
            <w:pPr>
              <w:pStyle w:val="TableParagraph"/>
              <w:tabs>
                <w:tab w:val="left" w:pos="310"/>
              </w:tabs>
              <w:ind w:left="0"/>
              <w:jc w:val="center"/>
            </w:pPr>
            <w:r w:rsidRPr="00951D74">
              <w:t>12.0</w:t>
            </w:r>
          </w:p>
        </w:tc>
        <w:tc>
          <w:tcPr>
            <w:tcW w:w="2922" w:type="pct"/>
            <w:gridSpan w:val="5"/>
            <w:vAlign w:val="center"/>
          </w:tcPr>
          <w:p w14:paraId="5314E982"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bl>
    <w:p w14:paraId="44945315" w14:textId="77777777" w:rsidR="00887E41" w:rsidRDefault="00887E41" w:rsidP="00887E41">
      <w:pPr>
        <w:pStyle w:val="ae"/>
        <w:spacing w:before="120" w:after="120"/>
        <w:rPr>
          <w:b/>
          <w:bCs/>
          <w:iCs/>
          <w:lang w:val="ru-RU"/>
        </w:rPr>
      </w:pPr>
    </w:p>
    <w:p w14:paraId="094419F5" w14:textId="77777777" w:rsidR="00887E41" w:rsidRDefault="00887E41" w:rsidP="00887E41">
      <w:pPr>
        <w:spacing w:after="160" w:line="259" w:lineRule="auto"/>
        <w:rPr>
          <w:rFonts w:ascii="Times New Roman" w:eastAsia="Times New Roman" w:hAnsi="Times New Roman"/>
          <w:b/>
          <w:bCs/>
          <w:iCs/>
          <w:sz w:val="24"/>
          <w:szCs w:val="24"/>
          <w:lang w:eastAsia="ar-SA" w:bidi="en-US"/>
        </w:rPr>
      </w:pPr>
      <w:r>
        <w:rPr>
          <w:b/>
          <w:bCs/>
          <w:iCs/>
        </w:rPr>
        <w:br w:type="page"/>
      </w:r>
    </w:p>
    <w:p w14:paraId="14A490DE" w14:textId="77777777" w:rsidR="00887E41" w:rsidRPr="002226E5" w:rsidRDefault="00887E41" w:rsidP="00887E41">
      <w:pPr>
        <w:pStyle w:val="ae"/>
        <w:spacing w:before="120" w:after="120"/>
        <w:rPr>
          <w:b/>
          <w:bCs/>
          <w:iCs/>
          <w:lang w:val="ru-RU"/>
        </w:rPr>
      </w:pPr>
      <w:r w:rsidRPr="002226E5">
        <w:rPr>
          <w:b/>
          <w:bCs/>
          <w:iCs/>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887E41" w:rsidRPr="00D90B71" w14:paraId="37117099" w14:textId="77777777" w:rsidTr="00812858">
        <w:trPr>
          <w:trHeight w:val="553"/>
          <w:tblHeader/>
          <w:jc w:val="center"/>
        </w:trPr>
        <w:tc>
          <w:tcPr>
            <w:tcW w:w="248" w:type="pct"/>
            <w:vMerge w:val="restart"/>
            <w:shd w:val="clear" w:color="auto" w:fill="D9D9D9" w:themeFill="background1" w:themeFillShade="D9"/>
          </w:tcPr>
          <w:p w14:paraId="0856455B" w14:textId="77777777" w:rsidR="00887E41" w:rsidRDefault="00887E41" w:rsidP="00812858">
            <w:pPr>
              <w:pStyle w:val="TableParagraph"/>
              <w:ind w:left="0" w:hanging="23"/>
              <w:jc w:val="center"/>
              <w:rPr>
                <w:sz w:val="20"/>
                <w:szCs w:val="20"/>
              </w:rPr>
            </w:pPr>
            <w:r w:rsidRPr="00692379">
              <w:rPr>
                <w:sz w:val="20"/>
                <w:szCs w:val="20"/>
              </w:rPr>
              <w:t>№</w:t>
            </w:r>
          </w:p>
          <w:p w14:paraId="70AF6A14" w14:textId="77777777" w:rsidR="00887E41" w:rsidRPr="00692379" w:rsidRDefault="00887E41" w:rsidP="00812858">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1485800C" w14:textId="77777777" w:rsidR="00887E41" w:rsidRPr="00692379" w:rsidRDefault="00887E41" w:rsidP="00812858">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608E0CB9" w14:textId="77777777" w:rsidR="00887E41" w:rsidRPr="00692379" w:rsidRDefault="00887E41" w:rsidP="00812858">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448AF02C" w14:textId="77777777" w:rsidR="00887E41" w:rsidRPr="00D34E06" w:rsidRDefault="00887E41" w:rsidP="00812858">
            <w:pPr>
              <w:pStyle w:val="TableParagraph"/>
              <w:spacing w:line="270" w:lineRule="exact"/>
              <w:ind w:left="221" w:right="212"/>
              <w:jc w:val="center"/>
              <w:rPr>
                <w:sz w:val="20"/>
                <w:szCs w:val="20"/>
              </w:rPr>
            </w:pPr>
            <w:r w:rsidRPr="00D34E06">
              <w:rPr>
                <w:sz w:val="20"/>
                <w:szCs w:val="20"/>
              </w:rPr>
              <w:t>Предельные размеры земельных</w:t>
            </w:r>
          </w:p>
          <w:p w14:paraId="212C8F18" w14:textId="77777777" w:rsidR="00887E41" w:rsidRPr="00D34E06" w:rsidRDefault="00887E41" w:rsidP="00812858">
            <w:pPr>
              <w:pStyle w:val="TableParagraph"/>
              <w:spacing w:line="264" w:lineRule="exact"/>
              <w:ind w:left="220" w:right="212"/>
              <w:jc w:val="center"/>
              <w:rPr>
                <w:sz w:val="20"/>
                <w:szCs w:val="20"/>
              </w:rPr>
            </w:pPr>
            <w:r w:rsidRPr="00D34E06">
              <w:rPr>
                <w:sz w:val="20"/>
                <w:szCs w:val="20"/>
              </w:rPr>
              <w:t>участков (кв.м)</w:t>
            </w:r>
          </w:p>
        </w:tc>
        <w:tc>
          <w:tcPr>
            <w:tcW w:w="774" w:type="pct"/>
            <w:vMerge w:val="restart"/>
            <w:shd w:val="clear" w:color="auto" w:fill="D9D9D9" w:themeFill="background1" w:themeFillShade="D9"/>
          </w:tcPr>
          <w:p w14:paraId="457A4DA8" w14:textId="77777777" w:rsidR="00887E41" w:rsidRPr="00D34E06" w:rsidRDefault="00887E41" w:rsidP="00812858">
            <w:pPr>
              <w:pStyle w:val="TableParagraph"/>
              <w:ind w:left="0"/>
              <w:jc w:val="center"/>
              <w:rPr>
                <w:sz w:val="20"/>
                <w:szCs w:val="20"/>
              </w:rPr>
            </w:pPr>
            <w:r w:rsidRPr="00D34E06">
              <w:rPr>
                <w:sz w:val="20"/>
                <w:szCs w:val="20"/>
              </w:rPr>
              <w:t>Максимальный процент застройки,</w:t>
            </w:r>
          </w:p>
          <w:p w14:paraId="0001F9E1" w14:textId="77777777" w:rsidR="00887E41" w:rsidRPr="00D34E06" w:rsidRDefault="00887E41" w:rsidP="00812858">
            <w:pPr>
              <w:pStyle w:val="TableParagraph"/>
              <w:ind w:left="200" w:right="191"/>
              <w:jc w:val="center"/>
              <w:rPr>
                <w:sz w:val="20"/>
                <w:szCs w:val="20"/>
              </w:rPr>
            </w:pPr>
            <w:r w:rsidRPr="00D34E06">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66DBEA07" w14:textId="77777777" w:rsidR="00887E41" w:rsidRPr="00D34E06" w:rsidRDefault="00887E41" w:rsidP="00812858">
            <w:pPr>
              <w:pStyle w:val="TableParagraph"/>
              <w:ind w:left="90" w:right="53"/>
              <w:jc w:val="center"/>
              <w:rPr>
                <w:sz w:val="20"/>
                <w:szCs w:val="20"/>
              </w:rPr>
            </w:pPr>
            <w:r w:rsidRPr="00D34E06">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1DADFEB7" w14:textId="77777777" w:rsidR="00887E41" w:rsidRPr="00D34E06" w:rsidRDefault="00887E41" w:rsidP="00812858">
            <w:pPr>
              <w:pStyle w:val="TableParagraph"/>
              <w:ind w:left="0" w:right="75"/>
              <w:jc w:val="center"/>
              <w:rPr>
                <w:sz w:val="20"/>
                <w:szCs w:val="20"/>
              </w:rPr>
            </w:pPr>
            <w:r>
              <w:rPr>
                <w:sz w:val="20"/>
                <w:szCs w:val="20"/>
              </w:rPr>
              <w:t>Предельное количество этажей/предельная высота зданий, строений (м)</w:t>
            </w:r>
          </w:p>
        </w:tc>
      </w:tr>
      <w:tr w:rsidR="00887E41" w14:paraId="47BE2708" w14:textId="77777777" w:rsidTr="00812858">
        <w:trPr>
          <w:trHeight w:val="817"/>
          <w:jc w:val="center"/>
        </w:trPr>
        <w:tc>
          <w:tcPr>
            <w:tcW w:w="248" w:type="pct"/>
            <w:vMerge/>
            <w:tcBorders>
              <w:top w:val="nil"/>
            </w:tcBorders>
          </w:tcPr>
          <w:p w14:paraId="33196750" w14:textId="77777777" w:rsidR="00887E41" w:rsidRPr="00D90B71" w:rsidRDefault="00887E41" w:rsidP="00812858">
            <w:pPr>
              <w:rPr>
                <w:sz w:val="2"/>
                <w:szCs w:val="2"/>
              </w:rPr>
            </w:pPr>
          </w:p>
        </w:tc>
        <w:tc>
          <w:tcPr>
            <w:tcW w:w="1267" w:type="pct"/>
            <w:vMerge/>
            <w:tcBorders>
              <w:top w:val="nil"/>
            </w:tcBorders>
          </w:tcPr>
          <w:p w14:paraId="709D37B5" w14:textId="77777777" w:rsidR="00887E41" w:rsidRPr="00D90B71" w:rsidRDefault="00887E41" w:rsidP="00812858">
            <w:pPr>
              <w:rPr>
                <w:sz w:val="2"/>
                <w:szCs w:val="2"/>
              </w:rPr>
            </w:pPr>
          </w:p>
        </w:tc>
        <w:tc>
          <w:tcPr>
            <w:tcW w:w="563" w:type="pct"/>
            <w:vMerge/>
            <w:tcBorders>
              <w:top w:val="nil"/>
            </w:tcBorders>
          </w:tcPr>
          <w:p w14:paraId="5A6F1E2D" w14:textId="77777777" w:rsidR="00887E41" w:rsidRPr="00D90B71" w:rsidRDefault="00887E41" w:rsidP="00812858">
            <w:pPr>
              <w:rPr>
                <w:sz w:val="2"/>
                <w:szCs w:val="2"/>
              </w:rPr>
            </w:pPr>
          </w:p>
        </w:tc>
        <w:tc>
          <w:tcPr>
            <w:tcW w:w="423" w:type="pct"/>
            <w:shd w:val="clear" w:color="auto" w:fill="D9D9D9" w:themeFill="background1" w:themeFillShade="D9"/>
          </w:tcPr>
          <w:p w14:paraId="73E59543" w14:textId="77777777" w:rsidR="00887E41" w:rsidRDefault="00887E41" w:rsidP="00812858">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499C2147" w14:textId="77777777" w:rsidR="00887E41" w:rsidRDefault="00887E41" w:rsidP="00812858">
            <w:pPr>
              <w:pStyle w:val="TableParagraph"/>
              <w:spacing w:before="1"/>
              <w:ind w:left="0"/>
              <w:jc w:val="center"/>
              <w:rPr>
                <w:sz w:val="24"/>
              </w:rPr>
            </w:pPr>
            <w:r>
              <w:rPr>
                <w:sz w:val="24"/>
              </w:rPr>
              <w:t>max</w:t>
            </w:r>
          </w:p>
        </w:tc>
        <w:tc>
          <w:tcPr>
            <w:tcW w:w="774" w:type="pct"/>
            <w:vMerge/>
            <w:tcBorders>
              <w:top w:val="nil"/>
            </w:tcBorders>
          </w:tcPr>
          <w:p w14:paraId="05B5770A" w14:textId="77777777" w:rsidR="00887E41" w:rsidRDefault="00887E41" w:rsidP="00812858">
            <w:pPr>
              <w:rPr>
                <w:sz w:val="2"/>
                <w:szCs w:val="2"/>
              </w:rPr>
            </w:pPr>
          </w:p>
        </w:tc>
        <w:tc>
          <w:tcPr>
            <w:tcW w:w="704" w:type="pct"/>
            <w:vMerge/>
            <w:tcBorders>
              <w:top w:val="nil"/>
            </w:tcBorders>
          </w:tcPr>
          <w:p w14:paraId="1DA470BC" w14:textId="77777777" w:rsidR="00887E41" w:rsidRDefault="00887E41" w:rsidP="00812858">
            <w:pPr>
              <w:rPr>
                <w:sz w:val="2"/>
                <w:szCs w:val="2"/>
              </w:rPr>
            </w:pPr>
          </w:p>
        </w:tc>
        <w:tc>
          <w:tcPr>
            <w:tcW w:w="599" w:type="pct"/>
            <w:vMerge/>
          </w:tcPr>
          <w:p w14:paraId="48859551" w14:textId="77777777" w:rsidR="00887E41" w:rsidRDefault="00887E41" w:rsidP="00812858">
            <w:pPr>
              <w:rPr>
                <w:sz w:val="2"/>
                <w:szCs w:val="2"/>
              </w:rPr>
            </w:pPr>
          </w:p>
        </w:tc>
      </w:tr>
      <w:tr w:rsidR="00887E41" w14:paraId="538C7E03" w14:textId="77777777" w:rsidTr="00812858">
        <w:trPr>
          <w:cantSplit/>
          <w:trHeight w:val="552"/>
          <w:jc w:val="center"/>
        </w:trPr>
        <w:tc>
          <w:tcPr>
            <w:tcW w:w="248" w:type="pct"/>
            <w:vAlign w:val="center"/>
          </w:tcPr>
          <w:p w14:paraId="64EC393E" w14:textId="77777777" w:rsidR="00887E41" w:rsidRPr="00DF74EA" w:rsidRDefault="00887E41" w:rsidP="00812858">
            <w:pPr>
              <w:pStyle w:val="TableParagraph"/>
              <w:ind w:left="0"/>
              <w:jc w:val="center"/>
            </w:pPr>
            <w:r>
              <w:t>1.</w:t>
            </w:r>
          </w:p>
        </w:tc>
        <w:tc>
          <w:tcPr>
            <w:tcW w:w="1267" w:type="pct"/>
            <w:vAlign w:val="center"/>
          </w:tcPr>
          <w:p w14:paraId="555CE979" w14:textId="77777777" w:rsidR="00887E41" w:rsidRPr="004E7F7A" w:rsidRDefault="00887E41" w:rsidP="00812858">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14:paraId="68759AA6" w14:textId="77777777" w:rsidR="00887E41" w:rsidRPr="008A1160" w:rsidRDefault="00887E41" w:rsidP="00812858">
            <w:pPr>
              <w:pStyle w:val="TableParagraph"/>
              <w:tabs>
                <w:tab w:val="left" w:pos="310"/>
              </w:tabs>
              <w:ind w:left="0"/>
              <w:jc w:val="center"/>
            </w:pPr>
            <w:r w:rsidRPr="008A1160">
              <w:t>3.1</w:t>
            </w:r>
          </w:p>
        </w:tc>
        <w:tc>
          <w:tcPr>
            <w:tcW w:w="2922" w:type="pct"/>
            <w:gridSpan w:val="5"/>
            <w:vAlign w:val="center"/>
          </w:tcPr>
          <w:p w14:paraId="02BACE64"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33B41CB2" w14:textId="77777777" w:rsidTr="00812858">
        <w:trPr>
          <w:cantSplit/>
          <w:trHeight w:val="552"/>
          <w:jc w:val="center"/>
        </w:trPr>
        <w:tc>
          <w:tcPr>
            <w:tcW w:w="248" w:type="pct"/>
            <w:vAlign w:val="center"/>
          </w:tcPr>
          <w:p w14:paraId="4FCB0EF6" w14:textId="77777777" w:rsidR="00887E41" w:rsidRPr="004E7F7A" w:rsidRDefault="00887E41" w:rsidP="00812858">
            <w:pPr>
              <w:pStyle w:val="TableParagraph"/>
              <w:ind w:left="0"/>
              <w:jc w:val="center"/>
            </w:pPr>
            <w:r>
              <w:t>2.</w:t>
            </w:r>
          </w:p>
        </w:tc>
        <w:tc>
          <w:tcPr>
            <w:tcW w:w="1267" w:type="pct"/>
            <w:vAlign w:val="center"/>
          </w:tcPr>
          <w:p w14:paraId="3C09C3FE" w14:textId="77777777" w:rsidR="00887E41" w:rsidRPr="004E7F7A" w:rsidRDefault="00887E41" w:rsidP="00812858">
            <w:pPr>
              <w:pStyle w:val="ae"/>
              <w:ind w:firstLine="0"/>
              <w:jc w:val="left"/>
              <w:rPr>
                <w:sz w:val="22"/>
                <w:szCs w:val="22"/>
                <w:lang w:val="ru-RU" w:eastAsia="ru-RU" w:bidi="ru-RU"/>
              </w:rPr>
            </w:pPr>
            <w:r w:rsidRPr="008A1160">
              <w:rPr>
                <w:sz w:val="22"/>
                <w:szCs w:val="22"/>
                <w:lang w:val="ru-RU" w:eastAsia="ru-RU" w:bidi="ru-RU"/>
              </w:rPr>
              <w:t>Религиозное использование</w:t>
            </w:r>
          </w:p>
        </w:tc>
        <w:tc>
          <w:tcPr>
            <w:tcW w:w="563" w:type="pct"/>
            <w:vAlign w:val="center"/>
          </w:tcPr>
          <w:p w14:paraId="5DB0ABD5" w14:textId="77777777" w:rsidR="00887E41" w:rsidRPr="008A1160" w:rsidRDefault="00887E41" w:rsidP="00812858">
            <w:pPr>
              <w:pStyle w:val="TableParagraph"/>
              <w:tabs>
                <w:tab w:val="left" w:pos="310"/>
              </w:tabs>
              <w:ind w:left="0"/>
              <w:jc w:val="center"/>
            </w:pPr>
            <w:r w:rsidRPr="008A1160">
              <w:t>3.7</w:t>
            </w:r>
          </w:p>
        </w:tc>
        <w:tc>
          <w:tcPr>
            <w:tcW w:w="2922" w:type="pct"/>
            <w:gridSpan w:val="5"/>
            <w:vAlign w:val="center"/>
          </w:tcPr>
          <w:p w14:paraId="5DBCEBEF"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032421A1" w14:textId="77777777" w:rsidTr="00812858">
        <w:trPr>
          <w:cantSplit/>
          <w:trHeight w:val="552"/>
          <w:jc w:val="center"/>
        </w:trPr>
        <w:tc>
          <w:tcPr>
            <w:tcW w:w="248" w:type="pct"/>
            <w:vAlign w:val="center"/>
          </w:tcPr>
          <w:p w14:paraId="1FBDAF95" w14:textId="77777777" w:rsidR="00887E41" w:rsidRPr="00DF74EA" w:rsidRDefault="00887E41" w:rsidP="00812858">
            <w:pPr>
              <w:pStyle w:val="TableParagraph"/>
              <w:ind w:left="0"/>
              <w:jc w:val="center"/>
            </w:pPr>
            <w:r>
              <w:t>3.</w:t>
            </w:r>
          </w:p>
        </w:tc>
        <w:tc>
          <w:tcPr>
            <w:tcW w:w="1267" w:type="pct"/>
            <w:vAlign w:val="center"/>
          </w:tcPr>
          <w:p w14:paraId="4B05B594" w14:textId="77777777" w:rsidR="00887E41" w:rsidRPr="004E7F7A" w:rsidRDefault="00887E41" w:rsidP="00812858">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14:paraId="3513CF6D" w14:textId="77777777" w:rsidR="00887E41" w:rsidRPr="008A1160" w:rsidRDefault="00887E41" w:rsidP="00812858">
            <w:pPr>
              <w:pStyle w:val="TableParagraph"/>
              <w:tabs>
                <w:tab w:val="left" w:pos="310"/>
              </w:tabs>
              <w:ind w:left="0"/>
              <w:jc w:val="center"/>
            </w:pPr>
            <w:r w:rsidRPr="008A1160">
              <w:t>4.6</w:t>
            </w:r>
          </w:p>
        </w:tc>
        <w:tc>
          <w:tcPr>
            <w:tcW w:w="2922" w:type="pct"/>
            <w:gridSpan w:val="5"/>
            <w:vAlign w:val="center"/>
          </w:tcPr>
          <w:p w14:paraId="54094836"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5CFAEBA1" w14:textId="77777777" w:rsidTr="00812858">
        <w:trPr>
          <w:cantSplit/>
          <w:trHeight w:val="552"/>
          <w:jc w:val="center"/>
        </w:trPr>
        <w:tc>
          <w:tcPr>
            <w:tcW w:w="248" w:type="pct"/>
            <w:vAlign w:val="center"/>
          </w:tcPr>
          <w:p w14:paraId="1C2AC115" w14:textId="77777777" w:rsidR="00887E41" w:rsidRPr="00DF74EA" w:rsidRDefault="00887E41" w:rsidP="00812858">
            <w:pPr>
              <w:pStyle w:val="TableParagraph"/>
              <w:ind w:left="0"/>
              <w:jc w:val="center"/>
            </w:pPr>
            <w:r>
              <w:t>4.</w:t>
            </w:r>
          </w:p>
        </w:tc>
        <w:tc>
          <w:tcPr>
            <w:tcW w:w="1267" w:type="pct"/>
            <w:vAlign w:val="center"/>
          </w:tcPr>
          <w:p w14:paraId="2F3E00D3" w14:textId="77777777" w:rsidR="00887E41" w:rsidRPr="004E7F7A" w:rsidRDefault="00887E41" w:rsidP="00812858">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14:paraId="78B25FFD" w14:textId="77777777" w:rsidR="00887E41" w:rsidRPr="008A1160" w:rsidRDefault="00887E41" w:rsidP="00812858">
            <w:pPr>
              <w:pStyle w:val="TableParagraph"/>
              <w:tabs>
                <w:tab w:val="left" w:pos="310"/>
              </w:tabs>
              <w:ind w:left="0"/>
              <w:jc w:val="center"/>
            </w:pPr>
            <w:r w:rsidRPr="008A1160">
              <w:t>4.8</w:t>
            </w:r>
          </w:p>
        </w:tc>
        <w:tc>
          <w:tcPr>
            <w:tcW w:w="2922" w:type="pct"/>
            <w:gridSpan w:val="5"/>
            <w:vAlign w:val="center"/>
          </w:tcPr>
          <w:p w14:paraId="6E1955BB"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r w:rsidR="00887E41" w14:paraId="2EC42A2A" w14:textId="77777777" w:rsidTr="00812858">
        <w:trPr>
          <w:cantSplit/>
          <w:trHeight w:val="552"/>
          <w:jc w:val="center"/>
        </w:trPr>
        <w:tc>
          <w:tcPr>
            <w:tcW w:w="248" w:type="pct"/>
            <w:vAlign w:val="center"/>
          </w:tcPr>
          <w:p w14:paraId="212E73B4" w14:textId="77777777" w:rsidR="00887E41" w:rsidRPr="00DF74EA" w:rsidRDefault="00887E41" w:rsidP="00812858">
            <w:pPr>
              <w:pStyle w:val="TableParagraph"/>
              <w:ind w:left="0"/>
              <w:jc w:val="center"/>
            </w:pPr>
            <w:r>
              <w:t>5.</w:t>
            </w:r>
          </w:p>
        </w:tc>
        <w:tc>
          <w:tcPr>
            <w:tcW w:w="1267" w:type="pct"/>
            <w:vAlign w:val="center"/>
          </w:tcPr>
          <w:p w14:paraId="0E198FAB" w14:textId="77777777" w:rsidR="00887E41" w:rsidRPr="004E7F7A" w:rsidRDefault="00887E41" w:rsidP="00812858">
            <w:pPr>
              <w:pStyle w:val="ae"/>
              <w:ind w:firstLine="0"/>
              <w:jc w:val="left"/>
              <w:rPr>
                <w:sz w:val="22"/>
                <w:szCs w:val="22"/>
                <w:lang w:val="ru-RU" w:eastAsia="ru-RU" w:bidi="ru-RU"/>
              </w:rPr>
            </w:pPr>
            <w:r w:rsidRPr="008A1160">
              <w:rPr>
                <w:sz w:val="22"/>
                <w:szCs w:val="22"/>
                <w:lang w:val="ru-RU" w:eastAsia="ru-RU" w:bidi="ru-RU"/>
              </w:rPr>
              <w:t>Общее пользование водными объектами</w:t>
            </w:r>
          </w:p>
        </w:tc>
        <w:tc>
          <w:tcPr>
            <w:tcW w:w="563" w:type="pct"/>
            <w:vAlign w:val="center"/>
          </w:tcPr>
          <w:p w14:paraId="05A94D58" w14:textId="77777777" w:rsidR="00887E41" w:rsidRPr="008A1160" w:rsidRDefault="00887E41" w:rsidP="00812858">
            <w:pPr>
              <w:pStyle w:val="TableParagraph"/>
              <w:tabs>
                <w:tab w:val="left" w:pos="310"/>
              </w:tabs>
              <w:ind w:left="0"/>
              <w:jc w:val="center"/>
            </w:pPr>
            <w:r w:rsidRPr="008A1160">
              <w:t>11.1</w:t>
            </w:r>
          </w:p>
        </w:tc>
        <w:tc>
          <w:tcPr>
            <w:tcW w:w="2922" w:type="pct"/>
            <w:gridSpan w:val="5"/>
            <w:vAlign w:val="center"/>
          </w:tcPr>
          <w:p w14:paraId="4B08E19D" w14:textId="77777777" w:rsidR="00887E41" w:rsidRPr="00950000" w:rsidRDefault="00887E41" w:rsidP="00812858">
            <w:pPr>
              <w:pStyle w:val="TableParagraph"/>
              <w:ind w:left="0"/>
              <w:jc w:val="center"/>
              <w:rPr>
                <w:color w:val="0D0D0D" w:themeColor="text1" w:themeTint="F2"/>
              </w:rPr>
            </w:pPr>
            <w:r>
              <w:rPr>
                <w:color w:val="0D0D0D" w:themeColor="text1" w:themeTint="F2"/>
              </w:rPr>
              <w:t>не регламентируется</w:t>
            </w:r>
          </w:p>
        </w:tc>
      </w:tr>
    </w:tbl>
    <w:p w14:paraId="369256D7" w14:textId="77777777" w:rsidR="00887E41" w:rsidRDefault="00887E41" w:rsidP="00887E41">
      <w:pPr>
        <w:pStyle w:val="ae"/>
        <w:spacing w:before="120" w:after="120"/>
        <w:rPr>
          <w:b/>
          <w:bCs/>
          <w:iCs/>
          <w:lang w:val="ru-RU"/>
        </w:rPr>
      </w:pPr>
      <w:r w:rsidRPr="002226E5">
        <w:rPr>
          <w:b/>
          <w:bCs/>
          <w:iCs/>
          <w:lang w:val="ru-RU"/>
        </w:rPr>
        <w:t>Условно разрешенные виды использования</w:t>
      </w:r>
    </w:p>
    <w:p w14:paraId="271A37D2" w14:textId="77777777" w:rsidR="00887E41" w:rsidRPr="009B2823" w:rsidRDefault="00887E41" w:rsidP="00887E41">
      <w:pPr>
        <w:pStyle w:val="ae"/>
        <w:spacing w:line="360" w:lineRule="auto"/>
        <w:rPr>
          <w:bCs/>
          <w:iCs/>
          <w:lang w:val="ru-RU"/>
        </w:rPr>
      </w:pPr>
      <w:r>
        <w:rPr>
          <w:bCs/>
          <w:iCs/>
          <w:lang w:val="ru-RU"/>
        </w:rPr>
        <w:t>Не подлежат установлению.</w:t>
      </w:r>
    </w:p>
    <w:p w14:paraId="505E876C" w14:textId="49A7782D" w:rsidR="002C34E0" w:rsidRDefault="0045546D" w:rsidP="00547EE4">
      <w:pPr>
        <w:pStyle w:val="ae"/>
        <w:spacing w:line="360" w:lineRule="auto"/>
        <w:rPr>
          <w:b/>
          <w:bCs/>
          <w:iCs/>
          <w:lang w:val="ru-RU"/>
        </w:rPr>
      </w:pPr>
      <w:r>
        <w:rPr>
          <w:b/>
          <w:bCs/>
          <w:iCs/>
          <w:lang w:val="ru-RU"/>
        </w:rPr>
        <w:br w:type="page"/>
      </w:r>
    </w:p>
    <w:p w14:paraId="638B2196" w14:textId="43CC4E25" w:rsidR="00F76CD7" w:rsidRPr="00B5088C" w:rsidRDefault="00F76CD7" w:rsidP="00F76CD7">
      <w:pPr>
        <w:pStyle w:val="3"/>
        <w:suppressAutoHyphens/>
        <w:spacing w:before="180" w:after="120"/>
        <w:ind w:left="0" w:firstLine="0"/>
        <w:jc w:val="center"/>
        <w:rPr>
          <w:color w:val="0D0D0D" w:themeColor="text1" w:themeTint="F2"/>
          <w:lang w:eastAsia="ar-SA"/>
        </w:rPr>
      </w:pPr>
      <w:bookmarkStart w:id="151" w:name="_Toc161234156"/>
      <w:r w:rsidRPr="0024345B">
        <w:rPr>
          <w:color w:val="0D0D0D" w:themeColor="text1" w:themeTint="F2"/>
          <w:lang w:eastAsia="ar-SA"/>
        </w:rPr>
        <w:t xml:space="preserve">Статья </w:t>
      </w:r>
      <w:r>
        <w:rPr>
          <w:color w:val="0D0D0D" w:themeColor="text1" w:themeTint="F2"/>
          <w:lang w:eastAsia="ar-SA"/>
        </w:rPr>
        <w:t>32</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специального назначения</w:t>
      </w:r>
      <w:bookmarkEnd w:id="151"/>
    </w:p>
    <w:p w14:paraId="6B9471EC" w14:textId="77777777" w:rsidR="00F76CD7" w:rsidRPr="002D4216" w:rsidRDefault="00F76CD7" w:rsidP="00F76CD7">
      <w:pPr>
        <w:pStyle w:val="ae"/>
        <w:rPr>
          <w:bCs/>
          <w:iCs/>
          <w:lang w:val="ru-RU"/>
        </w:rPr>
      </w:pPr>
      <w:r w:rsidRPr="002D4216">
        <w:rPr>
          <w:bCs/>
          <w:iCs/>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14:paraId="38E3634B" w14:textId="77777777" w:rsidR="00F76CD7" w:rsidRPr="002D4216" w:rsidRDefault="00F76CD7" w:rsidP="00F76CD7">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содержанию кладбищ, зданий и сооружений похоронного назначения»;</w:t>
      </w:r>
    </w:p>
    <w:p w14:paraId="06651821" w14:textId="77777777" w:rsidR="00F76CD7" w:rsidRPr="002D4216" w:rsidRDefault="00F76CD7" w:rsidP="00F76CD7">
      <w:pPr>
        <w:pStyle w:val="ae"/>
        <w:rPr>
          <w:bCs/>
          <w:iCs/>
          <w:lang w:val="ru-RU"/>
        </w:rPr>
      </w:pPr>
      <w:r>
        <w:rPr>
          <w:bCs/>
          <w:iCs/>
          <w:lang w:val="ru-RU"/>
        </w:rPr>
        <w:t>- </w:t>
      </w:r>
      <w:hyperlink r:id="rId30" w:history="1">
        <w:r w:rsidRPr="002D4216">
          <w:rPr>
            <w:bCs/>
            <w:iCs/>
            <w:lang w:val="ru-RU"/>
          </w:rPr>
          <w:t>СанПиН 2.2.1/2.1.1.1200-03</w:t>
        </w:r>
      </w:hyperlink>
      <w:r w:rsidRPr="002D4216">
        <w:rPr>
          <w:bCs/>
          <w:iCs/>
          <w:lang w:val="ru-RU"/>
        </w:rPr>
        <w:t>;</w:t>
      </w:r>
    </w:p>
    <w:p w14:paraId="6F5B6255" w14:textId="77777777" w:rsidR="00F76CD7" w:rsidRPr="002D4216" w:rsidRDefault="00F76CD7" w:rsidP="00F76CD7">
      <w:pPr>
        <w:pStyle w:val="ae"/>
        <w:rPr>
          <w:bCs/>
          <w:iCs/>
          <w:lang w:val="ru-RU"/>
        </w:rPr>
      </w:pPr>
      <w:r>
        <w:rPr>
          <w:bCs/>
          <w:iCs/>
          <w:lang w:val="ru-RU"/>
        </w:rPr>
        <w:t>- </w:t>
      </w:r>
      <w:r w:rsidRPr="002D4216">
        <w:rPr>
          <w:bCs/>
          <w:iCs/>
          <w:lang w:val="ru-RU"/>
        </w:rPr>
        <w:t>СНиП 2.07.01-89*, п. 9.3*;</w:t>
      </w:r>
    </w:p>
    <w:p w14:paraId="1FD84780" w14:textId="77777777" w:rsidR="00F76CD7" w:rsidRPr="002D4216" w:rsidRDefault="00F76CD7" w:rsidP="00F76CD7">
      <w:pPr>
        <w:pStyle w:val="ae"/>
        <w:rPr>
          <w:bCs/>
          <w:iCs/>
          <w:lang w:val="ru-RU"/>
        </w:rPr>
      </w:pPr>
      <w:r>
        <w:rPr>
          <w:bCs/>
          <w:iCs/>
          <w:lang w:val="ru-RU"/>
        </w:rPr>
        <w:t>- </w:t>
      </w:r>
      <w:hyperlink r:id="rId31"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области; местными нормативами градостроительного проектиров</w:t>
      </w:r>
      <w:r>
        <w:rPr>
          <w:bCs/>
          <w:iCs/>
          <w:lang w:val="ru-RU"/>
        </w:rPr>
        <w:t>ания муниципального образования;</w:t>
      </w:r>
    </w:p>
    <w:p w14:paraId="473BAD46" w14:textId="77777777" w:rsidR="00F76CD7" w:rsidRPr="002D4216" w:rsidRDefault="00F76CD7" w:rsidP="00F76CD7">
      <w:pPr>
        <w:pStyle w:val="ae"/>
        <w:rPr>
          <w:bCs/>
          <w:iCs/>
          <w:lang w:val="ru-RU"/>
        </w:rPr>
      </w:pPr>
      <w:r w:rsidRPr="002D4216">
        <w:rPr>
          <w:bCs/>
          <w:iCs/>
          <w:lang w:val="ru-RU"/>
        </w:rPr>
        <w:t>- иными действующими нормативными актами и техническими регламентами.</w:t>
      </w:r>
    </w:p>
    <w:p w14:paraId="577343F9" w14:textId="77777777" w:rsidR="00F76CD7" w:rsidRPr="002D4216" w:rsidRDefault="00F76CD7" w:rsidP="00F76CD7">
      <w:pPr>
        <w:pStyle w:val="ae"/>
        <w:rPr>
          <w:bCs/>
          <w:iCs/>
          <w:lang w:val="ru-RU"/>
        </w:rPr>
      </w:pPr>
      <w:r w:rsidRPr="002D4216">
        <w:rPr>
          <w:bCs/>
          <w:iCs/>
          <w:lang w:val="ru-RU"/>
        </w:rPr>
        <w:t>Правовой режим земельных участков, расположенных в данной зоне, определен в Федеральном Законе РФ от 12.01.96 №8-ФЗ (ред. от 28.07.2012) «О погребении и похоронном деле».</w:t>
      </w:r>
    </w:p>
    <w:p w14:paraId="7C0396B9" w14:textId="77777777" w:rsidR="00F76CD7" w:rsidRPr="002D4216" w:rsidRDefault="00F76CD7" w:rsidP="00F76CD7">
      <w:pPr>
        <w:pStyle w:val="ae"/>
        <w:spacing w:before="120" w:after="120"/>
        <w:jc w:val="center"/>
        <w:rPr>
          <w:rFonts w:eastAsia="Calibri"/>
          <w:b/>
          <w:lang w:val="ru-RU" w:eastAsia="ru-RU" w:bidi="ar-SA"/>
        </w:rPr>
      </w:pPr>
      <w:r w:rsidRPr="002D4216">
        <w:rPr>
          <w:rFonts w:eastAsia="Calibri"/>
          <w:b/>
          <w:lang w:val="ru-RU" w:eastAsia="ru-RU" w:bidi="ar-SA"/>
        </w:rPr>
        <w:t xml:space="preserve">СН-1 </w:t>
      </w:r>
      <w:r w:rsidRPr="006C596D">
        <w:rPr>
          <w:rFonts w:eastAsia="Calibri"/>
          <w:b/>
          <w:lang w:val="ru-RU" w:eastAsia="ru-RU" w:bidi="ar-SA"/>
        </w:rPr>
        <w:t>Зона размещения кладбищ</w:t>
      </w:r>
    </w:p>
    <w:p w14:paraId="30BA2D4C" w14:textId="77777777" w:rsidR="00F76CD7" w:rsidRPr="00152A48" w:rsidRDefault="00F76CD7" w:rsidP="00F76CD7">
      <w:pPr>
        <w:pStyle w:val="ae"/>
        <w:rPr>
          <w:b/>
          <w:bCs/>
          <w:iCs/>
          <w:lang w:val="ru-RU"/>
        </w:rPr>
      </w:pPr>
      <w:r w:rsidRPr="00152A48">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F76CD7" w:rsidRPr="00D90B71" w14:paraId="4DEF3A4A" w14:textId="77777777" w:rsidTr="00812858">
        <w:trPr>
          <w:trHeight w:val="553"/>
          <w:tblHeader/>
          <w:jc w:val="center"/>
        </w:trPr>
        <w:tc>
          <w:tcPr>
            <w:tcW w:w="248" w:type="pct"/>
            <w:vMerge w:val="restart"/>
            <w:shd w:val="clear" w:color="auto" w:fill="D9D9D9" w:themeFill="background1" w:themeFillShade="D9"/>
          </w:tcPr>
          <w:p w14:paraId="71687A46" w14:textId="77777777" w:rsidR="00F76CD7" w:rsidRDefault="00F76CD7" w:rsidP="00812858">
            <w:pPr>
              <w:pStyle w:val="TableParagraph"/>
              <w:ind w:left="0" w:hanging="23"/>
              <w:jc w:val="center"/>
              <w:rPr>
                <w:sz w:val="20"/>
                <w:szCs w:val="20"/>
              </w:rPr>
            </w:pPr>
            <w:r w:rsidRPr="00692379">
              <w:rPr>
                <w:sz w:val="20"/>
                <w:szCs w:val="20"/>
              </w:rPr>
              <w:t>№</w:t>
            </w:r>
          </w:p>
          <w:p w14:paraId="5027BC13" w14:textId="77777777" w:rsidR="00F76CD7" w:rsidRPr="00692379" w:rsidRDefault="00F76CD7" w:rsidP="00812858">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1F670D6E" w14:textId="77777777" w:rsidR="00F76CD7" w:rsidRPr="00692379" w:rsidRDefault="00F76CD7" w:rsidP="00812858">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4F7AF759" w14:textId="77777777" w:rsidR="00F76CD7" w:rsidRPr="00692379" w:rsidRDefault="00F76CD7" w:rsidP="00812858">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3B6FE8A0" w14:textId="77777777" w:rsidR="00F76CD7" w:rsidRPr="009374FD" w:rsidRDefault="00F76CD7" w:rsidP="00812858">
            <w:pPr>
              <w:pStyle w:val="TableParagraph"/>
              <w:spacing w:line="270" w:lineRule="exact"/>
              <w:ind w:left="221" w:right="212"/>
              <w:jc w:val="center"/>
              <w:rPr>
                <w:sz w:val="20"/>
                <w:szCs w:val="20"/>
              </w:rPr>
            </w:pPr>
            <w:r w:rsidRPr="009374FD">
              <w:rPr>
                <w:sz w:val="20"/>
                <w:szCs w:val="20"/>
              </w:rPr>
              <w:t>Предельные размеры земельных</w:t>
            </w:r>
          </w:p>
          <w:p w14:paraId="4F3C0D0D" w14:textId="77777777" w:rsidR="00F76CD7" w:rsidRPr="009374FD" w:rsidRDefault="00F76CD7" w:rsidP="00812858">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4DCD9E23" w14:textId="77777777" w:rsidR="00F76CD7" w:rsidRPr="009374FD" w:rsidRDefault="00F76CD7" w:rsidP="00812858">
            <w:pPr>
              <w:pStyle w:val="TableParagraph"/>
              <w:ind w:left="0"/>
              <w:jc w:val="center"/>
              <w:rPr>
                <w:sz w:val="20"/>
                <w:szCs w:val="20"/>
              </w:rPr>
            </w:pPr>
            <w:r w:rsidRPr="009374FD">
              <w:rPr>
                <w:sz w:val="20"/>
                <w:szCs w:val="20"/>
              </w:rPr>
              <w:t>Максимальный процент застройки,</w:t>
            </w:r>
          </w:p>
          <w:p w14:paraId="64388C90" w14:textId="77777777" w:rsidR="00F76CD7" w:rsidRPr="009374FD" w:rsidRDefault="00F76CD7" w:rsidP="00812858">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68756712" w14:textId="77777777" w:rsidR="00F76CD7" w:rsidRPr="009374FD" w:rsidRDefault="00F76CD7" w:rsidP="00812858">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7B0019EB" w14:textId="77777777" w:rsidR="00F76CD7" w:rsidRPr="009374FD" w:rsidRDefault="00F76CD7" w:rsidP="00812858">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F76CD7" w14:paraId="27BFBEAC" w14:textId="77777777" w:rsidTr="00812858">
        <w:trPr>
          <w:trHeight w:val="657"/>
          <w:jc w:val="center"/>
        </w:trPr>
        <w:tc>
          <w:tcPr>
            <w:tcW w:w="248" w:type="pct"/>
            <w:vMerge/>
            <w:tcBorders>
              <w:top w:val="nil"/>
            </w:tcBorders>
          </w:tcPr>
          <w:p w14:paraId="6D9C14B4" w14:textId="77777777" w:rsidR="00F76CD7" w:rsidRPr="009374FD" w:rsidRDefault="00F76CD7" w:rsidP="00812858">
            <w:pPr>
              <w:rPr>
                <w:sz w:val="2"/>
                <w:szCs w:val="2"/>
              </w:rPr>
            </w:pPr>
          </w:p>
        </w:tc>
        <w:tc>
          <w:tcPr>
            <w:tcW w:w="1267" w:type="pct"/>
            <w:vMerge/>
            <w:tcBorders>
              <w:top w:val="nil"/>
            </w:tcBorders>
          </w:tcPr>
          <w:p w14:paraId="17D325D8" w14:textId="77777777" w:rsidR="00F76CD7" w:rsidRPr="009374FD" w:rsidRDefault="00F76CD7" w:rsidP="00812858">
            <w:pPr>
              <w:rPr>
                <w:sz w:val="2"/>
                <w:szCs w:val="2"/>
              </w:rPr>
            </w:pPr>
          </w:p>
        </w:tc>
        <w:tc>
          <w:tcPr>
            <w:tcW w:w="563" w:type="pct"/>
            <w:vMerge/>
            <w:tcBorders>
              <w:top w:val="nil"/>
            </w:tcBorders>
          </w:tcPr>
          <w:p w14:paraId="1A5F8B0A" w14:textId="77777777" w:rsidR="00F76CD7" w:rsidRPr="009374FD" w:rsidRDefault="00F76CD7" w:rsidP="00812858">
            <w:pPr>
              <w:rPr>
                <w:sz w:val="2"/>
                <w:szCs w:val="2"/>
              </w:rPr>
            </w:pPr>
          </w:p>
        </w:tc>
        <w:tc>
          <w:tcPr>
            <w:tcW w:w="423" w:type="pct"/>
            <w:shd w:val="clear" w:color="auto" w:fill="D9D9D9" w:themeFill="background1" w:themeFillShade="D9"/>
          </w:tcPr>
          <w:p w14:paraId="5E65C19E" w14:textId="77777777" w:rsidR="00F76CD7" w:rsidRDefault="00F76CD7" w:rsidP="00812858">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00C1B314" w14:textId="77777777" w:rsidR="00F76CD7" w:rsidRDefault="00F76CD7" w:rsidP="00812858">
            <w:pPr>
              <w:pStyle w:val="TableParagraph"/>
              <w:spacing w:before="1"/>
              <w:ind w:left="0"/>
              <w:jc w:val="center"/>
              <w:rPr>
                <w:sz w:val="24"/>
              </w:rPr>
            </w:pPr>
            <w:r>
              <w:rPr>
                <w:sz w:val="24"/>
              </w:rPr>
              <w:t>max</w:t>
            </w:r>
          </w:p>
        </w:tc>
        <w:tc>
          <w:tcPr>
            <w:tcW w:w="774" w:type="pct"/>
            <w:vMerge/>
            <w:tcBorders>
              <w:top w:val="nil"/>
            </w:tcBorders>
          </w:tcPr>
          <w:p w14:paraId="21FFB03A" w14:textId="77777777" w:rsidR="00F76CD7" w:rsidRDefault="00F76CD7" w:rsidP="00812858">
            <w:pPr>
              <w:rPr>
                <w:sz w:val="2"/>
                <w:szCs w:val="2"/>
              </w:rPr>
            </w:pPr>
          </w:p>
        </w:tc>
        <w:tc>
          <w:tcPr>
            <w:tcW w:w="704" w:type="pct"/>
            <w:vMerge/>
            <w:tcBorders>
              <w:top w:val="nil"/>
            </w:tcBorders>
          </w:tcPr>
          <w:p w14:paraId="6918701E" w14:textId="77777777" w:rsidR="00F76CD7" w:rsidRDefault="00F76CD7" w:rsidP="00812858">
            <w:pPr>
              <w:rPr>
                <w:sz w:val="2"/>
                <w:szCs w:val="2"/>
              </w:rPr>
            </w:pPr>
          </w:p>
        </w:tc>
        <w:tc>
          <w:tcPr>
            <w:tcW w:w="599" w:type="pct"/>
            <w:vMerge/>
          </w:tcPr>
          <w:p w14:paraId="69922C70" w14:textId="77777777" w:rsidR="00F76CD7" w:rsidRDefault="00F76CD7" w:rsidP="00812858">
            <w:pPr>
              <w:rPr>
                <w:sz w:val="2"/>
                <w:szCs w:val="2"/>
              </w:rPr>
            </w:pPr>
          </w:p>
        </w:tc>
      </w:tr>
      <w:tr w:rsidR="00F76CD7" w14:paraId="3FBF7325" w14:textId="77777777" w:rsidTr="00812858">
        <w:trPr>
          <w:trHeight w:val="607"/>
          <w:jc w:val="center"/>
        </w:trPr>
        <w:tc>
          <w:tcPr>
            <w:tcW w:w="248" w:type="pct"/>
            <w:vAlign w:val="center"/>
          </w:tcPr>
          <w:p w14:paraId="02029B3D" w14:textId="77777777" w:rsidR="00F76CD7" w:rsidRPr="00DF74EA" w:rsidRDefault="00F76CD7" w:rsidP="00812858">
            <w:pPr>
              <w:pStyle w:val="TableParagraph"/>
              <w:ind w:left="0"/>
              <w:jc w:val="center"/>
            </w:pPr>
            <w:r>
              <w:t>1.</w:t>
            </w:r>
          </w:p>
        </w:tc>
        <w:tc>
          <w:tcPr>
            <w:tcW w:w="1267" w:type="pct"/>
            <w:vAlign w:val="center"/>
          </w:tcPr>
          <w:p w14:paraId="390A22F7" w14:textId="77777777" w:rsidR="00F76CD7" w:rsidRPr="008A1160" w:rsidRDefault="00F76CD7" w:rsidP="00812858">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14:paraId="54EC333A" w14:textId="77777777" w:rsidR="00F76CD7" w:rsidRPr="008A1160" w:rsidRDefault="00F76CD7" w:rsidP="00812858">
            <w:pPr>
              <w:pStyle w:val="TableParagraph"/>
              <w:tabs>
                <w:tab w:val="left" w:pos="310"/>
              </w:tabs>
              <w:ind w:left="0"/>
              <w:jc w:val="center"/>
            </w:pPr>
            <w:r w:rsidRPr="008A1160">
              <w:t>12.1</w:t>
            </w:r>
          </w:p>
        </w:tc>
        <w:tc>
          <w:tcPr>
            <w:tcW w:w="2922" w:type="pct"/>
            <w:gridSpan w:val="5"/>
            <w:vAlign w:val="center"/>
          </w:tcPr>
          <w:p w14:paraId="04760C38" w14:textId="77777777" w:rsidR="00F76CD7" w:rsidRPr="00950000" w:rsidRDefault="00F76CD7" w:rsidP="00812858">
            <w:pPr>
              <w:pStyle w:val="TableParagraph"/>
              <w:ind w:left="0"/>
              <w:jc w:val="center"/>
              <w:rPr>
                <w:color w:val="0D0D0D" w:themeColor="text1" w:themeTint="F2"/>
              </w:rPr>
            </w:pPr>
            <w:r>
              <w:rPr>
                <w:color w:val="0D0D0D" w:themeColor="text1" w:themeTint="F2"/>
              </w:rPr>
              <w:t>не регламентируется</w:t>
            </w:r>
          </w:p>
        </w:tc>
      </w:tr>
      <w:tr w:rsidR="00F76CD7" w14:paraId="79CC0C42" w14:textId="77777777" w:rsidTr="00812858">
        <w:trPr>
          <w:cantSplit/>
          <w:trHeight w:val="266"/>
          <w:jc w:val="center"/>
        </w:trPr>
        <w:tc>
          <w:tcPr>
            <w:tcW w:w="248" w:type="pct"/>
            <w:vAlign w:val="center"/>
          </w:tcPr>
          <w:p w14:paraId="2EB13220" w14:textId="77777777" w:rsidR="00F76CD7" w:rsidRPr="004C2EBC" w:rsidRDefault="00F76CD7" w:rsidP="00812858">
            <w:pPr>
              <w:pStyle w:val="TableParagraph"/>
              <w:ind w:left="0"/>
              <w:jc w:val="center"/>
            </w:pPr>
            <w:r>
              <w:t>2.</w:t>
            </w:r>
          </w:p>
        </w:tc>
        <w:tc>
          <w:tcPr>
            <w:tcW w:w="1267" w:type="pct"/>
            <w:vAlign w:val="center"/>
          </w:tcPr>
          <w:p w14:paraId="5EDCCDBD" w14:textId="77777777" w:rsidR="00F76CD7" w:rsidRPr="008A1160" w:rsidRDefault="00F76CD7" w:rsidP="00812858">
            <w:pPr>
              <w:pStyle w:val="ae"/>
              <w:ind w:firstLine="0"/>
              <w:jc w:val="left"/>
              <w:rPr>
                <w:sz w:val="22"/>
                <w:szCs w:val="22"/>
                <w:lang w:val="ru-RU" w:eastAsia="ru-RU" w:bidi="ru-RU"/>
              </w:rPr>
            </w:pPr>
            <w:r w:rsidRPr="008A1160">
              <w:rPr>
                <w:sz w:val="22"/>
                <w:szCs w:val="22"/>
                <w:lang w:val="ru-RU" w:eastAsia="ru-RU" w:bidi="ru-RU"/>
              </w:rPr>
              <w:t>Земельные участки (территории) общего пользования</w:t>
            </w:r>
          </w:p>
        </w:tc>
        <w:tc>
          <w:tcPr>
            <w:tcW w:w="563" w:type="pct"/>
            <w:vAlign w:val="center"/>
          </w:tcPr>
          <w:p w14:paraId="57CDBCE0" w14:textId="77777777" w:rsidR="00F76CD7" w:rsidRPr="008A1160" w:rsidRDefault="00F76CD7" w:rsidP="00812858">
            <w:pPr>
              <w:pStyle w:val="TableParagraph"/>
              <w:tabs>
                <w:tab w:val="left" w:pos="310"/>
              </w:tabs>
              <w:ind w:left="0"/>
              <w:jc w:val="center"/>
            </w:pPr>
            <w:r w:rsidRPr="008A1160">
              <w:t>12.0</w:t>
            </w:r>
          </w:p>
        </w:tc>
        <w:tc>
          <w:tcPr>
            <w:tcW w:w="2922" w:type="pct"/>
            <w:gridSpan w:val="5"/>
            <w:vAlign w:val="center"/>
          </w:tcPr>
          <w:p w14:paraId="0AD3C8D3" w14:textId="77777777" w:rsidR="00F76CD7" w:rsidRPr="00950000" w:rsidRDefault="00F76CD7" w:rsidP="00812858">
            <w:pPr>
              <w:pStyle w:val="TableParagraph"/>
              <w:ind w:left="0"/>
              <w:jc w:val="center"/>
              <w:rPr>
                <w:color w:val="0D0D0D" w:themeColor="text1" w:themeTint="F2"/>
              </w:rPr>
            </w:pPr>
            <w:r>
              <w:rPr>
                <w:color w:val="0D0D0D" w:themeColor="text1" w:themeTint="F2"/>
              </w:rPr>
              <w:t>не регламентируется</w:t>
            </w:r>
          </w:p>
        </w:tc>
      </w:tr>
    </w:tbl>
    <w:p w14:paraId="23FF365E" w14:textId="77777777" w:rsidR="00F76CD7" w:rsidRPr="002226E5" w:rsidRDefault="00F76CD7" w:rsidP="00F76CD7">
      <w:pPr>
        <w:pStyle w:val="ae"/>
        <w:spacing w:before="120" w:after="120"/>
        <w:rPr>
          <w:b/>
          <w:bCs/>
          <w:iCs/>
          <w:lang w:val="ru-RU"/>
        </w:rPr>
      </w:pPr>
      <w:r w:rsidRPr="002226E5">
        <w:rPr>
          <w:b/>
          <w:bCs/>
          <w:iCs/>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F76CD7" w:rsidRPr="00D90B71" w14:paraId="1FBA4770" w14:textId="77777777" w:rsidTr="00812858">
        <w:trPr>
          <w:trHeight w:val="553"/>
          <w:tblHeader/>
          <w:jc w:val="center"/>
        </w:trPr>
        <w:tc>
          <w:tcPr>
            <w:tcW w:w="248" w:type="pct"/>
            <w:vMerge w:val="restart"/>
            <w:shd w:val="clear" w:color="auto" w:fill="D9D9D9" w:themeFill="background1" w:themeFillShade="D9"/>
          </w:tcPr>
          <w:p w14:paraId="10D56754" w14:textId="77777777" w:rsidR="00F76CD7" w:rsidRDefault="00F76CD7" w:rsidP="00812858">
            <w:pPr>
              <w:pStyle w:val="TableParagraph"/>
              <w:ind w:left="0" w:hanging="23"/>
              <w:jc w:val="center"/>
              <w:rPr>
                <w:sz w:val="20"/>
                <w:szCs w:val="20"/>
              </w:rPr>
            </w:pPr>
            <w:r w:rsidRPr="00692379">
              <w:rPr>
                <w:sz w:val="20"/>
                <w:szCs w:val="20"/>
              </w:rPr>
              <w:t>№</w:t>
            </w:r>
          </w:p>
          <w:p w14:paraId="65E9B750" w14:textId="77777777" w:rsidR="00F76CD7" w:rsidRPr="00692379" w:rsidRDefault="00F76CD7" w:rsidP="00812858">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522A61EF" w14:textId="77777777" w:rsidR="00F76CD7" w:rsidRPr="00692379" w:rsidRDefault="00F76CD7" w:rsidP="00812858">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3EFC00EA" w14:textId="77777777" w:rsidR="00F76CD7" w:rsidRPr="00692379" w:rsidRDefault="00F76CD7" w:rsidP="00812858">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64BBEAD8" w14:textId="77777777" w:rsidR="00F76CD7" w:rsidRPr="009374FD" w:rsidRDefault="00F76CD7" w:rsidP="00812858">
            <w:pPr>
              <w:pStyle w:val="TableParagraph"/>
              <w:spacing w:line="270" w:lineRule="exact"/>
              <w:ind w:left="221" w:right="212"/>
              <w:jc w:val="center"/>
              <w:rPr>
                <w:sz w:val="20"/>
                <w:szCs w:val="20"/>
              </w:rPr>
            </w:pPr>
            <w:r w:rsidRPr="009374FD">
              <w:rPr>
                <w:sz w:val="20"/>
                <w:szCs w:val="20"/>
              </w:rPr>
              <w:t>Предельные размеры земельных</w:t>
            </w:r>
          </w:p>
          <w:p w14:paraId="182D5882" w14:textId="77777777" w:rsidR="00F76CD7" w:rsidRPr="009374FD" w:rsidRDefault="00F76CD7" w:rsidP="00812858">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1EA92641" w14:textId="77777777" w:rsidR="00F76CD7" w:rsidRPr="009374FD" w:rsidRDefault="00F76CD7" w:rsidP="00812858">
            <w:pPr>
              <w:pStyle w:val="TableParagraph"/>
              <w:ind w:left="0"/>
              <w:jc w:val="center"/>
              <w:rPr>
                <w:sz w:val="20"/>
                <w:szCs w:val="20"/>
              </w:rPr>
            </w:pPr>
            <w:r w:rsidRPr="009374FD">
              <w:rPr>
                <w:sz w:val="20"/>
                <w:szCs w:val="20"/>
              </w:rPr>
              <w:t>Максимальный процент застройки,</w:t>
            </w:r>
          </w:p>
          <w:p w14:paraId="5A2D59D6" w14:textId="77777777" w:rsidR="00F76CD7" w:rsidRPr="009374FD" w:rsidRDefault="00F76CD7" w:rsidP="00812858">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18DC58DC" w14:textId="77777777" w:rsidR="00F76CD7" w:rsidRPr="009374FD" w:rsidRDefault="00F76CD7" w:rsidP="00812858">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5849BBE6" w14:textId="77777777" w:rsidR="00F76CD7" w:rsidRPr="009374FD" w:rsidRDefault="00F76CD7" w:rsidP="00812858">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F76CD7" w14:paraId="042B225A" w14:textId="77777777" w:rsidTr="00812858">
        <w:trPr>
          <w:trHeight w:val="817"/>
          <w:jc w:val="center"/>
        </w:trPr>
        <w:tc>
          <w:tcPr>
            <w:tcW w:w="248" w:type="pct"/>
            <w:vMerge/>
            <w:tcBorders>
              <w:top w:val="nil"/>
            </w:tcBorders>
          </w:tcPr>
          <w:p w14:paraId="48536835" w14:textId="77777777" w:rsidR="00F76CD7" w:rsidRPr="009374FD" w:rsidRDefault="00F76CD7" w:rsidP="00812858">
            <w:pPr>
              <w:rPr>
                <w:sz w:val="2"/>
                <w:szCs w:val="2"/>
              </w:rPr>
            </w:pPr>
          </w:p>
        </w:tc>
        <w:tc>
          <w:tcPr>
            <w:tcW w:w="1267" w:type="pct"/>
            <w:vMerge/>
            <w:tcBorders>
              <w:top w:val="nil"/>
            </w:tcBorders>
          </w:tcPr>
          <w:p w14:paraId="42D18EE6" w14:textId="77777777" w:rsidR="00F76CD7" w:rsidRPr="009374FD" w:rsidRDefault="00F76CD7" w:rsidP="00812858">
            <w:pPr>
              <w:rPr>
                <w:sz w:val="2"/>
                <w:szCs w:val="2"/>
              </w:rPr>
            </w:pPr>
          </w:p>
        </w:tc>
        <w:tc>
          <w:tcPr>
            <w:tcW w:w="563" w:type="pct"/>
            <w:vMerge/>
            <w:tcBorders>
              <w:top w:val="nil"/>
            </w:tcBorders>
          </w:tcPr>
          <w:p w14:paraId="7C63D8A1" w14:textId="77777777" w:rsidR="00F76CD7" w:rsidRPr="009374FD" w:rsidRDefault="00F76CD7" w:rsidP="00812858">
            <w:pPr>
              <w:rPr>
                <w:sz w:val="2"/>
                <w:szCs w:val="2"/>
              </w:rPr>
            </w:pPr>
          </w:p>
        </w:tc>
        <w:tc>
          <w:tcPr>
            <w:tcW w:w="423" w:type="pct"/>
            <w:shd w:val="clear" w:color="auto" w:fill="D9D9D9" w:themeFill="background1" w:themeFillShade="D9"/>
          </w:tcPr>
          <w:p w14:paraId="1D7A98D8" w14:textId="77777777" w:rsidR="00F76CD7" w:rsidRDefault="00F76CD7" w:rsidP="00812858">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03464FCB" w14:textId="77777777" w:rsidR="00F76CD7" w:rsidRDefault="00F76CD7" w:rsidP="00812858">
            <w:pPr>
              <w:pStyle w:val="TableParagraph"/>
              <w:spacing w:before="1"/>
              <w:ind w:left="0"/>
              <w:jc w:val="center"/>
              <w:rPr>
                <w:sz w:val="24"/>
              </w:rPr>
            </w:pPr>
            <w:r>
              <w:rPr>
                <w:sz w:val="24"/>
              </w:rPr>
              <w:t>max</w:t>
            </w:r>
          </w:p>
        </w:tc>
        <w:tc>
          <w:tcPr>
            <w:tcW w:w="774" w:type="pct"/>
            <w:vMerge/>
            <w:tcBorders>
              <w:top w:val="nil"/>
            </w:tcBorders>
          </w:tcPr>
          <w:p w14:paraId="3B6FD080" w14:textId="77777777" w:rsidR="00F76CD7" w:rsidRDefault="00F76CD7" w:rsidP="00812858">
            <w:pPr>
              <w:rPr>
                <w:sz w:val="2"/>
                <w:szCs w:val="2"/>
              </w:rPr>
            </w:pPr>
          </w:p>
        </w:tc>
        <w:tc>
          <w:tcPr>
            <w:tcW w:w="704" w:type="pct"/>
            <w:vMerge/>
            <w:tcBorders>
              <w:top w:val="nil"/>
            </w:tcBorders>
          </w:tcPr>
          <w:p w14:paraId="4B9E895B" w14:textId="77777777" w:rsidR="00F76CD7" w:rsidRDefault="00F76CD7" w:rsidP="00812858">
            <w:pPr>
              <w:rPr>
                <w:sz w:val="2"/>
                <w:szCs w:val="2"/>
              </w:rPr>
            </w:pPr>
          </w:p>
        </w:tc>
        <w:tc>
          <w:tcPr>
            <w:tcW w:w="599" w:type="pct"/>
            <w:vMerge/>
          </w:tcPr>
          <w:p w14:paraId="1C084426" w14:textId="77777777" w:rsidR="00F76CD7" w:rsidRDefault="00F76CD7" w:rsidP="00812858">
            <w:pPr>
              <w:rPr>
                <w:sz w:val="2"/>
                <w:szCs w:val="2"/>
              </w:rPr>
            </w:pPr>
          </w:p>
        </w:tc>
      </w:tr>
      <w:tr w:rsidR="00F76CD7" w14:paraId="0F18DC58" w14:textId="77777777" w:rsidTr="00812858">
        <w:trPr>
          <w:cantSplit/>
          <w:trHeight w:val="99"/>
          <w:jc w:val="center"/>
        </w:trPr>
        <w:tc>
          <w:tcPr>
            <w:tcW w:w="248" w:type="pct"/>
            <w:vAlign w:val="center"/>
          </w:tcPr>
          <w:p w14:paraId="05D1812F" w14:textId="77777777" w:rsidR="00F76CD7" w:rsidRPr="00DF74EA" w:rsidRDefault="00F76CD7" w:rsidP="00812858">
            <w:pPr>
              <w:pStyle w:val="TableParagraph"/>
              <w:ind w:left="0"/>
              <w:jc w:val="center"/>
            </w:pPr>
            <w:r>
              <w:t>1.</w:t>
            </w:r>
          </w:p>
        </w:tc>
        <w:tc>
          <w:tcPr>
            <w:tcW w:w="1267" w:type="pct"/>
            <w:vAlign w:val="center"/>
          </w:tcPr>
          <w:p w14:paraId="51559B2D" w14:textId="77777777" w:rsidR="00F76CD7" w:rsidRPr="004E7F7A" w:rsidRDefault="00F76CD7" w:rsidP="00812858">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3" w:type="pct"/>
            <w:vAlign w:val="center"/>
          </w:tcPr>
          <w:p w14:paraId="5C2EE28A" w14:textId="77777777" w:rsidR="00F76CD7" w:rsidRPr="008A1160" w:rsidRDefault="00F76CD7" w:rsidP="00812858">
            <w:pPr>
              <w:pStyle w:val="TableParagraph"/>
              <w:tabs>
                <w:tab w:val="left" w:pos="310"/>
              </w:tabs>
              <w:ind w:left="0"/>
              <w:jc w:val="center"/>
            </w:pPr>
            <w:r w:rsidRPr="008A1160">
              <w:t>3.1</w:t>
            </w:r>
          </w:p>
        </w:tc>
        <w:tc>
          <w:tcPr>
            <w:tcW w:w="2922" w:type="pct"/>
            <w:gridSpan w:val="5"/>
            <w:vAlign w:val="center"/>
          </w:tcPr>
          <w:p w14:paraId="0DB5B622" w14:textId="77777777" w:rsidR="00F76CD7" w:rsidRPr="00950000" w:rsidRDefault="00F76CD7" w:rsidP="00812858">
            <w:pPr>
              <w:pStyle w:val="TableParagraph"/>
              <w:ind w:left="0"/>
              <w:jc w:val="center"/>
              <w:rPr>
                <w:color w:val="0D0D0D" w:themeColor="text1" w:themeTint="F2"/>
              </w:rPr>
            </w:pPr>
            <w:r>
              <w:rPr>
                <w:color w:val="0D0D0D" w:themeColor="text1" w:themeTint="F2"/>
              </w:rPr>
              <w:t>не регламентируется</w:t>
            </w:r>
          </w:p>
        </w:tc>
      </w:tr>
      <w:tr w:rsidR="00F76CD7" w14:paraId="23DC46C5" w14:textId="77777777" w:rsidTr="00812858">
        <w:trPr>
          <w:cantSplit/>
          <w:trHeight w:val="440"/>
          <w:jc w:val="center"/>
        </w:trPr>
        <w:tc>
          <w:tcPr>
            <w:tcW w:w="248" w:type="pct"/>
            <w:vAlign w:val="center"/>
          </w:tcPr>
          <w:p w14:paraId="47C9D2F7" w14:textId="77777777" w:rsidR="00F76CD7" w:rsidRPr="004E7F7A" w:rsidRDefault="00F76CD7" w:rsidP="00812858">
            <w:pPr>
              <w:pStyle w:val="TableParagraph"/>
              <w:ind w:left="0"/>
              <w:jc w:val="center"/>
            </w:pPr>
            <w:r>
              <w:t>2.</w:t>
            </w:r>
          </w:p>
        </w:tc>
        <w:tc>
          <w:tcPr>
            <w:tcW w:w="1267" w:type="pct"/>
            <w:vAlign w:val="center"/>
          </w:tcPr>
          <w:p w14:paraId="24AF3402" w14:textId="77777777" w:rsidR="00F76CD7" w:rsidRPr="004E7F7A" w:rsidRDefault="00F76CD7" w:rsidP="00812858">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14:paraId="706B083D" w14:textId="77777777" w:rsidR="00F76CD7" w:rsidRPr="008A1160" w:rsidRDefault="00F76CD7" w:rsidP="00812858">
            <w:pPr>
              <w:pStyle w:val="TableParagraph"/>
              <w:tabs>
                <w:tab w:val="left" w:pos="310"/>
              </w:tabs>
              <w:ind w:left="0"/>
              <w:jc w:val="center"/>
            </w:pPr>
            <w:r w:rsidRPr="008A1160">
              <w:t>3.3</w:t>
            </w:r>
          </w:p>
        </w:tc>
        <w:tc>
          <w:tcPr>
            <w:tcW w:w="423" w:type="pct"/>
            <w:vAlign w:val="center"/>
          </w:tcPr>
          <w:p w14:paraId="5528125B" w14:textId="77777777" w:rsidR="00F76CD7" w:rsidRPr="004F16D7" w:rsidRDefault="00F76CD7" w:rsidP="00812858">
            <w:pPr>
              <w:spacing w:after="0" w:line="240" w:lineRule="auto"/>
              <w:jc w:val="center"/>
              <w:rPr>
                <w:rFonts w:ascii="Times New Roman" w:hAnsi="Times New Roman"/>
              </w:rPr>
            </w:pPr>
            <w:r>
              <w:rPr>
                <w:rFonts w:ascii="Times New Roman" w:hAnsi="Times New Roman"/>
              </w:rPr>
              <w:t>100</w:t>
            </w:r>
          </w:p>
        </w:tc>
        <w:tc>
          <w:tcPr>
            <w:tcW w:w="422" w:type="pct"/>
            <w:vAlign w:val="center"/>
          </w:tcPr>
          <w:p w14:paraId="7D55132F" w14:textId="77777777" w:rsidR="00F76CD7" w:rsidRPr="004F16D7" w:rsidRDefault="00F76CD7" w:rsidP="00812858">
            <w:pPr>
              <w:spacing w:after="0" w:line="240" w:lineRule="auto"/>
              <w:jc w:val="center"/>
              <w:rPr>
                <w:rFonts w:ascii="Times New Roman" w:hAnsi="Times New Roman"/>
              </w:rPr>
            </w:pPr>
            <w:r>
              <w:rPr>
                <w:rFonts w:ascii="Times New Roman" w:hAnsi="Times New Roman"/>
              </w:rPr>
              <w:t>2000</w:t>
            </w:r>
          </w:p>
        </w:tc>
        <w:tc>
          <w:tcPr>
            <w:tcW w:w="774" w:type="pct"/>
            <w:vAlign w:val="center"/>
          </w:tcPr>
          <w:p w14:paraId="43CDE204" w14:textId="77777777" w:rsidR="00F76CD7" w:rsidRPr="00696E7D" w:rsidRDefault="00F76CD7" w:rsidP="00812858">
            <w:pPr>
              <w:spacing w:after="0" w:line="240" w:lineRule="auto"/>
              <w:jc w:val="center"/>
              <w:rPr>
                <w:rFonts w:ascii="Times New Roman" w:hAnsi="Times New Roman"/>
              </w:rPr>
            </w:pPr>
            <w:r>
              <w:rPr>
                <w:rFonts w:ascii="Times New Roman" w:hAnsi="Times New Roman"/>
              </w:rPr>
              <w:t>80</w:t>
            </w:r>
          </w:p>
        </w:tc>
        <w:tc>
          <w:tcPr>
            <w:tcW w:w="704" w:type="pct"/>
            <w:vAlign w:val="center"/>
          </w:tcPr>
          <w:p w14:paraId="4C649BAE" w14:textId="77777777" w:rsidR="00F76CD7" w:rsidRPr="00696E7D" w:rsidRDefault="00F76CD7" w:rsidP="00812858">
            <w:pPr>
              <w:spacing w:after="0" w:line="240" w:lineRule="auto"/>
              <w:jc w:val="center"/>
              <w:rPr>
                <w:rFonts w:ascii="Times New Roman" w:hAnsi="Times New Roman"/>
              </w:rPr>
            </w:pPr>
            <w:r>
              <w:rPr>
                <w:rFonts w:ascii="Times New Roman" w:hAnsi="Times New Roman"/>
              </w:rPr>
              <w:t>1</w:t>
            </w:r>
          </w:p>
        </w:tc>
        <w:tc>
          <w:tcPr>
            <w:tcW w:w="599" w:type="pct"/>
            <w:vAlign w:val="center"/>
          </w:tcPr>
          <w:p w14:paraId="4AB52F16" w14:textId="77777777" w:rsidR="00F76CD7" w:rsidRPr="00696E7D" w:rsidRDefault="00F76CD7" w:rsidP="00812858">
            <w:pPr>
              <w:spacing w:after="0" w:line="240" w:lineRule="auto"/>
              <w:jc w:val="center"/>
              <w:rPr>
                <w:rFonts w:ascii="Times New Roman" w:hAnsi="Times New Roman"/>
              </w:rPr>
            </w:pPr>
            <w:r>
              <w:rPr>
                <w:rFonts w:ascii="Times New Roman" w:hAnsi="Times New Roman"/>
              </w:rPr>
              <w:t>1/1</w:t>
            </w:r>
            <w:r w:rsidRPr="00B500F5">
              <w:rPr>
                <w:rFonts w:ascii="Times New Roman" w:hAnsi="Times New Roman"/>
              </w:rPr>
              <w:t>0</w:t>
            </w:r>
          </w:p>
        </w:tc>
      </w:tr>
      <w:tr w:rsidR="00F76CD7" w14:paraId="7DFE1D1A" w14:textId="77777777" w:rsidTr="00812858">
        <w:trPr>
          <w:cantSplit/>
          <w:trHeight w:val="140"/>
          <w:jc w:val="center"/>
        </w:trPr>
        <w:tc>
          <w:tcPr>
            <w:tcW w:w="248" w:type="pct"/>
            <w:vAlign w:val="center"/>
          </w:tcPr>
          <w:p w14:paraId="5493BCFF" w14:textId="77777777" w:rsidR="00F76CD7" w:rsidRPr="00DF74EA" w:rsidRDefault="00F76CD7" w:rsidP="00812858">
            <w:pPr>
              <w:pStyle w:val="TableParagraph"/>
              <w:ind w:left="0"/>
              <w:jc w:val="center"/>
            </w:pPr>
            <w:r>
              <w:t>3.</w:t>
            </w:r>
          </w:p>
        </w:tc>
        <w:tc>
          <w:tcPr>
            <w:tcW w:w="1267" w:type="pct"/>
            <w:vAlign w:val="center"/>
          </w:tcPr>
          <w:p w14:paraId="42C65CC7" w14:textId="77777777" w:rsidR="00F76CD7" w:rsidRPr="004E7F7A" w:rsidRDefault="00F76CD7" w:rsidP="00812858">
            <w:pPr>
              <w:pStyle w:val="ae"/>
              <w:ind w:firstLine="0"/>
              <w:jc w:val="left"/>
              <w:rPr>
                <w:sz w:val="22"/>
                <w:szCs w:val="22"/>
                <w:lang w:val="ru-RU" w:eastAsia="ru-RU" w:bidi="ru-RU"/>
              </w:rPr>
            </w:pPr>
            <w:r w:rsidRPr="008A1160">
              <w:rPr>
                <w:sz w:val="22"/>
                <w:szCs w:val="22"/>
                <w:lang w:val="ru-RU" w:eastAsia="ru-RU" w:bidi="ru-RU"/>
              </w:rPr>
              <w:t>Осуществление религиозных обрядов</w:t>
            </w:r>
          </w:p>
        </w:tc>
        <w:tc>
          <w:tcPr>
            <w:tcW w:w="563" w:type="pct"/>
            <w:vAlign w:val="center"/>
          </w:tcPr>
          <w:p w14:paraId="4EE20579" w14:textId="77777777" w:rsidR="00F76CD7" w:rsidRPr="008A1160" w:rsidRDefault="00F76CD7" w:rsidP="00812858">
            <w:pPr>
              <w:pStyle w:val="TableParagraph"/>
              <w:tabs>
                <w:tab w:val="left" w:pos="310"/>
              </w:tabs>
              <w:ind w:left="0"/>
              <w:jc w:val="center"/>
            </w:pPr>
            <w:r w:rsidRPr="008A1160">
              <w:t>3.7.1</w:t>
            </w:r>
          </w:p>
        </w:tc>
        <w:tc>
          <w:tcPr>
            <w:tcW w:w="423" w:type="pct"/>
            <w:vAlign w:val="center"/>
          </w:tcPr>
          <w:p w14:paraId="4FF8E23A" w14:textId="77777777" w:rsidR="00F76CD7" w:rsidRPr="004F16D7" w:rsidRDefault="00F76CD7" w:rsidP="00812858">
            <w:pPr>
              <w:spacing w:after="0" w:line="240" w:lineRule="auto"/>
              <w:jc w:val="center"/>
              <w:rPr>
                <w:rFonts w:ascii="Times New Roman" w:hAnsi="Times New Roman"/>
              </w:rPr>
            </w:pPr>
            <w:r>
              <w:rPr>
                <w:rFonts w:ascii="Times New Roman" w:hAnsi="Times New Roman"/>
              </w:rPr>
              <w:t>100</w:t>
            </w:r>
          </w:p>
        </w:tc>
        <w:tc>
          <w:tcPr>
            <w:tcW w:w="422" w:type="pct"/>
            <w:vAlign w:val="center"/>
          </w:tcPr>
          <w:p w14:paraId="1A0B9ACC" w14:textId="77777777" w:rsidR="00F76CD7" w:rsidRPr="004F16D7" w:rsidRDefault="00F76CD7" w:rsidP="00812858">
            <w:pPr>
              <w:spacing w:after="0" w:line="240" w:lineRule="auto"/>
              <w:jc w:val="center"/>
              <w:rPr>
                <w:rFonts w:ascii="Times New Roman" w:hAnsi="Times New Roman"/>
              </w:rPr>
            </w:pPr>
            <w:r>
              <w:rPr>
                <w:rFonts w:ascii="Times New Roman" w:hAnsi="Times New Roman"/>
              </w:rPr>
              <w:t>2000</w:t>
            </w:r>
          </w:p>
        </w:tc>
        <w:tc>
          <w:tcPr>
            <w:tcW w:w="774" w:type="pct"/>
            <w:vAlign w:val="center"/>
          </w:tcPr>
          <w:p w14:paraId="4A3E41C6" w14:textId="77777777" w:rsidR="00F76CD7" w:rsidRPr="00696E7D" w:rsidRDefault="00F76CD7" w:rsidP="00812858">
            <w:pPr>
              <w:spacing w:after="0" w:line="240" w:lineRule="auto"/>
              <w:jc w:val="center"/>
              <w:rPr>
                <w:rFonts w:ascii="Times New Roman" w:hAnsi="Times New Roman"/>
              </w:rPr>
            </w:pPr>
            <w:r>
              <w:rPr>
                <w:rFonts w:ascii="Times New Roman" w:hAnsi="Times New Roman"/>
              </w:rPr>
              <w:t>80</w:t>
            </w:r>
          </w:p>
        </w:tc>
        <w:tc>
          <w:tcPr>
            <w:tcW w:w="704" w:type="pct"/>
            <w:vAlign w:val="center"/>
          </w:tcPr>
          <w:p w14:paraId="516E3593" w14:textId="77777777" w:rsidR="00F76CD7" w:rsidRPr="00696E7D" w:rsidRDefault="00F76CD7" w:rsidP="00812858">
            <w:pPr>
              <w:spacing w:after="0" w:line="240" w:lineRule="auto"/>
              <w:jc w:val="center"/>
              <w:rPr>
                <w:rFonts w:ascii="Times New Roman" w:hAnsi="Times New Roman"/>
              </w:rPr>
            </w:pPr>
            <w:r>
              <w:rPr>
                <w:rFonts w:ascii="Times New Roman" w:hAnsi="Times New Roman"/>
              </w:rPr>
              <w:t>1</w:t>
            </w:r>
          </w:p>
        </w:tc>
        <w:tc>
          <w:tcPr>
            <w:tcW w:w="599" w:type="pct"/>
            <w:vAlign w:val="center"/>
          </w:tcPr>
          <w:p w14:paraId="0C0A30C8" w14:textId="77777777" w:rsidR="00F76CD7" w:rsidRPr="00696E7D" w:rsidRDefault="00F76CD7" w:rsidP="00812858">
            <w:pPr>
              <w:spacing w:after="0" w:line="240" w:lineRule="auto"/>
              <w:jc w:val="center"/>
              <w:rPr>
                <w:rFonts w:ascii="Times New Roman" w:hAnsi="Times New Roman"/>
              </w:rPr>
            </w:pPr>
            <w:r>
              <w:rPr>
                <w:rFonts w:ascii="Times New Roman" w:hAnsi="Times New Roman"/>
              </w:rPr>
              <w:t>1/10</w:t>
            </w:r>
          </w:p>
        </w:tc>
      </w:tr>
    </w:tbl>
    <w:p w14:paraId="18AF7458" w14:textId="77777777" w:rsidR="00F76CD7" w:rsidRDefault="00F76CD7" w:rsidP="00F76CD7">
      <w:pPr>
        <w:pStyle w:val="ae"/>
        <w:spacing w:before="120" w:after="120"/>
        <w:rPr>
          <w:b/>
          <w:bCs/>
          <w:iCs/>
          <w:lang w:val="ru-RU"/>
        </w:rPr>
      </w:pPr>
      <w:r w:rsidRPr="002226E5">
        <w:rPr>
          <w:b/>
          <w:bCs/>
          <w:iCs/>
          <w:lang w:val="ru-RU"/>
        </w:rPr>
        <w:t>Условно разрешенные виды использования</w:t>
      </w:r>
    </w:p>
    <w:p w14:paraId="1E0F1E3A" w14:textId="77777777" w:rsidR="00F76CD7" w:rsidRPr="00874FFC" w:rsidRDefault="00F76CD7" w:rsidP="00F76CD7">
      <w:pPr>
        <w:pStyle w:val="ae"/>
        <w:spacing w:line="360" w:lineRule="auto"/>
        <w:rPr>
          <w:bCs/>
          <w:iCs/>
          <w:lang w:val="ru-RU"/>
        </w:rPr>
      </w:pPr>
      <w:r>
        <w:rPr>
          <w:bCs/>
          <w:iCs/>
          <w:lang w:val="ru-RU"/>
        </w:rPr>
        <w:t>Не подлежат установлению.</w:t>
      </w:r>
      <w:r>
        <w:rPr>
          <w:b/>
          <w:bCs/>
          <w:iCs/>
          <w:lang w:val="ru-RU"/>
        </w:rPr>
        <w:br w:type="page"/>
      </w:r>
    </w:p>
    <w:p w14:paraId="0DDC1DE3" w14:textId="0FDEAE79" w:rsidR="00F76CD7" w:rsidRDefault="00F76CD7">
      <w:pPr>
        <w:spacing w:after="160" w:line="259" w:lineRule="auto"/>
        <w:rPr>
          <w:rFonts w:ascii="Times New Roman" w:eastAsia="Times New Roman" w:hAnsi="Times New Roman"/>
          <w:b/>
          <w:bCs/>
          <w:color w:val="0D0D0D" w:themeColor="text1" w:themeTint="F2"/>
          <w:sz w:val="24"/>
          <w:szCs w:val="26"/>
          <w:lang w:eastAsia="ar-SA"/>
        </w:rPr>
      </w:pPr>
    </w:p>
    <w:p w14:paraId="557E2B73" w14:textId="35A9051A" w:rsidR="00B5088C" w:rsidRPr="00B5088C" w:rsidRDefault="00B5088C" w:rsidP="00B5088C">
      <w:pPr>
        <w:pStyle w:val="3"/>
        <w:suppressAutoHyphens/>
        <w:spacing w:before="180" w:after="120"/>
        <w:ind w:left="0" w:firstLine="0"/>
        <w:jc w:val="center"/>
        <w:rPr>
          <w:color w:val="0D0D0D" w:themeColor="text1" w:themeTint="F2"/>
          <w:lang w:eastAsia="ar-SA"/>
        </w:rPr>
      </w:pPr>
      <w:bookmarkStart w:id="152" w:name="_Toc161234157"/>
      <w:r w:rsidRPr="0024345B">
        <w:rPr>
          <w:color w:val="0D0D0D" w:themeColor="text1" w:themeTint="F2"/>
          <w:lang w:eastAsia="ar-SA"/>
        </w:rPr>
        <w:t xml:space="preserve">Статья </w:t>
      </w:r>
      <w:r w:rsidR="00D82593">
        <w:rPr>
          <w:color w:val="0D0D0D" w:themeColor="text1" w:themeTint="F2"/>
          <w:lang w:eastAsia="ar-SA"/>
        </w:rPr>
        <w:t>3</w:t>
      </w:r>
      <w:r w:rsidR="00F76CD7">
        <w:rPr>
          <w:color w:val="0D0D0D" w:themeColor="text1" w:themeTint="F2"/>
          <w:lang w:eastAsia="ar-SA"/>
        </w:rPr>
        <w:t>3</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152"/>
    </w:p>
    <w:p w14:paraId="6455C639" w14:textId="77777777" w:rsidR="00B5088C" w:rsidRDefault="00B5088C" w:rsidP="00B5088C">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sidR="000A12D0">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w:t>
      </w:r>
      <w:r w:rsidR="000A12D0">
        <w:rPr>
          <w:bCs/>
          <w:iCs/>
          <w:lang w:val="ru-RU"/>
        </w:rPr>
        <w:t xml:space="preserve"> и</w:t>
      </w:r>
      <w:r w:rsidRPr="00B5088C">
        <w:rPr>
          <w:bCs/>
          <w:iCs/>
          <w:lang w:val="ru-RU"/>
        </w:rPr>
        <w:t xml:space="preserve"> градостроительных регламентов.</w:t>
      </w:r>
    </w:p>
    <w:p w14:paraId="49A264AE" w14:textId="77777777" w:rsidR="00B5088C" w:rsidRPr="00B5088C" w:rsidRDefault="00B5088C" w:rsidP="00B5088C">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14:paraId="75FD373B" w14:textId="77777777" w:rsidR="00B5088C" w:rsidRPr="00B5088C" w:rsidRDefault="00B5088C" w:rsidP="00B5088C">
      <w:pPr>
        <w:pStyle w:val="ae"/>
        <w:rPr>
          <w:bCs/>
          <w:iCs/>
          <w:lang w:val="ru-RU"/>
        </w:rPr>
      </w:pPr>
      <w:r w:rsidRPr="00B5088C">
        <w:rPr>
          <w:bCs/>
          <w:iCs/>
          <w:lang w:val="ru-RU"/>
        </w:rPr>
        <w:t>- до 100 м</w:t>
      </w:r>
      <w:r w:rsidR="000A12D0">
        <w:rPr>
          <w:bCs/>
          <w:iCs/>
          <w:lang w:val="ru-RU"/>
        </w:rPr>
        <w:t xml:space="preserve"> </w:t>
      </w:r>
      <w:r w:rsidRPr="00B5088C">
        <w:rPr>
          <w:bCs/>
          <w:iCs/>
          <w:lang w:val="ru-RU"/>
        </w:rPr>
        <w:t>-</w:t>
      </w:r>
      <w:r w:rsidR="000A12D0">
        <w:rPr>
          <w:bCs/>
          <w:iCs/>
          <w:lang w:val="ru-RU"/>
        </w:rPr>
        <w:t xml:space="preserve"> </w:t>
      </w:r>
      <w:r w:rsidRPr="00B5088C">
        <w:rPr>
          <w:bCs/>
          <w:iCs/>
          <w:lang w:val="ru-RU"/>
        </w:rPr>
        <w:t>6%;</w:t>
      </w:r>
    </w:p>
    <w:p w14:paraId="0E3CD257" w14:textId="77777777" w:rsidR="00B5088C" w:rsidRPr="00B5088C" w:rsidRDefault="00B5088C" w:rsidP="00B5088C">
      <w:pPr>
        <w:pStyle w:val="ae"/>
        <w:rPr>
          <w:bCs/>
          <w:iCs/>
          <w:lang w:val="ru-RU"/>
        </w:rPr>
      </w:pPr>
      <w:r w:rsidRPr="00B5088C">
        <w:rPr>
          <w:bCs/>
          <w:iCs/>
          <w:lang w:val="ru-RU"/>
        </w:rPr>
        <w:t>- свыше 100 до 1000 м - 50%;</w:t>
      </w:r>
    </w:p>
    <w:p w14:paraId="4E5E097A" w14:textId="77777777" w:rsidR="00B5088C" w:rsidRPr="00B5088C" w:rsidRDefault="00B5088C" w:rsidP="00B5088C">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14:paraId="089E7E2B" w14:textId="77777777" w:rsidR="00B5088C" w:rsidRPr="00B5088C" w:rsidRDefault="00B5088C" w:rsidP="00B5088C">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14:paraId="435AD9DD" w14:textId="77777777" w:rsidR="00B5088C" w:rsidRPr="00B5088C" w:rsidRDefault="00B5088C" w:rsidP="00B5088C">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14:paraId="0F64CD81" w14:textId="77777777" w:rsidR="00B5088C" w:rsidRPr="00B5088C" w:rsidRDefault="00B5088C" w:rsidP="00B5088C">
      <w:pPr>
        <w:pStyle w:val="ae"/>
        <w:rPr>
          <w:bCs/>
          <w:iCs/>
          <w:lang w:val="ru-RU"/>
        </w:rPr>
      </w:pPr>
      <w:r>
        <w:rPr>
          <w:bCs/>
          <w:iCs/>
          <w:lang w:val="ru-RU"/>
        </w:rPr>
        <w:t>- </w:t>
      </w:r>
      <w:r w:rsidRPr="00B5088C">
        <w:rPr>
          <w:bCs/>
          <w:iCs/>
          <w:lang w:val="ru-RU"/>
        </w:rPr>
        <w:t>количество надземных этажей - один;</w:t>
      </w:r>
    </w:p>
    <w:p w14:paraId="292C75A7" w14:textId="77777777" w:rsidR="00B5088C" w:rsidRPr="00B5088C" w:rsidRDefault="00B5088C" w:rsidP="00B5088C">
      <w:pPr>
        <w:pStyle w:val="ae"/>
        <w:rPr>
          <w:bCs/>
          <w:iCs/>
          <w:lang w:val="ru-RU"/>
        </w:rPr>
      </w:pPr>
      <w:r>
        <w:rPr>
          <w:bCs/>
          <w:iCs/>
          <w:lang w:val="ru-RU"/>
        </w:rPr>
        <w:t>- </w:t>
      </w:r>
      <w:r w:rsidRPr="00B5088C">
        <w:rPr>
          <w:bCs/>
          <w:iCs/>
          <w:lang w:val="ru-RU"/>
        </w:rPr>
        <w:t>площадью не более 60 кв.м;</w:t>
      </w:r>
    </w:p>
    <w:p w14:paraId="29AA4C74" w14:textId="77777777" w:rsidR="00B5088C" w:rsidRPr="00B5088C" w:rsidRDefault="00B5088C" w:rsidP="00B5088C">
      <w:pPr>
        <w:pStyle w:val="ae"/>
        <w:rPr>
          <w:bCs/>
          <w:iCs/>
          <w:lang w:val="ru-RU"/>
        </w:rPr>
      </w:pPr>
      <w:r>
        <w:rPr>
          <w:bCs/>
          <w:iCs/>
          <w:lang w:val="ru-RU"/>
        </w:rPr>
        <w:t>- </w:t>
      </w:r>
      <w:r w:rsidRPr="00B5088C">
        <w:rPr>
          <w:bCs/>
          <w:iCs/>
          <w:lang w:val="ru-RU"/>
        </w:rPr>
        <w:t>высота от уровня земли до верха плоской кровли не более 4 м;</w:t>
      </w:r>
    </w:p>
    <w:p w14:paraId="0543CE3E" w14:textId="77777777" w:rsidR="00B5088C" w:rsidRDefault="00B5088C" w:rsidP="00B5088C">
      <w:pPr>
        <w:pStyle w:val="ae"/>
        <w:rPr>
          <w:bCs/>
          <w:iCs/>
          <w:lang w:val="ru-RU"/>
        </w:rPr>
      </w:pPr>
      <w:r>
        <w:rPr>
          <w:bCs/>
          <w:iCs/>
          <w:lang w:val="ru-RU"/>
        </w:rPr>
        <w:t>- </w:t>
      </w:r>
      <w:r w:rsidRPr="00B5088C">
        <w:rPr>
          <w:bCs/>
          <w:iCs/>
          <w:lang w:val="ru-RU"/>
        </w:rPr>
        <w:t>скатные кровли не допускаются.</w:t>
      </w:r>
    </w:p>
    <w:p w14:paraId="154BDAAC" w14:textId="77777777" w:rsidR="00B5088C" w:rsidRPr="00B5088C" w:rsidRDefault="00B5088C" w:rsidP="00B5088C">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СанПиНом 2.2.1/2.1.1.1200-03.</w:t>
      </w:r>
    </w:p>
    <w:p w14:paraId="1A10AA2A" w14:textId="77777777" w:rsidR="00B5088C" w:rsidRPr="00B5088C" w:rsidRDefault="00B5088C" w:rsidP="00B5088C">
      <w:pPr>
        <w:pStyle w:val="ae"/>
        <w:spacing w:before="120" w:after="120"/>
        <w:jc w:val="center"/>
        <w:rPr>
          <w:rFonts w:eastAsia="Calibri"/>
          <w:b/>
          <w:lang w:val="ru-RU" w:eastAsia="ru-RU" w:bidi="ar-SA"/>
        </w:rPr>
      </w:pPr>
      <w:r w:rsidRPr="00B5088C">
        <w:rPr>
          <w:rFonts w:eastAsia="Calibri"/>
          <w:b/>
          <w:lang w:val="ru-RU" w:eastAsia="ru-RU" w:bidi="ar-SA"/>
        </w:rPr>
        <w:t>ИТ Зона инженерно-транспортной инфраструктуры</w:t>
      </w:r>
    </w:p>
    <w:p w14:paraId="0C5CD125" w14:textId="77777777" w:rsidR="00B5088C" w:rsidRPr="00152A48" w:rsidRDefault="00B5088C" w:rsidP="00B5088C">
      <w:pPr>
        <w:pStyle w:val="ae"/>
        <w:rPr>
          <w:b/>
          <w:bCs/>
          <w:iCs/>
          <w:lang w:val="ru-RU"/>
        </w:rPr>
      </w:pPr>
      <w:r w:rsidRPr="00152A48">
        <w:rPr>
          <w:b/>
          <w:bCs/>
          <w:iCs/>
          <w:lang w:val="ru-RU"/>
        </w:rPr>
        <w:t>Основные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59"/>
        <w:gridCol w:w="871"/>
        <w:gridCol w:w="869"/>
        <w:gridCol w:w="1593"/>
        <w:gridCol w:w="1449"/>
        <w:gridCol w:w="1233"/>
      </w:tblGrid>
      <w:tr w:rsidR="00B5088C" w:rsidRPr="00D90B71" w14:paraId="3EB48335" w14:textId="77777777" w:rsidTr="00C45A82">
        <w:trPr>
          <w:trHeight w:val="553"/>
          <w:tblHeader/>
          <w:jc w:val="center"/>
        </w:trPr>
        <w:tc>
          <w:tcPr>
            <w:tcW w:w="248" w:type="pct"/>
            <w:vMerge w:val="restart"/>
            <w:shd w:val="clear" w:color="auto" w:fill="D9D9D9" w:themeFill="background1" w:themeFillShade="D9"/>
          </w:tcPr>
          <w:p w14:paraId="5FD041A5" w14:textId="77777777" w:rsidR="00B5088C" w:rsidRDefault="00B5088C" w:rsidP="00C45A82">
            <w:pPr>
              <w:pStyle w:val="TableParagraph"/>
              <w:ind w:left="0" w:hanging="23"/>
              <w:jc w:val="center"/>
              <w:rPr>
                <w:sz w:val="20"/>
                <w:szCs w:val="20"/>
              </w:rPr>
            </w:pPr>
            <w:r w:rsidRPr="00692379">
              <w:rPr>
                <w:sz w:val="20"/>
                <w:szCs w:val="20"/>
              </w:rPr>
              <w:t>№</w:t>
            </w:r>
          </w:p>
          <w:p w14:paraId="5373428A" w14:textId="77777777"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07CC7BAE" w14:textId="77777777" w:rsidR="00B5088C" w:rsidRPr="00692379" w:rsidRDefault="00B5088C" w:rsidP="00C45A82">
            <w:pPr>
              <w:pStyle w:val="TableParagraph"/>
              <w:jc w:val="center"/>
              <w:rPr>
                <w:sz w:val="20"/>
                <w:szCs w:val="20"/>
              </w:rPr>
            </w:pPr>
            <w:r w:rsidRPr="00692379">
              <w:rPr>
                <w:sz w:val="20"/>
                <w:szCs w:val="20"/>
              </w:rPr>
              <w:t>Наименование ВРИ</w:t>
            </w:r>
          </w:p>
        </w:tc>
        <w:tc>
          <w:tcPr>
            <w:tcW w:w="563" w:type="pct"/>
            <w:vMerge w:val="restart"/>
            <w:shd w:val="clear" w:color="auto" w:fill="D9D9D9" w:themeFill="background1" w:themeFillShade="D9"/>
          </w:tcPr>
          <w:p w14:paraId="4AB189FE" w14:textId="77777777"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1807AF91" w14:textId="77777777" w:rsidR="00B5088C" w:rsidRPr="009374FD" w:rsidRDefault="00B5088C" w:rsidP="00C45A82">
            <w:pPr>
              <w:pStyle w:val="TableParagraph"/>
              <w:spacing w:line="270" w:lineRule="exact"/>
              <w:ind w:left="221" w:right="212"/>
              <w:jc w:val="center"/>
              <w:rPr>
                <w:sz w:val="20"/>
                <w:szCs w:val="20"/>
              </w:rPr>
            </w:pPr>
            <w:r w:rsidRPr="009374FD">
              <w:rPr>
                <w:sz w:val="20"/>
                <w:szCs w:val="20"/>
              </w:rPr>
              <w:t>Предельные размеры земельных</w:t>
            </w:r>
          </w:p>
          <w:p w14:paraId="79E6FC6E" w14:textId="77777777" w:rsidR="00B5088C" w:rsidRPr="009374FD" w:rsidRDefault="00B5088C" w:rsidP="00C45A82">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2D6EEEFD" w14:textId="77777777" w:rsidR="00B5088C" w:rsidRPr="009374FD" w:rsidRDefault="00B5088C" w:rsidP="00C45A82">
            <w:pPr>
              <w:pStyle w:val="TableParagraph"/>
              <w:ind w:left="0"/>
              <w:jc w:val="center"/>
              <w:rPr>
                <w:sz w:val="20"/>
                <w:szCs w:val="20"/>
              </w:rPr>
            </w:pPr>
            <w:r w:rsidRPr="009374FD">
              <w:rPr>
                <w:sz w:val="20"/>
                <w:szCs w:val="20"/>
              </w:rPr>
              <w:t>Максимальный процент застройки,</w:t>
            </w:r>
          </w:p>
          <w:p w14:paraId="13D33076" w14:textId="77777777" w:rsidR="00B5088C" w:rsidRPr="009374FD" w:rsidRDefault="00B5088C" w:rsidP="00C45A82">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27F6DC76" w14:textId="77777777" w:rsidR="00B5088C" w:rsidRPr="009374FD" w:rsidRDefault="00B5088C" w:rsidP="00C45A82">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9" w:type="pct"/>
            <w:vMerge w:val="restart"/>
            <w:shd w:val="clear" w:color="auto" w:fill="D9D9D9" w:themeFill="background1" w:themeFillShade="D9"/>
          </w:tcPr>
          <w:p w14:paraId="44745A2F" w14:textId="77777777" w:rsidR="00B5088C" w:rsidRPr="009374FD" w:rsidRDefault="00B5088C" w:rsidP="00C45A82">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B5088C" w14:paraId="77F7F3D7" w14:textId="77777777" w:rsidTr="00C45A82">
        <w:trPr>
          <w:trHeight w:val="657"/>
          <w:jc w:val="center"/>
        </w:trPr>
        <w:tc>
          <w:tcPr>
            <w:tcW w:w="248" w:type="pct"/>
            <w:vMerge/>
            <w:tcBorders>
              <w:top w:val="nil"/>
            </w:tcBorders>
          </w:tcPr>
          <w:p w14:paraId="2E1A62B2" w14:textId="77777777" w:rsidR="00B5088C" w:rsidRPr="009374FD" w:rsidRDefault="00B5088C" w:rsidP="00C45A82">
            <w:pPr>
              <w:rPr>
                <w:sz w:val="2"/>
                <w:szCs w:val="2"/>
              </w:rPr>
            </w:pPr>
          </w:p>
        </w:tc>
        <w:tc>
          <w:tcPr>
            <w:tcW w:w="1267" w:type="pct"/>
            <w:vMerge/>
            <w:tcBorders>
              <w:top w:val="nil"/>
            </w:tcBorders>
          </w:tcPr>
          <w:p w14:paraId="4549035B" w14:textId="77777777" w:rsidR="00B5088C" w:rsidRPr="009374FD" w:rsidRDefault="00B5088C" w:rsidP="00C45A82">
            <w:pPr>
              <w:rPr>
                <w:sz w:val="2"/>
                <w:szCs w:val="2"/>
              </w:rPr>
            </w:pPr>
          </w:p>
        </w:tc>
        <w:tc>
          <w:tcPr>
            <w:tcW w:w="563" w:type="pct"/>
            <w:vMerge/>
            <w:tcBorders>
              <w:top w:val="nil"/>
            </w:tcBorders>
          </w:tcPr>
          <w:p w14:paraId="1D1298D8" w14:textId="77777777" w:rsidR="00B5088C" w:rsidRPr="009374FD" w:rsidRDefault="00B5088C" w:rsidP="00C45A82">
            <w:pPr>
              <w:rPr>
                <w:sz w:val="2"/>
                <w:szCs w:val="2"/>
              </w:rPr>
            </w:pPr>
          </w:p>
        </w:tc>
        <w:tc>
          <w:tcPr>
            <w:tcW w:w="423" w:type="pct"/>
            <w:shd w:val="clear" w:color="auto" w:fill="D9D9D9" w:themeFill="background1" w:themeFillShade="D9"/>
          </w:tcPr>
          <w:p w14:paraId="6D7E67B0" w14:textId="77777777"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255CC73F" w14:textId="77777777"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14:paraId="73547C8C" w14:textId="77777777" w:rsidR="00B5088C" w:rsidRDefault="00B5088C" w:rsidP="00C45A82">
            <w:pPr>
              <w:rPr>
                <w:sz w:val="2"/>
                <w:szCs w:val="2"/>
              </w:rPr>
            </w:pPr>
          </w:p>
        </w:tc>
        <w:tc>
          <w:tcPr>
            <w:tcW w:w="704" w:type="pct"/>
            <w:vMerge/>
            <w:tcBorders>
              <w:top w:val="nil"/>
            </w:tcBorders>
          </w:tcPr>
          <w:p w14:paraId="0B3AFDB3" w14:textId="77777777" w:rsidR="00B5088C" w:rsidRDefault="00B5088C" w:rsidP="00C45A82">
            <w:pPr>
              <w:rPr>
                <w:sz w:val="2"/>
                <w:szCs w:val="2"/>
              </w:rPr>
            </w:pPr>
          </w:p>
        </w:tc>
        <w:tc>
          <w:tcPr>
            <w:tcW w:w="599" w:type="pct"/>
            <w:vMerge/>
          </w:tcPr>
          <w:p w14:paraId="712372CC" w14:textId="77777777" w:rsidR="00B5088C" w:rsidRDefault="00B5088C" w:rsidP="00C45A82">
            <w:pPr>
              <w:rPr>
                <w:sz w:val="2"/>
                <w:szCs w:val="2"/>
              </w:rPr>
            </w:pPr>
          </w:p>
        </w:tc>
      </w:tr>
      <w:tr w:rsidR="004F16D7" w14:paraId="634C2B78" w14:textId="77777777" w:rsidTr="004F16D7">
        <w:trPr>
          <w:trHeight w:val="506"/>
          <w:jc w:val="center"/>
        </w:trPr>
        <w:tc>
          <w:tcPr>
            <w:tcW w:w="248" w:type="pct"/>
            <w:vAlign w:val="center"/>
          </w:tcPr>
          <w:p w14:paraId="7E52897F" w14:textId="77777777" w:rsidR="004F16D7" w:rsidRPr="004E7F7A" w:rsidRDefault="004F16D7" w:rsidP="000A12D0">
            <w:pPr>
              <w:pStyle w:val="TableParagraph"/>
              <w:ind w:left="0"/>
              <w:jc w:val="center"/>
            </w:pPr>
            <w:r>
              <w:t>1.</w:t>
            </w:r>
          </w:p>
        </w:tc>
        <w:tc>
          <w:tcPr>
            <w:tcW w:w="1267" w:type="pct"/>
            <w:vAlign w:val="center"/>
          </w:tcPr>
          <w:p w14:paraId="3F71B9DC" w14:textId="77777777" w:rsidR="004F16D7" w:rsidRPr="00717F9A" w:rsidRDefault="004F16D7"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Железнодорожный транспорт</w:t>
            </w:r>
          </w:p>
        </w:tc>
        <w:tc>
          <w:tcPr>
            <w:tcW w:w="563" w:type="pct"/>
            <w:vAlign w:val="center"/>
          </w:tcPr>
          <w:p w14:paraId="08F3F5FB" w14:textId="77777777" w:rsidR="004F16D7" w:rsidRPr="00717F9A" w:rsidRDefault="004F16D7" w:rsidP="000A12D0">
            <w:pPr>
              <w:pStyle w:val="TableParagraph"/>
              <w:tabs>
                <w:tab w:val="left" w:pos="310"/>
              </w:tabs>
              <w:ind w:left="0"/>
              <w:jc w:val="center"/>
            </w:pPr>
            <w:r w:rsidRPr="00717F9A">
              <w:t>7.1</w:t>
            </w:r>
          </w:p>
        </w:tc>
        <w:tc>
          <w:tcPr>
            <w:tcW w:w="2922" w:type="pct"/>
            <w:gridSpan w:val="5"/>
            <w:vAlign w:val="center"/>
          </w:tcPr>
          <w:p w14:paraId="1230557C"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411A0385" w14:textId="77777777" w:rsidTr="004F16D7">
        <w:trPr>
          <w:trHeight w:val="506"/>
          <w:jc w:val="center"/>
        </w:trPr>
        <w:tc>
          <w:tcPr>
            <w:tcW w:w="248" w:type="pct"/>
            <w:vAlign w:val="center"/>
          </w:tcPr>
          <w:p w14:paraId="7C2C87FC" w14:textId="77777777" w:rsidR="004F16D7" w:rsidRPr="00DF74EA" w:rsidRDefault="004F16D7" w:rsidP="000A12D0">
            <w:pPr>
              <w:pStyle w:val="TableParagraph"/>
              <w:ind w:left="0"/>
              <w:jc w:val="center"/>
            </w:pPr>
            <w:r>
              <w:t>2.</w:t>
            </w:r>
          </w:p>
        </w:tc>
        <w:tc>
          <w:tcPr>
            <w:tcW w:w="1267" w:type="pct"/>
            <w:vAlign w:val="center"/>
          </w:tcPr>
          <w:p w14:paraId="5369D63E" w14:textId="77777777" w:rsidR="004F16D7" w:rsidRPr="00717F9A" w:rsidRDefault="004F16D7"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Автомобильный транспорт</w:t>
            </w:r>
          </w:p>
        </w:tc>
        <w:tc>
          <w:tcPr>
            <w:tcW w:w="563" w:type="pct"/>
            <w:vAlign w:val="center"/>
          </w:tcPr>
          <w:p w14:paraId="1E4CE091" w14:textId="77777777" w:rsidR="004F16D7" w:rsidRPr="00717F9A" w:rsidRDefault="004F16D7" w:rsidP="000A12D0">
            <w:pPr>
              <w:pStyle w:val="TableParagraph"/>
              <w:tabs>
                <w:tab w:val="left" w:pos="310"/>
              </w:tabs>
              <w:ind w:left="0"/>
              <w:jc w:val="center"/>
            </w:pPr>
            <w:r w:rsidRPr="00717F9A">
              <w:t>7.2</w:t>
            </w:r>
          </w:p>
        </w:tc>
        <w:tc>
          <w:tcPr>
            <w:tcW w:w="2922" w:type="pct"/>
            <w:gridSpan w:val="5"/>
            <w:vAlign w:val="center"/>
          </w:tcPr>
          <w:p w14:paraId="064FDE91"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1A213BE2" w14:textId="77777777" w:rsidTr="004F16D7">
        <w:trPr>
          <w:trHeight w:val="506"/>
          <w:jc w:val="center"/>
        </w:trPr>
        <w:tc>
          <w:tcPr>
            <w:tcW w:w="248" w:type="pct"/>
            <w:vAlign w:val="center"/>
          </w:tcPr>
          <w:p w14:paraId="1E05CA8D" w14:textId="77777777" w:rsidR="004F16D7" w:rsidRPr="00DF74EA" w:rsidRDefault="004F16D7" w:rsidP="000A12D0">
            <w:pPr>
              <w:pStyle w:val="TableParagraph"/>
              <w:ind w:left="0"/>
              <w:jc w:val="center"/>
            </w:pPr>
            <w:r>
              <w:t>3.</w:t>
            </w:r>
          </w:p>
        </w:tc>
        <w:tc>
          <w:tcPr>
            <w:tcW w:w="1267" w:type="pct"/>
            <w:vAlign w:val="center"/>
          </w:tcPr>
          <w:p w14:paraId="5F3856C4" w14:textId="77777777" w:rsidR="004F16D7" w:rsidRPr="00717F9A" w:rsidRDefault="004F16D7"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Трубопроводный транспорт</w:t>
            </w:r>
          </w:p>
        </w:tc>
        <w:tc>
          <w:tcPr>
            <w:tcW w:w="563" w:type="pct"/>
            <w:vAlign w:val="center"/>
          </w:tcPr>
          <w:p w14:paraId="0F658B5A" w14:textId="77777777" w:rsidR="004F16D7" w:rsidRPr="00717F9A" w:rsidRDefault="004F16D7" w:rsidP="000A12D0">
            <w:pPr>
              <w:pStyle w:val="TableParagraph"/>
              <w:tabs>
                <w:tab w:val="left" w:pos="310"/>
              </w:tabs>
              <w:ind w:left="0"/>
              <w:jc w:val="center"/>
            </w:pPr>
            <w:r w:rsidRPr="00717F9A">
              <w:t>7.5</w:t>
            </w:r>
          </w:p>
        </w:tc>
        <w:tc>
          <w:tcPr>
            <w:tcW w:w="2922" w:type="pct"/>
            <w:gridSpan w:val="5"/>
            <w:vAlign w:val="center"/>
          </w:tcPr>
          <w:p w14:paraId="459FAF9F"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2B1A446B" w14:textId="77777777" w:rsidTr="004F16D7">
        <w:trPr>
          <w:trHeight w:val="506"/>
          <w:jc w:val="center"/>
        </w:trPr>
        <w:tc>
          <w:tcPr>
            <w:tcW w:w="248" w:type="pct"/>
            <w:vAlign w:val="center"/>
          </w:tcPr>
          <w:p w14:paraId="08030DC5" w14:textId="77777777" w:rsidR="004F16D7" w:rsidRPr="00DF74EA" w:rsidRDefault="004F16D7" w:rsidP="000A12D0">
            <w:pPr>
              <w:pStyle w:val="TableParagraph"/>
              <w:ind w:left="0"/>
              <w:jc w:val="center"/>
            </w:pPr>
            <w:r>
              <w:t>4.</w:t>
            </w:r>
          </w:p>
        </w:tc>
        <w:tc>
          <w:tcPr>
            <w:tcW w:w="1267" w:type="pct"/>
            <w:vAlign w:val="center"/>
          </w:tcPr>
          <w:p w14:paraId="7833E8AC" w14:textId="77777777" w:rsidR="004F16D7" w:rsidRPr="00717F9A" w:rsidRDefault="004F16D7" w:rsidP="000A12D0">
            <w:pPr>
              <w:spacing w:after="0" w:line="240" w:lineRule="auto"/>
              <w:rPr>
                <w:rFonts w:ascii="Times New Roman" w:eastAsia="Times New Roman" w:hAnsi="Times New Roman"/>
                <w:lang w:eastAsia="ru-RU" w:bidi="ru-RU"/>
              </w:rPr>
            </w:pPr>
            <w:r w:rsidRPr="00717F9A">
              <w:rPr>
                <w:rFonts w:ascii="Times New Roman" w:eastAsia="Times New Roman" w:hAnsi="Times New Roman"/>
                <w:lang w:eastAsia="ru-RU" w:bidi="ru-RU"/>
              </w:rPr>
              <w:t>Связь</w:t>
            </w:r>
          </w:p>
        </w:tc>
        <w:tc>
          <w:tcPr>
            <w:tcW w:w="563" w:type="pct"/>
            <w:vAlign w:val="center"/>
          </w:tcPr>
          <w:p w14:paraId="7A7211D5" w14:textId="77777777" w:rsidR="004F16D7" w:rsidRPr="00717F9A" w:rsidRDefault="004F16D7" w:rsidP="000A12D0">
            <w:pPr>
              <w:pStyle w:val="TableParagraph"/>
              <w:tabs>
                <w:tab w:val="left" w:pos="310"/>
              </w:tabs>
              <w:ind w:left="0"/>
              <w:jc w:val="center"/>
            </w:pPr>
            <w:r w:rsidRPr="00717F9A">
              <w:t>6.8</w:t>
            </w:r>
          </w:p>
        </w:tc>
        <w:tc>
          <w:tcPr>
            <w:tcW w:w="2922" w:type="pct"/>
            <w:gridSpan w:val="5"/>
            <w:vAlign w:val="center"/>
          </w:tcPr>
          <w:p w14:paraId="05230242"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33E113AD" w14:textId="77777777" w:rsidTr="00B87D6D">
        <w:trPr>
          <w:cantSplit/>
          <w:trHeight w:val="266"/>
          <w:jc w:val="center"/>
        </w:trPr>
        <w:tc>
          <w:tcPr>
            <w:tcW w:w="248" w:type="pct"/>
            <w:vAlign w:val="center"/>
          </w:tcPr>
          <w:p w14:paraId="29BF7751" w14:textId="77777777" w:rsidR="004F16D7" w:rsidRPr="004C2EBC" w:rsidRDefault="004F16D7" w:rsidP="000A12D0">
            <w:pPr>
              <w:pStyle w:val="TableParagraph"/>
              <w:ind w:left="0"/>
              <w:jc w:val="center"/>
            </w:pPr>
            <w:r>
              <w:t>5.</w:t>
            </w:r>
          </w:p>
        </w:tc>
        <w:tc>
          <w:tcPr>
            <w:tcW w:w="1267" w:type="pct"/>
            <w:vAlign w:val="center"/>
          </w:tcPr>
          <w:p w14:paraId="31512BFA" w14:textId="77777777" w:rsidR="004F16D7" w:rsidRPr="004E7F7A" w:rsidRDefault="004F16D7" w:rsidP="000A12D0">
            <w:pPr>
              <w:pStyle w:val="ae"/>
              <w:ind w:firstLine="0"/>
              <w:jc w:val="left"/>
              <w:rPr>
                <w:sz w:val="22"/>
                <w:szCs w:val="22"/>
                <w:lang w:val="ru-RU"/>
              </w:rPr>
            </w:pPr>
            <w:r w:rsidRPr="004E7F7A">
              <w:rPr>
                <w:lang w:val="ru-RU"/>
              </w:rPr>
              <w:t>Земельные участки (территории) общего пользования</w:t>
            </w:r>
          </w:p>
        </w:tc>
        <w:tc>
          <w:tcPr>
            <w:tcW w:w="563" w:type="pct"/>
            <w:vAlign w:val="center"/>
          </w:tcPr>
          <w:p w14:paraId="1210EF96" w14:textId="77777777" w:rsidR="004F16D7" w:rsidRPr="005B63E1" w:rsidRDefault="004F16D7" w:rsidP="000A12D0">
            <w:pPr>
              <w:pStyle w:val="TableParagraph"/>
              <w:tabs>
                <w:tab w:val="left" w:pos="310"/>
              </w:tabs>
              <w:ind w:left="0"/>
              <w:jc w:val="center"/>
              <w:rPr>
                <w:sz w:val="20"/>
              </w:rPr>
            </w:pPr>
            <w:r w:rsidRPr="00694928">
              <w:rPr>
                <w:rFonts w:eastAsia="Calibri"/>
              </w:rPr>
              <w:t>12.0</w:t>
            </w:r>
          </w:p>
        </w:tc>
        <w:tc>
          <w:tcPr>
            <w:tcW w:w="2922" w:type="pct"/>
            <w:gridSpan w:val="5"/>
            <w:vAlign w:val="center"/>
          </w:tcPr>
          <w:p w14:paraId="2EC41832"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bl>
    <w:p w14:paraId="5CBCA1B2" w14:textId="77777777" w:rsidR="00BE0692" w:rsidRDefault="00BE0692" w:rsidP="00B5088C">
      <w:pPr>
        <w:pStyle w:val="ae"/>
        <w:spacing w:before="120" w:after="120"/>
        <w:rPr>
          <w:b/>
          <w:bCs/>
          <w:iCs/>
          <w:lang w:val="ru-RU"/>
        </w:rPr>
      </w:pPr>
    </w:p>
    <w:p w14:paraId="4B941F4D" w14:textId="77777777" w:rsidR="00BE0692" w:rsidRDefault="00BE0692" w:rsidP="00B5088C">
      <w:pPr>
        <w:pStyle w:val="ae"/>
        <w:spacing w:before="120" w:after="120"/>
        <w:rPr>
          <w:b/>
          <w:bCs/>
          <w:iCs/>
          <w:lang w:val="ru-RU"/>
        </w:rPr>
      </w:pPr>
    </w:p>
    <w:p w14:paraId="0C81AD8F" w14:textId="77777777" w:rsidR="00B5088C" w:rsidRPr="002226E5" w:rsidRDefault="00B5088C" w:rsidP="00B5088C">
      <w:pPr>
        <w:pStyle w:val="ae"/>
        <w:spacing w:before="120" w:after="120"/>
        <w:rPr>
          <w:b/>
          <w:bCs/>
          <w:iCs/>
          <w:lang w:val="ru-RU"/>
        </w:rPr>
      </w:pPr>
      <w:r w:rsidRPr="002226E5">
        <w:rPr>
          <w:b/>
          <w:bCs/>
          <w:iCs/>
          <w:lang w:val="ru-RU"/>
        </w:rPr>
        <w:t>Вспомогательные виды разрешенного использования</w:t>
      </w:r>
    </w:p>
    <w:tbl>
      <w:tblPr>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2608"/>
        <w:gridCol w:w="1161"/>
        <w:gridCol w:w="871"/>
        <w:gridCol w:w="869"/>
        <w:gridCol w:w="1593"/>
        <w:gridCol w:w="1449"/>
        <w:gridCol w:w="1231"/>
      </w:tblGrid>
      <w:tr w:rsidR="00B5088C" w:rsidRPr="00D90B71" w14:paraId="4A936035" w14:textId="77777777" w:rsidTr="004F16D7">
        <w:trPr>
          <w:trHeight w:val="553"/>
          <w:tblHeader/>
          <w:jc w:val="center"/>
        </w:trPr>
        <w:tc>
          <w:tcPr>
            <w:tcW w:w="248" w:type="pct"/>
            <w:vMerge w:val="restart"/>
            <w:shd w:val="clear" w:color="auto" w:fill="D9D9D9" w:themeFill="background1" w:themeFillShade="D9"/>
          </w:tcPr>
          <w:p w14:paraId="65EBFF98" w14:textId="77777777" w:rsidR="00B5088C" w:rsidRDefault="00B5088C" w:rsidP="00C45A82">
            <w:pPr>
              <w:pStyle w:val="TableParagraph"/>
              <w:ind w:left="0" w:hanging="23"/>
              <w:jc w:val="center"/>
              <w:rPr>
                <w:sz w:val="20"/>
                <w:szCs w:val="20"/>
              </w:rPr>
            </w:pPr>
            <w:r w:rsidRPr="00692379">
              <w:rPr>
                <w:sz w:val="20"/>
                <w:szCs w:val="20"/>
              </w:rPr>
              <w:t>№</w:t>
            </w:r>
          </w:p>
          <w:p w14:paraId="29B95059" w14:textId="77777777" w:rsidR="00B5088C" w:rsidRPr="00692379" w:rsidRDefault="00B5088C" w:rsidP="00C45A82">
            <w:pPr>
              <w:pStyle w:val="TableParagraph"/>
              <w:ind w:left="0" w:hanging="23"/>
              <w:jc w:val="center"/>
              <w:rPr>
                <w:sz w:val="20"/>
                <w:szCs w:val="20"/>
              </w:rPr>
            </w:pPr>
            <w:r w:rsidRPr="00692379">
              <w:rPr>
                <w:sz w:val="20"/>
                <w:szCs w:val="20"/>
              </w:rPr>
              <w:t>п/п</w:t>
            </w:r>
          </w:p>
        </w:tc>
        <w:tc>
          <w:tcPr>
            <w:tcW w:w="1267" w:type="pct"/>
            <w:vMerge w:val="restart"/>
            <w:shd w:val="clear" w:color="auto" w:fill="D9D9D9" w:themeFill="background1" w:themeFillShade="D9"/>
          </w:tcPr>
          <w:p w14:paraId="454C2FE9" w14:textId="77777777" w:rsidR="00B5088C" w:rsidRPr="00692379" w:rsidRDefault="00B5088C" w:rsidP="00C45A82">
            <w:pPr>
              <w:pStyle w:val="TableParagraph"/>
              <w:jc w:val="center"/>
              <w:rPr>
                <w:sz w:val="20"/>
                <w:szCs w:val="20"/>
              </w:rPr>
            </w:pPr>
            <w:r w:rsidRPr="00692379">
              <w:rPr>
                <w:sz w:val="20"/>
                <w:szCs w:val="20"/>
              </w:rPr>
              <w:t>Наименование ВРИ</w:t>
            </w:r>
          </w:p>
        </w:tc>
        <w:tc>
          <w:tcPr>
            <w:tcW w:w="564" w:type="pct"/>
            <w:vMerge w:val="restart"/>
            <w:shd w:val="clear" w:color="auto" w:fill="D9D9D9" w:themeFill="background1" w:themeFillShade="D9"/>
          </w:tcPr>
          <w:p w14:paraId="16D6E5B9" w14:textId="77777777" w:rsidR="00B5088C" w:rsidRPr="00692379" w:rsidRDefault="00B5088C" w:rsidP="00C45A82">
            <w:pPr>
              <w:pStyle w:val="TableParagraph"/>
              <w:spacing w:before="131"/>
              <w:ind w:left="16"/>
              <w:jc w:val="center"/>
              <w:rPr>
                <w:sz w:val="20"/>
                <w:szCs w:val="20"/>
              </w:rPr>
            </w:pPr>
            <w:r w:rsidRPr="00692379">
              <w:rPr>
                <w:sz w:val="20"/>
                <w:szCs w:val="20"/>
              </w:rPr>
              <w:t>Код (числовое обозначение ВРИ)</w:t>
            </w:r>
          </w:p>
        </w:tc>
        <w:tc>
          <w:tcPr>
            <w:tcW w:w="845" w:type="pct"/>
            <w:gridSpan w:val="2"/>
            <w:shd w:val="clear" w:color="auto" w:fill="D9D9D9" w:themeFill="background1" w:themeFillShade="D9"/>
          </w:tcPr>
          <w:p w14:paraId="4D37A925" w14:textId="77777777" w:rsidR="00B5088C" w:rsidRPr="009374FD" w:rsidRDefault="00B5088C" w:rsidP="00C45A82">
            <w:pPr>
              <w:pStyle w:val="TableParagraph"/>
              <w:spacing w:line="270" w:lineRule="exact"/>
              <w:ind w:left="221" w:right="212"/>
              <w:jc w:val="center"/>
              <w:rPr>
                <w:sz w:val="20"/>
                <w:szCs w:val="20"/>
              </w:rPr>
            </w:pPr>
            <w:r w:rsidRPr="009374FD">
              <w:rPr>
                <w:sz w:val="20"/>
                <w:szCs w:val="20"/>
              </w:rPr>
              <w:t>Предельные размеры земельных</w:t>
            </w:r>
          </w:p>
          <w:p w14:paraId="6B60E075" w14:textId="77777777" w:rsidR="00B5088C" w:rsidRPr="009374FD" w:rsidRDefault="00B5088C" w:rsidP="00C45A82">
            <w:pPr>
              <w:pStyle w:val="TableParagraph"/>
              <w:spacing w:line="264" w:lineRule="exact"/>
              <w:ind w:left="220" w:right="212"/>
              <w:jc w:val="center"/>
              <w:rPr>
                <w:sz w:val="20"/>
                <w:szCs w:val="20"/>
              </w:rPr>
            </w:pPr>
            <w:r w:rsidRPr="009374FD">
              <w:rPr>
                <w:sz w:val="20"/>
                <w:szCs w:val="20"/>
              </w:rPr>
              <w:t>участков (кв.м)</w:t>
            </w:r>
          </w:p>
        </w:tc>
        <w:tc>
          <w:tcPr>
            <w:tcW w:w="774" w:type="pct"/>
            <w:vMerge w:val="restart"/>
            <w:shd w:val="clear" w:color="auto" w:fill="D9D9D9" w:themeFill="background1" w:themeFillShade="D9"/>
          </w:tcPr>
          <w:p w14:paraId="7E8FD78B" w14:textId="77777777" w:rsidR="00B5088C" w:rsidRPr="009374FD" w:rsidRDefault="00B5088C" w:rsidP="00C45A82">
            <w:pPr>
              <w:pStyle w:val="TableParagraph"/>
              <w:ind w:left="0"/>
              <w:jc w:val="center"/>
              <w:rPr>
                <w:sz w:val="20"/>
                <w:szCs w:val="20"/>
              </w:rPr>
            </w:pPr>
            <w:r w:rsidRPr="009374FD">
              <w:rPr>
                <w:sz w:val="20"/>
                <w:szCs w:val="20"/>
              </w:rPr>
              <w:t>Максимальный процент застройки,</w:t>
            </w:r>
          </w:p>
          <w:p w14:paraId="6F4CF730" w14:textId="77777777" w:rsidR="00B5088C" w:rsidRPr="009374FD" w:rsidRDefault="00B5088C" w:rsidP="00C45A82">
            <w:pPr>
              <w:pStyle w:val="TableParagraph"/>
              <w:ind w:left="200" w:right="191"/>
              <w:jc w:val="center"/>
              <w:rPr>
                <w:sz w:val="20"/>
                <w:szCs w:val="20"/>
              </w:rPr>
            </w:pPr>
            <w:r w:rsidRPr="009374FD">
              <w:rPr>
                <w:sz w:val="20"/>
                <w:szCs w:val="20"/>
              </w:rPr>
              <w:t>в том числе в зависимости от количества надземных этажей</w:t>
            </w:r>
          </w:p>
        </w:tc>
        <w:tc>
          <w:tcPr>
            <w:tcW w:w="704" w:type="pct"/>
            <w:vMerge w:val="restart"/>
            <w:shd w:val="clear" w:color="auto" w:fill="D9D9D9" w:themeFill="background1" w:themeFillShade="D9"/>
          </w:tcPr>
          <w:p w14:paraId="76B3EAD7" w14:textId="77777777" w:rsidR="00B5088C" w:rsidRPr="009374FD" w:rsidRDefault="00B5088C" w:rsidP="00C45A82">
            <w:pPr>
              <w:pStyle w:val="TableParagraph"/>
              <w:ind w:left="90" w:right="53"/>
              <w:jc w:val="center"/>
              <w:rPr>
                <w:sz w:val="20"/>
                <w:szCs w:val="20"/>
              </w:rPr>
            </w:pPr>
            <w:r w:rsidRPr="009374FD">
              <w:rPr>
                <w:sz w:val="20"/>
                <w:szCs w:val="20"/>
              </w:rPr>
              <w:t>Минимальные отступы от границ земельного участка (м)</w:t>
            </w:r>
          </w:p>
        </w:tc>
        <w:tc>
          <w:tcPr>
            <w:tcW w:w="598" w:type="pct"/>
            <w:vMerge w:val="restart"/>
            <w:shd w:val="clear" w:color="auto" w:fill="D9D9D9" w:themeFill="background1" w:themeFillShade="D9"/>
          </w:tcPr>
          <w:p w14:paraId="6F45246D" w14:textId="77777777" w:rsidR="00B5088C" w:rsidRPr="009374FD" w:rsidRDefault="00B5088C" w:rsidP="00C45A82">
            <w:pPr>
              <w:pStyle w:val="TableParagraph"/>
              <w:ind w:left="0" w:right="75"/>
              <w:jc w:val="center"/>
              <w:rPr>
                <w:sz w:val="20"/>
                <w:szCs w:val="20"/>
              </w:rPr>
            </w:pPr>
            <w:r w:rsidRPr="009374FD">
              <w:rPr>
                <w:sz w:val="20"/>
                <w:szCs w:val="20"/>
              </w:rPr>
              <w:t>Предельное количество этажей/предельная высота зданий, строений (м)</w:t>
            </w:r>
          </w:p>
        </w:tc>
      </w:tr>
      <w:tr w:rsidR="00B5088C" w14:paraId="307D3280" w14:textId="77777777" w:rsidTr="004F16D7">
        <w:trPr>
          <w:trHeight w:val="817"/>
          <w:jc w:val="center"/>
        </w:trPr>
        <w:tc>
          <w:tcPr>
            <w:tcW w:w="248" w:type="pct"/>
            <w:vMerge/>
            <w:tcBorders>
              <w:top w:val="nil"/>
            </w:tcBorders>
          </w:tcPr>
          <w:p w14:paraId="12DEBFC7" w14:textId="77777777" w:rsidR="00B5088C" w:rsidRPr="009374FD" w:rsidRDefault="00B5088C" w:rsidP="00C45A82">
            <w:pPr>
              <w:rPr>
                <w:sz w:val="2"/>
                <w:szCs w:val="2"/>
              </w:rPr>
            </w:pPr>
          </w:p>
        </w:tc>
        <w:tc>
          <w:tcPr>
            <w:tcW w:w="1267" w:type="pct"/>
            <w:vMerge/>
            <w:tcBorders>
              <w:top w:val="nil"/>
            </w:tcBorders>
          </w:tcPr>
          <w:p w14:paraId="066FE5B3" w14:textId="77777777" w:rsidR="00B5088C" w:rsidRPr="009374FD" w:rsidRDefault="00B5088C" w:rsidP="00C45A82">
            <w:pPr>
              <w:rPr>
                <w:sz w:val="2"/>
                <w:szCs w:val="2"/>
              </w:rPr>
            </w:pPr>
          </w:p>
        </w:tc>
        <w:tc>
          <w:tcPr>
            <w:tcW w:w="564" w:type="pct"/>
            <w:vMerge/>
            <w:tcBorders>
              <w:top w:val="nil"/>
            </w:tcBorders>
          </w:tcPr>
          <w:p w14:paraId="0DCBC48B" w14:textId="77777777" w:rsidR="00B5088C" w:rsidRPr="009374FD" w:rsidRDefault="00B5088C" w:rsidP="00C45A82">
            <w:pPr>
              <w:rPr>
                <w:sz w:val="2"/>
                <w:szCs w:val="2"/>
              </w:rPr>
            </w:pPr>
          </w:p>
        </w:tc>
        <w:tc>
          <w:tcPr>
            <w:tcW w:w="423" w:type="pct"/>
            <w:shd w:val="clear" w:color="auto" w:fill="D9D9D9" w:themeFill="background1" w:themeFillShade="D9"/>
          </w:tcPr>
          <w:p w14:paraId="5D3FCB08" w14:textId="77777777" w:rsidR="00B5088C" w:rsidRDefault="00B5088C" w:rsidP="00C45A82">
            <w:pPr>
              <w:pStyle w:val="TableParagraph"/>
              <w:spacing w:before="1"/>
              <w:ind w:left="5" w:right="16"/>
              <w:jc w:val="center"/>
              <w:rPr>
                <w:sz w:val="24"/>
              </w:rPr>
            </w:pPr>
            <w:r>
              <w:rPr>
                <w:sz w:val="24"/>
              </w:rPr>
              <w:t>min</w:t>
            </w:r>
          </w:p>
        </w:tc>
        <w:tc>
          <w:tcPr>
            <w:tcW w:w="422" w:type="pct"/>
            <w:shd w:val="clear" w:color="auto" w:fill="D9D9D9" w:themeFill="background1" w:themeFillShade="D9"/>
          </w:tcPr>
          <w:p w14:paraId="735CD722" w14:textId="77777777" w:rsidR="00B5088C" w:rsidRDefault="00B5088C" w:rsidP="00C45A82">
            <w:pPr>
              <w:pStyle w:val="TableParagraph"/>
              <w:spacing w:before="1"/>
              <w:ind w:left="0"/>
              <w:jc w:val="center"/>
              <w:rPr>
                <w:sz w:val="24"/>
              </w:rPr>
            </w:pPr>
            <w:r>
              <w:rPr>
                <w:sz w:val="24"/>
              </w:rPr>
              <w:t>max</w:t>
            </w:r>
          </w:p>
        </w:tc>
        <w:tc>
          <w:tcPr>
            <w:tcW w:w="774" w:type="pct"/>
            <w:vMerge/>
            <w:tcBorders>
              <w:top w:val="nil"/>
            </w:tcBorders>
          </w:tcPr>
          <w:p w14:paraId="4BB61C67" w14:textId="77777777" w:rsidR="00B5088C" w:rsidRDefault="00B5088C" w:rsidP="00C45A82">
            <w:pPr>
              <w:rPr>
                <w:sz w:val="2"/>
                <w:szCs w:val="2"/>
              </w:rPr>
            </w:pPr>
          </w:p>
        </w:tc>
        <w:tc>
          <w:tcPr>
            <w:tcW w:w="704" w:type="pct"/>
            <w:vMerge/>
            <w:tcBorders>
              <w:top w:val="nil"/>
            </w:tcBorders>
          </w:tcPr>
          <w:p w14:paraId="246C685F" w14:textId="77777777" w:rsidR="00B5088C" w:rsidRDefault="00B5088C" w:rsidP="00C45A82">
            <w:pPr>
              <w:rPr>
                <w:sz w:val="2"/>
                <w:szCs w:val="2"/>
              </w:rPr>
            </w:pPr>
          </w:p>
        </w:tc>
        <w:tc>
          <w:tcPr>
            <w:tcW w:w="598" w:type="pct"/>
            <w:vMerge/>
          </w:tcPr>
          <w:p w14:paraId="6DECCCE4" w14:textId="77777777" w:rsidR="00B5088C" w:rsidRDefault="00B5088C" w:rsidP="00C45A82">
            <w:pPr>
              <w:rPr>
                <w:sz w:val="2"/>
                <w:szCs w:val="2"/>
              </w:rPr>
            </w:pPr>
          </w:p>
        </w:tc>
      </w:tr>
      <w:tr w:rsidR="004F16D7" w14:paraId="1D2C7DDC" w14:textId="77777777" w:rsidTr="004F16D7">
        <w:trPr>
          <w:cantSplit/>
          <w:trHeight w:val="419"/>
          <w:jc w:val="center"/>
        </w:trPr>
        <w:tc>
          <w:tcPr>
            <w:tcW w:w="248" w:type="pct"/>
            <w:vAlign w:val="center"/>
          </w:tcPr>
          <w:p w14:paraId="4E073316" w14:textId="77777777" w:rsidR="004F16D7" w:rsidRPr="00DF74EA" w:rsidRDefault="004F16D7" w:rsidP="00717F9A">
            <w:pPr>
              <w:pStyle w:val="TableParagraph"/>
              <w:ind w:left="0"/>
              <w:jc w:val="center"/>
            </w:pPr>
            <w:r>
              <w:t>1.</w:t>
            </w:r>
          </w:p>
        </w:tc>
        <w:tc>
          <w:tcPr>
            <w:tcW w:w="1267" w:type="pct"/>
            <w:vAlign w:val="center"/>
          </w:tcPr>
          <w:p w14:paraId="053FC3FD" w14:textId="77777777"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Хранение автотранспорта</w:t>
            </w:r>
          </w:p>
        </w:tc>
        <w:tc>
          <w:tcPr>
            <w:tcW w:w="564" w:type="pct"/>
            <w:vAlign w:val="center"/>
          </w:tcPr>
          <w:p w14:paraId="7A4E7116" w14:textId="77777777" w:rsidR="004F16D7" w:rsidRPr="008A1160" w:rsidRDefault="004F16D7" w:rsidP="002D4216">
            <w:pPr>
              <w:pStyle w:val="TableParagraph"/>
              <w:tabs>
                <w:tab w:val="left" w:pos="310"/>
              </w:tabs>
              <w:ind w:left="0"/>
              <w:jc w:val="center"/>
            </w:pPr>
            <w:r w:rsidRPr="008A1160">
              <w:t>2.7.1</w:t>
            </w:r>
          </w:p>
        </w:tc>
        <w:tc>
          <w:tcPr>
            <w:tcW w:w="423" w:type="pct"/>
            <w:vAlign w:val="center"/>
          </w:tcPr>
          <w:p w14:paraId="2E555154" w14:textId="77777777"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22" w:type="pct"/>
            <w:vAlign w:val="center"/>
          </w:tcPr>
          <w:p w14:paraId="1A1DD291" w14:textId="77777777" w:rsidR="004F16D7" w:rsidRPr="00E0775D" w:rsidRDefault="004F16D7" w:rsidP="009C2E9C">
            <w:pPr>
              <w:spacing w:after="0" w:line="240" w:lineRule="auto"/>
              <w:jc w:val="center"/>
              <w:rPr>
                <w:rFonts w:ascii="Times New Roman" w:hAnsi="Times New Roman"/>
              </w:rPr>
            </w:pPr>
            <w:r>
              <w:rPr>
                <w:rFonts w:ascii="Times New Roman" w:hAnsi="Times New Roman"/>
              </w:rPr>
              <w:t>5000</w:t>
            </w:r>
          </w:p>
        </w:tc>
        <w:tc>
          <w:tcPr>
            <w:tcW w:w="774" w:type="pct"/>
            <w:vAlign w:val="center"/>
          </w:tcPr>
          <w:p w14:paraId="0523D05B" w14:textId="77777777"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14:paraId="49FCF811" w14:textId="77777777"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598" w:type="pct"/>
            <w:vAlign w:val="center"/>
          </w:tcPr>
          <w:p w14:paraId="08C5892F" w14:textId="77777777" w:rsidR="004F16D7" w:rsidRPr="00696E7D" w:rsidRDefault="004F16D7" w:rsidP="009C2E9C">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4F16D7" w14:paraId="48A76DA6" w14:textId="77777777" w:rsidTr="004F16D7">
        <w:trPr>
          <w:cantSplit/>
          <w:trHeight w:val="571"/>
          <w:jc w:val="center"/>
        </w:trPr>
        <w:tc>
          <w:tcPr>
            <w:tcW w:w="248" w:type="pct"/>
            <w:vAlign w:val="center"/>
          </w:tcPr>
          <w:p w14:paraId="4EE513B9" w14:textId="77777777" w:rsidR="004F16D7" w:rsidRPr="00DF74EA" w:rsidRDefault="004F16D7" w:rsidP="00717F9A">
            <w:pPr>
              <w:pStyle w:val="TableParagraph"/>
              <w:ind w:left="0"/>
              <w:jc w:val="center"/>
            </w:pPr>
            <w:r>
              <w:t>2.</w:t>
            </w:r>
          </w:p>
        </w:tc>
        <w:tc>
          <w:tcPr>
            <w:tcW w:w="1267" w:type="pct"/>
            <w:vAlign w:val="center"/>
          </w:tcPr>
          <w:p w14:paraId="45327FE4" w14:textId="77777777"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Коммунальное обслуживание</w:t>
            </w:r>
          </w:p>
        </w:tc>
        <w:tc>
          <w:tcPr>
            <w:tcW w:w="564" w:type="pct"/>
            <w:vAlign w:val="center"/>
          </w:tcPr>
          <w:p w14:paraId="3D6125F2" w14:textId="77777777" w:rsidR="004F16D7" w:rsidRPr="008A1160" w:rsidRDefault="004F16D7" w:rsidP="002D4216">
            <w:pPr>
              <w:pStyle w:val="TableParagraph"/>
              <w:tabs>
                <w:tab w:val="left" w:pos="310"/>
              </w:tabs>
              <w:ind w:left="0"/>
              <w:jc w:val="center"/>
            </w:pPr>
            <w:r w:rsidRPr="008A1160">
              <w:t>3.1</w:t>
            </w:r>
          </w:p>
        </w:tc>
        <w:tc>
          <w:tcPr>
            <w:tcW w:w="2921" w:type="pct"/>
            <w:gridSpan w:val="5"/>
            <w:vAlign w:val="center"/>
          </w:tcPr>
          <w:p w14:paraId="52F97FC4" w14:textId="77777777" w:rsidR="004F16D7" w:rsidRPr="00950000" w:rsidRDefault="004F16D7" w:rsidP="009C2E9C">
            <w:pPr>
              <w:pStyle w:val="TableParagraph"/>
              <w:ind w:left="0"/>
              <w:jc w:val="center"/>
              <w:rPr>
                <w:color w:val="0D0D0D" w:themeColor="text1" w:themeTint="F2"/>
              </w:rPr>
            </w:pPr>
            <w:r>
              <w:rPr>
                <w:color w:val="0D0D0D" w:themeColor="text1" w:themeTint="F2"/>
              </w:rPr>
              <w:t>не регламентируется</w:t>
            </w:r>
          </w:p>
        </w:tc>
      </w:tr>
      <w:tr w:rsidR="004F16D7" w14:paraId="6446D1F8" w14:textId="77777777" w:rsidTr="004F16D7">
        <w:trPr>
          <w:cantSplit/>
          <w:trHeight w:val="551"/>
          <w:jc w:val="center"/>
        </w:trPr>
        <w:tc>
          <w:tcPr>
            <w:tcW w:w="248" w:type="pct"/>
            <w:vAlign w:val="center"/>
          </w:tcPr>
          <w:p w14:paraId="5A266546" w14:textId="77777777" w:rsidR="004F16D7" w:rsidRPr="00DF74EA" w:rsidRDefault="004F16D7" w:rsidP="00717F9A">
            <w:pPr>
              <w:pStyle w:val="TableParagraph"/>
              <w:ind w:left="0"/>
              <w:jc w:val="center"/>
            </w:pPr>
            <w:r>
              <w:t>3.</w:t>
            </w:r>
          </w:p>
        </w:tc>
        <w:tc>
          <w:tcPr>
            <w:tcW w:w="1267" w:type="pct"/>
            <w:vAlign w:val="center"/>
          </w:tcPr>
          <w:p w14:paraId="0E0824D2" w14:textId="77777777"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14:paraId="69793F76" w14:textId="77777777" w:rsidR="004F16D7" w:rsidRPr="008A1160" w:rsidRDefault="004F16D7" w:rsidP="002D4216">
            <w:pPr>
              <w:pStyle w:val="TableParagraph"/>
              <w:tabs>
                <w:tab w:val="left" w:pos="310"/>
              </w:tabs>
              <w:ind w:left="0"/>
              <w:jc w:val="center"/>
            </w:pPr>
            <w:r w:rsidRPr="008A1160">
              <w:t>4.9</w:t>
            </w:r>
          </w:p>
        </w:tc>
        <w:tc>
          <w:tcPr>
            <w:tcW w:w="423" w:type="pct"/>
            <w:vAlign w:val="center"/>
          </w:tcPr>
          <w:p w14:paraId="6B849464" w14:textId="77777777"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22" w:type="pct"/>
            <w:vAlign w:val="center"/>
          </w:tcPr>
          <w:p w14:paraId="583DAA33" w14:textId="77777777" w:rsidR="004F16D7" w:rsidRPr="00E0775D" w:rsidRDefault="004F16D7" w:rsidP="009C2E9C">
            <w:pPr>
              <w:spacing w:after="0" w:line="240" w:lineRule="auto"/>
              <w:jc w:val="center"/>
              <w:rPr>
                <w:rFonts w:ascii="Times New Roman" w:hAnsi="Times New Roman"/>
              </w:rPr>
            </w:pPr>
            <w:r>
              <w:rPr>
                <w:rFonts w:ascii="Times New Roman" w:hAnsi="Times New Roman"/>
              </w:rPr>
              <w:t>1000</w:t>
            </w:r>
          </w:p>
        </w:tc>
        <w:tc>
          <w:tcPr>
            <w:tcW w:w="774" w:type="pct"/>
            <w:vAlign w:val="center"/>
          </w:tcPr>
          <w:p w14:paraId="50B759B1" w14:textId="77777777"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14:paraId="24F8BC1C" w14:textId="77777777"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598" w:type="pct"/>
            <w:vAlign w:val="center"/>
          </w:tcPr>
          <w:p w14:paraId="75554BB8" w14:textId="77777777" w:rsidR="004F16D7" w:rsidRPr="00696E7D" w:rsidRDefault="004F16D7" w:rsidP="009C2E9C">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r w:rsidR="004F16D7" w14:paraId="79CC03A7" w14:textId="77777777" w:rsidTr="004F16D7">
        <w:trPr>
          <w:cantSplit/>
          <w:trHeight w:val="431"/>
          <w:jc w:val="center"/>
        </w:trPr>
        <w:tc>
          <w:tcPr>
            <w:tcW w:w="248" w:type="pct"/>
            <w:vAlign w:val="center"/>
          </w:tcPr>
          <w:p w14:paraId="0BF20850" w14:textId="77777777" w:rsidR="004F16D7" w:rsidRPr="004C2EBC" w:rsidRDefault="004F16D7" w:rsidP="00717F9A">
            <w:pPr>
              <w:pStyle w:val="TableParagraph"/>
              <w:ind w:left="0"/>
              <w:jc w:val="center"/>
            </w:pPr>
            <w:r>
              <w:t>4.</w:t>
            </w:r>
          </w:p>
        </w:tc>
        <w:tc>
          <w:tcPr>
            <w:tcW w:w="1267" w:type="pct"/>
            <w:vAlign w:val="center"/>
          </w:tcPr>
          <w:p w14:paraId="5F35AA25" w14:textId="77777777" w:rsidR="004F16D7" w:rsidRPr="004E7F7A" w:rsidRDefault="004F16D7" w:rsidP="002D4216">
            <w:pPr>
              <w:pStyle w:val="ae"/>
              <w:ind w:firstLine="0"/>
              <w:jc w:val="left"/>
              <w:rPr>
                <w:sz w:val="22"/>
                <w:szCs w:val="22"/>
                <w:lang w:val="ru-RU" w:eastAsia="ru-RU" w:bidi="ru-RU"/>
              </w:rPr>
            </w:pPr>
            <w:r w:rsidRPr="008A1160">
              <w:rPr>
                <w:sz w:val="22"/>
                <w:szCs w:val="22"/>
                <w:lang w:val="ru-RU" w:eastAsia="ru-RU" w:bidi="ru-RU"/>
              </w:rPr>
              <w:t>Объекты дорожного сервиса</w:t>
            </w:r>
          </w:p>
        </w:tc>
        <w:tc>
          <w:tcPr>
            <w:tcW w:w="564" w:type="pct"/>
            <w:vAlign w:val="center"/>
          </w:tcPr>
          <w:p w14:paraId="28CD396A" w14:textId="77777777" w:rsidR="004F16D7" w:rsidRPr="008A1160" w:rsidRDefault="004F16D7" w:rsidP="002D4216">
            <w:pPr>
              <w:pStyle w:val="TableParagraph"/>
              <w:tabs>
                <w:tab w:val="left" w:pos="310"/>
              </w:tabs>
              <w:ind w:left="0"/>
              <w:jc w:val="center"/>
            </w:pPr>
            <w:r w:rsidRPr="008A1160">
              <w:t>4.9.1</w:t>
            </w:r>
          </w:p>
        </w:tc>
        <w:tc>
          <w:tcPr>
            <w:tcW w:w="423" w:type="pct"/>
            <w:vAlign w:val="center"/>
          </w:tcPr>
          <w:p w14:paraId="64206788" w14:textId="77777777" w:rsidR="004F16D7" w:rsidRPr="00E0775D" w:rsidRDefault="004F16D7" w:rsidP="009C2E9C">
            <w:pPr>
              <w:spacing w:after="0" w:line="240" w:lineRule="auto"/>
              <w:jc w:val="center"/>
              <w:rPr>
                <w:rFonts w:ascii="Times New Roman" w:hAnsi="Times New Roman"/>
              </w:rPr>
            </w:pPr>
            <w:r>
              <w:rPr>
                <w:rFonts w:ascii="Times New Roman" w:hAnsi="Times New Roman"/>
              </w:rPr>
              <w:t>20</w:t>
            </w:r>
          </w:p>
        </w:tc>
        <w:tc>
          <w:tcPr>
            <w:tcW w:w="422" w:type="pct"/>
            <w:vAlign w:val="center"/>
          </w:tcPr>
          <w:p w14:paraId="4A30A5F2" w14:textId="77777777" w:rsidR="004F16D7" w:rsidRPr="00E0775D" w:rsidRDefault="004F16D7" w:rsidP="009C2E9C">
            <w:pPr>
              <w:spacing w:after="0" w:line="240" w:lineRule="auto"/>
              <w:jc w:val="center"/>
              <w:rPr>
                <w:rFonts w:ascii="Times New Roman" w:hAnsi="Times New Roman"/>
              </w:rPr>
            </w:pPr>
            <w:r>
              <w:rPr>
                <w:rFonts w:ascii="Times New Roman" w:hAnsi="Times New Roman"/>
              </w:rPr>
              <w:t>10000</w:t>
            </w:r>
          </w:p>
        </w:tc>
        <w:tc>
          <w:tcPr>
            <w:tcW w:w="774" w:type="pct"/>
            <w:vAlign w:val="center"/>
          </w:tcPr>
          <w:p w14:paraId="475B1113" w14:textId="77777777" w:rsidR="004F16D7" w:rsidRPr="00696E7D" w:rsidRDefault="004F16D7" w:rsidP="009C2E9C">
            <w:pPr>
              <w:spacing w:after="0" w:line="240" w:lineRule="auto"/>
              <w:jc w:val="center"/>
              <w:rPr>
                <w:rFonts w:ascii="Times New Roman" w:hAnsi="Times New Roman"/>
              </w:rPr>
            </w:pPr>
            <w:r>
              <w:rPr>
                <w:rFonts w:ascii="Times New Roman" w:hAnsi="Times New Roman"/>
              </w:rPr>
              <w:t>67</w:t>
            </w:r>
          </w:p>
        </w:tc>
        <w:tc>
          <w:tcPr>
            <w:tcW w:w="704" w:type="pct"/>
            <w:vAlign w:val="center"/>
          </w:tcPr>
          <w:p w14:paraId="0BAAEFC8" w14:textId="77777777" w:rsidR="004F16D7" w:rsidRPr="00696E7D" w:rsidRDefault="004F16D7" w:rsidP="009C2E9C">
            <w:pPr>
              <w:spacing w:after="0" w:line="240" w:lineRule="auto"/>
              <w:jc w:val="center"/>
              <w:rPr>
                <w:rFonts w:ascii="Times New Roman" w:hAnsi="Times New Roman"/>
              </w:rPr>
            </w:pPr>
            <w:r>
              <w:rPr>
                <w:rFonts w:ascii="Times New Roman" w:hAnsi="Times New Roman"/>
              </w:rPr>
              <w:t>3</w:t>
            </w:r>
          </w:p>
        </w:tc>
        <w:tc>
          <w:tcPr>
            <w:tcW w:w="598" w:type="pct"/>
            <w:vAlign w:val="center"/>
          </w:tcPr>
          <w:p w14:paraId="37BD7205" w14:textId="77777777" w:rsidR="004F16D7" w:rsidRPr="00696E7D" w:rsidRDefault="004F16D7" w:rsidP="009C2E9C">
            <w:pPr>
              <w:spacing w:after="0" w:line="240" w:lineRule="auto"/>
              <w:jc w:val="center"/>
              <w:rPr>
                <w:rFonts w:ascii="Times New Roman" w:hAnsi="Times New Roman"/>
              </w:rPr>
            </w:pPr>
            <w:r>
              <w:rPr>
                <w:rFonts w:ascii="Times New Roman" w:hAnsi="Times New Roman"/>
              </w:rPr>
              <w:t>3/</w:t>
            </w:r>
            <w:r w:rsidRPr="00B500F5">
              <w:rPr>
                <w:rFonts w:ascii="Times New Roman" w:hAnsi="Times New Roman"/>
              </w:rPr>
              <w:t>20</w:t>
            </w:r>
          </w:p>
        </w:tc>
      </w:tr>
    </w:tbl>
    <w:p w14:paraId="22B515B5" w14:textId="77777777" w:rsidR="002D4216" w:rsidRDefault="002D4216" w:rsidP="002D4216">
      <w:pPr>
        <w:pStyle w:val="ae"/>
        <w:spacing w:before="120" w:after="120"/>
        <w:rPr>
          <w:b/>
          <w:bCs/>
          <w:iCs/>
          <w:lang w:val="ru-RU"/>
        </w:rPr>
      </w:pPr>
      <w:r w:rsidRPr="002226E5">
        <w:rPr>
          <w:b/>
          <w:bCs/>
          <w:iCs/>
          <w:lang w:val="ru-RU"/>
        </w:rPr>
        <w:t>Условно разрешенные виды использования</w:t>
      </w:r>
    </w:p>
    <w:p w14:paraId="180E73EF" w14:textId="77777777" w:rsidR="00874FFC" w:rsidRPr="009B2823" w:rsidRDefault="00874FFC" w:rsidP="00874FFC">
      <w:pPr>
        <w:pStyle w:val="ae"/>
        <w:spacing w:line="360" w:lineRule="auto"/>
        <w:rPr>
          <w:bCs/>
          <w:iCs/>
          <w:lang w:val="ru-RU"/>
        </w:rPr>
      </w:pPr>
      <w:r>
        <w:rPr>
          <w:bCs/>
          <w:iCs/>
          <w:lang w:val="ru-RU"/>
        </w:rPr>
        <w:t>Не подлежат установлению.</w:t>
      </w:r>
    </w:p>
    <w:p w14:paraId="7D824D9F" w14:textId="77777777" w:rsidR="00874FFC" w:rsidRDefault="00874FFC" w:rsidP="002D4216">
      <w:pPr>
        <w:pStyle w:val="ae"/>
        <w:spacing w:before="120" w:after="120"/>
        <w:rPr>
          <w:b/>
          <w:bCs/>
          <w:iCs/>
          <w:lang w:val="ru-RU"/>
        </w:rPr>
      </w:pPr>
    </w:p>
    <w:p w14:paraId="4C3D7FD6" w14:textId="77777777" w:rsidR="008F1865" w:rsidRDefault="008F1865" w:rsidP="002D4216">
      <w:pPr>
        <w:pStyle w:val="ae"/>
        <w:spacing w:before="120" w:after="120"/>
        <w:rPr>
          <w:b/>
          <w:bCs/>
          <w:iCs/>
          <w:lang w:val="ru-RU"/>
        </w:rPr>
      </w:pPr>
    </w:p>
    <w:p w14:paraId="6E5E0942" w14:textId="77777777" w:rsidR="008F1865" w:rsidRDefault="008F1865" w:rsidP="002D4216">
      <w:pPr>
        <w:pStyle w:val="ae"/>
        <w:spacing w:before="120" w:after="120"/>
        <w:rPr>
          <w:b/>
          <w:bCs/>
          <w:iCs/>
          <w:lang w:val="ru-RU"/>
        </w:rPr>
      </w:pPr>
    </w:p>
    <w:p w14:paraId="289624FC" w14:textId="77777777" w:rsidR="008F1865" w:rsidRDefault="008F1865" w:rsidP="002D4216">
      <w:pPr>
        <w:pStyle w:val="ae"/>
        <w:spacing w:before="120" w:after="120"/>
        <w:rPr>
          <w:b/>
          <w:bCs/>
          <w:iCs/>
          <w:lang w:val="ru-RU"/>
        </w:rPr>
      </w:pPr>
    </w:p>
    <w:p w14:paraId="2315A2B4" w14:textId="77777777" w:rsidR="008F1865" w:rsidRDefault="008F1865" w:rsidP="002D4216">
      <w:pPr>
        <w:pStyle w:val="ae"/>
        <w:spacing w:before="120" w:after="120"/>
        <w:rPr>
          <w:b/>
          <w:bCs/>
          <w:iCs/>
          <w:lang w:val="ru-RU"/>
        </w:rPr>
      </w:pPr>
    </w:p>
    <w:p w14:paraId="100F8DFD" w14:textId="77777777" w:rsidR="008F1865" w:rsidRDefault="008F1865" w:rsidP="002D4216">
      <w:pPr>
        <w:pStyle w:val="ae"/>
        <w:spacing w:before="120" w:after="120"/>
        <w:rPr>
          <w:b/>
          <w:bCs/>
          <w:iCs/>
          <w:lang w:val="ru-RU"/>
        </w:rPr>
      </w:pPr>
    </w:p>
    <w:p w14:paraId="3FC6D809" w14:textId="77777777" w:rsidR="008F1865" w:rsidRDefault="008F1865" w:rsidP="002D4216">
      <w:pPr>
        <w:pStyle w:val="ae"/>
        <w:spacing w:before="120" w:after="120"/>
        <w:rPr>
          <w:b/>
          <w:bCs/>
          <w:iCs/>
          <w:lang w:val="ru-RU"/>
        </w:rPr>
      </w:pPr>
    </w:p>
    <w:p w14:paraId="4A5AA2CB" w14:textId="77777777" w:rsidR="008F1865" w:rsidRDefault="008F1865" w:rsidP="002D4216">
      <w:pPr>
        <w:pStyle w:val="ae"/>
        <w:spacing w:before="120" w:after="120"/>
        <w:rPr>
          <w:b/>
          <w:bCs/>
          <w:iCs/>
          <w:lang w:val="ru-RU"/>
        </w:rPr>
      </w:pPr>
    </w:p>
    <w:p w14:paraId="12241134" w14:textId="77777777" w:rsidR="008F1865" w:rsidRDefault="008F1865" w:rsidP="002D4216">
      <w:pPr>
        <w:pStyle w:val="ae"/>
        <w:spacing w:before="120" w:after="120"/>
        <w:rPr>
          <w:b/>
          <w:bCs/>
          <w:iCs/>
          <w:lang w:val="ru-RU"/>
        </w:rPr>
      </w:pPr>
    </w:p>
    <w:p w14:paraId="0CB4A800" w14:textId="77777777" w:rsidR="008F1865" w:rsidRDefault="008F1865" w:rsidP="002D4216">
      <w:pPr>
        <w:pStyle w:val="ae"/>
        <w:spacing w:before="120" w:after="120"/>
        <w:rPr>
          <w:b/>
          <w:bCs/>
          <w:iCs/>
          <w:lang w:val="ru-RU"/>
        </w:rPr>
      </w:pPr>
    </w:p>
    <w:p w14:paraId="099DACA5" w14:textId="77777777" w:rsidR="008F1865" w:rsidRDefault="008F1865" w:rsidP="002D4216">
      <w:pPr>
        <w:pStyle w:val="ae"/>
        <w:spacing w:before="120" w:after="120"/>
        <w:rPr>
          <w:b/>
          <w:bCs/>
          <w:iCs/>
          <w:lang w:val="ru-RU"/>
        </w:rPr>
      </w:pPr>
    </w:p>
    <w:p w14:paraId="010CD4BD" w14:textId="77777777" w:rsidR="008F1865" w:rsidRPr="00F20914" w:rsidRDefault="008F1865" w:rsidP="008F1865">
      <w:pPr>
        <w:pStyle w:val="ConsPlusNormal"/>
        <w:jc w:val="right"/>
        <w:outlineLvl w:val="0"/>
        <w:rPr>
          <w:rFonts w:ascii="Times New Roman" w:hAnsi="Times New Roman" w:cs="Times New Roman"/>
          <w:sz w:val="22"/>
          <w:szCs w:val="22"/>
        </w:rPr>
      </w:pPr>
      <w:r w:rsidRPr="00F20914">
        <w:rPr>
          <w:rFonts w:ascii="Times New Roman" w:hAnsi="Times New Roman" w:cs="Times New Roman"/>
          <w:sz w:val="22"/>
          <w:szCs w:val="22"/>
        </w:rPr>
        <w:t>Приложение</w:t>
      </w:r>
    </w:p>
    <w:p w14:paraId="6449FAC6" w14:textId="77777777" w:rsidR="008F1865" w:rsidRPr="00F20914" w:rsidRDefault="008F1865" w:rsidP="008F1865">
      <w:pPr>
        <w:pStyle w:val="ConsPlusNormal"/>
        <w:jc w:val="right"/>
        <w:rPr>
          <w:rFonts w:ascii="Times New Roman" w:hAnsi="Times New Roman" w:cs="Times New Roman"/>
          <w:sz w:val="22"/>
          <w:szCs w:val="22"/>
        </w:rPr>
      </w:pPr>
      <w:r w:rsidRPr="00F20914">
        <w:rPr>
          <w:rFonts w:ascii="Times New Roman" w:hAnsi="Times New Roman" w:cs="Times New Roman"/>
          <w:sz w:val="22"/>
          <w:szCs w:val="22"/>
        </w:rPr>
        <w:t>к приказу Федеральной службы</w:t>
      </w:r>
    </w:p>
    <w:p w14:paraId="05266CE7" w14:textId="77777777" w:rsidR="008F1865" w:rsidRPr="00F20914" w:rsidRDefault="008F1865" w:rsidP="008F1865">
      <w:pPr>
        <w:pStyle w:val="ConsPlusNormal"/>
        <w:jc w:val="right"/>
        <w:rPr>
          <w:rFonts w:ascii="Times New Roman" w:hAnsi="Times New Roman" w:cs="Times New Roman"/>
          <w:sz w:val="22"/>
          <w:szCs w:val="22"/>
        </w:rPr>
      </w:pPr>
      <w:r w:rsidRPr="00F20914">
        <w:rPr>
          <w:rFonts w:ascii="Times New Roman" w:hAnsi="Times New Roman" w:cs="Times New Roman"/>
          <w:sz w:val="22"/>
          <w:szCs w:val="22"/>
        </w:rPr>
        <w:t>государственной регистрации,</w:t>
      </w:r>
    </w:p>
    <w:p w14:paraId="2E2C993C" w14:textId="77777777" w:rsidR="008F1865" w:rsidRPr="00F20914" w:rsidRDefault="008F1865" w:rsidP="008F1865">
      <w:pPr>
        <w:pStyle w:val="ConsPlusNormal"/>
        <w:jc w:val="right"/>
        <w:rPr>
          <w:rFonts w:ascii="Times New Roman" w:hAnsi="Times New Roman" w:cs="Times New Roman"/>
          <w:sz w:val="22"/>
          <w:szCs w:val="22"/>
        </w:rPr>
      </w:pPr>
      <w:r w:rsidRPr="00F20914">
        <w:rPr>
          <w:rFonts w:ascii="Times New Roman" w:hAnsi="Times New Roman" w:cs="Times New Roman"/>
          <w:sz w:val="22"/>
          <w:szCs w:val="22"/>
        </w:rPr>
        <w:t>кадастра и картографии</w:t>
      </w:r>
    </w:p>
    <w:p w14:paraId="7FFF58ED" w14:textId="77777777" w:rsidR="008F1865" w:rsidRPr="00F20914" w:rsidRDefault="008F1865" w:rsidP="008F1865">
      <w:pPr>
        <w:pStyle w:val="ConsPlusNormal"/>
        <w:jc w:val="right"/>
        <w:rPr>
          <w:rFonts w:ascii="Times New Roman" w:hAnsi="Times New Roman" w:cs="Times New Roman"/>
          <w:sz w:val="22"/>
          <w:szCs w:val="22"/>
        </w:rPr>
      </w:pPr>
      <w:r w:rsidRPr="00F20914">
        <w:rPr>
          <w:rFonts w:ascii="Times New Roman" w:hAnsi="Times New Roman" w:cs="Times New Roman"/>
          <w:sz w:val="22"/>
          <w:szCs w:val="22"/>
        </w:rPr>
        <w:t>от 10 ноября 2020 г. N П/0412</w:t>
      </w:r>
    </w:p>
    <w:p w14:paraId="02037CE7" w14:textId="77777777" w:rsidR="008F1865" w:rsidRPr="00F20914" w:rsidRDefault="008F1865" w:rsidP="008F1865">
      <w:pPr>
        <w:pStyle w:val="ConsPlusNormal"/>
        <w:jc w:val="both"/>
        <w:rPr>
          <w:rFonts w:ascii="Times New Roman" w:hAnsi="Times New Roman" w:cs="Times New Roman"/>
          <w:sz w:val="22"/>
          <w:szCs w:val="22"/>
        </w:rPr>
      </w:pPr>
    </w:p>
    <w:p w14:paraId="5ADB66AF" w14:textId="77777777" w:rsidR="008F1865" w:rsidRPr="00F20914" w:rsidRDefault="008F1865" w:rsidP="008F1865">
      <w:pPr>
        <w:pStyle w:val="ConsPlusTitle"/>
        <w:jc w:val="center"/>
        <w:rPr>
          <w:rFonts w:ascii="Times New Roman" w:hAnsi="Times New Roman" w:cs="Times New Roman"/>
        </w:rPr>
      </w:pPr>
      <w:r w:rsidRPr="00F20914">
        <w:rPr>
          <w:rFonts w:ascii="Times New Roman" w:hAnsi="Times New Roman" w:cs="Times New Roman"/>
        </w:rPr>
        <w:t>КЛАССИФИКАТОР</w:t>
      </w:r>
    </w:p>
    <w:p w14:paraId="2DFF2D55" w14:textId="77777777" w:rsidR="008F1865" w:rsidRPr="00F20914" w:rsidRDefault="008F1865" w:rsidP="008F1865">
      <w:pPr>
        <w:pStyle w:val="ConsPlusTitle"/>
        <w:jc w:val="center"/>
        <w:rPr>
          <w:rFonts w:ascii="Times New Roman" w:hAnsi="Times New Roman" w:cs="Times New Roman"/>
        </w:rPr>
      </w:pPr>
      <w:r w:rsidRPr="00F20914">
        <w:rPr>
          <w:rFonts w:ascii="Times New Roman" w:hAnsi="Times New Roman" w:cs="Times New Roman"/>
        </w:rPr>
        <w:t>ВИДОВ РАЗРЕШЕННОГО ИСПОЛЬЗОВАНИЯ ЗЕМЕЛЬНЫХ УЧАСТКОВ</w:t>
      </w:r>
    </w:p>
    <w:p w14:paraId="317AD39F" w14:textId="77777777" w:rsidR="008F1865" w:rsidRPr="00F20914" w:rsidRDefault="008F1865" w:rsidP="008F1865">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F1865" w:rsidRPr="00F20914" w14:paraId="39095156" w14:textId="77777777" w:rsidTr="008F1865">
        <w:tc>
          <w:tcPr>
            <w:tcW w:w="60" w:type="dxa"/>
            <w:tcBorders>
              <w:top w:val="nil"/>
              <w:left w:val="nil"/>
              <w:bottom w:val="nil"/>
              <w:right w:val="nil"/>
            </w:tcBorders>
            <w:shd w:val="clear" w:color="auto" w:fill="CED3F1"/>
            <w:tcMar>
              <w:top w:w="0" w:type="dxa"/>
              <w:left w:w="0" w:type="dxa"/>
              <w:bottom w:w="0" w:type="dxa"/>
              <w:right w:w="0" w:type="dxa"/>
            </w:tcMar>
          </w:tcPr>
          <w:p w14:paraId="50154803" w14:textId="77777777" w:rsidR="008F1865" w:rsidRPr="00F20914" w:rsidRDefault="008F1865" w:rsidP="008F1865">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14:paraId="5B787F58" w14:textId="77777777" w:rsidR="008F1865" w:rsidRPr="00F20914" w:rsidRDefault="008F1865" w:rsidP="008F1865">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14:paraId="38BA2E28"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14:paraId="5989908B"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Росреестра от 20.04.2021 </w:t>
            </w:r>
            <w:hyperlink r:id="rId32">
              <w:r w:rsidRPr="00F20914">
                <w:rPr>
                  <w:rFonts w:ascii="Times New Roman" w:hAnsi="Times New Roman" w:cs="Times New Roman"/>
                  <w:color w:val="0000FF"/>
                  <w:sz w:val="22"/>
                  <w:szCs w:val="22"/>
                </w:rPr>
                <w:t>N П/0166</w:t>
              </w:r>
            </w:hyperlink>
            <w:r w:rsidRPr="00F20914">
              <w:rPr>
                <w:rFonts w:ascii="Times New Roman" w:hAnsi="Times New Roman" w:cs="Times New Roman"/>
                <w:color w:val="392C69"/>
                <w:sz w:val="22"/>
                <w:szCs w:val="22"/>
              </w:rPr>
              <w:t>,</w:t>
            </w:r>
          </w:p>
          <w:p w14:paraId="0D7B0070"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33">
              <w:r w:rsidRPr="00F20914">
                <w:rPr>
                  <w:rFonts w:ascii="Times New Roman" w:hAnsi="Times New Roman" w:cs="Times New Roman"/>
                  <w:color w:val="0000FF"/>
                  <w:sz w:val="22"/>
                  <w:szCs w:val="22"/>
                </w:rPr>
                <w:t>N П/0326</w:t>
              </w:r>
            </w:hyperlink>
            <w:r w:rsidRPr="00F20914">
              <w:rPr>
                <w:rFonts w:ascii="Times New Roman" w:hAnsi="Times New Roman" w:cs="Times New Roman"/>
                <w:color w:val="392C69"/>
                <w:sz w:val="22"/>
                <w:szCs w:val="22"/>
              </w:rPr>
              <w:t xml:space="preserve">, от 16.09.2021 </w:t>
            </w:r>
            <w:hyperlink r:id="rId34">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35">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2CC774B" w14:textId="77777777" w:rsidR="008F1865" w:rsidRPr="00F20914" w:rsidRDefault="008F1865" w:rsidP="008F1865">
            <w:pPr>
              <w:pStyle w:val="ConsPlusNormal"/>
              <w:rPr>
                <w:rFonts w:ascii="Times New Roman" w:hAnsi="Times New Roman" w:cs="Times New Roman"/>
                <w:sz w:val="22"/>
                <w:szCs w:val="22"/>
              </w:rPr>
            </w:pPr>
          </w:p>
        </w:tc>
      </w:tr>
    </w:tbl>
    <w:p w14:paraId="358228F5" w14:textId="77777777" w:rsidR="008F1865" w:rsidRPr="00F20914" w:rsidRDefault="008F1865" w:rsidP="008F1865">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4882"/>
        <w:gridCol w:w="426"/>
        <w:gridCol w:w="1417"/>
      </w:tblGrid>
      <w:tr w:rsidR="008F1865" w:rsidRPr="00F20914" w14:paraId="103A7E50" w14:textId="77777777" w:rsidTr="008F1865">
        <w:tc>
          <w:tcPr>
            <w:tcW w:w="2551" w:type="dxa"/>
          </w:tcPr>
          <w:p w14:paraId="5D6A1B3D" w14:textId="77777777"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Наименование вида разрешенного использования земельного участка </w:t>
            </w:r>
            <w:hyperlink r:id="rId36">
              <w:r w:rsidRPr="00F20914">
                <w:rPr>
                  <w:rFonts w:ascii="Times New Roman" w:hAnsi="Times New Roman" w:cs="Times New Roman"/>
                  <w:color w:val="0000FF"/>
                  <w:sz w:val="22"/>
                  <w:szCs w:val="22"/>
                </w:rPr>
                <w:t>&lt;1&gt;</w:t>
              </w:r>
            </w:hyperlink>
          </w:p>
        </w:tc>
        <w:tc>
          <w:tcPr>
            <w:tcW w:w="4882" w:type="dxa"/>
          </w:tcPr>
          <w:p w14:paraId="364B3C9A" w14:textId="77777777" w:rsidR="008F1865" w:rsidRDefault="008F1865" w:rsidP="008F1865">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14:paraId="4AA3E400" w14:textId="3A5D015E" w:rsidR="008F1865" w:rsidRPr="00F20914" w:rsidRDefault="008F1865" w:rsidP="008F1865">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37">
              <w:r w:rsidRPr="00F20914">
                <w:rPr>
                  <w:rFonts w:ascii="Times New Roman" w:hAnsi="Times New Roman" w:cs="Times New Roman"/>
                  <w:color w:val="0000FF"/>
                  <w:sz w:val="22"/>
                  <w:szCs w:val="22"/>
                </w:rPr>
                <w:t>&lt;2&gt;</w:t>
              </w:r>
            </w:hyperlink>
          </w:p>
        </w:tc>
        <w:tc>
          <w:tcPr>
            <w:tcW w:w="1843" w:type="dxa"/>
            <w:gridSpan w:val="2"/>
          </w:tcPr>
          <w:p w14:paraId="0C6EC2F9" w14:textId="77777777" w:rsidR="008F1865" w:rsidRPr="00F20914" w:rsidRDefault="008F1865" w:rsidP="008F1865">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 xml:space="preserve">Код (числовое обозначение) вида разрешенного использования земельного участка </w:t>
            </w:r>
            <w:hyperlink r:id="rId38">
              <w:r w:rsidRPr="00F20914">
                <w:rPr>
                  <w:rFonts w:ascii="Times New Roman" w:hAnsi="Times New Roman" w:cs="Times New Roman"/>
                  <w:color w:val="0000FF"/>
                  <w:sz w:val="22"/>
                  <w:szCs w:val="22"/>
                </w:rPr>
                <w:t>&lt;3&gt;</w:t>
              </w:r>
            </w:hyperlink>
          </w:p>
        </w:tc>
      </w:tr>
      <w:tr w:rsidR="008F1865" w:rsidRPr="00F20914" w14:paraId="27447CAA" w14:textId="77777777" w:rsidTr="008F1865">
        <w:tc>
          <w:tcPr>
            <w:tcW w:w="2551" w:type="dxa"/>
          </w:tcPr>
          <w:p w14:paraId="2F0C6ADA" w14:textId="77777777" w:rsidR="008F1865" w:rsidRPr="00F20914" w:rsidRDefault="008F1865" w:rsidP="008F1865">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4882" w:type="dxa"/>
          </w:tcPr>
          <w:p w14:paraId="0A6BF1FC" w14:textId="77777777" w:rsidR="008F1865" w:rsidRPr="00F20914" w:rsidRDefault="008F1865" w:rsidP="008F1865">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843" w:type="dxa"/>
            <w:gridSpan w:val="2"/>
          </w:tcPr>
          <w:p w14:paraId="6A2EFA48" w14:textId="77777777" w:rsidR="008F1865" w:rsidRPr="00F20914" w:rsidRDefault="008F1865" w:rsidP="008F1865">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8F1865" w:rsidRPr="00F20914" w14:paraId="2FFD1CB9" w14:textId="77777777" w:rsidTr="008F1865">
        <w:tc>
          <w:tcPr>
            <w:tcW w:w="2551" w:type="dxa"/>
          </w:tcPr>
          <w:p w14:paraId="096F5DCD"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4882" w:type="dxa"/>
          </w:tcPr>
          <w:p w14:paraId="106E455C"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в том числе размещение зданий и сооружений, используемых для хранения и переработки сельскохозяйственной продукции</w:t>
            </w:r>
          </w:p>
        </w:tc>
        <w:tc>
          <w:tcPr>
            <w:tcW w:w="1843" w:type="dxa"/>
            <w:gridSpan w:val="2"/>
          </w:tcPr>
          <w:p w14:paraId="7167A3A0" w14:textId="77777777" w:rsidR="008F1865" w:rsidRPr="00F20914" w:rsidRDefault="008F1865" w:rsidP="00D23DA4">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8F1865" w:rsidRPr="00F20914" w14:paraId="503D505E" w14:textId="77777777" w:rsidTr="008F1865">
        <w:tc>
          <w:tcPr>
            <w:tcW w:w="2551" w:type="dxa"/>
          </w:tcPr>
          <w:p w14:paraId="1C43B8C1" w14:textId="77777777"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4882" w:type="dxa"/>
          </w:tcPr>
          <w:p w14:paraId="6D138BE4" w14:textId="77777777"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14:paraId="21EAAA7B" w14:textId="77777777"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843" w:type="dxa"/>
            <w:gridSpan w:val="2"/>
          </w:tcPr>
          <w:p w14:paraId="429B05E1" w14:textId="77777777" w:rsidR="008F1865" w:rsidRPr="00F20914" w:rsidRDefault="008F1865" w:rsidP="00D23DA4">
            <w:pPr>
              <w:pStyle w:val="ConsPlusNormal"/>
              <w:rPr>
                <w:rFonts w:ascii="Times New Roman" w:hAnsi="Times New Roman" w:cs="Times New Roman"/>
                <w:sz w:val="22"/>
                <w:szCs w:val="22"/>
              </w:rPr>
            </w:pPr>
            <w:bookmarkStart w:id="153" w:name="P25"/>
            <w:bookmarkEnd w:id="153"/>
            <w:r w:rsidRPr="00F20914">
              <w:rPr>
                <w:rFonts w:ascii="Times New Roman" w:hAnsi="Times New Roman" w:cs="Times New Roman"/>
                <w:sz w:val="22"/>
                <w:szCs w:val="22"/>
              </w:rPr>
              <w:t>1.1</w:t>
            </w:r>
          </w:p>
        </w:tc>
      </w:tr>
      <w:tr w:rsidR="008F1865" w:rsidRPr="00F20914" w14:paraId="06EEE6F0" w14:textId="77777777" w:rsidTr="008F1865">
        <w:tc>
          <w:tcPr>
            <w:tcW w:w="2551" w:type="dxa"/>
          </w:tcPr>
          <w:p w14:paraId="5B4118DD" w14:textId="77777777"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сельскохозяйственных культур</w:t>
            </w:r>
          </w:p>
        </w:tc>
        <w:tc>
          <w:tcPr>
            <w:tcW w:w="4882" w:type="dxa"/>
          </w:tcPr>
          <w:p w14:paraId="6B63B3A5" w14:textId="77777777"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843" w:type="dxa"/>
            <w:gridSpan w:val="2"/>
          </w:tcPr>
          <w:p w14:paraId="6AEFA737" w14:textId="77777777" w:rsidR="008F1865" w:rsidRPr="00F20914" w:rsidRDefault="008F1865" w:rsidP="00223E4A">
            <w:pPr>
              <w:pStyle w:val="ConsPlusNormal"/>
              <w:rPr>
                <w:rFonts w:ascii="Times New Roman" w:hAnsi="Times New Roman" w:cs="Times New Roman"/>
                <w:sz w:val="22"/>
                <w:szCs w:val="22"/>
              </w:rPr>
            </w:pPr>
            <w:bookmarkStart w:id="154" w:name="P28"/>
            <w:bookmarkEnd w:id="154"/>
            <w:r w:rsidRPr="00F20914">
              <w:rPr>
                <w:rFonts w:ascii="Times New Roman" w:hAnsi="Times New Roman" w:cs="Times New Roman"/>
                <w:sz w:val="22"/>
                <w:szCs w:val="22"/>
              </w:rPr>
              <w:t>1.2</w:t>
            </w:r>
          </w:p>
        </w:tc>
      </w:tr>
      <w:tr w:rsidR="008F1865" w:rsidRPr="00F20914" w14:paraId="4B05AA34" w14:textId="77777777" w:rsidTr="008F1865">
        <w:tc>
          <w:tcPr>
            <w:tcW w:w="2551" w:type="dxa"/>
          </w:tcPr>
          <w:p w14:paraId="161E45B4" w14:textId="77777777"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4882" w:type="dxa"/>
          </w:tcPr>
          <w:p w14:paraId="2264CCEE" w14:textId="77777777"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43" w:type="dxa"/>
            <w:gridSpan w:val="2"/>
          </w:tcPr>
          <w:p w14:paraId="10168554" w14:textId="77777777" w:rsidR="008F1865" w:rsidRPr="00F20914" w:rsidRDefault="008F1865" w:rsidP="00223E4A">
            <w:pPr>
              <w:pStyle w:val="ConsPlusNormal"/>
              <w:rPr>
                <w:rFonts w:ascii="Times New Roman" w:hAnsi="Times New Roman" w:cs="Times New Roman"/>
                <w:sz w:val="22"/>
                <w:szCs w:val="22"/>
              </w:rPr>
            </w:pPr>
            <w:r w:rsidRPr="00F20914">
              <w:rPr>
                <w:rFonts w:ascii="Times New Roman" w:hAnsi="Times New Roman" w:cs="Times New Roman"/>
                <w:sz w:val="22"/>
                <w:szCs w:val="22"/>
              </w:rPr>
              <w:t>1.3</w:t>
            </w:r>
          </w:p>
        </w:tc>
      </w:tr>
      <w:tr w:rsidR="008F1865" w:rsidRPr="00F20914" w14:paraId="118ED20D" w14:textId="77777777" w:rsidTr="008F1865">
        <w:tc>
          <w:tcPr>
            <w:tcW w:w="2551" w:type="dxa"/>
          </w:tcPr>
          <w:p w14:paraId="335F59B1"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тонизирующих, лекарственных, цветочных культур</w:t>
            </w:r>
          </w:p>
        </w:tc>
        <w:tc>
          <w:tcPr>
            <w:tcW w:w="4882" w:type="dxa"/>
          </w:tcPr>
          <w:p w14:paraId="684E818B" w14:textId="77777777" w:rsidR="008F1865"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w:t>
            </w:r>
          </w:p>
          <w:p w14:paraId="6C00BC1B" w14:textId="26CCAE2E"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843" w:type="dxa"/>
            <w:gridSpan w:val="2"/>
          </w:tcPr>
          <w:p w14:paraId="733D4BB8" w14:textId="77777777" w:rsidR="008F1865" w:rsidRPr="00F20914" w:rsidRDefault="008F1865" w:rsidP="00223E4A">
            <w:pPr>
              <w:pStyle w:val="ConsPlusNormal"/>
              <w:rPr>
                <w:rFonts w:ascii="Times New Roman" w:hAnsi="Times New Roman" w:cs="Times New Roman"/>
                <w:sz w:val="22"/>
                <w:szCs w:val="22"/>
              </w:rPr>
            </w:pPr>
            <w:r w:rsidRPr="00F20914">
              <w:rPr>
                <w:rFonts w:ascii="Times New Roman" w:hAnsi="Times New Roman" w:cs="Times New Roman"/>
                <w:sz w:val="22"/>
                <w:szCs w:val="22"/>
              </w:rPr>
              <w:t>1.4</w:t>
            </w:r>
          </w:p>
        </w:tc>
      </w:tr>
      <w:tr w:rsidR="008F1865" w:rsidRPr="00F20914" w14:paraId="573CEEB3" w14:textId="77777777" w:rsidTr="008F1865">
        <w:tc>
          <w:tcPr>
            <w:tcW w:w="2551" w:type="dxa"/>
          </w:tcPr>
          <w:p w14:paraId="2F1CE81C"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Садоводство</w:t>
            </w:r>
          </w:p>
        </w:tc>
        <w:tc>
          <w:tcPr>
            <w:tcW w:w="4882" w:type="dxa"/>
          </w:tcPr>
          <w:p w14:paraId="0301342C"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843" w:type="dxa"/>
            <w:gridSpan w:val="2"/>
          </w:tcPr>
          <w:p w14:paraId="603B1FB9" w14:textId="77777777" w:rsidR="008F1865" w:rsidRPr="00F20914" w:rsidRDefault="008F1865" w:rsidP="00223E4A">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8F1865" w:rsidRPr="00F20914" w14:paraId="33D6D925" w14:textId="77777777" w:rsidTr="008F1865">
        <w:tblPrEx>
          <w:tblBorders>
            <w:insideH w:val="nil"/>
          </w:tblBorders>
        </w:tblPrEx>
        <w:tc>
          <w:tcPr>
            <w:tcW w:w="2551" w:type="dxa"/>
            <w:tcBorders>
              <w:bottom w:val="nil"/>
            </w:tcBorders>
          </w:tcPr>
          <w:p w14:paraId="579E287C"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4882" w:type="dxa"/>
            <w:tcBorders>
              <w:bottom w:val="nil"/>
            </w:tcBorders>
          </w:tcPr>
          <w:p w14:paraId="6984069E"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Возделывание винограда на виноградопригодных землях</w:t>
            </w:r>
          </w:p>
        </w:tc>
        <w:tc>
          <w:tcPr>
            <w:tcW w:w="1843" w:type="dxa"/>
            <w:gridSpan w:val="2"/>
            <w:tcBorders>
              <w:bottom w:val="nil"/>
            </w:tcBorders>
          </w:tcPr>
          <w:p w14:paraId="08FED8FB" w14:textId="77777777"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8F1865" w:rsidRPr="00F20914" w14:paraId="707812BA" w14:textId="77777777" w:rsidTr="008F1865">
        <w:tc>
          <w:tcPr>
            <w:tcW w:w="2551" w:type="dxa"/>
          </w:tcPr>
          <w:p w14:paraId="1D0A4C17" w14:textId="7437D1D4" w:rsidR="008F1865"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14:paraId="4B031B82" w14:textId="2F15D923"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4882" w:type="dxa"/>
          </w:tcPr>
          <w:p w14:paraId="514334D9" w14:textId="01358B6C"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1843" w:type="dxa"/>
            <w:gridSpan w:val="2"/>
          </w:tcPr>
          <w:p w14:paraId="1A4F54E2" w14:textId="77777777" w:rsidR="008F1865" w:rsidRPr="00F20914" w:rsidRDefault="008F1865" w:rsidP="008F1865">
            <w:pPr>
              <w:pStyle w:val="ConsPlusNormal"/>
              <w:jc w:val="center"/>
              <w:rPr>
                <w:rFonts w:ascii="Times New Roman" w:hAnsi="Times New Roman" w:cs="Times New Roman"/>
                <w:sz w:val="22"/>
                <w:szCs w:val="22"/>
              </w:rPr>
            </w:pPr>
            <w:bookmarkStart w:id="155" w:name="P44"/>
            <w:bookmarkEnd w:id="155"/>
            <w:r w:rsidRPr="00F20914">
              <w:rPr>
                <w:rFonts w:ascii="Times New Roman" w:hAnsi="Times New Roman" w:cs="Times New Roman"/>
                <w:sz w:val="22"/>
                <w:szCs w:val="22"/>
              </w:rPr>
              <w:t>1.6</w:t>
            </w:r>
          </w:p>
        </w:tc>
      </w:tr>
      <w:tr w:rsidR="008F1865" w:rsidRPr="00F20914" w14:paraId="2BCAB094" w14:textId="77777777" w:rsidTr="008F1865">
        <w:tc>
          <w:tcPr>
            <w:tcW w:w="2551" w:type="dxa"/>
          </w:tcPr>
          <w:p w14:paraId="4973655A" w14:textId="77777777"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4882" w:type="dxa"/>
          </w:tcPr>
          <w:p w14:paraId="6B040A3B" w14:textId="77777777"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7C99E459" w14:textId="77777777" w:rsidR="008F1865"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w:t>
            </w:r>
          </w:p>
          <w:p w14:paraId="15095FCA" w14:textId="36DA1B1A"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843" w:type="dxa"/>
            <w:gridSpan w:val="2"/>
          </w:tcPr>
          <w:p w14:paraId="23AC8082"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1.7</w:t>
            </w:r>
          </w:p>
        </w:tc>
      </w:tr>
      <w:tr w:rsidR="008F1865" w:rsidRPr="00F20914" w14:paraId="47618593" w14:textId="77777777" w:rsidTr="008F1865">
        <w:tc>
          <w:tcPr>
            <w:tcW w:w="2551" w:type="dxa"/>
          </w:tcPr>
          <w:p w14:paraId="19E4DDD5" w14:textId="77777777"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4882" w:type="dxa"/>
          </w:tcPr>
          <w:p w14:paraId="7C1EF377"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4A6F1A2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234C63F4"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gridSpan w:val="2"/>
          </w:tcPr>
          <w:p w14:paraId="44A34A2D" w14:textId="77777777" w:rsidR="008F1865" w:rsidRPr="00F20914" w:rsidRDefault="008F1865" w:rsidP="008F1865">
            <w:pPr>
              <w:pStyle w:val="ConsPlusNormal"/>
              <w:jc w:val="center"/>
              <w:rPr>
                <w:rFonts w:ascii="Times New Roman" w:hAnsi="Times New Roman" w:cs="Times New Roman"/>
                <w:sz w:val="22"/>
                <w:szCs w:val="22"/>
              </w:rPr>
            </w:pPr>
            <w:bookmarkStart w:id="156" w:name="P53"/>
            <w:bookmarkEnd w:id="156"/>
            <w:r w:rsidRPr="00F20914">
              <w:rPr>
                <w:rFonts w:ascii="Times New Roman" w:hAnsi="Times New Roman" w:cs="Times New Roman"/>
                <w:sz w:val="22"/>
                <w:szCs w:val="22"/>
              </w:rPr>
              <w:t>1.8</w:t>
            </w:r>
          </w:p>
        </w:tc>
      </w:tr>
      <w:tr w:rsidR="008F1865" w:rsidRPr="00F20914" w14:paraId="770BA0F3" w14:textId="77777777" w:rsidTr="008F1865">
        <w:tc>
          <w:tcPr>
            <w:tcW w:w="2551" w:type="dxa"/>
          </w:tcPr>
          <w:p w14:paraId="034E4175" w14:textId="77777777" w:rsidR="008F1865" w:rsidRPr="00F20914" w:rsidRDefault="008F1865" w:rsidP="008F1865">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4882" w:type="dxa"/>
          </w:tcPr>
          <w:p w14:paraId="6C31CBF1"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14:paraId="4D69BD5C"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6C9256E6"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gridSpan w:val="2"/>
          </w:tcPr>
          <w:p w14:paraId="451CA5A6"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1.9</w:t>
            </w:r>
          </w:p>
        </w:tc>
      </w:tr>
      <w:tr w:rsidR="008F1865" w:rsidRPr="00F20914" w14:paraId="4A37B9DA" w14:textId="77777777" w:rsidTr="008F1865">
        <w:tc>
          <w:tcPr>
            <w:tcW w:w="2551" w:type="dxa"/>
          </w:tcPr>
          <w:p w14:paraId="142A8DB4" w14:textId="405CC88E"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Птицеводство</w:t>
            </w:r>
          </w:p>
        </w:tc>
        <w:tc>
          <w:tcPr>
            <w:tcW w:w="4882" w:type="dxa"/>
          </w:tcPr>
          <w:p w14:paraId="0B3FA31F" w14:textId="77777777" w:rsidR="00864948"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Осуществление хозяйственной деятельности, связанной с разведением домашних пород птиц, </w:t>
            </w:r>
          </w:p>
          <w:p w14:paraId="3F8AFCCB" w14:textId="23618B78"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 том числе водоплавающих;</w:t>
            </w:r>
          </w:p>
          <w:p w14:paraId="5210DFBF" w14:textId="77777777"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70303EB3" w14:textId="77777777" w:rsidR="00864948"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14:paraId="6C6480B8" w14:textId="05E25D81" w:rsidR="008F1865" w:rsidRPr="00F20914" w:rsidRDefault="008F1865" w:rsidP="008F186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(материала)</w:t>
            </w:r>
          </w:p>
        </w:tc>
        <w:tc>
          <w:tcPr>
            <w:tcW w:w="1843" w:type="dxa"/>
            <w:gridSpan w:val="2"/>
          </w:tcPr>
          <w:p w14:paraId="66AB06FB"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1.10</w:t>
            </w:r>
          </w:p>
        </w:tc>
      </w:tr>
      <w:tr w:rsidR="008F1865" w:rsidRPr="00F20914" w14:paraId="4DFDB0C5" w14:textId="77777777" w:rsidTr="008F1865">
        <w:tc>
          <w:tcPr>
            <w:tcW w:w="2551" w:type="dxa"/>
          </w:tcPr>
          <w:p w14:paraId="56E1C4E6"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Свиноводство</w:t>
            </w:r>
          </w:p>
        </w:tc>
        <w:tc>
          <w:tcPr>
            <w:tcW w:w="4882" w:type="dxa"/>
          </w:tcPr>
          <w:p w14:paraId="2E4B8A31"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свиней;</w:t>
            </w:r>
          </w:p>
          <w:p w14:paraId="23013D17"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191532E"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1843" w:type="dxa"/>
            <w:gridSpan w:val="2"/>
          </w:tcPr>
          <w:p w14:paraId="3F30CB8D" w14:textId="77777777" w:rsidR="008F1865" w:rsidRPr="00F20914" w:rsidRDefault="008F1865" w:rsidP="00864948">
            <w:pPr>
              <w:pStyle w:val="ConsPlusNormal"/>
              <w:rPr>
                <w:rFonts w:ascii="Times New Roman" w:hAnsi="Times New Roman" w:cs="Times New Roman"/>
                <w:sz w:val="22"/>
                <w:szCs w:val="22"/>
              </w:rPr>
            </w:pPr>
            <w:bookmarkStart w:id="157" w:name="P68"/>
            <w:bookmarkEnd w:id="157"/>
            <w:r w:rsidRPr="00F20914">
              <w:rPr>
                <w:rFonts w:ascii="Times New Roman" w:hAnsi="Times New Roman" w:cs="Times New Roman"/>
                <w:sz w:val="22"/>
                <w:szCs w:val="22"/>
              </w:rPr>
              <w:t>1.11</w:t>
            </w:r>
          </w:p>
        </w:tc>
      </w:tr>
      <w:tr w:rsidR="008F1865" w:rsidRPr="00F20914" w14:paraId="02281D6B" w14:textId="77777777" w:rsidTr="008F1865">
        <w:tc>
          <w:tcPr>
            <w:tcW w:w="2551" w:type="dxa"/>
          </w:tcPr>
          <w:p w14:paraId="187364FD"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4882" w:type="dxa"/>
          </w:tcPr>
          <w:p w14:paraId="1DF5F536"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FCCCE0A"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оборудования, необходимого для пчеловодства и разведениях иных полезных насекомых;</w:t>
            </w:r>
          </w:p>
          <w:p w14:paraId="6F094307"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1843" w:type="dxa"/>
            <w:gridSpan w:val="2"/>
          </w:tcPr>
          <w:p w14:paraId="515D44E0"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8F1865" w:rsidRPr="00F20914" w14:paraId="76A9F599" w14:textId="77777777" w:rsidTr="008F1865">
        <w:tc>
          <w:tcPr>
            <w:tcW w:w="2551" w:type="dxa"/>
          </w:tcPr>
          <w:p w14:paraId="57FD55C1"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4882" w:type="dxa"/>
          </w:tcPr>
          <w:p w14:paraId="2CCFBCA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14:paraId="388661D0"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оборудования, необходимых для осуществления рыбоводства (аквакультуры)</w:t>
            </w:r>
          </w:p>
        </w:tc>
        <w:tc>
          <w:tcPr>
            <w:tcW w:w="1843" w:type="dxa"/>
            <w:gridSpan w:val="2"/>
          </w:tcPr>
          <w:p w14:paraId="1663330B"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8F1865" w:rsidRPr="00F20914" w14:paraId="73A3BE87" w14:textId="77777777" w:rsidTr="008F1865">
        <w:tc>
          <w:tcPr>
            <w:tcW w:w="2551" w:type="dxa"/>
          </w:tcPr>
          <w:p w14:paraId="713FEF28"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4882" w:type="dxa"/>
          </w:tcPr>
          <w:p w14:paraId="3CC6C60C"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0A87F38"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коллекций генетических ресурсов растений</w:t>
            </w:r>
          </w:p>
        </w:tc>
        <w:tc>
          <w:tcPr>
            <w:tcW w:w="1843" w:type="dxa"/>
            <w:gridSpan w:val="2"/>
          </w:tcPr>
          <w:p w14:paraId="4B255E69"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1.14</w:t>
            </w:r>
          </w:p>
        </w:tc>
      </w:tr>
      <w:tr w:rsidR="008F1865" w:rsidRPr="00F20914" w14:paraId="6882A5D9" w14:textId="77777777" w:rsidTr="008F1865">
        <w:tc>
          <w:tcPr>
            <w:tcW w:w="2551" w:type="dxa"/>
          </w:tcPr>
          <w:p w14:paraId="6BD13FD2"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4882" w:type="dxa"/>
          </w:tcPr>
          <w:p w14:paraId="558A4204" w14:textId="77777777"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43" w:type="dxa"/>
            <w:gridSpan w:val="2"/>
          </w:tcPr>
          <w:p w14:paraId="34136E7E" w14:textId="77777777" w:rsidR="008F1865" w:rsidRPr="00F20914" w:rsidRDefault="008F1865" w:rsidP="00864948">
            <w:pPr>
              <w:pStyle w:val="ConsPlusNormal"/>
              <w:rPr>
                <w:rFonts w:ascii="Times New Roman" w:hAnsi="Times New Roman" w:cs="Times New Roman"/>
                <w:sz w:val="22"/>
                <w:szCs w:val="22"/>
              </w:rPr>
            </w:pPr>
            <w:bookmarkStart w:id="158" w:name="P84"/>
            <w:bookmarkEnd w:id="158"/>
            <w:r w:rsidRPr="00F20914">
              <w:rPr>
                <w:rFonts w:ascii="Times New Roman" w:hAnsi="Times New Roman" w:cs="Times New Roman"/>
                <w:sz w:val="22"/>
                <w:szCs w:val="22"/>
              </w:rPr>
              <w:t>1.15</w:t>
            </w:r>
          </w:p>
        </w:tc>
      </w:tr>
      <w:tr w:rsidR="008F1865" w:rsidRPr="00F20914" w14:paraId="31F965F1" w14:textId="77777777" w:rsidTr="008F1865">
        <w:tc>
          <w:tcPr>
            <w:tcW w:w="2551" w:type="dxa"/>
          </w:tcPr>
          <w:p w14:paraId="77215A02"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личного подсобного хозяйства на полевых участках</w:t>
            </w:r>
          </w:p>
        </w:tc>
        <w:tc>
          <w:tcPr>
            <w:tcW w:w="4882" w:type="dxa"/>
          </w:tcPr>
          <w:p w14:paraId="5586F94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 без права возведения объектов капитального строительства</w:t>
            </w:r>
          </w:p>
        </w:tc>
        <w:tc>
          <w:tcPr>
            <w:tcW w:w="1843" w:type="dxa"/>
            <w:gridSpan w:val="2"/>
          </w:tcPr>
          <w:p w14:paraId="36172BD5"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8F1865" w:rsidRPr="00F20914" w14:paraId="1E19BF92" w14:textId="77777777" w:rsidTr="00864948">
        <w:trPr>
          <w:trHeight w:val="1619"/>
        </w:trPr>
        <w:tc>
          <w:tcPr>
            <w:tcW w:w="2551" w:type="dxa"/>
          </w:tcPr>
          <w:p w14:paraId="47C8A70A"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Питомники</w:t>
            </w:r>
          </w:p>
        </w:tc>
        <w:tc>
          <w:tcPr>
            <w:tcW w:w="4882" w:type="dxa"/>
          </w:tcPr>
          <w:p w14:paraId="77BD1853"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C5B255C"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1843" w:type="dxa"/>
            <w:gridSpan w:val="2"/>
          </w:tcPr>
          <w:p w14:paraId="5829D6BC" w14:textId="77777777" w:rsidR="00864948" w:rsidRDefault="00864948" w:rsidP="00864948">
            <w:pPr>
              <w:pStyle w:val="ConsPlusNormal"/>
              <w:rPr>
                <w:rFonts w:ascii="Times New Roman" w:hAnsi="Times New Roman" w:cs="Times New Roman"/>
                <w:sz w:val="22"/>
                <w:szCs w:val="22"/>
              </w:rPr>
            </w:pPr>
          </w:p>
          <w:p w14:paraId="3FB501FB"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8F1865" w:rsidRPr="00F20914" w14:paraId="19F325DD" w14:textId="77777777" w:rsidTr="008F1865">
        <w:tc>
          <w:tcPr>
            <w:tcW w:w="2551" w:type="dxa"/>
          </w:tcPr>
          <w:p w14:paraId="5CD6FF28"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сельскохозяйственного производства</w:t>
            </w:r>
          </w:p>
        </w:tc>
        <w:tc>
          <w:tcPr>
            <w:tcW w:w="4882" w:type="dxa"/>
          </w:tcPr>
          <w:p w14:paraId="3F07876F"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gridSpan w:val="2"/>
          </w:tcPr>
          <w:p w14:paraId="1EE3885D"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8F1865" w:rsidRPr="00F20914" w14:paraId="1C331D65" w14:textId="77777777" w:rsidTr="008F1865">
        <w:tc>
          <w:tcPr>
            <w:tcW w:w="2551" w:type="dxa"/>
          </w:tcPr>
          <w:p w14:paraId="20004D1A"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4882" w:type="dxa"/>
          </w:tcPr>
          <w:p w14:paraId="469AB2AA"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843" w:type="dxa"/>
            <w:gridSpan w:val="2"/>
          </w:tcPr>
          <w:p w14:paraId="37C503E4" w14:textId="77777777" w:rsidR="008F1865" w:rsidRPr="00F20914" w:rsidRDefault="008F1865" w:rsidP="00864948">
            <w:pPr>
              <w:pStyle w:val="ConsPlusNormal"/>
              <w:rPr>
                <w:rFonts w:ascii="Times New Roman" w:hAnsi="Times New Roman" w:cs="Times New Roman"/>
                <w:sz w:val="22"/>
                <w:szCs w:val="22"/>
              </w:rPr>
            </w:pPr>
            <w:bookmarkStart w:id="159" w:name="P97"/>
            <w:bookmarkEnd w:id="159"/>
            <w:r w:rsidRPr="00F20914">
              <w:rPr>
                <w:rFonts w:ascii="Times New Roman" w:hAnsi="Times New Roman" w:cs="Times New Roman"/>
                <w:sz w:val="22"/>
                <w:szCs w:val="22"/>
              </w:rPr>
              <w:t>1.19</w:t>
            </w:r>
          </w:p>
        </w:tc>
      </w:tr>
      <w:tr w:rsidR="008F1865" w:rsidRPr="00F20914" w14:paraId="21830BCB" w14:textId="77777777" w:rsidTr="008F1865">
        <w:tc>
          <w:tcPr>
            <w:tcW w:w="2551" w:type="dxa"/>
          </w:tcPr>
          <w:p w14:paraId="6FFB5DD1"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4882" w:type="dxa"/>
          </w:tcPr>
          <w:p w14:paraId="194B08A0"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843" w:type="dxa"/>
            <w:gridSpan w:val="2"/>
          </w:tcPr>
          <w:p w14:paraId="6E96929A" w14:textId="77777777" w:rsidR="008F1865" w:rsidRPr="00F20914" w:rsidRDefault="008F1865" w:rsidP="00864948">
            <w:pPr>
              <w:pStyle w:val="ConsPlusNormal"/>
              <w:rPr>
                <w:rFonts w:ascii="Times New Roman" w:hAnsi="Times New Roman" w:cs="Times New Roman"/>
                <w:sz w:val="22"/>
                <w:szCs w:val="22"/>
              </w:rPr>
            </w:pPr>
            <w:bookmarkStart w:id="160" w:name="P100"/>
            <w:bookmarkEnd w:id="160"/>
            <w:r w:rsidRPr="00F20914">
              <w:rPr>
                <w:rFonts w:ascii="Times New Roman" w:hAnsi="Times New Roman" w:cs="Times New Roman"/>
                <w:sz w:val="22"/>
                <w:szCs w:val="22"/>
              </w:rPr>
              <w:t>1.20</w:t>
            </w:r>
          </w:p>
        </w:tc>
      </w:tr>
      <w:tr w:rsidR="008F1865" w:rsidRPr="00F20914" w14:paraId="07D8BE1C" w14:textId="77777777" w:rsidTr="00223E4A">
        <w:tblPrEx>
          <w:tblBorders>
            <w:insideH w:val="nil"/>
          </w:tblBorders>
        </w:tblPrEx>
        <w:trPr>
          <w:trHeight w:val="1270"/>
        </w:trPr>
        <w:tc>
          <w:tcPr>
            <w:tcW w:w="2551" w:type="dxa"/>
            <w:tcBorders>
              <w:bottom w:val="single" w:sz="4" w:space="0" w:color="auto"/>
            </w:tcBorders>
          </w:tcPr>
          <w:p w14:paraId="3B682929"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14:paraId="25FFEF80"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14:paraId="6693C0AA"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843" w:type="dxa"/>
            <w:gridSpan w:val="2"/>
            <w:tcBorders>
              <w:bottom w:val="single" w:sz="4" w:space="0" w:color="auto"/>
            </w:tcBorders>
          </w:tcPr>
          <w:p w14:paraId="4D531851"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8F1865" w:rsidRPr="00F20914" w14:paraId="31BC1056" w14:textId="77777777" w:rsidTr="00864948">
        <w:tblPrEx>
          <w:tblBorders>
            <w:insideH w:val="nil"/>
          </w:tblBorders>
        </w:tblPrEx>
        <w:trPr>
          <w:trHeight w:val="15"/>
        </w:trPr>
        <w:tc>
          <w:tcPr>
            <w:tcW w:w="2551" w:type="dxa"/>
            <w:tcBorders>
              <w:bottom w:val="nil"/>
            </w:tcBorders>
          </w:tcPr>
          <w:p w14:paraId="673EDDDA"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строительства</w:t>
            </w:r>
          </w:p>
        </w:tc>
        <w:tc>
          <w:tcPr>
            <w:tcW w:w="4882" w:type="dxa"/>
            <w:tcBorders>
              <w:bottom w:val="nil"/>
            </w:tcBorders>
          </w:tcPr>
          <w:p w14:paraId="71D1ECC1"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D748BEC"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14:paraId="1B288E1D"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хозяйственных построек</w:t>
            </w:r>
          </w:p>
        </w:tc>
        <w:tc>
          <w:tcPr>
            <w:tcW w:w="1843" w:type="dxa"/>
            <w:gridSpan w:val="2"/>
            <w:tcBorders>
              <w:bottom w:val="nil"/>
            </w:tcBorders>
          </w:tcPr>
          <w:p w14:paraId="7DE0BCE8" w14:textId="77777777" w:rsidR="008F1865" w:rsidRPr="00F20914" w:rsidRDefault="008F1865" w:rsidP="00864948">
            <w:pPr>
              <w:pStyle w:val="ConsPlusNormal"/>
              <w:rPr>
                <w:rFonts w:ascii="Times New Roman" w:hAnsi="Times New Roman" w:cs="Times New Roman"/>
                <w:sz w:val="22"/>
                <w:szCs w:val="22"/>
              </w:rPr>
            </w:pPr>
            <w:bookmarkStart w:id="161" w:name="P110"/>
            <w:bookmarkEnd w:id="161"/>
            <w:r w:rsidRPr="00F20914">
              <w:rPr>
                <w:rFonts w:ascii="Times New Roman" w:hAnsi="Times New Roman" w:cs="Times New Roman"/>
                <w:sz w:val="22"/>
                <w:szCs w:val="22"/>
              </w:rPr>
              <w:t>2.1</w:t>
            </w:r>
          </w:p>
        </w:tc>
      </w:tr>
      <w:tr w:rsidR="008F1865" w:rsidRPr="00F20914" w14:paraId="3CABA3BD" w14:textId="77777777" w:rsidTr="00223E4A">
        <w:tc>
          <w:tcPr>
            <w:tcW w:w="2551" w:type="dxa"/>
          </w:tcPr>
          <w:p w14:paraId="099C3783"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многоквартирная жилая застройка</w:t>
            </w:r>
          </w:p>
        </w:tc>
        <w:tc>
          <w:tcPr>
            <w:tcW w:w="4882" w:type="dxa"/>
          </w:tcPr>
          <w:p w14:paraId="073E26F5" w14:textId="619FC5A0" w:rsidR="008F1865" w:rsidRPr="00F20914" w:rsidRDefault="008F1865" w:rsidP="00223E4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малоэтажных многоквартирных домов</w:t>
            </w:r>
            <w:r w:rsidR="00223E4A">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этажей,</w:t>
            </w:r>
            <w:r w:rsidR="00864948">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sidR="00223E4A">
              <w:rPr>
                <w:rFonts w:ascii="Times New Roman" w:hAnsi="Times New Roman" w:cs="Times New Roman"/>
                <w:sz w:val="22"/>
                <w:szCs w:val="22"/>
              </w:rPr>
              <w:t xml:space="preserve"> </w:t>
            </w:r>
            <w:r w:rsidRPr="00F20914">
              <w:rPr>
                <w:rFonts w:ascii="Times New Roman" w:hAnsi="Times New Roman" w:cs="Times New Roman"/>
                <w:sz w:val="22"/>
                <w:szCs w:val="22"/>
              </w:rPr>
              <w:t>обустройство спортивных и детских площадок, площадок для отдыха;</w:t>
            </w:r>
            <w:r w:rsidR="00223E4A">
              <w:rPr>
                <w:rFonts w:ascii="Times New Roman" w:hAnsi="Times New Roman" w:cs="Times New Roman"/>
                <w:sz w:val="22"/>
                <w:szCs w:val="22"/>
              </w:rPr>
              <w:t xml:space="preserve"> </w:t>
            </w: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gridSpan w:val="2"/>
          </w:tcPr>
          <w:p w14:paraId="766931E2"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2.1.1</w:t>
            </w:r>
          </w:p>
        </w:tc>
      </w:tr>
      <w:tr w:rsidR="008F1865" w:rsidRPr="00F20914" w14:paraId="55B5F371" w14:textId="77777777" w:rsidTr="00223E4A">
        <w:trPr>
          <w:trHeight w:val="1609"/>
        </w:trPr>
        <w:tc>
          <w:tcPr>
            <w:tcW w:w="2551" w:type="dxa"/>
          </w:tcPr>
          <w:p w14:paraId="1FB54E12"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ведения личного подсобного хозяйства (приусадебный земельный участок)</w:t>
            </w:r>
          </w:p>
        </w:tc>
        <w:tc>
          <w:tcPr>
            <w:tcW w:w="4882" w:type="dxa"/>
          </w:tcPr>
          <w:p w14:paraId="0980DC2A"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14:paraId="2F8ADFA5"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14:paraId="7DB2931B"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сооружений;</w:t>
            </w:r>
          </w:p>
          <w:p w14:paraId="46C26EAA"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843" w:type="dxa"/>
            <w:gridSpan w:val="2"/>
          </w:tcPr>
          <w:p w14:paraId="2C1C5357"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8F1865" w:rsidRPr="00F20914" w14:paraId="1C846D7D" w14:textId="77777777" w:rsidTr="00223E4A">
        <w:tblPrEx>
          <w:tblBorders>
            <w:insideH w:val="nil"/>
          </w:tblBorders>
        </w:tblPrEx>
        <w:trPr>
          <w:trHeight w:val="2637"/>
        </w:trPr>
        <w:tc>
          <w:tcPr>
            <w:tcW w:w="2551" w:type="dxa"/>
            <w:tcBorders>
              <w:bottom w:val="single" w:sz="4" w:space="0" w:color="auto"/>
            </w:tcBorders>
          </w:tcPr>
          <w:p w14:paraId="1DEFAD9E" w14:textId="77777777" w:rsidR="00864948"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14:paraId="404910CA" w14:textId="0EE457D9"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14:paraId="4E15EDF3"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gridSpan w:val="2"/>
            <w:tcBorders>
              <w:bottom w:val="single" w:sz="4" w:space="0" w:color="auto"/>
            </w:tcBorders>
          </w:tcPr>
          <w:p w14:paraId="3A565194"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8F1865" w:rsidRPr="00F20914" w14:paraId="7F540CB5" w14:textId="77777777" w:rsidTr="00223E4A">
        <w:tblPrEx>
          <w:tblBorders>
            <w:insideH w:val="nil"/>
          </w:tblBorders>
        </w:tblPrEx>
        <w:tc>
          <w:tcPr>
            <w:tcW w:w="2551" w:type="dxa"/>
            <w:tcBorders>
              <w:bottom w:val="nil"/>
            </w:tcBorders>
          </w:tcPr>
          <w:p w14:paraId="064BD75E"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4882" w:type="dxa"/>
            <w:tcBorders>
              <w:bottom w:val="nil"/>
            </w:tcBorders>
          </w:tcPr>
          <w:p w14:paraId="2691F230"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843" w:type="dxa"/>
            <w:gridSpan w:val="2"/>
            <w:tcBorders>
              <w:bottom w:val="nil"/>
            </w:tcBorders>
          </w:tcPr>
          <w:p w14:paraId="4804E864"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8F1865" w:rsidRPr="00F20914" w14:paraId="4855A1D2" w14:textId="77777777" w:rsidTr="00223E4A">
        <w:tc>
          <w:tcPr>
            <w:tcW w:w="2551" w:type="dxa"/>
          </w:tcPr>
          <w:p w14:paraId="6B624B10"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Среднеэтажная жилая застройка</w:t>
            </w:r>
          </w:p>
        </w:tc>
        <w:tc>
          <w:tcPr>
            <w:tcW w:w="4882" w:type="dxa"/>
          </w:tcPr>
          <w:p w14:paraId="34E6A1B8"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14:paraId="0ED6E1E5"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14:paraId="64A4BDB2"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14:paraId="1F0E35A6"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14:paraId="7F2CEEED"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gridSpan w:val="2"/>
          </w:tcPr>
          <w:p w14:paraId="79D70131" w14:textId="77777777" w:rsidR="008F1865" w:rsidRPr="00F20914" w:rsidRDefault="008F1865" w:rsidP="00864948">
            <w:pPr>
              <w:pStyle w:val="ConsPlusNormal"/>
              <w:rPr>
                <w:rFonts w:ascii="Times New Roman" w:hAnsi="Times New Roman" w:cs="Times New Roman"/>
                <w:sz w:val="22"/>
                <w:szCs w:val="22"/>
              </w:rPr>
            </w:pPr>
            <w:bookmarkStart w:id="162" w:name="P137"/>
            <w:bookmarkEnd w:id="162"/>
            <w:r w:rsidRPr="00F20914">
              <w:rPr>
                <w:rFonts w:ascii="Times New Roman" w:hAnsi="Times New Roman" w:cs="Times New Roman"/>
                <w:sz w:val="22"/>
                <w:szCs w:val="22"/>
              </w:rPr>
              <w:t>2.5</w:t>
            </w:r>
          </w:p>
        </w:tc>
      </w:tr>
      <w:tr w:rsidR="008F1865" w:rsidRPr="00F20914" w14:paraId="372D52BC" w14:textId="77777777" w:rsidTr="00223E4A">
        <w:tblPrEx>
          <w:tblBorders>
            <w:insideH w:val="nil"/>
          </w:tblBorders>
        </w:tblPrEx>
        <w:tc>
          <w:tcPr>
            <w:tcW w:w="2551" w:type="dxa"/>
            <w:tcBorders>
              <w:bottom w:val="nil"/>
            </w:tcBorders>
          </w:tcPr>
          <w:p w14:paraId="182DDA38" w14:textId="77777777" w:rsidR="008F1865" w:rsidRPr="00F20914" w:rsidRDefault="008F1865" w:rsidP="00DB2EF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застройка)</w:t>
            </w:r>
          </w:p>
        </w:tc>
        <w:tc>
          <w:tcPr>
            <w:tcW w:w="4882" w:type="dxa"/>
            <w:tcBorders>
              <w:bottom w:val="nil"/>
            </w:tcBorders>
          </w:tcPr>
          <w:p w14:paraId="32196385"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14:paraId="130BC29B"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 придомовых территорий;</w:t>
            </w:r>
          </w:p>
          <w:p w14:paraId="45356D41"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14:paraId="2DAD3241"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14:paraId="686DA0B5" w14:textId="77777777" w:rsidR="008F1865" w:rsidRPr="00F20914" w:rsidRDefault="008F1865" w:rsidP="0086494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43" w:type="dxa"/>
            <w:gridSpan w:val="2"/>
            <w:tcBorders>
              <w:bottom w:val="nil"/>
            </w:tcBorders>
          </w:tcPr>
          <w:p w14:paraId="50BB2954" w14:textId="77777777" w:rsidR="008F1865" w:rsidRPr="00F20914" w:rsidRDefault="008F1865" w:rsidP="00864948">
            <w:pPr>
              <w:pStyle w:val="ConsPlusNormal"/>
              <w:rPr>
                <w:rFonts w:ascii="Times New Roman" w:hAnsi="Times New Roman" w:cs="Times New Roman"/>
                <w:sz w:val="22"/>
                <w:szCs w:val="22"/>
              </w:rPr>
            </w:pPr>
            <w:r w:rsidRPr="00F20914">
              <w:rPr>
                <w:rFonts w:ascii="Times New Roman" w:hAnsi="Times New Roman" w:cs="Times New Roman"/>
                <w:sz w:val="22"/>
                <w:szCs w:val="22"/>
              </w:rPr>
              <w:t>2.6</w:t>
            </w:r>
          </w:p>
        </w:tc>
      </w:tr>
      <w:tr w:rsidR="008F1865" w:rsidRPr="00F20914" w14:paraId="707AA126" w14:textId="77777777" w:rsidTr="00FC37F1">
        <w:tc>
          <w:tcPr>
            <w:tcW w:w="2551" w:type="dxa"/>
          </w:tcPr>
          <w:p w14:paraId="7F510747" w14:textId="77777777" w:rsidR="008F1865" w:rsidRPr="00F20914" w:rsidRDefault="008F1865" w:rsidP="00DB2EF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жилой застройки</w:t>
            </w:r>
          </w:p>
        </w:tc>
        <w:tc>
          <w:tcPr>
            <w:tcW w:w="5308" w:type="dxa"/>
            <w:gridSpan w:val="2"/>
          </w:tcPr>
          <w:p w14:paraId="62912914"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417" w:type="dxa"/>
          </w:tcPr>
          <w:p w14:paraId="75E1BF73" w14:textId="77777777" w:rsidR="008F1865" w:rsidRPr="00F20914" w:rsidRDefault="008F1865" w:rsidP="00DB2EFA">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8F1865" w:rsidRPr="00F20914" w14:paraId="5DC5E635" w14:textId="77777777" w:rsidTr="00FC37F1">
        <w:tblPrEx>
          <w:tblBorders>
            <w:insideH w:val="nil"/>
          </w:tblBorders>
        </w:tblPrEx>
        <w:tc>
          <w:tcPr>
            <w:tcW w:w="2551" w:type="dxa"/>
            <w:tcBorders>
              <w:bottom w:val="single" w:sz="4" w:space="0" w:color="auto"/>
            </w:tcBorders>
          </w:tcPr>
          <w:p w14:paraId="2B85311B" w14:textId="77777777" w:rsidR="008F1865" w:rsidRPr="00F20914" w:rsidRDefault="008F1865" w:rsidP="00DB2EF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автотранспорта</w:t>
            </w:r>
          </w:p>
        </w:tc>
        <w:tc>
          <w:tcPr>
            <w:tcW w:w="5308" w:type="dxa"/>
            <w:gridSpan w:val="2"/>
            <w:tcBorders>
              <w:bottom w:val="single" w:sz="4" w:space="0" w:color="auto"/>
            </w:tcBorders>
          </w:tcPr>
          <w:p w14:paraId="2FB9ADDB"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417" w:type="dxa"/>
            <w:tcBorders>
              <w:bottom w:val="single" w:sz="4" w:space="0" w:color="auto"/>
            </w:tcBorders>
          </w:tcPr>
          <w:p w14:paraId="014F6442" w14:textId="77777777" w:rsidR="008F1865" w:rsidRPr="00F20914" w:rsidRDefault="008F1865" w:rsidP="00DB2EFA">
            <w:pPr>
              <w:pStyle w:val="ConsPlusNormal"/>
              <w:rPr>
                <w:rFonts w:ascii="Times New Roman" w:hAnsi="Times New Roman" w:cs="Times New Roman"/>
                <w:sz w:val="22"/>
                <w:szCs w:val="22"/>
              </w:rPr>
            </w:pPr>
            <w:bookmarkStart w:id="163" w:name="P151"/>
            <w:bookmarkEnd w:id="163"/>
            <w:r w:rsidRPr="00F20914">
              <w:rPr>
                <w:rFonts w:ascii="Times New Roman" w:hAnsi="Times New Roman" w:cs="Times New Roman"/>
                <w:sz w:val="22"/>
                <w:szCs w:val="22"/>
              </w:rPr>
              <w:t>2.7.1</w:t>
            </w:r>
          </w:p>
        </w:tc>
      </w:tr>
      <w:tr w:rsidR="008F1865" w:rsidRPr="00F20914" w14:paraId="352D734B" w14:textId="77777777" w:rsidTr="00FC37F1">
        <w:tblPrEx>
          <w:tblBorders>
            <w:insideH w:val="nil"/>
          </w:tblBorders>
        </w:tblPrEx>
        <w:tc>
          <w:tcPr>
            <w:tcW w:w="2551" w:type="dxa"/>
            <w:tcBorders>
              <w:top w:val="single" w:sz="4" w:space="0" w:color="auto"/>
              <w:bottom w:val="nil"/>
            </w:tcBorders>
          </w:tcPr>
          <w:p w14:paraId="667352E2" w14:textId="77777777" w:rsidR="008F1865" w:rsidRPr="00F20914" w:rsidRDefault="008F1865" w:rsidP="00DB2EF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5308" w:type="dxa"/>
            <w:gridSpan w:val="2"/>
            <w:tcBorders>
              <w:top w:val="single" w:sz="4" w:space="0" w:color="auto"/>
              <w:bottom w:val="nil"/>
            </w:tcBorders>
          </w:tcPr>
          <w:p w14:paraId="713F99D7" w14:textId="77777777" w:rsidR="008F1865" w:rsidRPr="00F20914" w:rsidRDefault="008F1865" w:rsidP="00DB2EFA">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417" w:type="dxa"/>
            <w:tcBorders>
              <w:top w:val="single" w:sz="4" w:space="0" w:color="auto"/>
              <w:bottom w:val="nil"/>
            </w:tcBorders>
          </w:tcPr>
          <w:p w14:paraId="2FFDC2F8" w14:textId="77777777" w:rsidR="008F1865" w:rsidRPr="00F20914" w:rsidRDefault="008F1865" w:rsidP="00DB2EFA">
            <w:pPr>
              <w:pStyle w:val="ConsPlusNormal"/>
              <w:rPr>
                <w:rFonts w:ascii="Times New Roman" w:hAnsi="Times New Roman" w:cs="Times New Roman"/>
                <w:sz w:val="22"/>
                <w:szCs w:val="22"/>
              </w:rPr>
            </w:pPr>
            <w:bookmarkStart w:id="164" w:name="P155"/>
            <w:bookmarkEnd w:id="164"/>
            <w:r w:rsidRPr="00F20914">
              <w:rPr>
                <w:rFonts w:ascii="Times New Roman" w:hAnsi="Times New Roman" w:cs="Times New Roman"/>
                <w:sz w:val="22"/>
                <w:szCs w:val="22"/>
              </w:rPr>
              <w:t>2.7.2</w:t>
            </w:r>
          </w:p>
        </w:tc>
      </w:tr>
      <w:tr w:rsidR="008F1865" w:rsidRPr="00F20914" w14:paraId="5C5657EE" w14:textId="77777777" w:rsidTr="00FC37F1">
        <w:tc>
          <w:tcPr>
            <w:tcW w:w="2551" w:type="dxa"/>
          </w:tcPr>
          <w:p w14:paraId="161BEC7A"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использование объектов капитального строительства</w:t>
            </w:r>
          </w:p>
        </w:tc>
        <w:tc>
          <w:tcPr>
            <w:tcW w:w="5308" w:type="dxa"/>
            <w:gridSpan w:val="2"/>
          </w:tcPr>
          <w:p w14:paraId="484BD16C"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социальных и духовных потребностей человека.</w:t>
            </w:r>
          </w:p>
          <w:p w14:paraId="7BC65C53" w14:textId="77777777" w:rsidR="005353D6"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w:t>
            </w:r>
          </w:p>
          <w:p w14:paraId="1FADF28E" w14:textId="03D0C4AE"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417" w:type="dxa"/>
          </w:tcPr>
          <w:p w14:paraId="6F3EEEA6" w14:textId="77777777" w:rsidR="008F1865" w:rsidRPr="00F20914" w:rsidRDefault="008F1865" w:rsidP="00DB2EFA">
            <w:pPr>
              <w:pStyle w:val="ConsPlusNormal"/>
              <w:rPr>
                <w:rFonts w:ascii="Times New Roman" w:hAnsi="Times New Roman" w:cs="Times New Roman"/>
                <w:sz w:val="22"/>
                <w:szCs w:val="22"/>
              </w:rPr>
            </w:pPr>
            <w:bookmarkStart w:id="165" w:name="P160"/>
            <w:bookmarkEnd w:id="165"/>
            <w:r w:rsidRPr="00F20914">
              <w:rPr>
                <w:rFonts w:ascii="Times New Roman" w:hAnsi="Times New Roman" w:cs="Times New Roman"/>
                <w:sz w:val="22"/>
                <w:szCs w:val="22"/>
              </w:rPr>
              <w:t>3.0</w:t>
            </w:r>
          </w:p>
        </w:tc>
      </w:tr>
      <w:tr w:rsidR="008F1865" w:rsidRPr="00F20914" w14:paraId="7ECF38D7" w14:textId="77777777" w:rsidTr="00FC37F1">
        <w:tc>
          <w:tcPr>
            <w:tcW w:w="2551" w:type="dxa"/>
          </w:tcPr>
          <w:p w14:paraId="77782870"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обслуживание</w:t>
            </w:r>
          </w:p>
        </w:tc>
        <w:tc>
          <w:tcPr>
            <w:tcW w:w="5308" w:type="dxa"/>
            <w:gridSpan w:val="2"/>
          </w:tcPr>
          <w:p w14:paraId="57B44EDE"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417" w:type="dxa"/>
          </w:tcPr>
          <w:p w14:paraId="3B426FFE" w14:textId="77777777" w:rsidR="008F1865" w:rsidRPr="00F20914" w:rsidRDefault="008F1865" w:rsidP="00DB2EFA">
            <w:pPr>
              <w:pStyle w:val="ConsPlusNormal"/>
              <w:rPr>
                <w:rFonts w:ascii="Times New Roman" w:hAnsi="Times New Roman" w:cs="Times New Roman"/>
                <w:sz w:val="22"/>
                <w:szCs w:val="22"/>
              </w:rPr>
            </w:pPr>
            <w:bookmarkStart w:id="166" w:name="P163"/>
            <w:bookmarkEnd w:id="166"/>
            <w:r w:rsidRPr="00F20914">
              <w:rPr>
                <w:rFonts w:ascii="Times New Roman" w:hAnsi="Times New Roman" w:cs="Times New Roman"/>
                <w:sz w:val="22"/>
                <w:szCs w:val="22"/>
              </w:rPr>
              <w:t>3.1</w:t>
            </w:r>
          </w:p>
        </w:tc>
      </w:tr>
      <w:tr w:rsidR="008F1865" w:rsidRPr="00F20914" w14:paraId="67B5341A" w14:textId="77777777" w:rsidTr="00FC37F1">
        <w:tc>
          <w:tcPr>
            <w:tcW w:w="2551" w:type="dxa"/>
          </w:tcPr>
          <w:p w14:paraId="6EC47A93"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Предоставление коммунальных услуг</w:t>
            </w:r>
          </w:p>
        </w:tc>
        <w:tc>
          <w:tcPr>
            <w:tcW w:w="5308" w:type="dxa"/>
            <w:gridSpan w:val="2"/>
          </w:tcPr>
          <w:p w14:paraId="029F5DF4"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417" w:type="dxa"/>
          </w:tcPr>
          <w:p w14:paraId="36E4198E" w14:textId="77777777" w:rsidR="008F1865" w:rsidRPr="00F20914" w:rsidRDefault="008F1865" w:rsidP="00DB2EFA">
            <w:pPr>
              <w:pStyle w:val="ConsPlusNormal"/>
              <w:rPr>
                <w:rFonts w:ascii="Times New Roman" w:hAnsi="Times New Roman" w:cs="Times New Roman"/>
                <w:sz w:val="22"/>
                <w:szCs w:val="22"/>
              </w:rPr>
            </w:pPr>
            <w:bookmarkStart w:id="167" w:name="P166"/>
            <w:bookmarkEnd w:id="167"/>
            <w:r w:rsidRPr="00F20914">
              <w:rPr>
                <w:rFonts w:ascii="Times New Roman" w:hAnsi="Times New Roman" w:cs="Times New Roman"/>
                <w:sz w:val="22"/>
                <w:szCs w:val="22"/>
              </w:rPr>
              <w:t>3.1.1</w:t>
            </w:r>
          </w:p>
        </w:tc>
      </w:tr>
      <w:tr w:rsidR="008F1865" w:rsidRPr="00F20914" w14:paraId="1755B280" w14:textId="77777777" w:rsidTr="00FC37F1">
        <w:tc>
          <w:tcPr>
            <w:tcW w:w="2551" w:type="dxa"/>
          </w:tcPr>
          <w:p w14:paraId="2D9CC048"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Административные здания организаций, обеспечивающих предоставление коммунальных услуг</w:t>
            </w:r>
          </w:p>
        </w:tc>
        <w:tc>
          <w:tcPr>
            <w:tcW w:w="5308" w:type="dxa"/>
            <w:gridSpan w:val="2"/>
          </w:tcPr>
          <w:p w14:paraId="71896724"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417" w:type="dxa"/>
          </w:tcPr>
          <w:p w14:paraId="3F46B9E1" w14:textId="77777777" w:rsidR="008F1865" w:rsidRPr="00F20914" w:rsidRDefault="008F1865" w:rsidP="00DB2EFA">
            <w:pPr>
              <w:pStyle w:val="ConsPlusNormal"/>
              <w:rPr>
                <w:rFonts w:ascii="Times New Roman" w:hAnsi="Times New Roman" w:cs="Times New Roman"/>
                <w:sz w:val="22"/>
                <w:szCs w:val="22"/>
              </w:rPr>
            </w:pPr>
            <w:bookmarkStart w:id="168" w:name="P169"/>
            <w:bookmarkEnd w:id="168"/>
            <w:r w:rsidRPr="00F20914">
              <w:rPr>
                <w:rFonts w:ascii="Times New Roman" w:hAnsi="Times New Roman" w:cs="Times New Roman"/>
                <w:sz w:val="22"/>
                <w:szCs w:val="22"/>
              </w:rPr>
              <w:t>3.1.2</w:t>
            </w:r>
          </w:p>
        </w:tc>
      </w:tr>
      <w:tr w:rsidR="008F1865" w:rsidRPr="00F20914" w14:paraId="3C5F82A3" w14:textId="77777777" w:rsidTr="00FC37F1">
        <w:tc>
          <w:tcPr>
            <w:tcW w:w="2551" w:type="dxa"/>
          </w:tcPr>
          <w:p w14:paraId="5C234997" w14:textId="77777777" w:rsidR="005353D6" w:rsidRDefault="005353D6" w:rsidP="005353D6">
            <w:pPr>
              <w:pStyle w:val="ConsPlusNormal"/>
              <w:ind w:firstLine="0"/>
              <w:jc w:val="center"/>
              <w:rPr>
                <w:rFonts w:ascii="Times New Roman" w:hAnsi="Times New Roman" w:cs="Times New Roman"/>
                <w:sz w:val="22"/>
                <w:szCs w:val="22"/>
              </w:rPr>
            </w:pPr>
          </w:p>
          <w:p w14:paraId="4DAD9019"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Социальное обслуживание</w:t>
            </w:r>
          </w:p>
        </w:tc>
        <w:tc>
          <w:tcPr>
            <w:tcW w:w="5308" w:type="dxa"/>
            <w:gridSpan w:val="2"/>
          </w:tcPr>
          <w:p w14:paraId="7B1609AB" w14:textId="77777777" w:rsidR="005353D6"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w:t>
            </w:r>
          </w:p>
          <w:p w14:paraId="167DE062" w14:textId="547D0B31"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417" w:type="dxa"/>
          </w:tcPr>
          <w:p w14:paraId="7615C625" w14:textId="77777777" w:rsidR="008F1865" w:rsidRPr="00F20914" w:rsidRDefault="008F1865" w:rsidP="00DB2EFA">
            <w:pPr>
              <w:pStyle w:val="ConsPlusNormal"/>
              <w:rPr>
                <w:rFonts w:ascii="Times New Roman" w:hAnsi="Times New Roman" w:cs="Times New Roman"/>
                <w:sz w:val="22"/>
                <w:szCs w:val="22"/>
              </w:rPr>
            </w:pPr>
            <w:bookmarkStart w:id="169" w:name="P172"/>
            <w:bookmarkEnd w:id="169"/>
            <w:r w:rsidRPr="00F20914">
              <w:rPr>
                <w:rFonts w:ascii="Times New Roman" w:hAnsi="Times New Roman" w:cs="Times New Roman"/>
                <w:sz w:val="22"/>
                <w:szCs w:val="22"/>
              </w:rPr>
              <w:t>3.2</w:t>
            </w:r>
          </w:p>
        </w:tc>
      </w:tr>
      <w:tr w:rsidR="008F1865" w:rsidRPr="00F20914" w14:paraId="68CAF2E6" w14:textId="77777777" w:rsidTr="00FC37F1">
        <w:tc>
          <w:tcPr>
            <w:tcW w:w="2551" w:type="dxa"/>
          </w:tcPr>
          <w:p w14:paraId="3723712C"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Дома социального обслуживания</w:t>
            </w:r>
          </w:p>
        </w:tc>
        <w:tc>
          <w:tcPr>
            <w:tcW w:w="5308" w:type="dxa"/>
            <w:gridSpan w:val="2"/>
          </w:tcPr>
          <w:p w14:paraId="65B9632C" w14:textId="77777777" w:rsidR="008F1865"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14:paraId="20F1896C" w14:textId="77777777" w:rsidR="00CA2DF4" w:rsidRPr="00F20914" w:rsidRDefault="00CA2DF4" w:rsidP="005353D6">
            <w:pPr>
              <w:pStyle w:val="ConsPlusNormal"/>
              <w:ind w:firstLine="0"/>
              <w:jc w:val="center"/>
              <w:rPr>
                <w:rFonts w:ascii="Times New Roman" w:hAnsi="Times New Roman" w:cs="Times New Roman"/>
                <w:sz w:val="22"/>
                <w:szCs w:val="22"/>
              </w:rPr>
            </w:pPr>
          </w:p>
          <w:p w14:paraId="141E860C" w14:textId="77777777" w:rsidR="008F1865" w:rsidRPr="00F20914" w:rsidRDefault="008F1865" w:rsidP="005353D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417" w:type="dxa"/>
          </w:tcPr>
          <w:p w14:paraId="720945E2" w14:textId="77777777" w:rsidR="008F1865" w:rsidRPr="00F20914" w:rsidRDefault="008F1865" w:rsidP="00DB2EFA">
            <w:pPr>
              <w:pStyle w:val="ConsPlusNormal"/>
              <w:ind w:firstLine="0"/>
              <w:jc w:val="center"/>
              <w:rPr>
                <w:rFonts w:ascii="Times New Roman" w:hAnsi="Times New Roman" w:cs="Times New Roman"/>
                <w:sz w:val="22"/>
                <w:szCs w:val="22"/>
              </w:rPr>
            </w:pPr>
            <w:bookmarkStart w:id="170" w:name="P176"/>
            <w:bookmarkEnd w:id="170"/>
            <w:r w:rsidRPr="00F20914">
              <w:rPr>
                <w:rFonts w:ascii="Times New Roman" w:hAnsi="Times New Roman" w:cs="Times New Roman"/>
                <w:sz w:val="22"/>
                <w:szCs w:val="22"/>
              </w:rPr>
              <w:t>3.2.1</w:t>
            </w:r>
          </w:p>
        </w:tc>
      </w:tr>
      <w:tr w:rsidR="008F1865" w:rsidRPr="00F20914" w14:paraId="77CA2B17" w14:textId="77777777" w:rsidTr="00FC37F1">
        <w:tc>
          <w:tcPr>
            <w:tcW w:w="2551" w:type="dxa"/>
          </w:tcPr>
          <w:p w14:paraId="4CD54EE0"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5308" w:type="dxa"/>
            <w:gridSpan w:val="2"/>
          </w:tcPr>
          <w:p w14:paraId="2E3FC1BD"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EF84BBF"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организаций, клубов по интересам</w:t>
            </w:r>
          </w:p>
        </w:tc>
        <w:tc>
          <w:tcPr>
            <w:tcW w:w="1417" w:type="dxa"/>
          </w:tcPr>
          <w:p w14:paraId="767EC14A" w14:textId="77777777" w:rsidR="008F1865" w:rsidRPr="00F20914" w:rsidRDefault="008F1865" w:rsidP="00CA2DF4">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8F1865" w:rsidRPr="00F20914" w14:paraId="3B4B7479" w14:textId="77777777" w:rsidTr="00FC37F1">
        <w:tc>
          <w:tcPr>
            <w:tcW w:w="2551" w:type="dxa"/>
          </w:tcPr>
          <w:p w14:paraId="21E41143"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5308" w:type="dxa"/>
            <w:gridSpan w:val="2"/>
          </w:tcPr>
          <w:p w14:paraId="4576ED37"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417" w:type="dxa"/>
          </w:tcPr>
          <w:p w14:paraId="7E772175" w14:textId="77777777" w:rsidR="008F1865" w:rsidRPr="00F20914" w:rsidRDefault="008F1865" w:rsidP="00CA2DF4">
            <w:pPr>
              <w:pStyle w:val="ConsPlusNormal"/>
              <w:rPr>
                <w:rFonts w:ascii="Times New Roman" w:hAnsi="Times New Roman" w:cs="Times New Roman"/>
                <w:sz w:val="22"/>
                <w:szCs w:val="22"/>
              </w:rPr>
            </w:pPr>
            <w:bookmarkStart w:id="171" w:name="P183"/>
            <w:bookmarkEnd w:id="171"/>
            <w:r w:rsidRPr="00F20914">
              <w:rPr>
                <w:rFonts w:ascii="Times New Roman" w:hAnsi="Times New Roman" w:cs="Times New Roman"/>
                <w:sz w:val="22"/>
                <w:szCs w:val="22"/>
              </w:rPr>
              <w:t>3.2.3</w:t>
            </w:r>
          </w:p>
        </w:tc>
      </w:tr>
      <w:tr w:rsidR="008F1865" w:rsidRPr="00F20914" w14:paraId="03B31BCE" w14:textId="77777777" w:rsidTr="00FC37F1">
        <w:tc>
          <w:tcPr>
            <w:tcW w:w="2551" w:type="dxa"/>
          </w:tcPr>
          <w:p w14:paraId="58C0203F"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5308" w:type="dxa"/>
            <w:gridSpan w:val="2"/>
          </w:tcPr>
          <w:p w14:paraId="5DA1E601"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417" w:type="dxa"/>
          </w:tcPr>
          <w:p w14:paraId="27019B64" w14:textId="77777777" w:rsidR="008F1865" w:rsidRPr="00F20914" w:rsidRDefault="008F1865" w:rsidP="00CA2DF4">
            <w:pPr>
              <w:pStyle w:val="ConsPlusNormal"/>
              <w:rPr>
                <w:rFonts w:ascii="Times New Roman" w:hAnsi="Times New Roman" w:cs="Times New Roman"/>
                <w:sz w:val="22"/>
                <w:szCs w:val="22"/>
              </w:rPr>
            </w:pPr>
            <w:bookmarkStart w:id="172" w:name="P186"/>
            <w:bookmarkEnd w:id="172"/>
            <w:r w:rsidRPr="00F20914">
              <w:rPr>
                <w:rFonts w:ascii="Times New Roman" w:hAnsi="Times New Roman" w:cs="Times New Roman"/>
                <w:sz w:val="22"/>
                <w:szCs w:val="22"/>
              </w:rPr>
              <w:t>3.2.4</w:t>
            </w:r>
          </w:p>
        </w:tc>
      </w:tr>
      <w:tr w:rsidR="008F1865" w:rsidRPr="00F20914" w14:paraId="3FE0CAAE" w14:textId="77777777" w:rsidTr="00FC37F1">
        <w:tc>
          <w:tcPr>
            <w:tcW w:w="2551" w:type="dxa"/>
          </w:tcPr>
          <w:p w14:paraId="093E6476"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5308" w:type="dxa"/>
            <w:gridSpan w:val="2"/>
          </w:tcPr>
          <w:p w14:paraId="39A0C64E"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Pr>
          <w:p w14:paraId="67E46418" w14:textId="77777777" w:rsidR="008F1865" w:rsidRPr="00F20914" w:rsidRDefault="008F1865" w:rsidP="00CA2DF4">
            <w:pPr>
              <w:pStyle w:val="ConsPlusNormal"/>
              <w:rPr>
                <w:rFonts w:ascii="Times New Roman" w:hAnsi="Times New Roman" w:cs="Times New Roman"/>
                <w:sz w:val="22"/>
                <w:szCs w:val="22"/>
              </w:rPr>
            </w:pPr>
            <w:bookmarkStart w:id="173" w:name="P189"/>
            <w:bookmarkEnd w:id="173"/>
            <w:r w:rsidRPr="00F20914">
              <w:rPr>
                <w:rFonts w:ascii="Times New Roman" w:hAnsi="Times New Roman" w:cs="Times New Roman"/>
                <w:sz w:val="22"/>
                <w:szCs w:val="22"/>
              </w:rPr>
              <w:t>3.3</w:t>
            </w:r>
          </w:p>
        </w:tc>
      </w:tr>
      <w:tr w:rsidR="008F1865" w:rsidRPr="00F20914" w14:paraId="24A837BE" w14:textId="77777777" w:rsidTr="00FC37F1">
        <w:tc>
          <w:tcPr>
            <w:tcW w:w="2551" w:type="dxa"/>
          </w:tcPr>
          <w:p w14:paraId="2DCC4682"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Здравоохранение</w:t>
            </w:r>
          </w:p>
        </w:tc>
        <w:tc>
          <w:tcPr>
            <w:tcW w:w="5308" w:type="dxa"/>
            <w:gridSpan w:val="2"/>
          </w:tcPr>
          <w:p w14:paraId="10B9C624"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417" w:type="dxa"/>
          </w:tcPr>
          <w:p w14:paraId="41F30F8C" w14:textId="77777777" w:rsidR="008F1865" w:rsidRPr="00F20914" w:rsidRDefault="008F1865" w:rsidP="00CA2DF4">
            <w:pPr>
              <w:pStyle w:val="ConsPlusNormal"/>
              <w:rPr>
                <w:rFonts w:ascii="Times New Roman" w:hAnsi="Times New Roman" w:cs="Times New Roman"/>
                <w:sz w:val="22"/>
                <w:szCs w:val="22"/>
              </w:rPr>
            </w:pPr>
            <w:bookmarkStart w:id="174" w:name="P192"/>
            <w:bookmarkEnd w:id="174"/>
            <w:r w:rsidRPr="00F20914">
              <w:rPr>
                <w:rFonts w:ascii="Times New Roman" w:hAnsi="Times New Roman" w:cs="Times New Roman"/>
                <w:sz w:val="22"/>
                <w:szCs w:val="22"/>
              </w:rPr>
              <w:t>3.4</w:t>
            </w:r>
          </w:p>
        </w:tc>
      </w:tr>
      <w:tr w:rsidR="008F1865" w:rsidRPr="00F20914" w14:paraId="569CAB3D" w14:textId="77777777" w:rsidTr="00FC37F1">
        <w:tc>
          <w:tcPr>
            <w:tcW w:w="2551" w:type="dxa"/>
          </w:tcPr>
          <w:p w14:paraId="646F2B3E"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Амбулаторно-поликлиническое обслуживание</w:t>
            </w:r>
          </w:p>
        </w:tc>
        <w:tc>
          <w:tcPr>
            <w:tcW w:w="5308" w:type="dxa"/>
            <w:gridSpan w:val="2"/>
          </w:tcPr>
          <w:p w14:paraId="17DAE4B5" w14:textId="77777777" w:rsidR="008F1865" w:rsidRPr="00F20914" w:rsidRDefault="008F1865" w:rsidP="00CA2DF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Pr>
          <w:p w14:paraId="4384BEE8" w14:textId="77777777" w:rsidR="008F1865" w:rsidRPr="00F20914" w:rsidRDefault="008F1865" w:rsidP="00CA2DF4">
            <w:pPr>
              <w:pStyle w:val="ConsPlusNormal"/>
              <w:rPr>
                <w:rFonts w:ascii="Times New Roman" w:hAnsi="Times New Roman" w:cs="Times New Roman"/>
                <w:sz w:val="22"/>
                <w:szCs w:val="22"/>
              </w:rPr>
            </w:pPr>
            <w:bookmarkStart w:id="175" w:name="P195"/>
            <w:bookmarkEnd w:id="175"/>
            <w:r w:rsidRPr="00F20914">
              <w:rPr>
                <w:rFonts w:ascii="Times New Roman" w:hAnsi="Times New Roman" w:cs="Times New Roman"/>
                <w:sz w:val="22"/>
                <w:szCs w:val="22"/>
              </w:rPr>
              <w:t>3.4.1</w:t>
            </w:r>
          </w:p>
        </w:tc>
      </w:tr>
      <w:tr w:rsidR="008F1865" w:rsidRPr="00F20914" w14:paraId="798CF7D5" w14:textId="77777777" w:rsidTr="00FC37F1">
        <w:tc>
          <w:tcPr>
            <w:tcW w:w="2551" w:type="dxa"/>
          </w:tcPr>
          <w:p w14:paraId="53621EA6"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Стационарное медицинское обслуживание</w:t>
            </w:r>
          </w:p>
        </w:tc>
        <w:tc>
          <w:tcPr>
            <w:tcW w:w="5308" w:type="dxa"/>
            <w:gridSpan w:val="2"/>
          </w:tcPr>
          <w:p w14:paraId="763E97D3"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5A536B78"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14:paraId="4D4EB123"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417" w:type="dxa"/>
          </w:tcPr>
          <w:p w14:paraId="5EEE5DAF" w14:textId="77777777" w:rsidR="008F1865" w:rsidRPr="00F20914" w:rsidRDefault="008F1865" w:rsidP="00810C37">
            <w:pPr>
              <w:pStyle w:val="ConsPlusNormal"/>
              <w:rPr>
                <w:rFonts w:ascii="Times New Roman" w:hAnsi="Times New Roman" w:cs="Times New Roman"/>
                <w:sz w:val="22"/>
                <w:szCs w:val="22"/>
              </w:rPr>
            </w:pPr>
            <w:bookmarkStart w:id="176" w:name="P200"/>
            <w:bookmarkEnd w:id="176"/>
            <w:r w:rsidRPr="00F20914">
              <w:rPr>
                <w:rFonts w:ascii="Times New Roman" w:hAnsi="Times New Roman" w:cs="Times New Roman"/>
                <w:sz w:val="22"/>
                <w:szCs w:val="22"/>
              </w:rPr>
              <w:t>3.4.2</w:t>
            </w:r>
          </w:p>
        </w:tc>
      </w:tr>
      <w:tr w:rsidR="008F1865" w:rsidRPr="00F20914" w14:paraId="3536D04A" w14:textId="77777777" w:rsidTr="00FC37F1">
        <w:tc>
          <w:tcPr>
            <w:tcW w:w="2551" w:type="dxa"/>
          </w:tcPr>
          <w:p w14:paraId="300CB0D9"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организации особого назначения</w:t>
            </w:r>
          </w:p>
        </w:tc>
        <w:tc>
          <w:tcPr>
            <w:tcW w:w="5308" w:type="dxa"/>
            <w:gridSpan w:val="2"/>
          </w:tcPr>
          <w:p w14:paraId="71E94215"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417" w:type="dxa"/>
          </w:tcPr>
          <w:p w14:paraId="1C9903E3" w14:textId="77777777" w:rsidR="008F1865" w:rsidRPr="00F20914" w:rsidRDefault="008F1865" w:rsidP="00810C37">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8F1865" w:rsidRPr="00F20914" w14:paraId="05455D19" w14:textId="77777777" w:rsidTr="00FC37F1">
        <w:tc>
          <w:tcPr>
            <w:tcW w:w="2551" w:type="dxa"/>
          </w:tcPr>
          <w:p w14:paraId="12E182E6"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просвещение</w:t>
            </w:r>
          </w:p>
        </w:tc>
        <w:tc>
          <w:tcPr>
            <w:tcW w:w="5308" w:type="dxa"/>
            <w:gridSpan w:val="2"/>
          </w:tcPr>
          <w:p w14:paraId="70DD0C7F" w14:textId="77777777" w:rsidR="00810C37" w:rsidRPr="00810C37"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w:t>
            </w:r>
          </w:p>
          <w:p w14:paraId="70676720" w14:textId="75ED8219" w:rsidR="008F1865" w:rsidRPr="00810C37" w:rsidRDefault="008F1865" w:rsidP="00810C37">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417" w:type="dxa"/>
          </w:tcPr>
          <w:p w14:paraId="49EC31F5" w14:textId="77777777" w:rsidR="008F1865" w:rsidRPr="00F20914" w:rsidRDefault="008F1865" w:rsidP="00810C37">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8F1865" w:rsidRPr="00F20914" w14:paraId="7B6F6A59" w14:textId="77777777" w:rsidTr="00FC37F1">
        <w:tc>
          <w:tcPr>
            <w:tcW w:w="2551" w:type="dxa"/>
          </w:tcPr>
          <w:p w14:paraId="51113A6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начальное и среднее общее образование</w:t>
            </w:r>
          </w:p>
        </w:tc>
        <w:tc>
          <w:tcPr>
            <w:tcW w:w="5308" w:type="dxa"/>
            <w:gridSpan w:val="2"/>
          </w:tcPr>
          <w:p w14:paraId="1CFB9090"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7" w:type="dxa"/>
          </w:tcPr>
          <w:p w14:paraId="79E5AECA" w14:textId="77777777" w:rsidR="008F1865" w:rsidRPr="00F20914" w:rsidRDefault="008F1865" w:rsidP="00810C37">
            <w:pPr>
              <w:pStyle w:val="ConsPlusNormal"/>
              <w:rPr>
                <w:rFonts w:ascii="Times New Roman" w:hAnsi="Times New Roman" w:cs="Times New Roman"/>
                <w:sz w:val="22"/>
                <w:szCs w:val="22"/>
              </w:rPr>
            </w:pPr>
            <w:bookmarkStart w:id="177" w:name="P209"/>
            <w:bookmarkEnd w:id="177"/>
            <w:r w:rsidRPr="00F20914">
              <w:rPr>
                <w:rFonts w:ascii="Times New Roman" w:hAnsi="Times New Roman" w:cs="Times New Roman"/>
                <w:sz w:val="22"/>
                <w:szCs w:val="22"/>
              </w:rPr>
              <w:t>3.5.1</w:t>
            </w:r>
          </w:p>
        </w:tc>
      </w:tr>
      <w:tr w:rsidR="008F1865" w:rsidRPr="00F20914" w14:paraId="0BE5A942" w14:textId="77777777" w:rsidTr="00FC37F1">
        <w:tc>
          <w:tcPr>
            <w:tcW w:w="2551" w:type="dxa"/>
          </w:tcPr>
          <w:p w14:paraId="7C4FD8FB"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Среднее и высшее профессиональное образование</w:t>
            </w:r>
          </w:p>
        </w:tc>
        <w:tc>
          <w:tcPr>
            <w:tcW w:w="5308" w:type="dxa"/>
            <w:gridSpan w:val="2"/>
          </w:tcPr>
          <w:p w14:paraId="1E4410BE"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7" w:type="dxa"/>
          </w:tcPr>
          <w:p w14:paraId="344310BB" w14:textId="77777777" w:rsidR="008F1865" w:rsidRPr="00F20914" w:rsidRDefault="008F1865" w:rsidP="00810C37">
            <w:pPr>
              <w:pStyle w:val="ConsPlusNormal"/>
              <w:rPr>
                <w:rFonts w:ascii="Times New Roman" w:hAnsi="Times New Roman" w:cs="Times New Roman"/>
                <w:sz w:val="22"/>
                <w:szCs w:val="22"/>
              </w:rPr>
            </w:pPr>
            <w:bookmarkStart w:id="178" w:name="P212"/>
            <w:bookmarkEnd w:id="178"/>
            <w:r w:rsidRPr="00F20914">
              <w:rPr>
                <w:rFonts w:ascii="Times New Roman" w:hAnsi="Times New Roman" w:cs="Times New Roman"/>
                <w:sz w:val="22"/>
                <w:szCs w:val="22"/>
              </w:rPr>
              <w:t>3.5.2</w:t>
            </w:r>
          </w:p>
        </w:tc>
      </w:tr>
      <w:tr w:rsidR="008F1865" w:rsidRPr="00F20914" w14:paraId="6BA8483E" w14:textId="77777777" w:rsidTr="00FC37F1">
        <w:tc>
          <w:tcPr>
            <w:tcW w:w="2551" w:type="dxa"/>
          </w:tcPr>
          <w:p w14:paraId="049AFBDB"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5308" w:type="dxa"/>
            <w:gridSpan w:val="2"/>
          </w:tcPr>
          <w:p w14:paraId="48BCC0D9"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417" w:type="dxa"/>
          </w:tcPr>
          <w:p w14:paraId="0C3F18D5" w14:textId="77777777" w:rsidR="008F1865" w:rsidRPr="00F20914" w:rsidRDefault="008F1865" w:rsidP="00810C37">
            <w:pPr>
              <w:pStyle w:val="ConsPlusNormal"/>
              <w:rPr>
                <w:rFonts w:ascii="Times New Roman" w:hAnsi="Times New Roman" w:cs="Times New Roman"/>
                <w:sz w:val="22"/>
                <w:szCs w:val="22"/>
              </w:rPr>
            </w:pPr>
            <w:bookmarkStart w:id="179" w:name="P215"/>
            <w:bookmarkEnd w:id="179"/>
            <w:r w:rsidRPr="00F20914">
              <w:rPr>
                <w:rFonts w:ascii="Times New Roman" w:hAnsi="Times New Roman" w:cs="Times New Roman"/>
                <w:sz w:val="22"/>
                <w:szCs w:val="22"/>
              </w:rPr>
              <w:t>3.6</w:t>
            </w:r>
          </w:p>
        </w:tc>
      </w:tr>
      <w:tr w:rsidR="008F1865" w:rsidRPr="00F20914" w14:paraId="7257B16D" w14:textId="77777777" w:rsidTr="00FC37F1">
        <w:tc>
          <w:tcPr>
            <w:tcW w:w="2551" w:type="dxa"/>
          </w:tcPr>
          <w:p w14:paraId="31E85A73"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культурно-досуговой деятельности</w:t>
            </w:r>
          </w:p>
        </w:tc>
        <w:tc>
          <w:tcPr>
            <w:tcW w:w="5308" w:type="dxa"/>
            <w:gridSpan w:val="2"/>
          </w:tcPr>
          <w:p w14:paraId="39E2C538"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417" w:type="dxa"/>
          </w:tcPr>
          <w:p w14:paraId="4BB4CE35" w14:textId="77777777" w:rsidR="008F1865" w:rsidRPr="00F20914" w:rsidRDefault="008F1865" w:rsidP="00810C37">
            <w:pPr>
              <w:pStyle w:val="ConsPlusNormal"/>
              <w:rPr>
                <w:rFonts w:ascii="Times New Roman" w:hAnsi="Times New Roman" w:cs="Times New Roman"/>
                <w:sz w:val="22"/>
                <w:szCs w:val="22"/>
              </w:rPr>
            </w:pPr>
            <w:bookmarkStart w:id="180" w:name="P218"/>
            <w:bookmarkEnd w:id="180"/>
            <w:r w:rsidRPr="00F20914">
              <w:rPr>
                <w:rFonts w:ascii="Times New Roman" w:hAnsi="Times New Roman" w:cs="Times New Roman"/>
                <w:sz w:val="22"/>
                <w:szCs w:val="22"/>
              </w:rPr>
              <w:t>3.6.1</w:t>
            </w:r>
          </w:p>
        </w:tc>
      </w:tr>
      <w:tr w:rsidR="008F1865" w:rsidRPr="00F20914" w14:paraId="4FA6E1BB" w14:textId="77777777" w:rsidTr="00FC37F1">
        <w:tc>
          <w:tcPr>
            <w:tcW w:w="2551" w:type="dxa"/>
          </w:tcPr>
          <w:p w14:paraId="293E8B33"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Парки культуры и отдыха</w:t>
            </w:r>
          </w:p>
        </w:tc>
        <w:tc>
          <w:tcPr>
            <w:tcW w:w="5308" w:type="dxa"/>
            <w:gridSpan w:val="2"/>
          </w:tcPr>
          <w:p w14:paraId="5F6EECE1"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417" w:type="dxa"/>
          </w:tcPr>
          <w:p w14:paraId="3D826D46" w14:textId="77777777" w:rsidR="008F1865" w:rsidRPr="00F20914" w:rsidRDefault="008F1865" w:rsidP="00810C37">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8F1865" w:rsidRPr="00F20914" w14:paraId="6F870471" w14:textId="77777777" w:rsidTr="00FC37F1">
        <w:tc>
          <w:tcPr>
            <w:tcW w:w="2551" w:type="dxa"/>
          </w:tcPr>
          <w:p w14:paraId="502EB1D4"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5308" w:type="dxa"/>
            <w:gridSpan w:val="2"/>
          </w:tcPr>
          <w:p w14:paraId="2A68E543"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417" w:type="dxa"/>
          </w:tcPr>
          <w:p w14:paraId="15300D9D" w14:textId="77777777" w:rsidR="008F1865" w:rsidRPr="00F20914" w:rsidRDefault="008F1865" w:rsidP="00810C37">
            <w:pPr>
              <w:pStyle w:val="ConsPlusNormal"/>
              <w:rPr>
                <w:rFonts w:ascii="Times New Roman" w:hAnsi="Times New Roman" w:cs="Times New Roman"/>
                <w:sz w:val="22"/>
                <w:szCs w:val="22"/>
              </w:rPr>
            </w:pPr>
            <w:bookmarkStart w:id="181" w:name="P224"/>
            <w:bookmarkEnd w:id="181"/>
            <w:r w:rsidRPr="00F20914">
              <w:rPr>
                <w:rFonts w:ascii="Times New Roman" w:hAnsi="Times New Roman" w:cs="Times New Roman"/>
                <w:sz w:val="22"/>
                <w:szCs w:val="22"/>
              </w:rPr>
              <w:t>3.6.3</w:t>
            </w:r>
          </w:p>
        </w:tc>
      </w:tr>
      <w:tr w:rsidR="008F1865" w:rsidRPr="00F20914" w14:paraId="4D58F30A" w14:textId="77777777" w:rsidTr="00FC37F1">
        <w:tc>
          <w:tcPr>
            <w:tcW w:w="2551" w:type="dxa"/>
          </w:tcPr>
          <w:p w14:paraId="29C25D09" w14:textId="77777777" w:rsidR="008F1865" w:rsidRPr="00F20914" w:rsidRDefault="008F1865" w:rsidP="00810C3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Религиозное использование</w:t>
            </w:r>
          </w:p>
        </w:tc>
        <w:tc>
          <w:tcPr>
            <w:tcW w:w="5308" w:type="dxa"/>
            <w:gridSpan w:val="2"/>
          </w:tcPr>
          <w:p w14:paraId="2077F105"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417" w:type="dxa"/>
          </w:tcPr>
          <w:p w14:paraId="346622FC" w14:textId="77777777" w:rsidR="008F1865" w:rsidRPr="00F20914" w:rsidRDefault="008F1865" w:rsidP="00810C37">
            <w:pPr>
              <w:pStyle w:val="ConsPlusNormal"/>
              <w:rPr>
                <w:rFonts w:ascii="Times New Roman" w:hAnsi="Times New Roman" w:cs="Times New Roman"/>
                <w:sz w:val="22"/>
                <w:szCs w:val="22"/>
              </w:rPr>
            </w:pPr>
            <w:bookmarkStart w:id="182" w:name="P227"/>
            <w:bookmarkEnd w:id="182"/>
            <w:r w:rsidRPr="00F20914">
              <w:rPr>
                <w:rFonts w:ascii="Times New Roman" w:hAnsi="Times New Roman" w:cs="Times New Roman"/>
                <w:sz w:val="22"/>
                <w:szCs w:val="22"/>
              </w:rPr>
              <w:t>3.7</w:t>
            </w:r>
          </w:p>
        </w:tc>
      </w:tr>
      <w:tr w:rsidR="008F1865" w:rsidRPr="00F20914" w14:paraId="76EE501E" w14:textId="77777777" w:rsidTr="00FC37F1">
        <w:tc>
          <w:tcPr>
            <w:tcW w:w="2551" w:type="dxa"/>
          </w:tcPr>
          <w:p w14:paraId="6870AA23"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религиозных обрядов</w:t>
            </w:r>
          </w:p>
        </w:tc>
        <w:tc>
          <w:tcPr>
            <w:tcW w:w="5308" w:type="dxa"/>
            <w:gridSpan w:val="2"/>
          </w:tcPr>
          <w:p w14:paraId="453BE2F2"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417" w:type="dxa"/>
          </w:tcPr>
          <w:p w14:paraId="257E3CC6" w14:textId="77777777" w:rsidR="008F1865" w:rsidRPr="00F20914" w:rsidRDefault="008F1865" w:rsidP="00810C37">
            <w:pPr>
              <w:pStyle w:val="ConsPlusNormal"/>
              <w:rPr>
                <w:rFonts w:ascii="Times New Roman" w:hAnsi="Times New Roman" w:cs="Times New Roman"/>
                <w:sz w:val="22"/>
                <w:szCs w:val="22"/>
              </w:rPr>
            </w:pPr>
            <w:bookmarkStart w:id="183" w:name="P230"/>
            <w:bookmarkEnd w:id="183"/>
            <w:r w:rsidRPr="00F20914">
              <w:rPr>
                <w:rFonts w:ascii="Times New Roman" w:hAnsi="Times New Roman" w:cs="Times New Roman"/>
                <w:sz w:val="22"/>
                <w:szCs w:val="22"/>
              </w:rPr>
              <w:t>3.7.1</w:t>
            </w:r>
          </w:p>
        </w:tc>
      </w:tr>
      <w:tr w:rsidR="008F1865" w:rsidRPr="00F20914" w14:paraId="1D18D16A" w14:textId="77777777" w:rsidTr="00FC37F1">
        <w:tc>
          <w:tcPr>
            <w:tcW w:w="2551" w:type="dxa"/>
          </w:tcPr>
          <w:p w14:paraId="2F848716" w14:textId="6A31C168" w:rsidR="008F1865" w:rsidRPr="00810C37"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sidR="00810C37">
              <w:rPr>
                <w:rFonts w:ascii="Times New Roman" w:hAnsi="Times New Roman" w:cs="Times New Roman"/>
                <w:sz w:val="22"/>
                <w:szCs w:val="22"/>
              </w:rPr>
              <w:t>е</w:t>
            </w:r>
          </w:p>
        </w:tc>
        <w:tc>
          <w:tcPr>
            <w:tcW w:w="5308" w:type="dxa"/>
            <w:gridSpan w:val="2"/>
          </w:tcPr>
          <w:p w14:paraId="0A3F17F5"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417" w:type="dxa"/>
          </w:tcPr>
          <w:p w14:paraId="3186D7FD" w14:textId="77777777" w:rsidR="008F1865" w:rsidRPr="00F20914" w:rsidRDefault="008F1865" w:rsidP="00810C37">
            <w:pPr>
              <w:pStyle w:val="ConsPlusNormal"/>
              <w:rPr>
                <w:rFonts w:ascii="Times New Roman" w:hAnsi="Times New Roman" w:cs="Times New Roman"/>
                <w:sz w:val="22"/>
                <w:szCs w:val="22"/>
              </w:rPr>
            </w:pPr>
            <w:bookmarkStart w:id="184" w:name="P233"/>
            <w:bookmarkEnd w:id="184"/>
            <w:r w:rsidRPr="00F20914">
              <w:rPr>
                <w:rFonts w:ascii="Times New Roman" w:hAnsi="Times New Roman" w:cs="Times New Roman"/>
                <w:sz w:val="22"/>
                <w:szCs w:val="22"/>
              </w:rPr>
              <w:t>3.7.2</w:t>
            </w:r>
          </w:p>
        </w:tc>
      </w:tr>
      <w:tr w:rsidR="008F1865" w:rsidRPr="00F20914" w14:paraId="7F6BA9C3" w14:textId="77777777" w:rsidTr="00FC37F1">
        <w:tc>
          <w:tcPr>
            <w:tcW w:w="2551" w:type="dxa"/>
          </w:tcPr>
          <w:p w14:paraId="5C269471"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управление</w:t>
            </w:r>
          </w:p>
        </w:tc>
        <w:tc>
          <w:tcPr>
            <w:tcW w:w="5308" w:type="dxa"/>
            <w:gridSpan w:val="2"/>
          </w:tcPr>
          <w:p w14:paraId="11D5AF9D" w14:textId="77777777" w:rsidR="00810C37"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w:t>
            </w:r>
          </w:p>
          <w:p w14:paraId="4F199116" w14:textId="4DBEE50A"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417" w:type="dxa"/>
          </w:tcPr>
          <w:p w14:paraId="22DFD143" w14:textId="77777777" w:rsidR="008F1865" w:rsidRPr="00F20914" w:rsidRDefault="008F1865" w:rsidP="00810C37">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8F1865" w:rsidRPr="00F20914" w14:paraId="76C91328" w14:textId="77777777" w:rsidTr="00FC37F1">
        <w:tc>
          <w:tcPr>
            <w:tcW w:w="2551" w:type="dxa"/>
          </w:tcPr>
          <w:p w14:paraId="605CA768"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управление</w:t>
            </w:r>
          </w:p>
        </w:tc>
        <w:tc>
          <w:tcPr>
            <w:tcW w:w="5308" w:type="dxa"/>
            <w:gridSpan w:val="2"/>
          </w:tcPr>
          <w:p w14:paraId="5D8F2D80"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417" w:type="dxa"/>
          </w:tcPr>
          <w:p w14:paraId="58D176D8" w14:textId="77777777" w:rsidR="008F1865" w:rsidRPr="00F20914" w:rsidRDefault="008F1865" w:rsidP="00810C37">
            <w:pPr>
              <w:pStyle w:val="ConsPlusNormal"/>
              <w:rPr>
                <w:rFonts w:ascii="Times New Roman" w:hAnsi="Times New Roman" w:cs="Times New Roman"/>
                <w:sz w:val="22"/>
                <w:szCs w:val="22"/>
              </w:rPr>
            </w:pPr>
            <w:bookmarkStart w:id="185" w:name="P239"/>
            <w:bookmarkEnd w:id="185"/>
            <w:r w:rsidRPr="00F20914">
              <w:rPr>
                <w:rFonts w:ascii="Times New Roman" w:hAnsi="Times New Roman" w:cs="Times New Roman"/>
                <w:sz w:val="22"/>
                <w:szCs w:val="22"/>
              </w:rPr>
              <w:t>3.8.1</w:t>
            </w:r>
          </w:p>
        </w:tc>
      </w:tr>
      <w:tr w:rsidR="008F1865" w:rsidRPr="00F20914" w14:paraId="4575F8B2" w14:textId="77777777" w:rsidTr="00FC37F1">
        <w:tc>
          <w:tcPr>
            <w:tcW w:w="2551" w:type="dxa"/>
          </w:tcPr>
          <w:p w14:paraId="1AF0EBCE"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Представительская деятельность</w:t>
            </w:r>
          </w:p>
        </w:tc>
        <w:tc>
          <w:tcPr>
            <w:tcW w:w="5308" w:type="dxa"/>
            <w:gridSpan w:val="2"/>
          </w:tcPr>
          <w:p w14:paraId="2793047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417" w:type="dxa"/>
          </w:tcPr>
          <w:p w14:paraId="4E203AA0" w14:textId="77777777" w:rsidR="008F1865" w:rsidRPr="00F20914" w:rsidRDefault="008F1865" w:rsidP="00810C37">
            <w:pPr>
              <w:pStyle w:val="ConsPlusNormal"/>
              <w:rPr>
                <w:rFonts w:ascii="Times New Roman" w:hAnsi="Times New Roman" w:cs="Times New Roman"/>
                <w:sz w:val="22"/>
                <w:szCs w:val="22"/>
              </w:rPr>
            </w:pPr>
            <w:bookmarkStart w:id="186" w:name="P242"/>
            <w:bookmarkEnd w:id="186"/>
            <w:r w:rsidRPr="00F20914">
              <w:rPr>
                <w:rFonts w:ascii="Times New Roman" w:hAnsi="Times New Roman" w:cs="Times New Roman"/>
                <w:sz w:val="22"/>
                <w:szCs w:val="22"/>
              </w:rPr>
              <w:t>3.8.2</w:t>
            </w:r>
          </w:p>
        </w:tc>
      </w:tr>
      <w:tr w:rsidR="008F1865" w:rsidRPr="00F20914" w14:paraId="208DC09A" w14:textId="77777777" w:rsidTr="00FC37F1">
        <w:tc>
          <w:tcPr>
            <w:tcW w:w="2551" w:type="dxa"/>
          </w:tcPr>
          <w:p w14:paraId="59D2A612"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научной деятельности</w:t>
            </w:r>
          </w:p>
        </w:tc>
        <w:tc>
          <w:tcPr>
            <w:tcW w:w="5308" w:type="dxa"/>
            <w:gridSpan w:val="2"/>
          </w:tcPr>
          <w:p w14:paraId="75B25E43" w14:textId="15B0B5CD" w:rsidR="00810C37"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w:t>
            </w:r>
          </w:p>
          <w:p w14:paraId="0139DF7A" w14:textId="56D71E42"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417" w:type="dxa"/>
          </w:tcPr>
          <w:p w14:paraId="243F041E" w14:textId="77777777" w:rsidR="008F1865" w:rsidRPr="00F20914" w:rsidRDefault="008F1865" w:rsidP="00810C37">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8F1865" w:rsidRPr="00F20914" w14:paraId="7810DD68" w14:textId="77777777" w:rsidTr="00FC37F1">
        <w:tc>
          <w:tcPr>
            <w:tcW w:w="2551" w:type="dxa"/>
          </w:tcPr>
          <w:p w14:paraId="7922A0C8"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в области гидрометеорологии и смежных с ней областях</w:t>
            </w:r>
          </w:p>
        </w:tc>
        <w:tc>
          <w:tcPr>
            <w:tcW w:w="5308" w:type="dxa"/>
            <w:gridSpan w:val="2"/>
          </w:tcPr>
          <w:p w14:paraId="407F1021"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Pr>
          <w:p w14:paraId="659AA09F" w14:textId="77777777" w:rsidR="008F1865" w:rsidRPr="00F20914" w:rsidRDefault="008F1865" w:rsidP="00810C37">
            <w:pPr>
              <w:pStyle w:val="ConsPlusNormal"/>
              <w:rPr>
                <w:rFonts w:ascii="Times New Roman" w:hAnsi="Times New Roman" w:cs="Times New Roman"/>
                <w:sz w:val="22"/>
                <w:szCs w:val="22"/>
              </w:rPr>
            </w:pPr>
            <w:bookmarkStart w:id="187" w:name="P248"/>
            <w:bookmarkEnd w:id="187"/>
            <w:r w:rsidRPr="00F20914">
              <w:rPr>
                <w:rFonts w:ascii="Times New Roman" w:hAnsi="Times New Roman" w:cs="Times New Roman"/>
                <w:sz w:val="22"/>
                <w:szCs w:val="22"/>
              </w:rPr>
              <w:t>3.9.1</w:t>
            </w:r>
          </w:p>
        </w:tc>
      </w:tr>
      <w:tr w:rsidR="008F1865" w:rsidRPr="00F20914" w14:paraId="3DDD0C2C" w14:textId="77777777" w:rsidTr="00FC37F1">
        <w:tc>
          <w:tcPr>
            <w:tcW w:w="2551" w:type="dxa"/>
          </w:tcPr>
          <w:p w14:paraId="3A0AE355"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исследований</w:t>
            </w:r>
          </w:p>
        </w:tc>
        <w:tc>
          <w:tcPr>
            <w:tcW w:w="5308" w:type="dxa"/>
            <w:gridSpan w:val="2"/>
          </w:tcPr>
          <w:p w14:paraId="4EBFF3CB"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417" w:type="dxa"/>
          </w:tcPr>
          <w:p w14:paraId="34F88A43" w14:textId="77777777" w:rsidR="008F1865" w:rsidRPr="00F20914" w:rsidRDefault="008F1865" w:rsidP="00810C37">
            <w:pPr>
              <w:pStyle w:val="ConsPlusNormal"/>
              <w:rPr>
                <w:rFonts w:ascii="Times New Roman" w:hAnsi="Times New Roman" w:cs="Times New Roman"/>
                <w:sz w:val="22"/>
                <w:szCs w:val="22"/>
              </w:rPr>
            </w:pPr>
            <w:r w:rsidRPr="00F20914">
              <w:rPr>
                <w:rFonts w:ascii="Times New Roman" w:hAnsi="Times New Roman" w:cs="Times New Roman"/>
                <w:sz w:val="22"/>
                <w:szCs w:val="22"/>
              </w:rPr>
              <w:t>3.9.2</w:t>
            </w:r>
          </w:p>
        </w:tc>
      </w:tr>
      <w:tr w:rsidR="008F1865" w:rsidRPr="00F20914" w14:paraId="4E4629C6" w14:textId="77777777" w:rsidTr="00FC37F1">
        <w:tc>
          <w:tcPr>
            <w:tcW w:w="2551" w:type="dxa"/>
          </w:tcPr>
          <w:p w14:paraId="6428DA09"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испытаний</w:t>
            </w:r>
          </w:p>
        </w:tc>
        <w:tc>
          <w:tcPr>
            <w:tcW w:w="5308" w:type="dxa"/>
            <w:gridSpan w:val="2"/>
          </w:tcPr>
          <w:p w14:paraId="0E41743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417" w:type="dxa"/>
          </w:tcPr>
          <w:p w14:paraId="00155AB9" w14:textId="77777777" w:rsidR="008F1865" w:rsidRPr="00F20914" w:rsidRDefault="008F1865" w:rsidP="00810C37">
            <w:pPr>
              <w:pStyle w:val="ConsPlusNormal"/>
              <w:rPr>
                <w:rFonts w:ascii="Times New Roman" w:hAnsi="Times New Roman" w:cs="Times New Roman"/>
                <w:sz w:val="22"/>
                <w:szCs w:val="22"/>
              </w:rPr>
            </w:pPr>
            <w:bookmarkStart w:id="188" w:name="P254"/>
            <w:bookmarkEnd w:id="188"/>
            <w:r w:rsidRPr="00F20914">
              <w:rPr>
                <w:rFonts w:ascii="Times New Roman" w:hAnsi="Times New Roman" w:cs="Times New Roman"/>
                <w:sz w:val="22"/>
                <w:szCs w:val="22"/>
              </w:rPr>
              <w:t>3.9.3</w:t>
            </w:r>
          </w:p>
        </w:tc>
      </w:tr>
      <w:tr w:rsidR="008F1865" w:rsidRPr="00F20914" w14:paraId="0E5A6F28" w14:textId="77777777" w:rsidTr="00FC37F1">
        <w:tc>
          <w:tcPr>
            <w:tcW w:w="2551" w:type="dxa"/>
          </w:tcPr>
          <w:p w14:paraId="74BD5E1B"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обслуживание</w:t>
            </w:r>
          </w:p>
        </w:tc>
        <w:tc>
          <w:tcPr>
            <w:tcW w:w="5308" w:type="dxa"/>
            <w:gridSpan w:val="2"/>
          </w:tcPr>
          <w:p w14:paraId="373B3B8F" w14:textId="77777777" w:rsidR="00810C37"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p>
          <w:p w14:paraId="1FD01CBC" w14:textId="7668BEBA" w:rsidR="008F1865" w:rsidRPr="00F20914" w:rsidRDefault="00DE7D0A" w:rsidP="00810C37">
            <w:pPr>
              <w:pStyle w:val="ConsPlusNormal"/>
              <w:jc w:val="center"/>
              <w:rPr>
                <w:rFonts w:ascii="Times New Roman" w:hAnsi="Times New Roman" w:cs="Times New Roman"/>
                <w:sz w:val="22"/>
                <w:szCs w:val="22"/>
              </w:rPr>
            </w:pPr>
            <w:hyperlink w:anchor="P260">
              <w:r w:rsidR="008F1865" w:rsidRPr="00F20914">
                <w:rPr>
                  <w:rFonts w:ascii="Times New Roman" w:hAnsi="Times New Roman" w:cs="Times New Roman"/>
                  <w:color w:val="0000FF"/>
                  <w:sz w:val="22"/>
                  <w:szCs w:val="22"/>
                </w:rPr>
                <w:t>кодами 3.10.1</w:t>
              </w:r>
            </w:hyperlink>
            <w:r w:rsidR="008F1865" w:rsidRPr="00F20914">
              <w:rPr>
                <w:rFonts w:ascii="Times New Roman" w:hAnsi="Times New Roman" w:cs="Times New Roman"/>
                <w:sz w:val="22"/>
                <w:szCs w:val="22"/>
              </w:rPr>
              <w:t xml:space="preserve"> - </w:t>
            </w:r>
            <w:hyperlink w:anchor="P265">
              <w:r w:rsidR="008F1865" w:rsidRPr="00F20914">
                <w:rPr>
                  <w:rFonts w:ascii="Times New Roman" w:hAnsi="Times New Roman" w:cs="Times New Roman"/>
                  <w:color w:val="0000FF"/>
                  <w:sz w:val="22"/>
                  <w:szCs w:val="22"/>
                </w:rPr>
                <w:t>3.10.2</w:t>
              </w:r>
            </w:hyperlink>
          </w:p>
        </w:tc>
        <w:tc>
          <w:tcPr>
            <w:tcW w:w="1417" w:type="dxa"/>
          </w:tcPr>
          <w:p w14:paraId="0DEB1392" w14:textId="77777777" w:rsidR="008F1865" w:rsidRPr="00F20914" w:rsidRDefault="008F1865" w:rsidP="00810C37">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8F1865" w:rsidRPr="00F20914" w14:paraId="0CBA7195" w14:textId="77777777" w:rsidTr="00FC37F1">
        <w:tc>
          <w:tcPr>
            <w:tcW w:w="2551" w:type="dxa"/>
          </w:tcPr>
          <w:p w14:paraId="3E66FDF7" w14:textId="77777777" w:rsidR="008F1865" w:rsidRPr="00F20914" w:rsidRDefault="008F1865" w:rsidP="00810C3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ветеринарное обслуживание</w:t>
            </w:r>
          </w:p>
        </w:tc>
        <w:tc>
          <w:tcPr>
            <w:tcW w:w="5308" w:type="dxa"/>
            <w:gridSpan w:val="2"/>
          </w:tcPr>
          <w:p w14:paraId="1029BB8F"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Pr>
          <w:p w14:paraId="2C0D13B9" w14:textId="77777777" w:rsidR="008F1865" w:rsidRPr="00F20914" w:rsidRDefault="008F1865" w:rsidP="00E73958">
            <w:pPr>
              <w:pStyle w:val="ConsPlusNormal"/>
              <w:rPr>
                <w:rFonts w:ascii="Times New Roman" w:hAnsi="Times New Roman" w:cs="Times New Roman"/>
                <w:sz w:val="22"/>
                <w:szCs w:val="22"/>
              </w:rPr>
            </w:pPr>
            <w:bookmarkStart w:id="189" w:name="P260"/>
            <w:bookmarkEnd w:id="189"/>
            <w:r w:rsidRPr="00F20914">
              <w:rPr>
                <w:rFonts w:ascii="Times New Roman" w:hAnsi="Times New Roman" w:cs="Times New Roman"/>
                <w:sz w:val="22"/>
                <w:szCs w:val="22"/>
              </w:rPr>
              <w:t>3.10.1</w:t>
            </w:r>
          </w:p>
        </w:tc>
      </w:tr>
      <w:tr w:rsidR="008F1865" w:rsidRPr="00F20914" w14:paraId="1145E1F8" w14:textId="77777777" w:rsidTr="00FC37F1">
        <w:tc>
          <w:tcPr>
            <w:tcW w:w="2551" w:type="dxa"/>
          </w:tcPr>
          <w:p w14:paraId="67A41EA5"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5308" w:type="dxa"/>
            <w:gridSpan w:val="2"/>
          </w:tcPr>
          <w:p w14:paraId="1E387EA7"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14:paraId="785F96EB"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062DB5CD"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животных</w:t>
            </w:r>
          </w:p>
        </w:tc>
        <w:tc>
          <w:tcPr>
            <w:tcW w:w="1417" w:type="dxa"/>
          </w:tcPr>
          <w:p w14:paraId="22A439B0" w14:textId="77777777" w:rsidR="008F1865" w:rsidRPr="00F20914" w:rsidRDefault="008F1865" w:rsidP="00E73958">
            <w:pPr>
              <w:pStyle w:val="ConsPlusNormal"/>
              <w:rPr>
                <w:rFonts w:ascii="Times New Roman" w:hAnsi="Times New Roman" w:cs="Times New Roman"/>
                <w:sz w:val="22"/>
                <w:szCs w:val="22"/>
              </w:rPr>
            </w:pPr>
            <w:bookmarkStart w:id="190" w:name="P265"/>
            <w:bookmarkEnd w:id="190"/>
            <w:r w:rsidRPr="00F20914">
              <w:rPr>
                <w:rFonts w:ascii="Times New Roman" w:hAnsi="Times New Roman" w:cs="Times New Roman"/>
                <w:sz w:val="22"/>
                <w:szCs w:val="22"/>
              </w:rPr>
              <w:t>3.10.2</w:t>
            </w:r>
          </w:p>
        </w:tc>
      </w:tr>
      <w:tr w:rsidR="008F1865" w:rsidRPr="00F20914" w14:paraId="546E7410" w14:textId="77777777" w:rsidTr="00FC37F1">
        <w:tc>
          <w:tcPr>
            <w:tcW w:w="2551" w:type="dxa"/>
          </w:tcPr>
          <w:p w14:paraId="40FA9014"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Предпринимательство</w:t>
            </w:r>
          </w:p>
        </w:tc>
        <w:tc>
          <w:tcPr>
            <w:tcW w:w="5308" w:type="dxa"/>
            <w:gridSpan w:val="2"/>
          </w:tcPr>
          <w:p w14:paraId="677636D0"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кодами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417" w:type="dxa"/>
          </w:tcPr>
          <w:p w14:paraId="3D21CAD0" w14:textId="77777777" w:rsidR="008F1865" w:rsidRPr="00F20914" w:rsidRDefault="008F1865" w:rsidP="00E73958">
            <w:pPr>
              <w:pStyle w:val="ConsPlusNormal"/>
              <w:rPr>
                <w:rFonts w:ascii="Times New Roman" w:hAnsi="Times New Roman" w:cs="Times New Roman"/>
                <w:sz w:val="22"/>
                <w:szCs w:val="22"/>
              </w:rPr>
            </w:pPr>
            <w:bookmarkStart w:id="191" w:name="P268"/>
            <w:bookmarkEnd w:id="191"/>
            <w:r w:rsidRPr="00F20914">
              <w:rPr>
                <w:rFonts w:ascii="Times New Roman" w:hAnsi="Times New Roman" w:cs="Times New Roman"/>
                <w:sz w:val="22"/>
                <w:szCs w:val="22"/>
              </w:rPr>
              <w:t>4.0</w:t>
            </w:r>
          </w:p>
        </w:tc>
      </w:tr>
      <w:tr w:rsidR="008F1865" w:rsidRPr="00F20914" w14:paraId="229F5826" w14:textId="77777777" w:rsidTr="00FC37F1">
        <w:tc>
          <w:tcPr>
            <w:tcW w:w="2551" w:type="dxa"/>
          </w:tcPr>
          <w:p w14:paraId="2C67763C"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5308" w:type="dxa"/>
            <w:gridSpan w:val="2"/>
          </w:tcPr>
          <w:p w14:paraId="182FAF45"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Pr>
          <w:p w14:paraId="7863AAE0" w14:textId="77777777" w:rsidR="008F1865" w:rsidRPr="00F20914" w:rsidRDefault="008F1865" w:rsidP="00E73958">
            <w:pPr>
              <w:pStyle w:val="ConsPlusNormal"/>
              <w:rPr>
                <w:rFonts w:ascii="Times New Roman" w:hAnsi="Times New Roman" w:cs="Times New Roman"/>
                <w:sz w:val="22"/>
                <w:szCs w:val="22"/>
              </w:rPr>
            </w:pPr>
            <w:bookmarkStart w:id="192" w:name="P271"/>
            <w:bookmarkEnd w:id="192"/>
            <w:r w:rsidRPr="00F20914">
              <w:rPr>
                <w:rFonts w:ascii="Times New Roman" w:hAnsi="Times New Roman" w:cs="Times New Roman"/>
                <w:sz w:val="22"/>
                <w:szCs w:val="22"/>
              </w:rPr>
              <w:t>4.1</w:t>
            </w:r>
          </w:p>
        </w:tc>
      </w:tr>
      <w:tr w:rsidR="008F1865" w:rsidRPr="00F20914" w14:paraId="2FDB6809" w14:textId="77777777" w:rsidTr="00FC37F1">
        <w:tblPrEx>
          <w:tblBorders>
            <w:insideH w:val="nil"/>
          </w:tblBorders>
        </w:tblPrEx>
        <w:tc>
          <w:tcPr>
            <w:tcW w:w="2551" w:type="dxa"/>
            <w:tcBorders>
              <w:bottom w:val="nil"/>
            </w:tcBorders>
          </w:tcPr>
          <w:p w14:paraId="56057E8C"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торговли (торговые центры, торгово-развлекательные центры (комплексы)</w:t>
            </w:r>
          </w:p>
        </w:tc>
        <w:tc>
          <w:tcPr>
            <w:tcW w:w="5308" w:type="dxa"/>
            <w:gridSpan w:val="2"/>
            <w:tcBorders>
              <w:bottom w:val="nil"/>
            </w:tcBorders>
          </w:tcPr>
          <w:p w14:paraId="2BD4AB69"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размещение гаражей и (или) стоянок для автомобилей сотрудников и посетителей торгового центра</w:t>
            </w:r>
          </w:p>
        </w:tc>
        <w:tc>
          <w:tcPr>
            <w:tcW w:w="1417" w:type="dxa"/>
            <w:tcBorders>
              <w:bottom w:val="nil"/>
            </w:tcBorders>
          </w:tcPr>
          <w:p w14:paraId="18C099DD" w14:textId="77777777" w:rsidR="008F1865" w:rsidRPr="00F20914" w:rsidRDefault="008F1865" w:rsidP="00E73958">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8F1865" w:rsidRPr="00F20914" w14:paraId="31203B1F" w14:textId="77777777" w:rsidTr="008F1865">
        <w:tblPrEx>
          <w:tblBorders>
            <w:insideH w:val="nil"/>
          </w:tblBorders>
        </w:tblPrEx>
        <w:tc>
          <w:tcPr>
            <w:tcW w:w="9276" w:type="dxa"/>
            <w:gridSpan w:val="4"/>
            <w:tcBorders>
              <w:top w:val="nil"/>
            </w:tcBorders>
          </w:tcPr>
          <w:p w14:paraId="0F32F651" w14:textId="77777777" w:rsidR="008F1865" w:rsidRPr="00F20914" w:rsidRDefault="008F1865" w:rsidP="00E73958">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39">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Росреестра от 20.04.2021 N П/0166)</w:t>
            </w:r>
          </w:p>
        </w:tc>
      </w:tr>
      <w:tr w:rsidR="008F1865" w:rsidRPr="00F20914" w14:paraId="1433240B" w14:textId="77777777" w:rsidTr="002D05C6">
        <w:tc>
          <w:tcPr>
            <w:tcW w:w="2551" w:type="dxa"/>
          </w:tcPr>
          <w:p w14:paraId="3C88E8DB" w14:textId="77777777" w:rsidR="008F1865" w:rsidRPr="00F20914" w:rsidRDefault="008F1865" w:rsidP="00E73958">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5308" w:type="dxa"/>
            <w:gridSpan w:val="2"/>
          </w:tcPr>
          <w:p w14:paraId="6B59F62B"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7545BCF0"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417" w:type="dxa"/>
          </w:tcPr>
          <w:p w14:paraId="0F6E43FE" w14:textId="77777777" w:rsidR="008F1865" w:rsidRPr="00F20914" w:rsidRDefault="008F1865" w:rsidP="00E73958">
            <w:pPr>
              <w:pStyle w:val="ConsPlusNormal"/>
              <w:rPr>
                <w:rFonts w:ascii="Times New Roman" w:hAnsi="Times New Roman" w:cs="Times New Roman"/>
                <w:sz w:val="22"/>
                <w:szCs w:val="22"/>
              </w:rPr>
            </w:pPr>
            <w:bookmarkStart w:id="193" w:name="P279"/>
            <w:bookmarkEnd w:id="193"/>
            <w:r w:rsidRPr="00F20914">
              <w:rPr>
                <w:rFonts w:ascii="Times New Roman" w:hAnsi="Times New Roman" w:cs="Times New Roman"/>
                <w:sz w:val="22"/>
                <w:szCs w:val="22"/>
              </w:rPr>
              <w:t>4.3</w:t>
            </w:r>
          </w:p>
        </w:tc>
      </w:tr>
      <w:tr w:rsidR="008F1865" w:rsidRPr="00F20914" w14:paraId="1BB8B735" w14:textId="77777777" w:rsidTr="002D05C6">
        <w:tc>
          <w:tcPr>
            <w:tcW w:w="2551" w:type="dxa"/>
          </w:tcPr>
          <w:p w14:paraId="08FA7964"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5308" w:type="dxa"/>
            <w:gridSpan w:val="2"/>
          </w:tcPr>
          <w:p w14:paraId="0C0F9812"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Pr>
          <w:p w14:paraId="4D499A7E" w14:textId="77777777" w:rsidR="008F1865" w:rsidRPr="00F20914" w:rsidRDefault="008F1865" w:rsidP="00E73958">
            <w:pPr>
              <w:pStyle w:val="ConsPlusNormal"/>
              <w:rPr>
                <w:rFonts w:ascii="Times New Roman" w:hAnsi="Times New Roman" w:cs="Times New Roman"/>
                <w:sz w:val="22"/>
                <w:szCs w:val="22"/>
              </w:rPr>
            </w:pPr>
            <w:bookmarkStart w:id="194" w:name="P282"/>
            <w:bookmarkEnd w:id="194"/>
            <w:r w:rsidRPr="00F20914">
              <w:rPr>
                <w:rFonts w:ascii="Times New Roman" w:hAnsi="Times New Roman" w:cs="Times New Roman"/>
                <w:sz w:val="22"/>
                <w:szCs w:val="22"/>
              </w:rPr>
              <w:t>4.4</w:t>
            </w:r>
          </w:p>
        </w:tc>
      </w:tr>
      <w:tr w:rsidR="008F1865" w:rsidRPr="00F20914" w14:paraId="1A7FE61C" w14:textId="77777777" w:rsidTr="002D05C6">
        <w:tc>
          <w:tcPr>
            <w:tcW w:w="2551" w:type="dxa"/>
          </w:tcPr>
          <w:p w14:paraId="18592128" w14:textId="77777777" w:rsidR="008F1865" w:rsidRPr="00F20914" w:rsidRDefault="008F1865" w:rsidP="00F55C6C">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Банковская и страховая деятельность</w:t>
            </w:r>
          </w:p>
        </w:tc>
        <w:tc>
          <w:tcPr>
            <w:tcW w:w="5308" w:type="dxa"/>
            <w:gridSpan w:val="2"/>
          </w:tcPr>
          <w:p w14:paraId="2E59B826"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17" w:type="dxa"/>
          </w:tcPr>
          <w:p w14:paraId="42FA619F" w14:textId="77777777" w:rsidR="008F1865" w:rsidRPr="00F20914" w:rsidRDefault="008F1865" w:rsidP="00FC37F1">
            <w:pPr>
              <w:pStyle w:val="ConsPlusNormal"/>
              <w:ind w:firstLine="505"/>
              <w:rPr>
                <w:rFonts w:ascii="Times New Roman" w:hAnsi="Times New Roman" w:cs="Times New Roman"/>
                <w:sz w:val="22"/>
                <w:szCs w:val="22"/>
              </w:rPr>
            </w:pPr>
            <w:bookmarkStart w:id="195" w:name="P285"/>
            <w:bookmarkEnd w:id="195"/>
            <w:r w:rsidRPr="00F20914">
              <w:rPr>
                <w:rFonts w:ascii="Times New Roman" w:hAnsi="Times New Roman" w:cs="Times New Roman"/>
                <w:sz w:val="22"/>
                <w:szCs w:val="22"/>
              </w:rPr>
              <w:t>4.5</w:t>
            </w:r>
          </w:p>
        </w:tc>
      </w:tr>
      <w:tr w:rsidR="008F1865" w:rsidRPr="00F20914" w14:paraId="3CB45249" w14:textId="77777777" w:rsidTr="002D05C6">
        <w:tc>
          <w:tcPr>
            <w:tcW w:w="2551" w:type="dxa"/>
          </w:tcPr>
          <w:p w14:paraId="37AB6F61" w14:textId="77777777" w:rsidR="008F1865" w:rsidRPr="00F20914" w:rsidRDefault="008F1865" w:rsidP="00F55C6C">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питание</w:t>
            </w:r>
          </w:p>
        </w:tc>
        <w:tc>
          <w:tcPr>
            <w:tcW w:w="5308" w:type="dxa"/>
            <w:gridSpan w:val="2"/>
          </w:tcPr>
          <w:p w14:paraId="46DCA059"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Pr>
          <w:p w14:paraId="19005472" w14:textId="77777777" w:rsidR="008F1865" w:rsidRPr="00F20914" w:rsidRDefault="008F1865" w:rsidP="00FC37F1">
            <w:pPr>
              <w:pStyle w:val="ConsPlusNormal"/>
              <w:ind w:firstLine="505"/>
              <w:rPr>
                <w:rFonts w:ascii="Times New Roman" w:hAnsi="Times New Roman" w:cs="Times New Roman"/>
                <w:sz w:val="22"/>
                <w:szCs w:val="22"/>
              </w:rPr>
            </w:pPr>
            <w:bookmarkStart w:id="196" w:name="P288"/>
            <w:bookmarkEnd w:id="196"/>
            <w:r w:rsidRPr="00F20914">
              <w:rPr>
                <w:rFonts w:ascii="Times New Roman" w:hAnsi="Times New Roman" w:cs="Times New Roman"/>
                <w:sz w:val="22"/>
                <w:szCs w:val="22"/>
              </w:rPr>
              <w:t>4.6</w:t>
            </w:r>
          </w:p>
        </w:tc>
      </w:tr>
      <w:tr w:rsidR="008F1865" w:rsidRPr="00F20914" w14:paraId="0636435B" w14:textId="77777777" w:rsidTr="002D05C6">
        <w:tblPrEx>
          <w:tblBorders>
            <w:insideH w:val="nil"/>
          </w:tblBorders>
        </w:tblPrEx>
        <w:tc>
          <w:tcPr>
            <w:tcW w:w="2551" w:type="dxa"/>
            <w:tcBorders>
              <w:bottom w:val="nil"/>
            </w:tcBorders>
          </w:tcPr>
          <w:p w14:paraId="6CC58F30" w14:textId="77777777" w:rsidR="008F1865" w:rsidRPr="00F20914" w:rsidRDefault="008F1865" w:rsidP="00F55C6C">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Гостиничное обслуживание</w:t>
            </w:r>
          </w:p>
        </w:tc>
        <w:tc>
          <w:tcPr>
            <w:tcW w:w="5308" w:type="dxa"/>
            <w:gridSpan w:val="2"/>
            <w:tcBorders>
              <w:bottom w:val="nil"/>
            </w:tcBorders>
          </w:tcPr>
          <w:p w14:paraId="72130804"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417" w:type="dxa"/>
            <w:tcBorders>
              <w:bottom w:val="nil"/>
            </w:tcBorders>
          </w:tcPr>
          <w:p w14:paraId="5F276ABA" w14:textId="77777777" w:rsidR="008F1865" w:rsidRPr="00F20914" w:rsidRDefault="008F1865" w:rsidP="00FC37F1">
            <w:pPr>
              <w:pStyle w:val="ConsPlusNormal"/>
              <w:ind w:firstLine="505"/>
              <w:rPr>
                <w:rFonts w:ascii="Times New Roman" w:hAnsi="Times New Roman" w:cs="Times New Roman"/>
                <w:sz w:val="22"/>
                <w:szCs w:val="22"/>
              </w:rPr>
            </w:pPr>
            <w:bookmarkStart w:id="197" w:name="P291"/>
            <w:bookmarkEnd w:id="197"/>
            <w:r w:rsidRPr="00F20914">
              <w:rPr>
                <w:rFonts w:ascii="Times New Roman" w:hAnsi="Times New Roman" w:cs="Times New Roman"/>
                <w:sz w:val="22"/>
                <w:szCs w:val="22"/>
              </w:rPr>
              <w:t>4.7</w:t>
            </w:r>
          </w:p>
        </w:tc>
      </w:tr>
      <w:tr w:rsidR="008F1865" w:rsidRPr="00F20914" w14:paraId="5788B5DF" w14:textId="77777777" w:rsidTr="002D05C6">
        <w:tc>
          <w:tcPr>
            <w:tcW w:w="2551" w:type="dxa"/>
          </w:tcPr>
          <w:p w14:paraId="14CAA226" w14:textId="77777777" w:rsidR="008F1865" w:rsidRPr="00F20914" w:rsidRDefault="008F1865" w:rsidP="00F55C6C">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5308" w:type="dxa"/>
            <w:gridSpan w:val="2"/>
          </w:tcPr>
          <w:p w14:paraId="3CBB3B89"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417" w:type="dxa"/>
          </w:tcPr>
          <w:p w14:paraId="75E7C54B" w14:textId="77777777" w:rsidR="008F1865" w:rsidRPr="00F20914" w:rsidRDefault="008F1865" w:rsidP="00FC37F1">
            <w:pPr>
              <w:pStyle w:val="ConsPlusNormal"/>
              <w:ind w:firstLine="505"/>
              <w:rPr>
                <w:rFonts w:ascii="Times New Roman" w:hAnsi="Times New Roman" w:cs="Times New Roman"/>
                <w:sz w:val="22"/>
                <w:szCs w:val="22"/>
              </w:rPr>
            </w:pPr>
            <w:bookmarkStart w:id="198" w:name="P295"/>
            <w:bookmarkEnd w:id="198"/>
            <w:r w:rsidRPr="00F20914">
              <w:rPr>
                <w:rFonts w:ascii="Times New Roman" w:hAnsi="Times New Roman" w:cs="Times New Roman"/>
                <w:sz w:val="22"/>
                <w:szCs w:val="22"/>
              </w:rPr>
              <w:t>4.8</w:t>
            </w:r>
          </w:p>
        </w:tc>
      </w:tr>
      <w:tr w:rsidR="008F1865" w:rsidRPr="00F20914" w14:paraId="772D7EC1" w14:textId="77777777" w:rsidTr="002D05C6">
        <w:tc>
          <w:tcPr>
            <w:tcW w:w="2551" w:type="dxa"/>
          </w:tcPr>
          <w:p w14:paraId="32B60DF2"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Развлекательные мероприятия</w:t>
            </w:r>
          </w:p>
        </w:tc>
        <w:tc>
          <w:tcPr>
            <w:tcW w:w="5308" w:type="dxa"/>
            <w:gridSpan w:val="2"/>
          </w:tcPr>
          <w:p w14:paraId="0D41BFE7"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17" w:type="dxa"/>
          </w:tcPr>
          <w:p w14:paraId="2E6BC33B" w14:textId="77777777" w:rsidR="008F1865" w:rsidRPr="00F20914" w:rsidRDefault="008F1865" w:rsidP="00FC37F1">
            <w:pPr>
              <w:pStyle w:val="ConsPlusNormal"/>
              <w:ind w:firstLine="505"/>
              <w:rPr>
                <w:rFonts w:ascii="Times New Roman" w:hAnsi="Times New Roman" w:cs="Times New Roman"/>
                <w:sz w:val="22"/>
                <w:szCs w:val="22"/>
              </w:rPr>
            </w:pPr>
            <w:bookmarkStart w:id="199" w:name="P298"/>
            <w:bookmarkEnd w:id="199"/>
            <w:r w:rsidRPr="00F20914">
              <w:rPr>
                <w:rFonts w:ascii="Times New Roman" w:hAnsi="Times New Roman" w:cs="Times New Roman"/>
                <w:sz w:val="22"/>
                <w:szCs w:val="22"/>
              </w:rPr>
              <w:t>4.8.1</w:t>
            </w:r>
          </w:p>
        </w:tc>
      </w:tr>
      <w:tr w:rsidR="008F1865" w:rsidRPr="00F20914" w14:paraId="1E904BE0" w14:textId="77777777" w:rsidTr="002D05C6">
        <w:tc>
          <w:tcPr>
            <w:tcW w:w="2551" w:type="dxa"/>
          </w:tcPr>
          <w:p w14:paraId="7D0C87F2" w14:textId="77777777" w:rsidR="00E73958"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w:t>
            </w:r>
          </w:p>
          <w:p w14:paraId="2764A787" w14:textId="737064FD"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5308" w:type="dxa"/>
            <w:gridSpan w:val="2"/>
          </w:tcPr>
          <w:p w14:paraId="5B7BB1CB"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417" w:type="dxa"/>
          </w:tcPr>
          <w:p w14:paraId="3360AB16" w14:textId="77777777" w:rsidR="008F1865" w:rsidRPr="00F20914" w:rsidRDefault="008F1865" w:rsidP="00FC37F1">
            <w:pPr>
              <w:pStyle w:val="ConsPlusNormal"/>
              <w:ind w:firstLine="221"/>
              <w:jc w:val="center"/>
              <w:rPr>
                <w:rFonts w:ascii="Times New Roman" w:hAnsi="Times New Roman" w:cs="Times New Roman"/>
                <w:sz w:val="22"/>
                <w:szCs w:val="22"/>
              </w:rPr>
            </w:pPr>
            <w:bookmarkStart w:id="200" w:name="P301"/>
            <w:bookmarkEnd w:id="200"/>
            <w:r w:rsidRPr="00F20914">
              <w:rPr>
                <w:rFonts w:ascii="Times New Roman" w:hAnsi="Times New Roman" w:cs="Times New Roman"/>
                <w:sz w:val="22"/>
                <w:szCs w:val="22"/>
              </w:rPr>
              <w:t>4.8.2</w:t>
            </w:r>
          </w:p>
        </w:tc>
      </w:tr>
      <w:tr w:rsidR="008F1865" w:rsidRPr="00F20914" w14:paraId="0BFD4848" w14:textId="77777777" w:rsidTr="002D05C6">
        <w:tc>
          <w:tcPr>
            <w:tcW w:w="2551" w:type="dxa"/>
          </w:tcPr>
          <w:p w14:paraId="20BBA4E5"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5308" w:type="dxa"/>
            <w:gridSpan w:val="2"/>
          </w:tcPr>
          <w:p w14:paraId="59B1BAD5"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Pr>
          <w:p w14:paraId="12596ED3" w14:textId="77777777" w:rsidR="008F1865" w:rsidRPr="00F20914" w:rsidRDefault="008F1865" w:rsidP="00FC37F1">
            <w:pPr>
              <w:pStyle w:val="ConsPlusNormal"/>
              <w:ind w:firstLine="221"/>
              <w:jc w:val="center"/>
              <w:rPr>
                <w:rFonts w:ascii="Times New Roman" w:hAnsi="Times New Roman" w:cs="Times New Roman"/>
                <w:sz w:val="22"/>
                <w:szCs w:val="22"/>
              </w:rPr>
            </w:pPr>
            <w:bookmarkStart w:id="201" w:name="P304"/>
            <w:bookmarkEnd w:id="201"/>
            <w:r w:rsidRPr="00F20914">
              <w:rPr>
                <w:rFonts w:ascii="Times New Roman" w:hAnsi="Times New Roman" w:cs="Times New Roman"/>
                <w:sz w:val="22"/>
                <w:szCs w:val="22"/>
              </w:rPr>
              <w:t>4.8.3</w:t>
            </w:r>
          </w:p>
        </w:tc>
      </w:tr>
      <w:tr w:rsidR="008F1865" w:rsidRPr="00F20914" w14:paraId="0C032761" w14:textId="77777777" w:rsidTr="002D05C6">
        <w:tc>
          <w:tcPr>
            <w:tcW w:w="2551" w:type="dxa"/>
          </w:tcPr>
          <w:p w14:paraId="0ECAAB68"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5308" w:type="dxa"/>
            <w:gridSpan w:val="2"/>
          </w:tcPr>
          <w:p w14:paraId="101E5F92"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417" w:type="dxa"/>
          </w:tcPr>
          <w:p w14:paraId="78450CA6" w14:textId="77777777" w:rsidR="008F1865" w:rsidRPr="00F20914" w:rsidRDefault="008F1865" w:rsidP="00FC37F1">
            <w:pPr>
              <w:pStyle w:val="ConsPlusNormal"/>
              <w:ind w:firstLine="221"/>
              <w:jc w:val="center"/>
              <w:rPr>
                <w:rFonts w:ascii="Times New Roman" w:hAnsi="Times New Roman" w:cs="Times New Roman"/>
                <w:sz w:val="22"/>
                <w:szCs w:val="22"/>
              </w:rPr>
            </w:pPr>
            <w:bookmarkStart w:id="202" w:name="P307"/>
            <w:bookmarkEnd w:id="202"/>
            <w:r w:rsidRPr="00F20914">
              <w:rPr>
                <w:rFonts w:ascii="Times New Roman" w:hAnsi="Times New Roman" w:cs="Times New Roman"/>
                <w:sz w:val="22"/>
                <w:szCs w:val="22"/>
              </w:rPr>
              <w:t>4.9</w:t>
            </w:r>
          </w:p>
        </w:tc>
      </w:tr>
      <w:tr w:rsidR="008F1865" w:rsidRPr="00F20914" w14:paraId="73B014F9" w14:textId="77777777" w:rsidTr="002D05C6">
        <w:tc>
          <w:tcPr>
            <w:tcW w:w="2551" w:type="dxa"/>
          </w:tcPr>
          <w:p w14:paraId="700A7D71"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сервиса</w:t>
            </w:r>
          </w:p>
        </w:tc>
        <w:tc>
          <w:tcPr>
            <w:tcW w:w="5308" w:type="dxa"/>
            <w:gridSpan w:val="2"/>
          </w:tcPr>
          <w:p w14:paraId="5D7B43A5"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417" w:type="dxa"/>
          </w:tcPr>
          <w:p w14:paraId="5CDF0AD9" w14:textId="77777777" w:rsidR="008F1865" w:rsidRPr="00F20914" w:rsidRDefault="008F1865" w:rsidP="00FC37F1">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8F1865" w:rsidRPr="00F20914" w14:paraId="61547602" w14:textId="77777777" w:rsidTr="002D05C6">
        <w:tc>
          <w:tcPr>
            <w:tcW w:w="2551" w:type="dxa"/>
          </w:tcPr>
          <w:p w14:paraId="4521951C" w14:textId="77777777" w:rsidR="008F1865" w:rsidRPr="00F20914" w:rsidRDefault="008F1865" w:rsidP="00E73958">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транспортных средств</w:t>
            </w:r>
          </w:p>
        </w:tc>
        <w:tc>
          <w:tcPr>
            <w:tcW w:w="5308" w:type="dxa"/>
            <w:gridSpan w:val="2"/>
          </w:tcPr>
          <w:p w14:paraId="3462285E"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417" w:type="dxa"/>
          </w:tcPr>
          <w:p w14:paraId="34B365C8" w14:textId="77777777" w:rsidR="008F1865" w:rsidRPr="00F20914" w:rsidRDefault="008F1865" w:rsidP="00FC37F1">
            <w:pPr>
              <w:pStyle w:val="ConsPlusNormal"/>
              <w:ind w:firstLine="221"/>
              <w:jc w:val="center"/>
              <w:rPr>
                <w:rFonts w:ascii="Times New Roman" w:hAnsi="Times New Roman" w:cs="Times New Roman"/>
                <w:sz w:val="22"/>
                <w:szCs w:val="22"/>
              </w:rPr>
            </w:pPr>
            <w:bookmarkStart w:id="203" w:name="P313"/>
            <w:bookmarkEnd w:id="203"/>
            <w:r w:rsidRPr="00F20914">
              <w:rPr>
                <w:rFonts w:ascii="Times New Roman" w:hAnsi="Times New Roman" w:cs="Times New Roman"/>
                <w:sz w:val="22"/>
                <w:szCs w:val="22"/>
              </w:rPr>
              <w:t>4.9.1.1</w:t>
            </w:r>
          </w:p>
        </w:tc>
      </w:tr>
      <w:tr w:rsidR="008F1865" w:rsidRPr="00F20914" w14:paraId="0584625A" w14:textId="77777777" w:rsidTr="002D05C6">
        <w:tc>
          <w:tcPr>
            <w:tcW w:w="2551" w:type="dxa"/>
          </w:tcPr>
          <w:p w14:paraId="00400817"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5308" w:type="dxa"/>
            <w:gridSpan w:val="2"/>
          </w:tcPr>
          <w:p w14:paraId="33831A45"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417" w:type="dxa"/>
          </w:tcPr>
          <w:p w14:paraId="4793A095" w14:textId="77777777" w:rsidR="008F1865" w:rsidRPr="00F20914" w:rsidRDefault="008F1865" w:rsidP="00FC37F1">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4.9.1.2</w:t>
            </w:r>
          </w:p>
        </w:tc>
      </w:tr>
      <w:tr w:rsidR="008F1865" w:rsidRPr="00F20914" w14:paraId="629B9288" w14:textId="77777777" w:rsidTr="002D05C6">
        <w:tc>
          <w:tcPr>
            <w:tcW w:w="2551" w:type="dxa"/>
          </w:tcPr>
          <w:p w14:paraId="42BDD197"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Автомобильные мойки</w:t>
            </w:r>
          </w:p>
        </w:tc>
        <w:tc>
          <w:tcPr>
            <w:tcW w:w="5308" w:type="dxa"/>
            <w:gridSpan w:val="2"/>
          </w:tcPr>
          <w:p w14:paraId="071E5EDB" w14:textId="77777777" w:rsidR="008F1865" w:rsidRPr="00F20914" w:rsidRDefault="008F1865" w:rsidP="00E73958">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417" w:type="dxa"/>
          </w:tcPr>
          <w:p w14:paraId="3329B899" w14:textId="77777777" w:rsidR="008F1865" w:rsidRPr="00F20914" w:rsidRDefault="008F1865" w:rsidP="00FC37F1">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8F1865" w:rsidRPr="00F20914" w14:paraId="0DF53668" w14:textId="77777777" w:rsidTr="002D05C6">
        <w:tc>
          <w:tcPr>
            <w:tcW w:w="2551" w:type="dxa"/>
          </w:tcPr>
          <w:p w14:paraId="05515A27"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5308" w:type="dxa"/>
            <w:gridSpan w:val="2"/>
          </w:tcPr>
          <w:p w14:paraId="1CFC4F7B"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417" w:type="dxa"/>
          </w:tcPr>
          <w:p w14:paraId="1681D5D6" w14:textId="77777777" w:rsidR="008F1865" w:rsidRPr="00F20914" w:rsidRDefault="008F1865" w:rsidP="00FC37F1">
            <w:pPr>
              <w:pStyle w:val="ConsPlusNormal"/>
              <w:ind w:firstLine="221"/>
              <w:jc w:val="center"/>
              <w:rPr>
                <w:rFonts w:ascii="Times New Roman" w:hAnsi="Times New Roman" w:cs="Times New Roman"/>
                <w:sz w:val="22"/>
                <w:szCs w:val="22"/>
              </w:rPr>
            </w:pPr>
            <w:bookmarkStart w:id="204" w:name="P322"/>
            <w:bookmarkEnd w:id="204"/>
            <w:r w:rsidRPr="00F20914">
              <w:rPr>
                <w:rFonts w:ascii="Times New Roman" w:hAnsi="Times New Roman" w:cs="Times New Roman"/>
                <w:sz w:val="22"/>
                <w:szCs w:val="22"/>
              </w:rPr>
              <w:t>4.9.1.4</w:t>
            </w:r>
          </w:p>
        </w:tc>
      </w:tr>
      <w:tr w:rsidR="008F1865" w:rsidRPr="00F20914" w14:paraId="628EC21E" w14:textId="77777777" w:rsidTr="002D05C6">
        <w:tblPrEx>
          <w:tblBorders>
            <w:insideH w:val="nil"/>
          </w:tblBorders>
        </w:tblPrEx>
        <w:tc>
          <w:tcPr>
            <w:tcW w:w="2551" w:type="dxa"/>
            <w:tcBorders>
              <w:bottom w:val="nil"/>
            </w:tcBorders>
          </w:tcPr>
          <w:p w14:paraId="1334E816" w14:textId="77777777" w:rsidR="008F1865" w:rsidRPr="00F20914" w:rsidRDefault="008F1865" w:rsidP="00E7395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Стоянка транспортных средств</w:t>
            </w:r>
          </w:p>
        </w:tc>
        <w:tc>
          <w:tcPr>
            <w:tcW w:w="5308" w:type="dxa"/>
            <w:gridSpan w:val="2"/>
            <w:tcBorders>
              <w:bottom w:val="nil"/>
            </w:tcBorders>
          </w:tcPr>
          <w:p w14:paraId="6FB83F39" w14:textId="77777777" w:rsidR="008F1865" w:rsidRPr="00F20914" w:rsidRDefault="008F1865" w:rsidP="007C5A3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417" w:type="dxa"/>
            <w:tcBorders>
              <w:bottom w:val="nil"/>
            </w:tcBorders>
          </w:tcPr>
          <w:p w14:paraId="0A5E667F" w14:textId="77777777" w:rsidR="008F1865" w:rsidRPr="00F20914" w:rsidRDefault="008F1865" w:rsidP="00FC37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4.9.2</w:t>
            </w:r>
          </w:p>
        </w:tc>
      </w:tr>
      <w:tr w:rsidR="008F1865" w:rsidRPr="00F20914" w14:paraId="160A3923" w14:textId="77777777" w:rsidTr="002D05C6">
        <w:tc>
          <w:tcPr>
            <w:tcW w:w="2551" w:type="dxa"/>
          </w:tcPr>
          <w:p w14:paraId="0F117F65"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Выставочно-ярмарочная деятельность</w:t>
            </w:r>
          </w:p>
        </w:tc>
        <w:tc>
          <w:tcPr>
            <w:tcW w:w="5308" w:type="dxa"/>
            <w:gridSpan w:val="2"/>
          </w:tcPr>
          <w:p w14:paraId="2D50F1FA"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Pr>
          <w:p w14:paraId="155FC4B6" w14:textId="77777777" w:rsidR="008F1865" w:rsidRPr="00F20914" w:rsidRDefault="008F1865" w:rsidP="00FC37F1">
            <w:pPr>
              <w:pStyle w:val="ConsPlusNormal"/>
              <w:ind w:firstLine="505"/>
              <w:rPr>
                <w:rFonts w:ascii="Times New Roman" w:hAnsi="Times New Roman" w:cs="Times New Roman"/>
                <w:sz w:val="22"/>
                <w:szCs w:val="22"/>
              </w:rPr>
            </w:pPr>
            <w:bookmarkStart w:id="205" w:name="P329"/>
            <w:bookmarkEnd w:id="205"/>
            <w:r w:rsidRPr="00F20914">
              <w:rPr>
                <w:rFonts w:ascii="Times New Roman" w:hAnsi="Times New Roman" w:cs="Times New Roman"/>
                <w:sz w:val="22"/>
                <w:szCs w:val="22"/>
              </w:rPr>
              <w:t>4.10</w:t>
            </w:r>
          </w:p>
        </w:tc>
      </w:tr>
      <w:tr w:rsidR="008F1865" w:rsidRPr="00F20914" w14:paraId="72BD3E9D" w14:textId="77777777" w:rsidTr="002D05C6">
        <w:tc>
          <w:tcPr>
            <w:tcW w:w="2551" w:type="dxa"/>
          </w:tcPr>
          <w:p w14:paraId="213E9DFA"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5308" w:type="dxa"/>
            <w:gridSpan w:val="2"/>
          </w:tcPr>
          <w:p w14:paraId="7A3F4460"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417" w:type="dxa"/>
          </w:tcPr>
          <w:p w14:paraId="682F1ECB" w14:textId="77777777" w:rsidR="008F1865" w:rsidRPr="00F20914" w:rsidRDefault="008F1865" w:rsidP="00FC37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8F1865" w:rsidRPr="00F20914" w14:paraId="4AA3EDE2" w14:textId="77777777" w:rsidTr="002D05C6">
        <w:tc>
          <w:tcPr>
            <w:tcW w:w="2551" w:type="dxa"/>
          </w:tcPr>
          <w:p w14:paraId="61180A50" w14:textId="77777777" w:rsidR="008F1865" w:rsidRPr="00F20914" w:rsidRDefault="008F1865" w:rsidP="00271168">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5308" w:type="dxa"/>
            <w:gridSpan w:val="2"/>
          </w:tcPr>
          <w:p w14:paraId="725093D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417" w:type="dxa"/>
          </w:tcPr>
          <w:p w14:paraId="1845D909" w14:textId="77777777" w:rsidR="008F1865" w:rsidRPr="00F20914" w:rsidRDefault="008F1865" w:rsidP="00FC37F1">
            <w:pPr>
              <w:pStyle w:val="ConsPlusNormal"/>
              <w:ind w:firstLine="505"/>
              <w:rPr>
                <w:rFonts w:ascii="Times New Roman" w:hAnsi="Times New Roman" w:cs="Times New Roman"/>
                <w:sz w:val="22"/>
                <w:szCs w:val="22"/>
              </w:rPr>
            </w:pPr>
            <w:bookmarkStart w:id="206" w:name="P335"/>
            <w:bookmarkEnd w:id="206"/>
            <w:r w:rsidRPr="00F20914">
              <w:rPr>
                <w:rFonts w:ascii="Times New Roman" w:hAnsi="Times New Roman" w:cs="Times New Roman"/>
                <w:sz w:val="22"/>
                <w:szCs w:val="22"/>
              </w:rPr>
              <w:t>5.1</w:t>
            </w:r>
          </w:p>
        </w:tc>
      </w:tr>
      <w:tr w:rsidR="008F1865" w:rsidRPr="00F20914" w14:paraId="311BBE69" w14:textId="77777777" w:rsidTr="002D05C6">
        <w:tc>
          <w:tcPr>
            <w:tcW w:w="2551" w:type="dxa"/>
          </w:tcPr>
          <w:p w14:paraId="0DE9D91C"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5308" w:type="dxa"/>
            <w:gridSpan w:val="2"/>
          </w:tcPr>
          <w:p w14:paraId="5F3AD120"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417" w:type="dxa"/>
          </w:tcPr>
          <w:p w14:paraId="6E759D2D" w14:textId="77777777" w:rsidR="008F1865" w:rsidRPr="00F20914" w:rsidRDefault="008F1865" w:rsidP="00FC37F1">
            <w:pPr>
              <w:pStyle w:val="ConsPlusNormal"/>
              <w:ind w:firstLine="505"/>
              <w:rPr>
                <w:rFonts w:ascii="Times New Roman" w:hAnsi="Times New Roman" w:cs="Times New Roman"/>
                <w:sz w:val="22"/>
                <w:szCs w:val="22"/>
              </w:rPr>
            </w:pPr>
            <w:bookmarkStart w:id="207" w:name="P338"/>
            <w:bookmarkEnd w:id="207"/>
            <w:r w:rsidRPr="00F20914">
              <w:rPr>
                <w:rFonts w:ascii="Times New Roman" w:hAnsi="Times New Roman" w:cs="Times New Roman"/>
                <w:sz w:val="22"/>
                <w:szCs w:val="22"/>
              </w:rPr>
              <w:t>5.1.1</w:t>
            </w:r>
          </w:p>
        </w:tc>
      </w:tr>
      <w:tr w:rsidR="008F1865" w:rsidRPr="00F20914" w14:paraId="3011A113" w14:textId="77777777" w:rsidTr="002D05C6">
        <w:tc>
          <w:tcPr>
            <w:tcW w:w="2551" w:type="dxa"/>
          </w:tcPr>
          <w:p w14:paraId="10648DC0"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5308" w:type="dxa"/>
            <w:gridSpan w:val="2"/>
          </w:tcPr>
          <w:p w14:paraId="7C9EBCCA"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1417" w:type="dxa"/>
          </w:tcPr>
          <w:p w14:paraId="70BD7A81" w14:textId="77777777" w:rsidR="008F1865" w:rsidRPr="00F20914" w:rsidRDefault="008F1865" w:rsidP="00FC37F1">
            <w:pPr>
              <w:pStyle w:val="ConsPlusNormal"/>
              <w:ind w:firstLine="505"/>
              <w:rPr>
                <w:rFonts w:ascii="Times New Roman" w:hAnsi="Times New Roman" w:cs="Times New Roman"/>
                <w:sz w:val="22"/>
                <w:szCs w:val="22"/>
              </w:rPr>
            </w:pPr>
            <w:bookmarkStart w:id="208" w:name="P341"/>
            <w:bookmarkEnd w:id="208"/>
            <w:r w:rsidRPr="00F20914">
              <w:rPr>
                <w:rFonts w:ascii="Times New Roman" w:hAnsi="Times New Roman" w:cs="Times New Roman"/>
                <w:sz w:val="22"/>
                <w:szCs w:val="22"/>
              </w:rPr>
              <w:t>5.1.2</w:t>
            </w:r>
          </w:p>
        </w:tc>
      </w:tr>
      <w:tr w:rsidR="008F1865" w:rsidRPr="00F20914" w14:paraId="6C9E8D42" w14:textId="77777777" w:rsidTr="002D05C6">
        <w:tc>
          <w:tcPr>
            <w:tcW w:w="2551" w:type="dxa"/>
          </w:tcPr>
          <w:p w14:paraId="2F5D1345"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Площадки для занятий спортом</w:t>
            </w:r>
          </w:p>
        </w:tc>
        <w:tc>
          <w:tcPr>
            <w:tcW w:w="5308" w:type="dxa"/>
            <w:gridSpan w:val="2"/>
          </w:tcPr>
          <w:p w14:paraId="20B90ED7"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417" w:type="dxa"/>
          </w:tcPr>
          <w:p w14:paraId="767B2099" w14:textId="210E8F83" w:rsidR="008F1865" w:rsidRPr="00F20914" w:rsidRDefault="00271168" w:rsidP="00FC37F1">
            <w:pPr>
              <w:pStyle w:val="ConsPlusNormal"/>
              <w:ind w:firstLine="0"/>
              <w:rPr>
                <w:rFonts w:ascii="Times New Roman" w:hAnsi="Times New Roman" w:cs="Times New Roman"/>
                <w:sz w:val="22"/>
                <w:szCs w:val="22"/>
              </w:rPr>
            </w:pPr>
            <w:bookmarkStart w:id="209" w:name="P344"/>
            <w:bookmarkEnd w:id="209"/>
            <w:r>
              <w:rPr>
                <w:rFonts w:ascii="Times New Roman" w:hAnsi="Times New Roman" w:cs="Times New Roman"/>
                <w:sz w:val="22"/>
                <w:szCs w:val="22"/>
              </w:rPr>
              <w:t xml:space="preserve">       </w:t>
            </w:r>
            <w:r w:rsidR="008F1865" w:rsidRPr="00F20914">
              <w:rPr>
                <w:rFonts w:ascii="Times New Roman" w:hAnsi="Times New Roman" w:cs="Times New Roman"/>
                <w:sz w:val="22"/>
                <w:szCs w:val="22"/>
              </w:rPr>
              <w:t>5.1.3</w:t>
            </w:r>
          </w:p>
        </w:tc>
      </w:tr>
      <w:tr w:rsidR="008F1865" w:rsidRPr="00F20914" w14:paraId="4E52751A" w14:textId="77777777" w:rsidTr="002D05C6">
        <w:tc>
          <w:tcPr>
            <w:tcW w:w="2551" w:type="dxa"/>
          </w:tcPr>
          <w:p w14:paraId="199E0A99"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Оборудованные площадки для занятий спортом</w:t>
            </w:r>
          </w:p>
        </w:tc>
        <w:tc>
          <w:tcPr>
            <w:tcW w:w="5308" w:type="dxa"/>
            <w:gridSpan w:val="2"/>
          </w:tcPr>
          <w:p w14:paraId="5F095F87"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417" w:type="dxa"/>
          </w:tcPr>
          <w:p w14:paraId="05A2B6FB" w14:textId="5FD9747D" w:rsidR="008F1865" w:rsidRPr="00F20914" w:rsidRDefault="00FC37F1" w:rsidP="00FC37F1">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008F1865" w:rsidRPr="00F20914">
              <w:rPr>
                <w:rFonts w:ascii="Times New Roman" w:hAnsi="Times New Roman" w:cs="Times New Roman"/>
                <w:sz w:val="22"/>
                <w:szCs w:val="22"/>
              </w:rPr>
              <w:t>5.1.4</w:t>
            </w:r>
          </w:p>
        </w:tc>
      </w:tr>
      <w:tr w:rsidR="008F1865" w:rsidRPr="00F20914" w14:paraId="77CEFF67" w14:textId="77777777" w:rsidTr="002D05C6">
        <w:tc>
          <w:tcPr>
            <w:tcW w:w="2551" w:type="dxa"/>
          </w:tcPr>
          <w:p w14:paraId="4C634FF2"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спорт</w:t>
            </w:r>
          </w:p>
        </w:tc>
        <w:tc>
          <w:tcPr>
            <w:tcW w:w="5308" w:type="dxa"/>
            <w:gridSpan w:val="2"/>
          </w:tcPr>
          <w:p w14:paraId="18FEC72A"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417" w:type="dxa"/>
          </w:tcPr>
          <w:p w14:paraId="012B5E58" w14:textId="77777777" w:rsidR="008F1865" w:rsidRPr="00F20914" w:rsidRDefault="008F1865" w:rsidP="00FC37F1">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8F1865" w:rsidRPr="00F20914" w14:paraId="3292DA7C" w14:textId="77777777" w:rsidTr="002D05C6">
        <w:tc>
          <w:tcPr>
            <w:tcW w:w="2551" w:type="dxa"/>
          </w:tcPr>
          <w:p w14:paraId="5B28FD6A"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Авиационный спорт</w:t>
            </w:r>
          </w:p>
        </w:tc>
        <w:tc>
          <w:tcPr>
            <w:tcW w:w="5308" w:type="dxa"/>
            <w:gridSpan w:val="2"/>
          </w:tcPr>
          <w:p w14:paraId="4E8EBF92"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417" w:type="dxa"/>
          </w:tcPr>
          <w:p w14:paraId="55582BBD"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5.1.6</w:t>
            </w:r>
          </w:p>
        </w:tc>
      </w:tr>
      <w:tr w:rsidR="008F1865" w:rsidRPr="00F20914" w14:paraId="57B533FF" w14:textId="77777777" w:rsidTr="002D05C6">
        <w:tc>
          <w:tcPr>
            <w:tcW w:w="2551" w:type="dxa"/>
          </w:tcPr>
          <w:p w14:paraId="46D4A54E"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Спортивные базы</w:t>
            </w:r>
          </w:p>
        </w:tc>
        <w:tc>
          <w:tcPr>
            <w:tcW w:w="5308" w:type="dxa"/>
            <w:gridSpan w:val="2"/>
          </w:tcPr>
          <w:p w14:paraId="66D68E81"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417" w:type="dxa"/>
          </w:tcPr>
          <w:p w14:paraId="5025DDA7" w14:textId="77777777" w:rsidR="008F1865" w:rsidRPr="00F20914" w:rsidRDefault="008F1865" w:rsidP="00FC37F1">
            <w:pPr>
              <w:pStyle w:val="ConsPlusNormal"/>
              <w:ind w:firstLine="363"/>
              <w:rPr>
                <w:rFonts w:ascii="Times New Roman" w:hAnsi="Times New Roman" w:cs="Times New Roman"/>
                <w:sz w:val="22"/>
                <w:szCs w:val="22"/>
              </w:rPr>
            </w:pPr>
            <w:bookmarkStart w:id="210" w:name="P356"/>
            <w:bookmarkEnd w:id="210"/>
            <w:r w:rsidRPr="00F20914">
              <w:rPr>
                <w:rFonts w:ascii="Times New Roman" w:hAnsi="Times New Roman" w:cs="Times New Roman"/>
                <w:sz w:val="22"/>
                <w:szCs w:val="22"/>
              </w:rPr>
              <w:t>5.1.7</w:t>
            </w:r>
          </w:p>
        </w:tc>
      </w:tr>
      <w:tr w:rsidR="008F1865" w:rsidRPr="00F20914" w14:paraId="6024477D" w14:textId="77777777" w:rsidTr="002D05C6">
        <w:tc>
          <w:tcPr>
            <w:tcW w:w="2551" w:type="dxa"/>
          </w:tcPr>
          <w:p w14:paraId="5D989FCB"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5308" w:type="dxa"/>
            <w:gridSpan w:val="2"/>
          </w:tcPr>
          <w:p w14:paraId="433706A3"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417" w:type="dxa"/>
          </w:tcPr>
          <w:p w14:paraId="31067787"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8F1865" w:rsidRPr="00F20914" w14:paraId="78C90599" w14:textId="77777777" w:rsidTr="002D05C6">
        <w:tblPrEx>
          <w:tblBorders>
            <w:insideH w:val="nil"/>
          </w:tblBorders>
        </w:tblPrEx>
        <w:tc>
          <w:tcPr>
            <w:tcW w:w="2551" w:type="dxa"/>
            <w:tcBorders>
              <w:bottom w:val="nil"/>
            </w:tcBorders>
          </w:tcPr>
          <w:p w14:paraId="6AD77141"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обслуживание</w:t>
            </w:r>
          </w:p>
        </w:tc>
        <w:tc>
          <w:tcPr>
            <w:tcW w:w="5308" w:type="dxa"/>
            <w:gridSpan w:val="2"/>
            <w:tcBorders>
              <w:bottom w:val="nil"/>
            </w:tcBorders>
          </w:tcPr>
          <w:p w14:paraId="54DC6625" w14:textId="77777777" w:rsidR="00271168"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14:paraId="132E4462" w14:textId="26478E8E"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417" w:type="dxa"/>
            <w:tcBorders>
              <w:bottom w:val="nil"/>
            </w:tcBorders>
          </w:tcPr>
          <w:p w14:paraId="71021ABF"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8F1865" w:rsidRPr="00F20914" w14:paraId="2F42718E" w14:textId="77777777" w:rsidTr="002D05C6">
        <w:tc>
          <w:tcPr>
            <w:tcW w:w="2551" w:type="dxa"/>
          </w:tcPr>
          <w:p w14:paraId="39E4B4DE"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5308" w:type="dxa"/>
            <w:gridSpan w:val="2"/>
          </w:tcPr>
          <w:p w14:paraId="15FB8B08"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Pr>
          <w:p w14:paraId="6E117856"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8F1865" w:rsidRPr="00F20914" w14:paraId="64E33856" w14:textId="77777777" w:rsidTr="002D05C6">
        <w:tc>
          <w:tcPr>
            <w:tcW w:w="2551" w:type="dxa"/>
          </w:tcPr>
          <w:p w14:paraId="230B273C"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маломерных судов</w:t>
            </w:r>
          </w:p>
        </w:tc>
        <w:tc>
          <w:tcPr>
            <w:tcW w:w="5308" w:type="dxa"/>
            <w:gridSpan w:val="2"/>
          </w:tcPr>
          <w:p w14:paraId="7DECE9AE"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Pr>
          <w:p w14:paraId="04CDC3F5"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8F1865" w:rsidRPr="00F20914" w14:paraId="51FA6F2E" w14:textId="77777777" w:rsidTr="002D05C6">
        <w:tc>
          <w:tcPr>
            <w:tcW w:w="2551" w:type="dxa"/>
          </w:tcPr>
          <w:p w14:paraId="7BF52D21"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5308" w:type="dxa"/>
            <w:gridSpan w:val="2"/>
          </w:tcPr>
          <w:p w14:paraId="07D14ECA"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03C86258"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предусматривающих устройство трибун</w:t>
            </w:r>
          </w:p>
        </w:tc>
        <w:tc>
          <w:tcPr>
            <w:tcW w:w="1417" w:type="dxa"/>
          </w:tcPr>
          <w:p w14:paraId="39717DF8" w14:textId="77777777" w:rsidR="008F1865" w:rsidRPr="00F20914" w:rsidRDefault="008F1865" w:rsidP="00FC37F1">
            <w:pPr>
              <w:pStyle w:val="ConsPlusNormal"/>
              <w:ind w:firstLine="363"/>
              <w:rPr>
                <w:rFonts w:ascii="Times New Roman" w:hAnsi="Times New Roman" w:cs="Times New Roman"/>
                <w:sz w:val="22"/>
                <w:szCs w:val="22"/>
              </w:rPr>
            </w:pPr>
            <w:bookmarkStart w:id="211" w:name="P374"/>
            <w:bookmarkEnd w:id="211"/>
            <w:r w:rsidRPr="00F20914">
              <w:rPr>
                <w:rFonts w:ascii="Times New Roman" w:hAnsi="Times New Roman" w:cs="Times New Roman"/>
                <w:sz w:val="22"/>
                <w:szCs w:val="22"/>
              </w:rPr>
              <w:t>5.5</w:t>
            </w:r>
          </w:p>
        </w:tc>
      </w:tr>
      <w:tr w:rsidR="008F1865" w:rsidRPr="00F20914" w14:paraId="13D4A3E4" w14:textId="77777777" w:rsidTr="002D05C6">
        <w:tc>
          <w:tcPr>
            <w:tcW w:w="2551" w:type="dxa"/>
          </w:tcPr>
          <w:p w14:paraId="0F881A9F"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деятельность</w:t>
            </w:r>
          </w:p>
        </w:tc>
        <w:tc>
          <w:tcPr>
            <w:tcW w:w="5308" w:type="dxa"/>
            <w:gridSpan w:val="2"/>
          </w:tcPr>
          <w:p w14:paraId="7371F03E"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417" w:type="dxa"/>
          </w:tcPr>
          <w:p w14:paraId="751A7A59"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6.0</w:t>
            </w:r>
          </w:p>
        </w:tc>
      </w:tr>
      <w:tr w:rsidR="008F1865" w:rsidRPr="00F20914" w14:paraId="19138708" w14:textId="77777777" w:rsidTr="002D05C6">
        <w:tc>
          <w:tcPr>
            <w:tcW w:w="2551" w:type="dxa"/>
          </w:tcPr>
          <w:p w14:paraId="5FA02988"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5308" w:type="dxa"/>
            <w:gridSpan w:val="2"/>
          </w:tcPr>
          <w:p w14:paraId="1E664018"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53B58B98"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14:paraId="76B92CDE"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417" w:type="dxa"/>
          </w:tcPr>
          <w:p w14:paraId="38FB3B02"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6.1</w:t>
            </w:r>
          </w:p>
        </w:tc>
      </w:tr>
      <w:tr w:rsidR="008F1865" w:rsidRPr="00F20914" w14:paraId="073B8B7F" w14:textId="77777777" w:rsidTr="002D05C6">
        <w:tc>
          <w:tcPr>
            <w:tcW w:w="2551" w:type="dxa"/>
          </w:tcPr>
          <w:p w14:paraId="1D300670"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Тяжелая промышленность</w:t>
            </w:r>
          </w:p>
        </w:tc>
        <w:tc>
          <w:tcPr>
            <w:tcW w:w="5308" w:type="dxa"/>
            <w:gridSpan w:val="2"/>
          </w:tcPr>
          <w:p w14:paraId="5673C9EF"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Pr>
          <w:p w14:paraId="3316A819" w14:textId="77777777" w:rsidR="008F1865" w:rsidRPr="00F20914" w:rsidRDefault="008F1865" w:rsidP="00FC37F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6.2</w:t>
            </w:r>
          </w:p>
        </w:tc>
      </w:tr>
      <w:tr w:rsidR="008F1865" w:rsidRPr="00F20914" w14:paraId="519107D7" w14:textId="77777777" w:rsidTr="002D05C6">
        <w:tc>
          <w:tcPr>
            <w:tcW w:w="2551" w:type="dxa"/>
          </w:tcPr>
          <w:p w14:paraId="12633466"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Автомобилестроительная промышленность</w:t>
            </w:r>
          </w:p>
        </w:tc>
        <w:tc>
          <w:tcPr>
            <w:tcW w:w="5308" w:type="dxa"/>
            <w:gridSpan w:val="2"/>
          </w:tcPr>
          <w:p w14:paraId="02DDD572"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Pr>
          <w:p w14:paraId="13522639"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8F1865" w:rsidRPr="00F20914" w14:paraId="0D198CEC" w14:textId="77777777" w:rsidTr="002D05C6">
        <w:tblPrEx>
          <w:tblBorders>
            <w:insideH w:val="nil"/>
          </w:tblBorders>
        </w:tblPrEx>
        <w:tc>
          <w:tcPr>
            <w:tcW w:w="2551" w:type="dxa"/>
            <w:tcBorders>
              <w:bottom w:val="nil"/>
            </w:tcBorders>
          </w:tcPr>
          <w:p w14:paraId="43E69740" w14:textId="77777777" w:rsidR="008F1865" w:rsidRPr="00F20914" w:rsidRDefault="008F1865" w:rsidP="00271168">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5308" w:type="dxa"/>
            <w:gridSpan w:val="2"/>
            <w:tcBorders>
              <w:bottom w:val="nil"/>
            </w:tcBorders>
          </w:tcPr>
          <w:p w14:paraId="00454B6B" w14:textId="77777777" w:rsidR="008F1865" w:rsidRPr="00F20914" w:rsidRDefault="008F1865" w:rsidP="00271168">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417" w:type="dxa"/>
            <w:tcBorders>
              <w:bottom w:val="nil"/>
            </w:tcBorders>
          </w:tcPr>
          <w:p w14:paraId="7D6B0130"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8F1865" w:rsidRPr="00F20914" w14:paraId="404020BF" w14:textId="77777777" w:rsidTr="002D05C6">
        <w:tc>
          <w:tcPr>
            <w:tcW w:w="2551" w:type="dxa"/>
          </w:tcPr>
          <w:p w14:paraId="393D5B26"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промышленность</w:t>
            </w:r>
          </w:p>
        </w:tc>
        <w:tc>
          <w:tcPr>
            <w:tcW w:w="5308" w:type="dxa"/>
            <w:gridSpan w:val="2"/>
          </w:tcPr>
          <w:p w14:paraId="01DE8C09" w14:textId="77777777" w:rsidR="008F1865" w:rsidRPr="00F20914" w:rsidRDefault="008F1865" w:rsidP="004F1A26">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Pr>
          <w:p w14:paraId="51AEF6D5"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8F1865" w:rsidRPr="00F20914" w14:paraId="3FA7E25C" w14:textId="77777777" w:rsidTr="002D05C6">
        <w:tblPrEx>
          <w:tblBorders>
            <w:insideH w:val="nil"/>
          </w:tblBorders>
        </w:tblPrEx>
        <w:trPr>
          <w:trHeight w:val="920"/>
        </w:trPr>
        <w:tc>
          <w:tcPr>
            <w:tcW w:w="2551" w:type="dxa"/>
            <w:tcBorders>
              <w:bottom w:val="single" w:sz="4" w:space="0" w:color="auto"/>
            </w:tcBorders>
          </w:tcPr>
          <w:p w14:paraId="77352849"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Фарфоро-фаянсовая промышленность</w:t>
            </w:r>
          </w:p>
        </w:tc>
        <w:tc>
          <w:tcPr>
            <w:tcW w:w="5308" w:type="dxa"/>
            <w:gridSpan w:val="2"/>
            <w:tcBorders>
              <w:bottom w:val="single" w:sz="4" w:space="0" w:color="auto"/>
            </w:tcBorders>
          </w:tcPr>
          <w:p w14:paraId="4D575DBF"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фарфоро-фаянсовой промышленности</w:t>
            </w:r>
          </w:p>
        </w:tc>
        <w:tc>
          <w:tcPr>
            <w:tcW w:w="1417" w:type="dxa"/>
            <w:tcBorders>
              <w:bottom w:val="single" w:sz="4" w:space="0" w:color="auto"/>
            </w:tcBorders>
          </w:tcPr>
          <w:p w14:paraId="2BB45183"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8F1865" w:rsidRPr="00F20914" w14:paraId="35F0983D" w14:textId="77777777" w:rsidTr="002D05C6">
        <w:tblPrEx>
          <w:tblBorders>
            <w:insideH w:val="nil"/>
          </w:tblBorders>
        </w:tblPrEx>
        <w:trPr>
          <w:trHeight w:val="1020"/>
        </w:trPr>
        <w:tc>
          <w:tcPr>
            <w:tcW w:w="2551" w:type="dxa"/>
            <w:tcBorders>
              <w:top w:val="single" w:sz="4" w:space="0" w:color="auto"/>
              <w:bottom w:val="single" w:sz="4" w:space="0" w:color="auto"/>
            </w:tcBorders>
          </w:tcPr>
          <w:p w14:paraId="718F5552"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Электронная промышленность</w:t>
            </w:r>
          </w:p>
        </w:tc>
        <w:tc>
          <w:tcPr>
            <w:tcW w:w="5308" w:type="dxa"/>
            <w:gridSpan w:val="2"/>
            <w:tcBorders>
              <w:top w:val="single" w:sz="4" w:space="0" w:color="auto"/>
              <w:bottom w:val="single" w:sz="4" w:space="0" w:color="auto"/>
            </w:tcBorders>
          </w:tcPr>
          <w:p w14:paraId="22C92DB1"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1417" w:type="dxa"/>
            <w:tcBorders>
              <w:top w:val="single" w:sz="4" w:space="0" w:color="auto"/>
              <w:bottom w:val="single" w:sz="4" w:space="0" w:color="auto"/>
            </w:tcBorders>
          </w:tcPr>
          <w:p w14:paraId="1AEA9F5E"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8F1865" w:rsidRPr="00F20914" w14:paraId="77431BCF" w14:textId="77777777" w:rsidTr="002D05C6">
        <w:tblPrEx>
          <w:tblBorders>
            <w:insideH w:val="nil"/>
          </w:tblBorders>
        </w:tblPrEx>
        <w:tc>
          <w:tcPr>
            <w:tcW w:w="2551" w:type="dxa"/>
            <w:tcBorders>
              <w:bottom w:val="nil"/>
            </w:tcBorders>
          </w:tcPr>
          <w:p w14:paraId="38D18A28"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промышленность</w:t>
            </w:r>
          </w:p>
        </w:tc>
        <w:tc>
          <w:tcPr>
            <w:tcW w:w="5308" w:type="dxa"/>
            <w:gridSpan w:val="2"/>
            <w:tcBorders>
              <w:bottom w:val="nil"/>
            </w:tcBorders>
          </w:tcPr>
          <w:p w14:paraId="59ADE384"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1417" w:type="dxa"/>
            <w:tcBorders>
              <w:bottom w:val="nil"/>
            </w:tcBorders>
          </w:tcPr>
          <w:p w14:paraId="7EFE27A0"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8F1865" w:rsidRPr="00F20914" w14:paraId="2BAF7134" w14:textId="77777777" w:rsidTr="002D05C6">
        <w:tc>
          <w:tcPr>
            <w:tcW w:w="2551" w:type="dxa"/>
          </w:tcPr>
          <w:p w14:paraId="3109AC5D"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промышленность</w:t>
            </w:r>
          </w:p>
        </w:tc>
        <w:tc>
          <w:tcPr>
            <w:tcW w:w="5308" w:type="dxa"/>
            <w:gridSpan w:val="2"/>
          </w:tcPr>
          <w:p w14:paraId="5B26264E"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Pr>
          <w:p w14:paraId="619852DA"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8F1865" w:rsidRPr="00F20914" w14:paraId="5F60144E" w14:textId="77777777" w:rsidTr="002D05C6">
        <w:tc>
          <w:tcPr>
            <w:tcW w:w="2551" w:type="dxa"/>
          </w:tcPr>
          <w:p w14:paraId="0496A2F9"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промышленность</w:t>
            </w:r>
          </w:p>
        </w:tc>
        <w:tc>
          <w:tcPr>
            <w:tcW w:w="5308" w:type="dxa"/>
            <w:gridSpan w:val="2"/>
          </w:tcPr>
          <w:p w14:paraId="21F6DE16"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Pr>
          <w:p w14:paraId="16B2AB3E"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6.5</w:t>
            </w:r>
          </w:p>
        </w:tc>
      </w:tr>
      <w:tr w:rsidR="008F1865" w:rsidRPr="00F20914" w14:paraId="489564E5" w14:textId="77777777" w:rsidTr="002D05C6">
        <w:tc>
          <w:tcPr>
            <w:tcW w:w="2551" w:type="dxa"/>
          </w:tcPr>
          <w:p w14:paraId="03F7E9AD"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Строительная промышленность</w:t>
            </w:r>
          </w:p>
        </w:tc>
        <w:tc>
          <w:tcPr>
            <w:tcW w:w="5308" w:type="dxa"/>
            <w:gridSpan w:val="2"/>
          </w:tcPr>
          <w:p w14:paraId="58CC568E"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Pr>
          <w:p w14:paraId="32217515"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8F1865" w:rsidRPr="00F20914" w14:paraId="10ABD688" w14:textId="77777777" w:rsidTr="002D05C6">
        <w:tc>
          <w:tcPr>
            <w:tcW w:w="2551" w:type="dxa"/>
          </w:tcPr>
          <w:p w14:paraId="264C7CDC" w14:textId="77777777" w:rsidR="008F1865" w:rsidRPr="00F20914" w:rsidRDefault="008F1865" w:rsidP="004F1A26">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5308" w:type="dxa"/>
            <w:gridSpan w:val="2"/>
          </w:tcPr>
          <w:p w14:paraId="5F5ECB54"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52AB3353"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417" w:type="dxa"/>
          </w:tcPr>
          <w:p w14:paraId="0CDCE0E1"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8F1865" w:rsidRPr="00F20914" w14:paraId="6E976064" w14:textId="77777777" w:rsidTr="002D05C6">
        <w:tc>
          <w:tcPr>
            <w:tcW w:w="2551" w:type="dxa"/>
          </w:tcPr>
          <w:p w14:paraId="2B51DB20"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5308" w:type="dxa"/>
            <w:gridSpan w:val="2"/>
          </w:tcPr>
          <w:p w14:paraId="7E502B8B" w14:textId="77777777"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Pr>
          <w:p w14:paraId="64A37A4A" w14:textId="77777777" w:rsidR="008F1865" w:rsidRPr="00F20914" w:rsidRDefault="008F1865" w:rsidP="00FC37F1">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6.7.1</w:t>
            </w:r>
          </w:p>
        </w:tc>
      </w:tr>
      <w:tr w:rsidR="008F1865" w:rsidRPr="00F20914" w14:paraId="12175CDC" w14:textId="77777777" w:rsidTr="002D05C6">
        <w:tc>
          <w:tcPr>
            <w:tcW w:w="2551" w:type="dxa"/>
          </w:tcPr>
          <w:p w14:paraId="4059D1AB" w14:textId="77777777" w:rsidR="008F1865" w:rsidRPr="00F20914" w:rsidRDefault="008F1865" w:rsidP="004F1A26">
            <w:pPr>
              <w:pStyle w:val="ConsPlusNormal"/>
              <w:rPr>
                <w:rFonts w:ascii="Times New Roman" w:hAnsi="Times New Roman" w:cs="Times New Roman"/>
                <w:sz w:val="22"/>
                <w:szCs w:val="22"/>
              </w:rPr>
            </w:pPr>
            <w:r w:rsidRPr="00F20914">
              <w:rPr>
                <w:rFonts w:ascii="Times New Roman" w:hAnsi="Times New Roman" w:cs="Times New Roman"/>
                <w:sz w:val="22"/>
                <w:szCs w:val="22"/>
              </w:rPr>
              <w:t>Связь</w:t>
            </w:r>
          </w:p>
        </w:tc>
        <w:tc>
          <w:tcPr>
            <w:tcW w:w="5308" w:type="dxa"/>
            <w:gridSpan w:val="2"/>
          </w:tcPr>
          <w:p w14:paraId="5580664F" w14:textId="77777777" w:rsidR="004F1A26"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p>
          <w:p w14:paraId="50CD51D4" w14:textId="39E1C0A3" w:rsidR="008F1865" w:rsidRPr="00F20914" w:rsidRDefault="008F1865" w:rsidP="004F1A2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417" w:type="dxa"/>
          </w:tcPr>
          <w:p w14:paraId="6FC92182" w14:textId="77777777" w:rsidR="008F1865" w:rsidRPr="00F20914" w:rsidRDefault="008F1865" w:rsidP="00FC37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6.8</w:t>
            </w:r>
          </w:p>
        </w:tc>
      </w:tr>
      <w:tr w:rsidR="008F1865" w:rsidRPr="00F20914" w14:paraId="67C89AEA" w14:textId="77777777" w:rsidTr="002D05C6">
        <w:tc>
          <w:tcPr>
            <w:tcW w:w="2551" w:type="dxa"/>
          </w:tcPr>
          <w:p w14:paraId="2552154D" w14:textId="77777777" w:rsidR="008F1865" w:rsidRPr="00F20914" w:rsidRDefault="008F1865" w:rsidP="004F1A26">
            <w:pPr>
              <w:pStyle w:val="ConsPlusNormal"/>
              <w:rPr>
                <w:rFonts w:ascii="Times New Roman" w:hAnsi="Times New Roman" w:cs="Times New Roman"/>
                <w:sz w:val="22"/>
                <w:szCs w:val="22"/>
              </w:rPr>
            </w:pPr>
            <w:r w:rsidRPr="00F20914">
              <w:rPr>
                <w:rFonts w:ascii="Times New Roman" w:hAnsi="Times New Roman" w:cs="Times New Roman"/>
                <w:sz w:val="22"/>
                <w:szCs w:val="22"/>
              </w:rPr>
              <w:t>Склад</w:t>
            </w:r>
          </w:p>
        </w:tc>
        <w:tc>
          <w:tcPr>
            <w:tcW w:w="5308" w:type="dxa"/>
            <w:gridSpan w:val="2"/>
          </w:tcPr>
          <w:p w14:paraId="5907F959" w14:textId="77777777" w:rsidR="008F1865" w:rsidRPr="00F20914" w:rsidRDefault="008F1865" w:rsidP="0088752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Pr>
          <w:p w14:paraId="21F5A506" w14:textId="77777777" w:rsidR="008F1865" w:rsidRPr="00F20914" w:rsidRDefault="008F1865" w:rsidP="00FC37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8F1865" w:rsidRPr="00F20914" w14:paraId="122DA8EE" w14:textId="77777777" w:rsidTr="002D05C6">
        <w:trPr>
          <w:trHeight w:val="964"/>
        </w:trPr>
        <w:tc>
          <w:tcPr>
            <w:tcW w:w="2551" w:type="dxa"/>
          </w:tcPr>
          <w:p w14:paraId="15EBE4A4" w14:textId="77777777" w:rsidR="008F1865" w:rsidRPr="00F20914" w:rsidRDefault="008F1865" w:rsidP="0088752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Складские площадки</w:t>
            </w:r>
          </w:p>
        </w:tc>
        <w:tc>
          <w:tcPr>
            <w:tcW w:w="5308" w:type="dxa"/>
            <w:gridSpan w:val="2"/>
          </w:tcPr>
          <w:p w14:paraId="15AF350F" w14:textId="77777777" w:rsidR="008F1865" w:rsidRPr="00F20914" w:rsidRDefault="008F1865" w:rsidP="0088752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1417" w:type="dxa"/>
          </w:tcPr>
          <w:p w14:paraId="7D932CE1" w14:textId="77777777" w:rsidR="008F1865" w:rsidRPr="00F20914" w:rsidRDefault="008F1865" w:rsidP="00FC37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8F1865" w:rsidRPr="00F20914" w14:paraId="1B4E8249" w14:textId="77777777" w:rsidTr="002D05C6">
        <w:tc>
          <w:tcPr>
            <w:tcW w:w="2551" w:type="dxa"/>
          </w:tcPr>
          <w:p w14:paraId="7CB6693B" w14:textId="77777777" w:rsidR="008F1865" w:rsidRPr="00F20914" w:rsidRDefault="008F1865" w:rsidP="0088752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космической деятельности</w:t>
            </w:r>
          </w:p>
        </w:tc>
        <w:tc>
          <w:tcPr>
            <w:tcW w:w="5308" w:type="dxa"/>
            <w:gridSpan w:val="2"/>
          </w:tcPr>
          <w:p w14:paraId="7CEFF42A" w14:textId="77777777" w:rsidR="008F1865" w:rsidRPr="00F20914" w:rsidRDefault="008F1865" w:rsidP="0088752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Pr>
          <w:p w14:paraId="1C76F981" w14:textId="77777777" w:rsidR="008F1865" w:rsidRPr="00F20914" w:rsidRDefault="008F1865" w:rsidP="00FC37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8F1865" w:rsidRPr="00F20914" w14:paraId="33AE2A14" w14:textId="77777777" w:rsidTr="002D05C6">
        <w:tc>
          <w:tcPr>
            <w:tcW w:w="2551" w:type="dxa"/>
          </w:tcPr>
          <w:p w14:paraId="2DE8FBBE" w14:textId="77777777" w:rsidR="008F1865" w:rsidRPr="00F20914" w:rsidRDefault="008F1865" w:rsidP="0088752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5308" w:type="dxa"/>
            <w:gridSpan w:val="2"/>
          </w:tcPr>
          <w:p w14:paraId="5E0E7DF7" w14:textId="77777777" w:rsidR="008F1865" w:rsidRPr="00F20914" w:rsidRDefault="008F1865" w:rsidP="00887521">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Pr>
          <w:p w14:paraId="6D0353AE" w14:textId="77777777" w:rsidR="008F1865" w:rsidRPr="00F20914" w:rsidRDefault="008F1865" w:rsidP="00FC37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8F1865" w:rsidRPr="00F20914" w14:paraId="3BA78F00" w14:textId="77777777" w:rsidTr="002D05C6">
        <w:tc>
          <w:tcPr>
            <w:tcW w:w="2551" w:type="dxa"/>
          </w:tcPr>
          <w:p w14:paraId="3B912273"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Научно-производственная деятельность</w:t>
            </w:r>
          </w:p>
        </w:tc>
        <w:tc>
          <w:tcPr>
            <w:tcW w:w="5308" w:type="dxa"/>
            <w:gridSpan w:val="2"/>
          </w:tcPr>
          <w:p w14:paraId="49E35FCE"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технологических, промышленных, агропромышленных парков, бизнес-инкубаторов</w:t>
            </w:r>
          </w:p>
        </w:tc>
        <w:tc>
          <w:tcPr>
            <w:tcW w:w="1417" w:type="dxa"/>
          </w:tcPr>
          <w:p w14:paraId="32DF4D5C" w14:textId="77777777" w:rsidR="008F1865" w:rsidRPr="00F20914" w:rsidRDefault="008F1865" w:rsidP="00FC37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8F1865" w:rsidRPr="00F20914" w14:paraId="20B4EE16" w14:textId="77777777" w:rsidTr="002D05C6">
        <w:tc>
          <w:tcPr>
            <w:tcW w:w="2551" w:type="dxa"/>
          </w:tcPr>
          <w:p w14:paraId="2625BEE7" w14:textId="77777777" w:rsidR="008F1865" w:rsidRPr="00F20914" w:rsidRDefault="008F1865" w:rsidP="0012214F">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5308" w:type="dxa"/>
            <w:gridSpan w:val="2"/>
          </w:tcPr>
          <w:p w14:paraId="32420425" w14:textId="01521542" w:rsidR="00887521"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14:paraId="11197DD6" w14:textId="29A5C80C" w:rsidR="008F1865" w:rsidRPr="00F20914" w:rsidRDefault="008F1865" w:rsidP="0012214F">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417" w:type="dxa"/>
          </w:tcPr>
          <w:p w14:paraId="19FD2D06" w14:textId="77777777" w:rsidR="008F1865" w:rsidRPr="00F20914" w:rsidRDefault="008F1865" w:rsidP="00FC37F1">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7.0</w:t>
            </w:r>
          </w:p>
        </w:tc>
      </w:tr>
      <w:tr w:rsidR="008F1865" w:rsidRPr="00F20914" w14:paraId="765CB058" w14:textId="77777777" w:rsidTr="002D05C6">
        <w:tc>
          <w:tcPr>
            <w:tcW w:w="2551" w:type="dxa"/>
          </w:tcPr>
          <w:p w14:paraId="581E9097"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Железнодорожный транспорт</w:t>
            </w:r>
          </w:p>
        </w:tc>
        <w:tc>
          <w:tcPr>
            <w:tcW w:w="5308" w:type="dxa"/>
            <w:gridSpan w:val="2"/>
          </w:tcPr>
          <w:p w14:paraId="279DDF74"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50">
              <w:r w:rsidRPr="00F20914">
                <w:rPr>
                  <w:rFonts w:ascii="Times New Roman" w:hAnsi="Times New Roman" w:cs="Times New Roman"/>
                  <w:color w:val="0000FF"/>
                  <w:sz w:val="22"/>
                  <w:szCs w:val="22"/>
                </w:rPr>
                <w:t>кодами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417" w:type="dxa"/>
          </w:tcPr>
          <w:p w14:paraId="6E921C83" w14:textId="77777777" w:rsidR="008F1865" w:rsidRPr="00F20914" w:rsidRDefault="008F1865" w:rsidP="00887521">
            <w:pPr>
              <w:pStyle w:val="ConsPlusNormal"/>
              <w:rPr>
                <w:rFonts w:ascii="Times New Roman" w:hAnsi="Times New Roman" w:cs="Times New Roman"/>
                <w:sz w:val="22"/>
                <w:szCs w:val="22"/>
              </w:rPr>
            </w:pPr>
            <w:bookmarkStart w:id="212" w:name="P447"/>
            <w:bookmarkEnd w:id="212"/>
            <w:r w:rsidRPr="00F20914">
              <w:rPr>
                <w:rFonts w:ascii="Times New Roman" w:hAnsi="Times New Roman" w:cs="Times New Roman"/>
                <w:sz w:val="22"/>
                <w:szCs w:val="22"/>
              </w:rPr>
              <w:t>7.1</w:t>
            </w:r>
          </w:p>
        </w:tc>
      </w:tr>
      <w:tr w:rsidR="008F1865" w:rsidRPr="00F20914" w14:paraId="0120C84F" w14:textId="77777777" w:rsidTr="002D05C6">
        <w:tc>
          <w:tcPr>
            <w:tcW w:w="2551" w:type="dxa"/>
          </w:tcPr>
          <w:p w14:paraId="5CE6093E"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Железнодорожные пути</w:t>
            </w:r>
          </w:p>
        </w:tc>
        <w:tc>
          <w:tcPr>
            <w:tcW w:w="5308" w:type="dxa"/>
            <w:gridSpan w:val="2"/>
          </w:tcPr>
          <w:p w14:paraId="7FFD714D"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417" w:type="dxa"/>
          </w:tcPr>
          <w:p w14:paraId="38F098C0" w14:textId="77777777" w:rsidR="008F1865" w:rsidRPr="00F20914" w:rsidRDefault="008F1865" w:rsidP="0012214F">
            <w:pPr>
              <w:pStyle w:val="ConsPlusNormal"/>
              <w:rPr>
                <w:rFonts w:ascii="Times New Roman" w:hAnsi="Times New Roman" w:cs="Times New Roman"/>
                <w:sz w:val="22"/>
                <w:szCs w:val="22"/>
              </w:rPr>
            </w:pPr>
            <w:bookmarkStart w:id="213" w:name="P450"/>
            <w:bookmarkEnd w:id="213"/>
            <w:r w:rsidRPr="00F20914">
              <w:rPr>
                <w:rFonts w:ascii="Times New Roman" w:hAnsi="Times New Roman" w:cs="Times New Roman"/>
                <w:sz w:val="22"/>
                <w:szCs w:val="22"/>
              </w:rPr>
              <w:t>7.1.1</w:t>
            </w:r>
          </w:p>
        </w:tc>
      </w:tr>
      <w:tr w:rsidR="008F1865" w:rsidRPr="00F20914" w14:paraId="1D506828" w14:textId="77777777" w:rsidTr="002D05C6">
        <w:tc>
          <w:tcPr>
            <w:tcW w:w="2551" w:type="dxa"/>
          </w:tcPr>
          <w:p w14:paraId="61B127E8"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железнодорожных перевозок</w:t>
            </w:r>
          </w:p>
        </w:tc>
        <w:tc>
          <w:tcPr>
            <w:tcW w:w="5308" w:type="dxa"/>
            <w:gridSpan w:val="2"/>
          </w:tcPr>
          <w:p w14:paraId="6454EBBD"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28E48BA7"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417" w:type="dxa"/>
          </w:tcPr>
          <w:p w14:paraId="62CE3EE9" w14:textId="77777777" w:rsidR="008F1865" w:rsidRPr="00F20914" w:rsidRDefault="008F1865" w:rsidP="0012214F">
            <w:pPr>
              <w:pStyle w:val="ConsPlusNormal"/>
              <w:rPr>
                <w:rFonts w:ascii="Times New Roman" w:hAnsi="Times New Roman" w:cs="Times New Roman"/>
                <w:sz w:val="22"/>
                <w:szCs w:val="22"/>
              </w:rPr>
            </w:pPr>
            <w:bookmarkStart w:id="214" w:name="P454"/>
            <w:bookmarkEnd w:id="214"/>
            <w:r w:rsidRPr="00F20914">
              <w:rPr>
                <w:rFonts w:ascii="Times New Roman" w:hAnsi="Times New Roman" w:cs="Times New Roman"/>
                <w:sz w:val="22"/>
                <w:szCs w:val="22"/>
              </w:rPr>
              <w:t>7.1.2</w:t>
            </w:r>
          </w:p>
        </w:tc>
      </w:tr>
      <w:tr w:rsidR="008F1865" w:rsidRPr="00F20914" w14:paraId="4B26280E" w14:textId="77777777" w:rsidTr="002D05C6">
        <w:tc>
          <w:tcPr>
            <w:tcW w:w="2551" w:type="dxa"/>
          </w:tcPr>
          <w:p w14:paraId="30B89582"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Автомобильный транспорт</w:t>
            </w:r>
          </w:p>
        </w:tc>
        <w:tc>
          <w:tcPr>
            <w:tcW w:w="5308" w:type="dxa"/>
            <w:gridSpan w:val="2"/>
          </w:tcPr>
          <w:p w14:paraId="45063681" w14:textId="77777777" w:rsidR="0012214F"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w:t>
            </w:r>
          </w:p>
          <w:p w14:paraId="344C60F0" w14:textId="1A65CF2E"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417" w:type="dxa"/>
          </w:tcPr>
          <w:p w14:paraId="712FA051"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8F1865" w:rsidRPr="00F20914" w14:paraId="387E048D" w14:textId="77777777" w:rsidTr="002D05C6">
        <w:tc>
          <w:tcPr>
            <w:tcW w:w="2551" w:type="dxa"/>
          </w:tcPr>
          <w:p w14:paraId="11DB78D5"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w:t>
            </w:r>
          </w:p>
        </w:tc>
        <w:tc>
          <w:tcPr>
            <w:tcW w:w="5308" w:type="dxa"/>
            <w:gridSpan w:val="2"/>
          </w:tcPr>
          <w:p w14:paraId="2BB72B64"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417" w:type="dxa"/>
          </w:tcPr>
          <w:p w14:paraId="2D087505" w14:textId="4936D0E8" w:rsidR="008F1865" w:rsidRPr="00F20914" w:rsidRDefault="002D05C6" w:rsidP="002D05C6">
            <w:pPr>
              <w:pStyle w:val="ConsPlusNormal"/>
              <w:ind w:firstLine="0"/>
              <w:rPr>
                <w:rFonts w:ascii="Times New Roman" w:hAnsi="Times New Roman" w:cs="Times New Roman"/>
                <w:sz w:val="22"/>
                <w:szCs w:val="22"/>
              </w:rPr>
            </w:pPr>
            <w:bookmarkStart w:id="215" w:name="P460"/>
            <w:bookmarkEnd w:id="215"/>
            <w:r>
              <w:rPr>
                <w:rFonts w:ascii="Times New Roman" w:hAnsi="Times New Roman" w:cs="Times New Roman"/>
                <w:sz w:val="22"/>
                <w:szCs w:val="22"/>
              </w:rPr>
              <w:t xml:space="preserve">       </w:t>
            </w:r>
            <w:r w:rsidR="008F1865" w:rsidRPr="00F20914">
              <w:rPr>
                <w:rFonts w:ascii="Times New Roman" w:hAnsi="Times New Roman" w:cs="Times New Roman"/>
                <w:sz w:val="22"/>
                <w:szCs w:val="22"/>
              </w:rPr>
              <w:t>7.2.1</w:t>
            </w:r>
          </w:p>
        </w:tc>
      </w:tr>
      <w:tr w:rsidR="008F1865" w:rsidRPr="00F20914" w14:paraId="41A97C00" w14:textId="77777777" w:rsidTr="002D05C6">
        <w:tc>
          <w:tcPr>
            <w:tcW w:w="2551" w:type="dxa"/>
          </w:tcPr>
          <w:p w14:paraId="558176DA" w14:textId="77777777" w:rsidR="008F1865" w:rsidRPr="00F20914" w:rsidRDefault="008F1865" w:rsidP="0012214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перевозок пассажиров</w:t>
            </w:r>
          </w:p>
        </w:tc>
        <w:tc>
          <w:tcPr>
            <w:tcW w:w="5308" w:type="dxa"/>
            <w:gridSpan w:val="2"/>
          </w:tcPr>
          <w:p w14:paraId="62B97D08"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417" w:type="dxa"/>
          </w:tcPr>
          <w:p w14:paraId="00FE9512"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8F1865" w:rsidRPr="00F20914" w14:paraId="4D47C2FE" w14:textId="77777777" w:rsidTr="002D05C6">
        <w:tc>
          <w:tcPr>
            <w:tcW w:w="2551" w:type="dxa"/>
          </w:tcPr>
          <w:p w14:paraId="1E06E924"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Стоянки транспорта общего пользования</w:t>
            </w:r>
          </w:p>
        </w:tc>
        <w:tc>
          <w:tcPr>
            <w:tcW w:w="5308" w:type="dxa"/>
            <w:gridSpan w:val="2"/>
          </w:tcPr>
          <w:p w14:paraId="0A2AC08E"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1417" w:type="dxa"/>
          </w:tcPr>
          <w:p w14:paraId="2529BD16" w14:textId="77777777" w:rsidR="008F1865" w:rsidRPr="00F20914" w:rsidRDefault="008F1865" w:rsidP="002D05C6">
            <w:pPr>
              <w:pStyle w:val="ConsPlusNormal"/>
              <w:ind w:firstLine="0"/>
              <w:jc w:val="center"/>
              <w:rPr>
                <w:rFonts w:ascii="Times New Roman" w:hAnsi="Times New Roman" w:cs="Times New Roman"/>
                <w:sz w:val="22"/>
                <w:szCs w:val="22"/>
              </w:rPr>
            </w:pPr>
            <w:bookmarkStart w:id="216" w:name="P466"/>
            <w:bookmarkEnd w:id="216"/>
            <w:r w:rsidRPr="00F20914">
              <w:rPr>
                <w:rFonts w:ascii="Times New Roman" w:hAnsi="Times New Roman" w:cs="Times New Roman"/>
                <w:sz w:val="22"/>
                <w:szCs w:val="22"/>
              </w:rPr>
              <w:t>7.2.3</w:t>
            </w:r>
          </w:p>
        </w:tc>
      </w:tr>
      <w:tr w:rsidR="008F1865" w:rsidRPr="00F20914" w14:paraId="4206F14B" w14:textId="77777777" w:rsidTr="002D05C6">
        <w:tc>
          <w:tcPr>
            <w:tcW w:w="2551" w:type="dxa"/>
          </w:tcPr>
          <w:p w14:paraId="5510677C"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5308" w:type="dxa"/>
            <w:gridSpan w:val="2"/>
          </w:tcPr>
          <w:p w14:paraId="715ED862"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417" w:type="dxa"/>
          </w:tcPr>
          <w:p w14:paraId="5EA02DB9"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7.3</w:t>
            </w:r>
          </w:p>
        </w:tc>
      </w:tr>
      <w:tr w:rsidR="008F1865" w:rsidRPr="00F20914" w14:paraId="486EBC53" w14:textId="77777777" w:rsidTr="002D05C6">
        <w:tc>
          <w:tcPr>
            <w:tcW w:w="2551" w:type="dxa"/>
          </w:tcPr>
          <w:p w14:paraId="1F6390FB"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Воздушный транспорт</w:t>
            </w:r>
          </w:p>
        </w:tc>
        <w:tc>
          <w:tcPr>
            <w:tcW w:w="5308" w:type="dxa"/>
            <w:gridSpan w:val="2"/>
          </w:tcPr>
          <w:p w14:paraId="49BDB2A4"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Pr>
          <w:p w14:paraId="0D7B2608"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7.4</w:t>
            </w:r>
          </w:p>
        </w:tc>
      </w:tr>
      <w:tr w:rsidR="008F1865" w:rsidRPr="00F20914" w14:paraId="79222DD1" w14:textId="77777777" w:rsidTr="002D05C6">
        <w:tc>
          <w:tcPr>
            <w:tcW w:w="2551" w:type="dxa"/>
          </w:tcPr>
          <w:p w14:paraId="5B3B9790"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Трубопроводный транспорт</w:t>
            </w:r>
          </w:p>
        </w:tc>
        <w:tc>
          <w:tcPr>
            <w:tcW w:w="5308" w:type="dxa"/>
            <w:gridSpan w:val="2"/>
          </w:tcPr>
          <w:p w14:paraId="1832603B"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Pr>
          <w:p w14:paraId="5FA28701" w14:textId="77777777" w:rsidR="008F1865" w:rsidRPr="00F20914" w:rsidRDefault="008F1865" w:rsidP="00FC37F1">
            <w:pPr>
              <w:pStyle w:val="ConsPlusNormal"/>
              <w:ind w:firstLine="363"/>
              <w:jc w:val="center"/>
              <w:rPr>
                <w:rFonts w:ascii="Times New Roman" w:hAnsi="Times New Roman" w:cs="Times New Roman"/>
                <w:sz w:val="22"/>
                <w:szCs w:val="22"/>
              </w:rPr>
            </w:pPr>
            <w:bookmarkStart w:id="217" w:name="P475"/>
            <w:bookmarkEnd w:id="217"/>
            <w:r w:rsidRPr="00F20914">
              <w:rPr>
                <w:rFonts w:ascii="Times New Roman" w:hAnsi="Times New Roman" w:cs="Times New Roman"/>
                <w:sz w:val="22"/>
                <w:szCs w:val="22"/>
              </w:rPr>
              <w:t>7.5</w:t>
            </w:r>
          </w:p>
        </w:tc>
      </w:tr>
      <w:tr w:rsidR="008F1865" w:rsidRPr="00F20914" w14:paraId="0E660CA1" w14:textId="77777777" w:rsidTr="002D05C6">
        <w:tc>
          <w:tcPr>
            <w:tcW w:w="2551" w:type="dxa"/>
          </w:tcPr>
          <w:p w14:paraId="2F449FD1" w14:textId="0F6B7FBD" w:rsidR="008F1865" w:rsidRPr="00F20914" w:rsidRDefault="00196EB5" w:rsidP="00196EB5">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008F1865" w:rsidRPr="00F20914">
              <w:rPr>
                <w:rFonts w:ascii="Times New Roman" w:hAnsi="Times New Roman" w:cs="Times New Roman"/>
                <w:sz w:val="22"/>
                <w:szCs w:val="22"/>
              </w:rPr>
              <w:t>Внеуличный транспорт</w:t>
            </w:r>
          </w:p>
        </w:tc>
        <w:tc>
          <w:tcPr>
            <w:tcW w:w="5308" w:type="dxa"/>
            <w:gridSpan w:val="2"/>
          </w:tcPr>
          <w:p w14:paraId="76B3D62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417" w:type="dxa"/>
          </w:tcPr>
          <w:p w14:paraId="6C2CD14B" w14:textId="77777777" w:rsidR="008F1865" w:rsidRPr="00F20914" w:rsidRDefault="008F1865" w:rsidP="00FC37F1">
            <w:pPr>
              <w:pStyle w:val="ConsPlusNormal"/>
              <w:ind w:firstLine="363"/>
              <w:jc w:val="center"/>
              <w:rPr>
                <w:rFonts w:ascii="Times New Roman" w:hAnsi="Times New Roman" w:cs="Times New Roman"/>
                <w:sz w:val="22"/>
                <w:szCs w:val="22"/>
              </w:rPr>
            </w:pPr>
            <w:bookmarkStart w:id="218" w:name="P478"/>
            <w:bookmarkEnd w:id="218"/>
            <w:r w:rsidRPr="00F20914">
              <w:rPr>
                <w:rFonts w:ascii="Times New Roman" w:hAnsi="Times New Roman" w:cs="Times New Roman"/>
                <w:sz w:val="22"/>
                <w:szCs w:val="22"/>
              </w:rPr>
              <w:t>7.6</w:t>
            </w:r>
          </w:p>
        </w:tc>
      </w:tr>
      <w:tr w:rsidR="008F1865" w:rsidRPr="00F20914" w14:paraId="362D22E9" w14:textId="77777777" w:rsidTr="002D05C6">
        <w:tc>
          <w:tcPr>
            <w:tcW w:w="2551" w:type="dxa"/>
          </w:tcPr>
          <w:p w14:paraId="7BFF42FE" w14:textId="77777777" w:rsidR="008F1865" w:rsidRPr="00F20914" w:rsidRDefault="008F1865" w:rsidP="00196EB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обороны и безопасности</w:t>
            </w:r>
          </w:p>
        </w:tc>
        <w:tc>
          <w:tcPr>
            <w:tcW w:w="5308" w:type="dxa"/>
            <w:gridSpan w:val="2"/>
          </w:tcPr>
          <w:p w14:paraId="0ABA078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1DC0A10A"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академий;</w:t>
            </w:r>
          </w:p>
          <w:p w14:paraId="01EEB6EE"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обеспечивающих осуществление таможенной деятельности</w:t>
            </w:r>
          </w:p>
        </w:tc>
        <w:tc>
          <w:tcPr>
            <w:tcW w:w="1417" w:type="dxa"/>
          </w:tcPr>
          <w:p w14:paraId="3DEC8813"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8.0</w:t>
            </w:r>
          </w:p>
        </w:tc>
      </w:tr>
      <w:tr w:rsidR="008F1865" w:rsidRPr="00F20914" w14:paraId="266F621E" w14:textId="77777777" w:rsidTr="002D05C6">
        <w:tc>
          <w:tcPr>
            <w:tcW w:w="2551" w:type="dxa"/>
          </w:tcPr>
          <w:p w14:paraId="7CA12599" w14:textId="77777777" w:rsidR="008F1865" w:rsidRPr="00F20914" w:rsidRDefault="008F1865" w:rsidP="00196EB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вооруженных сил</w:t>
            </w:r>
          </w:p>
        </w:tc>
        <w:tc>
          <w:tcPr>
            <w:tcW w:w="5308" w:type="dxa"/>
            <w:gridSpan w:val="2"/>
          </w:tcPr>
          <w:p w14:paraId="4D2C606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3A7C53EC"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4EAC5728"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Pr>
          <w:p w14:paraId="44986BE1"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8F1865" w:rsidRPr="00F20914" w14:paraId="14D86550" w14:textId="77777777" w:rsidTr="002D05C6">
        <w:tc>
          <w:tcPr>
            <w:tcW w:w="2551" w:type="dxa"/>
          </w:tcPr>
          <w:p w14:paraId="1A13E866"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Федерации</w:t>
            </w:r>
          </w:p>
        </w:tc>
        <w:tc>
          <w:tcPr>
            <w:tcW w:w="5308" w:type="dxa"/>
            <w:gridSpan w:val="2"/>
          </w:tcPr>
          <w:p w14:paraId="08C7602F"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Pr>
          <w:p w14:paraId="63C1975B"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8.2</w:t>
            </w:r>
          </w:p>
        </w:tc>
      </w:tr>
      <w:tr w:rsidR="008F1865" w:rsidRPr="00F20914" w14:paraId="52883285" w14:textId="77777777" w:rsidTr="002D05C6">
        <w:tc>
          <w:tcPr>
            <w:tcW w:w="2551" w:type="dxa"/>
          </w:tcPr>
          <w:p w14:paraId="4CB36D14"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внутреннего правопорядка</w:t>
            </w:r>
          </w:p>
        </w:tc>
        <w:tc>
          <w:tcPr>
            <w:tcW w:w="5308" w:type="dxa"/>
            <w:gridSpan w:val="2"/>
          </w:tcPr>
          <w:p w14:paraId="1A6C68E4"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Pr>
          <w:p w14:paraId="4C00B763"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8.3</w:t>
            </w:r>
          </w:p>
        </w:tc>
      </w:tr>
      <w:tr w:rsidR="008F1865" w:rsidRPr="00F20914" w14:paraId="062EC9F6" w14:textId="77777777" w:rsidTr="002D05C6">
        <w:tc>
          <w:tcPr>
            <w:tcW w:w="2551" w:type="dxa"/>
          </w:tcPr>
          <w:p w14:paraId="4E070530"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деятельности по исполнению наказаний</w:t>
            </w:r>
          </w:p>
        </w:tc>
        <w:tc>
          <w:tcPr>
            <w:tcW w:w="5308" w:type="dxa"/>
            <w:gridSpan w:val="2"/>
          </w:tcPr>
          <w:p w14:paraId="7E5ED95A"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Pr>
          <w:p w14:paraId="17C54683"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8F1865" w:rsidRPr="00F20914" w14:paraId="616ACC86" w14:textId="77777777" w:rsidTr="002D05C6">
        <w:tc>
          <w:tcPr>
            <w:tcW w:w="2551" w:type="dxa"/>
          </w:tcPr>
          <w:p w14:paraId="4C06A8F3"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природы</w:t>
            </w:r>
          </w:p>
        </w:tc>
        <w:tc>
          <w:tcPr>
            <w:tcW w:w="5308" w:type="dxa"/>
            <w:gridSpan w:val="2"/>
          </w:tcPr>
          <w:p w14:paraId="368C502A" w14:textId="77777777" w:rsidR="008F1865" w:rsidRPr="00F20914" w:rsidRDefault="008F1865" w:rsidP="00D23DA4">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417" w:type="dxa"/>
          </w:tcPr>
          <w:p w14:paraId="3FEC2596"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9.0</w:t>
            </w:r>
          </w:p>
        </w:tc>
      </w:tr>
      <w:tr w:rsidR="008F1865" w:rsidRPr="00F20914" w14:paraId="513E27B7" w14:textId="77777777" w:rsidTr="002D05C6">
        <w:tc>
          <w:tcPr>
            <w:tcW w:w="2551" w:type="dxa"/>
          </w:tcPr>
          <w:p w14:paraId="59351322" w14:textId="77777777" w:rsidR="008F1865" w:rsidRPr="00F20914" w:rsidRDefault="008F1865" w:rsidP="00196EB5">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природных территорий</w:t>
            </w:r>
          </w:p>
        </w:tc>
        <w:tc>
          <w:tcPr>
            <w:tcW w:w="5308" w:type="dxa"/>
            <w:gridSpan w:val="2"/>
          </w:tcPr>
          <w:p w14:paraId="642BF31D"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14:paraId="051A91BB"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Pr>
          <w:p w14:paraId="67555F84"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8F1865" w:rsidRPr="00F20914" w14:paraId="7E3ED4D1" w14:textId="77777777" w:rsidTr="002D05C6">
        <w:tblPrEx>
          <w:tblBorders>
            <w:insideH w:val="nil"/>
          </w:tblBorders>
        </w:tblPrEx>
        <w:tc>
          <w:tcPr>
            <w:tcW w:w="2551" w:type="dxa"/>
            <w:tcBorders>
              <w:bottom w:val="nil"/>
            </w:tcBorders>
          </w:tcPr>
          <w:p w14:paraId="58866C60"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репродукция редких и (или) находящихся под угрозой исчезновения видов животных</w:t>
            </w:r>
          </w:p>
        </w:tc>
        <w:tc>
          <w:tcPr>
            <w:tcW w:w="5308" w:type="dxa"/>
            <w:gridSpan w:val="2"/>
            <w:tcBorders>
              <w:bottom w:val="nil"/>
            </w:tcBorders>
          </w:tcPr>
          <w:p w14:paraId="37F870FF"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417" w:type="dxa"/>
            <w:tcBorders>
              <w:bottom w:val="nil"/>
            </w:tcBorders>
          </w:tcPr>
          <w:p w14:paraId="5113C379"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8F1865" w:rsidRPr="00F20914" w14:paraId="210879B6" w14:textId="77777777" w:rsidTr="002D05C6">
        <w:tc>
          <w:tcPr>
            <w:tcW w:w="2551" w:type="dxa"/>
          </w:tcPr>
          <w:p w14:paraId="094A0EEF"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5308" w:type="dxa"/>
            <w:gridSpan w:val="2"/>
          </w:tcPr>
          <w:p w14:paraId="792B9C18"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Pr>
          <w:p w14:paraId="19104A8B"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w:t>
            </w:r>
          </w:p>
        </w:tc>
      </w:tr>
      <w:tr w:rsidR="008F1865" w:rsidRPr="00F20914" w14:paraId="2D225200" w14:textId="77777777" w:rsidTr="002D05C6">
        <w:tc>
          <w:tcPr>
            <w:tcW w:w="2551" w:type="dxa"/>
          </w:tcPr>
          <w:p w14:paraId="5D31EBF8"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Санаторная деятельность</w:t>
            </w:r>
          </w:p>
        </w:tc>
        <w:tc>
          <w:tcPr>
            <w:tcW w:w="5308" w:type="dxa"/>
            <w:gridSpan w:val="2"/>
          </w:tcPr>
          <w:p w14:paraId="5F36736A"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46F6A00B"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местностей (пляжи, бюветы, места добычи целебной грязи);</w:t>
            </w:r>
          </w:p>
          <w:p w14:paraId="7E66AD78"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417" w:type="dxa"/>
          </w:tcPr>
          <w:p w14:paraId="4419CEE0"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9.2.1</w:t>
            </w:r>
          </w:p>
        </w:tc>
      </w:tr>
      <w:tr w:rsidR="008F1865" w:rsidRPr="00F20914" w14:paraId="71D343F6" w14:textId="77777777" w:rsidTr="002D05C6">
        <w:tc>
          <w:tcPr>
            <w:tcW w:w="2551" w:type="dxa"/>
          </w:tcPr>
          <w:p w14:paraId="18B08FB0"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5308" w:type="dxa"/>
            <w:gridSpan w:val="2"/>
          </w:tcPr>
          <w:p w14:paraId="48850391"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14:paraId="31E6A718"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Pr>
          <w:p w14:paraId="78A52041"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9.3</w:t>
            </w:r>
          </w:p>
        </w:tc>
      </w:tr>
      <w:tr w:rsidR="008F1865" w:rsidRPr="00F20914" w14:paraId="52C728EA" w14:textId="77777777" w:rsidTr="002D05C6">
        <w:tc>
          <w:tcPr>
            <w:tcW w:w="2551" w:type="dxa"/>
          </w:tcPr>
          <w:p w14:paraId="50E33937"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лесов</w:t>
            </w:r>
          </w:p>
        </w:tc>
        <w:tc>
          <w:tcPr>
            <w:tcW w:w="5308" w:type="dxa"/>
            <w:gridSpan w:val="2"/>
          </w:tcPr>
          <w:p w14:paraId="3816CEC5"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417" w:type="dxa"/>
          </w:tcPr>
          <w:p w14:paraId="5E072299" w14:textId="77777777" w:rsidR="008F1865" w:rsidRPr="00F20914" w:rsidRDefault="008F1865" w:rsidP="00FC37F1">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8F1865" w:rsidRPr="00F20914" w14:paraId="6DAD2CC4" w14:textId="77777777" w:rsidTr="002D05C6">
        <w:tc>
          <w:tcPr>
            <w:tcW w:w="2551" w:type="dxa"/>
          </w:tcPr>
          <w:p w14:paraId="3D7970F9"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5308" w:type="dxa"/>
            <w:gridSpan w:val="2"/>
          </w:tcPr>
          <w:p w14:paraId="76EFE3BC" w14:textId="77777777" w:rsidR="008F1865" w:rsidRPr="00F20914" w:rsidRDefault="008F1865" w:rsidP="002D05C6">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Pr>
          <w:p w14:paraId="6C0096FC" w14:textId="77777777" w:rsidR="008F1865" w:rsidRPr="00F20914" w:rsidRDefault="008F1865" w:rsidP="002D05C6">
            <w:pPr>
              <w:pStyle w:val="ConsPlusNormal"/>
              <w:ind w:firstLine="0"/>
              <w:jc w:val="center"/>
              <w:rPr>
                <w:rFonts w:ascii="Times New Roman" w:hAnsi="Times New Roman" w:cs="Times New Roman"/>
                <w:sz w:val="22"/>
                <w:szCs w:val="22"/>
              </w:rPr>
            </w:pPr>
            <w:bookmarkStart w:id="219" w:name="P526"/>
            <w:bookmarkEnd w:id="219"/>
            <w:r w:rsidRPr="00F20914">
              <w:rPr>
                <w:rFonts w:ascii="Times New Roman" w:hAnsi="Times New Roman" w:cs="Times New Roman"/>
                <w:sz w:val="22"/>
                <w:szCs w:val="22"/>
              </w:rPr>
              <w:t>10.1</w:t>
            </w:r>
          </w:p>
        </w:tc>
      </w:tr>
      <w:tr w:rsidR="008F1865" w:rsidRPr="00F20914" w14:paraId="29E26739" w14:textId="77777777" w:rsidTr="002D05C6">
        <w:tc>
          <w:tcPr>
            <w:tcW w:w="2551" w:type="dxa"/>
          </w:tcPr>
          <w:p w14:paraId="279B58B6" w14:textId="77777777" w:rsidR="008F1865" w:rsidRPr="00F20914" w:rsidRDefault="008F1865" w:rsidP="002D05C6">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5308" w:type="dxa"/>
            <w:gridSpan w:val="2"/>
          </w:tcPr>
          <w:p w14:paraId="0DA6FB30"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Pr>
          <w:p w14:paraId="59FF1556"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8F1865" w:rsidRPr="00F20914" w14:paraId="53C713BB" w14:textId="77777777" w:rsidTr="00115EBD">
        <w:trPr>
          <w:trHeight w:val="2002"/>
        </w:trPr>
        <w:tc>
          <w:tcPr>
            <w:tcW w:w="2551" w:type="dxa"/>
          </w:tcPr>
          <w:p w14:paraId="6D9ECD85"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лесных ресурсов</w:t>
            </w:r>
          </w:p>
        </w:tc>
        <w:tc>
          <w:tcPr>
            <w:tcW w:w="5308" w:type="dxa"/>
            <w:gridSpan w:val="2"/>
          </w:tcPr>
          <w:p w14:paraId="003F6307"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Pr>
          <w:p w14:paraId="1AC6B2D3"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8F1865" w:rsidRPr="00F20914" w14:paraId="62FE94E1" w14:textId="77777777" w:rsidTr="002D05C6">
        <w:tc>
          <w:tcPr>
            <w:tcW w:w="2551" w:type="dxa"/>
          </w:tcPr>
          <w:p w14:paraId="174CD550"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5308" w:type="dxa"/>
            <w:gridSpan w:val="2"/>
          </w:tcPr>
          <w:p w14:paraId="79A01282"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417" w:type="dxa"/>
          </w:tcPr>
          <w:p w14:paraId="0CF30B20" w14:textId="77777777" w:rsidR="008F1865" w:rsidRPr="00F20914" w:rsidRDefault="008F1865" w:rsidP="00115EBD">
            <w:pPr>
              <w:pStyle w:val="ConsPlusNormal"/>
              <w:ind w:firstLine="0"/>
              <w:jc w:val="center"/>
              <w:rPr>
                <w:rFonts w:ascii="Times New Roman" w:hAnsi="Times New Roman" w:cs="Times New Roman"/>
                <w:sz w:val="22"/>
                <w:szCs w:val="22"/>
              </w:rPr>
            </w:pPr>
            <w:bookmarkStart w:id="220" w:name="P535"/>
            <w:bookmarkEnd w:id="220"/>
            <w:r w:rsidRPr="00F20914">
              <w:rPr>
                <w:rFonts w:ascii="Times New Roman" w:hAnsi="Times New Roman" w:cs="Times New Roman"/>
                <w:sz w:val="22"/>
                <w:szCs w:val="22"/>
              </w:rPr>
              <w:t>10.4</w:t>
            </w:r>
          </w:p>
        </w:tc>
      </w:tr>
      <w:tr w:rsidR="008F1865" w:rsidRPr="00F20914" w14:paraId="76157819" w14:textId="77777777" w:rsidTr="00115EBD">
        <w:trPr>
          <w:trHeight w:val="723"/>
        </w:trPr>
        <w:tc>
          <w:tcPr>
            <w:tcW w:w="2551" w:type="dxa"/>
          </w:tcPr>
          <w:p w14:paraId="5BA255CD"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5308" w:type="dxa"/>
            <w:gridSpan w:val="2"/>
          </w:tcPr>
          <w:p w14:paraId="7DC2800C"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территориальные моря и другие поверхностные водные объекты</w:t>
            </w:r>
          </w:p>
        </w:tc>
        <w:tc>
          <w:tcPr>
            <w:tcW w:w="1417" w:type="dxa"/>
          </w:tcPr>
          <w:p w14:paraId="29B73FC0"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8F1865" w:rsidRPr="00F20914" w14:paraId="55D8E551" w14:textId="77777777" w:rsidTr="002D05C6">
        <w:tc>
          <w:tcPr>
            <w:tcW w:w="2551" w:type="dxa"/>
          </w:tcPr>
          <w:p w14:paraId="30AD3EA2"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водными объектами</w:t>
            </w:r>
          </w:p>
        </w:tc>
        <w:tc>
          <w:tcPr>
            <w:tcW w:w="5308" w:type="dxa"/>
            <w:gridSpan w:val="2"/>
          </w:tcPr>
          <w:p w14:paraId="0148A7BE"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Pr>
          <w:p w14:paraId="5B57E429"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8F1865" w:rsidRPr="00F20914" w14:paraId="2D0E90B8" w14:textId="77777777" w:rsidTr="002D05C6">
        <w:tc>
          <w:tcPr>
            <w:tcW w:w="2551" w:type="dxa"/>
          </w:tcPr>
          <w:p w14:paraId="7CE2335B"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Специальное пользование водными объектами</w:t>
            </w:r>
          </w:p>
        </w:tc>
        <w:tc>
          <w:tcPr>
            <w:tcW w:w="5308" w:type="dxa"/>
            <w:gridSpan w:val="2"/>
          </w:tcPr>
          <w:p w14:paraId="0CD92F96"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Pr>
          <w:p w14:paraId="030334D5"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11.2</w:t>
            </w:r>
          </w:p>
        </w:tc>
      </w:tr>
      <w:tr w:rsidR="008F1865" w:rsidRPr="00F20914" w14:paraId="195FE031" w14:textId="77777777" w:rsidTr="002D05C6">
        <w:tc>
          <w:tcPr>
            <w:tcW w:w="2551" w:type="dxa"/>
          </w:tcPr>
          <w:p w14:paraId="22D2A54F"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Гидротехнические сооружения</w:t>
            </w:r>
          </w:p>
        </w:tc>
        <w:tc>
          <w:tcPr>
            <w:tcW w:w="5308" w:type="dxa"/>
            <w:gridSpan w:val="2"/>
          </w:tcPr>
          <w:p w14:paraId="061C969A"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Pr>
          <w:p w14:paraId="11CA4FB0"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8F1865" w:rsidRPr="00F20914" w14:paraId="3ABB582C" w14:textId="77777777" w:rsidTr="002D05C6">
        <w:tc>
          <w:tcPr>
            <w:tcW w:w="2551" w:type="dxa"/>
          </w:tcPr>
          <w:p w14:paraId="0E2875B2"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(территории) общего пользования</w:t>
            </w:r>
          </w:p>
        </w:tc>
        <w:tc>
          <w:tcPr>
            <w:tcW w:w="5308" w:type="dxa"/>
            <w:gridSpan w:val="2"/>
          </w:tcPr>
          <w:p w14:paraId="4137E27D"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417" w:type="dxa"/>
          </w:tcPr>
          <w:p w14:paraId="17F8B16D"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8F1865" w:rsidRPr="00F20914" w14:paraId="0F19E9FA" w14:textId="77777777" w:rsidTr="00115EBD">
        <w:trPr>
          <w:trHeight w:val="3040"/>
        </w:trPr>
        <w:tc>
          <w:tcPr>
            <w:tcW w:w="2551" w:type="dxa"/>
          </w:tcPr>
          <w:p w14:paraId="403264F4"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Улично-дорожная сеть</w:t>
            </w:r>
          </w:p>
        </w:tc>
        <w:tc>
          <w:tcPr>
            <w:tcW w:w="5308" w:type="dxa"/>
            <w:gridSpan w:val="2"/>
          </w:tcPr>
          <w:p w14:paraId="6857BDBA"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91687A7"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417" w:type="dxa"/>
          </w:tcPr>
          <w:p w14:paraId="405EC78B" w14:textId="77777777" w:rsidR="008F1865" w:rsidRPr="00F20914" w:rsidRDefault="008F1865" w:rsidP="00115EBD">
            <w:pPr>
              <w:pStyle w:val="ConsPlusNormal"/>
              <w:ind w:firstLine="0"/>
              <w:jc w:val="center"/>
              <w:rPr>
                <w:rFonts w:ascii="Times New Roman" w:hAnsi="Times New Roman" w:cs="Times New Roman"/>
                <w:sz w:val="22"/>
                <w:szCs w:val="22"/>
              </w:rPr>
            </w:pPr>
            <w:bookmarkStart w:id="221" w:name="P554"/>
            <w:bookmarkEnd w:id="221"/>
            <w:r w:rsidRPr="00F20914">
              <w:rPr>
                <w:rFonts w:ascii="Times New Roman" w:hAnsi="Times New Roman" w:cs="Times New Roman"/>
                <w:sz w:val="22"/>
                <w:szCs w:val="22"/>
              </w:rPr>
              <w:t>12.0.1</w:t>
            </w:r>
          </w:p>
        </w:tc>
      </w:tr>
      <w:tr w:rsidR="008F1865" w:rsidRPr="00F20914" w14:paraId="7ECE0143" w14:textId="77777777" w:rsidTr="002D05C6">
        <w:tc>
          <w:tcPr>
            <w:tcW w:w="2551" w:type="dxa"/>
          </w:tcPr>
          <w:p w14:paraId="7031E46C" w14:textId="77777777" w:rsidR="008F1865" w:rsidRPr="00F20914" w:rsidRDefault="008F1865" w:rsidP="00115EBD">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территории</w:t>
            </w:r>
          </w:p>
        </w:tc>
        <w:tc>
          <w:tcPr>
            <w:tcW w:w="5308" w:type="dxa"/>
            <w:gridSpan w:val="2"/>
          </w:tcPr>
          <w:p w14:paraId="451503D0"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17" w:type="dxa"/>
          </w:tcPr>
          <w:p w14:paraId="524010B6" w14:textId="77777777" w:rsidR="008F1865" w:rsidRPr="00F20914" w:rsidRDefault="008F1865" w:rsidP="009B04FF">
            <w:pPr>
              <w:pStyle w:val="ConsPlusNormal"/>
              <w:ind w:firstLine="0"/>
              <w:jc w:val="center"/>
              <w:rPr>
                <w:rFonts w:ascii="Times New Roman" w:hAnsi="Times New Roman" w:cs="Times New Roman"/>
                <w:sz w:val="22"/>
                <w:szCs w:val="22"/>
              </w:rPr>
            </w:pPr>
            <w:bookmarkStart w:id="222" w:name="P557"/>
            <w:bookmarkEnd w:id="222"/>
            <w:r w:rsidRPr="00F20914">
              <w:rPr>
                <w:rFonts w:ascii="Times New Roman" w:hAnsi="Times New Roman" w:cs="Times New Roman"/>
                <w:sz w:val="22"/>
                <w:szCs w:val="22"/>
              </w:rPr>
              <w:t>12.0.2</w:t>
            </w:r>
          </w:p>
        </w:tc>
      </w:tr>
      <w:tr w:rsidR="008F1865" w:rsidRPr="00F20914" w14:paraId="5D8CA217" w14:textId="77777777" w:rsidTr="002D05C6">
        <w:tc>
          <w:tcPr>
            <w:tcW w:w="2551" w:type="dxa"/>
          </w:tcPr>
          <w:p w14:paraId="40135DCD" w14:textId="77777777" w:rsidR="008F1865" w:rsidRPr="00F20914" w:rsidRDefault="008F1865" w:rsidP="009B04FF">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5308" w:type="dxa"/>
            <w:gridSpan w:val="2"/>
          </w:tcPr>
          <w:p w14:paraId="4202620E"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захоронения;</w:t>
            </w:r>
          </w:p>
          <w:p w14:paraId="70789218"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сооружений;</w:t>
            </w:r>
          </w:p>
          <w:p w14:paraId="5C8988D8"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417" w:type="dxa"/>
          </w:tcPr>
          <w:p w14:paraId="2353B67D"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8F1865" w:rsidRPr="00F20914" w14:paraId="3670BE73" w14:textId="77777777" w:rsidTr="002D05C6">
        <w:tc>
          <w:tcPr>
            <w:tcW w:w="2551" w:type="dxa"/>
          </w:tcPr>
          <w:p w14:paraId="77332D89"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деятельность</w:t>
            </w:r>
          </w:p>
        </w:tc>
        <w:tc>
          <w:tcPr>
            <w:tcW w:w="5308" w:type="dxa"/>
            <w:gridSpan w:val="2"/>
          </w:tcPr>
          <w:p w14:paraId="0166D12B"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417" w:type="dxa"/>
          </w:tcPr>
          <w:p w14:paraId="6072FD6A"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12.2</w:t>
            </w:r>
          </w:p>
        </w:tc>
      </w:tr>
      <w:tr w:rsidR="008F1865" w:rsidRPr="00F20914" w14:paraId="3987DEFF" w14:textId="77777777" w:rsidTr="002D05C6">
        <w:tc>
          <w:tcPr>
            <w:tcW w:w="2551" w:type="dxa"/>
          </w:tcPr>
          <w:p w14:paraId="1E471925" w14:textId="77777777" w:rsidR="008F1865" w:rsidRPr="00F20914" w:rsidRDefault="008F1865" w:rsidP="009B04FF">
            <w:pPr>
              <w:pStyle w:val="ConsPlusNormal"/>
              <w:rPr>
                <w:rFonts w:ascii="Times New Roman" w:hAnsi="Times New Roman" w:cs="Times New Roman"/>
                <w:sz w:val="22"/>
                <w:szCs w:val="22"/>
              </w:rPr>
            </w:pPr>
            <w:r w:rsidRPr="00F20914">
              <w:rPr>
                <w:rFonts w:ascii="Times New Roman" w:hAnsi="Times New Roman" w:cs="Times New Roman"/>
                <w:sz w:val="22"/>
                <w:szCs w:val="22"/>
              </w:rPr>
              <w:t>Запас</w:t>
            </w:r>
          </w:p>
        </w:tc>
        <w:tc>
          <w:tcPr>
            <w:tcW w:w="5308" w:type="dxa"/>
            <w:gridSpan w:val="2"/>
          </w:tcPr>
          <w:p w14:paraId="289C7257"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417" w:type="dxa"/>
          </w:tcPr>
          <w:p w14:paraId="14DB3B8A"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8F1865" w:rsidRPr="00F20914" w14:paraId="3745E8E8" w14:textId="77777777" w:rsidTr="002D05C6">
        <w:tc>
          <w:tcPr>
            <w:tcW w:w="2551" w:type="dxa"/>
          </w:tcPr>
          <w:p w14:paraId="2C82A984"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общего назначения</w:t>
            </w:r>
          </w:p>
        </w:tc>
        <w:tc>
          <w:tcPr>
            <w:tcW w:w="5308" w:type="dxa"/>
            <w:gridSpan w:val="2"/>
          </w:tcPr>
          <w:p w14:paraId="2BADEE5E"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417" w:type="dxa"/>
          </w:tcPr>
          <w:p w14:paraId="4A9E5594"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13.0</w:t>
            </w:r>
          </w:p>
        </w:tc>
      </w:tr>
      <w:tr w:rsidR="008F1865" w:rsidRPr="00F20914" w14:paraId="75D92C20" w14:textId="77777777" w:rsidTr="002D05C6">
        <w:tc>
          <w:tcPr>
            <w:tcW w:w="2551" w:type="dxa"/>
          </w:tcPr>
          <w:p w14:paraId="1004D377"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огородничества</w:t>
            </w:r>
          </w:p>
        </w:tc>
        <w:tc>
          <w:tcPr>
            <w:tcW w:w="5308" w:type="dxa"/>
            <w:gridSpan w:val="2"/>
          </w:tcPr>
          <w:p w14:paraId="24314523" w14:textId="77777777" w:rsidR="008F1865" w:rsidRPr="00F20914" w:rsidRDefault="008F1865" w:rsidP="009B04FF">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14:paraId="11361F71" w14:textId="77777777" w:rsidR="008F1865" w:rsidRPr="00F20914" w:rsidRDefault="008F1865" w:rsidP="009B04FF">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17" w:type="dxa"/>
          </w:tcPr>
          <w:p w14:paraId="6460EFB7"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13.1</w:t>
            </w:r>
          </w:p>
        </w:tc>
      </w:tr>
      <w:tr w:rsidR="008F1865" w:rsidRPr="00F20914" w14:paraId="6D3C87A3" w14:textId="77777777" w:rsidTr="009B04FF">
        <w:tblPrEx>
          <w:tblBorders>
            <w:insideH w:val="nil"/>
          </w:tblBorders>
        </w:tblPrEx>
        <w:trPr>
          <w:trHeight w:val="2031"/>
        </w:trPr>
        <w:tc>
          <w:tcPr>
            <w:tcW w:w="2551" w:type="dxa"/>
            <w:tcBorders>
              <w:bottom w:val="single" w:sz="4" w:space="0" w:color="auto"/>
            </w:tcBorders>
          </w:tcPr>
          <w:p w14:paraId="277EB000"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садоводства</w:t>
            </w:r>
          </w:p>
        </w:tc>
        <w:tc>
          <w:tcPr>
            <w:tcW w:w="5308" w:type="dxa"/>
            <w:gridSpan w:val="2"/>
            <w:tcBorders>
              <w:bottom w:val="single" w:sz="4" w:space="0" w:color="auto"/>
            </w:tcBorders>
          </w:tcPr>
          <w:p w14:paraId="4232CAE3" w14:textId="77777777" w:rsidR="008F1865" w:rsidRPr="00F20914" w:rsidRDefault="008F1865" w:rsidP="009B04FF">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w:t>
            </w:r>
          </w:p>
          <w:p w14:paraId="319E4CF8" w14:textId="77777777" w:rsidR="008F1865" w:rsidRPr="00F20914" w:rsidRDefault="008F1865" w:rsidP="009B04FF">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для собственных нужд садового дома,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417" w:type="dxa"/>
            <w:tcBorders>
              <w:bottom w:val="single" w:sz="4" w:space="0" w:color="auto"/>
            </w:tcBorders>
          </w:tcPr>
          <w:p w14:paraId="20FB8C27"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8F1865" w:rsidRPr="00F20914" w14:paraId="11E590AF" w14:textId="77777777" w:rsidTr="00081986">
        <w:tblPrEx>
          <w:tblBorders>
            <w:insideH w:val="nil"/>
          </w:tblBorders>
        </w:tblPrEx>
        <w:tc>
          <w:tcPr>
            <w:tcW w:w="2551" w:type="dxa"/>
            <w:tcBorders>
              <w:bottom w:val="nil"/>
            </w:tcBorders>
          </w:tcPr>
          <w:p w14:paraId="529FD046"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входящие в состав общего имущества собственников индивидуальных жилых домов в малоэтажном жилом комплексе</w:t>
            </w:r>
          </w:p>
        </w:tc>
        <w:tc>
          <w:tcPr>
            <w:tcW w:w="5308" w:type="dxa"/>
            <w:gridSpan w:val="2"/>
            <w:tcBorders>
              <w:bottom w:val="nil"/>
            </w:tcBorders>
          </w:tcPr>
          <w:p w14:paraId="5805F3DB" w14:textId="77777777" w:rsidR="008F1865" w:rsidRPr="00F20914" w:rsidRDefault="008F1865" w:rsidP="008F1865">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417" w:type="dxa"/>
            <w:tcBorders>
              <w:bottom w:val="nil"/>
            </w:tcBorders>
          </w:tcPr>
          <w:p w14:paraId="7768FE02" w14:textId="77777777" w:rsidR="008F1865" w:rsidRPr="00F20914" w:rsidRDefault="008F1865" w:rsidP="009B04FF">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8F1865" w:rsidRPr="00F20914" w14:paraId="39E316E4" w14:textId="77777777" w:rsidTr="008F1865">
        <w:tblPrEx>
          <w:tblBorders>
            <w:insideH w:val="nil"/>
          </w:tblBorders>
        </w:tblPrEx>
        <w:tc>
          <w:tcPr>
            <w:tcW w:w="9276" w:type="dxa"/>
            <w:gridSpan w:val="4"/>
            <w:tcBorders>
              <w:top w:val="nil"/>
            </w:tcBorders>
          </w:tcPr>
          <w:p w14:paraId="2EEC4A17" w14:textId="77777777" w:rsidR="008F1865" w:rsidRPr="00F20914" w:rsidRDefault="008F1865" w:rsidP="009B04FF">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40">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Росреестра от 23.06.2022 N П/0246)</w:t>
            </w:r>
          </w:p>
        </w:tc>
      </w:tr>
    </w:tbl>
    <w:p w14:paraId="7C121822" w14:textId="77777777" w:rsidR="008F1865" w:rsidRPr="00F20914" w:rsidRDefault="00DE7D0A" w:rsidP="009B04FF">
      <w:pPr>
        <w:pStyle w:val="ConsPlusNormal"/>
        <w:jc w:val="center"/>
        <w:rPr>
          <w:rFonts w:ascii="Times New Roman" w:hAnsi="Times New Roman" w:cs="Times New Roman"/>
          <w:sz w:val="22"/>
          <w:szCs w:val="22"/>
        </w:rPr>
      </w:pPr>
      <w:hyperlink r:id="rId41">
        <w:r w:rsidR="008F1865" w:rsidRPr="00F20914">
          <w:rPr>
            <w:rFonts w:ascii="Times New Roman" w:hAnsi="Times New Roman" w:cs="Times New Roman"/>
            <w:i/>
            <w:color w:val="0000FF"/>
            <w:sz w:val="22"/>
            <w:szCs w:val="22"/>
          </w:rPr>
          <w:br/>
          <w:t>Приказ Росреестра от 10.11.2020 N П/0412 (ред. от 23.06.2022) "Об утверждении классификатора видов разрешенного использования земельных участков" {КонсультантПлюс}</w:t>
        </w:r>
      </w:hyperlink>
      <w:r w:rsidR="008F1865" w:rsidRPr="00F20914">
        <w:rPr>
          <w:rFonts w:ascii="Times New Roman" w:hAnsi="Times New Roman" w:cs="Times New Roman"/>
          <w:sz w:val="22"/>
          <w:szCs w:val="22"/>
        </w:rPr>
        <w:br/>
      </w:r>
    </w:p>
    <w:p w14:paraId="5D34C384" w14:textId="77777777" w:rsidR="008F1865" w:rsidRPr="00F20914" w:rsidRDefault="008F1865" w:rsidP="008F1865">
      <w:pPr>
        <w:rPr>
          <w:rFonts w:ascii="Times New Roman" w:hAnsi="Times New Roman"/>
        </w:rPr>
      </w:pPr>
    </w:p>
    <w:p w14:paraId="0F687913" w14:textId="2A104024" w:rsidR="00BD046F" w:rsidRPr="0099432D" w:rsidRDefault="008A1160" w:rsidP="00196EB5">
      <w:pPr>
        <w:pStyle w:val="ae"/>
        <w:spacing w:before="120" w:after="120"/>
        <w:rPr>
          <w:color w:val="0D0D0D" w:themeColor="text1" w:themeTint="F2"/>
          <w:lang w:val="ru-RU"/>
        </w:rPr>
      </w:pPr>
      <w:r>
        <w:rPr>
          <w:b/>
          <w:bCs/>
          <w:iCs/>
          <w:lang w:val="ru-RU"/>
        </w:rPr>
        <w:br w:type="page"/>
      </w:r>
      <w:bookmarkStart w:id="223" w:name="_Toc161234158"/>
      <w:r w:rsidR="00BD046F" w:rsidRPr="00F55C6C">
        <w:rPr>
          <w:b/>
          <w:color w:val="0D0D0D" w:themeColor="text1" w:themeTint="F2"/>
          <w:lang w:val="ru-RU"/>
        </w:rPr>
        <w:t xml:space="preserve">Статья </w:t>
      </w:r>
      <w:r w:rsidR="00D82593" w:rsidRPr="00F55C6C">
        <w:rPr>
          <w:b/>
          <w:color w:val="0D0D0D" w:themeColor="text1" w:themeTint="F2"/>
          <w:lang w:val="ru-RU"/>
        </w:rPr>
        <w:t>3</w:t>
      </w:r>
      <w:r w:rsidR="00FA76A7" w:rsidRPr="00F55C6C">
        <w:rPr>
          <w:b/>
          <w:color w:val="0D0D0D" w:themeColor="text1" w:themeTint="F2"/>
          <w:lang w:val="ru-RU"/>
        </w:rPr>
        <w:t>4</w:t>
      </w:r>
      <w:r w:rsidR="00BD046F" w:rsidRPr="00F55C6C">
        <w:rPr>
          <w:b/>
          <w:color w:val="0D0D0D" w:themeColor="text1" w:themeTint="F2"/>
          <w:lang w:val="ru-RU"/>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w:t>
      </w:r>
      <w:r w:rsidR="00BD046F" w:rsidRPr="0099432D">
        <w:rPr>
          <w:color w:val="0D0D0D" w:themeColor="text1" w:themeTint="F2"/>
          <w:lang w:val="ru-RU"/>
        </w:rPr>
        <w:t>и</w:t>
      </w:r>
      <w:bookmarkEnd w:id="223"/>
    </w:p>
    <w:p w14:paraId="35F998E8" w14:textId="77777777" w:rsidR="00C963B6" w:rsidRDefault="00C963B6" w:rsidP="00C963B6">
      <w:pPr>
        <w:spacing w:after="0" w:line="240" w:lineRule="auto"/>
        <w:ind w:firstLine="567"/>
        <w:jc w:val="both"/>
        <w:rPr>
          <w:rFonts w:ascii="Times New Roman" w:hAnsi="Times New Roman"/>
          <w:color w:val="000000" w:themeColor="text1"/>
          <w:sz w:val="24"/>
          <w:szCs w:val="24"/>
        </w:rPr>
      </w:pPr>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 xml:space="preserve">строительному проектированию, строительству, реконструкции указанных в настоящем пункте объектов. </w:t>
      </w:r>
    </w:p>
    <w:p w14:paraId="436BCF4D" w14:textId="77777777" w:rsidR="00C963B6" w:rsidRDefault="00C963B6" w:rsidP="00C963B6">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На территории поселения </w:t>
      </w:r>
      <w:r w:rsidR="003D1FDF">
        <w:rPr>
          <w:rFonts w:ascii="Times New Roman" w:hAnsi="Times New Roman"/>
          <w:color w:val="000000" w:themeColor="text1"/>
          <w:sz w:val="24"/>
          <w:szCs w:val="24"/>
        </w:rPr>
        <w:t>зоны комплексного развития территории не устанавливаются.</w:t>
      </w:r>
    </w:p>
    <w:p w14:paraId="19FCA0B4" w14:textId="08D3A8A1" w:rsidR="00BD046F" w:rsidRPr="004036BE" w:rsidRDefault="00BD046F" w:rsidP="00BD046F">
      <w:pPr>
        <w:pStyle w:val="3"/>
        <w:spacing w:before="200" w:after="120"/>
        <w:ind w:left="0" w:firstLine="0"/>
        <w:jc w:val="center"/>
        <w:rPr>
          <w:color w:val="000000" w:themeColor="text1"/>
          <w:szCs w:val="24"/>
        </w:rPr>
      </w:pPr>
      <w:bookmarkStart w:id="224" w:name="_Toc161234159"/>
      <w:r w:rsidRPr="004036BE">
        <w:rPr>
          <w:color w:val="000000" w:themeColor="text1"/>
          <w:szCs w:val="24"/>
        </w:rPr>
        <w:t xml:space="preserve">Статья </w:t>
      </w:r>
      <w:r w:rsidR="009D5D72" w:rsidRPr="004036BE">
        <w:rPr>
          <w:color w:val="000000" w:themeColor="text1"/>
          <w:szCs w:val="24"/>
        </w:rPr>
        <w:t>3</w:t>
      </w:r>
      <w:r w:rsidR="00FA76A7">
        <w:rPr>
          <w:color w:val="000000" w:themeColor="text1"/>
          <w:szCs w:val="24"/>
        </w:rPr>
        <w:t>5</w:t>
      </w:r>
      <w:r w:rsidRPr="004036BE">
        <w:rPr>
          <w:color w:val="000000" w:themeColor="text1"/>
          <w:szCs w:val="24"/>
        </w:rPr>
        <w:t>. Требования к архитектурно-градостроительному облику объектов капитального строительства</w:t>
      </w:r>
      <w:bookmarkEnd w:id="224"/>
    </w:p>
    <w:p w14:paraId="0BADEA2B" w14:textId="77777777" w:rsidR="0068511B" w:rsidRPr="004036BE" w:rsidRDefault="001F6138" w:rsidP="0068511B">
      <w:pPr>
        <w:spacing w:after="0" w:line="240" w:lineRule="auto"/>
        <w:ind w:firstLine="567"/>
        <w:jc w:val="both"/>
        <w:rPr>
          <w:rFonts w:ascii="Times New Roman" w:hAnsi="Times New Roman"/>
          <w:color w:val="000000" w:themeColor="text1"/>
          <w:sz w:val="24"/>
          <w:szCs w:val="24"/>
        </w:rPr>
      </w:pPr>
      <w:r w:rsidRPr="004036BE">
        <w:rPr>
          <w:rFonts w:ascii="Times New Roman" w:hAnsi="Times New Roman"/>
          <w:color w:val="000000" w:themeColor="text1"/>
          <w:sz w:val="24"/>
          <w:szCs w:val="24"/>
        </w:rPr>
        <w:t>1. </w:t>
      </w:r>
      <w:r w:rsidR="0068511B" w:rsidRPr="004036BE">
        <w:rPr>
          <w:rFonts w:ascii="Times New Roman" w:hAnsi="Times New Roman"/>
          <w:color w:val="000000" w:themeColor="text1"/>
          <w:sz w:val="24"/>
          <w:szCs w:val="24"/>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w:t>
      </w:r>
      <w:r w:rsidR="003D1FDF" w:rsidRPr="004036BE">
        <w:rPr>
          <w:rFonts w:ascii="Times New Roman" w:hAnsi="Times New Roman"/>
          <w:color w:val="000000" w:themeColor="text1"/>
          <w:sz w:val="24"/>
          <w:szCs w:val="24"/>
        </w:rPr>
        <w:t>.</w:t>
      </w:r>
    </w:p>
    <w:p w14:paraId="38791CF3" w14:textId="77777777" w:rsidR="009D5D72" w:rsidRDefault="00C56BB7" w:rsidP="009D5D72">
      <w:pPr>
        <w:spacing w:after="0" w:line="240" w:lineRule="auto"/>
        <w:ind w:firstLine="567"/>
        <w:jc w:val="both"/>
        <w:rPr>
          <w:rFonts w:ascii="Times New Roman" w:eastAsia="Times New Roman" w:hAnsi="Times New Roman"/>
          <w:sz w:val="24"/>
          <w:szCs w:val="24"/>
          <w:lang w:eastAsia="ar-SA"/>
        </w:rPr>
      </w:pPr>
      <w:r>
        <w:rPr>
          <w:rFonts w:ascii="Times New Roman" w:hAnsi="Times New Roman"/>
          <w:color w:val="000000" w:themeColor="text1"/>
          <w:sz w:val="24"/>
          <w:szCs w:val="24"/>
        </w:rPr>
        <w:t>4</w:t>
      </w:r>
      <w:r w:rsidR="001F6138">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Согласование архитектурно-градостроительного облика объекта капитального строительства не требуется в отношении:</w:t>
      </w:r>
    </w:p>
    <w:p w14:paraId="19587331" w14:textId="77777777" w:rsidR="009D5D72" w:rsidRDefault="009D5D72" w:rsidP="009D5D72">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Pr="002A778D">
        <w:rPr>
          <w:rFonts w:ascii="Times New Roman" w:eastAsia="Times New Roman" w:hAnsi="Times New Roman"/>
          <w:sz w:val="24"/>
          <w:szCs w:val="24"/>
          <w:lang w:eastAsia="ar-SA"/>
        </w:rPr>
        <w:t>)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7147DB44" w14:textId="77777777" w:rsidR="009D5D72" w:rsidRDefault="009D5D72" w:rsidP="009D5D72">
      <w:pPr>
        <w:spacing w:after="0" w:line="240" w:lineRule="auto"/>
        <w:ind w:firstLine="567"/>
        <w:jc w:val="both"/>
        <w:rPr>
          <w:rFonts w:ascii="Times New Roman" w:eastAsia="Times New Roman" w:hAnsi="Times New Roman"/>
          <w:sz w:val="24"/>
          <w:szCs w:val="24"/>
          <w:lang w:eastAsia="ar-SA"/>
        </w:rPr>
      </w:pPr>
      <w:r w:rsidRPr="002A778D">
        <w:rPr>
          <w:rFonts w:ascii="Times New Roman" w:eastAsia="Times New Roman" w:hAnsi="Times New Roman"/>
          <w:sz w:val="24"/>
          <w:szCs w:val="24"/>
          <w:lang w:eastAsia="ar-SA"/>
        </w:rPr>
        <w:t>2) объектов, для строительства или реконструкции которых не требуется получение разрешения на строительство;</w:t>
      </w:r>
    </w:p>
    <w:p w14:paraId="6CB3AFF1" w14:textId="77777777" w:rsidR="009D5D72" w:rsidRDefault="009D5D72" w:rsidP="009D5D72">
      <w:pPr>
        <w:spacing w:after="0" w:line="240" w:lineRule="auto"/>
        <w:ind w:firstLine="567"/>
        <w:jc w:val="both"/>
        <w:rPr>
          <w:rFonts w:ascii="Times New Roman" w:eastAsia="Times New Roman" w:hAnsi="Times New Roman"/>
          <w:sz w:val="24"/>
          <w:szCs w:val="24"/>
          <w:lang w:eastAsia="ar-SA"/>
        </w:rPr>
      </w:pPr>
      <w:r w:rsidRPr="002A778D">
        <w:rPr>
          <w:rFonts w:ascii="Times New Roman" w:eastAsia="Times New Roman" w:hAnsi="Times New Roman"/>
          <w:sz w:val="24"/>
          <w:szCs w:val="24"/>
          <w:lang w:eastAsia="ar-SA"/>
        </w:rPr>
        <w:t>3) объектов, расположенных на земельных участках, находящихся в пользовании учреждений, исполняющих наказание;</w:t>
      </w:r>
    </w:p>
    <w:p w14:paraId="4471B4A6" w14:textId="77777777" w:rsidR="009D5D72" w:rsidRDefault="009D5D72" w:rsidP="009D5D72">
      <w:pPr>
        <w:spacing w:after="0" w:line="240" w:lineRule="auto"/>
        <w:ind w:firstLine="567"/>
        <w:jc w:val="both"/>
        <w:rPr>
          <w:rFonts w:ascii="Times New Roman" w:eastAsia="Times New Roman" w:hAnsi="Times New Roman"/>
          <w:sz w:val="24"/>
          <w:szCs w:val="24"/>
          <w:lang w:eastAsia="ar-SA"/>
        </w:rPr>
      </w:pPr>
      <w:r w:rsidRPr="002A778D">
        <w:rPr>
          <w:rFonts w:ascii="Times New Roman" w:eastAsia="Times New Roman" w:hAnsi="Times New Roman"/>
          <w:sz w:val="24"/>
          <w:szCs w:val="24"/>
          <w:lang w:eastAsia="ar-SA"/>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592C2722" w14:textId="476714FF" w:rsidR="009D5D72" w:rsidRPr="00AB71DD" w:rsidRDefault="009D5D72" w:rsidP="009D5D72">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Pr="00AB71DD">
        <w:rPr>
          <w:rFonts w:ascii="Times New Roman" w:eastAsia="Times New Roman" w:hAnsi="Times New Roman"/>
          <w:sz w:val="24"/>
          <w:szCs w:val="24"/>
          <w:lang w:eastAsia="ar-SA"/>
        </w:rPr>
        <w:t xml:space="preserve">) </w:t>
      </w:r>
      <w:r w:rsidR="00A33F48" w:rsidRPr="00A33F48">
        <w:rPr>
          <w:rFonts w:ascii="Times New Roman" w:eastAsia="Times New Roman" w:hAnsi="Times New Roman"/>
          <w:sz w:val="24"/>
          <w:szCs w:val="24"/>
          <w:lang w:eastAsia="ar-SA"/>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111225AA" w14:textId="282E8D71" w:rsidR="001F6138" w:rsidRPr="0068511B" w:rsidRDefault="00A33F4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w:t>
      </w:r>
      <w:r w:rsidR="00015806">
        <w:rPr>
          <w:rFonts w:ascii="Times New Roman" w:hAnsi="Times New Roman"/>
          <w:color w:val="000000" w:themeColor="text1"/>
          <w:sz w:val="24"/>
          <w:szCs w:val="24"/>
        </w:rPr>
        <w:t>. </w:t>
      </w:r>
      <w:r w:rsidR="001F6138" w:rsidRPr="0068511B">
        <w:rPr>
          <w:rFonts w:ascii="Times New Roman" w:hAnsi="Times New Roman"/>
          <w:color w:val="000000" w:themeColor="text1"/>
          <w:sz w:val="24"/>
          <w:szCs w:val="24"/>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003BA881" w14:textId="1CF4E4AC" w:rsidR="001F6138" w:rsidRPr="0068511B" w:rsidRDefault="00A33F48" w:rsidP="001F6138">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1F6138" w:rsidRPr="0068511B">
        <w:rPr>
          <w:rFonts w:ascii="Times New Roman" w:hAnsi="Times New Roman"/>
          <w:color w:val="000000" w:themeColor="text1"/>
          <w:sz w:val="24"/>
          <w:szCs w:val="24"/>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6E8C101" w14:textId="091A360E" w:rsidR="00797D3D" w:rsidRDefault="00A33F48" w:rsidP="00A33F48">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F34298">
        <w:rPr>
          <w:rFonts w:ascii="Times New Roman" w:hAnsi="Times New Roman"/>
          <w:color w:val="000000" w:themeColor="text1"/>
          <w:sz w:val="24"/>
          <w:szCs w:val="24"/>
        </w:rPr>
        <w:t>. </w:t>
      </w:r>
      <w:r w:rsidR="00797D3D" w:rsidRPr="0068511B">
        <w:rPr>
          <w:rFonts w:ascii="Times New Roman" w:hAnsi="Times New Roman"/>
          <w:color w:val="000000" w:themeColor="text1"/>
          <w:sz w:val="24"/>
          <w:szCs w:val="24"/>
        </w:rPr>
        <w:t xml:space="preserve">Порядок </w:t>
      </w:r>
      <w:r w:rsidR="009D5D72" w:rsidRPr="009D5D72">
        <w:rPr>
          <w:rFonts w:ascii="Times New Roman" w:hAnsi="Times New Roman"/>
          <w:color w:val="000000" w:themeColor="text1"/>
          <w:sz w:val="24"/>
          <w:szCs w:val="24"/>
        </w:rPr>
        <w:t>согласования архитектурно-градостроительного облика объекта капитального строительства устанавливается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4D985BCD" w14:textId="4CDD8291" w:rsidR="00A33F48" w:rsidRDefault="00A33F48" w:rsidP="00A33F48">
      <w:pPr>
        <w:spacing w:after="0" w:line="240" w:lineRule="auto"/>
        <w:ind w:firstLine="708"/>
        <w:jc w:val="both"/>
        <w:rPr>
          <w:rFonts w:ascii="Times New Roman" w:hAnsi="Times New Roman"/>
          <w:color w:val="000000" w:themeColor="text1"/>
          <w:sz w:val="24"/>
          <w:szCs w:val="24"/>
        </w:rPr>
      </w:pPr>
      <w:r w:rsidRPr="00A33F48">
        <w:rPr>
          <w:rFonts w:ascii="Times New Roman" w:hAnsi="Times New Roman"/>
          <w:color w:val="000000" w:themeColor="text1"/>
          <w:sz w:val="24"/>
          <w:szCs w:val="24"/>
        </w:rPr>
        <w:t>Архитектурно-градостроительный облик на территории сельского поселения не установлен.</w:t>
      </w:r>
    </w:p>
    <w:p w14:paraId="6A412CED" w14:textId="77777777" w:rsidR="00A34A7E" w:rsidRDefault="00A34A7E" w:rsidP="00D96C11">
      <w:pPr>
        <w:spacing w:after="0" w:line="240" w:lineRule="auto"/>
        <w:ind w:firstLine="567"/>
        <w:jc w:val="both"/>
        <w:rPr>
          <w:rFonts w:ascii="Times New Roman" w:hAnsi="Times New Roman"/>
          <w:color w:val="000000" w:themeColor="text1"/>
          <w:sz w:val="24"/>
          <w:szCs w:val="24"/>
        </w:rPr>
      </w:pPr>
    </w:p>
    <w:p w14:paraId="61656E64" w14:textId="77777777" w:rsidR="008B45EF" w:rsidRDefault="008B45EF" w:rsidP="00D96C11">
      <w:pPr>
        <w:spacing w:after="0" w:line="240" w:lineRule="auto"/>
        <w:ind w:firstLine="567"/>
        <w:jc w:val="both"/>
        <w:rPr>
          <w:rFonts w:ascii="Times New Roman" w:hAnsi="Times New Roman"/>
          <w:color w:val="000000" w:themeColor="text1"/>
          <w:sz w:val="24"/>
          <w:szCs w:val="24"/>
        </w:rPr>
        <w:sectPr w:rsidR="008B45EF">
          <w:pgSz w:w="11906" w:h="16838"/>
          <w:pgMar w:top="1134" w:right="850" w:bottom="1134" w:left="1701" w:header="708" w:footer="708" w:gutter="0"/>
          <w:cols w:space="708"/>
          <w:docGrid w:linePitch="360"/>
        </w:sectPr>
      </w:pPr>
    </w:p>
    <w:p w14:paraId="0B48DA8F" w14:textId="77777777" w:rsidR="008808C8" w:rsidRPr="00641AD8" w:rsidRDefault="008808C8" w:rsidP="008808C8">
      <w:pPr>
        <w:pStyle w:val="1"/>
        <w:suppressAutoHyphens/>
        <w:spacing w:after="240" w:line="240" w:lineRule="auto"/>
        <w:rPr>
          <w:rFonts w:ascii="Times New Roman" w:hAnsi="Times New Roman" w:cs="Times New Roman"/>
          <w:b w:val="0"/>
          <w:bCs w:val="0"/>
          <w:caps/>
          <w:color w:val="auto"/>
          <w:sz w:val="24"/>
          <w:szCs w:val="24"/>
          <w:lang w:eastAsia="ru-RU"/>
        </w:rPr>
      </w:pPr>
      <w:bookmarkStart w:id="225" w:name="_Toc24097951"/>
      <w:bookmarkStart w:id="226" w:name="_Toc161234160"/>
      <w:r>
        <w:rPr>
          <w:rFonts w:ascii="Times New Roman" w:hAnsi="Times New Roman" w:cs="Times New Roman"/>
          <w:caps/>
          <w:color w:val="auto"/>
          <w:sz w:val="24"/>
          <w:szCs w:val="24"/>
          <w:lang w:eastAsia="ru-RU"/>
        </w:rPr>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225"/>
      <w:bookmarkEnd w:id="226"/>
    </w:p>
    <w:p w14:paraId="04F54677" w14:textId="7691961E" w:rsidR="008808C8" w:rsidRPr="00D23BEC" w:rsidRDefault="008808C8"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bookmarkStart w:id="227" w:name="_Toc196878941"/>
      <w:bookmarkStart w:id="228" w:name="_Toc181759012"/>
      <w:bookmarkStart w:id="229" w:name="_Toc168826918"/>
      <w:bookmarkStart w:id="230" w:name="_Toc312188837"/>
      <w:bookmarkStart w:id="231" w:name="_Toc429415701"/>
      <w:bookmarkStart w:id="232" w:name="_Toc24097952"/>
      <w:r w:rsidRPr="00D23BEC">
        <w:rPr>
          <w:rFonts w:ascii="Times New Roman" w:eastAsia="Times New Roman" w:hAnsi="Times New Roman"/>
          <w:b/>
          <w:bCs/>
          <w:sz w:val="24"/>
          <w:szCs w:val="24"/>
          <w:lang w:eastAsia="ar-SA"/>
        </w:rPr>
        <w:t xml:space="preserve">Статья </w:t>
      </w:r>
      <w:bookmarkStart w:id="233" w:name="_Toc196878943"/>
      <w:bookmarkStart w:id="234" w:name="_Toc181759014"/>
      <w:bookmarkStart w:id="235" w:name="_Toc168826920"/>
      <w:bookmarkStart w:id="236" w:name="_Toc312188838"/>
      <w:bookmarkStart w:id="237" w:name="_Toc429415702"/>
      <w:bookmarkEnd w:id="227"/>
      <w:bookmarkEnd w:id="228"/>
      <w:bookmarkEnd w:id="229"/>
      <w:bookmarkEnd w:id="230"/>
      <w:bookmarkEnd w:id="231"/>
      <w:r>
        <w:rPr>
          <w:rFonts w:ascii="Times New Roman" w:eastAsia="Times New Roman" w:hAnsi="Times New Roman"/>
          <w:b/>
          <w:bCs/>
          <w:sz w:val="24"/>
          <w:szCs w:val="24"/>
          <w:lang w:eastAsia="ar-SA"/>
        </w:rPr>
        <w:t>3</w:t>
      </w:r>
      <w:r w:rsidR="00FA76A7">
        <w:rPr>
          <w:rFonts w:ascii="Times New Roman" w:eastAsia="Times New Roman" w:hAnsi="Times New Roman"/>
          <w:b/>
          <w:bCs/>
          <w:sz w:val="24"/>
          <w:szCs w:val="24"/>
          <w:lang w:eastAsia="ar-SA"/>
        </w:rPr>
        <w:t>6</w:t>
      </w:r>
      <w:r w:rsidRPr="00D23BEC">
        <w:rPr>
          <w:rFonts w:ascii="Times New Roman" w:eastAsia="Times New Roman" w:hAnsi="Times New Roman"/>
          <w:b/>
          <w:bCs/>
          <w:sz w:val="24"/>
          <w:szCs w:val="24"/>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232"/>
    </w:p>
    <w:p w14:paraId="58EB0610" w14:textId="10724078" w:rsidR="00F87A16" w:rsidRPr="002F682B"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Водоохранная зона</w:t>
      </w:r>
      <w:r w:rsidRPr="00D23BEC">
        <w:rPr>
          <w:rFonts w:ascii="Times New Roman" w:eastAsia="Times New Roman" w:hAnsi="Times New Roman"/>
          <w:sz w:val="24"/>
          <w:lang w:eastAsia="ru-RU"/>
        </w:rPr>
        <w:t>;</w:t>
      </w:r>
    </w:p>
    <w:p w14:paraId="4B547944" w14:textId="77777777" w:rsidR="00F87A16" w:rsidRPr="002F682B"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Прибрежная защитная полоса</w:t>
      </w:r>
      <w:r w:rsidRPr="00D23BEC">
        <w:rPr>
          <w:rFonts w:ascii="Times New Roman" w:eastAsia="Times New Roman" w:hAnsi="Times New Roman"/>
          <w:sz w:val="24"/>
          <w:lang w:eastAsia="ru-RU"/>
        </w:rPr>
        <w:t>;</w:t>
      </w:r>
    </w:p>
    <w:p w14:paraId="02BCFD4C" w14:textId="77777777" w:rsidR="00F87A16" w:rsidRPr="002F682B"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Береговая полоса</w:t>
      </w:r>
      <w:r w:rsidRPr="00D23BEC">
        <w:rPr>
          <w:rFonts w:ascii="Times New Roman" w:eastAsia="Times New Roman" w:hAnsi="Times New Roman"/>
          <w:sz w:val="24"/>
          <w:lang w:eastAsia="ru-RU"/>
        </w:rPr>
        <w:t>;</w:t>
      </w:r>
    </w:p>
    <w:p w14:paraId="274E0D0D" w14:textId="77777777" w:rsidR="00F87A16" w:rsidRPr="002F682B"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Санитарно-защитная зона предприятий, сооружений и иных объектов;</w:t>
      </w:r>
    </w:p>
    <w:p w14:paraId="7857674A" w14:textId="77777777" w:rsidR="00F87A16"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Охранная зона инженерных коммуникаций и объектов</w:t>
      </w:r>
      <w:r w:rsidRPr="00D23BEC">
        <w:rPr>
          <w:rFonts w:ascii="Times New Roman" w:eastAsia="Times New Roman" w:hAnsi="Times New Roman"/>
          <w:sz w:val="24"/>
          <w:lang w:eastAsia="ru-RU"/>
        </w:rPr>
        <w:t>;</w:t>
      </w:r>
    </w:p>
    <w:p w14:paraId="4C22823C" w14:textId="77777777" w:rsidR="00F87A16" w:rsidRPr="00D23BEC"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w:t>
      </w:r>
      <w:r w:rsidRPr="002F682B">
        <w:rPr>
          <w:rFonts w:ascii="Times New Roman" w:eastAsia="Times New Roman" w:hAnsi="Times New Roman"/>
          <w:sz w:val="24"/>
          <w:lang w:eastAsia="ru-RU"/>
        </w:rPr>
        <w:t>оны санитарной охраны источника водоснабжения</w:t>
      </w:r>
      <w:r>
        <w:rPr>
          <w:rFonts w:ascii="Times New Roman" w:eastAsia="Times New Roman" w:hAnsi="Times New Roman"/>
          <w:sz w:val="24"/>
          <w:lang w:eastAsia="ru-RU"/>
        </w:rPr>
        <w:t xml:space="preserve"> </w:t>
      </w:r>
      <w:r>
        <w:rPr>
          <w:rFonts w:ascii="Times New Roman" w:eastAsia="Times New Roman" w:hAnsi="Times New Roman"/>
          <w:sz w:val="24"/>
          <w:lang w:val="en-US" w:eastAsia="ru-RU"/>
        </w:rPr>
        <w:t>I</w:t>
      </w:r>
      <w:r w:rsidRPr="00464DD7">
        <w:rPr>
          <w:rFonts w:ascii="Times New Roman" w:eastAsia="Times New Roman" w:hAnsi="Times New Roman"/>
          <w:sz w:val="24"/>
          <w:lang w:eastAsia="ru-RU"/>
        </w:rPr>
        <w:t xml:space="preserve"> </w:t>
      </w:r>
      <w:r>
        <w:rPr>
          <w:rFonts w:ascii="Times New Roman" w:eastAsia="Times New Roman" w:hAnsi="Times New Roman"/>
          <w:sz w:val="24"/>
          <w:lang w:eastAsia="ru-RU"/>
        </w:rPr>
        <w:t>пояса</w:t>
      </w:r>
      <w:r w:rsidRPr="00D23BEC">
        <w:rPr>
          <w:rFonts w:ascii="Times New Roman" w:eastAsia="Times New Roman" w:hAnsi="Times New Roman"/>
          <w:sz w:val="24"/>
          <w:lang w:eastAsia="ru-RU"/>
        </w:rPr>
        <w:t>;</w:t>
      </w:r>
    </w:p>
    <w:p w14:paraId="7D7C0053" w14:textId="77777777" w:rsidR="00F87A16" w:rsidRPr="002F682B" w:rsidRDefault="00F87A16" w:rsidP="00F87A16">
      <w:pPr>
        <w:numPr>
          <w:ilvl w:val="0"/>
          <w:numId w:val="20"/>
        </w:numPr>
        <w:spacing w:before="120" w:after="120" w:line="240" w:lineRule="auto"/>
        <w:contextualSpacing/>
        <w:jc w:val="both"/>
        <w:rPr>
          <w:rFonts w:ascii="Times New Roman" w:eastAsia="Times New Roman" w:hAnsi="Times New Roman"/>
          <w:sz w:val="24"/>
          <w:lang w:eastAsia="ru-RU"/>
        </w:rPr>
      </w:pPr>
      <w:r w:rsidRPr="002F682B">
        <w:rPr>
          <w:rFonts w:ascii="Times New Roman" w:eastAsia="Times New Roman" w:hAnsi="Times New Roman"/>
          <w:sz w:val="24"/>
          <w:lang w:eastAsia="ru-RU"/>
        </w:rPr>
        <w:t>Приаэродромная территория</w:t>
      </w:r>
      <w:r w:rsidRPr="00D23BEC">
        <w:rPr>
          <w:rFonts w:ascii="Times New Roman" w:eastAsia="Times New Roman" w:hAnsi="Times New Roman"/>
          <w:sz w:val="24"/>
          <w:lang w:eastAsia="ru-RU"/>
        </w:rPr>
        <w:t>;</w:t>
      </w:r>
    </w:p>
    <w:p w14:paraId="7359734C" w14:textId="77777777" w:rsidR="00F87A16" w:rsidRPr="00B548D0" w:rsidRDefault="00F87A16" w:rsidP="00B548D0">
      <w:bookmarkStart w:id="238" w:name="_Toc24097953"/>
    </w:p>
    <w:p w14:paraId="2002AC4F" w14:textId="05A093A6" w:rsidR="008808C8" w:rsidRPr="00D23BEC" w:rsidRDefault="00A2139E" w:rsidP="008808C8">
      <w:pPr>
        <w:keepNext/>
        <w:suppressAutoHyphens/>
        <w:spacing w:before="180" w:after="120" w:line="240" w:lineRule="auto"/>
        <w:jc w:val="both"/>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Статья </w:t>
      </w:r>
      <w:r w:rsidR="008808C8">
        <w:rPr>
          <w:rFonts w:ascii="Times New Roman" w:eastAsia="Times New Roman" w:hAnsi="Times New Roman"/>
          <w:b/>
          <w:bCs/>
          <w:sz w:val="24"/>
          <w:szCs w:val="24"/>
          <w:lang w:eastAsia="ar-SA"/>
        </w:rPr>
        <w:t>3</w:t>
      </w:r>
      <w:r w:rsidR="00FA76A7">
        <w:rPr>
          <w:rFonts w:ascii="Times New Roman" w:eastAsia="Times New Roman" w:hAnsi="Times New Roman"/>
          <w:b/>
          <w:bCs/>
          <w:sz w:val="24"/>
          <w:szCs w:val="24"/>
          <w:lang w:eastAsia="ar-SA"/>
        </w:rPr>
        <w:t>7</w:t>
      </w:r>
      <w:r w:rsidR="008808C8" w:rsidRPr="00D23BEC">
        <w:rPr>
          <w:rFonts w:ascii="Times New Roman" w:eastAsia="Times New Roman" w:hAnsi="Times New Roman"/>
          <w:b/>
          <w:bCs/>
          <w:sz w:val="24"/>
          <w:szCs w:val="24"/>
          <w:lang w:eastAsia="ar-SA"/>
        </w:rPr>
        <w:t>.</w:t>
      </w:r>
      <w:bookmarkEnd w:id="233"/>
      <w:bookmarkEnd w:id="234"/>
      <w:bookmarkEnd w:id="235"/>
      <w:bookmarkEnd w:id="236"/>
      <w:bookmarkEnd w:id="237"/>
      <w:r>
        <w:rPr>
          <w:rFonts w:ascii="Times New Roman" w:eastAsia="Times New Roman" w:hAnsi="Times New Roman"/>
          <w:b/>
          <w:bCs/>
          <w:sz w:val="24"/>
          <w:szCs w:val="24"/>
          <w:lang w:eastAsia="ar-SA"/>
        </w:rPr>
        <w:t> </w:t>
      </w:r>
      <w:r w:rsidR="008808C8" w:rsidRPr="00D23BEC">
        <w:rPr>
          <w:rFonts w:ascii="Times New Roman" w:eastAsia="Times New Roman" w:hAnsi="Times New Roman"/>
          <w:b/>
          <w:bCs/>
          <w:sz w:val="24"/>
          <w:szCs w:val="24"/>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238"/>
    </w:p>
    <w:p w14:paraId="494377A1" w14:textId="77777777" w:rsidR="006B6821" w:rsidRPr="004A20B3" w:rsidRDefault="006B6821" w:rsidP="006B6821">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239" w:name="Par13"/>
      <w:bookmarkStart w:id="240" w:name="_Toc398890970"/>
      <w:bookmarkStart w:id="241" w:name="_Toc414831594"/>
      <w:bookmarkStart w:id="242" w:name="_Toc452337007"/>
      <w:bookmarkStart w:id="243" w:name="_Toc122348734"/>
      <w:bookmarkStart w:id="244" w:name="_Toc122349050"/>
      <w:bookmarkStart w:id="245" w:name="_Toc130989483"/>
      <w:bookmarkEnd w:id="239"/>
      <w:r w:rsidRPr="004A20B3">
        <w:rPr>
          <w:rFonts w:ascii="Times New Roman" w:eastAsia="Times New Roman" w:hAnsi="Times New Roman"/>
          <w:b/>
          <w:bCs/>
          <w:sz w:val="24"/>
          <w:szCs w:val="24"/>
          <w:lang w:eastAsia="ar-SA"/>
        </w:rPr>
        <w:t>Водоохранн</w:t>
      </w:r>
      <w:r>
        <w:rPr>
          <w:rFonts w:ascii="Times New Roman" w:eastAsia="Times New Roman" w:hAnsi="Times New Roman"/>
          <w:b/>
          <w:bCs/>
          <w:sz w:val="24"/>
          <w:szCs w:val="24"/>
          <w:lang w:eastAsia="ar-SA"/>
        </w:rPr>
        <w:t>ая (рыбоохранная)</w:t>
      </w:r>
      <w:r w:rsidRPr="004A20B3">
        <w:rPr>
          <w:rFonts w:ascii="Times New Roman" w:eastAsia="Times New Roman" w:hAnsi="Times New Roman"/>
          <w:b/>
          <w:bCs/>
          <w:sz w:val="24"/>
          <w:szCs w:val="24"/>
          <w:lang w:eastAsia="ar-SA"/>
        </w:rPr>
        <w:t xml:space="preserve"> зон</w:t>
      </w:r>
      <w:r>
        <w:rPr>
          <w:rFonts w:ascii="Times New Roman" w:eastAsia="Times New Roman" w:hAnsi="Times New Roman"/>
          <w:b/>
          <w:bCs/>
          <w:sz w:val="24"/>
          <w:szCs w:val="24"/>
          <w:lang w:eastAsia="ar-SA"/>
        </w:rPr>
        <w:t>а</w:t>
      </w:r>
    </w:p>
    <w:p w14:paraId="45D38B5A" w14:textId="77777777" w:rsidR="009B40BC" w:rsidRPr="00C81D51" w:rsidRDefault="009B40BC" w:rsidP="009B40BC">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14:paraId="5F95E51E" w14:textId="77777777" w:rsidR="009B40BC"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Pr>
          <w:rFonts w:ascii="Times New Roman" w:eastAsia="Times New Roman" w:hAnsi="Times New Roman"/>
          <w:color w:val="0D0D0D" w:themeColor="text1" w:themeTint="F2"/>
          <w:sz w:val="24"/>
          <w:szCs w:val="24"/>
          <w:lang w:eastAsia="ru-RU"/>
        </w:rPr>
        <w:t>.</w:t>
      </w:r>
    </w:p>
    <w:p w14:paraId="14839F8B" w14:textId="77777777"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14:paraId="188C63B3"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CD99973"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42"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деятельности.</w:t>
      </w:r>
    </w:p>
    <w:p w14:paraId="22E0BF4C"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14:paraId="23179D61"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14:paraId="5BFD52C0"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14:paraId="205C78A7"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14:paraId="168D5D89"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84A1375" w14:textId="77777777" w:rsidR="009B40BC"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w:t>
      </w:r>
      <w:r>
        <w:rPr>
          <w:rFonts w:ascii="Times New Roman" w:hAnsi="Times New Roman"/>
          <w:bCs/>
          <w:color w:val="0D0D0D" w:themeColor="text1" w:themeTint="F2"/>
          <w:sz w:val="24"/>
          <w:szCs w:val="24"/>
          <w:lang w:eastAsia="ru-RU"/>
        </w:rPr>
        <w:t>доохранной зоны этого водотока.</w:t>
      </w:r>
    </w:p>
    <w:p w14:paraId="5CD93C4E" w14:textId="77777777" w:rsidR="009B40BC" w:rsidRDefault="009B40BC" w:rsidP="009B40BC">
      <w:pPr>
        <w:autoSpaceDE w:val="0"/>
        <w:autoSpaceDN w:val="0"/>
        <w:adjustRightInd w:val="0"/>
        <w:spacing w:after="0" w:line="240" w:lineRule="auto"/>
        <w:ind w:firstLine="567"/>
        <w:jc w:val="both"/>
        <w:rPr>
          <w:rFonts w:ascii="Times New Roman" w:eastAsia="Times New Roman" w:hAnsi="Times New Roman"/>
          <w:b/>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14:paraId="359F285A"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3.1. В границах водоохранных зон запрещаются:</w:t>
      </w:r>
    </w:p>
    <w:p w14:paraId="2486A614" w14:textId="77777777" w:rsidR="00C3112B" w:rsidRDefault="00C3112B" w:rsidP="00C3112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 использование сточных вод в целях повышения почвенного плодородия;</w:t>
      </w:r>
    </w:p>
    <w:p w14:paraId="70EB9848" w14:textId="77777777" w:rsidR="00C3112B" w:rsidRDefault="00C3112B" w:rsidP="00C3112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w:t>
      </w:r>
      <w:hyperlink r:id="rId43" w:history="1">
        <w:r>
          <w:rPr>
            <w:rFonts w:ascii="Times New Roman" w:eastAsiaTheme="minorHAnsi" w:hAnsi="Times New Roman"/>
            <w:color w:val="0000FF"/>
            <w:sz w:val="24"/>
            <w:szCs w:val="24"/>
          </w:rPr>
          <w:t>перечень</w:t>
        </w:r>
      </w:hyperlink>
      <w:r>
        <w:rPr>
          <w:rFonts w:ascii="Times New Roman" w:eastAsiaTheme="minorHAnsi" w:hAnsi="Times New Roman"/>
          <w:sz w:val="24"/>
          <w:szCs w:val="24"/>
        </w:rPr>
        <w:t xml:space="preserve">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796C267F" w14:textId="77777777" w:rsidR="00C3112B" w:rsidRDefault="00C3112B" w:rsidP="00C3112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3) осуществление авиационных мер по борьбе с вредными организмами;</w:t>
      </w:r>
    </w:p>
    <w:p w14:paraId="3C63961E" w14:textId="77777777" w:rsidR="00C3112B" w:rsidRDefault="00C3112B" w:rsidP="00C3112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382D490" w14:textId="77777777" w:rsidR="00C3112B" w:rsidRDefault="00C3112B" w:rsidP="00C3112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A21B170" w14:textId="77777777" w:rsidR="00C3112B" w:rsidRDefault="00C3112B" w:rsidP="00C3112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2073444D" w14:textId="77777777" w:rsidR="00C3112B" w:rsidRDefault="00C3112B" w:rsidP="00C3112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7) сброс сточных, в том числе дренажных, вод;</w:t>
      </w:r>
    </w:p>
    <w:p w14:paraId="5CEACC39" w14:textId="77777777" w:rsidR="00C3112B" w:rsidRDefault="00C3112B" w:rsidP="00C3112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4" w:history="1">
        <w:r>
          <w:rPr>
            <w:rFonts w:ascii="Times New Roman" w:eastAsiaTheme="minorHAnsi" w:hAnsi="Times New Roman"/>
            <w:color w:val="0000FF"/>
            <w:sz w:val="24"/>
            <w:szCs w:val="24"/>
          </w:rPr>
          <w:t>статьей 19.1</w:t>
        </w:r>
      </w:hyperlink>
      <w:r>
        <w:rPr>
          <w:rFonts w:ascii="Times New Roman" w:eastAsiaTheme="minorHAnsi" w:hAnsi="Times New Roman"/>
          <w:sz w:val="24"/>
          <w:szCs w:val="24"/>
        </w:rPr>
        <w:t xml:space="preserve"> Закона Российской Федерации от 21 февраля 1992 года N 2395-1 "О недрах").</w:t>
      </w:r>
    </w:p>
    <w:p w14:paraId="685F7A71" w14:textId="77777777" w:rsidR="00C3112B" w:rsidRDefault="006B6821" w:rsidP="00C3112B">
      <w:pPr>
        <w:autoSpaceDE w:val="0"/>
        <w:autoSpaceDN w:val="0"/>
        <w:adjustRightInd w:val="0"/>
        <w:spacing w:after="0" w:line="240" w:lineRule="auto"/>
        <w:ind w:firstLine="540"/>
        <w:jc w:val="both"/>
        <w:rPr>
          <w:rFonts w:ascii="Times New Roman" w:eastAsiaTheme="minorHAnsi" w:hAnsi="Times New Roman"/>
          <w:sz w:val="24"/>
          <w:szCs w:val="24"/>
        </w:rPr>
      </w:pPr>
      <w:r w:rsidRPr="00C81D51">
        <w:rPr>
          <w:rFonts w:ascii="Times New Roman" w:hAnsi="Times New Roman"/>
          <w:color w:val="0D0D0D" w:themeColor="text1" w:themeTint="F2"/>
          <w:sz w:val="24"/>
          <w:szCs w:val="24"/>
          <w:lang w:eastAsia="ru-RU"/>
        </w:rPr>
        <w:t xml:space="preserve">3.2. </w:t>
      </w:r>
      <w:r w:rsidR="00C3112B">
        <w:rPr>
          <w:rFonts w:ascii="Times New Roman" w:eastAsiaTheme="minorHAnsi" w:hAnsi="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31E92408" w14:textId="77777777" w:rsidR="00C3112B" w:rsidRDefault="00C3112B" w:rsidP="00C3112B">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1) централизованные системы водоотведения (канализации), централизованные ливневые системы водоотведения;</w:t>
      </w:r>
    </w:p>
    <w:p w14:paraId="58181EB9" w14:textId="77777777" w:rsidR="00C3112B" w:rsidRDefault="00C3112B" w:rsidP="00C3112B">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05F748D" w14:textId="77777777" w:rsidR="00C3112B" w:rsidRDefault="00C3112B" w:rsidP="00C3112B">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59071ACA" w14:textId="77777777" w:rsidR="00C3112B" w:rsidRDefault="00C3112B" w:rsidP="00C3112B">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09BA1DC" w14:textId="77777777" w:rsidR="00C3112B" w:rsidRDefault="00C3112B" w:rsidP="00C3112B">
      <w:pPr>
        <w:autoSpaceDE w:val="0"/>
        <w:autoSpaceDN w:val="0"/>
        <w:adjustRightInd w:val="0"/>
        <w:spacing w:before="240"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73098BDD" w14:textId="6AC96241" w:rsidR="006B6821" w:rsidRPr="00C81D51" w:rsidRDefault="00C3112B" w:rsidP="00C3112B">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w:t>
      </w:r>
      <w:r w:rsidR="006B6821" w:rsidRPr="00C81D51">
        <w:rPr>
          <w:rFonts w:ascii="Times New Roman" w:hAnsi="Times New Roman"/>
          <w:color w:val="0D0D0D" w:themeColor="text1" w:themeTint="F2"/>
          <w:sz w:val="24"/>
          <w:szCs w:val="24"/>
          <w:lang w:eastAsia="ru-RU"/>
        </w:rPr>
        <w:t>3.2.1.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w:t>
      </w:r>
      <w:hyperlink w:anchor="Par17" w:history="1">
        <w:r w:rsidR="006B6821" w:rsidRPr="00C81D51">
          <w:rPr>
            <w:rFonts w:ascii="Times New Roman" w:hAnsi="Times New Roman"/>
            <w:color w:val="0D0D0D" w:themeColor="text1" w:themeTint="F2"/>
            <w:sz w:val="24"/>
            <w:szCs w:val="24"/>
            <w:lang w:eastAsia="ru-RU"/>
          </w:rPr>
          <w:t>пункте 1 пункта</w:t>
        </w:r>
        <w:r w:rsidR="00BE0C19">
          <w:rPr>
            <w:rFonts w:ascii="Times New Roman" w:hAnsi="Times New Roman"/>
            <w:color w:val="0D0D0D" w:themeColor="text1" w:themeTint="F2"/>
            <w:sz w:val="24"/>
            <w:szCs w:val="24"/>
            <w:lang w:eastAsia="ru-RU"/>
          </w:rPr>
          <w:t xml:space="preserve"> </w:t>
        </w:r>
        <w:r w:rsidR="006B6821" w:rsidRPr="00C81D51">
          <w:rPr>
            <w:rFonts w:ascii="Times New Roman" w:hAnsi="Times New Roman"/>
            <w:color w:val="0D0D0D" w:themeColor="text1" w:themeTint="F2"/>
            <w:sz w:val="24"/>
            <w:szCs w:val="24"/>
            <w:lang w:eastAsia="ru-RU"/>
          </w:rPr>
          <w:t>3.2</w:t>
        </w:r>
      </w:hyperlink>
      <w:r w:rsidR="006B6821"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04797A4"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591603E" w14:textId="77777777"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3.2.3.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27A665E1" w14:textId="77777777" w:rsidR="006B6821" w:rsidRPr="0075449B" w:rsidRDefault="006B6821"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p>
    <w:p w14:paraId="71A9F11D" w14:textId="77777777" w:rsidR="006B6821" w:rsidRPr="004A20B3" w:rsidRDefault="006B6821" w:rsidP="006B6821">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w:t>
      </w:r>
      <w:r>
        <w:rPr>
          <w:rFonts w:ascii="Times New Roman" w:eastAsia="Times New Roman" w:hAnsi="Times New Roman"/>
          <w:b/>
          <w:bCs/>
          <w:sz w:val="24"/>
          <w:szCs w:val="24"/>
          <w:lang w:eastAsia="ar-SA"/>
        </w:rPr>
        <w:t xml:space="preserve">ая </w:t>
      </w:r>
      <w:r w:rsidRPr="004A20B3">
        <w:rPr>
          <w:rFonts w:ascii="Times New Roman" w:eastAsia="Times New Roman" w:hAnsi="Times New Roman"/>
          <w:b/>
          <w:bCs/>
          <w:sz w:val="24"/>
          <w:szCs w:val="24"/>
          <w:lang w:eastAsia="ar-SA"/>
        </w:rPr>
        <w:t>защитн</w:t>
      </w:r>
      <w:r>
        <w:rPr>
          <w:rFonts w:ascii="Times New Roman" w:eastAsia="Times New Roman" w:hAnsi="Times New Roman"/>
          <w:b/>
          <w:bCs/>
          <w:sz w:val="24"/>
          <w:szCs w:val="24"/>
          <w:lang w:eastAsia="ar-SA"/>
        </w:rPr>
        <w:t>ая</w:t>
      </w:r>
      <w:r w:rsidRPr="004A20B3">
        <w:rPr>
          <w:rFonts w:ascii="Times New Roman" w:eastAsia="Times New Roman" w:hAnsi="Times New Roman"/>
          <w:b/>
          <w:bCs/>
          <w:sz w:val="24"/>
          <w:szCs w:val="24"/>
          <w:lang w:eastAsia="ar-SA"/>
        </w:rPr>
        <w:t xml:space="preserve"> полос</w:t>
      </w:r>
      <w:r>
        <w:rPr>
          <w:rFonts w:ascii="Times New Roman" w:eastAsia="Times New Roman" w:hAnsi="Times New Roman"/>
          <w:b/>
          <w:bCs/>
          <w:sz w:val="24"/>
          <w:szCs w:val="24"/>
          <w:lang w:eastAsia="ar-SA"/>
        </w:rPr>
        <w:t>а</w:t>
      </w:r>
    </w:p>
    <w:p w14:paraId="2B8D07E6" w14:textId="77777777" w:rsidR="009B40BC" w:rsidRPr="00C81D51" w:rsidRDefault="009B40BC" w:rsidP="009B40B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14:paraId="5C74DC78" w14:textId="77777777" w:rsidR="009B40BC"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Pr>
          <w:rFonts w:ascii="Times New Roman" w:eastAsia="Times New Roman" w:hAnsi="Times New Roman"/>
          <w:color w:val="0D0D0D" w:themeColor="text1" w:themeTint="F2"/>
          <w:sz w:val="24"/>
          <w:szCs w:val="24"/>
          <w:lang w:eastAsia="ru-RU"/>
        </w:rPr>
        <w:t>.</w:t>
      </w:r>
    </w:p>
    <w:p w14:paraId="0A3AC03D" w14:textId="77777777"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14:paraId="0AED9312"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572FC1C6"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5E29B786" w14:textId="77777777" w:rsidR="009B40BC"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w:t>
      </w:r>
      <w:r>
        <w:rPr>
          <w:rFonts w:ascii="Times New Roman" w:hAnsi="Times New Roman"/>
          <w:color w:val="0D0D0D" w:themeColor="text1" w:themeTint="F2"/>
          <w:sz w:val="24"/>
          <w:szCs w:val="24"/>
          <w:lang w:eastAsia="ru-RU"/>
        </w:rPr>
        <w:t>о от уклона прилегающих земель.</w:t>
      </w:r>
    </w:p>
    <w:p w14:paraId="01726D6B" w14:textId="77777777" w:rsidR="009B40BC" w:rsidRPr="0075449B"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14:paraId="46E96176" w14:textId="77777777"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46" w:name="_Toc398890982"/>
      <w:bookmarkStart w:id="247" w:name="_Toc414831606"/>
      <w:bookmarkStart w:id="248" w:name="_Toc452337019"/>
      <w:bookmarkStart w:id="249" w:name="_Toc122348740"/>
      <w:bookmarkStart w:id="250" w:name="_Toc122349056"/>
      <w:bookmarkStart w:id="251" w:name="_Toc130989489"/>
      <w:r w:rsidRPr="00C81D51">
        <w:rPr>
          <w:rFonts w:ascii="Times New Roman" w:hAnsi="Times New Roman"/>
          <w:color w:val="0D0D0D" w:themeColor="text1" w:themeTint="F2"/>
          <w:sz w:val="24"/>
          <w:szCs w:val="24"/>
          <w:lang w:eastAsia="ru-RU"/>
        </w:rPr>
        <w:t>В границах прибрежных защитных полос</w:t>
      </w:r>
      <w:r>
        <w:rPr>
          <w:rFonts w:ascii="Times New Roman" w:hAnsi="Times New Roman"/>
          <w:color w:val="0D0D0D" w:themeColor="text1" w:themeTint="F2"/>
          <w:sz w:val="24"/>
          <w:szCs w:val="24"/>
          <w:lang w:eastAsia="ru-RU"/>
        </w:rPr>
        <w:t xml:space="preserve"> запрещаются;</w:t>
      </w:r>
    </w:p>
    <w:p w14:paraId="024CC9C2"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14:paraId="56E4BB71"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1FF7BF16"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14:paraId="7E6A8216"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70D70B0"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9A902F4"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23E31D83"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14:paraId="5AF00062" w14:textId="77777777" w:rsidR="006B6821" w:rsidRPr="006E05EC"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5"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C81D51">
        <w:rPr>
          <w:rFonts w:ascii="Times New Roman" w:hAnsi="Times New Roman"/>
          <w:color w:val="0D0D0D" w:themeColor="text1" w:themeTint="F2"/>
          <w:sz w:val="24"/>
          <w:szCs w:val="24"/>
          <w:lang w:eastAsia="ru-RU"/>
        </w:rPr>
        <w:br/>
        <w:t>№ 2395-1 «О недрах»)</w:t>
      </w:r>
      <w:r>
        <w:rPr>
          <w:rFonts w:ascii="Times New Roman" w:hAnsi="Times New Roman"/>
          <w:color w:val="0D0D0D" w:themeColor="text1" w:themeTint="F2"/>
          <w:sz w:val="24"/>
          <w:szCs w:val="24"/>
          <w:lang w:eastAsia="ru-RU"/>
        </w:rPr>
        <w:t>;</w:t>
      </w:r>
    </w:p>
    <w:p w14:paraId="444B889E" w14:textId="726E2747" w:rsidR="006B6821" w:rsidRPr="00C81D51" w:rsidRDefault="00BE0C19"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sz w:val="24"/>
          <w:szCs w:val="24"/>
          <w:lang w:eastAsia="ru-RU"/>
        </w:rPr>
        <w:t xml:space="preserve"> </w:t>
      </w:r>
      <w:r w:rsidR="006B6821">
        <w:rPr>
          <w:rFonts w:ascii="Times New Roman" w:hAnsi="Times New Roman"/>
          <w:sz w:val="24"/>
          <w:szCs w:val="24"/>
          <w:lang w:eastAsia="ru-RU"/>
        </w:rPr>
        <w:t>9</w:t>
      </w:r>
      <w:r w:rsidR="006B6821">
        <w:rPr>
          <w:rFonts w:ascii="Times New Roman" w:hAnsi="Times New Roman"/>
          <w:color w:val="0D0D0D" w:themeColor="text1" w:themeTint="F2"/>
          <w:sz w:val="24"/>
          <w:szCs w:val="24"/>
          <w:lang w:eastAsia="ru-RU"/>
        </w:rPr>
        <w:t>) </w:t>
      </w:r>
      <w:r>
        <w:rPr>
          <w:rFonts w:ascii="Times New Roman" w:hAnsi="Times New Roman"/>
          <w:color w:val="0D0D0D" w:themeColor="text1" w:themeTint="F2"/>
          <w:sz w:val="24"/>
          <w:szCs w:val="24"/>
          <w:lang w:eastAsia="ru-RU"/>
        </w:rPr>
        <w:t xml:space="preserve"> </w:t>
      </w:r>
      <w:r w:rsidR="006B6821" w:rsidRPr="00C81D51">
        <w:rPr>
          <w:rFonts w:ascii="Times New Roman" w:hAnsi="Times New Roman"/>
          <w:color w:val="0D0D0D" w:themeColor="text1" w:themeTint="F2"/>
          <w:sz w:val="24"/>
          <w:szCs w:val="24"/>
          <w:lang w:eastAsia="ru-RU"/>
        </w:rPr>
        <w:t>распашка земель;</w:t>
      </w:r>
    </w:p>
    <w:p w14:paraId="20C4E726" w14:textId="77777777"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10) </w:t>
      </w:r>
      <w:r w:rsidRPr="00C81D51">
        <w:rPr>
          <w:rFonts w:ascii="Times New Roman" w:hAnsi="Times New Roman"/>
          <w:color w:val="0D0D0D" w:themeColor="text1" w:themeTint="F2"/>
          <w:sz w:val="24"/>
          <w:szCs w:val="24"/>
          <w:lang w:eastAsia="ru-RU"/>
        </w:rPr>
        <w:t>размещение отвалов размываемых грунтов;</w:t>
      </w:r>
    </w:p>
    <w:p w14:paraId="3CE456CD" w14:textId="77777777"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11)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14:paraId="1EE2C094"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У</w:t>
      </w:r>
      <w:r w:rsidRPr="00671A1F">
        <w:rPr>
          <w:rFonts w:ascii="Times New Roman" w:hAnsi="Times New Roman"/>
          <w:color w:val="0D0D0D" w:themeColor="text1" w:themeTint="F2"/>
          <w:sz w:val="24"/>
          <w:szCs w:val="24"/>
          <w:lang w:eastAsia="ru-RU"/>
        </w:rPr>
        <w:t>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bookmarkEnd w:id="246"/>
    <w:bookmarkEnd w:id="247"/>
    <w:bookmarkEnd w:id="248"/>
    <w:p w14:paraId="0F032376" w14:textId="5B62C464" w:rsidR="009B40BC" w:rsidRPr="004A20B3" w:rsidRDefault="009B40BC" w:rsidP="009B40BC">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Берегов</w:t>
      </w:r>
      <w:r w:rsidR="006B6821">
        <w:rPr>
          <w:rFonts w:ascii="Times New Roman" w:eastAsia="Times New Roman" w:hAnsi="Times New Roman"/>
          <w:b/>
          <w:bCs/>
          <w:sz w:val="24"/>
          <w:szCs w:val="24"/>
          <w:lang w:eastAsia="ar-SA"/>
        </w:rPr>
        <w:t>ая</w:t>
      </w:r>
      <w:r w:rsidRPr="004A20B3">
        <w:rPr>
          <w:rFonts w:ascii="Times New Roman" w:eastAsia="Times New Roman" w:hAnsi="Times New Roman"/>
          <w:b/>
          <w:bCs/>
          <w:sz w:val="24"/>
          <w:szCs w:val="24"/>
          <w:lang w:eastAsia="ar-SA"/>
        </w:rPr>
        <w:t xml:space="preserve"> полос</w:t>
      </w:r>
      <w:bookmarkEnd w:id="249"/>
      <w:bookmarkEnd w:id="250"/>
      <w:bookmarkEnd w:id="251"/>
      <w:r w:rsidR="006B6821">
        <w:rPr>
          <w:rFonts w:ascii="Times New Roman" w:eastAsia="Times New Roman" w:hAnsi="Times New Roman"/>
          <w:b/>
          <w:bCs/>
          <w:sz w:val="24"/>
          <w:szCs w:val="24"/>
          <w:lang w:eastAsia="ar-SA"/>
        </w:rPr>
        <w:t>а</w:t>
      </w:r>
    </w:p>
    <w:p w14:paraId="067424A9" w14:textId="77777777" w:rsidR="009B40BC" w:rsidRPr="00C81D51" w:rsidRDefault="009B40BC" w:rsidP="009B40BC">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14:paraId="30AF231D" w14:textId="77777777"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14:paraId="49E2E075" w14:textId="77777777" w:rsidR="009B40BC" w:rsidRPr="00C81D51" w:rsidRDefault="009B40BC" w:rsidP="009B40BC">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14:paraId="1FC9C8F0"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252" w:name="p125"/>
      <w:bookmarkEnd w:id="252"/>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B2E7043" w14:textId="77777777" w:rsidR="009B40BC"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253" w:name="p126"/>
      <w:bookmarkEnd w:id="253"/>
    </w:p>
    <w:p w14:paraId="06E5CB2E" w14:textId="77777777" w:rsidR="00BE0C19" w:rsidRDefault="00BE0C19" w:rsidP="009B40BC">
      <w:pPr>
        <w:spacing w:after="0" w:line="240" w:lineRule="auto"/>
        <w:ind w:firstLine="567"/>
        <w:jc w:val="both"/>
        <w:rPr>
          <w:rFonts w:ascii="Times New Roman" w:eastAsia="Times New Roman" w:hAnsi="Times New Roman"/>
          <w:color w:val="0D0D0D" w:themeColor="text1" w:themeTint="F2"/>
          <w:sz w:val="24"/>
          <w:szCs w:val="24"/>
          <w:lang w:eastAsia="ru-RU"/>
        </w:rPr>
      </w:pPr>
    </w:p>
    <w:p w14:paraId="5F958258" w14:textId="77777777" w:rsidR="009B40BC" w:rsidRPr="000560D8"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14:paraId="05B6592B" w14:textId="77777777" w:rsidR="009B40BC" w:rsidRPr="00C81D51" w:rsidRDefault="009B40BC" w:rsidP="009B40B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3F876903" w14:textId="77777777" w:rsidR="009B40BC" w:rsidRPr="00C81D51" w:rsidRDefault="009B40BC" w:rsidP="009B40BC">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14:paraId="48D4803D" w14:textId="77777777" w:rsidR="009B40BC" w:rsidRDefault="009B40BC" w:rsidP="009B40BC">
      <w:pPr>
        <w:pStyle w:val="ae"/>
        <w:spacing w:before="120" w:after="120"/>
        <w:ind w:firstLine="0"/>
        <w:jc w:val="center"/>
        <w:rPr>
          <w:rFonts w:eastAsia="Calibri"/>
          <w:b/>
          <w:lang w:val="ru-RU" w:eastAsia="ru-RU" w:bidi="ar-SA"/>
        </w:rPr>
      </w:pPr>
      <w:r w:rsidRPr="00A2139E">
        <w:rPr>
          <w:rFonts w:eastAsia="Calibri"/>
          <w:b/>
          <w:lang w:val="ru-RU" w:eastAsia="ru-RU" w:bidi="ar-SA"/>
        </w:rPr>
        <w:t xml:space="preserve">Водоохранные зоны, прибрежные </w:t>
      </w:r>
      <w:r>
        <w:rPr>
          <w:rFonts w:eastAsia="Calibri"/>
          <w:b/>
          <w:lang w:val="ru-RU" w:eastAsia="ru-RU" w:bidi="ar-SA"/>
        </w:rPr>
        <w:t xml:space="preserve">защитные и береговые полосы </w:t>
      </w:r>
    </w:p>
    <w:p w14:paraId="1B48906F" w14:textId="77777777" w:rsidR="009B40BC" w:rsidRPr="00A2139E" w:rsidRDefault="009B40BC" w:rsidP="009B40BC">
      <w:pPr>
        <w:pStyle w:val="ae"/>
        <w:spacing w:before="120" w:after="120"/>
        <w:ind w:firstLine="0"/>
        <w:jc w:val="center"/>
        <w:rPr>
          <w:rFonts w:eastAsia="Calibri"/>
          <w:b/>
          <w:lang w:val="ru-RU" w:eastAsia="ru-RU" w:bidi="ar-SA"/>
        </w:rPr>
      </w:pPr>
      <w:r>
        <w:rPr>
          <w:rFonts w:eastAsia="Calibri"/>
          <w:b/>
          <w:lang w:val="ru-RU" w:eastAsia="ru-RU" w:bidi="ar-SA"/>
        </w:rPr>
        <w:t>водных объектов поселения</w:t>
      </w:r>
    </w:p>
    <w:tbl>
      <w:tblPr>
        <w:tblW w:w="0" w:type="auto"/>
        <w:tblInd w:w="-176" w:type="dxa"/>
        <w:tblLayout w:type="fixed"/>
        <w:tblLook w:val="0000" w:firstRow="0" w:lastRow="0" w:firstColumn="0" w:lastColumn="0" w:noHBand="0" w:noVBand="0"/>
      </w:tblPr>
      <w:tblGrid>
        <w:gridCol w:w="568"/>
        <w:gridCol w:w="2551"/>
        <w:gridCol w:w="1555"/>
        <w:gridCol w:w="1697"/>
        <w:gridCol w:w="1623"/>
        <w:gridCol w:w="1690"/>
      </w:tblGrid>
      <w:tr w:rsidR="009B40BC" w:rsidRPr="009B40BC" w14:paraId="1AB2EED3" w14:textId="77777777" w:rsidTr="00B46846">
        <w:tc>
          <w:tcPr>
            <w:tcW w:w="568" w:type="dxa"/>
            <w:tcBorders>
              <w:top w:val="single" w:sz="4" w:space="0" w:color="000000"/>
              <w:left w:val="single" w:sz="4" w:space="0" w:color="000000"/>
              <w:bottom w:val="single" w:sz="4" w:space="0" w:color="000000"/>
            </w:tcBorders>
            <w:shd w:val="clear" w:color="auto" w:fill="auto"/>
            <w:vAlign w:val="center"/>
          </w:tcPr>
          <w:p w14:paraId="68641C40" w14:textId="5ED77E0F" w:rsidR="009B40BC" w:rsidRPr="009B40BC" w:rsidRDefault="009B40BC" w:rsidP="00B46846">
            <w:pPr>
              <w:snapToGrid w:val="0"/>
              <w:jc w:val="center"/>
              <w:rPr>
                <w:rFonts w:ascii="Times New Roman" w:hAnsi="Times New Roman"/>
                <w:b/>
                <w:sz w:val="24"/>
                <w:szCs w:val="24"/>
              </w:rPr>
            </w:pPr>
            <w:r w:rsidRPr="009B40BC">
              <w:rPr>
                <w:rFonts w:ascii="Times New Roman" w:hAnsi="Times New Roman"/>
                <w:sz w:val="24"/>
                <w:szCs w:val="24"/>
                <w:u w:val="single"/>
                <w:lang w:eastAsia="ru-RU"/>
              </w:rPr>
              <w:br w:type="page"/>
            </w:r>
            <w:r w:rsidRPr="009B40BC">
              <w:rPr>
                <w:rFonts w:ascii="Times New Roman" w:hAnsi="Times New Roman"/>
                <w:b/>
                <w:sz w:val="24"/>
                <w:szCs w:val="24"/>
              </w:rPr>
              <w:t>№ п/п</w:t>
            </w:r>
          </w:p>
        </w:tc>
        <w:tc>
          <w:tcPr>
            <w:tcW w:w="2551" w:type="dxa"/>
            <w:tcBorders>
              <w:top w:val="single" w:sz="4" w:space="0" w:color="000000"/>
              <w:left w:val="single" w:sz="4" w:space="0" w:color="000000"/>
              <w:bottom w:val="single" w:sz="4" w:space="0" w:color="000000"/>
            </w:tcBorders>
            <w:shd w:val="clear" w:color="auto" w:fill="auto"/>
            <w:vAlign w:val="center"/>
          </w:tcPr>
          <w:p w14:paraId="639CBF1B" w14:textId="77777777" w:rsidR="009B40BC" w:rsidRPr="009B40BC" w:rsidRDefault="009B40BC" w:rsidP="00B46846">
            <w:pPr>
              <w:snapToGrid w:val="0"/>
              <w:jc w:val="center"/>
              <w:rPr>
                <w:rFonts w:ascii="Times New Roman" w:hAnsi="Times New Roman"/>
                <w:b/>
                <w:sz w:val="24"/>
                <w:szCs w:val="24"/>
              </w:rPr>
            </w:pPr>
            <w:r w:rsidRPr="009B40BC">
              <w:rPr>
                <w:rFonts w:ascii="Times New Roman" w:hAnsi="Times New Roman"/>
                <w:b/>
                <w:sz w:val="24"/>
                <w:szCs w:val="24"/>
              </w:rPr>
              <w:t>Наименование водоема</w:t>
            </w:r>
          </w:p>
        </w:tc>
        <w:tc>
          <w:tcPr>
            <w:tcW w:w="1555" w:type="dxa"/>
            <w:tcBorders>
              <w:top w:val="single" w:sz="4" w:space="0" w:color="000000"/>
              <w:left w:val="single" w:sz="4" w:space="0" w:color="000000"/>
              <w:bottom w:val="single" w:sz="4" w:space="0" w:color="000000"/>
            </w:tcBorders>
            <w:shd w:val="clear" w:color="auto" w:fill="auto"/>
            <w:vAlign w:val="center"/>
          </w:tcPr>
          <w:p w14:paraId="0F5C5251" w14:textId="77777777" w:rsidR="009B40BC" w:rsidRPr="009B40BC" w:rsidRDefault="009B40BC" w:rsidP="00B46846">
            <w:pPr>
              <w:snapToGrid w:val="0"/>
              <w:jc w:val="center"/>
              <w:rPr>
                <w:rFonts w:ascii="Times New Roman" w:hAnsi="Times New Roman"/>
                <w:b/>
                <w:sz w:val="24"/>
                <w:szCs w:val="24"/>
              </w:rPr>
            </w:pPr>
            <w:r w:rsidRPr="009B40BC">
              <w:rPr>
                <w:rFonts w:ascii="Times New Roman" w:hAnsi="Times New Roman"/>
                <w:b/>
                <w:sz w:val="24"/>
                <w:szCs w:val="24"/>
              </w:rPr>
              <w:t>Длина реки, км</w:t>
            </w:r>
          </w:p>
        </w:tc>
        <w:tc>
          <w:tcPr>
            <w:tcW w:w="1697" w:type="dxa"/>
            <w:tcBorders>
              <w:top w:val="single" w:sz="4" w:space="0" w:color="000000"/>
              <w:left w:val="single" w:sz="4" w:space="0" w:color="000000"/>
              <w:bottom w:val="single" w:sz="4" w:space="0" w:color="000000"/>
            </w:tcBorders>
            <w:shd w:val="clear" w:color="auto" w:fill="auto"/>
            <w:vAlign w:val="center"/>
          </w:tcPr>
          <w:p w14:paraId="63CEA94B" w14:textId="77777777" w:rsidR="009B40BC" w:rsidRPr="009B40BC" w:rsidRDefault="009B40BC" w:rsidP="00B46846">
            <w:pPr>
              <w:snapToGrid w:val="0"/>
              <w:jc w:val="center"/>
              <w:rPr>
                <w:rFonts w:ascii="Times New Roman" w:hAnsi="Times New Roman"/>
                <w:b/>
                <w:sz w:val="24"/>
                <w:szCs w:val="24"/>
              </w:rPr>
            </w:pPr>
            <w:r w:rsidRPr="009B40BC">
              <w:rPr>
                <w:rFonts w:ascii="Times New Roman" w:hAnsi="Times New Roman"/>
                <w:b/>
                <w:sz w:val="24"/>
                <w:szCs w:val="24"/>
              </w:rPr>
              <w:t>Ширина водоохраной зоны, м</w:t>
            </w:r>
          </w:p>
        </w:tc>
        <w:tc>
          <w:tcPr>
            <w:tcW w:w="1623" w:type="dxa"/>
            <w:tcBorders>
              <w:top w:val="single" w:sz="4" w:space="0" w:color="000000"/>
              <w:left w:val="single" w:sz="4" w:space="0" w:color="000000"/>
              <w:bottom w:val="single" w:sz="4" w:space="0" w:color="000000"/>
            </w:tcBorders>
            <w:shd w:val="clear" w:color="auto" w:fill="auto"/>
            <w:vAlign w:val="center"/>
          </w:tcPr>
          <w:p w14:paraId="0A41811C" w14:textId="77777777" w:rsidR="009B40BC" w:rsidRPr="009B40BC" w:rsidRDefault="009B40BC" w:rsidP="00B46846">
            <w:pPr>
              <w:snapToGrid w:val="0"/>
              <w:jc w:val="center"/>
              <w:rPr>
                <w:rFonts w:ascii="Times New Roman" w:hAnsi="Times New Roman"/>
                <w:b/>
                <w:sz w:val="24"/>
                <w:szCs w:val="24"/>
              </w:rPr>
            </w:pPr>
            <w:r w:rsidRPr="009B40BC">
              <w:rPr>
                <w:rFonts w:ascii="Times New Roman" w:hAnsi="Times New Roman"/>
                <w:b/>
                <w:sz w:val="24"/>
                <w:szCs w:val="24"/>
              </w:rPr>
              <w:t>Ширина прибрежной полосы, м</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2C101" w14:textId="77777777" w:rsidR="009B40BC" w:rsidRPr="009B40BC" w:rsidRDefault="009B40BC" w:rsidP="00B46846">
            <w:pPr>
              <w:snapToGrid w:val="0"/>
              <w:jc w:val="center"/>
              <w:rPr>
                <w:rFonts w:ascii="Times New Roman" w:hAnsi="Times New Roman"/>
                <w:sz w:val="24"/>
                <w:szCs w:val="24"/>
              </w:rPr>
            </w:pPr>
            <w:r w:rsidRPr="009B40BC">
              <w:rPr>
                <w:rFonts w:ascii="Times New Roman" w:hAnsi="Times New Roman"/>
                <w:b/>
                <w:sz w:val="24"/>
                <w:szCs w:val="24"/>
              </w:rPr>
              <w:t>Ширина береговой полосы, м</w:t>
            </w:r>
          </w:p>
        </w:tc>
      </w:tr>
      <w:tr w:rsidR="009B40BC" w:rsidRPr="009B40BC" w14:paraId="3FBD7F45" w14:textId="77777777" w:rsidTr="00B46846">
        <w:tc>
          <w:tcPr>
            <w:tcW w:w="568" w:type="dxa"/>
            <w:tcBorders>
              <w:top w:val="single" w:sz="4" w:space="0" w:color="000000"/>
              <w:left w:val="single" w:sz="4" w:space="0" w:color="000000"/>
              <w:bottom w:val="single" w:sz="4" w:space="0" w:color="000000"/>
            </w:tcBorders>
            <w:shd w:val="clear" w:color="auto" w:fill="auto"/>
            <w:vAlign w:val="center"/>
          </w:tcPr>
          <w:p w14:paraId="5D80D59D" w14:textId="77777777" w:rsidR="009B40BC" w:rsidRPr="009B40BC" w:rsidRDefault="009B40BC" w:rsidP="00B46846">
            <w:pPr>
              <w:snapToGrid w:val="0"/>
              <w:jc w:val="center"/>
              <w:rPr>
                <w:rFonts w:ascii="Times New Roman" w:hAnsi="Times New Roman"/>
                <w:sz w:val="24"/>
                <w:szCs w:val="24"/>
              </w:rPr>
            </w:pPr>
            <w:r w:rsidRPr="009B40BC">
              <w:rPr>
                <w:rFonts w:ascii="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vAlign w:val="center"/>
          </w:tcPr>
          <w:p w14:paraId="328FD462" w14:textId="77777777" w:rsidR="009B40BC" w:rsidRPr="009B40BC" w:rsidRDefault="009B40BC" w:rsidP="00B46846">
            <w:pPr>
              <w:jc w:val="center"/>
              <w:rPr>
                <w:rFonts w:ascii="Times New Roman" w:hAnsi="Times New Roman"/>
                <w:color w:val="000000"/>
                <w:sz w:val="24"/>
                <w:szCs w:val="24"/>
              </w:rPr>
            </w:pPr>
            <w:r w:rsidRPr="009B40BC">
              <w:rPr>
                <w:rFonts w:ascii="Times New Roman" w:hAnsi="Times New Roman"/>
                <w:color w:val="000000"/>
                <w:sz w:val="24"/>
                <w:szCs w:val="24"/>
              </w:rPr>
              <w:t>р. Путынка</w:t>
            </w:r>
          </w:p>
        </w:tc>
        <w:tc>
          <w:tcPr>
            <w:tcW w:w="1555" w:type="dxa"/>
            <w:tcBorders>
              <w:top w:val="single" w:sz="4" w:space="0" w:color="000000"/>
              <w:left w:val="single" w:sz="4" w:space="0" w:color="000000"/>
              <w:bottom w:val="single" w:sz="4" w:space="0" w:color="000000"/>
            </w:tcBorders>
            <w:shd w:val="clear" w:color="auto" w:fill="auto"/>
            <w:vAlign w:val="center"/>
          </w:tcPr>
          <w:p w14:paraId="52D3801A" w14:textId="77777777" w:rsidR="009B40BC" w:rsidRPr="009B40BC" w:rsidRDefault="009B40BC" w:rsidP="00B46846">
            <w:pPr>
              <w:jc w:val="center"/>
              <w:rPr>
                <w:rFonts w:ascii="Times New Roman" w:hAnsi="Times New Roman"/>
                <w:color w:val="000000"/>
                <w:sz w:val="24"/>
                <w:szCs w:val="24"/>
              </w:rPr>
            </w:pPr>
            <w:r w:rsidRPr="009B40BC">
              <w:rPr>
                <w:rFonts w:ascii="Times New Roman" w:hAnsi="Times New Roman"/>
                <w:color w:val="000000"/>
                <w:sz w:val="24"/>
                <w:szCs w:val="24"/>
                <w:lang w:val="en-US"/>
              </w:rPr>
              <w:t>2</w:t>
            </w:r>
            <w:r w:rsidRPr="009B40BC">
              <w:rPr>
                <w:rFonts w:ascii="Times New Roman" w:hAnsi="Times New Roman"/>
                <w:color w:val="000000"/>
                <w:sz w:val="24"/>
                <w:szCs w:val="24"/>
              </w:rPr>
              <w:t>8 км</w:t>
            </w:r>
          </w:p>
        </w:tc>
        <w:tc>
          <w:tcPr>
            <w:tcW w:w="1697" w:type="dxa"/>
            <w:tcBorders>
              <w:top w:val="single" w:sz="4" w:space="0" w:color="000000"/>
              <w:left w:val="single" w:sz="4" w:space="0" w:color="000000"/>
              <w:bottom w:val="single" w:sz="4" w:space="0" w:color="000000"/>
            </w:tcBorders>
            <w:shd w:val="clear" w:color="auto" w:fill="auto"/>
            <w:vAlign w:val="center"/>
          </w:tcPr>
          <w:p w14:paraId="16E650BF" w14:textId="77777777" w:rsidR="009B40BC" w:rsidRPr="009B40BC" w:rsidRDefault="009B40BC" w:rsidP="00B46846">
            <w:pPr>
              <w:jc w:val="center"/>
              <w:rPr>
                <w:rFonts w:ascii="Times New Roman" w:hAnsi="Times New Roman"/>
                <w:color w:val="000000"/>
                <w:sz w:val="24"/>
                <w:szCs w:val="24"/>
              </w:rPr>
            </w:pPr>
            <w:r w:rsidRPr="009B40BC">
              <w:rPr>
                <w:rFonts w:ascii="Times New Roman" w:hAnsi="Times New Roman"/>
                <w:color w:val="000000"/>
                <w:sz w:val="24"/>
                <w:szCs w:val="24"/>
              </w:rPr>
              <w:t>100</w:t>
            </w:r>
          </w:p>
        </w:tc>
        <w:tc>
          <w:tcPr>
            <w:tcW w:w="1623" w:type="dxa"/>
            <w:tcBorders>
              <w:top w:val="single" w:sz="4" w:space="0" w:color="000000"/>
              <w:left w:val="single" w:sz="4" w:space="0" w:color="000000"/>
              <w:bottom w:val="single" w:sz="4" w:space="0" w:color="000000"/>
            </w:tcBorders>
            <w:shd w:val="clear" w:color="auto" w:fill="auto"/>
            <w:vAlign w:val="center"/>
          </w:tcPr>
          <w:p w14:paraId="1CB46710" w14:textId="77777777" w:rsidR="009B40BC" w:rsidRPr="009B40BC" w:rsidRDefault="009B40BC" w:rsidP="00B46846">
            <w:pPr>
              <w:jc w:val="center"/>
              <w:rPr>
                <w:rFonts w:ascii="Times New Roman" w:hAnsi="Times New Roman"/>
                <w:color w:val="000000"/>
                <w:sz w:val="24"/>
                <w:szCs w:val="24"/>
              </w:rPr>
            </w:pPr>
            <w:r w:rsidRPr="009B40BC">
              <w:rPr>
                <w:rFonts w:ascii="Times New Roman" w:hAnsi="Times New Roman"/>
                <w:color w:val="000000"/>
                <w:sz w:val="24"/>
                <w:szCs w:val="24"/>
              </w:rPr>
              <w:t>50</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282B7" w14:textId="77777777" w:rsidR="009B40BC" w:rsidRPr="009B40BC" w:rsidRDefault="009B40BC" w:rsidP="00B46846">
            <w:pPr>
              <w:jc w:val="center"/>
              <w:rPr>
                <w:rFonts w:ascii="Times New Roman" w:hAnsi="Times New Roman"/>
                <w:color w:val="000000"/>
                <w:sz w:val="24"/>
                <w:szCs w:val="24"/>
              </w:rPr>
            </w:pPr>
            <w:r w:rsidRPr="009B40BC">
              <w:rPr>
                <w:rFonts w:ascii="Times New Roman" w:hAnsi="Times New Roman"/>
                <w:color w:val="000000"/>
                <w:sz w:val="24"/>
                <w:szCs w:val="24"/>
              </w:rPr>
              <w:t>20</w:t>
            </w:r>
          </w:p>
        </w:tc>
      </w:tr>
      <w:tr w:rsidR="009B40BC" w:rsidRPr="009B40BC" w14:paraId="3F398D36" w14:textId="77777777" w:rsidTr="00B46846">
        <w:tc>
          <w:tcPr>
            <w:tcW w:w="568" w:type="dxa"/>
            <w:tcBorders>
              <w:top w:val="single" w:sz="4" w:space="0" w:color="000000"/>
              <w:left w:val="single" w:sz="4" w:space="0" w:color="000000"/>
              <w:bottom w:val="single" w:sz="4" w:space="0" w:color="000000"/>
            </w:tcBorders>
            <w:shd w:val="clear" w:color="auto" w:fill="auto"/>
            <w:vAlign w:val="center"/>
          </w:tcPr>
          <w:p w14:paraId="63C85D45" w14:textId="77777777" w:rsidR="009B40BC" w:rsidRPr="009B40BC" w:rsidRDefault="009B40BC" w:rsidP="00B46846">
            <w:pPr>
              <w:snapToGrid w:val="0"/>
              <w:jc w:val="center"/>
              <w:rPr>
                <w:rFonts w:ascii="Times New Roman" w:hAnsi="Times New Roman"/>
                <w:sz w:val="24"/>
                <w:szCs w:val="24"/>
              </w:rPr>
            </w:pPr>
            <w:r w:rsidRPr="009B40BC">
              <w:rPr>
                <w:rFonts w:ascii="Times New Roman" w:hAnsi="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vAlign w:val="center"/>
          </w:tcPr>
          <w:p w14:paraId="18AF0CCA" w14:textId="77777777" w:rsidR="009B40BC" w:rsidRPr="009B40BC" w:rsidRDefault="009B40BC" w:rsidP="00B46846">
            <w:pPr>
              <w:pStyle w:val="a8"/>
              <w:jc w:val="center"/>
              <w:rPr>
                <w:rFonts w:ascii="Times New Roman" w:hAnsi="Times New Roman"/>
                <w:color w:val="000000"/>
                <w:sz w:val="24"/>
                <w:szCs w:val="24"/>
              </w:rPr>
            </w:pPr>
            <w:r w:rsidRPr="009B40BC">
              <w:rPr>
                <w:rFonts w:ascii="Times New Roman" w:hAnsi="Times New Roman"/>
                <w:color w:val="000000"/>
                <w:sz w:val="24"/>
                <w:szCs w:val="24"/>
              </w:rPr>
              <w:t>Реки и ручьи б/н</w:t>
            </w:r>
          </w:p>
        </w:tc>
        <w:tc>
          <w:tcPr>
            <w:tcW w:w="1555" w:type="dxa"/>
            <w:tcBorders>
              <w:top w:val="single" w:sz="4" w:space="0" w:color="000000"/>
              <w:left w:val="single" w:sz="4" w:space="0" w:color="000000"/>
              <w:bottom w:val="single" w:sz="4" w:space="0" w:color="000000"/>
            </w:tcBorders>
            <w:shd w:val="clear" w:color="auto" w:fill="auto"/>
            <w:vAlign w:val="center"/>
          </w:tcPr>
          <w:p w14:paraId="0E8A6A5E" w14:textId="77777777" w:rsidR="009B40BC" w:rsidRPr="009B40BC" w:rsidRDefault="009B40BC" w:rsidP="00B46846">
            <w:pPr>
              <w:pStyle w:val="a8"/>
              <w:jc w:val="center"/>
              <w:rPr>
                <w:rFonts w:ascii="Times New Roman" w:hAnsi="Times New Roman"/>
                <w:color w:val="000000"/>
                <w:sz w:val="24"/>
                <w:szCs w:val="24"/>
              </w:rPr>
            </w:pPr>
            <w:r w:rsidRPr="009B40BC">
              <w:rPr>
                <w:rFonts w:ascii="Times New Roman" w:hAnsi="Times New Roman"/>
                <w:color w:val="000000"/>
                <w:sz w:val="24"/>
                <w:szCs w:val="24"/>
              </w:rPr>
              <w:t>менее 10 км</w:t>
            </w:r>
          </w:p>
        </w:tc>
        <w:tc>
          <w:tcPr>
            <w:tcW w:w="1697" w:type="dxa"/>
            <w:tcBorders>
              <w:top w:val="single" w:sz="4" w:space="0" w:color="000000"/>
              <w:left w:val="single" w:sz="4" w:space="0" w:color="000000"/>
              <w:bottom w:val="single" w:sz="4" w:space="0" w:color="000000"/>
            </w:tcBorders>
            <w:shd w:val="clear" w:color="auto" w:fill="auto"/>
            <w:vAlign w:val="center"/>
          </w:tcPr>
          <w:p w14:paraId="6F1F487A" w14:textId="77777777" w:rsidR="009B40BC" w:rsidRPr="009B40BC" w:rsidRDefault="009B40BC" w:rsidP="00B46846">
            <w:pPr>
              <w:jc w:val="center"/>
              <w:rPr>
                <w:rFonts w:ascii="Times New Roman" w:hAnsi="Times New Roman"/>
                <w:color w:val="000000"/>
                <w:sz w:val="24"/>
                <w:szCs w:val="24"/>
              </w:rPr>
            </w:pPr>
            <w:r w:rsidRPr="009B40BC">
              <w:rPr>
                <w:rFonts w:ascii="Times New Roman" w:hAnsi="Times New Roman"/>
                <w:color w:val="000000"/>
                <w:sz w:val="24"/>
                <w:szCs w:val="24"/>
              </w:rPr>
              <w:t>50</w:t>
            </w:r>
          </w:p>
        </w:tc>
        <w:tc>
          <w:tcPr>
            <w:tcW w:w="1623" w:type="dxa"/>
            <w:tcBorders>
              <w:top w:val="single" w:sz="4" w:space="0" w:color="000000"/>
              <w:left w:val="single" w:sz="4" w:space="0" w:color="000000"/>
              <w:bottom w:val="single" w:sz="4" w:space="0" w:color="000000"/>
            </w:tcBorders>
            <w:shd w:val="clear" w:color="auto" w:fill="auto"/>
            <w:vAlign w:val="center"/>
          </w:tcPr>
          <w:p w14:paraId="1E2C503B" w14:textId="77777777" w:rsidR="009B40BC" w:rsidRPr="009B40BC" w:rsidRDefault="009B40BC" w:rsidP="00B46846">
            <w:pPr>
              <w:jc w:val="center"/>
              <w:rPr>
                <w:rFonts w:ascii="Times New Roman" w:hAnsi="Times New Roman"/>
                <w:color w:val="000000"/>
                <w:sz w:val="24"/>
                <w:szCs w:val="24"/>
              </w:rPr>
            </w:pPr>
            <w:r w:rsidRPr="009B40BC">
              <w:rPr>
                <w:rFonts w:ascii="Times New Roman" w:hAnsi="Times New Roman"/>
                <w:color w:val="000000"/>
                <w:sz w:val="24"/>
                <w:szCs w:val="24"/>
              </w:rPr>
              <w:t>50</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EAE18" w14:textId="77777777" w:rsidR="009B40BC" w:rsidRPr="009B40BC" w:rsidRDefault="009B40BC" w:rsidP="00B46846">
            <w:pPr>
              <w:jc w:val="center"/>
              <w:rPr>
                <w:rFonts w:ascii="Times New Roman" w:hAnsi="Times New Roman"/>
                <w:color w:val="000000"/>
                <w:sz w:val="24"/>
                <w:szCs w:val="24"/>
              </w:rPr>
            </w:pPr>
            <w:r w:rsidRPr="009B40BC">
              <w:rPr>
                <w:rFonts w:ascii="Times New Roman" w:hAnsi="Times New Roman"/>
                <w:color w:val="000000"/>
                <w:sz w:val="24"/>
                <w:szCs w:val="24"/>
              </w:rPr>
              <w:t>5</w:t>
            </w:r>
          </w:p>
        </w:tc>
      </w:tr>
    </w:tbl>
    <w:p w14:paraId="72C54758" w14:textId="77777777" w:rsidR="00B548D0" w:rsidRPr="004A20B3" w:rsidRDefault="00B548D0" w:rsidP="00B548D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Санитарно-защитная зона предприятий, сооружений и иных объектов</w:t>
      </w:r>
    </w:p>
    <w:p w14:paraId="154EF089" w14:textId="77777777" w:rsidR="00B548D0" w:rsidRPr="00464DD7" w:rsidRDefault="00B548D0" w:rsidP="00B548D0">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14:paraId="106E6B19"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14:paraId="770F61D0" w14:textId="77777777" w:rsidR="00B548D0" w:rsidRPr="00C81D51" w:rsidRDefault="00B548D0" w:rsidP="00B548D0">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2428708F" w14:textId="77777777" w:rsidR="00B548D0" w:rsidRPr="00C81D51" w:rsidRDefault="00B548D0" w:rsidP="00B548D0">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14:paraId="3E72EB80" w14:textId="77777777" w:rsidR="00B548D0" w:rsidRPr="00C81D51" w:rsidRDefault="00B548D0" w:rsidP="00B548D0">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14:paraId="59C16743"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14:paraId="6BA36667"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14:paraId="769C814A"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14:paraId="6D18E818"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14:paraId="6F8CD66E"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14:paraId="090B2197"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14:paraId="0B14596D"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254" w:name="_Toc268485786"/>
      <w:bookmarkStart w:id="255" w:name="_Toc268487870"/>
      <w:bookmarkStart w:id="256" w:name="_Toc268488690"/>
      <w:r w:rsidRPr="00C81D51">
        <w:rPr>
          <w:rFonts w:ascii="Times New Roman" w:eastAsia="Times New Roman" w:hAnsi="Times New Roman"/>
          <w:color w:val="0D0D0D" w:themeColor="text1" w:themeTint="F2"/>
          <w:sz w:val="24"/>
          <w:szCs w:val="24"/>
          <w:lang w:eastAsia="ru-RU"/>
        </w:rPr>
        <w:t>.</w:t>
      </w:r>
    </w:p>
    <w:p w14:paraId="26B76D96" w14:textId="77777777" w:rsidR="00B548D0" w:rsidRPr="00C81D51" w:rsidRDefault="00B548D0" w:rsidP="00B548D0">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257" w:name="_Toc301256041"/>
      <w:r>
        <w:rPr>
          <w:rFonts w:ascii="Times New Roman" w:eastAsia="Times New Roman" w:hAnsi="Times New Roman"/>
          <w:b/>
          <w:color w:val="0D0D0D" w:themeColor="text1" w:themeTint="F2"/>
          <w:sz w:val="24"/>
          <w:szCs w:val="24"/>
          <w:lang w:eastAsia="ru-RU"/>
        </w:rPr>
        <w:t>3. </w:t>
      </w:r>
      <w:r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254"/>
      <w:bookmarkEnd w:id="255"/>
      <w:bookmarkEnd w:id="256"/>
      <w:bookmarkEnd w:id="257"/>
      <w:r w:rsidRPr="00C81D51">
        <w:rPr>
          <w:rFonts w:ascii="Times New Roman" w:eastAsia="Times New Roman" w:hAnsi="Times New Roman"/>
          <w:b/>
          <w:color w:val="0D0D0D" w:themeColor="text1" w:themeTint="F2"/>
          <w:sz w:val="24"/>
          <w:szCs w:val="24"/>
          <w:lang w:eastAsia="ru-RU"/>
        </w:rPr>
        <w:t>.</w:t>
      </w:r>
    </w:p>
    <w:p w14:paraId="65F3D5CD" w14:textId="77777777" w:rsidR="00B548D0" w:rsidRPr="00A2139E" w:rsidRDefault="00B548D0" w:rsidP="00B548D0">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14:paraId="565E1028"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719EC3F1"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2CFE697" w14:textId="77777777" w:rsidR="00B548D0" w:rsidRPr="00C81D51" w:rsidRDefault="00B548D0" w:rsidP="00B548D0">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объекта или производства:</w:t>
      </w:r>
      <w:r>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CCE1A61" w14:textId="77777777" w:rsidR="00B548D0" w:rsidRPr="00A2139E" w:rsidRDefault="00B548D0" w:rsidP="00B548D0">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3C621F19" w14:textId="77777777" w:rsidR="006B6821" w:rsidRDefault="006B6821">
      <w:pPr>
        <w:spacing w:after="160" w:line="259"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br w:type="page"/>
      </w:r>
    </w:p>
    <w:p w14:paraId="79D6C7E3" w14:textId="6722C811" w:rsidR="00B548D0" w:rsidRPr="004A20B3" w:rsidRDefault="00B548D0" w:rsidP="00B548D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Охранная зона инженерных коммуникаций и объектов</w:t>
      </w:r>
    </w:p>
    <w:p w14:paraId="44B633C4" w14:textId="1B4FE3A4" w:rsidR="006B6821" w:rsidRPr="007556AC" w:rsidRDefault="006B6821" w:rsidP="006B6821">
      <w:pPr>
        <w:pStyle w:val="ae"/>
        <w:spacing w:before="120" w:after="120"/>
        <w:ind w:firstLine="0"/>
        <w:jc w:val="center"/>
        <w:rPr>
          <w:color w:val="0D0D0D" w:themeColor="text1" w:themeTint="F2"/>
          <w:u w:val="single"/>
          <w:lang w:val="ru-RU"/>
        </w:rPr>
      </w:pPr>
      <w:r w:rsidRPr="007556AC">
        <w:rPr>
          <w:rFonts w:eastAsia="Calibri"/>
          <w:u w:val="single"/>
          <w:lang w:val="ru-RU" w:eastAsia="ru-RU" w:bidi="ar-SA"/>
        </w:rPr>
        <w:t xml:space="preserve">Охранные </w:t>
      </w:r>
      <w:r w:rsidRPr="00B02428">
        <w:rPr>
          <w:rFonts w:eastAsia="Calibri"/>
          <w:u w:val="single"/>
          <w:lang w:val="ru-RU" w:eastAsia="ru-RU" w:bidi="ar-SA"/>
        </w:rPr>
        <w:t>зона газопроводов и систем газоснабжения</w:t>
      </w:r>
    </w:p>
    <w:p w14:paraId="1CECB34F" w14:textId="77777777" w:rsidR="006B6821" w:rsidRPr="000560D8" w:rsidRDefault="006B6821" w:rsidP="006B6821">
      <w:pPr>
        <w:pStyle w:val="a4"/>
        <w:spacing w:before="120"/>
        <w:ind w:left="567"/>
        <w:jc w:val="both"/>
        <w:rPr>
          <w:b/>
          <w:color w:val="0D0D0D" w:themeColor="text1" w:themeTint="F2"/>
        </w:rPr>
      </w:pPr>
      <w:r>
        <w:rPr>
          <w:b/>
          <w:color w:val="0D0D0D" w:themeColor="text1" w:themeTint="F2"/>
        </w:rPr>
        <w:t>1. </w:t>
      </w:r>
      <w:r w:rsidRPr="000560D8">
        <w:rPr>
          <w:b/>
          <w:color w:val="0D0D0D" w:themeColor="text1" w:themeTint="F2"/>
        </w:rPr>
        <w:t>Регламентирующий документ.</w:t>
      </w:r>
    </w:p>
    <w:p w14:paraId="3FA78DA7" w14:textId="77777777" w:rsidR="006B6821" w:rsidRDefault="006B6821" w:rsidP="006B682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20.11.2000 N 878 (</w:t>
      </w:r>
      <w:r w:rsidRPr="009D49B6">
        <w:rPr>
          <w:rFonts w:ascii="Times New Roman" w:eastAsia="Times New Roman" w:hAnsi="Times New Roman"/>
          <w:color w:val="0D0D0D" w:themeColor="text1" w:themeTint="F2"/>
          <w:sz w:val="24"/>
          <w:szCs w:val="24"/>
          <w:lang w:eastAsia="ru-RU"/>
        </w:rPr>
        <w:t>с изменениями и дополнениями</w:t>
      </w:r>
      <w:r w:rsidRPr="00C81D51">
        <w:rPr>
          <w:rFonts w:ascii="Times New Roman" w:eastAsia="Times New Roman" w:hAnsi="Times New Roman"/>
          <w:color w:val="0D0D0D" w:themeColor="text1" w:themeTint="F2"/>
          <w:sz w:val="24"/>
          <w:szCs w:val="24"/>
          <w:lang w:eastAsia="ru-RU"/>
        </w:rPr>
        <w:t>) «Об утверждении Правил охра</w:t>
      </w:r>
      <w:r>
        <w:rPr>
          <w:rFonts w:ascii="Times New Roman" w:eastAsia="Times New Roman" w:hAnsi="Times New Roman"/>
          <w:color w:val="0D0D0D" w:themeColor="text1" w:themeTint="F2"/>
          <w:sz w:val="24"/>
          <w:szCs w:val="24"/>
          <w:lang w:eastAsia="ru-RU"/>
        </w:rPr>
        <w:t>ны газораспределительных сетей».</w:t>
      </w:r>
    </w:p>
    <w:p w14:paraId="19F2231A" w14:textId="77777777" w:rsidR="006B6821" w:rsidRPr="00C81D51" w:rsidRDefault="006B6821" w:rsidP="006B682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14:paraId="79395157"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14:paraId="26F27FF3" w14:textId="77777777" w:rsidR="006B6821" w:rsidRPr="00C81D51" w:rsidRDefault="006B6821" w:rsidP="006B682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14:paraId="4023652B"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28ECFEEF"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26FCE846"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4F6789EA"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5222B098"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17DDA837"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2D8AF629" w14:textId="77777777" w:rsidR="006B6821" w:rsidRDefault="006B6821" w:rsidP="006B682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Pr>
          <w:rFonts w:ascii="Times New Roman" w:eastAsia="Times New Roman" w:hAnsi="Times New Roman"/>
          <w:color w:val="0D0D0D" w:themeColor="text1" w:themeTint="F2"/>
          <w:sz w:val="24"/>
          <w:szCs w:val="24"/>
          <w:lang w:eastAsia="ru-RU"/>
        </w:rPr>
        <w:t>зопроводов - для многониточных.</w:t>
      </w:r>
    </w:p>
    <w:p w14:paraId="471254DE" w14:textId="77777777" w:rsidR="006B6821" w:rsidRPr="000560D8" w:rsidRDefault="006B6821" w:rsidP="006B682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14:paraId="254E978D"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6" w:history="1">
        <w:r w:rsidRPr="00C81D51">
          <w:rPr>
            <w:rFonts w:ascii="Times New Roman" w:hAnsi="Times New Roman"/>
            <w:bCs/>
            <w:color w:val="0D0D0D" w:themeColor="text1" w:themeTint="F2"/>
            <w:sz w:val="24"/>
            <w:szCs w:val="24"/>
            <w:lang w:eastAsia="ru-RU"/>
          </w:rPr>
          <w:t>пункте 2</w:t>
        </w:r>
      </w:hyperlink>
      <w:r>
        <w:rPr>
          <w:rFonts w:ascii="Times New Roman" w:hAnsi="Times New Roman"/>
          <w:bCs/>
          <w:color w:val="0D0D0D" w:themeColor="text1" w:themeTint="F2"/>
          <w:sz w:val="24"/>
          <w:szCs w:val="24"/>
          <w:lang w:eastAsia="ru-RU"/>
        </w:rPr>
        <w:t xml:space="preserve"> </w:t>
      </w:r>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14:paraId="5318B9F6"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14:paraId="76A305FB"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67295270"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374C6E07"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0A25C622"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14:paraId="662EB3AE"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28B0164B"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14:paraId="06540D4C"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14:paraId="618ECC1D"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3E395485"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386C3FF1"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14:paraId="2BDDE149" w14:textId="77777777" w:rsidR="006B6821" w:rsidRPr="00C81D5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258" w:name="Par12"/>
      <w:bookmarkEnd w:id="258"/>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7A187419" w14:textId="77777777" w:rsidR="006B6821" w:rsidRDefault="006B6821" w:rsidP="006B682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7281583B" w14:textId="77777777" w:rsidR="006B6821" w:rsidRDefault="006B6821" w:rsidP="006B6821">
      <w:pPr>
        <w:pStyle w:val="ae"/>
        <w:spacing w:before="120" w:after="120"/>
        <w:ind w:firstLine="0"/>
        <w:jc w:val="center"/>
        <w:rPr>
          <w:rFonts w:eastAsia="Calibri"/>
          <w:u w:val="single"/>
          <w:lang w:val="ru-RU" w:eastAsia="ru-RU" w:bidi="ar-SA"/>
        </w:rPr>
      </w:pPr>
    </w:p>
    <w:p w14:paraId="10A422AA" w14:textId="77777777" w:rsidR="006B6821" w:rsidRPr="007556AC" w:rsidRDefault="006B6821" w:rsidP="006B6821">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Охранные зоны объектов электросетевого хозяйства</w:t>
      </w:r>
      <w:r>
        <w:rPr>
          <w:rFonts w:eastAsia="Calibri"/>
          <w:u w:val="single"/>
          <w:lang w:val="ru-RU" w:eastAsia="ru-RU" w:bidi="ar-SA"/>
        </w:rPr>
        <w:t xml:space="preserve"> </w:t>
      </w:r>
      <w:r w:rsidRPr="009D49B6">
        <w:rPr>
          <w:rFonts w:eastAsia="Calibri"/>
          <w:u w:val="single"/>
          <w:lang w:val="ru-RU" w:eastAsia="ru-RU" w:bidi="ar-SA"/>
        </w:rPr>
        <w:t>(объектов электросетевого хозяйства и объектов по производству электрической энергии); (вдоль линий электропередачи, вокруг подстанции</w:t>
      </w:r>
    </w:p>
    <w:p w14:paraId="03D27FF8" w14:textId="77777777" w:rsidR="006B6821" w:rsidRPr="00C81D51" w:rsidRDefault="006B6821" w:rsidP="006B6821">
      <w:pPr>
        <w:numPr>
          <w:ilvl w:val="1"/>
          <w:numId w:val="27"/>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14:paraId="3D840704" w14:textId="77777777" w:rsidR="006B6821" w:rsidRPr="00C81D51" w:rsidRDefault="006B6821" w:rsidP="006B682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Постановление Правительства РФ от 24.02.2009 N 160 (</w:t>
      </w:r>
      <w:r w:rsidRPr="009D49B6">
        <w:rPr>
          <w:rFonts w:ascii="Times New Roman" w:hAnsi="Times New Roman"/>
          <w:color w:val="0D0D0D" w:themeColor="text1" w:themeTint="F2"/>
          <w:sz w:val="24"/>
          <w:szCs w:val="24"/>
        </w:rPr>
        <w:t>с изменениями и дополнениями</w:t>
      </w:r>
      <w:r w:rsidRPr="00C81D51">
        <w:rPr>
          <w:rFonts w:ascii="Times New Roman" w:hAnsi="Times New Roman"/>
          <w:color w:val="0D0D0D" w:themeColor="text1" w:themeTint="F2"/>
          <w:sz w:val="24"/>
          <w:szCs w:val="24"/>
        </w:rPr>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D0DE798" w14:textId="77777777" w:rsidR="006B6821" w:rsidRPr="00C81D51" w:rsidRDefault="006B6821" w:rsidP="006B682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установления охранных зон объектов электросетевого хозяйства».</w:t>
      </w:r>
    </w:p>
    <w:p w14:paraId="697A5C1A" w14:textId="77777777" w:rsidR="006B6821" w:rsidRPr="00C81D51" w:rsidRDefault="006B6821" w:rsidP="006B682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21.12.2018 N 1622 (</w:t>
      </w:r>
      <w:r w:rsidRPr="009D49B6">
        <w:rPr>
          <w:rFonts w:ascii="Times New Roman" w:eastAsia="Times New Roman" w:hAnsi="Times New Roman"/>
          <w:color w:val="0D0D0D" w:themeColor="text1" w:themeTint="F2"/>
          <w:sz w:val="24"/>
          <w:szCs w:val="24"/>
          <w:lang w:eastAsia="ru-RU"/>
        </w:rPr>
        <w:t>с изменениями и дополнениями</w:t>
      </w:r>
      <w:r w:rsidRPr="00C81D51">
        <w:rPr>
          <w:rFonts w:ascii="Times New Roman" w:eastAsia="Times New Roman" w:hAnsi="Times New Roman"/>
          <w:color w:val="0D0D0D" w:themeColor="text1" w:themeTint="F2"/>
          <w:sz w:val="24"/>
          <w:szCs w:val="24"/>
          <w:lang w:eastAsia="ru-RU"/>
        </w:rPr>
        <w:t xml:space="preserve">) «О внесении изменений и признании утратившими силу некоторых актов Правительства Российской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14:paraId="162C3FE4" w14:textId="77777777" w:rsidR="006B6821" w:rsidRPr="00C81D51" w:rsidRDefault="006B6821" w:rsidP="006B682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14:paraId="3A9BDDA1"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14:paraId="08922E20"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14:paraId="6B0043C9"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14:paraId="04355EC6"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14:paraId="0E818303" w14:textId="77777777" w:rsidR="006B6821" w:rsidRPr="00C81D51" w:rsidRDefault="006B6821" w:rsidP="006B682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14:paraId="198BBC98" w14:textId="77777777" w:rsidR="006B6821" w:rsidRPr="00C81D51" w:rsidRDefault="006B6821" w:rsidP="006B682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0CED708"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A1C1025"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1A424CB"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1247947"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14:paraId="1F4D8A76"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CC59978"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14:paraId="439D912C"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14:paraId="0ED71323"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C05EA7F"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A020099"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9DDCE29"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14:paraId="4D3B0044"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14:paraId="6B8616D4"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строительство, капитальный ремонт, реконструкция или снос зданий и сооружений;</w:t>
      </w:r>
    </w:p>
    <w:p w14:paraId="1226B2F6"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горные, взрывные, мелиоративные работы, в том числе связанные с временным затоплением земель;</w:t>
      </w:r>
    </w:p>
    <w:p w14:paraId="71AC493A"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посадка и вырубка деревьев и кустарников;</w:t>
      </w:r>
    </w:p>
    <w:p w14:paraId="7982294F"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177A3A1"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35CD0891"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15CE7B8B"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D66474F"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47CA63F0"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A68B78B"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охранных зонах, установленных для объектов электросетевого хозяйства напряжением до 1000 вольт, помимо действий, предусмотренных </w:t>
      </w:r>
      <w:hyperlink w:anchor="Par13" w:history="1">
        <w:r w:rsidRPr="00C81D51">
          <w:rPr>
            <w:rFonts w:ascii="Times New Roman" w:hAnsi="Times New Roman"/>
            <w:color w:val="0D0D0D" w:themeColor="text1" w:themeTint="F2"/>
            <w:sz w:val="24"/>
            <w:szCs w:val="24"/>
            <w:lang w:eastAsia="ru-RU"/>
          </w:rPr>
          <w:t>пунктом 3</w:t>
        </w:r>
      </w:hyperlink>
      <w:r w:rsidRPr="00C81D51">
        <w:rPr>
          <w:rFonts w:ascii="Times New Roman" w:hAnsi="Times New Roman"/>
          <w:color w:val="0D0D0D" w:themeColor="text1" w:themeTint="F2"/>
          <w:sz w:val="24"/>
          <w:szCs w:val="24"/>
          <w:lang w:eastAsia="ru-RU"/>
        </w:rPr>
        <w:t>части 3 настоящей статьи, без письменного решения о согласовании сетевых организаций запрещается:</w:t>
      </w:r>
    </w:p>
    <w:p w14:paraId="5E5622AA"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297CC56D" w14:textId="77777777" w:rsidR="006B6821" w:rsidRPr="00C81D51" w:rsidRDefault="006B6821" w:rsidP="006B682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складировать или размещать хранилища любых, в том числе горюче-смазочных, материалов;</w:t>
      </w:r>
    </w:p>
    <w:p w14:paraId="5B08843E" w14:textId="4C4E0FE9" w:rsidR="006B6821" w:rsidRDefault="006B6821" w:rsidP="006B6821">
      <w:pPr>
        <w:spacing w:after="160" w:line="259" w:lineRule="auto"/>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r>
        <w:rPr>
          <w:rFonts w:ascii="Times New Roman" w:hAnsi="Times New Roman"/>
          <w:color w:val="0D0D0D" w:themeColor="text1" w:themeTint="F2"/>
          <w:sz w:val="24"/>
          <w:szCs w:val="24"/>
          <w:lang w:eastAsia="ru-RU"/>
        </w:rPr>
        <w:t>).</w:t>
      </w:r>
    </w:p>
    <w:p w14:paraId="7DA24991" w14:textId="77777777" w:rsidR="00AB7E48" w:rsidRPr="007556AC" w:rsidRDefault="00AB7E48" w:rsidP="00AB7E48">
      <w:pPr>
        <w:pStyle w:val="ae"/>
        <w:spacing w:before="120" w:after="120"/>
        <w:ind w:firstLine="0"/>
        <w:jc w:val="center"/>
        <w:rPr>
          <w:rFonts w:eastAsia="Calibri"/>
          <w:u w:val="single"/>
          <w:lang w:val="ru-RU" w:eastAsia="ru-RU" w:bidi="ar-SA"/>
        </w:rPr>
      </w:pPr>
      <w:bookmarkStart w:id="259" w:name="Par0"/>
      <w:bookmarkEnd w:id="259"/>
      <w:r w:rsidRPr="007556AC">
        <w:rPr>
          <w:rFonts w:eastAsia="Calibri"/>
          <w:u w:val="single"/>
          <w:lang w:val="ru-RU" w:eastAsia="ru-RU" w:bidi="ar-SA"/>
        </w:rPr>
        <w:t xml:space="preserve">Охранные зоны </w:t>
      </w:r>
      <w:r>
        <w:rPr>
          <w:rFonts w:eastAsia="Calibri"/>
          <w:u w:val="single"/>
          <w:lang w:val="ru-RU" w:eastAsia="ru-RU" w:bidi="ar-SA"/>
        </w:rPr>
        <w:t>линий и сооружений</w:t>
      </w:r>
      <w:r w:rsidRPr="007556AC">
        <w:rPr>
          <w:rFonts w:eastAsia="Calibri"/>
          <w:u w:val="single"/>
          <w:lang w:val="ru-RU" w:eastAsia="ru-RU" w:bidi="ar-SA"/>
        </w:rPr>
        <w:t xml:space="preserve"> связи</w:t>
      </w:r>
    </w:p>
    <w:p w14:paraId="55ED2D98" w14:textId="77777777"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14:paraId="06FB0C0B" w14:textId="77777777" w:rsidR="00AB7E48" w:rsidRPr="00C81D51" w:rsidRDefault="00AB7E48" w:rsidP="00AB7E48">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14:paraId="6809C415" w14:textId="77777777"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14:paraId="59B43B69"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14:paraId="7258068E" w14:textId="77777777"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14:paraId="36006681" w14:textId="77777777"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48693283" w14:textId="77777777"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06C3A8A8" w14:textId="77777777" w:rsidR="00AB7E48" w:rsidRPr="00C81D51" w:rsidRDefault="00AB7E48" w:rsidP="00AB7E48">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1B29D913" w14:textId="77777777"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14:paraId="2F796F8A"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60B8DF77"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F61CC5F"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55EA20D1"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11F9D6A2"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38ABBD20"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2F8337E9"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5804C3D4"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проходящих подземных кабельных линий связи.</w:t>
      </w:r>
    </w:p>
    <w:p w14:paraId="49D98238"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38656EE4"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265C04C9"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33305256"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5FD37360"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технического персонала;</w:t>
      </w:r>
    </w:p>
    <w:p w14:paraId="4DFE0450" w14:textId="77777777" w:rsidR="00AB7E48" w:rsidRPr="00C81D51"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радиофикации в целях пользования услугами связи;</w:t>
      </w:r>
    </w:p>
    <w:p w14:paraId="24F8541F" w14:textId="77777777"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0069F089" w14:textId="77777777" w:rsidR="00AB7E48" w:rsidRPr="007556AC" w:rsidRDefault="00AB7E48" w:rsidP="00AB7E48">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Охранн</w:t>
      </w:r>
      <w:r>
        <w:rPr>
          <w:rFonts w:eastAsia="Calibri"/>
          <w:u w:val="single"/>
          <w:lang w:val="ru-RU" w:eastAsia="ru-RU" w:bidi="ar-SA"/>
        </w:rPr>
        <w:t>ая</w:t>
      </w:r>
      <w:r w:rsidRPr="007556AC">
        <w:rPr>
          <w:rFonts w:eastAsia="Calibri"/>
          <w:u w:val="single"/>
          <w:lang w:val="ru-RU" w:eastAsia="ru-RU" w:bidi="ar-SA"/>
        </w:rPr>
        <w:t xml:space="preserve"> зон</w:t>
      </w:r>
      <w:r>
        <w:rPr>
          <w:rFonts w:eastAsia="Calibri"/>
          <w:u w:val="single"/>
          <w:lang w:val="ru-RU" w:eastAsia="ru-RU" w:bidi="ar-SA"/>
        </w:rPr>
        <w:t>а</w:t>
      </w:r>
      <w:r w:rsidRPr="007556AC">
        <w:rPr>
          <w:rFonts w:eastAsia="Calibri"/>
          <w:u w:val="single"/>
          <w:lang w:val="ru-RU" w:eastAsia="ru-RU" w:bidi="ar-SA"/>
        </w:rPr>
        <w:t xml:space="preserve"> </w:t>
      </w:r>
      <w:r>
        <w:rPr>
          <w:rFonts w:eastAsia="Calibri"/>
          <w:u w:val="single"/>
          <w:lang w:val="ru-RU" w:eastAsia="ru-RU" w:bidi="ar-SA"/>
        </w:rPr>
        <w:t>канализационных сетей и сооружений</w:t>
      </w:r>
    </w:p>
    <w:p w14:paraId="7B3D6300" w14:textId="77777777"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14:paraId="7D0BEFC8" w14:textId="77777777" w:rsidR="00AB7E48" w:rsidRDefault="00AB7E48" w:rsidP="00AB7E4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32.13330.2018 «СНиП 2.04.03-85 Канализация. Наружные сети и сооружения»</w:t>
      </w:r>
    </w:p>
    <w:p w14:paraId="4DFAD2C0" w14:textId="77777777" w:rsidR="00AB7E48" w:rsidRDefault="00AB7E48" w:rsidP="00AB7E48">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42.13330.2016 «СНиП 2.07.01-89* Градостроительство. Планировка и застройка городских и сельских поселений»</w:t>
      </w:r>
    </w:p>
    <w:p w14:paraId="2A73FCC6" w14:textId="77777777" w:rsidR="00AB7E48" w:rsidRPr="00AB5923"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 xml:space="preserve">2. </w:t>
      </w:r>
      <w:r w:rsidRPr="00AB5923">
        <w:rPr>
          <w:rFonts w:ascii="Times New Roman" w:eastAsia="Times New Roman" w:hAnsi="Times New Roman"/>
          <w:b/>
          <w:color w:val="0D0D0D" w:themeColor="text1" w:themeTint="F2"/>
          <w:sz w:val="24"/>
          <w:szCs w:val="24"/>
          <w:lang w:eastAsia="ru-RU"/>
        </w:rPr>
        <w:t>Порядок установления и размеры</w:t>
      </w:r>
      <w:r>
        <w:rPr>
          <w:rFonts w:ascii="Times New Roman" w:eastAsia="Times New Roman" w:hAnsi="Times New Roman"/>
          <w:b/>
          <w:color w:val="0D0D0D" w:themeColor="text1" w:themeTint="F2"/>
          <w:sz w:val="24"/>
          <w:szCs w:val="24"/>
          <w:lang w:eastAsia="ru-RU"/>
        </w:rPr>
        <w:t>.</w:t>
      </w:r>
    </w:p>
    <w:p w14:paraId="3EB4F66C" w14:textId="77777777" w:rsidR="00AB7E48" w:rsidRPr="00AB5923" w:rsidRDefault="00AB7E48" w:rsidP="00AB7E48">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AB5923">
        <w:rPr>
          <w:rFonts w:ascii="Times New Roman" w:eastAsia="Times New Roman" w:hAnsi="Times New Roman"/>
          <w:bCs/>
          <w:color w:val="0D0D0D" w:themeColor="text1" w:themeTint="F2"/>
          <w:sz w:val="24"/>
          <w:szCs w:val="24"/>
          <w:lang w:eastAsia="ru-RU"/>
        </w:rPr>
        <w:t xml:space="preserve">Санитарные нормы и правила обуславливают общие требования и нормативы. </w:t>
      </w:r>
      <w:r>
        <w:rPr>
          <w:rFonts w:ascii="Times New Roman" w:eastAsia="Times New Roman" w:hAnsi="Times New Roman"/>
          <w:bCs/>
          <w:color w:val="0D0D0D" w:themeColor="text1" w:themeTint="F2"/>
          <w:sz w:val="24"/>
          <w:szCs w:val="24"/>
          <w:lang w:eastAsia="ru-RU"/>
        </w:rPr>
        <w:t>З</w:t>
      </w:r>
      <w:r w:rsidRPr="00AB5923">
        <w:rPr>
          <w:rFonts w:ascii="Times New Roman" w:eastAsia="Times New Roman" w:hAnsi="Times New Roman"/>
          <w:bCs/>
          <w:color w:val="0D0D0D" w:themeColor="text1" w:themeTint="F2"/>
          <w:sz w:val="24"/>
          <w:szCs w:val="24"/>
          <w:lang w:eastAsia="ru-RU"/>
        </w:rPr>
        <w:t>начения и правила устанавливают</w:t>
      </w:r>
      <w:r>
        <w:rPr>
          <w:rFonts w:ascii="Times New Roman" w:eastAsia="Times New Roman" w:hAnsi="Times New Roman"/>
          <w:bCs/>
          <w:color w:val="0D0D0D" w:themeColor="text1" w:themeTint="F2"/>
          <w:sz w:val="24"/>
          <w:szCs w:val="24"/>
          <w:lang w:eastAsia="ru-RU"/>
        </w:rPr>
        <w:t>ся</w:t>
      </w:r>
      <w:r w:rsidRPr="00AB5923">
        <w:rPr>
          <w:rFonts w:ascii="Times New Roman" w:eastAsia="Times New Roman" w:hAnsi="Times New Roman"/>
          <w:bCs/>
          <w:color w:val="0D0D0D" w:themeColor="text1" w:themeTint="F2"/>
          <w:sz w:val="24"/>
          <w:szCs w:val="24"/>
          <w:lang w:eastAsia="ru-RU"/>
        </w:rPr>
        <w:t xml:space="preserve"> орган</w:t>
      </w:r>
      <w:r>
        <w:rPr>
          <w:rFonts w:ascii="Times New Roman" w:eastAsia="Times New Roman" w:hAnsi="Times New Roman"/>
          <w:bCs/>
          <w:color w:val="0D0D0D" w:themeColor="text1" w:themeTint="F2"/>
          <w:sz w:val="24"/>
          <w:szCs w:val="24"/>
          <w:lang w:eastAsia="ru-RU"/>
        </w:rPr>
        <w:t>ами</w:t>
      </w:r>
      <w:r w:rsidRPr="00AB5923">
        <w:rPr>
          <w:rFonts w:ascii="Times New Roman" w:eastAsia="Times New Roman" w:hAnsi="Times New Roman"/>
          <w:bCs/>
          <w:color w:val="0D0D0D" w:themeColor="text1" w:themeTint="F2"/>
          <w:sz w:val="24"/>
          <w:szCs w:val="24"/>
          <w:lang w:eastAsia="ru-RU"/>
        </w:rPr>
        <w:t xml:space="preserve"> местного управления.</w:t>
      </w:r>
    </w:p>
    <w:p w14:paraId="3F5E5371" w14:textId="77777777" w:rsidR="00AB7E48" w:rsidRPr="00C81D51" w:rsidRDefault="00AB7E48" w:rsidP="00AB7E4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3</w:t>
      </w:r>
      <w:r w:rsidRPr="00C81D51">
        <w:rPr>
          <w:rFonts w:ascii="Times New Roman" w:eastAsia="Times New Roman" w:hAnsi="Times New Roman"/>
          <w:b/>
          <w:color w:val="0D0D0D" w:themeColor="text1" w:themeTint="F2"/>
          <w:sz w:val="24"/>
          <w:szCs w:val="24"/>
          <w:lang w:eastAsia="ru-RU"/>
        </w:rPr>
        <w:t xml:space="preserve">. </w:t>
      </w:r>
      <w:r w:rsidRPr="00AB5923">
        <w:rPr>
          <w:rFonts w:ascii="Times New Roman" w:eastAsia="Times New Roman" w:hAnsi="Times New Roman"/>
          <w:b/>
          <w:color w:val="0D0D0D" w:themeColor="text1" w:themeTint="F2"/>
          <w:sz w:val="24"/>
          <w:szCs w:val="24"/>
          <w:lang w:eastAsia="ru-RU"/>
        </w:rPr>
        <w:t>Режим использования территории</w:t>
      </w:r>
      <w:r w:rsidRPr="00C81D51">
        <w:rPr>
          <w:rFonts w:ascii="Times New Roman" w:eastAsia="Times New Roman" w:hAnsi="Times New Roman"/>
          <w:b/>
          <w:color w:val="0D0D0D" w:themeColor="text1" w:themeTint="F2"/>
          <w:sz w:val="24"/>
          <w:szCs w:val="24"/>
          <w:lang w:eastAsia="ru-RU"/>
        </w:rPr>
        <w:t>.</w:t>
      </w:r>
    </w:p>
    <w:p w14:paraId="20B3F776" w14:textId="77777777"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D49B6">
        <w:rPr>
          <w:rFonts w:ascii="Times New Roman" w:hAnsi="Times New Roman"/>
          <w:color w:val="0D0D0D" w:themeColor="text1" w:themeTint="F2"/>
          <w:sz w:val="24"/>
          <w:szCs w:val="24"/>
          <w:lang w:eastAsia="ru-RU"/>
        </w:rPr>
        <w:t>Расстояния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от здания,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сооружения, объекта до оси</w:t>
      </w:r>
      <w:r>
        <w:rPr>
          <w:rFonts w:ascii="Times New Roman" w:hAnsi="Times New Roman"/>
          <w:color w:val="0D0D0D" w:themeColor="text1" w:themeTint="F2"/>
          <w:sz w:val="24"/>
          <w:szCs w:val="24"/>
          <w:lang w:eastAsia="ru-RU"/>
        </w:rPr>
        <w:t xml:space="preserve"> канализации – 1,5 м.</w:t>
      </w:r>
    </w:p>
    <w:p w14:paraId="33292270" w14:textId="77777777"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по горизонтали (в свету) от подземных сетей</w:t>
      </w:r>
      <w:r>
        <w:rPr>
          <w:rFonts w:ascii="Times New Roman" w:hAnsi="Times New Roman"/>
          <w:color w:val="0D0D0D" w:themeColor="text1" w:themeTint="F2"/>
          <w:sz w:val="24"/>
          <w:szCs w:val="24"/>
          <w:lang w:eastAsia="ru-RU"/>
        </w:rPr>
        <w:t xml:space="preserve"> напорной канализации</w:t>
      </w:r>
      <w:r w:rsidRPr="00945B96">
        <w:rPr>
          <w:rFonts w:ascii="Times New Roman" w:hAnsi="Times New Roman"/>
          <w:color w:val="0D0D0D" w:themeColor="text1" w:themeTint="F2"/>
          <w:sz w:val="24"/>
          <w:szCs w:val="24"/>
          <w:lang w:eastAsia="ru-RU"/>
        </w:rPr>
        <w:t xml:space="preserve"> до</w:t>
      </w:r>
      <w:r>
        <w:rPr>
          <w:rFonts w:ascii="Times New Roman" w:hAnsi="Times New Roman"/>
          <w:color w:val="0D0D0D" w:themeColor="text1" w:themeTint="F2"/>
          <w:sz w:val="24"/>
          <w:szCs w:val="24"/>
          <w:lang w:eastAsia="ru-RU"/>
        </w:rPr>
        <w:t>:</w:t>
      </w:r>
    </w:p>
    <w:p w14:paraId="4C1B01D9" w14:textId="77777777"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зданий и сооружений – 5 м.</w:t>
      </w:r>
    </w:p>
    <w:p w14:paraId="4322AF88" w14:textId="77777777"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3 м.</w:t>
      </w:r>
    </w:p>
    <w:p w14:paraId="24B4DC1C" w14:textId="77777777"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полосы обочины) – 2 м.</w:t>
      </w:r>
    </w:p>
    <w:p w14:paraId="496CE0A2" w14:textId="77777777"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Наружной бровки кювета или подошвы насыпи дороги – 1 м.</w:t>
      </w:r>
    </w:p>
    <w:p w14:paraId="70F2851C" w14:textId="77777777"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до 1 кВ наружного освещения контактной сети трамваев и троллейбусов – 1 м.</w:t>
      </w:r>
    </w:p>
    <w:p w14:paraId="22E97058" w14:textId="77777777"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1 до 35 кВ – 2 м.</w:t>
      </w:r>
    </w:p>
    <w:p w14:paraId="7087AC78" w14:textId="77777777" w:rsidR="00AB7E48" w:rsidRPr="00945B96" w:rsidRDefault="00AB7E48" w:rsidP="00AB7E48">
      <w:pPr>
        <w:pStyle w:val="a4"/>
        <w:numPr>
          <w:ilvl w:val="0"/>
          <w:numId w:val="42"/>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35 до 110 кВ и выше – 3 м.</w:t>
      </w:r>
    </w:p>
    <w:p w14:paraId="1FF062E5" w14:textId="77777777" w:rsidR="00AB7E48" w:rsidRPr="00945B96"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 xml:space="preserve">Расстояние по горизонтали (в свету) от подземных сетей </w:t>
      </w:r>
      <w:r>
        <w:rPr>
          <w:rFonts w:ascii="Times New Roman" w:hAnsi="Times New Roman"/>
          <w:color w:val="0D0D0D" w:themeColor="text1" w:themeTint="F2"/>
          <w:sz w:val="24"/>
          <w:szCs w:val="24"/>
          <w:lang w:eastAsia="ru-RU"/>
        </w:rPr>
        <w:t>самотечной канализации (дождевая и бытовая)</w:t>
      </w:r>
      <w:r w:rsidRPr="00945B96">
        <w:rPr>
          <w:rFonts w:ascii="Times New Roman" w:hAnsi="Times New Roman"/>
          <w:color w:val="0D0D0D" w:themeColor="text1" w:themeTint="F2"/>
          <w:sz w:val="24"/>
          <w:szCs w:val="24"/>
          <w:lang w:eastAsia="ru-RU"/>
        </w:rPr>
        <w:t xml:space="preserve"> до:</w:t>
      </w:r>
    </w:p>
    <w:p w14:paraId="640EA2DC" w14:textId="77777777"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зданий и сооружений – 3 м.</w:t>
      </w:r>
    </w:p>
    <w:p w14:paraId="208AD08E" w14:textId="77777777"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1,5 м.</w:t>
      </w:r>
    </w:p>
    <w:p w14:paraId="086F8A04" w14:textId="77777777"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полосы обочины) – 1,5 м.</w:t>
      </w:r>
    </w:p>
    <w:p w14:paraId="3A0E784C" w14:textId="77777777"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Наружной бровки кювета или подошвы насыпи дороги – 1 м.</w:t>
      </w:r>
    </w:p>
    <w:p w14:paraId="5829C1F7" w14:textId="77777777"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до 1 кВ наружного освещения контактной сети трамваев и троллейбусов – 1 м.</w:t>
      </w:r>
    </w:p>
    <w:p w14:paraId="55031013" w14:textId="77777777"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1 до 35 кВ – 2 м.</w:t>
      </w:r>
    </w:p>
    <w:p w14:paraId="718C7F97" w14:textId="77777777" w:rsidR="00AB7E48" w:rsidRPr="00945B96" w:rsidRDefault="00AB7E48" w:rsidP="00AB7E48">
      <w:pPr>
        <w:pStyle w:val="a4"/>
        <w:numPr>
          <w:ilvl w:val="0"/>
          <w:numId w:val="41"/>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35 до 110 кВ и выше – 3 м.</w:t>
      </w:r>
    </w:p>
    <w:p w14:paraId="3607CA21" w14:textId="77777777" w:rsidR="00AB7E48" w:rsidRPr="00945B96"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Расстояния от бытовой канализации до хозяйственно-питьевого водопровода следует</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принимать, м: до водопровода из железобетонных и асбестоцементных труб - 5;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чугунных труб диаметром до 200 мм - 1,5, диаметром свыше 200 мм - 3;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пластмассовых труб - 1,5.</w:t>
      </w:r>
    </w:p>
    <w:p w14:paraId="63E21AA5" w14:textId="77777777" w:rsidR="00AB7E48" w:rsidRDefault="00AB7E48" w:rsidP="00AB7E48">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между сетями канализации и производственного водопровода в зависимости</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от материала и диаметра труб, а также от номенклатуры и характеристики грунтов должно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быть 1,5 м.</w:t>
      </w:r>
    </w:p>
    <w:p w14:paraId="5D84E5B1" w14:textId="77777777" w:rsidR="00AB7E48" w:rsidRDefault="00AB7E48">
      <w:pPr>
        <w:spacing w:after="160" w:line="259" w:lineRule="auto"/>
        <w:rPr>
          <w:rFonts w:ascii="Times New Roman" w:hAnsi="Times New Roman"/>
          <w:sz w:val="24"/>
          <w:szCs w:val="24"/>
          <w:u w:val="single"/>
          <w:lang w:eastAsia="ru-RU"/>
        </w:rPr>
      </w:pPr>
      <w:r>
        <w:rPr>
          <w:u w:val="single"/>
          <w:lang w:eastAsia="ru-RU"/>
        </w:rPr>
        <w:br w:type="page"/>
      </w:r>
    </w:p>
    <w:p w14:paraId="7062D1D2" w14:textId="6402E12A" w:rsidR="00B548D0" w:rsidRPr="007556AC" w:rsidRDefault="00B548D0" w:rsidP="00B548D0">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14:paraId="1A18475F" w14:textId="77777777" w:rsidR="00B548D0" w:rsidRPr="00C81D51" w:rsidRDefault="00B548D0" w:rsidP="00B548D0">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14:paraId="3076D883" w14:textId="77777777" w:rsidR="00B548D0" w:rsidRPr="00C81D51"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5A5CDAA0" w14:textId="77777777" w:rsidR="00B548D0" w:rsidRPr="00C81D51" w:rsidRDefault="00B548D0" w:rsidP="00B548D0">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СП62.13330.2011*. «Свод правил. Газораспределительные системы. Актуализированная редакция СНиП 42-01-2002» (утв. Приказом Минрегиона России от 27.12.2010 N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14:paraId="373C1F71" w14:textId="77777777" w:rsidR="00B548D0" w:rsidRPr="00C81D51" w:rsidRDefault="00B548D0" w:rsidP="00B548D0">
      <w:pPr>
        <w:numPr>
          <w:ilvl w:val="1"/>
          <w:numId w:val="29"/>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14:paraId="188EFA6F" w14:textId="77777777" w:rsidR="00B548D0" w:rsidRPr="00C81D51"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47"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8"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14:paraId="402A39A2" w14:textId="77777777" w:rsidR="00B548D0" w:rsidRDefault="00B548D0" w:rsidP="00B548D0">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49"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50"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14:paraId="2EF1D65E" w14:textId="77777777" w:rsidR="00B548D0" w:rsidRPr="004A20B3" w:rsidRDefault="00B548D0" w:rsidP="00B548D0">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14:paraId="0EB997D0" w14:textId="77777777" w:rsidR="00B548D0" w:rsidRPr="00464DD7" w:rsidRDefault="00B548D0" w:rsidP="00B548D0">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14:paraId="0101BADE"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14:paraId="3A6A81E2"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благополучии населения»;</w:t>
      </w:r>
    </w:p>
    <w:p w14:paraId="23058D87"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14:paraId="27132B7E"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14:paraId="25784423"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загрязнения»;</w:t>
      </w:r>
    </w:p>
    <w:p w14:paraId="11DAB182"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водопроводов питьевого назначения».</w:t>
      </w:r>
    </w:p>
    <w:p w14:paraId="0DD883F3" w14:textId="77777777" w:rsidR="00B548D0" w:rsidRPr="00C81D51" w:rsidRDefault="00B548D0" w:rsidP="00B548D0">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14:paraId="464AABD6"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39AF112D"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0C32BC6C"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1173433E"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DE76A5B"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1E7EDD1"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14:paraId="399B2CB7"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14:paraId="110F2E65"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14:paraId="0E738EDE"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14:paraId="023C9AA4"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14:paraId="6A053DB2"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14:paraId="661CD7BD"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14:paraId="7B8D6B16" w14:textId="77777777" w:rsidR="00B548D0" w:rsidRPr="00464DD7" w:rsidRDefault="00B548D0" w:rsidP="00B548D0">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bookmarkEnd w:id="240"/>
    <w:bookmarkEnd w:id="241"/>
    <w:bookmarkEnd w:id="242"/>
    <w:bookmarkEnd w:id="243"/>
    <w:bookmarkEnd w:id="244"/>
    <w:bookmarkEnd w:id="245"/>
    <w:p w14:paraId="32A32032" w14:textId="77777777" w:rsidR="006E05EC" w:rsidRDefault="006E05EC" w:rsidP="006E05EC">
      <w:pPr>
        <w:spacing w:after="0" w:line="240" w:lineRule="auto"/>
        <w:jc w:val="both"/>
        <w:rPr>
          <w:rFonts w:ascii="Times New Roman" w:hAnsi="Times New Roman"/>
          <w:sz w:val="24"/>
          <w:szCs w:val="24"/>
        </w:rPr>
      </w:pPr>
    </w:p>
    <w:p w14:paraId="5F853C97" w14:textId="77777777" w:rsidR="0096729E" w:rsidRDefault="0096729E" w:rsidP="004A20B3">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Приаэродромная территория</w:t>
      </w:r>
    </w:p>
    <w:p w14:paraId="157258D4" w14:textId="77777777" w:rsidR="009816BD" w:rsidRDefault="009816BD" w:rsidP="009816B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783223">
        <w:rPr>
          <w:rFonts w:ascii="Times New Roman" w:eastAsia="Times New Roman" w:hAnsi="Times New Roman"/>
          <w:b/>
          <w:color w:val="0D0D0D" w:themeColor="text1" w:themeTint="F2"/>
          <w:sz w:val="24"/>
          <w:szCs w:val="24"/>
          <w:lang w:eastAsia="ru-RU"/>
        </w:rPr>
        <w:t>1.</w:t>
      </w:r>
      <w:r>
        <w:rPr>
          <w:rFonts w:ascii="Times New Roman" w:eastAsia="Times New Roman" w:hAnsi="Times New Roman"/>
          <w:b/>
          <w:color w:val="0D0D0D" w:themeColor="text1" w:themeTint="F2"/>
          <w:sz w:val="24"/>
          <w:szCs w:val="24"/>
          <w:lang w:val="en-US" w:eastAsia="ru-RU"/>
        </w:rPr>
        <w:t> </w:t>
      </w:r>
      <w:r w:rsidRPr="00C81D51">
        <w:rPr>
          <w:rFonts w:ascii="Times New Roman" w:eastAsia="Times New Roman" w:hAnsi="Times New Roman"/>
          <w:b/>
          <w:color w:val="0D0D0D" w:themeColor="text1" w:themeTint="F2"/>
          <w:sz w:val="24"/>
          <w:szCs w:val="24"/>
          <w:lang w:eastAsia="ru-RU"/>
        </w:rPr>
        <w:t>Регламентирующий документ.</w:t>
      </w:r>
    </w:p>
    <w:p w14:paraId="5EC68D0A" w14:textId="77777777" w:rsidR="009816BD" w:rsidRDefault="009816BD" w:rsidP="009816BD">
      <w:pPr>
        <w:autoSpaceDE w:val="0"/>
        <w:autoSpaceDN w:val="0"/>
        <w:adjustRightInd w:val="0"/>
        <w:spacing w:after="0" w:line="240" w:lineRule="auto"/>
        <w:ind w:firstLine="567"/>
        <w:jc w:val="both"/>
        <w:rPr>
          <w:rFonts w:ascii="Times New Roman" w:eastAsia="Times New Roman" w:hAnsi="Times New Roman"/>
          <w:sz w:val="24"/>
          <w:lang w:eastAsia="ru-RU"/>
        </w:rPr>
      </w:pPr>
      <w:r>
        <w:rPr>
          <w:rFonts w:ascii="Times New Roman" w:eastAsia="Times New Roman" w:hAnsi="Times New Roman"/>
          <w:sz w:val="24"/>
          <w:lang w:eastAsia="ru-RU"/>
        </w:rPr>
        <w:t>Воздушный кодекс</w:t>
      </w:r>
      <w:r w:rsidRPr="00D23BEC">
        <w:rPr>
          <w:rFonts w:ascii="Times New Roman" w:eastAsia="Times New Roman" w:hAnsi="Times New Roman"/>
          <w:sz w:val="24"/>
          <w:lang w:eastAsia="ru-RU"/>
        </w:rPr>
        <w:t xml:space="preserve"> Российской Федерации от </w:t>
      </w:r>
      <w:r>
        <w:rPr>
          <w:rFonts w:ascii="Times New Roman" w:eastAsia="Times New Roman" w:hAnsi="Times New Roman"/>
          <w:sz w:val="24"/>
          <w:lang w:eastAsia="ru-RU"/>
        </w:rPr>
        <w:t>19.03.1997</w:t>
      </w:r>
      <w:r w:rsidRPr="00D23BEC">
        <w:rPr>
          <w:rFonts w:ascii="Times New Roman" w:eastAsia="Times New Roman" w:hAnsi="Times New Roman"/>
          <w:sz w:val="24"/>
          <w:lang w:eastAsia="ru-RU"/>
        </w:rPr>
        <w:t xml:space="preserve"> №</w:t>
      </w:r>
      <w:r>
        <w:rPr>
          <w:rFonts w:ascii="Times New Roman" w:eastAsia="Times New Roman" w:hAnsi="Times New Roman"/>
          <w:sz w:val="24"/>
          <w:lang w:eastAsia="ru-RU"/>
        </w:rPr>
        <w:t xml:space="preserve"> 60</w:t>
      </w:r>
      <w:r w:rsidRPr="00D23BEC">
        <w:rPr>
          <w:rFonts w:ascii="Times New Roman" w:eastAsia="Times New Roman" w:hAnsi="Times New Roman"/>
          <w:sz w:val="24"/>
          <w:lang w:eastAsia="ru-RU"/>
        </w:rPr>
        <w:t>-ФЗ;</w:t>
      </w:r>
    </w:p>
    <w:p w14:paraId="5E2C86F6" w14:textId="212DAAD5" w:rsidR="00715B18" w:rsidRPr="00D23BEC" w:rsidRDefault="00715B18" w:rsidP="009816BD">
      <w:pPr>
        <w:autoSpaceDE w:val="0"/>
        <w:autoSpaceDN w:val="0"/>
        <w:adjustRightInd w:val="0"/>
        <w:spacing w:after="0" w:line="240" w:lineRule="auto"/>
        <w:ind w:firstLine="567"/>
        <w:jc w:val="both"/>
        <w:rPr>
          <w:rFonts w:ascii="Times New Roman" w:eastAsia="Times New Roman" w:hAnsi="Times New Roman"/>
          <w:sz w:val="24"/>
          <w:lang w:eastAsia="ru-RU"/>
        </w:rPr>
      </w:pPr>
      <w:r w:rsidRPr="00715B18">
        <w:rPr>
          <w:rFonts w:ascii="Times New Roman" w:eastAsia="Times New Roman" w:hAnsi="Times New Roman"/>
          <w:sz w:val="24"/>
          <w:lang w:eastAsia="ru-RU"/>
        </w:rPr>
        <w:t>Постановление Правительства РФ от 02</w:t>
      </w:r>
      <w:r>
        <w:rPr>
          <w:rFonts w:ascii="Times New Roman" w:eastAsia="Times New Roman" w:hAnsi="Times New Roman"/>
          <w:sz w:val="24"/>
          <w:lang w:eastAsia="ru-RU"/>
        </w:rPr>
        <w:t xml:space="preserve"> декабря </w:t>
      </w:r>
      <w:r w:rsidRPr="00715B18">
        <w:rPr>
          <w:rFonts w:ascii="Times New Roman" w:eastAsia="Times New Roman" w:hAnsi="Times New Roman"/>
          <w:sz w:val="24"/>
          <w:lang w:eastAsia="ru-RU"/>
        </w:rPr>
        <w:t>2017</w:t>
      </w:r>
      <w:r>
        <w:rPr>
          <w:rFonts w:ascii="Times New Roman" w:eastAsia="Times New Roman" w:hAnsi="Times New Roman"/>
          <w:sz w:val="24"/>
          <w:lang w:eastAsia="ru-RU"/>
        </w:rPr>
        <w:t xml:space="preserve"> г.</w:t>
      </w:r>
      <w:r w:rsidRPr="00715B18">
        <w:rPr>
          <w:rFonts w:ascii="Times New Roman" w:eastAsia="Times New Roman" w:hAnsi="Times New Roman"/>
          <w:sz w:val="24"/>
          <w:lang w:eastAsia="ru-RU"/>
        </w:rPr>
        <w:t xml:space="preserve"> </w:t>
      </w:r>
      <w:r>
        <w:rPr>
          <w:rFonts w:ascii="Times New Roman" w:eastAsia="Times New Roman" w:hAnsi="Times New Roman"/>
          <w:sz w:val="24"/>
          <w:lang w:eastAsia="ru-RU"/>
        </w:rPr>
        <w:t>№</w:t>
      </w:r>
      <w:r w:rsidRPr="00715B18">
        <w:rPr>
          <w:rFonts w:ascii="Times New Roman" w:eastAsia="Times New Roman" w:hAnsi="Times New Roman"/>
          <w:sz w:val="24"/>
          <w:lang w:eastAsia="ru-RU"/>
        </w:rPr>
        <w:t xml:space="preserve"> 1460 (ред. от 24.01.2023) </w:t>
      </w:r>
      <w:r w:rsidR="00ED321E">
        <w:rPr>
          <w:rFonts w:ascii="Times New Roman" w:eastAsia="Times New Roman" w:hAnsi="Times New Roman"/>
          <w:sz w:val="24"/>
          <w:lang w:eastAsia="ru-RU"/>
        </w:rPr>
        <w:t>«</w:t>
      </w:r>
      <w:r w:rsidRPr="00715B18">
        <w:rPr>
          <w:rFonts w:ascii="Times New Roman" w:eastAsia="Times New Roman" w:hAnsi="Times New Roman"/>
          <w:sz w:val="24"/>
          <w:lang w:eastAsia="ru-RU"/>
        </w:rPr>
        <w:t>Об утверждении Положения о приаэродромной территории и Правил разрешения разногласий, возникающих между высшими исполнительными органами государственной власти субъектов российской федерации, уполномоченными Правительством Российской Федерации федеральными органами исполнительной власти и Федеральной службой по надзору в сфере защиты прав потребителей и благополучия человека при согласовании проекта акта об установлении приаэродромной территории и при определении границ седьмой подзоны приаэродромной территории</w:t>
      </w:r>
      <w:r w:rsidR="00ED321E">
        <w:rPr>
          <w:rFonts w:ascii="Times New Roman" w:eastAsia="Times New Roman" w:hAnsi="Times New Roman"/>
          <w:sz w:val="24"/>
          <w:lang w:eastAsia="ru-RU"/>
        </w:rPr>
        <w:t>».</w:t>
      </w:r>
    </w:p>
    <w:p w14:paraId="437D7E25" w14:textId="77777777" w:rsidR="009816BD" w:rsidRDefault="009816BD" w:rsidP="000560D8">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14:paraId="405D3B51" w14:textId="5964CFEF" w:rsidR="0096729E" w:rsidRPr="009816BD" w:rsidRDefault="00BE03CD" w:rsidP="009816B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 xml:space="preserve"> </w:t>
      </w:r>
      <w:r w:rsidR="0096729E" w:rsidRPr="0096729E">
        <w:rPr>
          <w:rFonts w:ascii="Times New Roman" w:eastAsia="Times New Roman" w:hAnsi="Times New Roman"/>
          <w:color w:val="0D0D0D" w:themeColor="text1" w:themeTint="F2"/>
          <w:sz w:val="24"/>
          <w:szCs w:val="24"/>
          <w:lang w:eastAsia="ru-RU"/>
        </w:rPr>
        <w:t>Часть территории сельского поселения расположена в третьей и седьмой подзонах, приаэродромной территории аэродрома гражданской авиации Калуга (Грабцево).</w:t>
      </w:r>
    </w:p>
    <w:p w14:paraId="53B97628" w14:textId="77777777" w:rsidR="0096729E" w:rsidRPr="0096729E" w:rsidRDefault="009C2E9C"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Приаэродромной</w:t>
      </w:r>
      <w:r w:rsidR="0096729E" w:rsidRPr="0096729E">
        <w:rPr>
          <w:rFonts w:ascii="Times New Roman" w:eastAsia="Times New Roman" w:hAnsi="Times New Roman"/>
          <w:color w:val="0D0D0D" w:themeColor="text1" w:themeTint="F2"/>
          <w:sz w:val="24"/>
          <w:szCs w:val="24"/>
          <w:lang w:eastAsia="ru-RU"/>
        </w:rPr>
        <w:t xml:space="preserve"> территория аэродрома гражданской авиации Калуга (Грабцево) установлена по внешним границам семи подзон выделенных на основании статьи 47 Воздушного кодекса Российской Федерации.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утвержден Правительством Российской Федерации (постановление от 02.12.2017 № 1460). </w:t>
      </w:r>
    </w:p>
    <w:p w14:paraId="0CF6AD4F"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xml:space="preserve">На приаэродромной территории выделяются следующие подзоны, в каждой из которых устанавливаются ограничения использования объектов недвижимости и осуществления деятельности: </w:t>
      </w:r>
    </w:p>
    <w:p w14:paraId="6E635BD4" w14:textId="77777777" w:rsidR="0096729E" w:rsidRPr="0096729E" w:rsidRDefault="009816BD"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0096729E" w:rsidRPr="0096729E">
        <w:rPr>
          <w:rFonts w:ascii="Times New Roman" w:eastAsia="Times New Roman" w:hAnsi="Times New Roman"/>
          <w:color w:val="0D0D0D" w:themeColor="text1" w:themeTint="F2"/>
          <w:sz w:val="24"/>
          <w:szCs w:val="24"/>
          <w:lang w:eastAsia="ru-RU"/>
        </w:rPr>
        <w:t xml:space="preserve">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 Располагается на территории городского округа «Город Калуга». </w:t>
      </w:r>
    </w:p>
    <w:p w14:paraId="74C6D3B1" w14:textId="77777777" w:rsidR="0096729E" w:rsidRPr="0096729E" w:rsidRDefault="009816BD"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0096729E" w:rsidRPr="0096729E">
        <w:rPr>
          <w:rFonts w:ascii="Times New Roman" w:eastAsia="Times New Roman" w:hAnsi="Times New Roman"/>
          <w:color w:val="0D0D0D" w:themeColor="text1" w:themeTint="F2"/>
          <w:sz w:val="24"/>
          <w:szCs w:val="24"/>
          <w:lang w:eastAsia="ru-RU"/>
        </w:rPr>
        <w:t xml:space="preserve">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аэродрома гражданской авиации Калуга. Располагается на территории городского округа «Город Калуга». </w:t>
      </w:r>
    </w:p>
    <w:p w14:paraId="0AB41AED" w14:textId="77777777" w:rsidR="0096729E" w:rsidRPr="0096729E" w:rsidRDefault="009816BD"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0096729E" w:rsidRPr="0096729E">
        <w:rPr>
          <w:rFonts w:ascii="Times New Roman" w:eastAsia="Times New Roman" w:hAnsi="Times New Roman"/>
          <w:color w:val="0D0D0D" w:themeColor="text1" w:themeTint="F2"/>
          <w:sz w:val="24"/>
          <w:szCs w:val="24"/>
          <w:lang w:eastAsia="ru-RU"/>
        </w:rPr>
        <w:t>Третья подзона, в которой запрещается размещать объекты, высота которых превышает ограничения, установленные Главой III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(утверждены приказом Минтранса России от 25.08.2015 № 262).</w:t>
      </w:r>
    </w:p>
    <w:p w14:paraId="3A799FAF"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Ограничения использования объектов недвижимости и осуществления деятельности в третьей подзоне связаны с определением максимально возможной абсолютной высоты объекта. Расчет максимальной абсолютной высоты производится по формулам для каждой ограничивающей поверхности. В границы третьей подзоны попадает городской округ «Город Калуга».</w:t>
      </w:r>
    </w:p>
    <w:p w14:paraId="66EFCF25"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xml:space="preserve">На аэродроме гражданской авиации Калуга (Грабцево) установлены следующие ограничивающие поверхности: </w:t>
      </w:r>
    </w:p>
    <w:p w14:paraId="18EA9EBA"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xml:space="preserve">- внешняя горизонтальная поверхность; </w:t>
      </w:r>
    </w:p>
    <w:p w14:paraId="7BD808B4"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xml:space="preserve">- коническая поверхность; </w:t>
      </w:r>
    </w:p>
    <w:p w14:paraId="29D2D801"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xml:space="preserve">- внутренняя горизонтальная поверхность; </w:t>
      </w:r>
    </w:p>
    <w:p w14:paraId="18B56686"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xml:space="preserve">- поверхность захода на посадку (с двух направлений посадки). </w:t>
      </w:r>
    </w:p>
    <w:p w14:paraId="022AD316"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поверхность взлета (с двух направлений взлета);</w:t>
      </w:r>
    </w:p>
    <w:p w14:paraId="3FF0B381"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переходная поверхность.</w:t>
      </w:r>
    </w:p>
    <w:p w14:paraId="102344C5"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Абсолютные высоты ограничивающих поверхностей аэродрома гражданской авиации Калуга (Грабцево):</w:t>
      </w:r>
    </w:p>
    <w:p w14:paraId="3411E912"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Абсолютная высота объектов, расположенных в границах внешней горизонтальной поверхности не должна превышать 352,92 м.</w:t>
      </w:r>
    </w:p>
    <w:p w14:paraId="2E273786"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 xml:space="preserve">- Абсолютная высота объектов, расположенных в границах конической поверхности не должна превышать значений, определенных по формулам, представленным в решении об установлении приаэродромной территории аэродрома гражданской авиации Калуга (Грабцево). </w:t>
      </w:r>
    </w:p>
    <w:p w14:paraId="3189DD4E"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 В границы четвертой подзоны попадает городской округ «Город Калуга».</w:t>
      </w:r>
    </w:p>
    <w:p w14:paraId="10FBDA12"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Границы четвертой подзоны установлены на основании технических характеристик средств и систем обслуживания воздушного движения, навигации, посадки и связи (письмо начальника Калужского центра ОВД Филиала «МУ АУВД» от 10.03.2018 № 1613.07-77). Граница четвертой подзоны - это суммарная граница, установленная по внешней стороне зон ограничения размещения объектов, а также источников промышленных и электромагнитных излучений, создающих помехи в работе наземных объектов средств и систем обслуживания воздушного движения, навигации, посадки и связи.</w:t>
      </w:r>
    </w:p>
    <w:p w14:paraId="28E9AB20"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5) Пятая подзона, в которой запрещается размещение опасных производственных объектов, определенных Федеральным законом от 21.07.1997 № 116-ФЗ «О промышленной безопасности опасных производственных объектов», не относящихся к инфраструктуре аэродрома гражданской авиации Калуга, функционирование которых может повлиять на безопасность полетов воздушных судов, исходя из радиуса максимального поражения. Расчет зон безопасности выполнен на основании Методики оценки последствий аварийных взрывов топливно-воздушных смесей (утверждена приказом Ростехнадзора от 31.03.2016 № 137) для горючих жидкостей, находящихся на товарно-сырьевых складах и базах опасных веществ, относительного максимального их количества, т.е. отнесенных к 1-му классу опасности (приложение 2 Таблица 2 Федерального закона от 21.07.1997 № 116-ФЗ «О промышленной безопасности опасных производственных объектов»).</w:t>
      </w:r>
    </w:p>
    <w:p w14:paraId="2756A226"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Зоны безопасности имеют форму круга и установлены от контрольной точки аэродрома (КТА).</w:t>
      </w:r>
    </w:p>
    <w:p w14:paraId="41975622"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Размещение опасных производственных объектов в пятой подзоне допускается на расстоянии, равном не менее одного радиуса зоны возможных слабых разрушений для наиболее опасного сценария развития аварийной ситуации, но не ближе 1000 метров от зоны транспортной безопасности аэродрома гражданской авиации Калуга.</w:t>
      </w:r>
    </w:p>
    <w:p w14:paraId="65D03762"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6) Шестая подзона, в которой запрещается размещать объекты, способствующие привлечению и массовому скоплению птиц.</w:t>
      </w:r>
    </w:p>
    <w:p w14:paraId="7FE98D0E"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В границах шестой подзоны запрещено размещение полигонов ТБО, скотобоен, ферм, скотомогильников, мусоросжигательных и мусороперерабатывающих заводов, объектов сортировки мусора, рыбных хозяйств и пр. Также необходимо учитывать запрет вспашки сельскохозяйственных земель в светлое время суток.</w:t>
      </w:r>
    </w:p>
    <w:p w14:paraId="3DD545DA" w14:textId="77777777" w:rsidR="0096729E" w:rsidRPr="0096729E" w:rsidRDefault="0096729E" w:rsidP="0096729E">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Шестая подзона установлена на основании Правил выделения на приаэродромной территории подзон, утвержденных постановлением Правительства Российской Федерации от 02.12.2017 № 1460, по границам, установленным на удалении 15 км от контрольной точки аэродрома.</w:t>
      </w:r>
    </w:p>
    <w:p w14:paraId="39E58819" w14:textId="77777777" w:rsidR="006E05EC" w:rsidRDefault="0096729E" w:rsidP="00F047EA">
      <w:pPr>
        <w:spacing w:after="0" w:line="240" w:lineRule="auto"/>
        <w:ind w:firstLine="567"/>
        <w:jc w:val="both"/>
        <w:rPr>
          <w:rFonts w:ascii="Times New Roman" w:eastAsia="Times New Roman" w:hAnsi="Times New Roman"/>
          <w:color w:val="0D0D0D" w:themeColor="text1" w:themeTint="F2"/>
          <w:sz w:val="24"/>
          <w:szCs w:val="24"/>
          <w:lang w:eastAsia="ru-RU"/>
        </w:rPr>
      </w:pPr>
      <w:r w:rsidRPr="0096729E">
        <w:rPr>
          <w:rFonts w:ascii="Times New Roman" w:eastAsia="Times New Roman" w:hAnsi="Times New Roman"/>
          <w:color w:val="0D0D0D" w:themeColor="text1" w:themeTint="F2"/>
          <w:sz w:val="24"/>
          <w:szCs w:val="24"/>
          <w:lang w:eastAsia="ru-RU"/>
        </w:rPr>
        <w:t>7) Седьмая подзона,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sectPr w:rsidR="006E05EC" w:rsidSect="00007C3D">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97705" w14:textId="77777777" w:rsidR="00DE7D0A" w:rsidRDefault="00DE7D0A" w:rsidP="00BA2C29">
      <w:pPr>
        <w:spacing w:after="0" w:line="240" w:lineRule="auto"/>
      </w:pPr>
      <w:r>
        <w:separator/>
      </w:r>
    </w:p>
  </w:endnote>
  <w:endnote w:type="continuationSeparator" w:id="0">
    <w:p w14:paraId="3E0B1468" w14:textId="77777777" w:rsidR="00DE7D0A" w:rsidRDefault="00DE7D0A"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394183"/>
      <w:docPartObj>
        <w:docPartGallery w:val="Page Numbers (Bottom of Page)"/>
        <w:docPartUnique/>
      </w:docPartObj>
    </w:sdtPr>
    <w:sdtEndPr>
      <w:rPr>
        <w:i/>
      </w:rPr>
    </w:sdtEndPr>
    <w:sdtContent>
      <w:p w14:paraId="1C8EC90F" w14:textId="3F70B69C" w:rsidR="008D49A2" w:rsidRDefault="008D49A2">
        <w:pPr>
          <w:pStyle w:val="aa"/>
          <w:jc w:val="center"/>
        </w:pPr>
        <w:r>
          <w:rPr>
            <w:noProof/>
            <w:lang w:eastAsia="ru-RU"/>
          </w:rPr>
          <mc:AlternateContent>
            <mc:Choice Requires="wps">
              <w:drawing>
                <wp:inline distT="0" distB="0" distL="0" distR="0" wp14:anchorId="67F55ED9" wp14:editId="00C2778B">
                  <wp:extent cx="5467350" cy="45085"/>
                  <wp:effectExtent l="9525" t="9525" r="0" b="2540"/>
                  <wp:docPr id="2" name="Блок-схема: решение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71B17E3E" id="_x0000_t110" coordsize="21600,21600" o:spt="110" path="m10800,l,10800,10800,21600,21600,10800xe">
                  <v:stroke joinstyle="miter"/>
                  <v:path gradientshapeok="t" o:connecttype="rect" textboxrect="5400,5400,16200,16200"/>
                </v:shapetype>
                <v:shape id="Блок-схема: решение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" fillcolor="black" stroked="f">
                  <v:fill r:id="rId1" o:title="" type="pattern"/>
                  <w10:anchorlock/>
                </v:shape>
              </w:pict>
            </mc:Fallback>
          </mc:AlternateContent>
        </w:r>
      </w:p>
      <w:p w14:paraId="2CC3F8D3" w14:textId="6271E579" w:rsidR="008D49A2" w:rsidRPr="001B6E60" w:rsidRDefault="008D49A2"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4439D4">
          <w:rPr>
            <w:rFonts w:ascii="Times New Roman" w:hAnsi="Times New Roman"/>
            <w:i/>
            <w:noProof/>
            <w:sz w:val="20"/>
            <w:szCs w:val="20"/>
          </w:rPr>
          <w:t>1</w:t>
        </w:r>
        <w:r w:rsidRPr="001B6E60">
          <w:rPr>
            <w:rFonts w:ascii="Times New Roman" w:hAnsi="Times New Roman"/>
            <w:i/>
            <w:sz w:val="20"/>
            <w:szCs w:val="20"/>
          </w:rPr>
          <w:fldChar w:fldCharType="end"/>
        </w:r>
      </w:p>
    </w:sdtContent>
  </w:sdt>
  <w:p w14:paraId="752D8F37" w14:textId="77777777" w:rsidR="008D49A2" w:rsidRDefault="008D49A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7AE4E" w14:textId="77777777" w:rsidR="00DE7D0A" w:rsidRDefault="00DE7D0A" w:rsidP="00BA2C29">
      <w:pPr>
        <w:spacing w:after="0" w:line="240" w:lineRule="auto"/>
      </w:pPr>
      <w:r>
        <w:separator/>
      </w:r>
    </w:p>
  </w:footnote>
  <w:footnote w:type="continuationSeparator" w:id="0">
    <w:p w14:paraId="3B0D416C" w14:textId="77777777" w:rsidR="00DE7D0A" w:rsidRDefault="00DE7D0A" w:rsidP="00BA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7127D" w14:textId="77777777" w:rsidR="008D49A2" w:rsidRPr="001B6E60" w:rsidRDefault="008D49A2"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14:paraId="10DCFD29" w14:textId="4045C7DD" w:rsidR="008D49A2" w:rsidRPr="001B6E60" w:rsidRDefault="008D49A2" w:rsidP="004008E6">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Деревня Рябцево</w:t>
    </w:r>
    <w:r w:rsidRPr="001B6E60">
      <w:rPr>
        <w:rFonts w:ascii="Times New Roman" w:hAnsi="Times New Roman"/>
        <w:i/>
        <w:sz w:val="20"/>
        <w:szCs w:val="20"/>
      </w:rPr>
      <w:t>»</w:t>
    </w:r>
  </w:p>
  <w:p w14:paraId="08E8C6C5" w14:textId="77777777" w:rsidR="008D49A2" w:rsidRDefault="008D49A2" w:rsidP="004008E6">
    <w:pPr>
      <w:pStyle w:val="a8"/>
      <w:spacing w:line="192" w:lineRule="auto"/>
      <w:jc w:val="center"/>
      <w:rPr>
        <w:rFonts w:ascii="Times New Roman" w:hAnsi="Times New Roman"/>
        <w:i/>
        <w:sz w:val="20"/>
        <w:szCs w:val="20"/>
      </w:rPr>
    </w:pPr>
    <w:r>
      <w:rPr>
        <w:rFonts w:ascii="Times New Roman" w:hAnsi="Times New Roman"/>
        <w:i/>
        <w:sz w:val="20"/>
        <w:szCs w:val="20"/>
      </w:rPr>
      <w:t xml:space="preserve">Малоярославецкого района Калужской </w:t>
    </w:r>
    <w:r w:rsidRPr="001B6E60">
      <w:rPr>
        <w:rFonts w:ascii="Times New Roman" w:hAnsi="Times New Roman"/>
        <w:i/>
        <w:sz w:val="20"/>
        <w:szCs w:val="20"/>
      </w:rPr>
      <w:t>области</w:t>
    </w:r>
  </w:p>
  <w:p w14:paraId="70B0EA6B" w14:textId="77777777" w:rsidR="008D49A2" w:rsidRDefault="008D49A2" w:rsidP="0099432D">
    <w:pPr>
      <w:pStyle w:val="a8"/>
      <w:spacing w:line="192" w:lineRule="auto"/>
      <w:jc w:val="right"/>
      <w:rPr>
        <w:rFonts w:ascii="Times New Roman" w:hAnsi="Times New Roman"/>
        <w:i/>
        <w:sz w:val="20"/>
        <w:szCs w:val="20"/>
      </w:rPr>
    </w:pPr>
  </w:p>
  <w:p w14:paraId="47A9AE06" w14:textId="4A4CA4E1" w:rsidR="008D49A2" w:rsidRDefault="008D49A2" w:rsidP="0099432D">
    <w:pPr>
      <w:spacing w:after="0" w:line="240" w:lineRule="auto"/>
      <w:jc w:val="right"/>
      <w:rPr>
        <w:rFonts w:ascii="Times New Roman" w:hAnsi="Times New Roman"/>
      </w:rPr>
    </w:pPr>
    <w:r>
      <w:rPr>
        <w:noProof/>
        <w:lang w:eastAsia="ru-RU"/>
      </w:rPr>
      <mc:AlternateContent>
        <mc:Choice Requires="wps">
          <w:drawing>
            <wp:inline distT="0" distB="0" distL="0" distR="0" wp14:anchorId="3C04F421" wp14:editId="1FE0245F">
              <wp:extent cx="5467350" cy="45085"/>
              <wp:effectExtent l="9525" t="9525" r="0" b="2540"/>
              <wp:docPr id="3" name="Блок-схема: решение 8"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3840F12B" id="_x0000_t110" coordsize="21600,21600" o:spt="110" path="m10800,l,10800,10800,21600,21600,10800xe">
              <v:stroke joinstyle="miter"/>
              <v:path gradientshapeok="t" o:connecttype="rect" textboxrect="5400,5400,16200,16200"/>
            </v:shapetype>
            <v:shape id="Блок-схема: решение 8"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" fillcolor="black" stroked="f">
              <v:fill r:id="rId1" o:title="" type="pattern"/>
              <w10:anchorlock/>
            </v:shape>
          </w:pict>
        </mc:Fallback>
      </mc:AlternateContent>
    </w:r>
  </w:p>
  <w:p w14:paraId="651E21DF" w14:textId="74E0210F" w:rsidR="008D49A2" w:rsidRPr="001B6E60" w:rsidRDefault="008D49A2" w:rsidP="004008E6">
    <w:pPr>
      <w:pStyle w:val="a8"/>
      <w:spacing w:line="192" w:lineRule="auto"/>
      <w:rPr>
        <w:rFonts w:ascii="Times New Roman" w:hAnsi="Times New Roman"/>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15:restartNumberingAfterBreak="0">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1" w15:restartNumberingAfterBreak="0">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B0D4BD2"/>
    <w:multiLevelType w:val="hybridMultilevel"/>
    <w:tmpl w:val="4D54F468"/>
    <w:lvl w:ilvl="0" w:tplc="C0CA9FBC">
      <w:start w:val="1"/>
      <w:numFmt w:val="decimal"/>
      <w:lvlText w:val="%1."/>
      <w:lvlJc w:val="left"/>
      <w:pPr>
        <w:ind w:left="720" w:hanging="360"/>
      </w:pPr>
      <w:rPr>
        <w:rFonts w:ascii="Times New Roman" w:eastAsia="Arial" w:hAnsi="Times New Roman" w:cs="Times New Roman"/>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8" w15:restartNumberingAfterBreak="0">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1" w15:restartNumberingAfterBreak="0">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15:restartNumberingAfterBreak="0">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15:restartNumberingAfterBreak="0">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28"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29" w15:restartNumberingAfterBreak="0">
    <w:nsid w:val="54E76BCB"/>
    <w:multiLevelType w:val="hybridMultilevel"/>
    <w:tmpl w:val="1604151E"/>
    <w:lvl w:ilvl="0" w:tplc="BF7EE3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6" w15:restartNumberingAfterBreak="0">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8"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9" w15:restartNumberingAfterBreak="0">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0" w15:restartNumberingAfterBreak="0">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2" w15:restartNumberingAfterBreak="0">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3" w15:restartNumberingAfterBreak="0">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7"/>
  </w:num>
  <w:num w:numId="3">
    <w:abstractNumId w:val="2"/>
  </w:num>
  <w:num w:numId="4">
    <w:abstractNumId w:val="23"/>
  </w:num>
  <w:num w:numId="5">
    <w:abstractNumId w:val="6"/>
  </w:num>
  <w:num w:numId="6">
    <w:abstractNumId w:val="22"/>
  </w:num>
  <w:num w:numId="7">
    <w:abstractNumId w:val="31"/>
  </w:num>
  <w:num w:numId="8">
    <w:abstractNumId w:val="16"/>
  </w:num>
  <w:num w:numId="9">
    <w:abstractNumId w:val="10"/>
  </w:num>
  <w:num w:numId="10">
    <w:abstractNumId w:val="36"/>
  </w:num>
  <w:num w:numId="11">
    <w:abstractNumId w:val="14"/>
  </w:num>
  <w:num w:numId="12">
    <w:abstractNumId w:val="20"/>
  </w:num>
  <w:num w:numId="13">
    <w:abstractNumId w:val="25"/>
  </w:num>
  <w:num w:numId="14">
    <w:abstractNumId w:val="3"/>
  </w:num>
  <w:num w:numId="15">
    <w:abstractNumId w:val="39"/>
  </w:num>
  <w:num w:numId="16">
    <w:abstractNumId w:val="13"/>
  </w:num>
  <w:num w:numId="17">
    <w:abstractNumId w:val="5"/>
  </w:num>
  <w:num w:numId="18">
    <w:abstractNumId w:val="0"/>
  </w:num>
  <w:num w:numId="19">
    <w:abstractNumId w:val="33"/>
  </w:num>
  <w:num w:numId="20">
    <w:abstractNumId w:val="30"/>
  </w:num>
  <w:num w:numId="21">
    <w:abstractNumId w:val="19"/>
  </w:num>
  <w:num w:numId="22">
    <w:abstractNumId w:val="9"/>
  </w:num>
  <w:num w:numId="23">
    <w:abstractNumId w:val="18"/>
  </w:num>
  <w:num w:numId="24">
    <w:abstractNumId w:val="4"/>
  </w:num>
  <w:num w:numId="25">
    <w:abstractNumId w:val="1"/>
  </w:num>
  <w:num w:numId="26">
    <w:abstractNumId w:val="40"/>
  </w:num>
  <w:num w:numId="27">
    <w:abstractNumId w:val="15"/>
  </w:num>
  <w:num w:numId="28">
    <w:abstractNumId w:val="26"/>
  </w:num>
  <w:num w:numId="29">
    <w:abstractNumId w:val="24"/>
  </w:num>
  <w:num w:numId="30">
    <w:abstractNumId w:val="8"/>
  </w:num>
  <w:num w:numId="31">
    <w:abstractNumId w:val="38"/>
  </w:num>
  <w:num w:numId="32">
    <w:abstractNumId w:val="11"/>
  </w:num>
  <w:num w:numId="33">
    <w:abstractNumId w:val="42"/>
  </w:num>
  <w:num w:numId="34">
    <w:abstractNumId w:val="41"/>
  </w:num>
  <w:num w:numId="35">
    <w:abstractNumId w:val="34"/>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7"/>
  </w:num>
  <w:num w:numId="39">
    <w:abstractNumId w:val="43"/>
  </w:num>
  <w:num w:numId="40">
    <w:abstractNumId w:val="32"/>
  </w:num>
  <w:num w:numId="41">
    <w:abstractNumId w:val="7"/>
  </w:num>
  <w:num w:numId="42">
    <w:abstractNumId w:val="21"/>
  </w:num>
  <w:num w:numId="43">
    <w:abstractNumId w:val="29"/>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68"/>
    <w:rsid w:val="00007C3D"/>
    <w:rsid w:val="00015806"/>
    <w:rsid w:val="00020629"/>
    <w:rsid w:val="0002069D"/>
    <w:rsid w:val="0002608E"/>
    <w:rsid w:val="000560D8"/>
    <w:rsid w:val="00056ECD"/>
    <w:rsid w:val="000618BF"/>
    <w:rsid w:val="0006413C"/>
    <w:rsid w:val="000658B7"/>
    <w:rsid w:val="00066AFE"/>
    <w:rsid w:val="00067768"/>
    <w:rsid w:val="00071F75"/>
    <w:rsid w:val="000751E5"/>
    <w:rsid w:val="000812C9"/>
    <w:rsid w:val="00081986"/>
    <w:rsid w:val="00086A2B"/>
    <w:rsid w:val="00091568"/>
    <w:rsid w:val="0009281C"/>
    <w:rsid w:val="000A12D0"/>
    <w:rsid w:val="000A2FE9"/>
    <w:rsid w:val="000A684B"/>
    <w:rsid w:val="000A6CD5"/>
    <w:rsid w:val="000B126C"/>
    <w:rsid w:val="000D2A43"/>
    <w:rsid w:val="000D5CBB"/>
    <w:rsid w:val="000D68E3"/>
    <w:rsid w:val="000D6B51"/>
    <w:rsid w:val="000D6DA7"/>
    <w:rsid w:val="000E1B61"/>
    <w:rsid w:val="000E3061"/>
    <w:rsid w:val="000F0169"/>
    <w:rsid w:val="000F21F6"/>
    <w:rsid w:val="0010179A"/>
    <w:rsid w:val="00101E0E"/>
    <w:rsid w:val="001021F3"/>
    <w:rsid w:val="001031A4"/>
    <w:rsid w:val="00105660"/>
    <w:rsid w:val="00110B93"/>
    <w:rsid w:val="00110C32"/>
    <w:rsid w:val="00111B37"/>
    <w:rsid w:val="00111E64"/>
    <w:rsid w:val="0011531B"/>
    <w:rsid w:val="00115EBD"/>
    <w:rsid w:val="00116EEC"/>
    <w:rsid w:val="00117EF4"/>
    <w:rsid w:val="0012214F"/>
    <w:rsid w:val="001248E5"/>
    <w:rsid w:val="00124CE4"/>
    <w:rsid w:val="001257EA"/>
    <w:rsid w:val="00130692"/>
    <w:rsid w:val="001328BF"/>
    <w:rsid w:val="001328FC"/>
    <w:rsid w:val="001373D3"/>
    <w:rsid w:val="00137C9F"/>
    <w:rsid w:val="00137D61"/>
    <w:rsid w:val="0014116B"/>
    <w:rsid w:val="00142AFA"/>
    <w:rsid w:val="001448DD"/>
    <w:rsid w:val="0014559C"/>
    <w:rsid w:val="00152A48"/>
    <w:rsid w:val="00152BF2"/>
    <w:rsid w:val="001537FF"/>
    <w:rsid w:val="001618F0"/>
    <w:rsid w:val="00164D82"/>
    <w:rsid w:val="00166999"/>
    <w:rsid w:val="001746C8"/>
    <w:rsid w:val="001864E6"/>
    <w:rsid w:val="00187650"/>
    <w:rsid w:val="001943C3"/>
    <w:rsid w:val="0019637B"/>
    <w:rsid w:val="00196EB5"/>
    <w:rsid w:val="001A18DA"/>
    <w:rsid w:val="001A338E"/>
    <w:rsid w:val="001A4133"/>
    <w:rsid w:val="001B6CFB"/>
    <w:rsid w:val="001B6E60"/>
    <w:rsid w:val="001B7C70"/>
    <w:rsid w:val="001C1C68"/>
    <w:rsid w:val="001D10AB"/>
    <w:rsid w:val="001D1352"/>
    <w:rsid w:val="001E6907"/>
    <w:rsid w:val="001F10A2"/>
    <w:rsid w:val="001F2B4F"/>
    <w:rsid w:val="001F378E"/>
    <w:rsid w:val="001F6138"/>
    <w:rsid w:val="001F675C"/>
    <w:rsid w:val="0020069A"/>
    <w:rsid w:val="00202D07"/>
    <w:rsid w:val="0020541E"/>
    <w:rsid w:val="00211458"/>
    <w:rsid w:val="002170AE"/>
    <w:rsid w:val="00221025"/>
    <w:rsid w:val="00222376"/>
    <w:rsid w:val="002226E5"/>
    <w:rsid w:val="00223E4A"/>
    <w:rsid w:val="0022658C"/>
    <w:rsid w:val="002279C4"/>
    <w:rsid w:val="00235688"/>
    <w:rsid w:val="0024345B"/>
    <w:rsid w:val="002601A2"/>
    <w:rsid w:val="002601A7"/>
    <w:rsid w:val="00261E44"/>
    <w:rsid w:val="00271168"/>
    <w:rsid w:val="00274A34"/>
    <w:rsid w:val="00275D8B"/>
    <w:rsid w:val="00296C79"/>
    <w:rsid w:val="002A74C5"/>
    <w:rsid w:val="002C0189"/>
    <w:rsid w:val="002C0870"/>
    <w:rsid w:val="002C34E0"/>
    <w:rsid w:val="002C4F05"/>
    <w:rsid w:val="002C68E2"/>
    <w:rsid w:val="002D05C6"/>
    <w:rsid w:val="002D4216"/>
    <w:rsid w:val="002E606F"/>
    <w:rsid w:val="002F4860"/>
    <w:rsid w:val="002F682B"/>
    <w:rsid w:val="00303D31"/>
    <w:rsid w:val="003070A6"/>
    <w:rsid w:val="0031311B"/>
    <w:rsid w:val="0031396F"/>
    <w:rsid w:val="00317DFC"/>
    <w:rsid w:val="00320AEF"/>
    <w:rsid w:val="0032337D"/>
    <w:rsid w:val="0032388F"/>
    <w:rsid w:val="00326554"/>
    <w:rsid w:val="00332314"/>
    <w:rsid w:val="003349BC"/>
    <w:rsid w:val="00354359"/>
    <w:rsid w:val="00355DD2"/>
    <w:rsid w:val="00363004"/>
    <w:rsid w:val="003652C0"/>
    <w:rsid w:val="00367CFE"/>
    <w:rsid w:val="003707B4"/>
    <w:rsid w:val="00371C97"/>
    <w:rsid w:val="00374A8A"/>
    <w:rsid w:val="00377A26"/>
    <w:rsid w:val="0038314B"/>
    <w:rsid w:val="003868B0"/>
    <w:rsid w:val="00387790"/>
    <w:rsid w:val="00395F03"/>
    <w:rsid w:val="003B494B"/>
    <w:rsid w:val="003C5331"/>
    <w:rsid w:val="003C5FC4"/>
    <w:rsid w:val="003C6BDA"/>
    <w:rsid w:val="003C7D5B"/>
    <w:rsid w:val="003D1FDF"/>
    <w:rsid w:val="003D4B0C"/>
    <w:rsid w:val="003E075A"/>
    <w:rsid w:val="003E158C"/>
    <w:rsid w:val="003F1158"/>
    <w:rsid w:val="003F3D66"/>
    <w:rsid w:val="003F466A"/>
    <w:rsid w:val="004008E6"/>
    <w:rsid w:val="004036BE"/>
    <w:rsid w:val="00404011"/>
    <w:rsid w:val="004079B7"/>
    <w:rsid w:val="00410708"/>
    <w:rsid w:val="00411E78"/>
    <w:rsid w:val="0041323F"/>
    <w:rsid w:val="00413E2C"/>
    <w:rsid w:val="00414B68"/>
    <w:rsid w:val="004154F7"/>
    <w:rsid w:val="00415F07"/>
    <w:rsid w:val="00422072"/>
    <w:rsid w:val="00427B55"/>
    <w:rsid w:val="0043375D"/>
    <w:rsid w:val="00433874"/>
    <w:rsid w:val="004375B7"/>
    <w:rsid w:val="0044214C"/>
    <w:rsid w:val="00442A39"/>
    <w:rsid w:val="004439D4"/>
    <w:rsid w:val="004453CC"/>
    <w:rsid w:val="00452467"/>
    <w:rsid w:val="0045546D"/>
    <w:rsid w:val="00457881"/>
    <w:rsid w:val="00463E9C"/>
    <w:rsid w:val="00464DD7"/>
    <w:rsid w:val="00466509"/>
    <w:rsid w:val="00466A24"/>
    <w:rsid w:val="00471515"/>
    <w:rsid w:val="0047383D"/>
    <w:rsid w:val="00480A17"/>
    <w:rsid w:val="0048399A"/>
    <w:rsid w:val="00483C62"/>
    <w:rsid w:val="004A105A"/>
    <w:rsid w:val="004A20B3"/>
    <w:rsid w:val="004A52D4"/>
    <w:rsid w:val="004A67B2"/>
    <w:rsid w:val="004C2AA4"/>
    <w:rsid w:val="004C2B1A"/>
    <w:rsid w:val="004C2EBC"/>
    <w:rsid w:val="004E0F41"/>
    <w:rsid w:val="004E4F76"/>
    <w:rsid w:val="004E7F7A"/>
    <w:rsid w:val="004F16D7"/>
    <w:rsid w:val="004F1A26"/>
    <w:rsid w:val="005075AB"/>
    <w:rsid w:val="005213D7"/>
    <w:rsid w:val="005353D6"/>
    <w:rsid w:val="0054335D"/>
    <w:rsid w:val="00547EE4"/>
    <w:rsid w:val="00551A47"/>
    <w:rsid w:val="0055320A"/>
    <w:rsid w:val="00554AB9"/>
    <w:rsid w:val="0055775E"/>
    <w:rsid w:val="0057387F"/>
    <w:rsid w:val="005747B8"/>
    <w:rsid w:val="00584F5B"/>
    <w:rsid w:val="00591538"/>
    <w:rsid w:val="00594F46"/>
    <w:rsid w:val="00595C38"/>
    <w:rsid w:val="005A0AB5"/>
    <w:rsid w:val="005A1F23"/>
    <w:rsid w:val="005A3CD0"/>
    <w:rsid w:val="005B0B1B"/>
    <w:rsid w:val="005B63E1"/>
    <w:rsid w:val="005E00EE"/>
    <w:rsid w:val="005E63A2"/>
    <w:rsid w:val="005F13AA"/>
    <w:rsid w:val="005F2D4E"/>
    <w:rsid w:val="005F49C9"/>
    <w:rsid w:val="00606795"/>
    <w:rsid w:val="006070BF"/>
    <w:rsid w:val="0061109C"/>
    <w:rsid w:val="00611E98"/>
    <w:rsid w:val="006157D4"/>
    <w:rsid w:val="006204F0"/>
    <w:rsid w:val="00632941"/>
    <w:rsid w:val="00632EF1"/>
    <w:rsid w:val="006366D0"/>
    <w:rsid w:val="006404D2"/>
    <w:rsid w:val="006409D7"/>
    <w:rsid w:val="00640D84"/>
    <w:rsid w:val="00641013"/>
    <w:rsid w:val="00644613"/>
    <w:rsid w:val="00651050"/>
    <w:rsid w:val="00657277"/>
    <w:rsid w:val="00671A1F"/>
    <w:rsid w:val="00673599"/>
    <w:rsid w:val="006843F7"/>
    <w:rsid w:val="0068511B"/>
    <w:rsid w:val="00687764"/>
    <w:rsid w:val="0069483C"/>
    <w:rsid w:val="00696E7D"/>
    <w:rsid w:val="00697080"/>
    <w:rsid w:val="006A6212"/>
    <w:rsid w:val="006B054A"/>
    <w:rsid w:val="006B50F6"/>
    <w:rsid w:val="006B6821"/>
    <w:rsid w:val="006B68D6"/>
    <w:rsid w:val="006C0BCB"/>
    <w:rsid w:val="006C1A1D"/>
    <w:rsid w:val="006C241A"/>
    <w:rsid w:val="006C596D"/>
    <w:rsid w:val="006C72D9"/>
    <w:rsid w:val="006D6699"/>
    <w:rsid w:val="006E05EC"/>
    <w:rsid w:val="006E2D56"/>
    <w:rsid w:val="006E3B90"/>
    <w:rsid w:val="006F4C0B"/>
    <w:rsid w:val="00704712"/>
    <w:rsid w:val="00710DDD"/>
    <w:rsid w:val="00715B18"/>
    <w:rsid w:val="00717F9A"/>
    <w:rsid w:val="00725813"/>
    <w:rsid w:val="00734926"/>
    <w:rsid w:val="007452D2"/>
    <w:rsid w:val="0075449B"/>
    <w:rsid w:val="007556AC"/>
    <w:rsid w:val="00757C8A"/>
    <w:rsid w:val="00762483"/>
    <w:rsid w:val="00766C88"/>
    <w:rsid w:val="007715A6"/>
    <w:rsid w:val="0077581F"/>
    <w:rsid w:val="00783223"/>
    <w:rsid w:val="0078692A"/>
    <w:rsid w:val="00796862"/>
    <w:rsid w:val="00797D3D"/>
    <w:rsid w:val="007A4ED5"/>
    <w:rsid w:val="007A536A"/>
    <w:rsid w:val="007A5505"/>
    <w:rsid w:val="007B326E"/>
    <w:rsid w:val="007C1AD3"/>
    <w:rsid w:val="007C5A36"/>
    <w:rsid w:val="007D3298"/>
    <w:rsid w:val="007D551F"/>
    <w:rsid w:val="007D607E"/>
    <w:rsid w:val="007E52EF"/>
    <w:rsid w:val="007E69C6"/>
    <w:rsid w:val="007F3640"/>
    <w:rsid w:val="00803BA1"/>
    <w:rsid w:val="00806A23"/>
    <w:rsid w:val="00810C37"/>
    <w:rsid w:val="00812858"/>
    <w:rsid w:val="00816669"/>
    <w:rsid w:val="00831E44"/>
    <w:rsid w:val="00832B5F"/>
    <w:rsid w:val="00834228"/>
    <w:rsid w:val="00846A9E"/>
    <w:rsid w:val="0085111F"/>
    <w:rsid w:val="0085112E"/>
    <w:rsid w:val="00851540"/>
    <w:rsid w:val="00861FD1"/>
    <w:rsid w:val="0086319F"/>
    <w:rsid w:val="008636EC"/>
    <w:rsid w:val="00864948"/>
    <w:rsid w:val="0086545D"/>
    <w:rsid w:val="00865775"/>
    <w:rsid w:val="008700DB"/>
    <w:rsid w:val="008704F4"/>
    <w:rsid w:val="00870D67"/>
    <w:rsid w:val="00874FFC"/>
    <w:rsid w:val="00876E63"/>
    <w:rsid w:val="008808C8"/>
    <w:rsid w:val="00881753"/>
    <w:rsid w:val="00887521"/>
    <w:rsid w:val="00887E41"/>
    <w:rsid w:val="00896191"/>
    <w:rsid w:val="008A1160"/>
    <w:rsid w:val="008A4026"/>
    <w:rsid w:val="008A63F1"/>
    <w:rsid w:val="008B40E0"/>
    <w:rsid w:val="008B45EF"/>
    <w:rsid w:val="008B70B8"/>
    <w:rsid w:val="008B7648"/>
    <w:rsid w:val="008C1031"/>
    <w:rsid w:val="008C5AF4"/>
    <w:rsid w:val="008D49A2"/>
    <w:rsid w:val="008E1894"/>
    <w:rsid w:val="008E6F90"/>
    <w:rsid w:val="008E7FF7"/>
    <w:rsid w:val="008F1865"/>
    <w:rsid w:val="00910EAC"/>
    <w:rsid w:val="009131E7"/>
    <w:rsid w:val="00915250"/>
    <w:rsid w:val="009163F2"/>
    <w:rsid w:val="009263EB"/>
    <w:rsid w:val="0093283F"/>
    <w:rsid w:val="009374FD"/>
    <w:rsid w:val="0094144C"/>
    <w:rsid w:val="00944385"/>
    <w:rsid w:val="00945B96"/>
    <w:rsid w:val="00950000"/>
    <w:rsid w:val="00951D74"/>
    <w:rsid w:val="00955285"/>
    <w:rsid w:val="009665C9"/>
    <w:rsid w:val="0096729E"/>
    <w:rsid w:val="00967ED9"/>
    <w:rsid w:val="00971DAE"/>
    <w:rsid w:val="00980560"/>
    <w:rsid w:val="009816BD"/>
    <w:rsid w:val="00990E43"/>
    <w:rsid w:val="0099432D"/>
    <w:rsid w:val="0099636E"/>
    <w:rsid w:val="009A4BD2"/>
    <w:rsid w:val="009B04FF"/>
    <w:rsid w:val="009B1B9B"/>
    <w:rsid w:val="009B2823"/>
    <w:rsid w:val="009B2EAB"/>
    <w:rsid w:val="009B40BC"/>
    <w:rsid w:val="009C2E9C"/>
    <w:rsid w:val="009C3365"/>
    <w:rsid w:val="009C6CFF"/>
    <w:rsid w:val="009C6DCB"/>
    <w:rsid w:val="009D3D4A"/>
    <w:rsid w:val="009D49B6"/>
    <w:rsid w:val="009D5D72"/>
    <w:rsid w:val="009E1950"/>
    <w:rsid w:val="009E5B2A"/>
    <w:rsid w:val="009F07B9"/>
    <w:rsid w:val="009F1199"/>
    <w:rsid w:val="009F2989"/>
    <w:rsid w:val="009F2DC0"/>
    <w:rsid w:val="009F64A5"/>
    <w:rsid w:val="00A045F4"/>
    <w:rsid w:val="00A071E9"/>
    <w:rsid w:val="00A172C8"/>
    <w:rsid w:val="00A17379"/>
    <w:rsid w:val="00A2139E"/>
    <w:rsid w:val="00A21F39"/>
    <w:rsid w:val="00A254BA"/>
    <w:rsid w:val="00A25F22"/>
    <w:rsid w:val="00A33F48"/>
    <w:rsid w:val="00A34A7E"/>
    <w:rsid w:val="00A42BD2"/>
    <w:rsid w:val="00A43B5F"/>
    <w:rsid w:val="00A45411"/>
    <w:rsid w:val="00A530A1"/>
    <w:rsid w:val="00A54A4F"/>
    <w:rsid w:val="00A5605C"/>
    <w:rsid w:val="00A56061"/>
    <w:rsid w:val="00A62D47"/>
    <w:rsid w:val="00A63137"/>
    <w:rsid w:val="00A6488F"/>
    <w:rsid w:val="00A70A07"/>
    <w:rsid w:val="00A740DE"/>
    <w:rsid w:val="00A7490C"/>
    <w:rsid w:val="00A75EB7"/>
    <w:rsid w:val="00A77D1E"/>
    <w:rsid w:val="00A811E8"/>
    <w:rsid w:val="00A84346"/>
    <w:rsid w:val="00A937CC"/>
    <w:rsid w:val="00A97656"/>
    <w:rsid w:val="00AB1AB2"/>
    <w:rsid w:val="00AB3D62"/>
    <w:rsid w:val="00AB3F73"/>
    <w:rsid w:val="00AB5923"/>
    <w:rsid w:val="00AB7E48"/>
    <w:rsid w:val="00AC5502"/>
    <w:rsid w:val="00AD59F3"/>
    <w:rsid w:val="00AE2569"/>
    <w:rsid w:val="00AE2F01"/>
    <w:rsid w:val="00AE76E8"/>
    <w:rsid w:val="00AF17CB"/>
    <w:rsid w:val="00AF3F6B"/>
    <w:rsid w:val="00AF4964"/>
    <w:rsid w:val="00B00DB9"/>
    <w:rsid w:val="00B02428"/>
    <w:rsid w:val="00B03219"/>
    <w:rsid w:val="00B076E7"/>
    <w:rsid w:val="00B21453"/>
    <w:rsid w:val="00B25AFA"/>
    <w:rsid w:val="00B461CB"/>
    <w:rsid w:val="00B46846"/>
    <w:rsid w:val="00B46938"/>
    <w:rsid w:val="00B500F5"/>
    <w:rsid w:val="00B5088C"/>
    <w:rsid w:val="00B53012"/>
    <w:rsid w:val="00B548D0"/>
    <w:rsid w:val="00B6026A"/>
    <w:rsid w:val="00B664F1"/>
    <w:rsid w:val="00B71771"/>
    <w:rsid w:val="00B74144"/>
    <w:rsid w:val="00B766A3"/>
    <w:rsid w:val="00B87D6D"/>
    <w:rsid w:val="00B91299"/>
    <w:rsid w:val="00B95A32"/>
    <w:rsid w:val="00B963A3"/>
    <w:rsid w:val="00B9711F"/>
    <w:rsid w:val="00BA0E2A"/>
    <w:rsid w:val="00BA1F13"/>
    <w:rsid w:val="00BA26D1"/>
    <w:rsid w:val="00BA2C29"/>
    <w:rsid w:val="00BA4111"/>
    <w:rsid w:val="00BC1C7C"/>
    <w:rsid w:val="00BC4C5A"/>
    <w:rsid w:val="00BD046F"/>
    <w:rsid w:val="00BD10FD"/>
    <w:rsid w:val="00BD2262"/>
    <w:rsid w:val="00BD345C"/>
    <w:rsid w:val="00BD76E2"/>
    <w:rsid w:val="00BD7B63"/>
    <w:rsid w:val="00BE03CD"/>
    <w:rsid w:val="00BE0692"/>
    <w:rsid w:val="00BE0C19"/>
    <w:rsid w:val="00BE11A8"/>
    <w:rsid w:val="00BE2070"/>
    <w:rsid w:val="00BF4946"/>
    <w:rsid w:val="00C1667A"/>
    <w:rsid w:val="00C22432"/>
    <w:rsid w:val="00C24861"/>
    <w:rsid w:val="00C268B8"/>
    <w:rsid w:val="00C3112B"/>
    <w:rsid w:val="00C45A82"/>
    <w:rsid w:val="00C47919"/>
    <w:rsid w:val="00C50F9E"/>
    <w:rsid w:val="00C5126B"/>
    <w:rsid w:val="00C52BB1"/>
    <w:rsid w:val="00C538A5"/>
    <w:rsid w:val="00C56BB7"/>
    <w:rsid w:val="00C725B3"/>
    <w:rsid w:val="00C76A0E"/>
    <w:rsid w:val="00C86F47"/>
    <w:rsid w:val="00C92F0B"/>
    <w:rsid w:val="00C93FAB"/>
    <w:rsid w:val="00C947CE"/>
    <w:rsid w:val="00C94AF0"/>
    <w:rsid w:val="00C963B6"/>
    <w:rsid w:val="00C96B7A"/>
    <w:rsid w:val="00C972B8"/>
    <w:rsid w:val="00C97DD4"/>
    <w:rsid w:val="00CA0CFA"/>
    <w:rsid w:val="00CA18A1"/>
    <w:rsid w:val="00CA2DF4"/>
    <w:rsid w:val="00CA4229"/>
    <w:rsid w:val="00CA4E40"/>
    <w:rsid w:val="00CB5CF3"/>
    <w:rsid w:val="00CC3209"/>
    <w:rsid w:val="00CC4408"/>
    <w:rsid w:val="00CD0796"/>
    <w:rsid w:val="00CD2651"/>
    <w:rsid w:val="00CD2C2F"/>
    <w:rsid w:val="00CD4BD5"/>
    <w:rsid w:val="00CD6733"/>
    <w:rsid w:val="00CE15DE"/>
    <w:rsid w:val="00CF122C"/>
    <w:rsid w:val="00D07CA1"/>
    <w:rsid w:val="00D106AC"/>
    <w:rsid w:val="00D12432"/>
    <w:rsid w:val="00D12EEF"/>
    <w:rsid w:val="00D12F38"/>
    <w:rsid w:val="00D15404"/>
    <w:rsid w:val="00D16292"/>
    <w:rsid w:val="00D23DA4"/>
    <w:rsid w:val="00D24BC9"/>
    <w:rsid w:val="00D30C61"/>
    <w:rsid w:val="00D44B4B"/>
    <w:rsid w:val="00D47ED5"/>
    <w:rsid w:val="00D55379"/>
    <w:rsid w:val="00D56E00"/>
    <w:rsid w:val="00D57571"/>
    <w:rsid w:val="00D67B2A"/>
    <w:rsid w:val="00D73B6C"/>
    <w:rsid w:val="00D75E5C"/>
    <w:rsid w:val="00D81736"/>
    <w:rsid w:val="00D820BB"/>
    <w:rsid w:val="00D82593"/>
    <w:rsid w:val="00D84736"/>
    <w:rsid w:val="00D92B2C"/>
    <w:rsid w:val="00D96C11"/>
    <w:rsid w:val="00DA357E"/>
    <w:rsid w:val="00DA48CB"/>
    <w:rsid w:val="00DA4F79"/>
    <w:rsid w:val="00DA5291"/>
    <w:rsid w:val="00DB2EFA"/>
    <w:rsid w:val="00DB4545"/>
    <w:rsid w:val="00DB4F57"/>
    <w:rsid w:val="00DB557B"/>
    <w:rsid w:val="00DB5B51"/>
    <w:rsid w:val="00DB6010"/>
    <w:rsid w:val="00DC2B28"/>
    <w:rsid w:val="00DD1BAF"/>
    <w:rsid w:val="00DD1E01"/>
    <w:rsid w:val="00DE4B50"/>
    <w:rsid w:val="00DE7D0A"/>
    <w:rsid w:val="00DE7FB8"/>
    <w:rsid w:val="00DF74EA"/>
    <w:rsid w:val="00E0058E"/>
    <w:rsid w:val="00E026DC"/>
    <w:rsid w:val="00E03354"/>
    <w:rsid w:val="00E0775D"/>
    <w:rsid w:val="00E12343"/>
    <w:rsid w:val="00E12B22"/>
    <w:rsid w:val="00E1367F"/>
    <w:rsid w:val="00E271D1"/>
    <w:rsid w:val="00E32A8E"/>
    <w:rsid w:val="00E340F2"/>
    <w:rsid w:val="00E415B8"/>
    <w:rsid w:val="00E44960"/>
    <w:rsid w:val="00E466C4"/>
    <w:rsid w:val="00E46FD0"/>
    <w:rsid w:val="00E527B7"/>
    <w:rsid w:val="00E53008"/>
    <w:rsid w:val="00E53B8D"/>
    <w:rsid w:val="00E614F3"/>
    <w:rsid w:val="00E70007"/>
    <w:rsid w:val="00E72199"/>
    <w:rsid w:val="00E73958"/>
    <w:rsid w:val="00E8175B"/>
    <w:rsid w:val="00E835E3"/>
    <w:rsid w:val="00E84E27"/>
    <w:rsid w:val="00E85B3B"/>
    <w:rsid w:val="00E85DF1"/>
    <w:rsid w:val="00E922EE"/>
    <w:rsid w:val="00E94830"/>
    <w:rsid w:val="00E96B1A"/>
    <w:rsid w:val="00EB04CB"/>
    <w:rsid w:val="00EB09B1"/>
    <w:rsid w:val="00EB2DD9"/>
    <w:rsid w:val="00EB74D9"/>
    <w:rsid w:val="00EC3ED8"/>
    <w:rsid w:val="00ED0993"/>
    <w:rsid w:val="00ED321E"/>
    <w:rsid w:val="00EE13B4"/>
    <w:rsid w:val="00F00279"/>
    <w:rsid w:val="00F047EA"/>
    <w:rsid w:val="00F15AFC"/>
    <w:rsid w:val="00F2010C"/>
    <w:rsid w:val="00F31A3B"/>
    <w:rsid w:val="00F34298"/>
    <w:rsid w:val="00F4048E"/>
    <w:rsid w:val="00F4508B"/>
    <w:rsid w:val="00F52A1C"/>
    <w:rsid w:val="00F531A9"/>
    <w:rsid w:val="00F55C6C"/>
    <w:rsid w:val="00F63972"/>
    <w:rsid w:val="00F6693F"/>
    <w:rsid w:val="00F67F6A"/>
    <w:rsid w:val="00F713AD"/>
    <w:rsid w:val="00F7570A"/>
    <w:rsid w:val="00F76710"/>
    <w:rsid w:val="00F76CD7"/>
    <w:rsid w:val="00F807B9"/>
    <w:rsid w:val="00F827BB"/>
    <w:rsid w:val="00F83B12"/>
    <w:rsid w:val="00F87A16"/>
    <w:rsid w:val="00F90A7F"/>
    <w:rsid w:val="00FA0D9A"/>
    <w:rsid w:val="00FA1AEF"/>
    <w:rsid w:val="00FA2B6F"/>
    <w:rsid w:val="00FA3A78"/>
    <w:rsid w:val="00FA75BA"/>
    <w:rsid w:val="00FA76A7"/>
    <w:rsid w:val="00FB194A"/>
    <w:rsid w:val="00FB4740"/>
    <w:rsid w:val="00FC37F1"/>
    <w:rsid w:val="00FC7470"/>
    <w:rsid w:val="00FD08BD"/>
    <w:rsid w:val="00FD1F0F"/>
    <w:rsid w:val="00FD2980"/>
    <w:rsid w:val="00FD53AD"/>
    <w:rsid w:val="00FF1965"/>
    <w:rsid w:val="00FF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370D4CF"/>
  <w15:docId w15:val="{B3455D55-DD67-4F9E-B1E9-7DB87076B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357E"/>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3C5331"/>
    <w:pPr>
      <w:tabs>
        <w:tab w:val="right" w:leader="dot" w:pos="9214"/>
      </w:tabs>
      <w:spacing w:after="0" w:line="240" w:lineRule="auto"/>
      <w:ind w:left="-567"/>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character" w:customStyle="1" w:styleId="af0">
    <w:name w:val="Без интервала Знак"/>
    <w:link w:val="af"/>
    <w:uiPriority w:val="1"/>
    <w:rsid w:val="00B500F5"/>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semiHidden/>
    <w:unhideWhenUsed/>
    <w:rsid w:val="00D82593"/>
    <w:rPr>
      <w:color w:val="0563C1" w:themeColor="hyperlink"/>
      <w:u w:val="single"/>
    </w:rPr>
  </w:style>
  <w:style w:type="table" w:customStyle="1" w:styleId="13">
    <w:name w:val="Сетка таблицы1"/>
    <w:basedOn w:val="a2"/>
    <w:next w:val="a5"/>
    <w:rsid w:val="000F21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F186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0585">
      <w:bodyDiv w:val="1"/>
      <w:marLeft w:val="0"/>
      <w:marRight w:val="0"/>
      <w:marTop w:val="0"/>
      <w:marBottom w:val="0"/>
      <w:divBdr>
        <w:top w:val="none" w:sz="0" w:space="0" w:color="auto"/>
        <w:left w:val="none" w:sz="0" w:space="0" w:color="auto"/>
        <w:bottom w:val="none" w:sz="0" w:space="0" w:color="auto"/>
        <w:right w:val="none" w:sz="0" w:space="0" w:color="auto"/>
      </w:divBdr>
    </w:div>
    <w:div w:id="29498761">
      <w:bodyDiv w:val="1"/>
      <w:marLeft w:val="0"/>
      <w:marRight w:val="0"/>
      <w:marTop w:val="0"/>
      <w:marBottom w:val="0"/>
      <w:divBdr>
        <w:top w:val="none" w:sz="0" w:space="0" w:color="auto"/>
        <w:left w:val="none" w:sz="0" w:space="0" w:color="auto"/>
        <w:bottom w:val="none" w:sz="0" w:space="0" w:color="auto"/>
        <w:right w:val="none" w:sz="0" w:space="0" w:color="auto"/>
      </w:divBdr>
    </w:div>
    <w:div w:id="34811857">
      <w:bodyDiv w:val="1"/>
      <w:marLeft w:val="0"/>
      <w:marRight w:val="0"/>
      <w:marTop w:val="0"/>
      <w:marBottom w:val="0"/>
      <w:divBdr>
        <w:top w:val="none" w:sz="0" w:space="0" w:color="auto"/>
        <w:left w:val="none" w:sz="0" w:space="0" w:color="auto"/>
        <w:bottom w:val="none" w:sz="0" w:space="0" w:color="auto"/>
        <w:right w:val="none" w:sz="0" w:space="0" w:color="auto"/>
      </w:divBdr>
    </w:div>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140271887">
      <w:bodyDiv w:val="1"/>
      <w:marLeft w:val="0"/>
      <w:marRight w:val="0"/>
      <w:marTop w:val="0"/>
      <w:marBottom w:val="0"/>
      <w:divBdr>
        <w:top w:val="none" w:sz="0" w:space="0" w:color="auto"/>
        <w:left w:val="none" w:sz="0" w:space="0" w:color="auto"/>
        <w:bottom w:val="none" w:sz="0" w:space="0" w:color="auto"/>
        <w:right w:val="none" w:sz="0" w:space="0" w:color="auto"/>
      </w:divBdr>
      <w:divsChild>
        <w:div w:id="322857047">
          <w:marLeft w:val="0"/>
          <w:marRight w:val="0"/>
          <w:marTop w:val="0"/>
          <w:marBottom w:val="0"/>
          <w:divBdr>
            <w:top w:val="none" w:sz="0" w:space="0" w:color="auto"/>
            <w:left w:val="none" w:sz="0" w:space="0" w:color="auto"/>
            <w:bottom w:val="none" w:sz="0" w:space="0" w:color="auto"/>
            <w:right w:val="none" w:sz="0" w:space="0" w:color="auto"/>
          </w:divBdr>
        </w:div>
        <w:div w:id="820773205">
          <w:marLeft w:val="0"/>
          <w:marRight w:val="0"/>
          <w:marTop w:val="0"/>
          <w:marBottom w:val="0"/>
          <w:divBdr>
            <w:top w:val="none" w:sz="0" w:space="0" w:color="auto"/>
            <w:left w:val="none" w:sz="0" w:space="0" w:color="auto"/>
            <w:bottom w:val="none" w:sz="0" w:space="0" w:color="auto"/>
            <w:right w:val="none" w:sz="0" w:space="0" w:color="auto"/>
          </w:divBdr>
        </w:div>
      </w:divsChild>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274869593">
      <w:bodyDiv w:val="1"/>
      <w:marLeft w:val="0"/>
      <w:marRight w:val="0"/>
      <w:marTop w:val="0"/>
      <w:marBottom w:val="0"/>
      <w:divBdr>
        <w:top w:val="none" w:sz="0" w:space="0" w:color="auto"/>
        <w:left w:val="none" w:sz="0" w:space="0" w:color="auto"/>
        <w:bottom w:val="none" w:sz="0" w:space="0" w:color="auto"/>
        <w:right w:val="none" w:sz="0" w:space="0" w:color="auto"/>
      </w:divBdr>
      <w:divsChild>
        <w:div w:id="430274570">
          <w:marLeft w:val="0"/>
          <w:marRight w:val="0"/>
          <w:marTop w:val="0"/>
          <w:marBottom w:val="0"/>
          <w:divBdr>
            <w:top w:val="none" w:sz="0" w:space="0" w:color="auto"/>
            <w:left w:val="none" w:sz="0" w:space="0" w:color="auto"/>
            <w:bottom w:val="none" w:sz="0" w:space="0" w:color="auto"/>
            <w:right w:val="none" w:sz="0" w:space="0" w:color="auto"/>
          </w:divBdr>
        </w:div>
        <w:div w:id="1171287448">
          <w:marLeft w:val="0"/>
          <w:marRight w:val="0"/>
          <w:marTop w:val="0"/>
          <w:marBottom w:val="0"/>
          <w:divBdr>
            <w:top w:val="none" w:sz="0" w:space="0" w:color="auto"/>
            <w:left w:val="none" w:sz="0" w:space="0" w:color="auto"/>
            <w:bottom w:val="none" w:sz="0" w:space="0" w:color="auto"/>
            <w:right w:val="none" w:sz="0" w:space="0" w:color="auto"/>
          </w:divBdr>
        </w:div>
      </w:divsChild>
    </w:div>
    <w:div w:id="348263636">
      <w:bodyDiv w:val="1"/>
      <w:marLeft w:val="0"/>
      <w:marRight w:val="0"/>
      <w:marTop w:val="0"/>
      <w:marBottom w:val="0"/>
      <w:divBdr>
        <w:top w:val="none" w:sz="0" w:space="0" w:color="auto"/>
        <w:left w:val="none" w:sz="0" w:space="0" w:color="auto"/>
        <w:bottom w:val="none" w:sz="0" w:space="0" w:color="auto"/>
        <w:right w:val="none" w:sz="0" w:space="0" w:color="auto"/>
      </w:divBdr>
      <w:divsChild>
        <w:div w:id="119080406">
          <w:marLeft w:val="0"/>
          <w:marRight w:val="0"/>
          <w:marTop w:val="0"/>
          <w:marBottom w:val="0"/>
          <w:divBdr>
            <w:top w:val="none" w:sz="0" w:space="0" w:color="auto"/>
            <w:left w:val="none" w:sz="0" w:space="0" w:color="auto"/>
            <w:bottom w:val="none" w:sz="0" w:space="0" w:color="auto"/>
            <w:right w:val="none" w:sz="0" w:space="0" w:color="auto"/>
          </w:divBdr>
        </w:div>
        <w:div w:id="1011025565">
          <w:marLeft w:val="0"/>
          <w:marRight w:val="0"/>
          <w:marTop w:val="0"/>
          <w:marBottom w:val="0"/>
          <w:divBdr>
            <w:top w:val="none" w:sz="0" w:space="0" w:color="auto"/>
            <w:left w:val="none" w:sz="0" w:space="0" w:color="auto"/>
            <w:bottom w:val="none" w:sz="0" w:space="0" w:color="auto"/>
            <w:right w:val="none" w:sz="0" w:space="0" w:color="auto"/>
          </w:divBdr>
        </w:div>
        <w:div w:id="1143695764">
          <w:marLeft w:val="0"/>
          <w:marRight w:val="0"/>
          <w:marTop w:val="0"/>
          <w:marBottom w:val="0"/>
          <w:divBdr>
            <w:top w:val="none" w:sz="0" w:space="0" w:color="auto"/>
            <w:left w:val="none" w:sz="0" w:space="0" w:color="auto"/>
            <w:bottom w:val="none" w:sz="0" w:space="0" w:color="auto"/>
            <w:right w:val="none" w:sz="0" w:space="0" w:color="auto"/>
          </w:divBdr>
        </w:div>
        <w:div w:id="1547252223">
          <w:marLeft w:val="0"/>
          <w:marRight w:val="0"/>
          <w:marTop w:val="0"/>
          <w:marBottom w:val="0"/>
          <w:divBdr>
            <w:top w:val="none" w:sz="0" w:space="0" w:color="auto"/>
            <w:left w:val="none" w:sz="0" w:space="0" w:color="auto"/>
            <w:bottom w:val="none" w:sz="0" w:space="0" w:color="auto"/>
            <w:right w:val="none" w:sz="0" w:space="0" w:color="auto"/>
          </w:divBdr>
        </w:div>
      </w:divsChild>
    </w:div>
    <w:div w:id="435056070">
      <w:bodyDiv w:val="1"/>
      <w:marLeft w:val="0"/>
      <w:marRight w:val="0"/>
      <w:marTop w:val="0"/>
      <w:marBottom w:val="0"/>
      <w:divBdr>
        <w:top w:val="none" w:sz="0" w:space="0" w:color="auto"/>
        <w:left w:val="none" w:sz="0" w:space="0" w:color="auto"/>
        <w:bottom w:val="none" w:sz="0" w:space="0" w:color="auto"/>
        <w:right w:val="none" w:sz="0" w:space="0" w:color="auto"/>
      </w:divBdr>
    </w:div>
    <w:div w:id="606740847">
      <w:bodyDiv w:val="1"/>
      <w:marLeft w:val="0"/>
      <w:marRight w:val="0"/>
      <w:marTop w:val="0"/>
      <w:marBottom w:val="0"/>
      <w:divBdr>
        <w:top w:val="none" w:sz="0" w:space="0" w:color="auto"/>
        <w:left w:val="none" w:sz="0" w:space="0" w:color="auto"/>
        <w:bottom w:val="none" w:sz="0" w:space="0" w:color="auto"/>
        <w:right w:val="none" w:sz="0" w:space="0" w:color="auto"/>
      </w:divBdr>
    </w:div>
    <w:div w:id="645545885">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765538932">
      <w:bodyDiv w:val="1"/>
      <w:marLeft w:val="0"/>
      <w:marRight w:val="0"/>
      <w:marTop w:val="0"/>
      <w:marBottom w:val="0"/>
      <w:divBdr>
        <w:top w:val="none" w:sz="0" w:space="0" w:color="auto"/>
        <w:left w:val="none" w:sz="0" w:space="0" w:color="auto"/>
        <w:bottom w:val="none" w:sz="0" w:space="0" w:color="auto"/>
        <w:right w:val="none" w:sz="0" w:space="0" w:color="auto"/>
      </w:divBdr>
    </w:div>
    <w:div w:id="798763030">
      <w:bodyDiv w:val="1"/>
      <w:marLeft w:val="0"/>
      <w:marRight w:val="0"/>
      <w:marTop w:val="0"/>
      <w:marBottom w:val="0"/>
      <w:divBdr>
        <w:top w:val="none" w:sz="0" w:space="0" w:color="auto"/>
        <w:left w:val="none" w:sz="0" w:space="0" w:color="auto"/>
        <w:bottom w:val="none" w:sz="0" w:space="0" w:color="auto"/>
        <w:right w:val="none" w:sz="0" w:space="0" w:color="auto"/>
      </w:divBdr>
      <w:divsChild>
        <w:div w:id="172309894">
          <w:marLeft w:val="0"/>
          <w:marRight w:val="0"/>
          <w:marTop w:val="0"/>
          <w:marBottom w:val="0"/>
          <w:divBdr>
            <w:top w:val="none" w:sz="0" w:space="0" w:color="auto"/>
            <w:left w:val="none" w:sz="0" w:space="0" w:color="auto"/>
            <w:bottom w:val="none" w:sz="0" w:space="0" w:color="auto"/>
            <w:right w:val="none" w:sz="0" w:space="0" w:color="auto"/>
          </w:divBdr>
        </w:div>
        <w:div w:id="392200105">
          <w:marLeft w:val="0"/>
          <w:marRight w:val="0"/>
          <w:marTop w:val="0"/>
          <w:marBottom w:val="0"/>
          <w:divBdr>
            <w:top w:val="none" w:sz="0" w:space="0" w:color="auto"/>
            <w:left w:val="none" w:sz="0" w:space="0" w:color="auto"/>
            <w:bottom w:val="none" w:sz="0" w:space="0" w:color="auto"/>
            <w:right w:val="none" w:sz="0" w:space="0" w:color="auto"/>
          </w:divBdr>
        </w:div>
        <w:div w:id="1015690534">
          <w:marLeft w:val="0"/>
          <w:marRight w:val="0"/>
          <w:marTop w:val="0"/>
          <w:marBottom w:val="0"/>
          <w:divBdr>
            <w:top w:val="none" w:sz="0" w:space="0" w:color="auto"/>
            <w:left w:val="none" w:sz="0" w:space="0" w:color="auto"/>
            <w:bottom w:val="none" w:sz="0" w:space="0" w:color="auto"/>
            <w:right w:val="none" w:sz="0" w:space="0" w:color="auto"/>
          </w:divBdr>
        </w:div>
        <w:div w:id="1786997318">
          <w:marLeft w:val="0"/>
          <w:marRight w:val="0"/>
          <w:marTop w:val="0"/>
          <w:marBottom w:val="0"/>
          <w:divBdr>
            <w:top w:val="none" w:sz="0" w:space="0" w:color="auto"/>
            <w:left w:val="none" w:sz="0" w:space="0" w:color="auto"/>
            <w:bottom w:val="none" w:sz="0" w:space="0" w:color="auto"/>
            <w:right w:val="none" w:sz="0" w:space="0" w:color="auto"/>
          </w:divBdr>
        </w:div>
      </w:divsChild>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053501689">
      <w:bodyDiv w:val="1"/>
      <w:marLeft w:val="0"/>
      <w:marRight w:val="0"/>
      <w:marTop w:val="0"/>
      <w:marBottom w:val="0"/>
      <w:divBdr>
        <w:top w:val="none" w:sz="0" w:space="0" w:color="auto"/>
        <w:left w:val="none" w:sz="0" w:space="0" w:color="auto"/>
        <w:bottom w:val="none" w:sz="0" w:space="0" w:color="auto"/>
        <w:right w:val="none" w:sz="0" w:space="0" w:color="auto"/>
      </w:divBdr>
    </w:div>
    <w:div w:id="1139033442">
      <w:bodyDiv w:val="1"/>
      <w:marLeft w:val="0"/>
      <w:marRight w:val="0"/>
      <w:marTop w:val="0"/>
      <w:marBottom w:val="0"/>
      <w:divBdr>
        <w:top w:val="none" w:sz="0" w:space="0" w:color="auto"/>
        <w:left w:val="none" w:sz="0" w:space="0" w:color="auto"/>
        <w:bottom w:val="none" w:sz="0" w:space="0" w:color="auto"/>
        <w:right w:val="none" w:sz="0" w:space="0" w:color="auto"/>
      </w:divBdr>
    </w:div>
    <w:div w:id="1170485864">
      <w:bodyDiv w:val="1"/>
      <w:marLeft w:val="0"/>
      <w:marRight w:val="0"/>
      <w:marTop w:val="0"/>
      <w:marBottom w:val="0"/>
      <w:divBdr>
        <w:top w:val="none" w:sz="0" w:space="0" w:color="auto"/>
        <w:left w:val="none" w:sz="0" w:space="0" w:color="auto"/>
        <w:bottom w:val="none" w:sz="0" w:space="0" w:color="auto"/>
        <w:right w:val="none" w:sz="0" w:space="0" w:color="auto"/>
      </w:divBdr>
    </w:div>
    <w:div w:id="1271165450">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427386317">
      <w:bodyDiv w:val="1"/>
      <w:marLeft w:val="0"/>
      <w:marRight w:val="0"/>
      <w:marTop w:val="0"/>
      <w:marBottom w:val="0"/>
      <w:divBdr>
        <w:top w:val="none" w:sz="0" w:space="0" w:color="auto"/>
        <w:left w:val="none" w:sz="0" w:space="0" w:color="auto"/>
        <w:bottom w:val="none" w:sz="0" w:space="0" w:color="auto"/>
        <w:right w:val="none" w:sz="0" w:space="0" w:color="auto"/>
      </w:divBdr>
    </w:div>
    <w:div w:id="1540046365">
      <w:bodyDiv w:val="1"/>
      <w:marLeft w:val="0"/>
      <w:marRight w:val="0"/>
      <w:marTop w:val="0"/>
      <w:marBottom w:val="0"/>
      <w:divBdr>
        <w:top w:val="none" w:sz="0" w:space="0" w:color="auto"/>
        <w:left w:val="none" w:sz="0" w:space="0" w:color="auto"/>
        <w:bottom w:val="none" w:sz="0" w:space="0" w:color="auto"/>
        <w:right w:val="none" w:sz="0" w:space="0" w:color="auto"/>
      </w:divBdr>
    </w:div>
    <w:div w:id="1729304120">
      <w:bodyDiv w:val="1"/>
      <w:marLeft w:val="0"/>
      <w:marRight w:val="0"/>
      <w:marTop w:val="0"/>
      <w:marBottom w:val="0"/>
      <w:divBdr>
        <w:top w:val="none" w:sz="0" w:space="0" w:color="auto"/>
        <w:left w:val="none" w:sz="0" w:space="0" w:color="auto"/>
        <w:bottom w:val="none" w:sz="0" w:space="0" w:color="auto"/>
        <w:right w:val="none" w:sz="0" w:space="0" w:color="auto"/>
      </w:divBdr>
      <w:divsChild>
        <w:div w:id="811294212">
          <w:marLeft w:val="0"/>
          <w:marRight w:val="0"/>
          <w:marTop w:val="0"/>
          <w:marBottom w:val="0"/>
          <w:divBdr>
            <w:top w:val="none" w:sz="0" w:space="0" w:color="auto"/>
            <w:left w:val="none" w:sz="0" w:space="0" w:color="auto"/>
            <w:bottom w:val="none" w:sz="0" w:space="0" w:color="auto"/>
            <w:right w:val="none" w:sz="0" w:space="0" w:color="auto"/>
          </w:divBdr>
          <w:divsChild>
            <w:div w:id="513302546">
              <w:marLeft w:val="0"/>
              <w:marRight w:val="0"/>
              <w:marTop w:val="0"/>
              <w:marBottom w:val="0"/>
              <w:divBdr>
                <w:top w:val="none" w:sz="0" w:space="0" w:color="auto"/>
                <w:left w:val="none" w:sz="0" w:space="0" w:color="auto"/>
                <w:bottom w:val="none" w:sz="0" w:space="0" w:color="auto"/>
                <w:right w:val="none" w:sz="0" w:space="0" w:color="auto"/>
              </w:divBdr>
            </w:div>
            <w:div w:id="1057894364">
              <w:marLeft w:val="0"/>
              <w:marRight w:val="0"/>
              <w:marTop w:val="0"/>
              <w:marBottom w:val="0"/>
              <w:divBdr>
                <w:top w:val="none" w:sz="0" w:space="0" w:color="auto"/>
                <w:left w:val="none" w:sz="0" w:space="0" w:color="auto"/>
                <w:bottom w:val="none" w:sz="0" w:space="0" w:color="auto"/>
                <w:right w:val="none" w:sz="0" w:space="0" w:color="auto"/>
              </w:divBdr>
            </w:div>
          </w:divsChild>
        </w:div>
        <w:div w:id="1711882716">
          <w:marLeft w:val="0"/>
          <w:marRight w:val="0"/>
          <w:marTop w:val="0"/>
          <w:marBottom w:val="0"/>
          <w:divBdr>
            <w:top w:val="none" w:sz="0" w:space="0" w:color="auto"/>
            <w:left w:val="none" w:sz="0" w:space="0" w:color="auto"/>
            <w:bottom w:val="none" w:sz="0" w:space="0" w:color="auto"/>
            <w:right w:val="none" w:sz="0" w:space="0" w:color="auto"/>
          </w:divBdr>
        </w:div>
      </w:divsChild>
    </w:div>
    <w:div w:id="1767921994">
      <w:bodyDiv w:val="1"/>
      <w:marLeft w:val="0"/>
      <w:marRight w:val="0"/>
      <w:marTop w:val="0"/>
      <w:marBottom w:val="0"/>
      <w:divBdr>
        <w:top w:val="none" w:sz="0" w:space="0" w:color="auto"/>
        <w:left w:val="none" w:sz="0" w:space="0" w:color="auto"/>
        <w:bottom w:val="none" w:sz="0" w:space="0" w:color="auto"/>
        <w:right w:val="none" w:sz="0" w:space="0" w:color="auto"/>
      </w:divBdr>
    </w:div>
    <w:div w:id="1822195290">
      <w:bodyDiv w:val="1"/>
      <w:marLeft w:val="0"/>
      <w:marRight w:val="0"/>
      <w:marTop w:val="0"/>
      <w:marBottom w:val="0"/>
      <w:divBdr>
        <w:top w:val="none" w:sz="0" w:space="0" w:color="auto"/>
        <w:left w:val="none" w:sz="0" w:space="0" w:color="auto"/>
        <w:bottom w:val="none" w:sz="0" w:space="0" w:color="auto"/>
        <w:right w:val="none" w:sz="0" w:space="0" w:color="auto"/>
      </w:divBdr>
      <w:divsChild>
        <w:div w:id="1195847286">
          <w:marLeft w:val="0"/>
          <w:marRight w:val="0"/>
          <w:marTop w:val="0"/>
          <w:marBottom w:val="0"/>
          <w:divBdr>
            <w:top w:val="none" w:sz="0" w:space="0" w:color="auto"/>
            <w:left w:val="none" w:sz="0" w:space="0" w:color="auto"/>
            <w:bottom w:val="none" w:sz="0" w:space="0" w:color="auto"/>
            <w:right w:val="none" w:sz="0" w:space="0" w:color="auto"/>
          </w:divBdr>
        </w:div>
      </w:divsChild>
    </w:div>
    <w:div w:id="1874727234">
      <w:bodyDiv w:val="1"/>
      <w:marLeft w:val="0"/>
      <w:marRight w:val="0"/>
      <w:marTop w:val="0"/>
      <w:marBottom w:val="0"/>
      <w:divBdr>
        <w:top w:val="none" w:sz="0" w:space="0" w:color="auto"/>
        <w:left w:val="none" w:sz="0" w:space="0" w:color="auto"/>
        <w:bottom w:val="none" w:sz="0" w:space="0" w:color="auto"/>
        <w:right w:val="none" w:sz="0" w:space="0" w:color="auto"/>
      </w:divBdr>
      <w:divsChild>
        <w:div w:id="363946085">
          <w:marLeft w:val="0"/>
          <w:marRight w:val="0"/>
          <w:marTop w:val="0"/>
          <w:marBottom w:val="0"/>
          <w:divBdr>
            <w:top w:val="none" w:sz="0" w:space="0" w:color="auto"/>
            <w:left w:val="none" w:sz="0" w:space="0" w:color="auto"/>
            <w:bottom w:val="none" w:sz="0" w:space="0" w:color="auto"/>
            <w:right w:val="none" w:sz="0" w:space="0" w:color="auto"/>
          </w:divBdr>
        </w:div>
        <w:div w:id="487018596">
          <w:marLeft w:val="0"/>
          <w:marRight w:val="0"/>
          <w:marTop w:val="0"/>
          <w:marBottom w:val="0"/>
          <w:divBdr>
            <w:top w:val="none" w:sz="0" w:space="0" w:color="auto"/>
            <w:left w:val="none" w:sz="0" w:space="0" w:color="auto"/>
            <w:bottom w:val="none" w:sz="0" w:space="0" w:color="auto"/>
            <w:right w:val="none" w:sz="0" w:space="0" w:color="auto"/>
          </w:divBdr>
        </w:div>
        <w:div w:id="574555102">
          <w:marLeft w:val="0"/>
          <w:marRight w:val="0"/>
          <w:marTop w:val="0"/>
          <w:marBottom w:val="0"/>
          <w:divBdr>
            <w:top w:val="none" w:sz="0" w:space="0" w:color="auto"/>
            <w:left w:val="none" w:sz="0" w:space="0" w:color="auto"/>
            <w:bottom w:val="none" w:sz="0" w:space="0" w:color="auto"/>
            <w:right w:val="none" w:sz="0" w:space="0" w:color="auto"/>
          </w:divBdr>
        </w:div>
        <w:div w:id="872376753">
          <w:marLeft w:val="0"/>
          <w:marRight w:val="0"/>
          <w:marTop w:val="0"/>
          <w:marBottom w:val="0"/>
          <w:divBdr>
            <w:top w:val="none" w:sz="0" w:space="0" w:color="auto"/>
            <w:left w:val="none" w:sz="0" w:space="0" w:color="auto"/>
            <w:bottom w:val="none" w:sz="0" w:space="0" w:color="auto"/>
            <w:right w:val="none" w:sz="0" w:space="0" w:color="auto"/>
          </w:divBdr>
        </w:div>
        <w:div w:id="1507134097">
          <w:marLeft w:val="0"/>
          <w:marRight w:val="0"/>
          <w:marTop w:val="0"/>
          <w:marBottom w:val="0"/>
          <w:divBdr>
            <w:top w:val="none" w:sz="0" w:space="0" w:color="auto"/>
            <w:left w:val="none" w:sz="0" w:space="0" w:color="auto"/>
            <w:bottom w:val="none" w:sz="0" w:space="0" w:color="auto"/>
            <w:right w:val="none" w:sz="0" w:space="0" w:color="auto"/>
          </w:divBdr>
        </w:div>
        <w:div w:id="1576478840">
          <w:marLeft w:val="0"/>
          <w:marRight w:val="0"/>
          <w:marTop w:val="0"/>
          <w:marBottom w:val="0"/>
          <w:divBdr>
            <w:top w:val="none" w:sz="0" w:space="0" w:color="auto"/>
            <w:left w:val="none" w:sz="0" w:space="0" w:color="auto"/>
            <w:bottom w:val="none" w:sz="0" w:space="0" w:color="auto"/>
            <w:right w:val="none" w:sz="0" w:space="0" w:color="auto"/>
          </w:divBdr>
        </w:div>
      </w:divsChild>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36941123">
      <w:bodyDiv w:val="1"/>
      <w:marLeft w:val="0"/>
      <w:marRight w:val="0"/>
      <w:marTop w:val="0"/>
      <w:marBottom w:val="0"/>
      <w:divBdr>
        <w:top w:val="none" w:sz="0" w:space="0" w:color="auto"/>
        <w:left w:val="none" w:sz="0" w:space="0" w:color="auto"/>
        <w:bottom w:val="none" w:sz="0" w:space="0" w:color="auto"/>
        <w:right w:val="none" w:sz="0" w:space="0" w:color="auto"/>
      </w:divBdr>
    </w:div>
    <w:div w:id="1953781694">
      <w:bodyDiv w:val="1"/>
      <w:marLeft w:val="0"/>
      <w:marRight w:val="0"/>
      <w:marTop w:val="0"/>
      <w:marBottom w:val="0"/>
      <w:divBdr>
        <w:top w:val="none" w:sz="0" w:space="0" w:color="auto"/>
        <w:left w:val="none" w:sz="0" w:space="0" w:color="auto"/>
        <w:bottom w:val="none" w:sz="0" w:space="0" w:color="auto"/>
        <w:right w:val="none" w:sz="0" w:space="0" w:color="auto"/>
      </w:divBdr>
      <w:divsChild>
        <w:div w:id="938411288">
          <w:marLeft w:val="0"/>
          <w:marRight w:val="0"/>
          <w:marTop w:val="0"/>
          <w:marBottom w:val="0"/>
          <w:divBdr>
            <w:top w:val="none" w:sz="0" w:space="0" w:color="auto"/>
            <w:left w:val="none" w:sz="0" w:space="0" w:color="auto"/>
            <w:bottom w:val="none" w:sz="0" w:space="0" w:color="auto"/>
            <w:right w:val="none" w:sz="0" w:space="0" w:color="auto"/>
          </w:divBdr>
        </w:div>
        <w:div w:id="951474291">
          <w:marLeft w:val="0"/>
          <w:marRight w:val="0"/>
          <w:marTop w:val="0"/>
          <w:marBottom w:val="0"/>
          <w:divBdr>
            <w:top w:val="none" w:sz="0" w:space="0" w:color="auto"/>
            <w:left w:val="none" w:sz="0" w:space="0" w:color="auto"/>
            <w:bottom w:val="none" w:sz="0" w:space="0" w:color="auto"/>
            <w:right w:val="none" w:sz="0" w:space="0" w:color="auto"/>
          </w:divBdr>
        </w:div>
        <w:div w:id="1761757140">
          <w:marLeft w:val="0"/>
          <w:marRight w:val="0"/>
          <w:marTop w:val="0"/>
          <w:marBottom w:val="0"/>
          <w:divBdr>
            <w:top w:val="none" w:sz="0" w:space="0" w:color="auto"/>
            <w:left w:val="none" w:sz="0" w:space="0" w:color="auto"/>
            <w:bottom w:val="none" w:sz="0" w:space="0" w:color="auto"/>
            <w:right w:val="none" w:sz="0" w:space="0" w:color="auto"/>
          </w:divBdr>
        </w:div>
      </w:divsChild>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26975304">
      <w:bodyDiv w:val="1"/>
      <w:marLeft w:val="0"/>
      <w:marRight w:val="0"/>
      <w:marTop w:val="0"/>
      <w:marBottom w:val="0"/>
      <w:divBdr>
        <w:top w:val="none" w:sz="0" w:space="0" w:color="auto"/>
        <w:left w:val="none" w:sz="0" w:space="0" w:color="auto"/>
        <w:bottom w:val="none" w:sz="0" w:space="0" w:color="auto"/>
        <w:right w:val="none" w:sz="0" w:space="0" w:color="auto"/>
      </w:divBdr>
    </w:div>
    <w:div w:id="2051833475">
      <w:bodyDiv w:val="1"/>
      <w:marLeft w:val="0"/>
      <w:marRight w:val="0"/>
      <w:marTop w:val="0"/>
      <w:marBottom w:val="0"/>
      <w:divBdr>
        <w:top w:val="none" w:sz="0" w:space="0" w:color="auto"/>
        <w:left w:val="none" w:sz="0" w:space="0" w:color="auto"/>
        <w:bottom w:val="none" w:sz="0" w:space="0" w:color="auto"/>
        <w:right w:val="none" w:sz="0" w:space="0" w:color="auto"/>
      </w:divBdr>
    </w:div>
    <w:div w:id="206355531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0040" TargetMode="External"/><Relationship Id="rId18" Type="http://schemas.openxmlformats.org/officeDocument/2006/relationships/hyperlink" Target="consultantplus://offline/ref=4F9EFCBF8A686AF23AC4C8B8BED3806D21907E12C5AF927A4AC573A3DF19DEB3331E37589A8760s6H" TargetMode="External"/><Relationship Id="rId26" Type="http://schemas.openxmlformats.org/officeDocument/2006/relationships/hyperlink" Target="https://login.consultant.ru/link/?req=doc&amp;base=LAW&amp;n=439670&amp;dst=100025" TargetMode="External"/><Relationship Id="rId39" Type="http://schemas.openxmlformats.org/officeDocument/2006/relationships/hyperlink" Target="https://login.consultant.ru/link/?req=doc&amp;base=LAW&amp;n=385532&amp;dst=100010" TargetMode="External"/><Relationship Id="rId3" Type="http://schemas.openxmlformats.org/officeDocument/2006/relationships/styles" Target="styles.xml"/><Relationship Id="rId21" Type="http://schemas.openxmlformats.org/officeDocument/2006/relationships/hyperlink" Target="https://login.consultant.ru/link/?req=doc&amp;base=LAW&amp;n=482723" TargetMode="External"/><Relationship Id="rId34" Type="http://schemas.openxmlformats.org/officeDocument/2006/relationships/hyperlink" Target="https://login.consultant.ru/link/?req=doc&amp;base=LAW&amp;n=396352&amp;dst=100006" TargetMode="External"/><Relationship Id="rId42" Type="http://schemas.openxmlformats.org/officeDocument/2006/relationships/hyperlink" Target="consultantplus://offline/ref=208887484803D8188467545A1E239159B5E8C25298B11C8503B3F14204C801FD28E0D5D18377FF3FA9A963790522D89EF407A460D2844AA5QAr2F" TargetMode="External"/><Relationship Id="rId47" Type="http://schemas.openxmlformats.org/officeDocument/2006/relationships/hyperlink" Target="http://snipov.net/database/c_3384767195_doc_4293811097.html" TargetMode="External"/><Relationship Id="rId50" Type="http://schemas.openxmlformats.org/officeDocument/2006/relationships/hyperlink" Target="consultantplus://offline/ref=23946C8044012080C1613A9AAEDA99485D9D455865963AE818CE692B40F92839C60A010B2F8771839E690917MDx8P" TargetMode="External"/><Relationship Id="rId7" Type="http://schemas.openxmlformats.org/officeDocument/2006/relationships/endnotes" Target="endnotes.xml"/><Relationship Id="rId12" Type="http://schemas.openxmlformats.org/officeDocument/2006/relationships/hyperlink" Target="https://login.consultant.ru/link/?req=doc&amp;base=LAW&amp;n=470040&amp;dst=100581" TargetMode="External"/><Relationship Id="rId17" Type="http://schemas.openxmlformats.org/officeDocument/2006/relationships/hyperlink" Target="consultantplus://offline/ref=9797422C4E99A9BFFF7E8CE0AB526047877BDD1E9323D648408026704FB9288B04E6C98522D1961C8BB1FE8EDFjBeFI" TargetMode="External"/><Relationship Id="rId25" Type="http://schemas.openxmlformats.org/officeDocument/2006/relationships/hyperlink" Target="https://login.consultant.ru/link/?req=doc&amp;base=LAW&amp;n=471078&amp;dst=100712" TargetMode="External"/><Relationship Id="rId33" Type="http://schemas.openxmlformats.org/officeDocument/2006/relationships/hyperlink" Target="https://login.consultant.ru/link/?req=doc&amp;base=LAW&amp;n=393920&amp;dst=100006" TargetMode="External"/><Relationship Id="rId38" Type="http://schemas.openxmlformats.org/officeDocument/2006/relationships/hyperlink" Target="https://login.consultant.ru/link/?req=doc&amp;base=LAW&amp;n=423603&amp;dst=100485" TargetMode="External"/><Relationship Id="rId46" Type="http://schemas.openxmlformats.org/officeDocument/2006/relationships/hyperlink" Target="consultantplus://offline/ref=178F194CE701E016749CA7BD8DDC6454A62D4D3EB76246768214C13324EA2972A294D138531E269AD98A207C5C269D410E4E2F05DAC245EBo3x6O" TargetMode="External"/><Relationship Id="rId2" Type="http://schemas.openxmlformats.org/officeDocument/2006/relationships/numbering" Target="numbering.xml"/><Relationship Id="rId16" Type="http://schemas.openxmlformats.org/officeDocument/2006/relationships/hyperlink" Target="consultantplus://offline/ref=6A6C6A079EDFB873BAAF9AF93D7657F6B7775544E3065356566C2E5602BA2583475DA4CD7B0E861C050961F5E6HFdCI" TargetMode="External"/><Relationship Id="rId20" Type="http://schemas.openxmlformats.org/officeDocument/2006/relationships/hyperlink" Target="https://login.consultant.ru/link/?req=doc&amp;base=LAW&amp;n=481366&amp;dst=100304" TargetMode="External"/><Relationship Id="rId29" Type="http://schemas.openxmlformats.org/officeDocument/2006/relationships/hyperlink" Target="consultantplus://offline/ref=4EB620CF248E62090E72C3D309652607C3F1D3D03F329F8EC703CD235D5E3ADB8501198884251A26C17C75N4I8I" TargetMode="External"/><Relationship Id="rId41" Type="http://schemas.openxmlformats.org/officeDocument/2006/relationships/hyperlink" Target="https://login.consultant.ru/link/?req=doc&amp;base=LAW&amp;n=423603&amp;dst=100008,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EB620CF248E62090E72C3D309652607C3F1D3D03F309F8DCF03CD235D5E3ADBN8I5I" TargetMode="External"/><Relationship Id="rId24" Type="http://schemas.openxmlformats.org/officeDocument/2006/relationships/hyperlink" Target="https://login.consultant.ru/link/?req=doc&amp;base=LAW&amp;n=471026&amp;dst=3805" TargetMode="External"/><Relationship Id="rId32" Type="http://schemas.openxmlformats.org/officeDocument/2006/relationships/hyperlink" Target="https://login.consultant.ru/link/?req=doc&amp;base=LAW&amp;n=385532&amp;dst=100006" TargetMode="External"/><Relationship Id="rId37" Type="http://schemas.openxmlformats.org/officeDocument/2006/relationships/hyperlink" Target="https://login.consultant.ru/link/?req=doc&amp;base=LAW&amp;n=423603&amp;dst=100484" TargetMode="External"/><Relationship Id="rId40" Type="http://schemas.openxmlformats.org/officeDocument/2006/relationships/hyperlink" Target="https://login.consultant.ru/link/?req=doc&amp;base=LAW&amp;n=423491&amp;dst=100044" TargetMode="External"/><Relationship Id="rId45" Type="http://schemas.openxmlformats.org/officeDocument/2006/relationships/hyperlink" Target="consultantplus://offline/ref=120E70426AB5DAC5C6FB84452B1E65660720CAB7357CD1EE931E86D57A0C68785F5D38DA82D6016F67812A8BCC1475E0DE779107e2wEL" TargetMode="External"/><Relationship Id="rId5" Type="http://schemas.openxmlformats.org/officeDocument/2006/relationships/webSettings" Target="webSettings.xml"/><Relationship Id="rId15" Type="http://schemas.openxmlformats.org/officeDocument/2006/relationships/hyperlink" Target="consultantplus://offline/ref=4EB620CF248E62090E72DDDE1F097809C5FE85D93A329DDC925C967E0A57308CC24E40CAC0281D24NCI8I" TargetMode="External"/><Relationship Id="rId23" Type="http://schemas.openxmlformats.org/officeDocument/2006/relationships/hyperlink" Target="https://login.consultant.ru/link/?req=doc&amp;base=LAW&amp;n=287031&amp;dst=100074" TargetMode="External"/><Relationship Id="rId28" Type="http://schemas.openxmlformats.org/officeDocument/2006/relationships/footer" Target="footer1.xml"/><Relationship Id="rId36" Type="http://schemas.openxmlformats.org/officeDocument/2006/relationships/hyperlink" Target="https://login.consultant.ru/link/?req=doc&amp;base=LAW&amp;n=423603&amp;dst=100483" TargetMode="External"/><Relationship Id="rId49" Type="http://schemas.openxmlformats.org/officeDocument/2006/relationships/hyperlink" Target="consultantplus://offline/ref=23946C8044012080C1613A9AAEDA99485D9D45596E963AE818CE692B40F9282BC6520D0A289C74838B3F5852849A9B8C61A9D6D6628907M8xCP" TargetMode="External"/><Relationship Id="rId10" Type="http://schemas.openxmlformats.org/officeDocument/2006/relationships/hyperlink" Target="http://www.bestpravo.ru/moskovskaya/yb-pravila/m8o.htm" TargetMode="External"/><Relationship Id="rId19" Type="http://schemas.openxmlformats.org/officeDocument/2006/relationships/hyperlink" Target="consultantplus://offline/ref=4F9EFCBF8A686AF23AC4C8B8BED3806D219A7817C3AD927A4AC573A3DF61s9H" TargetMode="External"/><Relationship Id="rId31" Type="http://schemas.openxmlformats.org/officeDocument/2006/relationships/hyperlink" Target="consultantplus://offline/ref=4EB620CF248E62090E72C3D309652607C3F1D3D03E33908BCF03CD235D5E3ADB8501198884251A26C17C74N4I0I" TargetMode="External"/><Relationship Id="rId44" Type="http://schemas.openxmlformats.org/officeDocument/2006/relationships/hyperlink" Target="https://login.consultant.ru/link/?req=doc&amp;base=LAW&amp;n=471078&amp;dst=35"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estpravo.ru/federalnoje/gn-pravila/d6a.htm" TargetMode="External"/><Relationship Id="rId14" Type="http://schemas.openxmlformats.org/officeDocument/2006/relationships/hyperlink" Target="https://login.consultant.ru/link/?req=doc&amp;base=LAW&amp;n=482785" TargetMode="External"/><Relationship Id="rId22" Type="http://schemas.openxmlformats.org/officeDocument/2006/relationships/hyperlink" Target="https://login.consultant.ru/link/?req=doc&amp;base=LAW&amp;n=446668&amp;dst=100009" TargetMode="External"/><Relationship Id="rId27" Type="http://schemas.openxmlformats.org/officeDocument/2006/relationships/header" Target="header1.xml"/><Relationship Id="rId30" Type="http://schemas.openxmlformats.org/officeDocument/2006/relationships/hyperlink" Target="consultantplus://offline/ref=4EB620CF248E62090E72DDDE1F097809C5FA88D438379DDC925C967E0A57308CC24E40CAC0281B27NCI5I" TargetMode="External"/><Relationship Id="rId35" Type="http://schemas.openxmlformats.org/officeDocument/2006/relationships/hyperlink" Target="https://login.consultant.ru/link/?req=doc&amp;base=LAW&amp;n=423491&amp;dst=100006" TargetMode="External"/><Relationship Id="rId43" Type="http://schemas.openxmlformats.org/officeDocument/2006/relationships/hyperlink" Target="https://login.consultant.ru/link/?req=doc&amp;base=LAW&amp;n=477662&amp;dst=100006" TargetMode="External"/><Relationship Id="rId48" Type="http://schemas.openxmlformats.org/officeDocument/2006/relationships/hyperlink" Target="http://snipov.net/database/c_3383563195_doc_4293811419.html" TargetMode="External"/><Relationship Id="rId8" Type="http://schemas.openxmlformats.org/officeDocument/2006/relationships/image" Target="media/image1.jpeg"/><Relationship Id="rId5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FD980-BBCC-45C1-9A2D-E4C654AE4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1</Pages>
  <Words>49895</Words>
  <Characters>284408</Characters>
  <Application>Microsoft Office Word</Application>
  <DocSecurity>0</DocSecurity>
  <Lines>2370</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117</cp:revision>
  <cp:lastPrinted>2023-04-19T11:51:00Z</cp:lastPrinted>
  <dcterms:created xsi:type="dcterms:W3CDTF">2023-11-21T20:23:00Z</dcterms:created>
  <dcterms:modified xsi:type="dcterms:W3CDTF">2024-09-26T07:41:00Z</dcterms:modified>
</cp:coreProperties>
</file>