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37AB" w:rsidRDefault="009837AB" w:rsidP="009837AB">
      <w:pPr>
        <w:pStyle w:val="af6"/>
        <w:spacing w:after="0"/>
        <w:ind w:left="-567"/>
        <w:jc w:val="center"/>
        <w:rPr>
          <w:b/>
          <w:i/>
          <w:sz w:val="28"/>
          <w:szCs w:val="28"/>
        </w:rPr>
      </w:pPr>
      <w:r>
        <w:rPr>
          <w:b/>
          <w:sz w:val="36"/>
          <w:szCs w:val="36"/>
        </w:rPr>
        <w:t xml:space="preserve">   </w:t>
      </w:r>
    </w:p>
    <w:p w:rsidR="009837AB" w:rsidRPr="00432BB4" w:rsidRDefault="009837AB" w:rsidP="009837AB">
      <w:pPr>
        <w:pStyle w:val="a6"/>
        <w:framePr w:hSpace="180" w:wrap="around" w:vAnchor="text" w:hAnchor="text" w:xAlign="center" w:y="1"/>
        <w:spacing w:line="240" w:lineRule="auto"/>
        <w:suppressOverlap/>
        <w:jc w:val="center"/>
        <w:rPr>
          <w:sz w:val="28"/>
          <w:szCs w:val="28"/>
        </w:rPr>
      </w:pP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16"/>
      </w:tblGrid>
      <w:tr w:rsidR="009837AB" w:rsidRPr="00432BB4" w:rsidTr="009270B0">
        <w:tc>
          <w:tcPr>
            <w:tcW w:w="9316" w:type="dxa"/>
            <w:shd w:val="clear" w:color="auto" w:fill="auto"/>
          </w:tcPr>
          <w:p w:rsidR="009837AB" w:rsidRPr="00FD2600" w:rsidRDefault="00665E59" w:rsidP="009270B0">
            <w:pPr>
              <w:pStyle w:val="a6"/>
              <w:spacing w:line="240" w:lineRule="auto"/>
              <w:jc w:val="center"/>
            </w:pPr>
            <w:r>
              <w:rPr>
                <w:noProof/>
              </w:rPr>
              <w:drawing>
                <wp:inline distT="0" distB="0" distL="0" distR="0" wp14:anchorId="6EB5277B" wp14:editId="36B88CED">
                  <wp:extent cx="857250" cy="4476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7250" cy="447675"/>
                          </a:xfrm>
                          <a:prstGeom prst="rect">
                            <a:avLst/>
                          </a:prstGeom>
                          <a:solidFill>
                            <a:srgbClr val="FFFFFF"/>
                          </a:solidFill>
                          <a:ln>
                            <a:noFill/>
                          </a:ln>
                        </pic:spPr>
                      </pic:pic>
                    </a:graphicData>
                  </a:graphic>
                </wp:inline>
              </w:drawing>
            </w:r>
          </w:p>
          <w:p w:rsidR="00624CFE" w:rsidRPr="007F114D" w:rsidRDefault="009837AB" w:rsidP="00624CFE">
            <w:pPr>
              <w:pStyle w:val="af6"/>
              <w:spacing w:after="0"/>
              <w:ind w:left="-567"/>
              <w:jc w:val="center"/>
              <w:rPr>
                <w:b/>
                <w:sz w:val="36"/>
                <w:szCs w:val="36"/>
              </w:rPr>
            </w:pPr>
            <w:r>
              <w:rPr>
                <w:b/>
                <w:sz w:val="36"/>
                <w:szCs w:val="36"/>
              </w:rPr>
              <w:t xml:space="preserve">    </w:t>
            </w:r>
            <w:r w:rsidR="00624CFE" w:rsidRPr="007F114D">
              <w:rPr>
                <w:b/>
                <w:sz w:val="36"/>
                <w:szCs w:val="36"/>
              </w:rPr>
              <w:t>Общество с ограниченной ответственностью</w:t>
            </w:r>
          </w:p>
          <w:p w:rsidR="00624CFE" w:rsidRDefault="00624CFE" w:rsidP="00624CFE">
            <w:pPr>
              <w:pStyle w:val="a6"/>
              <w:spacing w:line="240" w:lineRule="auto"/>
              <w:jc w:val="center"/>
              <w:rPr>
                <w:b/>
                <w:sz w:val="32"/>
                <w:szCs w:val="32"/>
              </w:rPr>
            </w:pPr>
            <w:r w:rsidRPr="00432BB4">
              <w:rPr>
                <w:b/>
                <w:sz w:val="32"/>
                <w:szCs w:val="32"/>
              </w:rPr>
              <w:t>«</w:t>
            </w:r>
            <w:r>
              <w:rPr>
                <w:b/>
                <w:sz w:val="32"/>
                <w:szCs w:val="32"/>
              </w:rPr>
              <w:t xml:space="preserve">ПК </w:t>
            </w:r>
            <w:r w:rsidRPr="00432BB4">
              <w:rPr>
                <w:b/>
                <w:sz w:val="32"/>
                <w:szCs w:val="32"/>
              </w:rPr>
              <w:t>ГЕО»</w:t>
            </w:r>
          </w:p>
          <w:p w:rsidR="00124B20" w:rsidRDefault="00124B20" w:rsidP="00124B20">
            <w:pPr>
              <w:pStyle w:val="a6"/>
              <w:spacing w:line="240" w:lineRule="auto"/>
              <w:jc w:val="center"/>
              <w:rPr>
                <w:b/>
                <w:i/>
                <w:color w:val="000000"/>
                <w:sz w:val="22"/>
                <w:szCs w:val="22"/>
              </w:rPr>
            </w:pPr>
          </w:p>
          <w:p w:rsidR="009837AB" w:rsidRDefault="009837AB" w:rsidP="009270B0">
            <w:pPr>
              <w:pStyle w:val="a6"/>
              <w:spacing w:line="240" w:lineRule="auto"/>
              <w:jc w:val="right"/>
              <w:rPr>
                <w:b/>
                <w:i/>
                <w:color w:val="000000"/>
                <w:sz w:val="22"/>
                <w:szCs w:val="22"/>
              </w:rPr>
            </w:pPr>
          </w:p>
          <w:p w:rsidR="009837AB" w:rsidRDefault="009837AB" w:rsidP="009270B0">
            <w:pPr>
              <w:pStyle w:val="a6"/>
              <w:spacing w:line="240" w:lineRule="auto"/>
              <w:jc w:val="right"/>
              <w:rPr>
                <w:b/>
                <w:i/>
                <w:color w:val="000000"/>
                <w:sz w:val="22"/>
                <w:szCs w:val="22"/>
              </w:rPr>
            </w:pPr>
          </w:p>
          <w:p w:rsidR="009837AB" w:rsidRDefault="009837AB" w:rsidP="009270B0">
            <w:pPr>
              <w:pStyle w:val="a6"/>
              <w:spacing w:line="240" w:lineRule="auto"/>
              <w:jc w:val="right"/>
              <w:rPr>
                <w:b/>
                <w:i/>
                <w:color w:val="000000"/>
                <w:sz w:val="22"/>
                <w:szCs w:val="22"/>
              </w:rPr>
            </w:pPr>
          </w:p>
          <w:p w:rsidR="009837AB" w:rsidRDefault="009837AB" w:rsidP="009270B0">
            <w:pPr>
              <w:pStyle w:val="a6"/>
              <w:spacing w:line="240" w:lineRule="auto"/>
              <w:jc w:val="right"/>
              <w:rPr>
                <w:b/>
                <w:i/>
                <w:color w:val="000000"/>
                <w:sz w:val="22"/>
                <w:szCs w:val="22"/>
              </w:rPr>
            </w:pPr>
          </w:p>
          <w:p w:rsidR="009837AB" w:rsidRDefault="009837AB" w:rsidP="009270B0">
            <w:pPr>
              <w:pStyle w:val="a6"/>
              <w:spacing w:line="240" w:lineRule="auto"/>
              <w:jc w:val="right"/>
              <w:rPr>
                <w:b/>
                <w:i/>
                <w:color w:val="000000"/>
                <w:sz w:val="22"/>
                <w:szCs w:val="22"/>
              </w:rPr>
            </w:pPr>
          </w:p>
          <w:p w:rsidR="009837AB" w:rsidRDefault="009837AB" w:rsidP="009270B0">
            <w:pPr>
              <w:pStyle w:val="a6"/>
              <w:spacing w:line="240" w:lineRule="auto"/>
              <w:jc w:val="right"/>
              <w:rPr>
                <w:b/>
                <w:i/>
                <w:color w:val="000000"/>
                <w:sz w:val="22"/>
                <w:szCs w:val="22"/>
              </w:rPr>
            </w:pPr>
          </w:p>
          <w:p w:rsidR="009837AB" w:rsidRDefault="009837AB" w:rsidP="009270B0">
            <w:pPr>
              <w:pStyle w:val="a6"/>
              <w:spacing w:line="240" w:lineRule="auto"/>
              <w:jc w:val="right"/>
              <w:rPr>
                <w:b/>
                <w:i/>
                <w:color w:val="000000"/>
                <w:sz w:val="22"/>
                <w:szCs w:val="22"/>
              </w:rPr>
            </w:pPr>
          </w:p>
          <w:p w:rsidR="006669A4" w:rsidRPr="00BE46E3" w:rsidRDefault="00280865" w:rsidP="006669A4">
            <w:pPr>
              <w:pStyle w:val="a6"/>
              <w:spacing w:line="240" w:lineRule="auto"/>
              <w:jc w:val="right"/>
              <w:rPr>
                <w:i/>
                <w:sz w:val="22"/>
                <w:szCs w:val="22"/>
              </w:rPr>
            </w:pPr>
            <w:r>
              <w:rPr>
                <w:i/>
                <w:sz w:val="22"/>
                <w:szCs w:val="22"/>
              </w:rPr>
              <w:t>Договор №06/24</w:t>
            </w:r>
          </w:p>
          <w:p w:rsidR="006669A4" w:rsidRPr="00BE46E3" w:rsidRDefault="006669A4" w:rsidP="006669A4">
            <w:pPr>
              <w:pStyle w:val="a6"/>
              <w:spacing w:line="240" w:lineRule="auto"/>
              <w:jc w:val="right"/>
              <w:rPr>
                <w:sz w:val="18"/>
              </w:rPr>
            </w:pPr>
            <w:r w:rsidRPr="00BE46E3">
              <w:rPr>
                <w:i/>
              </w:rPr>
              <w:t>Экземпляр № 1</w:t>
            </w:r>
          </w:p>
          <w:p w:rsidR="009837AB" w:rsidRPr="004E230C" w:rsidRDefault="009837AB" w:rsidP="009270B0">
            <w:pPr>
              <w:pStyle w:val="a6"/>
              <w:spacing w:line="240" w:lineRule="auto"/>
              <w:jc w:val="center"/>
              <w:rPr>
                <w:sz w:val="18"/>
              </w:rPr>
            </w:pPr>
          </w:p>
          <w:p w:rsidR="009837AB" w:rsidRPr="004E230C" w:rsidRDefault="009837AB" w:rsidP="009270B0">
            <w:pPr>
              <w:pStyle w:val="a6"/>
              <w:spacing w:line="240" w:lineRule="auto"/>
              <w:jc w:val="center"/>
              <w:rPr>
                <w:sz w:val="18"/>
              </w:rPr>
            </w:pPr>
          </w:p>
          <w:p w:rsidR="009837AB" w:rsidRPr="004E230C" w:rsidRDefault="009837AB" w:rsidP="009270B0">
            <w:pPr>
              <w:pStyle w:val="a6"/>
              <w:spacing w:line="240" w:lineRule="auto"/>
              <w:jc w:val="center"/>
              <w:rPr>
                <w:sz w:val="18"/>
              </w:rPr>
            </w:pPr>
          </w:p>
          <w:p w:rsidR="009837AB" w:rsidRPr="004E230C" w:rsidRDefault="009837AB" w:rsidP="009270B0">
            <w:pPr>
              <w:pStyle w:val="a6"/>
              <w:spacing w:line="240" w:lineRule="auto"/>
              <w:jc w:val="center"/>
              <w:rPr>
                <w:sz w:val="18"/>
              </w:rPr>
            </w:pPr>
          </w:p>
          <w:p w:rsidR="009837AB" w:rsidRPr="004E230C" w:rsidRDefault="009837AB" w:rsidP="009270B0">
            <w:pPr>
              <w:pStyle w:val="a6"/>
              <w:spacing w:line="240" w:lineRule="auto"/>
              <w:jc w:val="center"/>
              <w:rPr>
                <w:sz w:val="18"/>
              </w:rPr>
            </w:pPr>
          </w:p>
          <w:p w:rsidR="009837AB" w:rsidRPr="004E230C" w:rsidRDefault="009837AB" w:rsidP="009270B0">
            <w:pPr>
              <w:pStyle w:val="a6"/>
              <w:spacing w:line="240" w:lineRule="auto"/>
              <w:jc w:val="center"/>
              <w:rPr>
                <w:sz w:val="18"/>
              </w:rPr>
            </w:pPr>
          </w:p>
          <w:p w:rsidR="009837AB" w:rsidRPr="004E230C" w:rsidRDefault="009837AB" w:rsidP="009270B0">
            <w:pPr>
              <w:pStyle w:val="a6"/>
              <w:spacing w:line="240" w:lineRule="auto"/>
              <w:jc w:val="center"/>
              <w:rPr>
                <w:b/>
                <w:i/>
                <w:sz w:val="40"/>
                <w:szCs w:val="40"/>
              </w:rPr>
            </w:pPr>
            <w:r w:rsidRPr="004E230C">
              <w:rPr>
                <w:b/>
                <w:i/>
                <w:sz w:val="40"/>
                <w:szCs w:val="40"/>
              </w:rPr>
              <w:t xml:space="preserve">Внесение изменений и дополнений </w:t>
            </w:r>
          </w:p>
          <w:p w:rsidR="009837AB" w:rsidRPr="004E230C" w:rsidRDefault="009837AB" w:rsidP="009270B0">
            <w:pPr>
              <w:pStyle w:val="a6"/>
              <w:spacing w:line="240" w:lineRule="auto"/>
              <w:jc w:val="center"/>
              <w:rPr>
                <w:b/>
                <w:i/>
                <w:sz w:val="40"/>
                <w:szCs w:val="40"/>
              </w:rPr>
            </w:pPr>
            <w:r w:rsidRPr="004E230C">
              <w:rPr>
                <w:b/>
                <w:i/>
                <w:sz w:val="40"/>
                <w:szCs w:val="40"/>
              </w:rPr>
              <w:t>в Генеральный план</w:t>
            </w:r>
          </w:p>
          <w:p w:rsidR="009837AB" w:rsidRPr="004E230C" w:rsidRDefault="009837AB" w:rsidP="009270B0">
            <w:pPr>
              <w:pStyle w:val="a6"/>
              <w:spacing w:line="240" w:lineRule="auto"/>
              <w:jc w:val="center"/>
              <w:rPr>
                <w:b/>
                <w:i/>
                <w:sz w:val="40"/>
                <w:szCs w:val="40"/>
              </w:rPr>
            </w:pPr>
            <w:r w:rsidRPr="004E230C">
              <w:rPr>
                <w:b/>
                <w:i/>
                <w:sz w:val="40"/>
                <w:szCs w:val="40"/>
              </w:rPr>
              <w:t xml:space="preserve">муниципального образования </w:t>
            </w:r>
          </w:p>
          <w:p w:rsidR="009837AB" w:rsidRPr="004E230C" w:rsidRDefault="009837AB" w:rsidP="009270B0">
            <w:pPr>
              <w:pStyle w:val="a6"/>
              <w:spacing w:line="240" w:lineRule="auto"/>
              <w:jc w:val="center"/>
              <w:rPr>
                <w:b/>
                <w:i/>
                <w:sz w:val="40"/>
                <w:szCs w:val="40"/>
              </w:rPr>
            </w:pPr>
            <w:r w:rsidRPr="004E230C">
              <w:rPr>
                <w:b/>
                <w:i/>
                <w:sz w:val="40"/>
                <w:szCs w:val="40"/>
              </w:rPr>
              <w:t xml:space="preserve">сельского поселения « Село </w:t>
            </w:r>
            <w:proofErr w:type="spellStart"/>
            <w:r w:rsidR="00C71538">
              <w:rPr>
                <w:b/>
                <w:i/>
                <w:sz w:val="40"/>
                <w:szCs w:val="40"/>
              </w:rPr>
              <w:t>Маклино</w:t>
            </w:r>
            <w:proofErr w:type="spellEnd"/>
            <w:r w:rsidRPr="004E230C">
              <w:rPr>
                <w:b/>
                <w:i/>
                <w:sz w:val="40"/>
                <w:szCs w:val="40"/>
              </w:rPr>
              <w:t>»</w:t>
            </w:r>
          </w:p>
          <w:p w:rsidR="009837AB" w:rsidRPr="004E230C" w:rsidRDefault="00C71538" w:rsidP="009270B0">
            <w:pPr>
              <w:pStyle w:val="a6"/>
              <w:spacing w:line="240" w:lineRule="auto"/>
              <w:jc w:val="center"/>
              <w:rPr>
                <w:b/>
                <w:i/>
                <w:sz w:val="40"/>
                <w:szCs w:val="40"/>
              </w:rPr>
            </w:pPr>
            <w:proofErr w:type="spellStart"/>
            <w:r>
              <w:rPr>
                <w:b/>
                <w:i/>
                <w:sz w:val="40"/>
                <w:szCs w:val="40"/>
              </w:rPr>
              <w:t>Малоярославецкого</w:t>
            </w:r>
            <w:proofErr w:type="spellEnd"/>
            <w:r>
              <w:rPr>
                <w:b/>
                <w:i/>
                <w:sz w:val="40"/>
                <w:szCs w:val="40"/>
              </w:rPr>
              <w:t xml:space="preserve"> </w:t>
            </w:r>
            <w:r w:rsidR="009837AB" w:rsidRPr="004E230C">
              <w:rPr>
                <w:b/>
                <w:i/>
                <w:sz w:val="40"/>
                <w:szCs w:val="40"/>
              </w:rPr>
              <w:t xml:space="preserve"> района</w:t>
            </w:r>
          </w:p>
          <w:p w:rsidR="009837AB" w:rsidRPr="004E230C" w:rsidRDefault="009837AB" w:rsidP="009270B0">
            <w:pPr>
              <w:pStyle w:val="a6"/>
              <w:spacing w:line="240" w:lineRule="auto"/>
              <w:jc w:val="center"/>
              <w:rPr>
                <w:b/>
                <w:i/>
                <w:sz w:val="40"/>
                <w:szCs w:val="40"/>
              </w:rPr>
            </w:pPr>
            <w:r w:rsidRPr="004E230C">
              <w:rPr>
                <w:b/>
                <w:i/>
                <w:sz w:val="40"/>
                <w:szCs w:val="40"/>
              </w:rPr>
              <w:t xml:space="preserve">Калужской области </w:t>
            </w:r>
          </w:p>
          <w:p w:rsidR="009837AB" w:rsidRDefault="009837AB" w:rsidP="009270B0">
            <w:pPr>
              <w:pStyle w:val="a6"/>
              <w:spacing w:line="240" w:lineRule="auto"/>
              <w:jc w:val="center"/>
              <w:rPr>
                <w:sz w:val="18"/>
              </w:rPr>
            </w:pPr>
          </w:p>
          <w:p w:rsidR="00C71538" w:rsidRDefault="00C71538" w:rsidP="00C71538">
            <w:pPr>
              <w:pStyle w:val="a6"/>
              <w:suppressAutoHyphens/>
              <w:spacing w:line="240" w:lineRule="auto"/>
              <w:jc w:val="center"/>
              <w:rPr>
                <w:b/>
                <w:i/>
                <w:sz w:val="40"/>
                <w:szCs w:val="40"/>
              </w:rPr>
            </w:pPr>
            <w:r w:rsidRPr="009E1772">
              <w:rPr>
                <w:b/>
                <w:i/>
                <w:sz w:val="40"/>
                <w:szCs w:val="40"/>
              </w:rPr>
              <w:t>Материалы по обоснованию</w:t>
            </w:r>
          </w:p>
          <w:p w:rsidR="009837AB" w:rsidRDefault="009837AB" w:rsidP="009270B0">
            <w:pPr>
              <w:pStyle w:val="a6"/>
              <w:spacing w:line="240" w:lineRule="auto"/>
              <w:jc w:val="center"/>
              <w:rPr>
                <w:sz w:val="18"/>
              </w:rPr>
            </w:pPr>
          </w:p>
          <w:p w:rsidR="009837AB" w:rsidRDefault="009837AB" w:rsidP="009270B0">
            <w:pPr>
              <w:pStyle w:val="a6"/>
              <w:spacing w:line="240" w:lineRule="auto"/>
              <w:jc w:val="center"/>
              <w:rPr>
                <w:sz w:val="18"/>
              </w:rPr>
            </w:pPr>
          </w:p>
          <w:p w:rsidR="009837AB" w:rsidRDefault="009837AB" w:rsidP="009270B0">
            <w:pPr>
              <w:pStyle w:val="a6"/>
              <w:spacing w:line="240" w:lineRule="auto"/>
              <w:jc w:val="center"/>
              <w:rPr>
                <w:sz w:val="18"/>
              </w:rPr>
            </w:pPr>
          </w:p>
          <w:p w:rsidR="009837AB" w:rsidRDefault="009837AB" w:rsidP="009270B0">
            <w:pPr>
              <w:pStyle w:val="a6"/>
              <w:spacing w:line="240" w:lineRule="auto"/>
              <w:jc w:val="center"/>
              <w:rPr>
                <w:sz w:val="18"/>
              </w:rPr>
            </w:pPr>
          </w:p>
          <w:p w:rsidR="009837AB" w:rsidRDefault="009837AB" w:rsidP="009270B0">
            <w:pPr>
              <w:pStyle w:val="a6"/>
              <w:spacing w:line="240" w:lineRule="auto"/>
              <w:jc w:val="center"/>
              <w:rPr>
                <w:sz w:val="18"/>
              </w:rPr>
            </w:pPr>
          </w:p>
          <w:p w:rsidR="009837AB" w:rsidRDefault="009837AB" w:rsidP="009270B0">
            <w:pPr>
              <w:pStyle w:val="a6"/>
              <w:spacing w:line="240" w:lineRule="auto"/>
              <w:jc w:val="center"/>
              <w:rPr>
                <w:sz w:val="18"/>
              </w:rPr>
            </w:pPr>
          </w:p>
          <w:p w:rsidR="009837AB" w:rsidRDefault="009837AB" w:rsidP="009270B0">
            <w:pPr>
              <w:pStyle w:val="a6"/>
              <w:spacing w:line="240" w:lineRule="auto"/>
              <w:jc w:val="center"/>
              <w:rPr>
                <w:sz w:val="18"/>
              </w:rPr>
            </w:pPr>
          </w:p>
          <w:p w:rsidR="009837AB" w:rsidRPr="007337E8" w:rsidRDefault="009837AB" w:rsidP="009270B0">
            <w:pPr>
              <w:pStyle w:val="a6"/>
              <w:spacing w:line="240" w:lineRule="auto"/>
              <w:jc w:val="center"/>
              <w:rPr>
                <w:sz w:val="28"/>
                <w:szCs w:val="28"/>
              </w:rPr>
            </w:pPr>
          </w:p>
          <w:p w:rsidR="009837AB" w:rsidRPr="00B8387D" w:rsidRDefault="009837AB" w:rsidP="009270B0">
            <w:pPr>
              <w:spacing w:line="240" w:lineRule="atLeast"/>
              <w:ind w:left="426"/>
              <w:rPr>
                <w:b/>
                <w:i/>
                <w:sz w:val="28"/>
                <w:szCs w:val="28"/>
              </w:rPr>
            </w:pPr>
          </w:p>
          <w:p w:rsidR="009837AB" w:rsidRDefault="009837AB" w:rsidP="009270B0">
            <w:pPr>
              <w:pStyle w:val="a6"/>
              <w:spacing w:line="240" w:lineRule="auto"/>
              <w:jc w:val="center"/>
              <w:rPr>
                <w:sz w:val="18"/>
              </w:rPr>
            </w:pPr>
          </w:p>
          <w:p w:rsidR="009837AB" w:rsidRPr="007337E8" w:rsidRDefault="009837AB" w:rsidP="009270B0">
            <w:pPr>
              <w:pStyle w:val="a6"/>
              <w:spacing w:line="240" w:lineRule="auto"/>
              <w:jc w:val="center"/>
              <w:rPr>
                <w:sz w:val="18"/>
              </w:rPr>
            </w:pPr>
          </w:p>
          <w:p w:rsidR="009837AB" w:rsidRPr="007337E8" w:rsidRDefault="009837AB" w:rsidP="009270B0">
            <w:pPr>
              <w:pStyle w:val="a6"/>
              <w:spacing w:line="240" w:lineRule="auto"/>
              <w:jc w:val="center"/>
              <w:rPr>
                <w:sz w:val="18"/>
              </w:rPr>
            </w:pPr>
          </w:p>
          <w:p w:rsidR="009837AB" w:rsidRPr="00432BB4" w:rsidRDefault="009837AB" w:rsidP="009270B0">
            <w:pPr>
              <w:pStyle w:val="a6"/>
              <w:spacing w:line="240" w:lineRule="auto"/>
              <w:jc w:val="center"/>
              <w:rPr>
                <w:sz w:val="16"/>
                <w:szCs w:val="16"/>
              </w:rPr>
            </w:pPr>
          </w:p>
          <w:p w:rsidR="009837AB" w:rsidRPr="00432BB4" w:rsidRDefault="009837AB" w:rsidP="009270B0">
            <w:pPr>
              <w:pStyle w:val="a6"/>
              <w:spacing w:line="240" w:lineRule="auto"/>
              <w:jc w:val="center"/>
              <w:rPr>
                <w:sz w:val="16"/>
                <w:szCs w:val="16"/>
              </w:rPr>
            </w:pPr>
          </w:p>
          <w:p w:rsidR="009837AB" w:rsidRPr="00432BB4" w:rsidRDefault="009837AB" w:rsidP="009270B0">
            <w:pPr>
              <w:pStyle w:val="a6"/>
              <w:spacing w:line="240" w:lineRule="auto"/>
              <w:jc w:val="center"/>
              <w:rPr>
                <w:sz w:val="16"/>
                <w:szCs w:val="16"/>
              </w:rPr>
            </w:pPr>
          </w:p>
          <w:p w:rsidR="009837AB" w:rsidRPr="00432BB4" w:rsidRDefault="009837AB" w:rsidP="009270B0">
            <w:pPr>
              <w:pStyle w:val="a6"/>
              <w:spacing w:line="240" w:lineRule="auto"/>
              <w:jc w:val="center"/>
              <w:rPr>
                <w:b/>
                <w:i/>
                <w:sz w:val="28"/>
                <w:szCs w:val="28"/>
              </w:rPr>
            </w:pPr>
            <w:r w:rsidRPr="00432BB4">
              <w:rPr>
                <w:b/>
                <w:i/>
                <w:sz w:val="28"/>
                <w:szCs w:val="28"/>
              </w:rPr>
              <w:t>Калуга</w:t>
            </w:r>
          </w:p>
          <w:p w:rsidR="009837AB" w:rsidRDefault="009837AB" w:rsidP="009270B0">
            <w:pPr>
              <w:pStyle w:val="a6"/>
              <w:spacing w:line="240" w:lineRule="auto"/>
              <w:jc w:val="center"/>
              <w:rPr>
                <w:b/>
                <w:i/>
                <w:sz w:val="28"/>
                <w:szCs w:val="28"/>
              </w:rPr>
            </w:pPr>
            <w:r w:rsidRPr="00432BB4">
              <w:rPr>
                <w:b/>
                <w:i/>
                <w:sz w:val="28"/>
                <w:szCs w:val="28"/>
              </w:rPr>
              <w:t>20</w:t>
            </w:r>
            <w:r w:rsidR="00C71538">
              <w:rPr>
                <w:b/>
                <w:i/>
                <w:sz w:val="28"/>
                <w:szCs w:val="28"/>
              </w:rPr>
              <w:t>2</w:t>
            </w:r>
            <w:r w:rsidR="00722384">
              <w:rPr>
                <w:b/>
                <w:i/>
                <w:sz w:val="28"/>
                <w:szCs w:val="28"/>
              </w:rPr>
              <w:t>4</w:t>
            </w:r>
            <w:r w:rsidRPr="00432BB4">
              <w:rPr>
                <w:b/>
                <w:i/>
                <w:sz w:val="28"/>
                <w:szCs w:val="28"/>
              </w:rPr>
              <w:t xml:space="preserve"> г.</w:t>
            </w:r>
          </w:p>
          <w:p w:rsidR="009837AB" w:rsidRPr="00432BB4" w:rsidRDefault="009837AB" w:rsidP="009270B0">
            <w:pPr>
              <w:pStyle w:val="a6"/>
              <w:spacing w:line="240" w:lineRule="auto"/>
              <w:jc w:val="center"/>
              <w:rPr>
                <w:sz w:val="28"/>
                <w:szCs w:val="28"/>
              </w:rPr>
            </w:pPr>
          </w:p>
          <w:p w:rsidR="009837AB" w:rsidRPr="00432BB4" w:rsidRDefault="00665E59" w:rsidP="009270B0">
            <w:pPr>
              <w:pStyle w:val="a6"/>
              <w:tabs>
                <w:tab w:val="right" w:pos="9100"/>
              </w:tabs>
              <w:spacing w:line="240" w:lineRule="auto"/>
              <w:rPr>
                <w:sz w:val="18"/>
              </w:rPr>
            </w:pPr>
            <w:r>
              <w:rPr>
                <w:noProof/>
                <w:sz w:val="18"/>
              </w:rPr>
              <mc:AlternateContent>
                <mc:Choice Requires="wps">
                  <w:drawing>
                    <wp:anchor distT="0" distB="0" distL="114300" distR="114300" simplePos="0" relativeHeight="251658752" behindDoc="0" locked="0" layoutInCell="1" allowOverlap="1" wp14:anchorId="1DB9E706" wp14:editId="7FE09E21">
                      <wp:simplePos x="0" y="0"/>
                      <wp:positionH relativeFrom="column">
                        <wp:posOffset>4979035</wp:posOffset>
                      </wp:positionH>
                      <wp:positionV relativeFrom="paragraph">
                        <wp:posOffset>299720</wp:posOffset>
                      </wp:positionV>
                      <wp:extent cx="228600" cy="228600"/>
                      <wp:effectExtent l="0" t="0" r="0" b="0"/>
                      <wp:wrapNone/>
                      <wp:docPr id="6" name="Rectangle 7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06" o:spid="_x0000_s1026" style="position:absolute;margin-left:392.05pt;margin-top:23.6pt;width:18pt;height:1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" stroked="f"/>
                  </w:pict>
                </mc:Fallback>
              </mc:AlternateContent>
            </w:r>
            <w:r w:rsidR="009837AB">
              <w:rPr>
                <w:sz w:val="18"/>
              </w:rPr>
              <w:tab/>
            </w:r>
          </w:p>
        </w:tc>
      </w:tr>
    </w:tbl>
    <w:p w:rsidR="009837AB" w:rsidRDefault="00825441">
      <w:r>
        <w:rPr>
          <w:noProof/>
          <w:sz w:val="18"/>
        </w:rPr>
        <mc:AlternateContent>
          <mc:Choice Requires="wps">
            <w:drawing>
              <wp:anchor distT="0" distB="0" distL="114300" distR="114300" simplePos="0" relativeHeight="251659776" behindDoc="0" locked="0" layoutInCell="1" allowOverlap="1" wp14:anchorId="57A37ECA" wp14:editId="3643E2C0">
                <wp:simplePos x="0" y="0"/>
                <wp:positionH relativeFrom="column">
                  <wp:posOffset>5928995</wp:posOffset>
                </wp:positionH>
                <wp:positionV relativeFrom="paragraph">
                  <wp:posOffset>9039860</wp:posOffset>
                </wp:positionV>
                <wp:extent cx="276225" cy="256540"/>
                <wp:effectExtent l="0" t="0" r="28575" b="10160"/>
                <wp:wrapNone/>
                <wp:docPr id="7" name="Rectangle 7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5654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07" o:spid="_x0000_s1026" style="position:absolute;margin-left:466.85pt;margin-top:711.8pt;width:21.75pt;height:20.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" strokecolor="white"/>
            </w:pict>
          </mc:Fallback>
        </mc:AlternateContent>
      </w:r>
      <w:r w:rsidR="009837AB">
        <w:br w:type="page"/>
      </w:r>
    </w:p>
    <w:p w:rsidR="00AE709B" w:rsidRDefault="00AE709B" w:rsidP="00AE709B">
      <w:pPr>
        <w:pStyle w:val="a6"/>
        <w:spacing w:line="240" w:lineRule="auto"/>
        <w:jc w:val="center"/>
        <w:rPr>
          <w:b/>
          <w:i/>
          <w:sz w:val="40"/>
          <w:szCs w:val="40"/>
        </w:rPr>
      </w:pPr>
    </w:p>
    <w:p w:rsidR="00AE709B" w:rsidRDefault="00AE709B" w:rsidP="00AE709B">
      <w:pPr>
        <w:pStyle w:val="a6"/>
        <w:spacing w:line="240" w:lineRule="auto"/>
        <w:jc w:val="center"/>
        <w:rPr>
          <w:b/>
          <w:i/>
          <w:sz w:val="40"/>
          <w:szCs w:val="40"/>
        </w:rPr>
      </w:pPr>
    </w:p>
    <w:p w:rsidR="00AE709B" w:rsidRDefault="00AE709B" w:rsidP="00AE709B">
      <w:pPr>
        <w:pStyle w:val="a6"/>
        <w:spacing w:line="240" w:lineRule="auto"/>
        <w:jc w:val="center"/>
        <w:rPr>
          <w:b/>
          <w:i/>
          <w:sz w:val="40"/>
          <w:szCs w:val="40"/>
        </w:rPr>
      </w:pPr>
    </w:p>
    <w:p w:rsidR="00AE709B" w:rsidRDefault="00AE709B" w:rsidP="00AE709B">
      <w:pPr>
        <w:pStyle w:val="a6"/>
        <w:spacing w:line="240" w:lineRule="auto"/>
        <w:jc w:val="center"/>
        <w:rPr>
          <w:b/>
          <w:i/>
          <w:sz w:val="40"/>
          <w:szCs w:val="40"/>
        </w:rPr>
      </w:pPr>
    </w:p>
    <w:p w:rsidR="00AE709B" w:rsidRDefault="00AE709B" w:rsidP="00AE709B">
      <w:pPr>
        <w:pStyle w:val="a6"/>
        <w:spacing w:line="240" w:lineRule="auto"/>
        <w:jc w:val="center"/>
        <w:rPr>
          <w:b/>
          <w:i/>
          <w:sz w:val="40"/>
          <w:szCs w:val="40"/>
        </w:rPr>
      </w:pPr>
    </w:p>
    <w:p w:rsidR="00AE709B" w:rsidRDefault="00AE709B" w:rsidP="00AE709B">
      <w:pPr>
        <w:pStyle w:val="a6"/>
        <w:spacing w:line="240" w:lineRule="auto"/>
        <w:jc w:val="center"/>
        <w:rPr>
          <w:b/>
          <w:i/>
          <w:sz w:val="40"/>
          <w:szCs w:val="40"/>
        </w:rPr>
      </w:pPr>
    </w:p>
    <w:p w:rsidR="00AE709B" w:rsidRDefault="00AE709B" w:rsidP="00AE709B">
      <w:pPr>
        <w:pStyle w:val="a6"/>
        <w:spacing w:line="240" w:lineRule="auto"/>
        <w:jc w:val="center"/>
        <w:rPr>
          <w:b/>
          <w:i/>
          <w:sz w:val="40"/>
          <w:szCs w:val="40"/>
        </w:rPr>
      </w:pPr>
    </w:p>
    <w:p w:rsidR="00AE709B" w:rsidRDefault="00AE709B" w:rsidP="00AE709B">
      <w:pPr>
        <w:pStyle w:val="a6"/>
        <w:spacing w:line="240" w:lineRule="auto"/>
        <w:jc w:val="center"/>
        <w:rPr>
          <w:b/>
          <w:i/>
          <w:sz w:val="40"/>
          <w:szCs w:val="40"/>
        </w:rPr>
      </w:pPr>
    </w:p>
    <w:p w:rsidR="00AE709B" w:rsidRDefault="00AE709B" w:rsidP="00AE709B">
      <w:pPr>
        <w:pStyle w:val="a6"/>
        <w:spacing w:line="240" w:lineRule="auto"/>
        <w:jc w:val="center"/>
        <w:rPr>
          <w:b/>
          <w:i/>
          <w:sz w:val="40"/>
          <w:szCs w:val="40"/>
        </w:rPr>
      </w:pPr>
    </w:p>
    <w:p w:rsidR="00AE709B" w:rsidRDefault="00AE709B" w:rsidP="00AE709B">
      <w:pPr>
        <w:pStyle w:val="a6"/>
        <w:spacing w:line="240" w:lineRule="auto"/>
        <w:jc w:val="center"/>
        <w:rPr>
          <w:b/>
          <w:i/>
          <w:sz w:val="40"/>
          <w:szCs w:val="40"/>
        </w:rPr>
      </w:pPr>
    </w:p>
    <w:p w:rsidR="00AE709B" w:rsidRDefault="00AE709B" w:rsidP="00AE709B">
      <w:pPr>
        <w:pStyle w:val="a6"/>
        <w:spacing w:line="240" w:lineRule="auto"/>
        <w:jc w:val="center"/>
        <w:rPr>
          <w:b/>
          <w:i/>
          <w:sz w:val="40"/>
          <w:szCs w:val="40"/>
        </w:rPr>
      </w:pPr>
      <w:r>
        <w:rPr>
          <w:b/>
          <w:i/>
          <w:sz w:val="40"/>
          <w:szCs w:val="40"/>
        </w:rPr>
        <w:t>ГЕНЕРАЛЬНЫЙ ПЛАН</w:t>
      </w:r>
    </w:p>
    <w:p w:rsidR="00AE709B" w:rsidRDefault="00AE709B" w:rsidP="00AE709B">
      <w:pPr>
        <w:pStyle w:val="a6"/>
        <w:spacing w:line="240" w:lineRule="auto"/>
        <w:jc w:val="center"/>
        <w:rPr>
          <w:b/>
          <w:i/>
          <w:sz w:val="40"/>
          <w:szCs w:val="40"/>
        </w:rPr>
      </w:pPr>
      <w:r>
        <w:rPr>
          <w:b/>
          <w:i/>
          <w:sz w:val="40"/>
          <w:szCs w:val="40"/>
        </w:rPr>
        <w:t xml:space="preserve">муниципального образования сельского поселения  </w:t>
      </w:r>
    </w:p>
    <w:p w:rsidR="00AE709B" w:rsidRDefault="00AE709B" w:rsidP="00AE709B">
      <w:pPr>
        <w:pStyle w:val="a6"/>
        <w:spacing w:line="240" w:lineRule="auto"/>
        <w:jc w:val="center"/>
        <w:rPr>
          <w:b/>
          <w:i/>
          <w:sz w:val="40"/>
          <w:szCs w:val="40"/>
        </w:rPr>
      </w:pPr>
      <w:r>
        <w:rPr>
          <w:b/>
          <w:i/>
          <w:sz w:val="40"/>
          <w:szCs w:val="40"/>
        </w:rPr>
        <w:t>«</w:t>
      </w:r>
      <w:r w:rsidRPr="004E230C">
        <w:rPr>
          <w:b/>
          <w:i/>
          <w:sz w:val="40"/>
          <w:szCs w:val="40"/>
        </w:rPr>
        <w:t xml:space="preserve">Село </w:t>
      </w:r>
      <w:proofErr w:type="spellStart"/>
      <w:r>
        <w:rPr>
          <w:b/>
          <w:i/>
          <w:sz w:val="40"/>
          <w:szCs w:val="40"/>
        </w:rPr>
        <w:t>Маклино</w:t>
      </w:r>
      <w:proofErr w:type="spellEnd"/>
      <w:r>
        <w:rPr>
          <w:b/>
          <w:i/>
          <w:sz w:val="40"/>
          <w:szCs w:val="40"/>
        </w:rPr>
        <w:t>»</w:t>
      </w:r>
    </w:p>
    <w:p w:rsidR="00AE709B" w:rsidRDefault="00AE709B" w:rsidP="00AE709B">
      <w:pPr>
        <w:pStyle w:val="a6"/>
        <w:spacing w:line="240" w:lineRule="auto"/>
        <w:jc w:val="center"/>
        <w:rPr>
          <w:b/>
          <w:i/>
          <w:sz w:val="40"/>
          <w:szCs w:val="40"/>
        </w:rPr>
      </w:pPr>
      <w:proofErr w:type="spellStart"/>
      <w:r>
        <w:rPr>
          <w:b/>
          <w:i/>
          <w:sz w:val="40"/>
          <w:szCs w:val="40"/>
        </w:rPr>
        <w:t>Малоярославецкого</w:t>
      </w:r>
      <w:proofErr w:type="spellEnd"/>
      <w:r>
        <w:rPr>
          <w:b/>
          <w:i/>
          <w:sz w:val="40"/>
          <w:szCs w:val="40"/>
        </w:rPr>
        <w:t xml:space="preserve">  района</w:t>
      </w:r>
    </w:p>
    <w:p w:rsidR="00AE709B" w:rsidRDefault="00AE709B" w:rsidP="00AE709B">
      <w:pPr>
        <w:pStyle w:val="a6"/>
        <w:spacing w:line="240" w:lineRule="auto"/>
        <w:jc w:val="center"/>
        <w:rPr>
          <w:b/>
          <w:i/>
          <w:sz w:val="40"/>
          <w:szCs w:val="40"/>
        </w:rPr>
      </w:pPr>
      <w:r>
        <w:rPr>
          <w:b/>
          <w:i/>
          <w:sz w:val="40"/>
          <w:szCs w:val="40"/>
        </w:rPr>
        <w:t>Калужской области</w:t>
      </w:r>
    </w:p>
    <w:p w:rsidR="00AE709B" w:rsidRDefault="00AE709B" w:rsidP="00AE709B">
      <w:pPr>
        <w:pStyle w:val="a6"/>
        <w:spacing w:line="240" w:lineRule="auto"/>
        <w:jc w:val="center"/>
        <w:rPr>
          <w:b/>
          <w:i/>
          <w:sz w:val="40"/>
          <w:szCs w:val="40"/>
        </w:rPr>
      </w:pPr>
    </w:p>
    <w:p w:rsidR="00AE709B" w:rsidRDefault="00AE709B" w:rsidP="00AE709B">
      <w:pPr>
        <w:pStyle w:val="a6"/>
        <w:spacing w:line="240" w:lineRule="auto"/>
        <w:jc w:val="center"/>
        <w:rPr>
          <w:sz w:val="18"/>
        </w:rPr>
      </w:pPr>
      <w:r>
        <w:rPr>
          <w:b/>
          <w:i/>
          <w:sz w:val="40"/>
          <w:szCs w:val="40"/>
        </w:rPr>
        <w:t>Материалы по обоснованию</w:t>
      </w:r>
    </w:p>
    <w:p w:rsidR="00AE709B" w:rsidRPr="00E81ABC" w:rsidRDefault="00AE709B" w:rsidP="00AE709B">
      <w:pPr>
        <w:rPr>
          <w:b/>
          <w:i/>
          <w:sz w:val="40"/>
          <w:szCs w:val="40"/>
        </w:rPr>
      </w:pPr>
    </w:p>
    <w:p w:rsidR="00A3005F" w:rsidRPr="00E6268B" w:rsidRDefault="00A3005F" w:rsidP="00A3005F">
      <w:pPr>
        <w:jc w:val="center"/>
        <w:rPr>
          <w:i/>
          <w:sz w:val="30"/>
          <w:szCs w:val="30"/>
        </w:rPr>
      </w:pPr>
      <w:proofErr w:type="gramStart"/>
      <w:r w:rsidRPr="00E81ABC">
        <w:rPr>
          <w:i/>
          <w:sz w:val="30"/>
          <w:szCs w:val="30"/>
        </w:rPr>
        <w:t>Утвержден</w:t>
      </w:r>
      <w:proofErr w:type="gramEnd"/>
      <w:r w:rsidRPr="00E81ABC">
        <w:rPr>
          <w:i/>
          <w:sz w:val="30"/>
          <w:szCs w:val="30"/>
        </w:rPr>
        <w:t xml:space="preserve"> Решением Сельской Думы от </w:t>
      </w:r>
      <w:r>
        <w:rPr>
          <w:i/>
          <w:sz w:val="30"/>
          <w:szCs w:val="30"/>
        </w:rPr>
        <w:t>03</w:t>
      </w:r>
      <w:r w:rsidRPr="00FE4A20">
        <w:rPr>
          <w:i/>
          <w:sz w:val="30"/>
          <w:szCs w:val="30"/>
        </w:rPr>
        <w:t>.1</w:t>
      </w:r>
      <w:r>
        <w:rPr>
          <w:i/>
          <w:sz w:val="30"/>
          <w:szCs w:val="30"/>
        </w:rPr>
        <w:t>2</w:t>
      </w:r>
      <w:r w:rsidRPr="00FE4A20">
        <w:rPr>
          <w:i/>
          <w:sz w:val="30"/>
          <w:szCs w:val="30"/>
        </w:rPr>
        <w:t>.2013</w:t>
      </w:r>
      <w:r w:rsidRPr="00E81ABC">
        <w:rPr>
          <w:i/>
          <w:sz w:val="30"/>
          <w:szCs w:val="30"/>
        </w:rPr>
        <w:t xml:space="preserve"> № </w:t>
      </w:r>
      <w:r>
        <w:rPr>
          <w:i/>
          <w:sz w:val="30"/>
          <w:szCs w:val="30"/>
        </w:rPr>
        <w:t>67</w:t>
      </w:r>
      <w:r w:rsidRPr="00E6268B">
        <w:rPr>
          <w:i/>
          <w:sz w:val="30"/>
          <w:szCs w:val="30"/>
        </w:rPr>
        <w:t>;</w:t>
      </w:r>
    </w:p>
    <w:p w:rsidR="00A3005F" w:rsidRPr="00137ED6" w:rsidRDefault="00A3005F" w:rsidP="00A3005F">
      <w:pPr>
        <w:jc w:val="center"/>
        <w:rPr>
          <w:i/>
          <w:sz w:val="30"/>
          <w:szCs w:val="30"/>
        </w:rPr>
      </w:pPr>
      <w:proofErr w:type="gramStart"/>
      <w:r w:rsidRPr="000A1200">
        <w:rPr>
          <w:i/>
          <w:sz w:val="30"/>
          <w:szCs w:val="30"/>
        </w:rPr>
        <w:t>Утвержден</w:t>
      </w:r>
      <w:proofErr w:type="gramEnd"/>
      <w:r w:rsidRPr="000A1200">
        <w:rPr>
          <w:i/>
          <w:sz w:val="30"/>
          <w:szCs w:val="30"/>
        </w:rPr>
        <w:t xml:space="preserve"> Районным собран</w:t>
      </w:r>
      <w:r w:rsidR="00705D02">
        <w:rPr>
          <w:i/>
          <w:sz w:val="30"/>
          <w:szCs w:val="30"/>
        </w:rPr>
        <w:t>ием депутатов от 29.09.2021 № 8</w:t>
      </w:r>
      <w:r w:rsidR="00137ED6">
        <w:rPr>
          <w:i/>
          <w:sz w:val="30"/>
          <w:szCs w:val="30"/>
        </w:rPr>
        <w:t>7</w:t>
      </w:r>
      <w:r w:rsidR="00705D02" w:rsidRPr="00705D02">
        <w:rPr>
          <w:i/>
          <w:sz w:val="30"/>
          <w:szCs w:val="30"/>
        </w:rPr>
        <w:t>;</w:t>
      </w:r>
    </w:p>
    <w:p w:rsidR="00705D02" w:rsidRPr="00705D02" w:rsidRDefault="00705D02" w:rsidP="00A3005F">
      <w:pPr>
        <w:jc w:val="center"/>
        <w:rPr>
          <w:i/>
          <w:sz w:val="30"/>
          <w:szCs w:val="30"/>
        </w:rPr>
      </w:pPr>
      <w:proofErr w:type="gramStart"/>
      <w:r w:rsidRPr="00E81ABC">
        <w:rPr>
          <w:i/>
          <w:sz w:val="30"/>
          <w:szCs w:val="30"/>
        </w:rPr>
        <w:t>Утвержден</w:t>
      </w:r>
      <w:proofErr w:type="gramEnd"/>
      <w:r w:rsidRPr="00E81ABC">
        <w:rPr>
          <w:i/>
          <w:sz w:val="30"/>
          <w:szCs w:val="30"/>
        </w:rPr>
        <w:t xml:space="preserve"> Решением Сельской Думы от </w:t>
      </w:r>
      <w:r w:rsidRPr="00705D02">
        <w:rPr>
          <w:i/>
          <w:sz w:val="30"/>
          <w:szCs w:val="30"/>
        </w:rPr>
        <w:t>20</w:t>
      </w:r>
      <w:r w:rsidRPr="00FE4A20">
        <w:rPr>
          <w:i/>
          <w:sz w:val="30"/>
          <w:szCs w:val="30"/>
        </w:rPr>
        <w:t>.</w:t>
      </w:r>
      <w:r w:rsidRPr="00705D02">
        <w:rPr>
          <w:i/>
          <w:sz w:val="30"/>
          <w:szCs w:val="30"/>
        </w:rPr>
        <w:t>04</w:t>
      </w:r>
      <w:r w:rsidRPr="00FE4A20">
        <w:rPr>
          <w:i/>
          <w:sz w:val="30"/>
          <w:szCs w:val="30"/>
        </w:rPr>
        <w:t>.20</w:t>
      </w:r>
      <w:r w:rsidRPr="00705D02">
        <w:rPr>
          <w:i/>
          <w:sz w:val="30"/>
          <w:szCs w:val="30"/>
        </w:rPr>
        <w:t>22</w:t>
      </w:r>
      <w:r w:rsidRPr="00E81ABC">
        <w:rPr>
          <w:i/>
          <w:sz w:val="30"/>
          <w:szCs w:val="30"/>
        </w:rPr>
        <w:t xml:space="preserve"> № </w:t>
      </w:r>
      <w:r w:rsidRPr="00705D02">
        <w:rPr>
          <w:i/>
          <w:sz w:val="30"/>
          <w:szCs w:val="30"/>
        </w:rPr>
        <w:t>2</w:t>
      </w:r>
      <w:r>
        <w:rPr>
          <w:i/>
          <w:sz w:val="30"/>
          <w:szCs w:val="30"/>
        </w:rPr>
        <w:t>7</w:t>
      </w:r>
    </w:p>
    <w:p w:rsidR="00F802A7" w:rsidRPr="00F802A7" w:rsidRDefault="00F802A7" w:rsidP="00F802A7">
      <w:pPr>
        <w:jc w:val="center"/>
        <w:rPr>
          <w:i/>
          <w:sz w:val="30"/>
          <w:szCs w:val="30"/>
        </w:rPr>
      </w:pPr>
    </w:p>
    <w:p w:rsidR="00F802A7" w:rsidRPr="00F802A7" w:rsidRDefault="00F802A7" w:rsidP="00F802A7">
      <w:pPr>
        <w:jc w:val="center"/>
        <w:rPr>
          <w:i/>
          <w:sz w:val="30"/>
          <w:szCs w:val="30"/>
        </w:rPr>
      </w:pPr>
    </w:p>
    <w:p w:rsidR="00F802A7" w:rsidRPr="00F802A7" w:rsidRDefault="00F802A7" w:rsidP="00AE709B">
      <w:pPr>
        <w:jc w:val="center"/>
        <w:rPr>
          <w:i/>
          <w:sz w:val="30"/>
          <w:szCs w:val="30"/>
        </w:rPr>
      </w:pPr>
    </w:p>
    <w:p w:rsidR="00A53AFF" w:rsidRDefault="00B32186" w:rsidP="007F23D7">
      <w:pPr>
        <w:pStyle w:val="1"/>
        <w:rPr>
          <w:noProof/>
        </w:rPr>
      </w:pPr>
      <w:r>
        <w:br w:type="page"/>
      </w:r>
      <w:bookmarkStart w:id="0" w:name="_Toc48123960"/>
      <w:bookmarkStart w:id="1" w:name="_Toc176249347"/>
      <w:r>
        <w:lastRenderedPageBreak/>
        <w:t>ОГЛАВЛЕНИЕ</w:t>
      </w:r>
      <w:bookmarkEnd w:id="0"/>
      <w:bookmarkEnd w:id="1"/>
      <w:r w:rsidRPr="0058775F">
        <w:rPr>
          <w:color w:val="FF0000"/>
        </w:rPr>
        <w:fldChar w:fldCharType="begin"/>
      </w:r>
      <w:r w:rsidRPr="0058775F">
        <w:rPr>
          <w:color w:val="FF0000"/>
        </w:rPr>
        <w:instrText xml:space="preserve"> TOC </w:instrText>
      </w:r>
      <w:r w:rsidRPr="0058775F">
        <w:rPr>
          <w:color w:val="FF0000"/>
        </w:rPr>
        <w:fldChar w:fldCharType="separate"/>
      </w:r>
    </w:p>
    <w:p w:rsidR="00A53AFF" w:rsidRDefault="00A53AFF">
      <w:pPr>
        <w:pStyle w:val="11"/>
        <w:rPr>
          <w:rFonts w:asciiTheme="minorHAnsi" w:eastAsiaTheme="minorEastAsia" w:hAnsiTheme="minorHAnsi" w:cstheme="minorBidi"/>
          <w:b w:val="0"/>
          <w:caps w:val="0"/>
          <w:lang w:val="ru-RU"/>
        </w:rPr>
      </w:pPr>
      <w:r w:rsidRPr="00A53AFF">
        <w:rPr>
          <w:lang w:val="ru-RU"/>
        </w:rPr>
        <w:t>ОГЛАВЛЕНИЕ</w:t>
      </w:r>
      <w:r w:rsidRPr="00A53AFF">
        <w:rPr>
          <w:lang w:val="ru-RU"/>
        </w:rPr>
        <w:tab/>
      </w:r>
      <w:r>
        <w:fldChar w:fldCharType="begin"/>
      </w:r>
      <w:r w:rsidRPr="00A53AFF">
        <w:rPr>
          <w:lang w:val="ru-RU"/>
        </w:rPr>
        <w:instrText xml:space="preserve"> </w:instrText>
      </w:r>
      <w:r>
        <w:instrText>PAGEREF</w:instrText>
      </w:r>
      <w:r w:rsidRPr="00A53AFF">
        <w:rPr>
          <w:lang w:val="ru-RU"/>
        </w:rPr>
        <w:instrText xml:space="preserve"> _</w:instrText>
      </w:r>
      <w:r>
        <w:instrText>Toc</w:instrText>
      </w:r>
      <w:r w:rsidRPr="00A53AFF">
        <w:rPr>
          <w:lang w:val="ru-RU"/>
        </w:rPr>
        <w:instrText>176249347 \</w:instrText>
      </w:r>
      <w:r>
        <w:instrText>h</w:instrText>
      </w:r>
      <w:r w:rsidRPr="00A53AFF">
        <w:rPr>
          <w:lang w:val="ru-RU"/>
        </w:rPr>
        <w:instrText xml:space="preserve"> </w:instrText>
      </w:r>
      <w:r>
        <w:fldChar w:fldCharType="separate"/>
      </w:r>
      <w:r w:rsidRPr="00A53AFF">
        <w:rPr>
          <w:lang w:val="ru-RU"/>
        </w:rPr>
        <w:t>3</w:t>
      </w:r>
      <w:r>
        <w:fldChar w:fldCharType="end"/>
      </w:r>
    </w:p>
    <w:p w:rsidR="00A53AFF" w:rsidRDefault="00A53AFF">
      <w:pPr>
        <w:pStyle w:val="11"/>
        <w:rPr>
          <w:rFonts w:asciiTheme="minorHAnsi" w:eastAsiaTheme="minorEastAsia" w:hAnsiTheme="minorHAnsi" w:cstheme="minorBidi"/>
          <w:b w:val="0"/>
          <w:caps w:val="0"/>
          <w:lang w:val="ru-RU"/>
        </w:rPr>
      </w:pPr>
      <w:r w:rsidRPr="00A53AFF">
        <w:rPr>
          <w:lang w:val="ru-RU"/>
        </w:rPr>
        <w:t>Состав проекта</w:t>
      </w:r>
      <w:r w:rsidRPr="00A53AFF">
        <w:rPr>
          <w:lang w:val="ru-RU"/>
        </w:rPr>
        <w:tab/>
      </w:r>
      <w:r>
        <w:fldChar w:fldCharType="begin"/>
      </w:r>
      <w:r w:rsidRPr="00A53AFF">
        <w:rPr>
          <w:lang w:val="ru-RU"/>
        </w:rPr>
        <w:instrText xml:space="preserve"> </w:instrText>
      </w:r>
      <w:r>
        <w:instrText>PAGEREF</w:instrText>
      </w:r>
      <w:r w:rsidRPr="00A53AFF">
        <w:rPr>
          <w:lang w:val="ru-RU"/>
        </w:rPr>
        <w:instrText xml:space="preserve"> _</w:instrText>
      </w:r>
      <w:r>
        <w:instrText>Toc</w:instrText>
      </w:r>
      <w:r w:rsidRPr="00A53AFF">
        <w:rPr>
          <w:lang w:val="ru-RU"/>
        </w:rPr>
        <w:instrText>176249348 \</w:instrText>
      </w:r>
      <w:r>
        <w:instrText>h</w:instrText>
      </w:r>
      <w:r w:rsidRPr="00A53AFF">
        <w:rPr>
          <w:lang w:val="ru-RU"/>
        </w:rPr>
        <w:instrText xml:space="preserve"> </w:instrText>
      </w:r>
      <w:r>
        <w:fldChar w:fldCharType="separate"/>
      </w:r>
      <w:r w:rsidRPr="00A53AFF">
        <w:rPr>
          <w:lang w:val="ru-RU"/>
        </w:rPr>
        <w:t>5</w:t>
      </w:r>
      <w:r>
        <w:fldChar w:fldCharType="end"/>
      </w:r>
    </w:p>
    <w:p w:rsidR="00A53AFF" w:rsidRDefault="00A53AFF">
      <w:pPr>
        <w:pStyle w:val="11"/>
        <w:rPr>
          <w:rFonts w:asciiTheme="minorHAnsi" w:eastAsiaTheme="minorEastAsia" w:hAnsiTheme="minorHAnsi" w:cstheme="minorBidi"/>
          <w:b w:val="0"/>
          <w:caps w:val="0"/>
          <w:lang w:val="ru-RU"/>
        </w:rPr>
      </w:pPr>
      <w:r w:rsidRPr="00A53AFF">
        <w:rPr>
          <w:lang w:val="ru-RU"/>
        </w:rPr>
        <w:t>ВВЕДЕНИЕ</w:t>
      </w:r>
      <w:r w:rsidRPr="00A53AFF">
        <w:rPr>
          <w:lang w:val="ru-RU"/>
        </w:rPr>
        <w:tab/>
      </w:r>
      <w:r>
        <w:fldChar w:fldCharType="begin"/>
      </w:r>
      <w:r w:rsidRPr="00A53AFF">
        <w:rPr>
          <w:lang w:val="ru-RU"/>
        </w:rPr>
        <w:instrText xml:space="preserve"> </w:instrText>
      </w:r>
      <w:r>
        <w:instrText>PAGEREF</w:instrText>
      </w:r>
      <w:r w:rsidRPr="00A53AFF">
        <w:rPr>
          <w:lang w:val="ru-RU"/>
        </w:rPr>
        <w:instrText xml:space="preserve"> _</w:instrText>
      </w:r>
      <w:r>
        <w:instrText>Toc</w:instrText>
      </w:r>
      <w:r w:rsidRPr="00A53AFF">
        <w:rPr>
          <w:lang w:val="ru-RU"/>
        </w:rPr>
        <w:instrText>176249349 \</w:instrText>
      </w:r>
      <w:r>
        <w:instrText>h</w:instrText>
      </w:r>
      <w:r w:rsidRPr="00A53AFF">
        <w:rPr>
          <w:lang w:val="ru-RU"/>
        </w:rPr>
        <w:instrText xml:space="preserve"> </w:instrText>
      </w:r>
      <w:r>
        <w:fldChar w:fldCharType="separate"/>
      </w:r>
      <w:r w:rsidRPr="00A53AFF">
        <w:rPr>
          <w:lang w:val="ru-RU"/>
        </w:rPr>
        <w:t>6</w:t>
      </w:r>
      <w:r>
        <w:fldChar w:fldCharType="end"/>
      </w:r>
    </w:p>
    <w:p w:rsidR="00A53AFF" w:rsidRDefault="00A53AFF">
      <w:pPr>
        <w:pStyle w:val="11"/>
        <w:rPr>
          <w:rFonts w:asciiTheme="minorHAnsi" w:eastAsiaTheme="minorEastAsia" w:hAnsiTheme="minorHAnsi" w:cstheme="minorBidi"/>
          <w:b w:val="0"/>
          <w:caps w:val="0"/>
          <w:lang w:val="ru-RU"/>
        </w:rPr>
      </w:pPr>
      <w:r>
        <w:t>I</w:t>
      </w:r>
      <w:r w:rsidRPr="00A53AFF">
        <w:rPr>
          <w:lang w:val="ru-RU"/>
        </w:rPr>
        <w:t>. Сведения об утвержденных документах стратегического планирования с учетом положений стратегий социально-экономического развития муниципальных образований и планов мероприятий по их реализации (при наличии), бюджетного прогноза муниципального образования на долгосрочный период (при наличии), положений стратегии пространственного развития Российской Федерации, государственных программ Российской Федерации, национальных проектов, государственных программ субъектов Российской Федерации, муниципальных программ, инвестиционных программ субъектов естественных монополий, организаций коммунального комплекса, решений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а также сведений, содержащихся в информационной системе территориального планирования.</w:t>
      </w:r>
      <w:r w:rsidRPr="00A53AFF">
        <w:rPr>
          <w:lang w:val="ru-RU"/>
        </w:rPr>
        <w:tab/>
      </w:r>
      <w:r>
        <w:fldChar w:fldCharType="begin"/>
      </w:r>
      <w:r w:rsidRPr="00A53AFF">
        <w:rPr>
          <w:lang w:val="ru-RU"/>
        </w:rPr>
        <w:instrText xml:space="preserve"> </w:instrText>
      </w:r>
      <w:r>
        <w:instrText>PAGEREF</w:instrText>
      </w:r>
      <w:r w:rsidRPr="00A53AFF">
        <w:rPr>
          <w:lang w:val="ru-RU"/>
        </w:rPr>
        <w:instrText xml:space="preserve"> _</w:instrText>
      </w:r>
      <w:r>
        <w:instrText>Toc</w:instrText>
      </w:r>
      <w:r w:rsidRPr="00A53AFF">
        <w:rPr>
          <w:lang w:val="ru-RU"/>
        </w:rPr>
        <w:instrText>176249350 \</w:instrText>
      </w:r>
      <w:r>
        <w:instrText>h</w:instrText>
      </w:r>
      <w:r w:rsidRPr="00A53AFF">
        <w:rPr>
          <w:lang w:val="ru-RU"/>
        </w:rPr>
        <w:instrText xml:space="preserve"> </w:instrText>
      </w:r>
      <w:r>
        <w:fldChar w:fldCharType="separate"/>
      </w:r>
      <w:r w:rsidRPr="00A53AFF">
        <w:rPr>
          <w:lang w:val="ru-RU"/>
        </w:rPr>
        <w:t>10</w:t>
      </w:r>
      <w:r>
        <w:fldChar w:fldCharType="end"/>
      </w:r>
    </w:p>
    <w:p w:rsidR="00A53AFF" w:rsidRDefault="00A53AFF">
      <w:pPr>
        <w:pStyle w:val="11"/>
        <w:rPr>
          <w:rFonts w:asciiTheme="minorHAnsi" w:eastAsiaTheme="minorEastAsia" w:hAnsiTheme="minorHAnsi" w:cstheme="minorBidi"/>
          <w:b w:val="0"/>
          <w:caps w:val="0"/>
          <w:lang w:val="ru-RU"/>
        </w:rPr>
      </w:pPr>
      <w:r>
        <w:t>II</w:t>
      </w:r>
      <w:r w:rsidRPr="00A53AFF">
        <w:rPr>
          <w:lang w:val="ru-RU"/>
        </w:rPr>
        <w:t>.  Обоснование выбранного варианта размещения объектов местного значения поселения на основе анализа использования территории поселения, возможных направлений  развития этих территорий и прогнозируемых ограничений их использования</w:t>
      </w:r>
      <w:r w:rsidRPr="00A53AFF">
        <w:rPr>
          <w:lang w:val="ru-RU"/>
        </w:rPr>
        <w:tab/>
      </w:r>
      <w:r>
        <w:fldChar w:fldCharType="begin"/>
      </w:r>
      <w:r w:rsidRPr="00A53AFF">
        <w:rPr>
          <w:lang w:val="ru-RU"/>
        </w:rPr>
        <w:instrText xml:space="preserve"> </w:instrText>
      </w:r>
      <w:r>
        <w:instrText>PAGEREF</w:instrText>
      </w:r>
      <w:r w:rsidRPr="00A53AFF">
        <w:rPr>
          <w:lang w:val="ru-RU"/>
        </w:rPr>
        <w:instrText xml:space="preserve"> _</w:instrText>
      </w:r>
      <w:r>
        <w:instrText>Toc</w:instrText>
      </w:r>
      <w:r w:rsidRPr="00A53AFF">
        <w:rPr>
          <w:lang w:val="ru-RU"/>
        </w:rPr>
        <w:instrText>176249351 \</w:instrText>
      </w:r>
      <w:r>
        <w:instrText>h</w:instrText>
      </w:r>
      <w:r w:rsidRPr="00A53AFF">
        <w:rPr>
          <w:lang w:val="ru-RU"/>
        </w:rPr>
        <w:instrText xml:space="preserve"> </w:instrText>
      </w:r>
      <w:r>
        <w:fldChar w:fldCharType="separate"/>
      </w:r>
      <w:r w:rsidRPr="00A53AFF">
        <w:rPr>
          <w:lang w:val="ru-RU"/>
        </w:rPr>
        <w:t>12</w:t>
      </w:r>
      <w:r>
        <w:fldChar w:fldCharType="end"/>
      </w:r>
    </w:p>
    <w:p w:rsidR="00A53AFF" w:rsidRDefault="00A53AFF">
      <w:pPr>
        <w:pStyle w:val="23"/>
        <w:rPr>
          <w:rFonts w:asciiTheme="minorHAnsi" w:eastAsiaTheme="minorEastAsia" w:hAnsiTheme="minorHAnsi" w:cstheme="minorBidi"/>
          <w:smallCaps w:val="0"/>
          <w:sz w:val="22"/>
          <w:szCs w:val="22"/>
          <w:lang w:val="ru-RU"/>
        </w:rPr>
      </w:pPr>
      <w:r>
        <w:t>II</w:t>
      </w:r>
      <w:r w:rsidRPr="00A53AFF">
        <w:rPr>
          <w:lang w:val="ru-RU"/>
        </w:rPr>
        <w:t>.1 Общие сведения</w:t>
      </w:r>
      <w:r w:rsidRPr="00A53AFF">
        <w:rPr>
          <w:lang w:val="ru-RU"/>
        </w:rPr>
        <w:tab/>
      </w:r>
      <w:r>
        <w:fldChar w:fldCharType="begin"/>
      </w:r>
      <w:r w:rsidRPr="00A53AFF">
        <w:rPr>
          <w:lang w:val="ru-RU"/>
        </w:rPr>
        <w:instrText xml:space="preserve"> </w:instrText>
      </w:r>
      <w:r>
        <w:instrText>PAGEREF</w:instrText>
      </w:r>
      <w:r w:rsidRPr="00A53AFF">
        <w:rPr>
          <w:lang w:val="ru-RU"/>
        </w:rPr>
        <w:instrText xml:space="preserve"> _</w:instrText>
      </w:r>
      <w:r>
        <w:instrText>Toc</w:instrText>
      </w:r>
      <w:r w:rsidRPr="00A53AFF">
        <w:rPr>
          <w:lang w:val="ru-RU"/>
        </w:rPr>
        <w:instrText>176249352 \</w:instrText>
      </w:r>
      <w:r>
        <w:instrText>h</w:instrText>
      </w:r>
      <w:r w:rsidRPr="00A53AFF">
        <w:rPr>
          <w:lang w:val="ru-RU"/>
        </w:rPr>
        <w:instrText xml:space="preserve"> </w:instrText>
      </w:r>
      <w:r>
        <w:fldChar w:fldCharType="separate"/>
      </w:r>
      <w:r w:rsidRPr="00A53AFF">
        <w:rPr>
          <w:lang w:val="ru-RU"/>
        </w:rPr>
        <w:t>12</w:t>
      </w:r>
      <w:r>
        <w:fldChar w:fldCharType="end"/>
      </w:r>
    </w:p>
    <w:p w:rsidR="00A53AFF" w:rsidRDefault="00A53AFF">
      <w:pPr>
        <w:pStyle w:val="23"/>
        <w:rPr>
          <w:rFonts w:asciiTheme="minorHAnsi" w:eastAsiaTheme="minorEastAsia" w:hAnsiTheme="minorHAnsi" w:cstheme="minorBidi"/>
          <w:smallCaps w:val="0"/>
          <w:sz w:val="22"/>
          <w:szCs w:val="22"/>
          <w:lang w:val="ru-RU"/>
        </w:rPr>
      </w:pPr>
      <w:r>
        <w:t>II</w:t>
      </w:r>
      <w:r w:rsidRPr="00A53AFF">
        <w:rPr>
          <w:lang w:val="ru-RU"/>
        </w:rPr>
        <w:t>.2.  Природные условия</w:t>
      </w:r>
      <w:r w:rsidRPr="00A53AFF">
        <w:rPr>
          <w:lang w:val="ru-RU"/>
        </w:rPr>
        <w:tab/>
      </w:r>
      <w:r>
        <w:fldChar w:fldCharType="begin"/>
      </w:r>
      <w:r w:rsidRPr="00A53AFF">
        <w:rPr>
          <w:lang w:val="ru-RU"/>
        </w:rPr>
        <w:instrText xml:space="preserve"> </w:instrText>
      </w:r>
      <w:r>
        <w:instrText>PAGEREF</w:instrText>
      </w:r>
      <w:r w:rsidRPr="00A53AFF">
        <w:rPr>
          <w:lang w:val="ru-RU"/>
        </w:rPr>
        <w:instrText xml:space="preserve"> _</w:instrText>
      </w:r>
      <w:r>
        <w:instrText>Toc</w:instrText>
      </w:r>
      <w:r w:rsidRPr="00A53AFF">
        <w:rPr>
          <w:lang w:val="ru-RU"/>
        </w:rPr>
        <w:instrText>176249353 \</w:instrText>
      </w:r>
      <w:r>
        <w:instrText>h</w:instrText>
      </w:r>
      <w:r w:rsidRPr="00A53AFF">
        <w:rPr>
          <w:lang w:val="ru-RU"/>
        </w:rPr>
        <w:instrText xml:space="preserve"> </w:instrText>
      </w:r>
      <w:r>
        <w:fldChar w:fldCharType="separate"/>
      </w:r>
      <w:r w:rsidRPr="00A53AFF">
        <w:rPr>
          <w:lang w:val="ru-RU"/>
        </w:rPr>
        <w:t>15</w:t>
      </w:r>
      <w:r>
        <w:fldChar w:fldCharType="end"/>
      </w:r>
    </w:p>
    <w:p w:rsidR="00A53AFF" w:rsidRDefault="00A53AFF">
      <w:pPr>
        <w:pStyle w:val="32"/>
        <w:rPr>
          <w:rFonts w:asciiTheme="minorHAnsi" w:eastAsiaTheme="minorEastAsia" w:hAnsiTheme="minorHAnsi" w:cstheme="minorBidi"/>
          <w:i w:val="0"/>
          <w:sz w:val="22"/>
          <w:szCs w:val="22"/>
        </w:rPr>
      </w:pPr>
      <w:r>
        <w:t>II</w:t>
      </w:r>
      <w:r w:rsidRPr="009F0769">
        <w:t>.2.1 Климат</w:t>
      </w:r>
      <w:r>
        <w:tab/>
      </w:r>
      <w:r>
        <w:fldChar w:fldCharType="begin"/>
      </w:r>
      <w:r>
        <w:instrText xml:space="preserve"> PAGEREF _Toc176249354 \h </w:instrText>
      </w:r>
      <w:r>
        <w:fldChar w:fldCharType="separate"/>
      </w:r>
      <w:r>
        <w:t>15</w:t>
      </w:r>
      <w:r>
        <w:fldChar w:fldCharType="end"/>
      </w:r>
    </w:p>
    <w:p w:rsidR="00A53AFF" w:rsidRDefault="00A53AFF">
      <w:pPr>
        <w:pStyle w:val="32"/>
        <w:rPr>
          <w:rFonts w:asciiTheme="minorHAnsi" w:eastAsiaTheme="minorEastAsia" w:hAnsiTheme="minorHAnsi" w:cstheme="minorBidi"/>
          <w:i w:val="0"/>
          <w:sz w:val="22"/>
          <w:szCs w:val="22"/>
        </w:rPr>
      </w:pPr>
      <w:r>
        <w:t>II</w:t>
      </w:r>
      <w:r w:rsidRPr="009F0769">
        <w:t xml:space="preserve">.2.2 </w:t>
      </w:r>
      <w:r w:rsidRPr="009F0769">
        <w:rPr>
          <w:color w:val="000000"/>
        </w:rPr>
        <w:t>Ландшафтно-геоморфологические особенности территории сельского поселения</w:t>
      </w:r>
      <w:r>
        <w:tab/>
      </w:r>
      <w:r>
        <w:fldChar w:fldCharType="begin"/>
      </w:r>
      <w:r>
        <w:instrText xml:space="preserve"> PAGEREF _Toc176249355 \h </w:instrText>
      </w:r>
      <w:r>
        <w:fldChar w:fldCharType="separate"/>
      </w:r>
      <w:r>
        <w:t>16</w:t>
      </w:r>
      <w:r>
        <w:fldChar w:fldCharType="end"/>
      </w:r>
    </w:p>
    <w:p w:rsidR="00A53AFF" w:rsidRDefault="00A53AFF">
      <w:pPr>
        <w:pStyle w:val="32"/>
        <w:rPr>
          <w:rFonts w:asciiTheme="minorHAnsi" w:eastAsiaTheme="minorEastAsia" w:hAnsiTheme="minorHAnsi" w:cstheme="minorBidi"/>
          <w:i w:val="0"/>
          <w:sz w:val="22"/>
          <w:szCs w:val="22"/>
        </w:rPr>
      </w:pPr>
      <w:r w:rsidRPr="009F0769">
        <w:t>береговые</w:t>
      </w:r>
      <w:r>
        <w:t>II</w:t>
      </w:r>
      <w:r w:rsidRPr="009F0769">
        <w:t>.2.3 Поверхностные воды</w:t>
      </w:r>
      <w:r>
        <w:tab/>
      </w:r>
      <w:r>
        <w:fldChar w:fldCharType="begin"/>
      </w:r>
      <w:r>
        <w:instrText xml:space="preserve"> PAGEREF _Toc176249356 \h </w:instrText>
      </w:r>
      <w:r>
        <w:fldChar w:fldCharType="separate"/>
      </w:r>
      <w:r>
        <w:t>17</w:t>
      </w:r>
      <w:r>
        <w:fldChar w:fldCharType="end"/>
      </w:r>
    </w:p>
    <w:p w:rsidR="00A53AFF" w:rsidRDefault="00A53AFF">
      <w:pPr>
        <w:pStyle w:val="32"/>
        <w:rPr>
          <w:rFonts w:asciiTheme="minorHAnsi" w:eastAsiaTheme="minorEastAsia" w:hAnsiTheme="minorHAnsi" w:cstheme="minorBidi"/>
          <w:i w:val="0"/>
          <w:sz w:val="22"/>
          <w:szCs w:val="22"/>
        </w:rPr>
      </w:pPr>
      <w:r>
        <w:t>II</w:t>
      </w:r>
      <w:r w:rsidRPr="009F0769">
        <w:t>.2.4 Подземные воды</w:t>
      </w:r>
      <w:r>
        <w:tab/>
      </w:r>
      <w:r>
        <w:fldChar w:fldCharType="begin"/>
      </w:r>
      <w:r>
        <w:instrText xml:space="preserve"> PAGEREF _Toc176249357 \h </w:instrText>
      </w:r>
      <w:r>
        <w:fldChar w:fldCharType="separate"/>
      </w:r>
      <w:r>
        <w:t>17</w:t>
      </w:r>
      <w:r>
        <w:fldChar w:fldCharType="end"/>
      </w:r>
    </w:p>
    <w:p w:rsidR="00A53AFF" w:rsidRDefault="00A53AFF">
      <w:pPr>
        <w:pStyle w:val="32"/>
        <w:rPr>
          <w:rFonts w:asciiTheme="minorHAnsi" w:eastAsiaTheme="minorEastAsia" w:hAnsiTheme="minorHAnsi" w:cstheme="minorBidi"/>
          <w:i w:val="0"/>
          <w:sz w:val="22"/>
          <w:szCs w:val="22"/>
        </w:rPr>
      </w:pPr>
      <w:r>
        <w:t>II</w:t>
      </w:r>
      <w:r w:rsidRPr="009F0769">
        <w:t>.2.5 Инженерно-геологические условия</w:t>
      </w:r>
      <w:r>
        <w:tab/>
      </w:r>
      <w:r>
        <w:fldChar w:fldCharType="begin"/>
      </w:r>
      <w:r>
        <w:instrText xml:space="preserve"> PAGEREF _Toc176249358 \h </w:instrText>
      </w:r>
      <w:r>
        <w:fldChar w:fldCharType="separate"/>
      </w:r>
      <w:r>
        <w:t>17</w:t>
      </w:r>
      <w:r>
        <w:fldChar w:fldCharType="end"/>
      </w:r>
    </w:p>
    <w:p w:rsidR="00A53AFF" w:rsidRDefault="00A53AFF">
      <w:pPr>
        <w:pStyle w:val="32"/>
        <w:rPr>
          <w:rFonts w:asciiTheme="minorHAnsi" w:eastAsiaTheme="minorEastAsia" w:hAnsiTheme="minorHAnsi" w:cstheme="minorBidi"/>
          <w:i w:val="0"/>
          <w:sz w:val="22"/>
          <w:szCs w:val="22"/>
        </w:rPr>
      </w:pPr>
      <w:r w:rsidRPr="009F0769">
        <w:rPr>
          <w:color w:val="000000"/>
        </w:rPr>
        <w:t>II.6 Минерально-сырьевые ресурсы</w:t>
      </w:r>
      <w:r>
        <w:tab/>
      </w:r>
      <w:r>
        <w:fldChar w:fldCharType="begin"/>
      </w:r>
      <w:r>
        <w:instrText xml:space="preserve"> PAGEREF _Toc176249359 \h </w:instrText>
      </w:r>
      <w:r>
        <w:fldChar w:fldCharType="separate"/>
      </w:r>
      <w:r>
        <w:t>20</w:t>
      </w:r>
      <w:r>
        <w:fldChar w:fldCharType="end"/>
      </w:r>
    </w:p>
    <w:p w:rsidR="00A53AFF" w:rsidRDefault="00A53AFF">
      <w:pPr>
        <w:pStyle w:val="23"/>
        <w:rPr>
          <w:rFonts w:asciiTheme="minorHAnsi" w:eastAsiaTheme="minorEastAsia" w:hAnsiTheme="minorHAnsi" w:cstheme="minorBidi"/>
          <w:smallCaps w:val="0"/>
          <w:sz w:val="22"/>
          <w:szCs w:val="22"/>
          <w:lang w:val="ru-RU"/>
        </w:rPr>
      </w:pPr>
      <w:r w:rsidRPr="009F0769">
        <w:t>II</w:t>
      </w:r>
      <w:r w:rsidRPr="00A53AFF">
        <w:rPr>
          <w:lang w:val="ru-RU"/>
        </w:rPr>
        <w:t>.3 Комплексная оценка территории по планировочным ограничениям</w:t>
      </w:r>
      <w:r w:rsidRPr="00A53AFF">
        <w:rPr>
          <w:lang w:val="ru-RU"/>
        </w:rPr>
        <w:tab/>
      </w:r>
      <w:r>
        <w:fldChar w:fldCharType="begin"/>
      </w:r>
      <w:r w:rsidRPr="00A53AFF">
        <w:rPr>
          <w:lang w:val="ru-RU"/>
        </w:rPr>
        <w:instrText xml:space="preserve"> </w:instrText>
      </w:r>
      <w:r>
        <w:instrText>PAGEREF</w:instrText>
      </w:r>
      <w:r w:rsidRPr="00A53AFF">
        <w:rPr>
          <w:lang w:val="ru-RU"/>
        </w:rPr>
        <w:instrText xml:space="preserve"> _</w:instrText>
      </w:r>
      <w:r>
        <w:instrText>Toc</w:instrText>
      </w:r>
      <w:r w:rsidRPr="00A53AFF">
        <w:rPr>
          <w:lang w:val="ru-RU"/>
        </w:rPr>
        <w:instrText>176249360 \</w:instrText>
      </w:r>
      <w:r>
        <w:instrText>h</w:instrText>
      </w:r>
      <w:r w:rsidRPr="00A53AFF">
        <w:rPr>
          <w:lang w:val="ru-RU"/>
        </w:rPr>
        <w:instrText xml:space="preserve"> </w:instrText>
      </w:r>
      <w:r>
        <w:fldChar w:fldCharType="separate"/>
      </w:r>
      <w:r w:rsidRPr="00A53AFF">
        <w:rPr>
          <w:lang w:val="ru-RU"/>
        </w:rPr>
        <w:t>20</w:t>
      </w:r>
      <w:r>
        <w:fldChar w:fldCharType="end"/>
      </w:r>
    </w:p>
    <w:p w:rsidR="00A53AFF" w:rsidRDefault="00A53AFF">
      <w:pPr>
        <w:pStyle w:val="32"/>
        <w:rPr>
          <w:rFonts w:asciiTheme="minorHAnsi" w:eastAsiaTheme="minorEastAsia" w:hAnsiTheme="minorHAnsi" w:cstheme="minorBidi"/>
          <w:i w:val="0"/>
          <w:sz w:val="22"/>
          <w:szCs w:val="22"/>
        </w:rPr>
      </w:pPr>
      <w:r w:rsidRPr="009F0769">
        <w:rPr>
          <w:iCs/>
          <w:color w:val="000000"/>
        </w:rPr>
        <w:t>II.3.1 Планировочные природоохранные ограничения</w:t>
      </w:r>
      <w:r>
        <w:tab/>
      </w:r>
      <w:r>
        <w:fldChar w:fldCharType="begin"/>
      </w:r>
      <w:r>
        <w:instrText xml:space="preserve"> PAGEREF _Toc176249361 \h </w:instrText>
      </w:r>
      <w:r>
        <w:fldChar w:fldCharType="separate"/>
      </w:r>
      <w:r>
        <w:t>21</w:t>
      </w:r>
      <w:r>
        <w:fldChar w:fldCharType="end"/>
      </w:r>
    </w:p>
    <w:p w:rsidR="00A53AFF" w:rsidRDefault="00A53AFF">
      <w:pPr>
        <w:pStyle w:val="32"/>
        <w:rPr>
          <w:rFonts w:asciiTheme="minorHAnsi" w:eastAsiaTheme="minorEastAsia" w:hAnsiTheme="minorHAnsi" w:cstheme="minorBidi"/>
          <w:i w:val="0"/>
          <w:sz w:val="22"/>
          <w:szCs w:val="22"/>
        </w:rPr>
      </w:pPr>
      <w:r w:rsidRPr="009F0769">
        <w:rPr>
          <w:rFonts w:eastAsia="SimSun"/>
          <w:color w:val="000000" w:themeColor="text1"/>
          <w:lang w:eastAsia="zh-CN"/>
        </w:rPr>
        <w:t>II.3.2 Особо охраняемые природные территории</w:t>
      </w:r>
      <w:r>
        <w:tab/>
      </w:r>
      <w:r>
        <w:fldChar w:fldCharType="begin"/>
      </w:r>
      <w:r>
        <w:instrText xml:space="preserve"> PAGEREF _Toc176249362 \h </w:instrText>
      </w:r>
      <w:r>
        <w:fldChar w:fldCharType="separate"/>
      </w:r>
      <w:r>
        <w:t>21</w:t>
      </w:r>
      <w:r>
        <w:fldChar w:fldCharType="end"/>
      </w:r>
    </w:p>
    <w:p w:rsidR="00A53AFF" w:rsidRDefault="00A53AFF">
      <w:pPr>
        <w:pStyle w:val="32"/>
        <w:rPr>
          <w:rFonts w:asciiTheme="minorHAnsi" w:eastAsiaTheme="minorEastAsia" w:hAnsiTheme="minorHAnsi" w:cstheme="minorBidi"/>
          <w:i w:val="0"/>
          <w:sz w:val="22"/>
          <w:szCs w:val="22"/>
        </w:rPr>
      </w:pPr>
      <w:r>
        <w:t>II.3.3 Историко-культурные планировочные ограничения</w:t>
      </w:r>
      <w:r>
        <w:tab/>
      </w:r>
      <w:r>
        <w:fldChar w:fldCharType="begin"/>
      </w:r>
      <w:r>
        <w:instrText xml:space="preserve"> PAGEREF _Toc176249363 \h </w:instrText>
      </w:r>
      <w:r>
        <w:fldChar w:fldCharType="separate"/>
      </w:r>
      <w:r>
        <w:t>25</w:t>
      </w:r>
      <w:r>
        <w:fldChar w:fldCharType="end"/>
      </w:r>
    </w:p>
    <w:p w:rsidR="00A53AFF" w:rsidRDefault="00A53AFF">
      <w:pPr>
        <w:pStyle w:val="32"/>
        <w:rPr>
          <w:rFonts w:asciiTheme="minorHAnsi" w:eastAsiaTheme="minorEastAsia" w:hAnsiTheme="minorHAnsi" w:cstheme="minorBidi"/>
          <w:i w:val="0"/>
          <w:sz w:val="22"/>
          <w:szCs w:val="22"/>
        </w:rPr>
      </w:pPr>
      <w:r>
        <w:t>II</w:t>
      </w:r>
      <w:r w:rsidRPr="009F0769">
        <w:t>.3.4 Оценка территории по санитарно-гигиеническим ограничениям</w:t>
      </w:r>
      <w:r>
        <w:tab/>
      </w:r>
      <w:r>
        <w:fldChar w:fldCharType="begin"/>
      </w:r>
      <w:r>
        <w:instrText xml:space="preserve"> PAGEREF _Toc176249364 \h </w:instrText>
      </w:r>
      <w:r>
        <w:fldChar w:fldCharType="separate"/>
      </w:r>
      <w:r>
        <w:t>28</w:t>
      </w:r>
      <w:r>
        <w:fldChar w:fldCharType="end"/>
      </w:r>
    </w:p>
    <w:p w:rsidR="00A53AFF" w:rsidRDefault="00A53AFF">
      <w:pPr>
        <w:pStyle w:val="32"/>
        <w:rPr>
          <w:rFonts w:asciiTheme="minorHAnsi" w:eastAsiaTheme="minorEastAsia" w:hAnsiTheme="minorHAnsi" w:cstheme="minorBidi"/>
          <w:i w:val="0"/>
          <w:sz w:val="22"/>
          <w:szCs w:val="22"/>
        </w:rPr>
      </w:pPr>
      <w:r>
        <w:t>II</w:t>
      </w:r>
      <w:r w:rsidRPr="009F0769">
        <w:t>.3.5 Охранные коридоры коммуникаций</w:t>
      </w:r>
      <w:r>
        <w:tab/>
      </w:r>
      <w:r>
        <w:fldChar w:fldCharType="begin"/>
      </w:r>
      <w:r>
        <w:instrText xml:space="preserve"> PAGEREF _Toc176249365 \h </w:instrText>
      </w:r>
      <w:r>
        <w:fldChar w:fldCharType="separate"/>
      </w:r>
      <w:r>
        <w:t>36</w:t>
      </w:r>
      <w:r>
        <w:fldChar w:fldCharType="end"/>
      </w:r>
    </w:p>
    <w:p w:rsidR="00A53AFF" w:rsidRDefault="00A53AFF">
      <w:pPr>
        <w:pStyle w:val="23"/>
        <w:rPr>
          <w:rFonts w:asciiTheme="minorHAnsi" w:eastAsiaTheme="minorEastAsia" w:hAnsiTheme="minorHAnsi" w:cstheme="minorBidi"/>
          <w:smallCaps w:val="0"/>
          <w:sz w:val="22"/>
          <w:szCs w:val="22"/>
          <w:lang w:val="ru-RU"/>
        </w:rPr>
      </w:pPr>
      <w:r w:rsidRPr="009F0769">
        <w:rPr>
          <w:color w:val="000000"/>
        </w:rPr>
        <w:t>II</w:t>
      </w:r>
      <w:r w:rsidRPr="00A53AFF">
        <w:rPr>
          <w:color w:val="000000"/>
          <w:lang w:val="ru-RU"/>
        </w:rPr>
        <w:t>.4 Современное использование территории сельского поселения</w:t>
      </w:r>
      <w:r w:rsidRPr="00A53AFF">
        <w:rPr>
          <w:lang w:val="ru-RU"/>
        </w:rPr>
        <w:tab/>
      </w:r>
      <w:r>
        <w:fldChar w:fldCharType="begin"/>
      </w:r>
      <w:r w:rsidRPr="00A53AFF">
        <w:rPr>
          <w:lang w:val="ru-RU"/>
        </w:rPr>
        <w:instrText xml:space="preserve"> </w:instrText>
      </w:r>
      <w:r>
        <w:instrText>PAGEREF</w:instrText>
      </w:r>
      <w:r w:rsidRPr="00A53AFF">
        <w:rPr>
          <w:lang w:val="ru-RU"/>
        </w:rPr>
        <w:instrText xml:space="preserve"> _</w:instrText>
      </w:r>
      <w:r>
        <w:instrText>Toc</w:instrText>
      </w:r>
      <w:r w:rsidRPr="00A53AFF">
        <w:rPr>
          <w:lang w:val="ru-RU"/>
        </w:rPr>
        <w:instrText>176249366 \</w:instrText>
      </w:r>
      <w:r>
        <w:instrText>h</w:instrText>
      </w:r>
      <w:r w:rsidRPr="00A53AFF">
        <w:rPr>
          <w:lang w:val="ru-RU"/>
        </w:rPr>
        <w:instrText xml:space="preserve"> </w:instrText>
      </w:r>
      <w:r>
        <w:fldChar w:fldCharType="separate"/>
      </w:r>
      <w:r w:rsidRPr="00A53AFF">
        <w:rPr>
          <w:lang w:val="ru-RU"/>
        </w:rPr>
        <w:t>37</w:t>
      </w:r>
      <w:r>
        <w:fldChar w:fldCharType="end"/>
      </w:r>
    </w:p>
    <w:p w:rsidR="00A53AFF" w:rsidRDefault="00A53AFF">
      <w:pPr>
        <w:pStyle w:val="32"/>
        <w:rPr>
          <w:rFonts w:asciiTheme="minorHAnsi" w:eastAsiaTheme="minorEastAsia" w:hAnsiTheme="minorHAnsi" w:cstheme="minorBidi"/>
          <w:i w:val="0"/>
          <w:sz w:val="22"/>
          <w:szCs w:val="22"/>
        </w:rPr>
      </w:pPr>
      <w:r w:rsidRPr="009F0769">
        <w:rPr>
          <w:color w:val="000000"/>
        </w:rPr>
        <w:t>II.4.1 Целевое назначение земель сельского поселения</w:t>
      </w:r>
      <w:r>
        <w:tab/>
      </w:r>
      <w:r>
        <w:fldChar w:fldCharType="begin"/>
      </w:r>
      <w:r>
        <w:instrText xml:space="preserve"> PAGEREF _Toc176249367 \h </w:instrText>
      </w:r>
      <w:r>
        <w:fldChar w:fldCharType="separate"/>
      </w:r>
      <w:r>
        <w:t>38</w:t>
      </w:r>
      <w:r>
        <w:fldChar w:fldCharType="end"/>
      </w:r>
    </w:p>
    <w:p w:rsidR="00A53AFF" w:rsidRDefault="00A53AFF">
      <w:pPr>
        <w:pStyle w:val="32"/>
        <w:rPr>
          <w:rFonts w:asciiTheme="minorHAnsi" w:eastAsiaTheme="minorEastAsia" w:hAnsiTheme="minorHAnsi" w:cstheme="minorBidi"/>
          <w:i w:val="0"/>
          <w:sz w:val="22"/>
          <w:szCs w:val="22"/>
        </w:rPr>
      </w:pPr>
      <w:r w:rsidRPr="009F0769">
        <w:rPr>
          <w:color w:val="000000"/>
        </w:rPr>
        <w:t>II.4.2 Современная функциональная и планировочная организация сельского поселения</w:t>
      </w:r>
      <w:r>
        <w:tab/>
      </w:r>
      <w:r>
        <w:fldChar w:fldCharType="begin"/>
      </w:r>
      <w:r>
        <w:instrText xml:space="preserve"> PAGEREF _Toc176249368 \h </w:instrText>
      </w:r>
      <w:r>
        <w:fldChar w:fldCharType="separate"/>
      </w:r>
      <w:r>
        <w:t>38</w:t>
      </w:r>
      <w:r>
        <w:fldChar w:fldCharType="end"/>
      </w:r>
    </w:p>
    <w:p w:rsidR="00A53AFF" w:rsidRDefault="00A53AFF">
      <w:pPr>
        <w:pStyle w:val="32"/>
        <w:rPr>
          <w:rFonts w:asciiTheme="minorHAnsi" w:eastAsiaTheme="minorEastAsia" w:hAnsiTheme="minorHAnsi" w:cstheme="minorBidi"/>
          <w:i w:val="0"/>
          <w:sz w:val="22"/>
          <w:szCs w:val="22"/>
        </w:rPr>
      </w:pPr>
      <w:r>
        <w:t>I</w:t>
      </w:r>
      <w:r w:rsidRPr="009F0769">
        <w:t>I.4.3 Жилищный фонд</w:t>
      </w:r>
      <w:r>
        <w:tab/>
      </w:r>
      <w:r>
        <w:fldChar w:fldCharType="begin"/>
      </w:r>
      <w:r>
        <w:instrText xml:space="preserve"> PAGEREF _Toc176249369 \h </w:instrText>
      </w:r>
      <w:r>
        <w:fldChar w:fldCharType="separate"/>
      </w:r>
      <w:r>
        <w:t>39</w:t>
      </w:r>
      <w:r>
        <w:fldChar w:fldCharType="end"/>
      </w:r>
    </w:p>
    <w:p w:rsidR="00A53AFF" w:rsidRDefault="00A53AFF">
      <w:pPr>
        <w:pStyle w:val="32"/>
        <w:rPr>
          <w:rFonts w:asciiTheme="minorHAnsi" w:eastAsiaTheme="minorEastAsia" w:hAnsiTheme="minorHAnsi" w:cstheme="minorBidi"/>
          <w:i w:val="0"/>
          <w:sz w:val="22"/>
          <w:szCs w:val="22"/>
        </w:rPr>
      </w:pPr>
      <w:r w:rsidRPr="009F0769">
        <w:rPr>
          <w:color w:val="000000"/>
        </w:rPr>
        <w:t>II.4.4 Культурно-бытовое обслуживание</w:t>
      </w:r>
      <w:r>
        <w:tab/>
      </w:r>
      <w:r>
        <w:fldChar w:fldCharType="begin"/>
      </w:r>
      <w:r>
        <w:instrText xml:space="preserve"> PAGEREF _Toc176249370 \h </w:instrText>
      </w:r>
      <w:r>
        <w:fldChar w:fldCharType="separate"/>
      </w:r>
      <w:r>
        <w:t>43</w:t>
      </w:r>
      <w:r>
        <w:fldChar w:fldCharType="end"/>
      </w:r>
    </w:p>
    <w:p w:rsidR="00A53AFF" w:rsidRDefault="00A53AFF">
      <w:pPr>
        <w:pStyle w:val="32"/>
        <w:rPr>
          <w:rFonts w:asciiTheme="minorHAnsi" w:eastAsiaTheme="minorEastAsia" w:hAnsiTheme="minorHAnsi" w:cstheme="minorBidi"/>
          <w:i w:val="0"/>
          <w:sz w:val="22"/>
          <w:szCs w:val="22"/>
        </w:rPr>
      </w:pPr>
      <w:r w:rsidRPr="009F0769">
        <w:rPr>
          <w:color w:val="000000"/>
        </w:rPr>
        <w:t>II.4.5 Анализ транспортного обслуживания территории</w:t>
      </w:r>
      <w:r>
        <w:tab/>
      </w:r>
      <w:r>
        <w:fldChar w:fldCharType="begin"/>
      </w:r>
      <w:r>
        <w:instrText xml:space="preserve"> PAGEREF _Toc176249371 \h </w:instrText>
      </w:r>
      <w:r>
        <w:fldChar w:fldCharType="separate"/>
      </w:r>
      <w:r>
        <w:t>45</w:t>
      </w:r>
      <w:r>
        <w:fldChar w:fldCharType="end"/>
      </w:r>
    </w:p>
    <w:p w:rsidR="00A53AFF" w:rsidRDefault="00A53AFF">
      <w:pPr>
        <w:pStyle w:val="32"/>
        <w:rPr>
          <w:rFonts w:asciiTheme="minorHAnsi" w:eastAsiaTheme="minorEastAsia" w:hAnsiTheme="minorHAnsi" w:cstheme="minorBidi"/>
          <w:i w:val="0"/>
          <w:sz w:val="22"/>
          <w:szCs w:val="22"/>
        </w:rPr>
      </w:pPr>
      <w:r w:rsidRPr="009F0769">
        <w:rPr>
          <w:color w:val="000000"/>
        </w:rPr>
        <w:t>II.4.6 Сельскохозяйственные ресурсы</w:t>
      </w:r>
      <w:r>
        <w:tab/>
      </w:r>
      <w:r>
        <w:fldChar w:fldCharType="begin"/>
      </w:r>
      <w:r>
        <w:instrText xml:space="preserve"> PAGEREF _Toc176249372 \h </w:instrText>
      </w:r>
      <w:r>
        <w:fldChar w:fldCharType="separate"/>
      </w:r>
      <w:r>
        <w:t>48</w:t>
      </w:r>
      <w:r>
        <w:fldChar w:fldCharType="end"/>
      </w:r>
    </w:p>
    <w:p w:rsidR="00A53AFF" w:rsidRDefault="00A53AFF">
      <w:pPr>
        <w:pStyle w:val="11"/>
        <w:rPr>
          <w:rFonts w:asciiTheme="minorHAnsi" w:eastAsiaTheme="minorEastAsia" w:hAnsiTheme="minorHAnsi" w:cstheme="minorBidi"/>
          <w:b w:val="0"/>
          <w:caps w:val="0"/>
          <w:lang w:val="ru-RU"/>
        </w:rPr>
      </w:pPr>
      <w:r w:rsidRPr="009F0769">
        <w:rPr>
          <w:color w:val="000000"/>
        </w:rPr>
        <w:t>II</w:t>
      </w:r>
      <w:r w:rsidRPr="00A53AFF">
        <w:rPr>
          <w:color w:val="000000"/>
          <w:lang w:val="ru-RU"/>
        </w:rPr>
        <w:t>.5 Социально-экономическая характеристика сельского поселения</w:t>
      </w:r>
      <w:r w:rsidRPr="00A53AFF">
        <w:rPr>
          <w:lang w:val="ru-RU"/>
        </w:rPr>
        <w:tab/>
      </w:r>
      <w:r>
        <w:fldChar w:fldCharType="begin"/>
      </w:r>
      <w:r w:rsidRPr="00A53AFF">
        <w:rPr>
          <w:lang w:val="ru-RU"/>
        </w:rPr>
        <w:instrText xml:space="preserve"> </w:instrText>
      </w:r>
      <w:r>
        <w:instrText>PAGEREF</w:instrText>
      </w:r>
      <w:r w:rsidRPr="00A53AFF">
        <w:rPr>
          <w:lang w:val="ru-RU"/>
        </w:rPr>
        <w:instrText xml:space="preserve"> _</w:instrText>
      </w:r>
      <w:r>
        <w:instrText>Toc</w:instrText>
      </w:r>
      <w:r w:rsidRPr="00A53AFF">
        <w:rPr>
          <w:lang w:val="ru-RU"/>
        </w:rPr>
        <w:instrText>176249373 \</w:instrText>
      </w:r>
      <w:r>
        <w:instrText>h</w:instrText>
      </w:r>
      <w:r w:rsidRPr="00A53AFF">
        <w:rPr>
          <w:lang w:val="ru-RU"/>
        </w:rPr>
        <w:instrText xml:space="preserve"> </w:instrText>
      </w:r>
      <w:r>
        <w:fldChar w:fldCharType="separate"/>
      </w:r>
      <w:r w:rsidRPr="00A53AFF">
        <w:rPr>
          <w:lang w:val="ru-RU"/>
        </w:rPr>
        <w:t>49</w:t>
      </w:r>
      <w:r>
        <w:fldChar w:fldCharType="end"/>
      </w:r>
    </w:p>
    <w:p w:rsidR="00A53AFF" w:rsidRDefault="00A53AFF">
      <w:pPr>
        <w:pStyle w:val="32"/>
        <w:rPr>
          <w:rFonts w:asciiTheme="minorHAnsi" w:eastAsiaTheme="minorEastAsia" w:hAnsiTheme="minorHAnsi" w:cstheme="minorBidi"/>
          <w:i w:val="0"/>
          <w:sz w:val="22"/>
          <w:szCs w:val="22"/>
        </w:rPr>
      </w:pPr>
      <w:r w:rsidRPr="009F0769">
        <w:rPr>
          <w:color w:val="000000"/>
        </w:rPr>
        <w:t>II. 5. I. Население</w:t>
      </w:r>
      <w:r>
        <w:tab/>
      </w:r>
      <w:r>
        <w:fldChar w:fldCharType="begin"/>
      </w:r>
      <w:r>
        <w:instrText xml:space="preserve"> PAGEREF _Toc176249374 \h </w:instrText>
      </w:r>
      <w:r>
        <w:fldChar w:fldCharType="separate"/>
      </w:r>
      <w:r>
        <w:t>49</w:t>
      </w:r>
      <w:r>
        <w:fldChar w:fldCharType="end"/>
      </w:r>
    </w:p>
    <w:p w:rsidR="00A53AFF" w:rsidRDefault="00A53AFF">
      <w:pPr>
        <w:pStyle w:val="32"/>
        <w:rPr>
          <w:rFonts w:asciiTheme="minorHAnsi" w:eastAsiaTheme="minorEastAsia" w:hAnsiTheme="minorHAnsi" w:cstheme="minorBidi"/>
          <w:i w:val="0"/>
          <w:sz w:val="22"/>
          <w:szCs w:val="22"/>
        </w:rPr>
      </w:pPr>
      <w:r w:rsidRPr="009F0769">
        <w:rPr>
          <w:color w:val="000000"/>
        </w:rPr>
        <w:t>II. II. Экономическая база</w:t>
      </w:r>
      <w:r>
        <w:tab/>
      </w:r>
      <w:r>
        <w:fldChar w:fldCharType="begin"/>
      </w:r>
      <w:r>
        <w:instrText xml:space="preserve"> PAGEREF _Toc176249375 \h </w:instrText>
      </w:r>
      <w:r>
        <w:fldChar w:fldCharType="separate"/>
      </w:r>
      <w:r>
        <w:t>53</w:t>
      </w:r>
      <w:r>
        <w:fldChar w:fldCharType="end"/>
      </w:r>
    </w:p>
    <w:p w:rsidR="00A53AFF" w:rsidRDefault="00A53AFF">
      <w:pPr>
        <w:pStyle w:val="11"/>
        <w:rPr>
          <w:rFonts w:asciiTheme="minorHAnsi" w:eastAsiaTheme="minorEastAsia" w:hAnsiTheme="minorHAnsi" w:cstheme="minorBidi"/>
          <w:b w:val="0"/>
          <w:caps w:val="0"/>
          <w:lang w:val="ru-RU"/>
        </w:rPr>
      </w:pPr>
      <w:r>
        <w:t>II</w:t>
      </w:r>
      <w:r w:rsidRPr="00A53AFF">
        <w:rPr>
          <w:lang w:val="ru-RU"/>
        </w:rPr>
        <w:t>.6 Инженерно-техническая база</w:t>
      </w:r>
      <w:r w:rsidRPr="00A53AFF">
        <w:rPr>
          <w:lang w:val="ru-RU"/>
        </w:rPr>
        <w:tab/>
      </w:r>
      <w:r>
        <w:fldChar w:fldCharType="begin"/>
      </w:r>
      <w:r w:rsidRPr="00A53AFF">
        <w:rPr>
          <w:lang w:val="ru-RU"/>
        </w:rPr>
        <w:instrText xml:space="preserve"> </w:instrText>
      </w:r>
      <w:r>
        <w:instrText>PAGEREF</w:instrText>
      </w:r>
      <w:r w:rsidRPr="00A53AFF">
        <w:rPr>
          <w:lang w:val="ru-RU"/>
        </w:rPr>
        <w:instrText xml:space="preserve"> _</w:instrText>
      </w:r>
      <w:r>
        <w:instrText>Toc</w:instrText>
      </w:r>
      <w:r w:rsidRPr="00A53AFF">
        <w:rPr>
          <w:lang w:val="ru-RU"/>
        </w:rPr>
        <w:instrText>176249376 \</w:instrText>
      </w:r>
      <w:r>
        <w:instrText>h</w:instrText>
      </w:r>
      <w:r w:rsidRPr="00A53AFF">
        <w:rPr>
          <w:lang w:val="ru-RU"/>
        </w:rPr>
        <w:instrText xml:space="preserve"> </w:instrText>
      </w:r>
      <w:r>
        <w:fldChar w:fldCharType="separate"/>
      </w:r>
      <w:r w:rsidRPr="00A53AFF">
        <w:rPr>
          <w:lang w:val="ru-RU"/>
        </w:rPr>
        <w:t>54</w:t>
      </w:r>
      <w:r>
        <w:fldChar w:fldCharType="end"/>
      </w:r>
    </w:p>
    <w:p w:rsidR="00A53AFF" w:rsidRDefault="00A53AFF">
      <w:pPr>
        <w:pStyle w:val="32"/>
        <w:rPr>
          <w:rFonts w:asciiTheme="minorHAnsi" w:eastAsiaTheme="minorEastAsia" w:hAnsiTheme="minorHAnsi" w:cstheme="minorBidi"/>
          <w:i w:val="0"/>
          <w:sz w:val="22"/>
          <w:szCs w:val="22"/>
        </w:rPr>
      </w:pPr>
      <w:r>
        <w:lastRenderedPageBreak/>
        <w:t>II</w:t>
      </w:r>
      <w:r w:rsidRPr="009F0769">
        <w:t>.6.1 Водоснабжение и водоотведение</w:t>
      </w:r>
      <w:r>
        <w:tab/>
      </w:r>
      <w:r>
        <w:fldChar w:fldCharType="begin"/>
      </w:r>
      <w:r>
        <w:instrText xml:space="preserve"> PAGEREF _Toc176249377 \h </w:instrText>
      </w:r>
      <w:r>
        <w:fldChar w:fldCharType="separate"/>
      </w:r>
      <w:r>
        <w:t>54</w:t>
      </w:r>
      <w:r>
        <w:fldChar w:fldCharType="end"/>
      </w:r>
    </w:p>
    <w:p w:rsidR="00A53AFF" w:rsidRDefault="00A53AFF">
      <w:pPr>
        <w:pStyle w:val="32"/>
        <w:rPr>
          <w:rFonts w:asciiTheme="minorHAnsi" w:eastAsiaTheme="minorEastAsia" w:hAnsiTheme="minorHAnsi" w:cstheme="minorBidi"/>
          <w:i w:val="0"/>
          <w:sz w:val="22"/>
          <w:szCs w:val="22"/>
        </w:rPr>
      </w:pPr>
      <w:r>
        <w:t>II</w:t>
      </w:r>
      <w:r w:rsidRPr="009F0769">
        <w:t>.6.</w:t>
      </w:r>
      <w:r w:rsidRPr="009F0769">
        <w:rPr>
          <w:color w:val="000000"/>
        </w:rPr>
        <w:t>2 Газоснабжение и теплоснабжение</w:t>
      </w:r>
      <w:r>
        <w:tab/>
      </w:r>
      <w:r>
        <w:fldChar w:fldCharType="begin"/>
      </w:r>
      <w:r>
        <w:instrText xml:space="preserve"> PAGEREF _Toc176249378 \h </w:instrText>
      </w:r>
      <w:r>
        <w:fldChar w:fldCharType="separate"/>
      </w:r>
      <w:r>
        <w:t>54</w:t>
      </w:r>
      <w:r>
        <w:fldChar w:fldCharType="end"/>
      </w:r>
    </w:p>
    <w:p w:rsidR="00A53AFF" w:rsidRDefault="00A53AFF">
      <w:pPr>
        <w:pStyle w:val="32"/>
        <w:rPr>
          <w:rFonts w:asciiTheme="minorHAnsi" w:eastAsiaTheme="minorEastAsia" w:hAnsiTheme="minorHAnsi" w:cstheme="minorBidi"/>
          <w:i w:val="0"/>
          <w:sz w:val="22"/>
          <w:szCs w:val="22"/>
        </w:rPr>
      </w:pPr>
      <w:r>
        <w:t>II</w:t>
      </w:r>
      <w:r w:rsidRPr="009F0769">
        <w:t xml:space="preserve">.6.3 </w:t>
      </w:r>
      <w:r w:rsidRPr="009F0769">
        <w:rPr>
          <w:color w:val="000000"/>
        </w:rPr>
        <w:t>Электроснабжение и связь</w:t>
      </w:r>
      <w:r>
        <w:tab/>
      </w:r>
      <w:r>
        <w:fldChar w:fldCharType="begin"/>
      </w:r>
      <w:r>
        <w:instrText xml:space="preserve"> PAGEREF _Toc176249379 \h </w:instrText>
      </w:r>
      <w:r>
        <w:fldChar w:fldCharType="separate"/>
      </w:r>
      <w:r>
        <w:t>54</w:t>
      </w:r>
      <w:r>
        <w:fldChar w:fldCharType="end"/>
      </w:r>
    </w:p>
    <w:p w:rsidR="00A53AFF" w:rsidRDefault="00A53AFF">
      <w:pPr>
        <w:pStyle w:val="11"/>
        <w:rPr>
          <w:rFonts w:asciiTheme="minorHAnsi" w:eastAsiaTheme="minorEastAsia" w:hAnsiTheme="minorHAnsi" w:cstheme="minorBidi"/>
          <w:b w:val="0"/>
          <w:caps w:val="0"/>
          <w:lang w:val="ru-RU"/>
        </w:rPr>
      </w:pPr>
      <w:r w:rsidRPr="009F0769">
        <w:t>III</w:t>
      </w:r>
      <w:r w:rsidRPr="00A53AFF">
        <w:rPr>
          <w:lang w:val="ru-RU"/>
        </w:rPr>
        <w:t>. Оценка возможного влияния планируемых для размещения объектов местного значения поселения на комплексное развитие этих территорий.</w:t>
      </w:r>
      <w:r w:rsidRPr="00A53AFF">
        <w:rPr>
          <w:lang w:val="ru-RU"/>
        </w:rPr>
        <w:tab/>
      </w:r>
      <w:r>
        <w:fldChar w:fldCharType="begin"/>
      </w:r>
      <w:r w:rsidRPr="00A53AFF">
        <w:rPr>
          <w:lang w:val="ru-RU"/>
        </w:rPr>
        <w:instrText xml:space="preserve"> </w:instrText>
      </w:r>
      <w:r>
        <w:instrText>PAGEREF</w:instrText>
      </w:r>
      <w:r w:rsidRPr="00A53AFF">
        <w:rPr>
          <w:lang w:val="ru-RU"/>
        </w:rPr>
        <w:instrText xml:space="preserve"> _</w:instrText>
      </w:r>
      <w:r>
        <w:instrText>Toc</w:instrText>
      </w:r>
      <w:r w:rsidRPr="00A53AFF">
        <w:rPr>
          <w:lang w:val="ru-RU"/>
        </w:rPr>
        <w:instrText>176249380 \</w:instrText>
      </w:r>
      <w:r>
        <w:instrText>h</w:instrText>
      </w:r>
      <w:r w:rsidRPr="00A53AFF">
        <w:rPr>
          <w:lang w:val="ru-RU"/>
        </w:rPr>
        <w:instrText xml:space="preserve"> </w:instrText>
      </w:r>
      <w:r>
        <w:fldChar w:fldCharType="separate"/>
      </w:r>
      <w:r w:rsidRPr="00A53AFF">
        <w:rPr>
          <w:lang w:val="ru-RU"/>
        </w:rPr>
        <w:t>57</w:t>
      </w:r>
      <w:r>
        <w:fldChar w:fldCharType="end"/>
      </w:r>
    </w:p>
    <w:p w:rsidR="00A53AFF" w:rsidRDefault="00A53AFF">
      <w:pPr>
        <w:pStyle w:val="11"/>
        <w:rPr>
          <w:rFonts w:asciiTheme="minorHAnsi" w:eastAsiaTheme="minorEastAsia" w:hAnsiTheme="minorHAnsi" w:cstheme="minorBidi"/>
          <w:b w:val="0"/>
          <w:caps w:val="0"/>
          <w:lang w:val="ru-RU"/>
        </w:rPr>
      </w:pPr>
      <w:r w:rsidRPr="009F0769">
        <w:t>IV</w:t>
      </w:r>
      <w:r w:rsidRPr="00A53AFF">
        <w:rPr>
          <w:lang w:val="ru-RU"/>
        </w:rPr>
        <w:t>. Утвержденные документами территориального планирования РФ,  документами территориального планирования субъекта РФ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территории</w:t>
      </w:r>
      <w:r w:rsidRPr="00A53AFF">
        <w:rPr>
          <w:lang w:val="ru-RU"/>
        </w:rPr>
        <w:tab/>
      </w:r>
      <w:r>
        <w:fldChar w:fldCharType="begin"/>
      </w:r>
      <w:r w:rsidRPr="00A53AFF">
        <w:rPr>
          <w:lang w:val="ru-RU"/>
        </w:rPr>
        <w:instrText xml:space="preserve"> </w:instrText>
      </w:r>
      <w:r>
        <w:instrText>PAGEREF</w:instrText>
      </w:r>
      <w:r w:rsidRPr="00A53AFF">
        <w:rPr>
          <w:lang w:val="ru-RU"/>
        </w:rPr>
        <w:instrText xml:space="preserve"> _</w:instrText>
      </w:r>
      <w:r>
        <w:instrText>Toc</w:instrText>
      </w:r>
      <w:r w:rsidRPr="00A53AFF">
        <w:rPr>
          <w:lang w:val="ru-RU"/>
        </w:rPr>
        <w:instrText>176249381 \</w:instrText>
      </w:r>
      <w:r>
        <w:instrText>h</w:instrText>
      </w:r>
      <w:r w:rsidRPr="00A53AFF">
        <w:rPr>
          <w:lang w:val="ru-RU"/>
        </w:rPr>
        <w:instrText xml:space="preserve"> </w:instrText>
      </w:r>
      <w:r>
        <w:fldChar w:fldCharType="separate"/>
      </w:r>
      <w:r w:rsidRPr="00A53AFF">
        <w:rPr>
          <w:lang w:val="ru-RU"/>
        </w:rPr>
        <w:t>58</w:t>
      </w:r>
      <w:r>
        <w:fldChar w:fldCharType="end"/>
      </w:r>
    </w:p>
    <w:p w:rsidR="00A53AFF" w:rsidRDefault="00A53AFF">
      <w:pPr>
        <w:pStyle w:val="41"/>
        <w:tabs>
          <w:tab w:val="right" w:leader="dot" w:pos="9552"/>
        </w:tabs>
        <w:rPr>
          <w:rFonts w:asciiTheme="minorHAnsi" w:eastAsiaTheme="minorEastAsia" w:hAnsiTheme="minorHAnsi" w:cstheme="minorBidi"/>
          <w:noProof/>
          <w:sz w:val="22"/>
          <w:szCs w:val="22"/>
        </w:rPr>
      </w:pPr>
      <w:r w:rsidRPr="009F0769">
        <w:rPr>
          <w:noProof/>
        </w:rPr>
        <w:t>220</w:t>
      </w:r>
      <w:r>
        <w:rPr>
          <w:noProof/>
        </w:rPr>
        <w:tab/>
      </w:r>
      <w:r>
        <w:rPr>
          <w:noProof/>
        </w:rPr>
        <w:fldChar w:fldCharType="begin"/>
      </w:r>
      <w:r>
        <w:rPr>
          <w:noProof/>
        </w:rPr>
        <w:instrText xml:space="preserve"> PAGEREF _Toc176249382 \h </w:instrText>
      </w:r>
      <w:r>
        <w:rPr>
          <w:noProof/>
        </w:rPr>
      </w:r>
      <w:r>
        <w:rPr>
          <w:noProof/>
        </w:rPr>
        <w:fldChar w:fldCharType="separate"/>
      </w:r>
      <w:r>
        <w:rPr>
          <w:noProof/>
        </w:rPr>
        <w:t>61</w:t>
      </w:r>
      <w:r>
        <w:rPr>
          <w:noProof/>
        </w:rPr>
        <w:fldChar w:fldCharType="end"/>
      </w:r>
    </w:p>
    <w:p w:rsidR="00A53AFF" w:rsidRDefault="00A53AFF">
      <w:pPr>
        <w:pStyle w:val="11"/>
        <w:rPr>
          <w:rFonts w:asciiTheme="minorHAnsi" w:eastAsiaTheme="minorEastAsia" w:hAnsiTheme="minorHAnsi" w:cstheme="minorBidi"/>
          <w:b w:val="0"/>
          <w:caps w:val="0"/>
          <w:lang w:val="ru-RU"/>
        </w:rPr>
      </w:pPr>
      <w:r w:rsidRPr="009F0769">
        <w:t>V</w:t>
      </w:r>
      <w:r w:rsidRPr="00A53AFF">
        <w:rPr>
          <w:lang w:val="ru-RU"/>
        </w:rPr>
        <w:t>.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r w:rsidRPr="00A53AFF">
        <w:rPr>
          <w:lang w:val="ru-RU"/>
        </w:rPr>
        <w:tab/>
      </w:r>
      <w:r>
        <w:fldChar w:fldCharType="begin"/>
      </w:r>
      <w:r w:rsidRPr="00A53AFF">
        <w:rPr>
          <w:lang w:val="ru-RU"/>
        </w:rPr>
        <w:instrText xml:space="preserve"> </w:instrText>
      </w:r>
      <w:r>
        <w:instrText>PAGEREF</w:instrText>
      </w:r>
      <w:r w:rsidRPr="00A53AFF">
        <w:rPr>
          <w:lang w:val="ru-RU"/>
        </w:rPr>
        <w:instrText xml:space="preserve"> _</w:instrText>
      </w:r>
      <w:r>
        <w:instrText>Toc</w:instrText>
      </w:r>
      <w:r w:rsidRPr="00A53AFF">
        <w:rPr>
          <w:lang w:val="ru-RU"/>
        </w:rPr>
        <w:instrText>176249383 \</w:instrText>
      </w:r>
      <w:r>
        <w:instrText>h</w:instrText>
      </w:r>
      <w:r w:rsidRPr="00A53AFF">
        <w:rPr>
          <w:lang w:val="ru-RU"/>
        </w:rPr>
        <w:instrText xml:space="preserve"> </w:instrText>
      </w:r>
      <w:r>
        <w:fldChar w:fldCharType="separate"/>
      </w:r>
      <w:r w:rsidRPr="00A53AFF">
        <w:rPr>
          <w:lang w:val="ru-RU"/>
        </w:rPr>
        <w:t>64</w:t>
      </w:r>
      <w:r>
        <w:fldChar w:fldCharType="end"/>
      </w:r>
    </w:p>
    <w:p w:rsidR="00A53AFF" w:rsidRDefault="00A53AFF">
      <w:pPr>
        <w:pStyle w:val="11"/>
        <w:rPr>
          <w:rFonts w:asciiTheme="minorHAnsi" w:eastAsiaTheme="minorEastAsia" w:hAnsiTheme="minorHAnsi" w:cstheme="minorBidi"/>
          <w:b w:val="0"/>
          <w:caps w:val="0"/>
          <w:lang w:val="ru-RU"/>
        </w:rPr>
      </w:pPr>
      <w:r>
        <w:t>VI</w:t>
      </w:r>
      <w:r w:rsidRPr="00A53AFF">
        <w:rPr>
          <w:lang w:val="ru-RU"/>
        </w:rPr>
        <w:t>.  Перечень и характеристика основных факторов риска возникновения чрезвычайных ситуаций природного и техногенного характера</w:t>
      </w:r>
      <w:r w:rsidRPr="00A53AFF">
        <w:rPr>
          <w:lang w:val="ru-RU"/>
        </w:rPr>
        <w:tab/>
      </w:r>
      <w:r>
        <w:fldChar w:fldCharType="begin"/>
      </w:r>
      <w:r w:rsidRPr="00A53AFF">
        <w:rPr>
          <w:lang w:val="ru-RU"/>
        </w:rPr>
        <w:instrText xml:space="preserve"> </w:instrText>
      </w:r>
      <w:r>
        <w:instrText>PAGEREF</w:instrText>
      </w:r>
      <w:r w:rsidRPr="00A53AFF">
        <w:rPr>
          <w:lang w:val="ru-RU"/>
        </w:rPr>
        <w:instrText xml:space="preserve"> _</w:instrText>
      </w:r>
      <w:r>
        <w:instrText>Toc</w:instrText>
      </w:r>
      <w:r w:rsidRPr="00A53AFF">
        <w:rPr>
          <w:lang w:val="ru-RU"/>
        </w:rPr>
        <w:instrText>176249384 \</w:instrText>
      </w:r>
      <w:r>
        <w:instrText>h</w:instrText>
      </w:r>
      <w:r w:rsidRPr="00A53AFF">
        <w:rPr>
          <w:lang w:val="ru-RU"/>
        </w:rPr>
        <w:instrText xml:space="preserve"> </w:instrText>
      </w:r>
      <w:r>
        <w:fldChar w:fldCharType="separate"/>
      </w:r>
      <w:r w:rsidRPr="00A53AFF">
        <w:rPr>
          <w:lang w:val="ru-RU"/>
        </w:rPr>
        <w:t>65</w:t>
      </w:r>
      <w:r>
        <w:fldChar w:fldCharType="end"/>
      </w:r>
    </w:p>
    <w:p w:rsidR="00A53AFF" w:rsidRDefault="00A53AFF">
      <w:pPr>
        <w:pStyle w:val="32"/>
        <w:rPr>
          <w:rFonts w:asciiTheme="minorHAnsi" w:eastAsiaTheme="minorEastAsia" w:hAnsiTheme="minorHAnsi" w:cstheme="minorBidi"/>
          <w:i w:val="0"/>
          <w:sz w:val="22"/>
          <w:szCs w:val="22"/>
        </w:rPr>
      </w:pPr>
      <w:r>
        <w:t>VI</w:t>
      </w:r>
      <w:r w:rsidRPr="009F0769">
        <w:t>.1Территории, подверженные риску возникновения чрезвычайных ситуаций природного характера</w:t>
      </w:r>
      <w:r>
        <w:tab/>
      </w:r>
      <w:r>
        <w:fldChar w:fldCharType="begin"/>
      </w:r>
      <w:r>
        <w:instrText xml:space="preserve"> PAGEREF _Toc176249385 \h </w:instrText>
      </w:r>
      <w:r>
        <w:fldChar w:fldCharType="separate"/>
      </w:r>
      <w:r>
        <w:t>65</w:t>
      </w:r>
      <w:r>
        <w:fldChar w:fldCharType="end"/>
      </w:r>
    </w:p>
    <w:p w:rsidR="00A53AFF" w:rsidRDefault="00A53AFF">
      <w:pPr>
        <w:pStyle w:val="32"/>
        <w:rPr>
          <w:rFonts w:asciiTheme="minorHAnsi" w:eastAsiaTheme="minorEastAsia" w:hAnsiTheme="minorHAnsi" w:cstheme="minorBidi"/>
          <w:i w:val="0"/>
          <w:sz w:val="22"/>
          <w:szCs w:val="22"/>
        </w:rPr>
      </w:pPr>
      <w:r>
        <w:t>VI</w:t>
      </w:r>
      <w:r w:rsidRPr="009F0769">
        <w:t>.2 Территории, подверженные риску возникновения чрезвычайных ситуаций техногенного характера</w:t>
      </w:r>
      <w:r>
        <w:tab/>
      </w:r>
      <w:r>
        <w:fldChar w:fldCharType="begin"/>
      </w:r>
      <w:r>
        <w:instrText xml:space="preserve"> PAGEREF _Toc176249386 \h </w:instrText>
      </w:r>
      <w:r>
        <w:fldChar w:fldCharType="separate"/>
      </w:r>
      <w:r>
        <w:t>67</w:t>
      </w:r>
      <w:r>
        <w:fldChar w:fldCharType="end"/>
      </w:r>
    </w:p>
    <w:p w:rsidR="00A53AFF" w:rsidRDefault="00A53AFF">
      <w:pPr>
        <w:pStyle w:val="32"/>
        <w:rPr>
          <w:rFonts w:asciiTheme="minorHAnsi" w:eastAsiaTheme="minorEastAsia" w:hAnsiTheme="minorHAnsi" w:cstheme="minorBidi"/>
          <w:i w:val="0"/>
          <w:sz w:val="22"/>
          <w:szCs w:val="22"/>
        </w:rPr>
      </w:pPr>
      <w:r>
        <w:t>VI</w:t>
      </w:r>
      <w:r w:rsidRPr="009F0769">
        <w:t>.3 Перечень мероприятий по обеспечению пожарной безопасности.</w:t>
      </w:r>
      <w:r>
        <w:tab/>
      </w:r>
      <w:r>
        <w:fldChar w:fldCharType="begin"/>
      </w:r>
      <w:r>
        <w:instrText xml:space="preserve"> PAGEREF _Toc176249387 \h </w:instrText>
      </w:r>
      <w:r>
        <w:fldChar w:fldCharType="separate"/>
      </w:r>
      <w:r>
        <w:t>77</w:t>
      </w:r>
      <w:r>
        <w:fldChar w:fldCharType="end"/>
      </w:r>
    </w:p>
    <w:p w:rsidR="00A53AFF" w:rsidRDefault="00A53AFF">
      <w:pPr>
        <w:pStyle w:val="11"/>
        <w:rPr>
          <w:rFonts w:asciiTheme="minorHAnsi" w:eastAsiaTheme="minorEastAsia" w:hAnsiTheme="minorHAnsi" w:cstheme="minorBidi"/>
          <w:b w:val="0"/>
          <w:caps w:val="0"/>
          <w:lang w:val="ru-RU"/>
        </w:rPr>
      </w:pPr>
      <w:r w:rsidRPr="009F0769">
        <w:rPr>
          <w:color w:val="000000"/>
        </w:rPr>
        <w:t>VII</w:t>
      </w:r>
      <w:r w:rsidRPr="00A53AFF">
        <w:rPr>
          <w:color w:val="000000"/>
          <w:lang w:val="ru-RU"/>
        </w:rPr>
        <w:t xml:space="preserve">. </w:t>
      </w:r>
      <w:r w:rsidRPr="00A53AFF">
        <w:rPr>
          <w:lang w:val="ru-RU"/>
        </w:rPr>
        <w:t>Перечень земельных участков, которые включаются в границы населенных пунктов, входящих в состав поселения или исключаются из границ, с указанием категорий земель, к которым планируется отнести эти земельные участки, и целей их планируемого использования</w:t>
      </w:r>
      <w:r w:rsidRPr="00A53AFF">
        <w:rPr>
          <w:lang w:val="ru-RU"/>
        </w:rPr>
        <w:tab/>
      </w:r>
      <w:r>
        <w:fldChar w:fldCharType="begin"/>
      </w:r>
      <w:r w:rsidRPr="00A53AFF">
        <w:rPr>
          <w:lang w:val="ru-RU"/>
        </w:rPr>
        <w:instrText xml:space="preserve"> </w:instrText>
      </w:r>
      <w:r>
        <w:instrText>PAGEREF</w:instrText>
      </w:r>
      <w:r w:rsidRPr="00A53AFF">
        <w:rPr>
          <w:lang w:val="ru-RU"/>
        </w:rPr>
        <w:instrText xml:space="preserve"> _</w:instrText>
      </w:r>
      <w:r>
        <w:instrText>Toc</w:instrText>
      </w:r>
      <w:r w:rsidRPr="00A53AFF">
        <w:rPr>
          <w:lang w:val="ru-RU"/>
        </w:rPr>
        <w:instrText>176249388 \</w:instrText>
      </w:r>
      <w:r>
        <w:instrText>h</w:instrText>
      </w:r>
      <w:r w:rsidRPr="00A53AFF">
        <w:rPr>
          <w:lang w:val="ru-RU"/>
        </w:rPr>
        <w:instrText xml:space="preserve"> </w:instrText>
      </w:r>
      <w:r>
        <w:fldChar w:fldCharType="separate"/>
      </w:r>
      <w:r w:rsidRPr="00A53AFF">
        <w:rPr>
          <w:lang w:val="ru-RU"/>
        </w:rPr>
        <w:t>88</w:t>
      </w:r>
      <w:r>
        <w:fldChar w:fldCharType="end"/>
      </w:r>
    </w:p>
    <w:p w:rsidR="00A53AFF" w:rsidRDefault="00A53AFF">
      <w:pPr>
        <w:pStyle w:val="11"/>
        <w:rPr>
          <w:rFonts w:asciiTheme="minorHAnsi" w:eastAsiaTheme="minorEastAsia" w:hAnsiTheme="minorHAnsi" w:cstheme="minorBidi"/>
          <w:b w:val="0"/>
          <w:caps w:val="0"/>
          <w:lang w:val="ru-RU"/>
        </w:rPr>
      </w:pPr>
      <w:r w:rsidRPr="009F0769">
        <w:rPr>
          <w:color w:val="000000"/>
        </w:rPr>
        <w:t>VIII</w:t>
      </w:r>
      <w:r w:rsidRPr="00A53AFF">
        <w:rPr>
          <w:color w:val="000000"/>
          <w:lang w:val="ru-RU"/>
        </w:rPr>
        <w:t>.</w:t>
      </w:r>
      <w:r w:rsidRPr="00A53AFF">
        <w:rPr>
          <w:lang w:val="ru-RU"/>
        </w:rPr>
        <w:t xml:space="preserve">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sidRPr="00A53AFF">
        <w:rPr>
          <w:lang w:val="ru-RU"/>
        </w:rPr>
        <w:tab/>
      </w:r>
      <w:r>
        <w:fldChar w:fldCharType="begin"/>
      </w:r>
      <w:r w:rsidRPr="00A53AFF">
        <w:rPr>
          <w:lang w:val="ru-RU"/>
        </w:rPr>
        <w:instrText xml:space="preserve"> </w:instrText>
      </w:r>
      <w:r>
        <w:instrText>PAGEREF</w:instrText>
      </w:r>
      <w:r w:rsidRPr="00A53AFF">
        <w:rPr>
          <w:lang w:val="ru-RU"/>
        </w:rPr>
        <w:instrText xml:space="preserve"> _</w:instrText>
      </w:r>
      <w:r>
        <w:instrText>Toc</w:instrText>
      </w:r>
      <w:r w:rsidRPr="00A53AFF">
        <w:rPr>
          <w:lang w:val="ru-RU"/>
        </w:rPr>
        <w:instrText>176249389 \</w:instrText>
      </w:r>
      <w:r>
        <w:instrText>h</w:instrText>
      </w:r>
      <w:r w:rsidRPr="00A53AFF">
        <w:rPr>
          <w:lang w:val="ru-RU"/>
        </w:rPr>
        <w:instrText xml:space="preserve"> </w:instrText>
      </w:r>
      <w:r>
        <w:fldChar w:fldCharType="separate"/>
      </w:r>
      <w:r w:rsidRPr="00A53AFF">
        <w:rPr>
          <w:lang w:val="ru-RU"/>
        </w:rPr>
        <w:t>112</w:t>
      </w:r>
      <w:r>
        <w:fldChar w:fldCharType="end"/>
      </w:r>
    </w:p>
    <w:p w:rsidR="00B32186" w:rsidRDefault="00B32186" w:rsidP="00B32186">
      <w:pPr>
        <w:pStyle w:val="a6"/>
        <w:suppressAutoHyphens/>
        <w:spacing w:before="120" w:line="240" w:lineRule="auto"/>
        <w:jc w:val="center"/>
        <w:rPr>
          <w:b/>
          <w:color w:val="FF0000"/>
        </w:rPr>
      </w:pPr>
      <w:r w:rsidRPr="0058775F">
        <w:rPr>
          <w:color w:val="FF0000"/>
        </w:rPr>
        <w:fldChar w:fldCharType="end"/>
      </w:r>
      <w:r w:rsidR="00AE709B">
        <w:rPr>
          <w:b/>
        </w:rPr>
        <w:br w:type="page"/>
      </w:r>
      <w:r w:rsidR="00665E59">
        <w:rPr>
          <w:noProof/>
          <w:sz w:val="18"/>
        </w:rPr>
        <mc:AlternateContent>
          <mc:Choice Requires="wps">
            <w:drawing>
              <wp:anchor distT="0" distB="0" distL="114300" distR="114300" simplePos="0" relativeHeight="251657728" behindDoc="0" locked="0" layoutInCell="1" allowOverlap="1">
                <wp:simplePos x="0" y="0"/>
                <wp:positionH relativeFrom="column">
                  <wp:posOffset>5829300</wp:posOffset>
                </wp:positionH>
                <wp:positionV relativeFrom="paragraph">
                  <wp:posOffset>400685</wp:posOffset>
                </wp:positionV>
                <wp:extent cx="342900" cy="342900"/>
                <wp:effectExtent l="0" t="0" r="0" b="0"/>
                <wp:wrapNone/>
                <wp:docPr id="5" name="Rectangle 7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05" o:spid="_x0000_s1026" style="position:absolute;margin-left:459pt;margin-top:31.55pt;width:27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" stroked="f"/>
            </w:pict>
          </mc:Fallback>
        </mc:AlternateContent>
      </w:r>
      <w:r w:rsidR="00665E59">
        <w:rPr>
          <w:noProof/>
          <w:sz w:val="18"/>
        </w:rPr>
        <mc:AlternateContent>
          <mc:Choice Requires="wps">
            <w:drawing>
              <wp:anchor distT="0" distB="0" distL="114300" distR="114300" simplePos="0" relativeHeight="251656704" behindDoc="0" locked="0" layoutInCell="1" allowOverlap="1">
                <wp:simplePos x="0" y="0"/>
                <wp:positionH relativeFrom="column">
                  <wp:posOffset>5829300</wp:posOffset>
                </wp:positionH>
                <wp:positionV relativeFrom="paragraph">
                  <wp:posOffset>743585</wp:posOffset>
                </wp:positionV>
                <wp:extent cx="228600" cy="228600"/>
                <wp:effectExtent l="0" t="0" r="0" b="0"/>
                <wp:wrapNone/>
                <wp:docPr id="4" name="Rectangle 7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02" o:spid="_x0000_s1026" style="position:absolute;margin-left:459pt;margin-top:58.55pt;width:18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" stroked="f"/>
            </w:pict>
          </mc:Fallback>
        </mc:AlternateContent>
      </w:r>
      <w:r w:rsidR="00665E59">
        <w:rPr>
          <w:noProof/>
          <w:color w:val="FF0000"/>
        </w:rPr>
        <mc:AlternateContent>
          <mc:Choice Requires="wps">
            <w:drawing>
              <wp:anchor distT="0" distB="0" distL="114300" distR="114300" simplePos="0" relativeHeight="251655680" behindDoc="0" locked="0" layoutInCell="1" allowOverlap="1">
                <wp:simplePos x="0" y="0"/>
                <wp:positionH relativeFrom="column">
                  <wp:posOffset>5600700</wp:posOffset>
                </wp:positionH>
                <wp:positionV relativeFrom="paragraph">
                  <wp:posOffset>351790</wp:posOffset>
                </wp:positionV>
                <wp:extent cx="228600" cy="228600"/>
                <wp:effectExtent l="0" t="0" r="0" b="0"/>
                <wp:wrapNone/>
                <wp:docPr id="3" name="AutoShape 6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flowChartProcess">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AutoShape 698" o:spid="_x0000_s1026" type="#_x0000_t109" style="position:absolute;margin-left:441pt;margin-top:27.7pt;width:18pt;height:1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" stroked="f"/>
            </w:pict>
          </mc:Fallback>
        </mc:AlternateContent>
      </w:r>
    </w:p>
    <w:p w:rsidR="00C61BEF" w:rsidRDefault="00C61BEF" w:rsidP="00C61BEF">
      <w:pPr>
        <w:rPr>
          <w:b/>
          <w:color w:val="FF0000"/>
        </w:rPr>
      </w:pPr>
    </w:p>
    <w:p w:rsidR="009575E5" w:rsidRPr="007F23D7" w:rsidRDefault="009575E5" w:rsidP="007F23D7">
      <w:pPr>
        <w:pStyle w:val="1"/>
      </w:pPr>
      <w:bookmarkStart w:id="2" w:name="_Toc46403351"/>
      <w:bookmarkStart w:id="3" w:name="_Toc176249348"/>
      <w:r w:rsidRPr="007F23D7">
        <w:t>Состав проекта</w:t>
      </w:r>
      <w:bookmarkEnd w:id="2"/>
      <w:bookmarkEnd w:id="3"/>
    </w:p>
    <w:p w:rsidR="009575E5" w:rsidRPr="00B22A12" w:rsidRDefault="009575E5" w:rsidP="009575E5">
      <w:pPr>
        <w:pStyle w:val="afd"/>
      </w:pPr>
      <w:r w:rsidRPr="00B22A12">
        <w:t>I. Текстовые материалы</w:t>
      </w:r>
    </w:p>
    <w:tbl>
      <w:tblPr>
        <w:tblW w:w="6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8"/>
        <w:gridCol w:w="5446"/>
      </w:tblGrid>
      <w:tr w:rsidR="009575E5" w:rsidRPr="00E0566E" w:rsidTr="00620C8B">
        <w:trPr>
          <w:trHeight w:val="1048"/>
          <w:jc w:val="center"/>
        </w:trPr>
        <w:tc>
          <w:tcPr>
            <w:tcW w:w="1008" w:type="dxa"/>
            <w:vAlign w:val="center"/>
          </w:tcPr>
          <w:p w:rsidR="009575E5" w:rsidRDefault="009575E5" w:rsidP="00620C8B">
            <w:pPr>
              <w:jc w:val="center"/>
              <w:rPr>
                <w:b/>
              </w:rPr>
            </w:pPr>
          </w:p>
          <w:p w:rsidR="009575E5" w:rsidRDefault="009575E5" w:rsidP="00620C8B">
            <w:pPr>
              <w:jc w:val="center"/>
              <w:rPr>
                <w:b/>
              </w:rPr>
            </w:pPr>
          </w:p>
          <w:p w:rsidR="009575E5" w:rsidRPr="002A27D5" w:rsidRDefault="009575E5" w:rsidP="00620C8B">
            <w:pPr>
              <w:jc w:val="center"/>
              <w:rPr>
                <w:b/>
              </w:rPr>
            </w:pPr>
            <w:r w:rsidRPr="002A27D5">
              <w:rPr>
                <w:b/>
              </w:rPr>
              <w:t>№</w:t>
            </w:r>
            <w:r>
              <w:rPr>
                <w:b/>
              </w:rPr>
              <w:t xml:space="preserve"> </w:t>
            </w:r>
            <w:proofErr w:type="gramStart"/>
            <w:r>
              <w:rPr>
                <w:b/>
              </w:rPr>
              <w:t>п</w:t>
            </w:r>
            <w:proofErr w:type="gramEnd"/>
            <w:r>
              <w:rPr>
                <w:b/>
              </w:rPr>
              <w:t>/п</w:t>
            </w:r>
          </w:p>
        </w:tc>
        <w:tc>
          <w:tcPr>
            <w:tcW w:w="5446" w:type="dxa"/>
            <w:vAlign w:val="center"/>
          </w:tcPr>
          <w:p w:rsidR="009575E5" w:rsidRPr="002A27D5" w:rsidRDefault="009575E5" w:rsidP="00620C8B">
            <w:pPr>
              <w:jc w:val="center"/>
              <w:rPr>
                <w:b/>
              </w:rPr>
            </w:pPr>
            <w:r w:rsidRPr="002A27D5">
              <w:rPr>
                <w:b/>
              </w:rPr>
              <w:t>Наименование материалов</w:t>
            </w:r>
          </w:p>
        </w:tc>
      </w:tr>
      <w:tr w:rsidR="009575E5" w:rsidRPr="00E0566E" w:rsidTr="00620C8B">
        <w:trPr>
          <w:jc w:val="center"/>
        </w:trPr>
        <w:tc>
          <w:tcPr>
            <w:tcW w:w="1008" w:type="dxa"/>
            <w:vAlign w:val="center"/>
          </w:tcPr>
          <w:p w:rsidR="009575E5" w:rsidRPr="00D86557" w:rsidRDefault="009575E5" w:rsidP="00620C8B">
            <w:pPr>
              <w:jc w:val="center"/>
              <w:rPr>
                <w:b/>
              </w:rPr>
            </w:pPr>
            <w:r w:rsidRPr="00D86557">
              <w:rPr>
                <w:b/>
              </w:rPr>
              <w:t>1</w:t>
            </w:r>
          </w:p>
        </w:tc>
        <w:tc>
          <w:tcPr>
            <w:tcW w:w="5446" w:type="dxa"/>
            <w:vAlign w:val="center"/>
          </w:tcPr>
          <w:p w:rsidR="009575E5" w:rsidRPr="00D86557" w:rsidRDefault="009575E5" w:rsidP="00620C8B">
            <w:pPr>
              <w:jc w:val="center"/>
              <w:rPr>
                <w:b/>
              </w:rPr>
            </w:pPr>
            <w:r w:rsidRPr="00D86557">
              <w:rPr>
                <w:b/>
              </w:rPr>
              <w:t>Положение о территориальном планировании</w:t>
            </w:r>
          </w:p>
        </w:tc>
      </w:tr>
      <w:tr w:rsidR="009575E5" w:rsidRPr="00E0566E" w:rsidTr="00620C8B">
        <w:trPr>
          <w:jc w:val="center"/>
        </w:trPr>
        <w:tc>
          <w:tcPr>
            <w:tcW w:w="6454" w:type="dxa"/>
            <w:gridSpan w:val="2"/>
            <w:vAlign w:val="center"/>
          </w:tcPr>
          <w:p w:rsidR="009575E5" w:rsidRPr="00E0566E" w:rsidRDefault="009575E5" w:rsidP="00620C8B">
            <w:pPr>
              <w:jc w:val="center"/>
            </w:pPr>
            <w:r>
              <w:t>Приложение:</w:t>
            </w:r>
          </w:p>
        </w:tc>
      </w:tr>
      <w:tr w:rsidR="009575E5" w:rsidRPr="00E0566E" w:rsidTr="00620C8B">
        <w:trPr>
          <w:jc w:val="center"/>
        </w:trPr>
        <w:tc>
          <w:tcPr>
            <w:tcW w:w="6454" w:type="dxa"/>
            <w:gridSpan w:val="2"/>
            <w:vAlign w:val="center"/>
          </w:tcPr>
          <w:p w:rsidR="009575E5" w:rsidRPr="00E0566E" w:rsidRDefault="009575E5" w:rsidP="00620C8B">
            <w:pPr>
              <w:jc w:val="center"/>
            </w:pPr>
            <w:r>
              <w:t>Материалы по обоснованию</w:t>
            </w:r>
          </w:p>
        </w:tc>
      </w:tr>
    </w:tbl>
    <w:p w:rsidR="009575E5" w:rsidRDefault="009575E5" w:rsidP="009575E5"/>
    <w:p w:rsidR="009575E5" w:rsidRDefault="009575E5" w:rsidP="009575E5"/>
    <w:p w:rsidR="009575E5" w:rsidRPr="000A176E" w:rsidRDefault="009575E5" w:rsidP="009575E5"/>
    <w:p w:rsidR="009575E5" w:rsidRPr="00B22A12" w:rsidRDefault="009575E5" w:rsidP="009575E5">
      <w:pPr>
        <w:pStyle w:val="afd"/>
      </w:pPr>
      <w:r w:rsidRPr="00B22A12">
        <w:t>II. Графические материалы</w:t>
      </w:r>
    </w:p>
    <w:tbl>
      <w:tblPr>
        <w:tblW w:w="8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4"/>
        <w:gridCol w:w="5516"/>
        <w:gridCol w:w="1798"/>
      </w:tblGrid>
      <w:tr w:rsidR="009575E5" w:rsidRPr="00E0566E" w:rsidTr="00620C8B">
        <w:trPr>
          <w:jc w:val="center"/>
        </w:trPr>
        <w:tc>
          <w:tcPr>
            <w:tcW w:w="784" w:type="dxa"/>
            <w:vAlign w:val="center"/>
          </w:tcPr>
          <w:p w:rsidR="009575E5" w:rsidRPr="009633EA" w:rsidRDefault="009575E5" w:rsidP="00620C8B">
            <w:pPr>
              <w:jc w:val="center"/>
              <w:rPr>
                <w:b/>
              </w:rPr>
            </w:pPr>
            <w:r w:rsidRPr="009633EA">
              <w:rPr>
                <w:b/>
              </w:rPr>
              <w:t>№</w:t>
            </w:r>
            <w:r>
              <w:rPr>
                <w:b/>
              </w:rPr>
              <w:t xml:space="preserve"> </w:t>
            </w:r>
            <w:proofErr w:type="gramStart"/>
            <w:r>
              <w:rPr>
                <w:b/>
              </w:rPr>
              <w:t>п</w:t>
            </w:r>
            <w:proofErr w:type="gramEnd"/>
            <w:r>
              <w:rPr>
                <w:b/>
              </w:rPr>
              <w:t>/п</w:t>
            </w:r>
          </w:p>
        </w:tc>
        <w:tc>
          <w:tcPr>
            <w:tcW w:w="5516" w:type="dxa"/>
            <w:vAlign w:val="center"/>
          </w:tcPr>
          <w:p w:rsidR="009575E5" w:rsidRPr="009633EA" w:rsidRDefault="009575E5" w:rsidP="00620C8B">
            <w:pPr>
              <w:jc w:val="center"/>
              <w:rPr>
                <w:b/>
              </w:rPr>
            </w:pPr>
            <w:r w:rsidRPr="009633EA">
              <w:rPr>
                <w:b/>
              </w:rPr>
              <w:t>Наименование картографического материала</w:t>
            </w:r>
          </w:p>
        </w:tc>
        <w:tc>
          <w:tcPr>
            <w:tcW w:w="1798" w:type="dxa"/>
            <w:vAlign w:val="center"/>
          </w:tcPr>
          <w:p w:rsidR="009575E5" w:rsidRPr="009633EA" w:rsidRDefault="009575E5" w:rsidP="00620C8B">
            <w:pPr>
              <w:jc w:val="center"/>
              <w:rPr>
                <w:b/>
              </w:rPr>
            </w:pPr>
            <w:r w:rsidRPr="009633EA">
              <w:rPr>
                <w:b/>
              </w:rPr>
              <w:t>Масштаб</w:t>
            </w:r>
          </w:p>
        </w:tc>
      </w:tr>
      <w:tr w:rsidR="009575E5" w:rsidRPr="00E0566E" w:rsidTr="00620C8B">
        <w:trPr>
          <w:jc w:val="center"/>
        </w:trPr>
        <w:tc>
          <w:tcPr>
            <w:tcW w:w="784" w:type="dxa"/>
            <w:vAlign w:val="center"/>
          </w:tcPr>
          <w:p w:rsidR="009575E5" w:rsidRPr="00D86557" w:rsidRDefault="009575E5" w:rsidP="00620C8B">
            <w:pPr>
              <w:jc w:val="center"/>
              <w:rPr>
                <w:b/>
                <w:i/>
                <w:color w:val="000000"/>
              </w:rPr>
            </w:pPr>
            <w:r w:rsidRPr="00D86557">
              <w:rPr>
                <w:b/>
              </w:rPr>
              <w:t>1</w:t>
            </w:r>
          </w:p>
        </w:tc>
        <w:tc>
          <w:tcPr>
            <w:tcW w:w="7314" w:type="dxa"/>
            <w:gridSpan w:val="2"/>
            <w:vAlign w:val="center"/>
          </w:tcPr>
          <w:p w:rsidR="009575E5" w:rsidRPr="00C61BEF" w:rsidRDefault="009575E5" w:rsidP="00620C8B">
            <w:pPr>
              <w:jc w:val="center"/>
              <w:rPr>
                <w:i/>
                <w:color w:val="000000"/>
              </w:rPr>
            </w:pPr>
            <w:r w:rsidRPr="00D86557">
              <w:rPr>
                <w:b/>
              </w:rPr>
              <w:t>Положение о территориальном планировании</w:t>
            </w:r>
          </w:p>
        </w:tc>
      </w:tr>
      <w:tr w:rsidR="009575E5" w:rsidRPr="00E0566E" w:rsidTr="00620C8B">
        <w:trPr>
          <w:jc w:val="center"/>
        </w:trPr>
        <w:tc>
          <w:tcPr>
            <w:tcW w:w="784" w:type="dxa"/>
            <w:vAlign w:val="center"/>
          </w:tcPr>
          <w:p w:rsidR="009575E5" w:rsidRDefault="009575E5" w:rsidP="00620C8B">
            <w:pPr>
              <w:jc w:val="center"/>
            </w:pPr>
            <w:r>
              <w:t>1.1</w:t>
            </w:r>
          </w:p>
        </w:tc>
        <w:tc>
          <w:tcPr>
            <w:tcW w:w="5516" w:type="dxa"/>
            <w:vAlign w:val="center"/>
          </w:tcPr>
          <w:p w:rsidR="009575E5" w:rsidRPr="00C81EBC" w:rsidRDefault="009575E5" w:rsidP="00620C8B">
            <w:r>
              <w:t>Карта границ населенных пунктов (в том числе границ образуемых населенных пунктов)</w:t>
            </w:r>
          </w:p>
        </w:tc>
        <w:tc>
          <w:tcPr>
            <w:tcW w:w="1798" w:type="dxa"/>
            <w:vAlign w:val="center"/>
          </w:tcPr>
          <w:p w:rsidR="009575E5" w:rsidRPr="00CE0BD3" w:rsidRDefault="009575E5" w:rsidP="009575E5">
            <w:pPr>
              <w:jc w:val="center"/>
            </w:pPr>
            <w:r w:rsidRPr="00CE0BD3">
              <w:t>1:</w:t>
            </w:r>
            <w:r>
              <w:t>1</w:t>
            </w:r>
            <w:r>
              <w:rPr>
                <w:lang w:val="en-US"/>
              </w:rPr>
              <w:t>5</w:t>
            </w:r>
            <w:r w:rsidRPr="00CE0BD3">
              <w:t>000</w:t>
            </w:r>
          </w:p>
        </w:tc>
      </w:tr>
      <w:tr w:rsidR="009575E5" w:rsidRPr="00E0566E" w:rsidTr="00620C8B">
        <w:trPr>
          <w:jc w:val="center"/>
        </w:trPr>
        <w:tc>
          <w:tcPr>
            <w:tcW w:w="784" w:type="dxa"/>
            <w:vAlign w:val="center"/>
          </w:tcPr>
          <w:p w:rsidR="009575E5" w:rsidRDefault="009575E5" w:rsidP="00620C8B">
            <w:pPr>
              <w:jc w:val="center"/>
            </w:pPr>
            <w:r>
              <w:t>1.2</w:t>
            </w:r>
          </w:p>
        </w:tc>
        <w:tc>
          <w:tcPr>
            <w:tcW w:w="5516" w:type="dxa"/>
            <w:vAlign w:val="center"/>
          </w:tcPr>
          <w:p w:rsidR="009575E5" w:rsidRDefault="009575E5" w:rsidP="00620C8B">
            <w:r>
              <w:t>Карта функциональных зон</w:t>
            </w:r>
          </w:p>
        </w:tc>
        <w:tc>
          <w:tcPr>
            <w:tcW w:w="1798" w:type="dxa"/>
            <w:vAlign w:val="center"/>
          </w:tcPr>
          <w:p w:rsidR="009575E5" w:rsidRPr="00CE0BD3" w:rsidRDefault="009575E5" w:rsidP="009575E5">
            <w:pPr>
              <w:jc w:val="center"/>
            </w:pPr>
            <w:r w:rsidRPr="00CE0BD3">
              <w:t>1:</w:t>
            </w:r>
            <w:r>
              <w:t>1</w:t>
            </w:r>
            <w:r>
              <w:rPr>
                <w:lang w:val="en-US"/>
              </w:rPr>
              <w:t>5</w:t>
            </w:r>
            <w:r w:rsidRPr="00CE0BD3">
              <w:t>000</w:t>
            </w:r>
          </w:p>
        </w:tc>
      </w:tr>
      <w:tr w:rsidR="009575E5" w:rsidRPr="00E0566E" w:rsidTr="00620C8B">
        <w:trPr>
          <w:jc w:val="center"/>
        </w:trPr>
        <w:tc>
          <w:tcPr>
            <w:tcW w:w="784" w:type="dxa"/>
            <w:vAlign w:val="center"/>
          </w:tcPr>
          <w:p w:rsidR="009575E5" w:rsidRPr="00D86557" w:rsidRDefault="009575E5" w:rsidP="00620C8B">
            <w:pPr>
              <w:jc w:val="center"/>
            </w:pPr>
            <w:r>
              <w:t>1.3</w:t>
            </w:r>
          </w:p>
        </w:tc>
        <w:tc>
          <w:tcPr>
            <w:tcW w:w="5516" w:type="dxa"/>
            <w:vAlign w:val="center"/>
          </w:tcPr>
          <w:p w:rsidR="009575E5" w:rsidRPr="00E0566E" w:rsidRDefault="009575E5" w:rsidP="00620C8B">
            <w:r>
              <w:t>Карта планируемого размещения объектов местного значения</w:t>
            </w:r>
          </w:p>
        </w:tc>
        <w:tc>
          <w:tcPr>
            <w:tcW w:w="1798" w:type="dxa"/>
            <w:vAlign w:val="center"/>
          </w:tcPr>
          <w:p w:rsidR="009575E5" w:rsidRPr="00AA353C" w:rsidRDefault="009575E5" w:rsidP="009575E5">
            <w:pPr>
              <w:jc w:val="center"/>
              <w:rPr>
                <w:color w:val="FF0000"/>
              </w:rPr>
            </w:pPr>
            <w:r w:rsidRPr="00CE0BD3">
              <w:t>1:</w:t>
            </w:r>
            <w:r>
              <w:t>1</w:t>
            </w:r>
            <w:r>
              <w:rPr>
                <w:lang w:val="en-US"/>
              </w:rPr>
              <w:t>5</w:t>
            </w:r>
            <w:r w:rsidRPr="00CE0BD3">
              <w:t>000</w:t>
            </w:r>
          </w:p>
        </w:tc>
      </w:tr>
      <w:tr w:rsidR="009575E5" w:rsidRPr="00E0566E" w:rsidTr="00620C8B">
        <w:trPr>
          <w:jc w:val="center"/>
        </w:trPr>
        <w:tc>
          <w:tcPr>
            <w:tcW w:w="784" w:type="dxa"/>
            <w:vAlign w:val="center"/>
          </w:tcPr>
          <w:p w:rsidR="009575E5" w:rsidRPr="00D86557" w:rsidRDefault="009575E5" w:rsidP="00620C8B">
            <w:pPr>
              <w:jc w:val="center"/>
              <w:rPr>
                <w:b/>
              </w:rPr>
            </w:pPr>
            <w:r w:rsidRPr="00D86557">
              <w:rPr>
                <w:b/>
              </w:rPr>
              <w:t>2</w:t>
            </w:r>
          </w:p>
        </w:tc>
        <w:tc>
          <w:tcPr>
            <w:tcW w:w="7314" w:type="dxa"/>
            <w:gridSpan w:val="2"/>
            <w:vAlign w:val="center"/>
          </w:tcPr>
          <w:p w:rsidR="009575E5" w:rsidRPr="00D86557" w:rsidRDefault="009575E5" w:rsidP="00620C8B">
            <w:pPr>
              <w:jc w:val="center"/>
              <w:rPr>
                <w:b/>
              </w:rPr>
            </w:pPr>
            <w:r w:rsidRPr="00D86557">
              <w:rPr>
                <w:b/>
              </w:rPr>
              <w:t>Материалы по обоснованию</w:t>
            </w:r>
          </w:p>
        </w:tc>
      </w:tr>
      <w:tr w:rsidR="009575E5" w:rsidRPr="00AA353C" w:rsidTr="00620C8B">
        <w:trPr>
          <w:jc w:val="center"/>
        </w:trPr>
        <w:tc>
          <w:tcPr>
            <w:tcW w:w="784" w:type="dxa"/>
            <w:vAlign w:val="center"/>
          </w:tcPr>
          <w:p w:rsidR="009575E5" w:rsidRPr="001D7951" w:rsidRDefault="009575E5" w:rsidP="00620C8B">
            <w:pPr>
              <w:jc w:val="center"/>
              <w:rPr>
                <w:lang w:val="en-US"/>
              </w:rPr>
            </w:pPr>
            <w:r>
              <w:t>2.</w:t>
            </w:r>
            <w:r>
              <w:rPr>
                <w:lang w:val="en-US"/>
              </w:rPr>
              <w:t>1</w:t>
            </w:r>
          </w:p>
        </w:tc>
        <w:tc>
          <w:tcPr>
            <w:tcW w:w="5516" w:type="dxa"/>
            <w:vAlign w:val="center"/>
          </w:tcPr>
          <w:p w:rsidR="009575E5" w:rsidRPr="00E0566E" w:rsidRDefault="009575E5" w:rsidP="00620C8B">
            <w:r>
              <w:t xml:space="preserve">Карта границ зон с особыми условиями использования территории </w:t>
            </w:r>
          </w:p>
        </w:tc>
        <w:tc>
          <w:tcPr>
            <w:tcW w:w="1798" w:type="dxa"/>
            <w:vAlign w:val="center"/>
          </w:tcPr>
          <w:p w:rsidR="009575E5" w:rsidRPr="00AA353C" w:rsidRDefault="009575E5" w:rsidP="009575E5">
            <w:pPr>
              <w:jc w:val="center"/>
              <w:rPr>
                <w:color w:val="FF0000"/>
              </w:rPr>
            </w:pPr>
            <w:r w:rsidRPr="00CE0BD3">
              <w:t>1:</w:t>
            </w:r>
            <w:r>
              <w:t>1</w:t>
            </w:r>
            <w:r>
              <w:rPr>
                <w:lang w:val="en-US"/>
              </w:rPr>
              <w:t>5</w:t>
            </w:r>
            <w:r w:rsidRPr="00CE0BD3">
              <w:t>000</w:t>
            </w:r>
          </w:p>
        </w:tc>
      </w:tr>
      <w:tr w:rsidR="009575E5" w:rsidRPr="00AA353C" w:rsidTr="00620C8B">
        <w:trPr>
          <w:jc w:val="center"/>
        </w:trPr>
        <w:tc>
          <w:tcPr>
            <w:tcW w:w="784" w:type="dxa"/>
            <w:vAlign w:val="center"/>
          </w:tcPr>
          <w:p w:rsidR="009575E5" w:rsidRDefault="009575E5" w:rsidP="00620C8B">
            <w:pPr>
              <w:jc w:val="center"/>
            </w:pPr>
            <w:r>
              <w:t>2.2</w:t>
            </w:r>
          </w:p>
        </w:tc>
        <w:tc>
          <w:tcPr>
            <w:tcW w:w="5516" w:type="dxa"/>
            <w:vAlign w:val="center"/>
          </w:tcPr>
          <w:p w:rsidR="009575E5" w:rsidRDefault="009575E5" w:rsidP="00620C8B">
            <w:r>
              <w:t xml:space="preserve">Территории, подверженные риску возникновения чрезвычайных ситуаций природного и техногенного характера </w:t>
            </w:r>
          </w:p>
        </w:tc>
        <w:tc>
          <w:tcPr>
            <w:tcW w:w="1798" w:type="dxa"/>
            <w:vAlign w:val="center"/>
          </w:tcPr>
          <w:p w:rsidR="009575E5" w:rsidRPr="00CE0BD3" w:rsidRDefault="009575E5" w:rsidP="009575E5">
            <w:pPr>
              <w:jc w:val="center"/>
            </w:pPr>
            <w:r w:rsidRPr="00CE0BD3">
              <w:t>1:</w:t>
            </w:r>
            <w:r>
              <w:t>1</w:t>
            </w:r>
            <w:r>
              <w:rPr>
                <w:lang w:val="en-US"/>
              </w:rPr>
              <w:t>5</w:t>
            </w:r>
            <w:r w:rsidRPr="00CE0BD3">
              <w:t>000</w:t>
            </w:r>
          </w:p>
        </w:tc>
      </w:tr>
      <w:tr w:rsidR="009575E5" w:rsidRPr="00AA353C" w:rsidTr="00620C8B">
        <w:trPr>
          <w:jc w:val="center"/>
        </w:trPr>
        <w:tc>
          <w:tcPr>
            <w:tcW w:w="784" w:type="dxa"/>
            <w:vAlign w:val="center"/>
          </w:tcPr>
          <w:p w:rsidR="009575E5" w:rsidRDefault="009575E5" w:rsidP="00620C8B">
            <w:pPr>
              <w:jc w:val="center"/>
            </w:pPr>
            <w:r>
              <w:t>2.3</w:t>
            </w:r>
          </w:p>
        </w:tc>
        <w:tc>
          <w:tcPr>
            <w:tcW w:w="5516" w:type="dxa"/>
            <w:vAlign w:val="center"/>
          </w:tcPr>
          <w:p w:rsidR="009575E5" w:rsidRPr="00345B7C" w:rsidRDefault="00345B7C" w:rsidP="00620C8B">
            <w:r w:rsidRPr="00165AE2">
              <w:rPr>
                <w:bCs/>
              </w:rPr>
              <w:t>Местоположение существующих и строящихся  объектов федерального, регионального и местного значения поселения.</w:t>
            </w:r>
          </w:p>
        </w:tc>
        <w:tc>
          <w:tcPr>
            <w:tcW w:w="1798" w:type="dxa"/>
            <w:vAlign w:val="center"/>
          </w:tcPr>
          <w:p w:rsidR="009575E5" w:rsidRPr="00AA353C" w:rsidRDefault="009575E5" w:rsidP="009575E5">
            <w:pPr>
              <w:jc w:val="center"/>
              <w:rPr>
                <w:color w:val="FF0000"/>
              </w:rPr>
            </w:pPr>
            <w:r w:rsidRPr="00CE0BD3">
              <w:t>1:</w:t>
            </w:r>
            <w:r>
              <w:t>1</w:t>
            </w:r>
            <w:r>
              <w:rPr>
                <w:lang w:val="en-US"/>
              </w:rPr>
              <w:t>5</w:t>
            </w:r>
            <w:r w:rsidRPr="00CE0BD3">
              <w:t>000</w:t>
            </w:r>
          </w:p>
        </w:tc>
      </w:tr>
    </w:tbl>
    <w:p w:rsidR="00C61BEF" w:rsidRPr="002B3821" w:rsidRDefault="009575E5" w:rsidP="005C150B">
      <w:pPr>
        <w:rPr>
          <w:color w:val="FF0000"/>
        </w:rPr>
      </w:pPr>
      <w:r>
        <w:rPr>
          <w:b/>
          <w:color w:val="FF0000"/>
        </w:rPr>
        <w:br w:type="page"/>
      </w:r>
    </w:p>
    <w:p w:rsidR="00C61BEF" w:rsidRPr="002B3821" w:rsidRDefault="00C61BEF" w:rsidP="005C150B">
      <w:pPr>
        <w:rPr>
          <w:color w:val="FF0000"/>
        </w:rPr>
      </w:pPr>
    </w:p>
    <w:p w:rsidR="00702BFD" w:rsidRPr="002B3821" w:rsidRDefault="00702BFD" w:rsidP="00702BFD">
      <w:pPr>
        <w:rPr>
          <w:color w:val="FF0000"/>
        </w:rPr>
      </w:pPr>
      <w:bookmarkStart w:id="4" w:name="_Toc138762855"/>
    </w:p>
    <w:p w:rsidR="00A57158" w:rsidRDefault="00DD6E2A" w:rsidP="007F23D7">
      <w:pPr>
        <w:pStyle w:val="1"/>
      </w:pPr>
      <w:bookmarkStart w:id="5" w:name="_Toc382900534"/>
      <w:bookmarkStart w:id="6" w:name="_Toc176249349"/>
      <w:r w:rsidRPr="00714EFE">
        <w:t>В</w:t>
      </w:r>
      <w:bookmarkEnd w:id="4"/>
      <w:r w:rsidR="00465257" w:rsidRPr="00714EFE">
        <w:t>ВЕДЕНИЕ</w:t>
      </w:r>
      <w:bookmarkEnd w:id="5"/>
      <w:bookmarkEnd w:id="6"/>
    </w:p>
    <w:p w:rsidR="00653B64" w:rsidRDefault="00451560" w:rsidP="006F0A88">
      <w:pPr>
        <w:ind w:firstLine="709"/>
        <w:jc w:val="both"/>
      </w:pPr>
      <w:r w:rsidRPr="003B5E43">
        <w:rPr>
          <w:sz w:val="26"/>
          <w:szCs w:val="26"/>
        </w:rPr>
        <w:t xml:space="preserve">Генеральный план сельского поселения  «Село </w:t>
      </w:r>
      <w:proofErr w:type="spellStart"/>
      <w:r>
        <w:rPr>
          <w:sz w:val="26"/>
          <w:szCs w:val="26"/>
        </w:rPr>
        <w:t>Маклино</w:t>
      </w:r>
      <w:proofErr w:type="spellEnd"/>
      <w:r w:rsidRPr="003B5E43">
        <w:rPr>
          <w:sz w:val="26"/>
          <w:szCs w:val="26"/>
        </w:rPr>
        <w:t xml:space="preserve">» </w:t>
      </w:r>
      <w:proofErr w:type="spellStart"/>
      <w:r>
        <w:rPr>
          <w:sz w:val="26"/>
          <w:szCs w:val="26"/>
        </w:rPr>
        <w:t>Малоярославецкого</w:t>
      </w:r>
      <w:proofErr w:type="spellEnd"/>
      <w:r>
        <w:rPr>
          <w:sz w:val="26"/>
          <w:szCs w:val="26"/>
        </w:rPr>
        <w:t xml:space="preserve"> </w:t>
      </w:r>
      <w:r w:rsidRPr="003B5E43">
        <w:rPr>
          <w:sz w:val="26"/>
          <w:szCs w:val="26"/>
        </w:rPr>
        <w:t xml:space="preserve">района Калужской области разработан </w:t>
      </w:r>
      <w:r>
        <w:rPr>
          <w:sz w:val="26"/>
          <w:szCs w:val="26"/>
        </w:rPr>
        <w:t>ПК «ГЕО</w:t>
      </w:r>
      <w:r w:rsidRPr="003B5E43">
        <w:rPr>
          <w:sz w:val="26"/>
          <w:szCs w:val="26"/>
        </w:rPr>
        <w:t xml:space="preserve">» в соответствии </w:t>
      </w:r>
      <w:r w:rsidRPr="003B5E43">
        <w:rPr>
          <w:bCs/>
          <w:sz w:val="26"/>
          <w:szCs w:val="26"/>
        </w:rPr>
        <w:t xml:space="preserve">с Муниципальным контрактом </w:t>
      </w:r>
      <w:r w:rsidRPr="00653B64">
        <w:rPr>
          <w:bCs/>
          <w:sz w:val="26"/>
          <w:szCs w:val="26"/>
        </w:rPr>
        <w:t>№</w:t>
      </w:r>
      <w:r w:rsidR="00653B64" w:rsidRPr="00653B64">
        <w:rPr>
          <w:color w:val="000000"/>
        </w:rPr>
        <w:t>0137300017512000090-0207346-01</w:t>
      </w:r>
      <w:r w:rsidRPr="003B5E43">
        <w:rPr>
          <w:bCs/>
          <w:sz w:val="26"/>
          <w:szCs w:val="26"/>
        </w:rPr>
        <w:t xml:space="preserve"> от </w:t>
      </w:r>
      <w:r w:rsidR="00653B64">
        <w:rPr>
          <w:bCs/>
          <w:sz w:val="26"/>
          <w:szCs w:val="26"/>
        </w:rPr>
        <w:t>10</w:t>
      </w:r>
      <w:r w:rsidRPr="003B5E43">
        <w:rPr>
          <w:bCs/>
          <w:sz w:val="26"/>
          <w:szCs w:val="26"/>
        </w:rPr>
        <w:t>.</w:t>
      </w:r>
      <w:r w:rsidR="00653B64">
        <w:rPr>
          <w:sz w:val="26"/>
          <w:szCs w:val="26"/>
        </w:rPr>
        <w:t>10</w:t>
      </w:r>
      <w:r w:rsidRPr="003B5E43">
        <w:rPr>
          <w:sz w:val="26"/>
          <w:szCs w:val="26"/>
        </w:rPr>
        <w:t>.201</w:t>
      </w:r>
      <w:r>
        <w:rPr>
          <w:sz w:val="26"/>
          <w:szCs w:val="26"/>
        </w:rPr>
        <w:t>2</w:t>
      </w:r>
      <w:r w:rsidRPr="003B5E43">
        <w:rPr>
          <w:sz w:val="26"/>
          <w:szCs w:val="26"/>
        </w:rPr>
        <w:t xml:space="preserve"> г. утвержден Решением Сельской Думы от </w:t>
      </w:r>
      <w:r>
        <w:t xml:space="preserve">03.12.2013 № 67. </w:t>
      </w:r>
    </w:p>
    <w:p w:rsidR="003C1368" w:rsidRDefault="003C1368" w:rsidP="006F0A88">
      <w:pPr>
        <w:suppressAutoHyphens/>
        <w:ind w:firstLine="709"/>
        <w:jc w:val="both"/>
        <w:rPr>
          <w:sz w:val="26"/>
          <w:szCs w:val="26"/>
        </w:rPr>
      </w:pPr>
      <w:r w:rsidRPr="00717DE9">
        <w:rPr>
          <w:sz w:val="26"/>
          <w:szCs w:val="26"/>
        </w:rPr>
        <w:t xml:space="preserve">Проект внесения изменений  в генеральный план </w:t>
      </w:r>
      <w:r>
        <w:rPr>
          <w:sz w:val="26"/>
          <w:szCs w:val="26"/>
        </w:rPr>
        <w:t xml:space="preserve">МО СП </w:t>
      </w:r>
      <w:r w:rsidRPr="00717DE9">
        <w:rPr>
          <w:sz w:val="26"/>
          <w:szCs w:val="26"/>
        </w:rPr>
        <w:t xml:space="preserve">«Село </w:t>
      </w:r>
      <w:proofErr w:type="spellStart"/>
      <w:r>
        <w:rPr>
          <w:sz w:val="26"/>
          <w:szCs w:val="26"/>
        </w:rPr>
        <w:t>Маклино</w:t>
      </w:r>
      <w:proofErr w:type="spellEnd"/>
      <w:r w:rsidRPr="00717DE9">
        <w:rPr>
          <w:sz w:val="26"/>
          <w:szCs w:val="26"/>
        </w:rPr>
        <w:t xml:space="preserve">» </w:t>
      </w:r>
      <w:proofErr w:type="spellStart"/>
      <w:r>
        <w:rPr>
          <w:sz w:val="26"/>
          <w:szCs w:val="26"/>
        </w:rPr>
        <w:t>Малоярославецкого</w:t>
      </w:r>
      <w:proofErr w:type="spellEnd"/>
      <w:r>
        <w:rPr>
          <w:sz w:val="26"/>
          <w:szCs w:val="26"/>
        </w:rPr>
        <w:t xml:space="preserve"> </w:t>
      </w:r>
      <w:r w:rsidRPr="00717DE9">
        <w:rPr>
          <w:sz w:val="26"/>
          <w:szCs w:val="26"/>
        </w:rPr>
        <w:t xml:space="preserve">муниципального района Калужской области выполнен </w:t>
      </w:r>
      <w:r w:rsidR="004152D4">
        <w:rPr>
          <w:sz w:val="26"/>
          <w:szCs w:val="26"/>
        </w:rPr>
        <w:t>ООО</w:t>
      </w:r>
      <w:r w:rsidRPr="00717DE9">
        <w:rPr>
          <w:sz w:val="26"/>
          <w:szCs w:val="26"/>
        </w:rPr>
        <w:t xml:space="preserve"> </w:t>
      </w:r>
      <w:r>
        <w:rPr>
          <w:sz w:val="26"/>
          <w:szCs w:val="26"/>
        </w:rPr>
        <w:t>«</w:t>
      </w:r>
      <w:r w:rsidR="004152D4">
        <w:rPr>
          <w:sz w:val="26"/>
          <w:szCs w:val="26"/>
        </w:rPr>
        <w:t xml:space="preserve">ПК </w:t>
      </w:r>
      <w:r w:rsidRPr="00717DE9">
        <w:rPr>
          <w:sz w:val="26"/>
          <w:szCs w:val="26"/>
        </w:rPr>
        <w:t>ГЕО</w:t>
      </w:r>
      <w:r>
        <w:rPr>
          <w:sz w:val="26"/>
          <w:szCs w:val="26"/>
        </w:rPr>
        <w:t>»</w:t>
      </w:r>
      <w:r w:rsidRPr="00717DE9">
        <w:rPr>
          <w:sz w:val="26"/>
          <w:szCs w:val="26"/>
        </w:rPr>
        <w:t xml:space="preserve"> в соответствии с </w:t>
      </w:r>
      <w:r w:rsidR="004152D4">
        <w:rPr>
          <w:sz w:val="26"/>
          <w:szCs w:val="26"/>
        </w:rPr>
        <w:t xml:space="preserve">договором 06/24 от </w:t>
      </w:r>
      <w:r w:rsidRPr="00717DE9">
        <w:rPr>
          <w:sz w:val="26"/>
          <w:szCs w:val="26"/>
        </w:rPr>
        <w:t xml:space="preserve"> </w:t>
      </w:r>
      <w:r w:rsidR="004152D4">
        <w:rPr>
          <w:sz w:val="26"/>
          <w:szCs w:val="26"/>
        </w:rPr>
        <w:t>09</w:t>
      </w:r>
      <w:r w:rsidRPr="00717DE9">
        <w:rPr>
          <w:sz w:val="26"/>
          <w:szCs w:val="26"/>
        </w:rPr>
        <w:t>.0</w:t>
      </w:r>
      <w:r w:rsidR="004152D4">
        <w:rPr>
          <w:sz w:val="26"/>
          <w:szCs w:val="26"/>
        </w:rPr>
        <w:t>2</w:t>
      </w:r>
      <w:r w:rsidRPr="00717DE9">
        <w:rPr>
          <w:sz w:val="26"/>
          <w:szCs w:val="26"/>
        </w:rPr>
        <w:t>.20</w:t>
      </w:r>
      <w:r w:rsidRPr="00100957">
        <w:rPr>
          <w:sz w:val="26"/>
          <w:szCs w:val="26"/>
        </w:rPr>
        <w:t>2</w:t>
      </w:r>
      <w:r w:rsidR="004152D4">
        <w:rPr>
          <w:sz w:val="26"/>
          <w:szCs w:val="26"/>
        </w:rPr>
        <w:t>4</w:t>
      </w:r>
      <w:r w:rsidRPr="00717DE9">
        <w:rPr>
          <w:sz w:val="26"/>
          <w:szCs w:val="26"/>
        </w:rPr>
        <w:t xml:space="preserve"> г.</w:t>
      </w:r>
    </w:p>
    <w:p w:rsidR="003C130A" w:rsidRDefault="003C130A" w:rsidP="006F0A88">
      <w:pPr>
        <w:ind w:firstLine="737"/>
        <w:jc w:val="both"/>
        <w:rPr>
          <w:sz w:val="26"/>
          <w:szCs w:val="26"/>
        </w:rPr>
      </w:pPr>
      <w:r w:rsidRPr="00C77784">
        <w:rPr>
          <w:sz w:val="26"/>
          <w:szCs w:val="26"/>
        </w:rPr>
        <w:t>Внесение изменений в генеральный план МО СП «</w:t>
      </w:r>
      <w:r w:rsidRPr="00717DE9">
        <w:rPr>
          <w:sz w:val="26"/>
          <w:szCs w:val="26"/>
        </w:rPr>
        <w:t xml:space="preserve">Село </w:t>
      </w:r>
      <w:proofErr w:type="spellStart"/>
      <w:r>
        <w:rPr>
          <w:sz w:val="26"/>
          <w:szCs w:val="26"/>
        </w:rPr>
        <w:t>Маклино</w:t>
      </w:r>
      <w:proofErr w:type="spellEnd"/>
      <w:r w:rsidRPr="00C77784">
        <w:rPr>
          <w:sz w:val="26"/>
          <w:szCs w:val="26"/>
        </w:rPr>
        <w:t>» вызвано:</w:t>
      </w:r>
    </w:p>
    <w:p w:rsidR="003C130A" w:rsidRDefault="003C130A" w:rsidP="006F0A88">
      <w:pPr>
        <w:ind w:firstLine="737"/>
        <w:jc w:val="both"/>
        <w:rPr>
          <w:i/>
          <w:sz w:val="26"/>
          <w:szCs w:val="26"/>
        </w:rPr>
      </w:pPr>
      <w:r w:rsidRPr="00BD602E">
        <w:rPr>
          <w:i/>
          <w:sz w:val="26"/>
          <w:szCs w:val="26"/>
        </w:rPr>
        <w:t>- переводом земель  из категории «земли сельскохозяйственного назначения» в катег</w:t>
      </w:r>
      <w:r>
        <w:rPr>
          <w:i/>
          <w:sz w:val="26"/>
          <w:szCs w:val="26"/>
        </w:rPr>
        <w:t>орию «земли населенных пунктов»</w:t>
      </w:r>
      <w:r w:rsidRPr="009B7827">
        <w:rPr>
          <w:i/>
          <w:sz w:val="26"/>
          <w:szCs w:val="26"/>
        </w:rPr>
        <w:t>;</w:t>
      </w:r>
    </w:p>
    <w:p w:rsidR="003C130A" w:rsidRDefault="003C130A" w:rsidP="006F0A88">
      <w:pPr>
        <w:ind w:firstLine="737"/>
        <w:jc w:val="both"/>
        <w:rPr>
          <w:i/>
          <w:sz w:val="26"/>
          <w:szCs w:val="26"/>
        </w:rPr>
      </w:pPr>
      <w:r w:rsidRPr="00BD602E">
        <w:rPr>
          <w:i/>
          <w:sz w:val="26"/>
          <w:szCs w:val="26"/>
        </w:rPr>
        <w:t>- переводом земель  из категории «земли сельскохозяйственного назначения» в катег</w:t>
      </w:r>
      <w:r>
        <w:rPr>
          <w:i/>
          <w:sz w:val="26"/>
          <w:szCs w:val="26"/>
        </w:rPr>
        <w:t>орию «земли промышленности и иного назначения»</w:t>
      </w:r>
      <w:r w:rsidRPr="009B7827">
        <w:rPr>
          <w:i/>
          <w:sz w:val="26"/>
          <w:szCs w:val="26"/>
        </w:rPr>
        <w:t>;</w:t>
      </w:r>
    </w:p>
    <w:p w:rsidR="003C130A" w:rsidRDefault="003C130A" w:rsidP="006F0A88">
      <w:pPr>
        <w:ind w:firstLine="737"/>
        <w:jc w:val="both"/>
        <w:rPr>
          <w:i/>
          <w:sz w:val="26"/>
          <w:szCs w:val="26"/>
        </w:rPr>
      </w:pPr>
      <w:r w:rsidRPr="00BD602E">
        <w:rPr>
          <w:i/>
          <w:sz w:val="26"/>
          <w:szCs w:val="26"/>
        </w:rPr>
        <w:t>- переводом земель  из категории «земли сельскохозяйственного назначения» в катег</w:t>
      </w:r>
      <w:r>
        <w:rPr>
          <w:i/>
          <w:sz w:val="26"/>
          <w:szCs w:val="26"/>
        </w:rPr>
        <w:t xml:space="preserve">орию «земли </w:t>
      </w:r>
      <w:r w:rsidR="00560013">
        <w:rPr>
          <w:i/>
          <w:sz w:val="26"/>
          <w:szCs w:val="26"/>
        </w:rPr>
        <w:t>особо охраняемых территорий</w:t>
      </w:r>
      <w:r>
        <w:rPr>
          <w:i/>
          <w:sz w:val="26"/>
          <w:szCs w:val="26"/>
        </w:rPr>
        <w:t>»</w:t>
      </w:r>
      <w:r w:rsidRPr="009B7827">
        <w:rPr>
          <w:i/>
          <w:sz w:val="26"/>
          <w:szCs w:val="26"/>
        </w:rPr>
        <w:t>;</w:t>
      </w:r>
    </w:p>
    <w:p w:rsidR="003C130A" w:rsidRDefault="003C130A" w:rsidP="006F0A88">
      <w:pPr>
        <w:ind w:left="709"/>
        <w:jc w:val="both"/>
        <w:rPr>
          <w:i/>
          <w:color w:val="0D0D0D"/>
          <w:sz w:val="26"/>
          <w:szCs w:val="26"/>
        </w:rPr>
      </w:pPr>
      <w:r w:rsidRPr="0018255C">
        <w:rPr>
          <w:bCs/>
          <w:i/>
          <w:iCs/>
          <w:sz w:val="26"/>
          <w:szCs w:val="26"/>
        </w:rPr>
        <w:t>-изменением</w:t>
      </w:r>
      <w:r w:rsidRPr="0055178B">
        <w:rPr>
          <w:bCs/>
          <w:i/>
          <w:iCs/>
          <w:sz w:val="26"/>
          <w:szCs w:val="26"/>
        </w:rPr>
        <w:t xml:space="preserve"> </w:t>
      </w:r>
      <w:r>
        <w:rPr>
          <w:bCs/>
          <w:i/>
          <w:iCs/>
          <w:sz w:val="26"/>
          <w:szCs w:val="26"/>
        </w:rPr>
        <w:t>существующего</w:t>
      </w:r>
      <w:r w:rsidRPr="0018255C">
        <w:rPr>
          <w:bCs/>
          <w:i/>
          <w:iCs/>
          <w:sz w:val="26"/>
          <w:szCs w:val="26"/>
        </w:rPr>
        <w:t xml:space="preserve"> </w:t>
      </w:r>
      <w:r w:rsidRPr="0018255C">
        <w:rPr>
          <w:i/>
          <w:color w:val="0D0D0D"/>
          <w:sz w:val="26"/>
          <w:szCs w:val="26"/>
        </w:rPr>
        <w:t xml:space="preserve"> функционального зонирования</w:t>
      </w:r>
      <w:r>
        <w:rPr>
          <w:i/>
          <w:color w:val="0D0D0D"/>
          <w:sz w:val="26"/>
          <w:szCs w:val="26"/>
        </w:rPr>
        <w:t>.</w:t>
      </w:r>
    </w:p>
    <w:p w:rsidR="00F43CE7" w:rsidRDefault="00F43CE7" w:rsidP="006F0A88">
      <w:pPr>
        <w:ind w:left="709"/>
        <w:jc w:val="both"/>
        <w:rPr>
          <w:sz w:val="26"/>
          <w:szCs w:val="26"/>
        </w:rPr>
      </w:pPr>
    </w:p>
    <w:p w:rsidR="00D01BAC" w:rsidRPr="00A94E7C" w:rsidRDefault="00D01BAC" w:rsidP="006F0A88">
      <w:pPr>
        <w:ind w:firstLine="709"/>
        <w:jc w:val="both"/>
        <w:rPr>
          <w:sz w:val="26"/>
          <w:szCs w:val="26"/>
          <w:lang w:eastAsia="ar-SA"/>
        </w:rPr>
      </w:pPr>
      <w:proofErr w:type="gramStart"/>
      <w:r w:rsidRPr="00A94E7C">
        <w:rPr>
          <w:sz w:val="26"/>
          <w:szCs w:val="26"/>
        </w:rPr>
        <w:t xml:space="preserve">Проект внесения изменений  в генеральный план выполнен </w:t>
      </w:r>
      <w:r w:rsidRPr="00A94E7C">
        <w:rPr>
          <w:color w:val="000000"/>
          <w:sz w:val="26"/>
          <w:szCs w:val="26"/>
        </w:rPr>
        <w:t xml:space="preserve">в соответствии </w:t>
      </w:r>
      <w:r w:rsidRPr="00A94E7C">
        <w:rPr>
          <w:sz w:val="26"/>
          <w:szCs w:val="26"/>
        </w:rPr>
        <w:t>в соответствии с требованиями Градостроительного, Земельного, Лесного, Водного кодексов Российской Федерации, Федерального Закона от 25.06.2002 №73-ФЗ «Об объектах культурного наследия (памятниках истории и культуры) народов Российской Федерации», Приказом Минэкономразвития России от 09.01.2018 N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w:t>
      </w:r>
      <w:proofErr w:type="gramEnd"/>
      <w:r w:rsidRPr="00A94E7C">
        <w:rPr>
          <w:sz w:val="26"/>
          <w:szCs w:val="26"/>
        </w:rPr>
        <w:t>, объектов местного значения и о признании утратившим силу приказа Минэкономразвития России от 7 декабря 2016 г. N 793"</w:t>
      </w:r>
      <w:r w:rsidRPr="00A94E7C">
        <w:rPr>
          <w:sz w:val="26"/>
          <w:szCs w:val="26"/>
          <w:lang w:eastAsia="ar-SA"/>
        </w:rPr>
        <w:t>;</w:t>
      </w:r>
      <w:r w:rsidRPr="00A94E7C">
        <w:rPr>
          <w:sz w:val="26"/>
          <w:szCs w:val="26"/>
        </w:rPr>
        <w:t xml:space="preserve"> </w:t>
      </w:r>
      <w:r w:rsidRPr="006845CF">
        <w:rPr>
          <w:sz w:val="26"/>
          <w:szCs w:val="26"/>
        </w:rPr>
        <w:t>Приказа Управления архитектуры и градостроительства Калужской обл. от 16.05.2023 № 18 «О внесении изменения в приказ Управления архитектуры и градостроительства Калужской области от 17.07.2015 № 59 "Об утверждении региональных нормативов градостроительного проектирования Калужской области" (в ред. приказов Управления архитектуры и градостроительства Калужской области от 29.11.2016 № 150, от 29.07.2020 № 26);</w:t>
      </w:r>
      <w:r w:rsidRPr="00A94E7C">
        <w:rPr>
          <w:sz w:val="26"/>
          <w:szCs w:val="26"/>
        </w:rPr>
        <w:t xml:space="preserve"> </w:t>
      </w:r>
      <w:r w:rsidRPr="00A94E7C">
        <w:rPr>
          <w:sz w:val="26"/>
          <w:szCs w:val="26"/>
          <w:lang w:eastAsia="ar-SA"/>
        </w:rPr>
        <w:t xml:space="preserve">с учетом Схемы территориального планирования Калужской области  и </w:t>
      </w:r>
      <w:r w:rsidRPr="00A94E7C">
        <w:rPr>
          <w:sz w:val="26"/>
          <w:szCs w:val="26"/>
        </w:rPr>
        <w:t xml:space="preserve">иными законами и нормативными правовыми актами Российской Федерации и </w:t>
      </w:r>
      <w:r w:rsidRPr="00A94E7C">
        <w:rPr>
          <w:sz w:val="26"/>
          <w:szCs w:val="26"/>
          <w:lang w:eastAsia="ar-SA"/>
        </w:rPr>
        <w:t>Калужской области.</w:t>
      </w:r>
    </w:p>
    <w:p w:rsidR="00465257" w:rsidRPr="00714EFE" w:rsidRDefault="00465257" w:rsidP="006F0A88">
      <w:pPr>
        <w:ind w:firstLine="720"/>
        <w:jc w:val="both"/>
        <w:rPr>
          <w:color w:val="000000"/>
          <w:sz w:val="26"/>
          <w:szCs w:val="26"/>
        </w:rPr>
      </w:pPr>
      <w:proofErr w:type="gramStart"/>
      <w:r w:rsidRPr="00714EFE">
        <w:rPr>
          <w:color w:val="000000"/>
          <w:sz w:val="26"/>
          <w:szCs w:val="26"/>
        </w:rPr>
        <w:t xml:space="preserve">В проекте </w:t>
      </w:r>
      <w:r w:rsidR="00F66466" w:rsidRPr="00714EFE">
        <w:rPr>
          <w:color w:val="000000"/>
          <w:sz w:val="26"/>
          <w:szCs w:val="26"/>
        </w:rPr>
        <w:t>г</w:t>
      </w:r>
      <w:r w:rsidRPr="00714EFE">
        <w:rPr>
          <w:color w:val="000000"/>
          <w:sz w:val="26"/>
          <w:szCs w:val="26"/>
        </w:rPr>
        <w:t xml:space="preserve">енерального плана представлен анализ существующих природных условий и ресурсов, выявлен ландшафтно-рекреационный потенциал сельского поселения, </w:t>
      </w:r>
      <w:r w:rsidR="00147A76" w:rsidRPr="00714EFE">
        <w:rPr>
          <w:color w:val="000000"/>
          <w:sz w:val="26"/>
          <w:szCs w:val="26"/>
        </w:rPr>
        <w:t>обозначены</w:t>
      </w:r>
      <w:r w:rsidRPr="00714EFE">
        <w:rPr>
          <w:color w:val="000000"/>
          <w:sz w:val="26"/>
          <w:szCs w:val="26"/>
        </w:rPr>
        <w:t xml:space="preserve"> территории, благоприятные для использования по различному функциональному назначению (градостроительному, лесохозяйственному, сельскохозяйственному, рекреационному), предложены варианты социально-экономического развития</w:t>
      </w:r>
      <w:r w:rsidR="00147A76" w:rsidRPr="00714EFE">
        <w:rPr>
          <w:color w:val="000000"/>
          <w:sz w:val="26"/>
          <w:szCs w:val="26"/>
        </w:rPr>
        <w:t>,</w:t>
      </w:r>
      <w:r w:rsidRPr="00714EFE">
        <w:rPr>
          <w:color w:val="000000"/>
          <w:sz w:val="26"/>
          <w:szCs w:val="26"/>
        </w:rPr>
        <w:t xml:space="preserve"> развития транспортно-инженерной инфраструктуры (автодороги, водоснабжение, водоотведение, теплоснабжение, газоснабжение и энергоснабжение, связь)</w:t>
      </w:r>
      <w:r w:rsidR="00147A76" w:rsidRPr="00714EFE">
        <w:rPr>
          <w:color w:val="000000"/>
          <w:sz w:val="26"/>
          <w:szCs w:val="26"/>
        </w:rPr>
        <w:t>,</w:t>
      </w:r>
      <w:r w:rsidRPr="00714EFE">
        <w:rPr>
          <w:color w:val="000000"/>
          <w:sz w:val="26"/>
          <w:szCs w:val="26"/>
        </w:rPr>
        <w:t xml:space="preserve"> рассмотрены экологические проблемы и пути их решения</w:t>
      </w:r>
      <w:r w:rsidR="00147A76" w:rsidRPr="00714EFE">
        <w:rPr>
          <w:color w:val="000000"/>
          <w:sz w:val="26"/>
          <w:szCs w:val="26"/>
        </w:rPr>
        <w:t>,</w:t>
      </w:r>
      <w:r w:rsidRPr="00714EFE">
        <w:rPr>
          <w:color w:val="000000"/>
          <w:sz w:val="26"/>
          <w:szCs w:val="26"/>
        </w:rPr>
        <w:t xml:space="preserve"> </w:t>
      </w:r>
      <w:r w:rsidR="00F66466" w:rsidRPr="00714EFE">
        <w:rPr>
          <w:color w:val="000000"/>
          <w:sz w:val="26"/>
          <w:szCs w:val="26"/>
        </w:rPr>
        <w:t xml:space="preserve">а также </w:t>
      </w:r>
      <w:r w:rsidRPr="00714EFE">
        <w:rPr>
          <w:color w:val="000000"/>
          <w:sz w:val="26"/>
          <w:szCs w:val="26"/>
        </w:rPr>
        <w:t>даны предложения по административно-территориальному устройству, планировочной организации</w:t>
      </w:r>
      <w:proofErr w:type="gramEnd"/>
      <w:r w:rsidRPr="00714EFE">
        <w:rPr>
          <w:color w:val="000000"/>
          <w:sz w:val="26"/>
          <w:szCs w:val="26"/>
        </w:rPr>
        <w:t xml:space="preserve"> и функциональному зонированию территории (расселению и развитию населенных пунктов, жилищному строительству, организации системы культурно-бытового обслуживания и отдыха, организации системы связи и компьютеризации и др.).</w:t>
      </w:r>
    </w:p>
    <w:p w:rsidR="00465257" w:rsidRPr="00714EFE" w:rsidRDefault="00465257" w:rsidP="006F0A88">
      <w:pPr>
        <w:pStyle w:val="a6"/>
        <w:suppressAutoHyphens/>
        <w:spacing w:line="240" w:lineRule="auto"/>
        <w:ind w:firstLine="709"/>
        <w:rPr>
          <w:color w:val="000000"/>
          <w:sz w:val="26"/>
          <w:szCs w:val="26"/>
        </w:rPr>
      </w:pPr>
      <w:r w:rsidRPr="00714EFE">
        <w:rPr>
          <w:i/>
          <w:iCs/>
          <w:color w:val="000000"/>
          <w:sz w:val="26"/>
          <w:szCs w:val="26"/>
        </w:rPr>
        <w:lastRenderedPageBreak/>
        <w:t>Цель разработки</w:t>
      </w:r>
      <w:r w:rsidRPr="00714EFE">
        <w:rPr>
          <w:color w:val="000000"/>
          <w:sz w:val="26"/>
          <w:szCs w:val="26"/>
        </w:rPr>
        <w:t xml:space="preserve"> - формирование стратегии</w:t>
      </w:r>
      <w:r w:rsidR="006F5AF3" w:rsidRPr="00714EFE">
        <w:rPr>
          <w:color w:val="000000"/>
          <w:sz w:val="26"/>
          <w:szCs w:val="26"/>
        </w:rPr>
        <w:t xml:space="preserve"> градостроительного развития МО </w:t>
      </w:r>
      <w:r w:rsidR="00B4728E" w:rsidRPr="00714EFE">
        <w:rPr>
          <w:color w:val="000000"/>
          <w:sz w:val="26"/>
          <w:szCs w:val="26"/>
        </w:rPr>
        <w:t>СП «</w:t>
      </w:r>
      <w:r w:rsidR="002C452D">
        <w:rPr>
          <w:color w:val="000000"/>
          <w:sz w:val="26"/>
          <w:szCs w:val="26"/>
        </w:rPr>
        <w:t xml:space="preserve">Село </w:t>
      </w:r>
      <w:proofErr w:type="spellStart"/>
      <w:r w:rsidR="00924E0E">
        <w:rPr>
          <w:color w:val="000000"/>
          <w:sz w:val="26"/>
          <w:szCs w:val="26"/>
        </w:rPr>
        <w:t>Маклино</w:t>
      </w:r>
      <w:proofErr w:type="spellEnd"/>
      <w:r w:rsidR="006F5AF3" w:rsidRPr="00161187">
        <w:rPr>
          <w:color w:val="000000"/>
          <w:sz w:val="26"/>
          <w:szCs w:val="26"/>
        </w:rPr>
        <w:t>»</w:t>
      </w:r>
      <w:r w:rsidR="00F87F77" w:rsidRPr="00161187">
        <w:rPr>
          <w:color w:val="000000"/>
          <w:sz w:val="26"/>
          <w:szCs w:val="26"/>
        </w:rPr>
        <w:t xml:space="preserve"> с 201</w:t>
      </w:r>
      <w:r w:rsidR="006A24BC">
        <w:rPr>
          <w:color w:val="000000"/>
          <w:sz w:val="26"/>
          <w:szCs w:val="26"/>
        </w:rPr>
        <w:t>3</w:t>
      </w:r>
      <w:r w:rsidR="00F87F77" w:rsidRPr="00161187">
        <w:rPr>
          <w:color w:val="000000"/>
          <w:sz w:val="26"/>
          <w:szCs w:val="26"/>
        </w:rPr>
        <w:t xml:space="preserve"> года</w:t>
      </w:r>
      <w:r w:rsidR="006F5AF3" w:rsidRPr="00161187">
        <w:rPr>
          <w:color w:val="000000"/>
        </w:rPr>
        <w:t xml:space="preserve"> </w:t>
      </w:r>
      <w:r w:rsidRPr="00161187">
        <w:rPr>
          <w:color w:val="000000"/>
          <w:sz w:val="26"/>
          <w:szCs w:val="26"/>
        </w:rPr>
        <w:t>до 203</w:t>
      </w:r>
      <w:r w:rsidR="008A6269" w:rsidRPr="00161187">
        <w:rPr>
          <w:color w:val="000000"/>
          <w:sz w:val="26"/>
          <w:szCs w:val="26"/>
        </w:rPr>
        <w:t>8</w:t>
      </w:r>
      <w:r w:rsidRPr="00161187">
        <w:rPr>
          <w:color w:val="000000"/>
          <w:sz w:val="26"/>
          <w:szCs w:val="26"/>
        </w:rPr>
        <w:t xml:space="preserve"> года.</w:t>
      </w:r>
    </w:p>
    <w:p w:rsidR="00465257" w:rsidRPr="00714EFE" w:rsidRDefault="00147A76" w:rsidP="006F0A88">
      <w:pPr>
        <w:ind w:firstLine="720"/>
        <w:jc w:val="both"/>
        <w:rPr>
          <w:color w:val="000000"/>
          <w:sz w:val="26"/>
          <w:szCs w:val="26"/>
        </w:rPr>
      </w:pPr>
      <w:r w:rsidRPr="00B20442">
        <w:rPr>
          <w:color w:val="000000"/>
          <w:sz w:val="26"/>
          <w:szCs w:val="26"/>
        </w:rPr>
        <w:t xml:space="preserve">Согласно ст. </w:t>
      </w:r>
      <w:r w:rsidR="00465257" w:rsidRPr="00B20442">
        <w:rPr>
          <w:color w:val="000000"/>
          <w:sz w:val="26"/>
          <w:szCs w:val="26"/>
        </w:rPr>
        <w:t xml:space="preserve">23 </w:t>
      </w:r>
      <w:r w:rsidR="00465257" w:rsidRPr="00B20442">
        <w:rPr>
          <w:color w:val="000000"/>
          <w:kern w:val="1"/>
          <w:sz w:val="26"/>
          <w:szCs w:val="26"/>
          <w:shd w:val="clear" w:color="auto" w:fill="FFFFFF"/>
        </w:rPr>
        <w:t>Градостроительного кодекса</w:t>
      </w:r>
      <w:r w:rsidR="00465257" w:rsidRPr="00B20442">
        <w:rPr>
          <w:color w:val="000000"/>
          <w:sz w:val="26"/>
          <w:szCs w:val="26"/>
        </w:rPr>
        <w:t xml:space="preserve"> РФ подготовка проекта </w:t>
      </w:r>
      <w:r w:rsidR="00F66466" w:rsidRPr="00B20442">
        <w:rPr>
          <w:color w:val="000000"/>
          <w:sz w:val="26"/>
          <w:szCs w:val="26"/>
        </w:rPr>
        <w:t>г</w:t>
      </w:r>
      <w:r w:rsidR="00465257" w:rsidRPr="00B20442">
        <w:rPr>
          <w:color w:val="000000"/>
          <w:sz w:val="26"/>
          <w:szCs w:val="26"/>
        </w:rPr>
        <w:t>енерального плана сельского поселения осуществляется на основании результатов инженерных изысканий в соответствии с требо</w:t>
      </w:r>
      <w:r w:rsidR="00F66466" w:rsidRPr="00B20442">
        <w:rPr>
          <w:color w:val="000000"/>
          <w:sz w:val="26"/>
          <w:szCs w:val="26"/>
        </w:rPr>
        <w:t>ваниями технических регламентов</w:t>
      </w:r>
      <w:r w:rsidR="00465257" w:rsidRPr="00B20442">
        <w:rPr>
          <w:color w:val="000000"/>
          <w:sz w:val="26"/>
          <w:szCs w:val="26"/>
        </w:rPr>
        <w:t xml:space="preserve"> с учетом комплексных программ развития муниципального района</w:t>
      </w:r>
      <w:r w:rsidRPr="00B20442">
        <w:rPr>
          <w:color w:val="000000"/>
          <w:sz w:val="26"/>
          <w:szCs w:val="26"/>
        </w:rPr>
        <w:t xml:space="preserve"> и</w:t>
      </w:r>
      <w:r w:rsidR="00465257" w:rsidRPr="00B20442">
        <w:rPr>
          <w:color w:val="000000"/>
          <w:sz w:val="26"/>
          <w:szCs w:val="26"/>
        </w:rPr>
        <w:t xml:space="preserve"> </w:t>
      </w:r>
      <w:r w:rsidR="00F66466" w:rsidRPr="00B20442">
        <w:rPr>
          <w:color w:val="000000"/>
          <w:sz w:val="26"/>
          <w:szCs w:val="26"/>
        </w:rPr>
        <w:t xml:space="preserve">положений о территориальном планировании, </w:t>
      </w:r>
      <w:r w:rsidR="00465257" w:rsidRPr="00B20442">
        <w:rPr>
          <w:color w:val="000000"/>
          <w:sz w:val="26"/>
          <w:szCs w:val="26"/>
        </w:rPr>
        <w:t xml:space="preserve">содержащихся в схемах территориального планирования Калужской области и </w:t>
      </w:r>
      <w:proofErr w:type="spellStart"/>
      <w:r w:rsidR="002C452D" w:rsidRPr="00B20442">
        <w:rPr>
          <w:color w:val="000000"/>
          <w:sz w:val="26"/>
          <w:szCs w:val="26"/>
        </w:rPr>
        <w:t>Малоярославецкого</w:t>
      </w:r>
      <w:proofErr w:type="spellEnd"/>
      <w:r w:rsidR="00465257" w:rsidRPr="00B20442">
        <w:rPr>
          <w:color w:val="000000"/>
          <w:sz w:val="26"/>
          <w:szCs w:val="26"/>
        </w:rPr>
        <w:t xml:space="preserve"> </w:t>
      </w:r>
      <w:r w:rsidRPr="00B20442">
        <w:rPr>
          <w:color w:val="000000"/>
          <w:sz w:val="26"/>
          <w:szCs w:val="26"/>
        </w:rPr>
        <w:t>муниципального района</w:t>
      </w:r>
      <w:r w:rsidR="00F66466" w:rsidRPr="00B20442">
        <w:rPr>
          <w:color w:val="000000"/>
          <w:sz w:val="26"/>
          <w:szCs w:val="26"/>
        </w:rPr>
        <w:t>. Проект генерального плана</w:t>
      </w:r>
      <w:r w:rsidR="00465257" w:rsidRPr="00B20442">
        <w:rPr>
          <w:color w:val="000000"/>
          <w:sz w:val="26"/>
          <w:szCs w:val="26"/>
        </w:rPr>
        <w:t xml:space="preserve"> </w:t>
      </w:r>
      <w:r w:rsidR="00F66466" w:rsidRPr="00B20442">
        <w:rPr>
          <w:color w:val="000000"/>
          <w:sz w:val="26"/>
          <w:szCs w:val="26"/>
        </w:rPr>
        <w:t xml:space="preserve">разработан в соответствии с </w:t>
      </w:r>
      <w:r w:rsidR="00465257" w:rsidRPr="00B20442">
        <w:rPr>
          <w:color w:val="000000"/>
          <w:sz w:val="26"/>
          <w:szCs w:val="26"/>
        </w:rPr>
        <w:t>региональны</w:t>
      </w:r>
      <w:r w:rsidR="00F66466" w:rsidRPr="00B20442">
        <w:rPr>
          <w:color w:val="000000"/>
          <w:sz w:val="26"/>
          <w:szCs w:val="26"/>
        </w:rPr>
        <w:t>ми</w:t>
      </w:r>
      <w:r w:rsidR="00465257" w:rsidRPr="00B20442">
        <w:rPr>
          <w:color w:val="000000"/>
          <w:sz w:val="26"/>
          <w:szCs w:val="26"/>
        </w:rPr>
        <w:t xml:space="preserve"> норматив</w:t>
      </w:r>
      <w:r w:rsidR="00F66466" w:rsidRPr="00B20442">
        <w:rPr>
          <w:color w:val="000000"/>
          <w:sz w:val="26"/>
          <w:szCs w:val="26"/>
        </w:rPr>
        <w:t xml:space="preserve">ами </w:t>
      </w:r>
      <w:r w:rsidR="00465257" w:rsidRPr="00B20442">
        <w:rPr>
          <w:color w:val="000000"/>
          <w:sz w:val="26"/>
          <w:szCs w:val="26"/>
        </w:rPr>
        <w:t>градостроительного проектирования, утверждаем</w:t>
      </w:r>
      <w:r w:rsidR="00F66466" w:rsidRPr="00B20442">
        <w:rPr>
          <w:color w:val="000000"/>
          <w:sz w:val="26"/>
          <w:szCs w:val="26"/>
        </w:rPr>
        <w:t>ыми</w:t>
      </w:r>
      <w:r w:rsidR="00465257" w:rsidRPr="00B20442">
        <w:rPr>
          <w:color w:val="000000"/>
          <w:sz w:val="26"/>
          <w:szCs w:val="26"/>
        </w:rPr>
        <w:t xml:space="preserve"> в порядке, установленном частями 5 и 6 ст</w:t>
      </w:r>
      <w:r w:rsidR="00F66466" w:rsidRPr="00B20442">
        <w:rPr>
          <w:color w:val="000000"/>
          <w:sz w:val="26"/>
          <w:szCs w:val="26"/>
        </w:rPr>
        <w:t>.</w:t>
      </w:r>
      <w:r w:rsidR="00465257" w:rsidRPr="00B20442">
        <w:rPr>
          <w:color w:val="000000"/>
          <w:sz w:val="26"/>
          <w:szCs w:val="26"/>
        </w:rPr>
        <w:t xml:space="preserve"> 24 </w:t>
      </w:r>
      <w:r w:rsidR="00F66466" w:rsidRPr="00B20442">
        <w:rPr>
          <w:color w:val="000000"/>
          <w:sz w:val="26"/>
          <w:szCs w:val="26"/>
        </w:rPr>
        <w:t xml:space="preserve">Градостроительного </w:t>
      </w:r>
      <w:r w:rsidR="00465257" w:rsidRPr="00B20442">
        <w:rPr>
          <w:color w:val="000000"/>
          <w:sz w:val="26"/>
          <w:szCs w:val="26"/>
        </w:rPr>
        <w:t>кодекса, а также с учетом предложений заинтересованных лиц.</w:t>
      </w:r>
    </w:p>
    <w:p w:rsidR="00465257" w:rsidRPr="00714EFE" w:rsidRDefault="00465257" w:rsidP="006F0A88">
      <w:pPr>
        <w:ind w:firstLine="709"/>
        <w:jc w:val="both"/>
        <w:rPr>
          <w:color w:val="000000"/>
          <w:kern w:val="1"/>
          <w:sz w:val="26"/>
          <w:szCs w:val="26"/>
          <w:shd w:val="clear" w:color="auto" w:fill="FFFFFF"/>
        </w:rPr>
      </w:pPr>
      <w:r w:rsidRPr="002B3821">
        <w:rPr>
          <w:color w:val="FF0000"/>
          <w:sz w:val="26"/>
          <w:szCs w:val="26"/>
        </w:rPr>
        <w:t xml:space="preserve"> </w:t>
      </w:r>
      <w:r w:rsidRPr="00714EFE">
        <w:rPr>
          <w:color w:val="000000"/>
          <w:kern w:val="1"/>
          <w:sz w:val="26"/>
          <w:szCs w:val="26"/>
          <w:shd w:val="clear" w:color="auto" w:fill="FFFFFF"/>
        </w:rPr>
        <w:t>Результатом проекта является градостроительная концепция и соответствующие прогнозы перспективного развития сельского поселения</w:t>
      </w:r>
      <w:r w:rsidR="008A6269" w:rsidRPr="00714EFE">
        <w:rPr>
          <w:color w:val="000000"/>
          <w:kern w:val="1"/>
          <w:sz w:val="26"/>
          <w:szCs w:val="26"/>
          <w:shd w:val="clear" w:color="auto" w:fill="FFFFFF"/>
        </w:rPr>
        <w:t>.</w:t>
      </w:r>
      <w:r w:rsidR="00427DA3" w:rsidRPr="00714EFE">
        <w:rPr>
          <w:color w:val="000000"/>
          <w:kern w:val="1"/>
          <w:sz w:val="26"/>
          <w:szCs w:val="26"/>
          <w:shd w:val="clear" w:color="auto" w:fill="FFFFFF"/>
        </w:rPr>
        <w:t xml:space="preserve"> </w:t>
      </w:r>
    </w:p>
    <w:p w:rsidR="00465257" w:rsidRPr="00714EFE" w:rsidRDefault="00465257" w:rsidP="006F0A88">
      <w:pPr>
        <w:ind w:firstLine="720"/>
        <w:jc w:val="both"/>
        <w:rPr>
          <w:color w:val="000000"/>
          <w:kern w:val="1"/>
          <w:sz w:val="26"/>
          <w:szCs w:val="26"/>
          <w:shd w:val="clear" w:color="auto" w:fill="FFFFFF"/>
        </w:rPr>
      </w:pPr>
      <w:r w:rsidRPr="00667EDA">
        <w:rPr>
          <w:color w:val="000000"/>
          <w:kern w:val="1"/>
          <w:sz w:val="26"/>
          <w:szCs w:val="26"/>
          <w:shd w:val="clear" w:color="auto" w:fill="FFFFFF"/>
        </w:rPr>
        <w:t>В соответствии с Градостроительным кодексом Российской Федерации генеральный план определяет стратегию функционально-пространственного развития территорий поселения и устанавливает перечень основных градостроительных мероприятий по формированию благоприятной среды жизнедеятельности. Наличие генплана поможет грамотно управлять земельными ресур</w:t>
      </w:r>
      <w:r w:rsidR="00FA4711" w:rsidRPr="00667EDA">
        <w:rPr>
          <w:color w:val="000000"/>
          <w:kern w:val="1"/>
          <w:sz w:val="26"/>
          <w:szCs w:val="26"/>
          <w:shd w:val="clear" w:color="auto" w:fill="FFFFFF"/>
        </w:rPr>
        <w:t>сами</w:t>
      </w:r>
      <w:r w:rsidR="00F4756D" w:rsidRPr="00667EDA">
        <w:rPr>
          <w:color w:val="000000"/>
          <w:kern w:val="1"/>
          <w:sz w:val="26"/>
          <w:szCs w:val="26"/>
          <w:shd w:val="clear" w:color="auto" w:fill="FFFFFF"/>
        </w:rPr>
        <w:t xml:space="preserve"> и</w:t>
      </w:r>
      <w:r w:rsidR="00FA4711" w:rsidRPr="00667EDA">
        <w:rPr>
          <w:color w:val="000000"/>
          <w:kern w:val="1"/>
          <w:sz w:val="26"/>
          <w:szCs w:val="26"/>
          <w:shd w:val="clear" w:color="auto" w:fill="FFFFFF"/>
        </w:rPr>
        <w:t xml:space="preserve"> решать актуальные вопросы </w:t>
      </w:r>
      <w:r w:rsidRPr="00667EDA">
        <w:rPr>
          <w:color w:val="000000"/>
          <w:kern w:val="1"/>
          <w:sz w:val="26"/>
          <w:szCs w:val="26"/>
          <w:shd w:val="clear" w:color="auto" w:fill="FFFFFF"/>
        </w:rPr>
        <w:t>сельского поселения.</w:t>
      </w:r>
    </w:p>
    <w:p w:rsidR="0017645C" w:rsidRPr="00714EFE" w:rsidRDefault="0017645C" w:rsidP="006F0A88">
      <w:pPr>
        <w:ind w:firstLine="851"/>
        <w:jc w:val="both"/>
        <w:rPr>
          <w:color w:val="000000"/>
          <w:kern w:val="1"/>
          <w:sz w:val="26"/>
          <w:szCs w:val="26"/>
          <w:shd w:val="clear" w:color="auto" w:fill="FFFFFF"/>
        </w:rPr>
      </w:pPr>
    </w:p>
    <w:p w:rsidR="00B85181" w:rsidRDefault="00B85181" w:rsidP="006F0A88">
      <w:pPr>
        <w:pStyle w:val="a6"/>
        <w:spacing w:line="240" w:lineRule="auto"/>
        <w:ind w:firstLine="720"/>
        <w:rPr>
          <w:iCs/>
          <w:sz w:val="26"/>
          <w:szCs w:val="26"/>
        </w:rPr>
      </w:pPr>
      <w:r>
        <w:rPr>
          <w:sz w:val="26"/>
          <w:szCs w:val="26"/>
        </w:rPr>
        <w:t>В соответствии со ст. 23 Градостроительного кодекса РФ содержание генерального плана состоит из материалов по обоснованию проектных решений и  положений о территориальном планировании, которые оформляются в виде текстовых, табличных и графических материалов.</w:t>
      </w:r>
    </w:p>
    <w:p w:rsidR="00B85181" w:rsidRDefault="00B85181" w:rsidP="006F0A88">
      <w:pPr>
        <w:pStyle w:val="a6"/>
        <w:spacing w:line="240" w:lineRule="auto"/>
        <w:ind w:firstLine="720"/>
        <w:rPr>
          <w:iCs/>
          <w:sz w:val="26"/>
          <w:szCs w:val="26"/>
        </w:rPr>
      </w:pPr>
      <w:r>
        <w:rPr>
          <w:iCs/>
          <w:sz w:val="26"/>
          <w:szCs w:val="26"/>
        </w:rPr>
        <w:t xml:space="preserve">Материалы по обоснованию проекта генерального плана </w:t>
      </w:r>
      <w:r w:rsidR="00D01BAC">
        <w:rPr>
          <w:iCs/>
          <w:sz w:val="26"/>
          <w:szCs w:val="26"/>
        </w:rPr>
        <w:t>м</w:t>
      </w:r>
      <w:r>
        <w:rPr>
          <w:iCs/>
          <w:sz w:val="26"/>
          <w:szCs w:val="26"/>
        </w:rPr>
        <w:t xml:space="preserve">униципального образования сельского </w:t>
      </w:r>
      <w:r w:rsidRPr="004B2E35">
        <w:rPr>
          <w:iCs/>
          <w:sz w:val="26"/>
          <w:szCs w:val="26"/>
        </w:rPr>
        <w:t>поселения «</w:t>
      </w:r>
      <w:r w:rsidR="00B305DB" w:rsidRPr="004B2E35">
        <w:rPr>
          <w:sz w:val="26"/>
          <w:szCs w:val="26"/>
        </w:rPr>
        <w:t xml:space="preserve">Село </w:t>
      </w:r>
      <w:proofErr w:type="spellStart"/>
      <w:r w:rsidR="00B305DB" w:rsidRPr="004B2E35">
        <w:rPr>
          <w:sz w:val="26"/>
          <w:szCs w:val="26"/>
        </w:rPr>
        <w:t>Маклино</w:t>
      </w:r>
      <w:proofErr w:type="spellEnd"/>
      <w:r w:rsidRPr="004B2E35">
        <w:rPr>
          <w:iCs/>
          <w:sz w:val="26"/>
          <w:szCs w:val="26"/>
        </w:rPr>
        <w:t>»</w:t>
      </w:r>
      <w:r>
        <w:rPr>
          <w:iCs/>
          <w:sz w:val="26"/>
          <w:szCs w:val="26"/>
        </w:rPr>
        <w:t xml:space="preserve"> в текстовой форме включают в себя:</w:t>
      </w:r>
    </w:p>
    <w:p w:rsidR="00B85181" w:rsidRDefault="00B85181" w:rsidP="006F0A88">
      <w:pPr>
        <w:autoSpaceDE w:val="0"/>
        <w:autoSpaceDN w:val="0"/>
        <w:adjustRightInd w:val="0"/>
        <w:ind w:firstLine="708"/>
        <w:jc w:val="both"/>
        <w:rPr>
          <w:sz w:val="26"/>
          <w:szCs w:val="26"/>
        </w:rPr>
      </w:pPr>
      <w:proofErr w:type="gramStart"/>
      <w:r w:rsidRPr="001B43B5">
        <w:rPr>
          <w:sz w:val="26"/>
          <w:szCs w:val="26"/>
        </w:rPr>
        <w:t>1)сведения об утвержденных документах стратегического планирования с учетом положений стратегий социально-экономического развития муниципальных образований и планов мероприятий по их реализации (при наличии), бюджетного прогноза муниципального образования на долгосрочный период (при наличии), положений стратегии пространственного развития Российской Федерации, государственных программ Российской Федерации, национальных проектов, государственных программ субъектов Российской Федерации, муниципальных программ, инвестиционных программ субъектов естественных монополий, организаций коммунального комплекса, решений</w:t>
      </w:r>
      <w:proofErr w:type="gramEnd"/>
      <w:r w:rsidRPr="001B43B5">
        <w:rPr>
          <w:sz w:val="26"/>
          <w:szCs w:val="26"/>
        </w:rPr>
        <w:t xml:space="preserve">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а также сведений, содержащихся в информационной системе территориального планирования.</w:t>
      </w:r>
    </w:p>
    <w:p w:rsidR="00B85181" w:rsidRPr="009A5BA9" w:rsidRDefault="00B85181" w:rsidP="006F0A88">
      <w:pPr>
        <w:autoSpaceDE w:val="0"/>
        <w:autoSpaceDN w:val="0"/>
        <w:adjustRightInd w:val="0"/>
        <w:ind w:firstLine="540"/>
        <w:jc w:val="both"/>
        <w:rPr>
          <w:bCs/>
          <w:sz w:val="26"/>
          <w:szCs w:val="26"/>
        </w:rPr>
      </w:pPr>
      <w:r w:rsidRPr="009A5BA9">
        <w:rPr>
          <w:bCs/>
          <w:sz w:val="26"/>
          <w:szCs w:val="26"/>
        </w:rPr>
        <w:t xml:space="preserve">2) обоснование выбранного варианта размещения объектов местного значения поселения, городского округа на основе анализа использования территорий поселения, городского округа, возможных направлений развития этих территорий и прогнозируемых ограничений их использования, </w:t>
      </w:r>
      <w:proofErr w:type="gramStart"/>
      <w:r w:rsidRPr="009A5BA9">
        <w:rPr>
          <w:bCs/>
          <w:sz w:val="26"/>
          <w:szCs w:val="26"/>
        </w:rPr>
        <w:t>определяемых</w:t>
      </w:r>
      <w:proofErr w:type="gramEnd"/>
      <w:r w:rsidRPr="009A5BA9">
        <w:rPr>
          <w:bCs/>
          <w:sz w:val="26"/>
          <w:szCs w:val="26"/>
        </w:rPr>
        <w:t xml:space="preserve">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w:t>
      </w:r>
      <w:proofErr w:type="gramStart"/>
      <w:r w:rsidRPr="009A5BA9">
        <w:rPr>
          <w:bCs/>
          <w:sz w:val="26"/>
          <w:szCs w:val="26"/>
        </w:rPr>
        <w:lastRenderedPageBreak/>
        <w:t>содержащихся в государственных информационных системах обеспечения градостроительной деятельности;</w:t>
      </w:r>
      <w:proofErr w:type="gramEnd"/>
    </w:p>
    <w:p w:rsidR="00B85181" w:rsidRPr="009A5BA9" w:rsidRDefault="00B85181" w:rsidP="006F0A88">
      <w:pPr>
        <w:autoSpaceDE w:val="0"/>
        <w:autoSpaceDN w:val="0"/>
        <w:adjustRightInd w:val="0"/>
        <w:ind w:firstLine="540"/>
        <w:jc w:val="both"/>
        <w:rPr>
          <w:bCs/>
          <w:sz w:val="26"/>
          <w:szCs w:val="26"/>
        </w:rPr>
      </w:pPr>
      <w:r w:rsidRPr="009A5BA9">
        <w:rPr>
          <w:bCs/>
          <w:sz w:val="26"/>
          <w:szCs w:val="26"/>
        </w:rPr>
        <w:t>3) оценку возможного влияния планируемых для размещения объектов местного значения поселения, городского округа на комплексное развитие этих территорий;</w:t>
      </w:r>
    </w:p>
    <w:p w:rsidR="00B85181" w:rsidRPr="009A5BA9" w:rsidRDefault="00B85181" w:rsidP="006F0A88">
      <w:pPr>
        <w:autoSpaceDE w:val="0"/>
        <w:autoSpaceDN w:val="0"/>
        <w:adjustRightInd w:val="0"/>
        <w:ind w:firstLine="540"/>
        <w:jc w:val="both"/>
        <w:rPr>
          <w:bCs/>
          <w:sz w:val="26"/>
          <w:szCs w:val="26"/>
        </w:rPr>
      </w:pPr>
      <w:r w:rsidRPr="009A5BA9">
        <w:rPr>
          <w:bCs/>
          <w:sz w:val="26"/>
          <w:szCs w:val="26"/>
        </w:rPr>
        <w:t>4)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городского округа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B85181" w:rsidRPr="009A5BA9" w:rsidRDefault="00B85181" w:rsidP="006F0A88">
      <w:pPr>
        <w:autoSpaceDE w:val="0"/>
        <w:autoSpaceDN w:val="0"/>
        <w:adjustRightInd w:val="0"/>
        <w:ind w:firstLine="540"/>
        <w:jc w:val="both"/>
        <w:rPr>
          <w:bCs/>
          <w:sz w:val="26"/>
          <w:szCs w:val="26"/>
        </w:rPr>
      </w:pPr>
      <w:r w:rsidRPr="009A5BA9">
        <w:rPr>
          <w:bCs/>
          <w:sz w:val="26"/>
          <w:szCs w:val="26"/>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B85181" w:rsidRPr="009A5BA9" w:rsidRDefault="00B85181" w:rsidP="006F0A88">
      <w:pPr>
        <w:autoSpaceDE w:val="0"/>
        <w:autoSpaceDN w:val="0"/>
        <w:adjustRightInd w:val="0"/>
        <w:ind w:firstLine="540"/>
        <w:jc w:val="both"/>
        <w:rPr>
          <w:bCs/>
          <w:sz w:val="26"/>
          <w:szCs w:val="26"/>
        </w:rPr>
      </w:pPr>
      <w:r w:rsidRPr="009A5BA9">
        <w:rPr>
          <w:bCs/>
          <w:sz w:val="26"/>
          <w:szCs w:val="26"/>
        </w:rPr>
        <w:t>6) перечень и характеристику основных факторов риска возникновения чрезвычайных ситуаций природного и техногенного характера;</w:t>
      </w:r>
    </w:p>
    <w:p w:rsidR="00B85181" w:rsidRPr="009A5BA9" w:rsidRDefault="00B85181" w:rsidP="006F0A88">
      <w:pPr>
        <w:autoSpaceDE w:val="0"/>
        <w:autoSpaceDN w:val="0"/>
        <w:adjustRightInd w:val="0"/>
        <w:ind w:firstLine="540"/>
        <w:jc w:val="both"/>
        <w:rPr>
          <w:bCs/>
          <w:sz w:val="26"/>
          <w:szCs w:val="26"/>
        </w:rPr>
      </w:pPr>
      <w:r w:rsidRPr="009A5BA9">
        <w:rPr>
          <w:bCs/>
          <w:sz w:val="26"/>
          <w:szCs w:val="26"/>
        </w:rPr>
        <w:t>7) перечень земельных участков, которые включаются в границы населенных пунктов, входящих в состав поселения, городского округа,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rsidR="00B85181" w:rsidRPr="009A5BA9" w:rsidRDefault="00B85181" w:rsidP="006F0A88">
      <w:pPr>
        <w:autoSpaceDE w:val="0"/>
        <w:autoSpaceDN w:val="0"/>
        <w:adjustRightInd w:val="0"/>
        <w:ind w:firstLine="540"/>
        <w:jc w:val="both"/>
        <w:rPr>
          <w:bCs/>
          <w:sz w:val="26"/>
          <w:szCs w:val="26"/>
        </w:rPr>
      </w:pPr>
      <w:r w:rsidRPr="009A5BA9">
        <w:rPr>
          <w:bCs/>
          <w:sz w:val="26"/>
          <w:szCs w:val="26"/>
        </w:rPr>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p>
    <w:p w:rsidR="00B85181" w:rsidRPr="00DA1CA8" w:rsidRDefault="00B85181" w:rsidP="006F0A88">
      <w:pPr>
        <w:autoSpaceDE w:val="0"/>
        <w:autoSpaceDN w:val="0"/>
        <w:adjustRightInd w:val="0"/>
        <w:ind w:firstLine="540"/>
        <w:jc w:val="both"/>
        <w:rPr>
          <w:bCs/>
          <w:sz w:val="26"/>
          <w:szCs w:val="26"/>
        </w:rPr>
      </w:pPr>
      <w:r w:rsidRPr="00DA1CA8">
        <w:rPr>
          <w:bCs/>
          <w:sz w:val="26"/>
          <w:szCs w:val="26"/>
        </w:rPr>
        <w:t>Материалы по обоснованию генерального плана в виде карт отображают:</w:t>
      </w:r>
    </w:p>
    <w:p w:rsidR="00B85181" w:rsidRPr="00DA1CA8" w:rsidRDefault="00B85181" w:rsidP="006F0A88">
      <w:pPr>
        <w:autoSpaceDE w:val="0"/>
        <w:autoSpaceDN w:val="0"/>
        <w:adjustRightInd w:val="0"/>
        <w:ind w:firstLine="540"/>
        <w:jc w:val="both"/>
        <w:rPr>
          <w:bCs/>
          <w:sz w:val="26"/>
          <w:szCs w:val="26"/>
        </w:rPr>
      </w:pPr>
      <w:r w:rsidRPr="00DA1CA8">
        <w:rPr>
          <w:bCs/>
          <w:sz w:val="26"/>
          <w:szCs w:val="26"/>
        </w:rPr>
        <w:t>1) границы поселения, городского округа;</w:t>
      </w:r>
    </w:p>
    <w:p w:rsidR="00B85181" w:rsidRPr="00DA1CA8" w:rsidRDefault="00B85181" w:rsidP="006F0A88">
      <w:pPr>
        <w:autoSpaceDE w:val="0"/>
        <w:autoSpaceDN w:val="0"/>
        <w:adjustRightInd w:val="0"/>
        <w:ind w:firstLine="540"/>
        <w:jc w:val="both"/>
        <w:rPr>
          <w:bCs/>
          <w:sz w:val="26"/>
          <w:szCs w:val="26"/>
        </w:rPr>
      </w:pPr>
      <w:r w:rsidRPr="00DA1CA8">
        <w:rPr>
          <w:bCs/>
          <w:sz w:val="26"/>
          <w:szCs w:val="26"/>
        </w:rPr>
        <w:t>2) границы существующих населенных пунктов, входящих в состав поселения, городского округа;</w:t>
      </w:r>
    </w:p>
    <w:p w:rsidR="00B85181" w:rsidRPr="00DA1CA8" w:rsidRDefault="00B85181" w:rsidP="006F0A88">
      <w:pPr>
        <w:autoSpaceDE w:val="0"/>
        <w:autoSpaceDN w:val="0"/>
        <w:adjustRightInd w:val="0"/>
        <w:ind w:firstLine="540"/>
        <w:jc w:val="both"/>
        <w:rPr>
          <w:bCs/>
          <w:sz w:val="26"/>
          <w:szCs w:val="26"/>
        </w:rPr>
      </w:pPr>
      <w:r w:rsidRPr="00DA1CA8">
        <w:rPr>
          <w:bCs/>
          <w:sz w:val="26"/>
          <w:szCs w:val="26"/>
        </w:rPr>
        <w:t>3) местоположение существующих и строящихся объектов местного значения поселения, городского округа;</w:t>
      </w:r>
    </w:p>
    <w:p w:rsidR="00B85181" w:rsidRPr="003D64E3" w:rsidRDefault="003D64E3" w:rsidP="006F0A88">
      <w:pPr>
        <w:autoSpaceDE w:val="0"/>
        <w:autoSpaceDN w:val="0"/>
        <w:adjustRightInd w:val="0"/>
        <w:ind w:firstLine="540"/>
        <w:jc w:val="both"/>
        <w:rPr>
          <w:bCs/>
          <w:sz w:val="26"/>
          <w:szCs w:val="26"/>
        </w:rPr>
      </w:pPr>
      <w:r>
        <w:rPr>
          <w:bCs/>
          <w:sz w:val="26"/>
          <w:szCs w:val="26"/>
        </w:rPr>
        <w:t xml:space="preserve">4) особые экономические зоны – на территории </w:t>
      </w:r>
      <w:r w:rsidR="00814310">
        <w:rPr>
          <w:bCs/>
          <w:sz w:val="26"/>
          <w:szCs w:val="26"/>
        </w:rPr>
        <w:t xml:space="preserve">сельского </w:t>
      </w:r>
      <w:r>
        <w:rPr>
          <w:bCs/>
          <w:sz w:val="26"/>
          <w:szCs w:val="26"/>
        </w:rPr>
        <w:t>поселения отсутствуют</w:t>
      </w:r>
      <w:r w:rsidRPr="003D64E3">
        <w:rPr>
          <w:bCs/>
          <w:sz w:val="26"/>
          <w:szCs w:val="26"/>
        </w:rPr>
        <w:t>;</w:t>
      </w:r>
    </w:p>
    <w:p w:rsidR="00B85181" w:rsidRPr="00DA1CA8" w:rsidRDefault="00B85181" w:rsidP="006F0A88">
      <w:pPr>
        <w:autoSpaceDE w:val="0"/>
        <w:autoSpaceDN w:val="0"/>
        <w:adjustRightInd w:val="0"/>
        <w:ind w:firstLine="540"/>
        <w:jc w:val="both"/>
        <w:rPr>
          <w:bCs/>
          <w:sz w:val="26"/>
          <w:szCs w:val="26"/>
        </w:rPr>
      </w:pPr>
      <w:r w:rsidRPr="00DA1CA8">
        <w:rPr>
          <w:bCs/>
          <w:sz w:val="26"/>
          <w:szCs w:val="26"/>
        </w:rPr>
        <w:t>5) особо охраняемые природные территории федерального, регионального, местного значения;</w:t>
      </w:r>
    </w:p>
    <w:p w:rsidR="00B85181" w:rsidRPr="00DA1CA8" w:rsidRDefault="00B85181" w:rsidP="006F0A88">
      <w:pPr>
        <w:autoSpaceDE w:val="0"/>
        <w:autoSpaceDN w:val="0"/>
        <w:adjustRightInd w:val="0"/>
        <w:ind w:firstLine="540"/>
        <w:jc w:val="both"/>
        <w:rPr>
          <w:bCs/>
          <w:sz w:val="26"/>
          <w:szCs w:val="26"/>
        </w:rPr>
      </w:pPr>
      <w:r w:rsidRPr="00DA1CA8">
        <w:rPr>
          <w:bCs/>
          <w:sz w:val="26"/>
          <w:szCs w:val="26"/>
        </w:rPr>
        <w:t>6) территории объектов культурного наследия;</w:t>
      </w:r>
    </w:p>
    <w:p w:rsidR="00B85181" w:rsidRPr="00DA1CA8" w:rsidRDefault="00B85181" w:rsidP="006F0A88">
      <w:pPr>
        <w:autoSpaceDE w:val="0"/>
        <w:autoSpaceDN w:val="0"/>
        <w:adjustRightInd w:val="0"/>
        <w:ind w:firstLine="540"/>
        <w:jc w:val="both"/>
        <w:rPr>
          <w:bCs/>
          <w:sz w:val="26"/>
          <w:szCs w:val="26"/>
        </w:rPr>
      </w:pPr>
      <w:r w:rsidRPr="00DA1CA8">
        <w:rPr>
          <w:bCs/>
          <w:sz w:val="26"/>
          <w:szCs w:val="26"/>
        </w:rPr>
        <w:t xml:space="preserve">6.1) территории исторических поселений федерального значения, территории исторических поселений регионального значения, границы которых утверждены в порядке, предусмотренном </w:t>
      </w:r>
      <w:hyperlink r:id="rId9" w:history="1">
        <w:r w:rsidRPr="000023A2">
          <w:rPr>
            <w:bCs/>
            <w:sz w:val="26"/>
            <w:szCs w:val="26"/>
          </w:rPr>
          <w:t>статьей 59</w:t>
        </w:r>
      </w:hyperlink>
      <w:r w:rsidRPr="00DA1CA8">
        <w:rPr>
          <w:bCs/>
          <w:sz w:val="26"/>
          <w:szCs w:val="26"/>
        </w:rPr>
        <w:t xml:space="preserve"> Федерального закона от 25 июня 2002 года N </w:t>
      </w:r>
      <w:r w:rsidRPr="00DA1CA8">
        <w:rPr>
          <w:bCs/>
          <w:sz w:val="26"/>
          <w:szCs w:val="26"/>
        </w:rPr>
        <w:lastRenderedPageBreak/>
        <w:t>73-ФЗ "Об объектах культурного наследия (памятниках истории и культуры) народов Российской Федерации";</w:t>
      </w:r>
    </w:p>
    <w:p w:rsidR="00B85181" w:rsidRPr="00DA1CA8" w:rsidRDefault="00B85181" w:rsidP="006F0A88">
      <w:pPr>
        <w:autoSpaceDE w:val="0"/>
        <w:autoSpaceDN w:val="0"/>
        <w:adjustRightInd w:val="0"/>
        <w:ind w:firstLine="540"/>
        <w:jc w:val="both"/>
        <w:rPr>
          <w:bCs/>
          <w:sz w:val="26"/>
          <w:szCs w:val="26"/>
        </w:rPr>
      </w:pPr>
      <w:r w:rsidRPr="00DA1CA8">
        <w:rPr>
          <w:bCs/>
          <w:sz w:val="26"/>
          <w:szCs w:val="26"/>
        </w:rPr>
        <w:t>7) зоны с особыми условиями использования территорий;</w:t>
      </w:r>
    </w:p>
    <w:p w:rsidR="00B85181" w:rsidRPr="00DA1CA8" w:rsidRDefault="00B85181" w:rsidP="006F0A88">
      <w:pPr>
        <w:autoSpaceDE w:val="0"/>
        <w:autoSpaceDN w:val="0"/>
        <w:adjustRightInd w:val="0"/>
        <w:ind w:firstLine="540"/>
        <w:jc w:val="both"/>
        <w:rPr>
          <w:bCs/>
          <w:sz w:val="26"/>
          <w:szCs w:val="26"/>
        </w:rPr>
      </w:pPr>
      <w:r w:rsidRPr="00DA1CA8">
        <w:rPr>
          <w:bCs/>
          <w:sz w:val="26"/>
          <w:szCs w:val="26"/>
        </w:rPr>
        <w:t>8) территории, подверженные риску возникновения чрезвычайных ситуаций природного и техногенного характера;</w:t>
      </w:r>
    </w:p>
    <w:p w:rsidR="00B85181" w:rsidRPr="00DA1CA8" w:rsidRDefault="00B85181" w:rsidP="006F0A88">
      <w:pPr>
        <w:autoSpaceDE w:val="0"/>
        <w:autoSpaceDN w:val="0"/>
        <w:adjustRightInd w:val="0"/>
        <w:ind w:firstLine="540"/>
        <w:jc w:val="both"/>
        <w:rPr>
          <w:bCs/>
          <w:sz w:val="26"/>
          <w:szCs w:val="26"/>
        </w:rPr>
      </w:pPr>
      <w:r w:rsidRPr="00DA1CA8">
        <w:rPr>
          <w:bCs/>
          <w:sz w:val="26"/>
          <w:szCs w:val="26"/>
        </w:rPr>
        <w:t>8.1) границы лесничеств;</w:t>
      </w:r>
    </w:p>
    <w:p w:rsidR="00B85181" w:rsidRDefault="00B85181" w:rsidP="006F0A88">
      <w:pPr>
        <w:autoSpaceDE w:val="0"/>
        <w:autoSpaceDN w:val="0"/>
        <w:adjustRightInd w:val="0"/>
        <w:ind w:firstLine="540"/>
        <w:jc w:val="both"/>
      </w:pPr>
      <w:r w:rsidRPr="00DA1CA8">
        <w:rPr>
          <w:bCs/>
          <w:sz w:val="26"/>
          <w:szCs w:val="26"/>
        </w:rPr>
        <w:t>9) иные объекты, иные территории и (или) зоны, которые оказали влияние на установление функциональных зон и (или) планируемое размещение объектов местного значения поселения, городского округа или объектов федерального значения, объектов регионального значения, объектов местного значения муниципального района.</w:t>
      </w:r>
    </w:p>
    <w:p w:rsidR="00B85181" w:rsidRPr="00443A53" w:rsidRDefault="00B85181" w:rsidP="006F0A88">
      <w:pPr>
        <w:pStyle w:val="a6"/>
        <w:spacing w:line="240" w:lineRule="auto"/>
        <w:ind w:firstLine="720"/>
        <w:rPr>
          <w:sz w:val="26"/>
          <w:szCs w:val="26"/>
        </w:rPr>
      </w:pPr>
      <w:r w:rsidRPr="00443A53">
        <w:rPr>
          <w:iCs/>
          <w:sz w:val="26"/>
          <w:szCs w:val="26"/>
        </w:rPr>
        <w:t>Карты в составе материалов по обоснованию проекта генерального плана представляются в составе</w:t>
      </w:r>
      <w:r w:rsidRPr="00443A53">
        <w:rPr>
          <w:sz w:val="26"/>
          <w:szCs w:val="26"/>
        </w:rPr>
        <w:t>:</w:t>
      </w:r>
    </w:p>
    <w:p w:rsidR="00B85181" w:rsidRPr="00443A53" w:rsidRDefault="00B85181" w:rsidP="006F0A88">
      <w:pPr>
        <w:pStyle w:val="a6"/>
        <w:spacing w:line="240" w:lineRule="auto"/>
        <w:ind w:firstLine="720"/>
        <w:rPr>
          <w:sz w:val="26"/>
          <w:szCs w:val="26"/>
        </w:rPr>
      </w:pPr>
      <w:r w:rsidRPr="00443A53">
        <w:rPr>
          <w:sz w:val="26"/>
          <w:szCs w:val="26"/>
        </w:rPr>
        <w:t>- Карта границ зон с особыми условиями использования территории;</w:t>
      </w:r>
    </w:p>
    <w:p w:rsidR="004A08F4" w:rsidRDefault="00B85181" w:rsidP="006F0A88">
      <w:pPr>
        <w:pStyle w:val="a6"/>
        <w:spacing w:line="240" w:lineRule="auto"/>
        <w:ind w:firstLine="720"/>
        <w:rPr>
          <w:sz w:val="26"/>
          <w:szCs w:val="26"/>
        </w:rPr>
      </w:pPr>
      <w:r w:rsidRPr="00443A53">
        <w:rPr>
          <w:sz w:val="26"/>
          <w:szCs w:val="26"/>
        </w:rPr>
        <w:t>-Территории, подверженные риску возникновения чрезвычайных ситуаций природного и техногенного характера;</w:t>
      </w:r>
    </w:p>
    <w:p w:rsidR="00665E59" w:rsidRDefault="00443A53" w:rsidP="006F0A88">
      <w:pPr>
        <w:pStyle w:val="a6"/>
        <w:spacing w:line="240" w:lineRule="auto"/>
        <w:ind w:firstLine="720"/>
        <w:rPr>
          <w:bCs/>
          <w:sz w:val="26"/>
          <w:szCs w:val="26"/>
        </w:rPr>
      </w:pPr>
      <w:r w:rsidRPr="00E67C40">
        <w:rPr>
          <w:bCs/>
          <w:sz w:val="26"/>
          <w:szCs w:val="26"/>
        </w:rPr>
        <w:t>-Местоположение существующих и строящихся  объектов федерального, регионального и местного значения поселения</w:t>
      </w:r>
      <w:r w:rsidR="00196EAB" w:rsidRPr="00E67C40">
        <w:rPr>
          <w:bCs/>
          <w:sz w:val="26"/>
          <w:szCs w:val="26"/>
        </w:rPr>
        <w:t>.</w:t>
      </w:r>
    </w:p>
    <w:p w:rsidR="00665E59" w:rsidRPr="00665E59" w:rsidRDefault="00196EAB" w:rsidP="006F0A88">
      <w:pPr>
        <w:pStyle w:val="a6"/>
        <w:spacing w:line="240" w:lineRule="auto"/>
        <w:ind w:firstLine="720"/>
        <w:rPr>
          <w:rStyle w:val="aff6"/>
          <w:lang w:val="ru-RU"/>
        </w:rPr>
      </w:pPr>
      <w:r w:rsidRPr="00665E59">
        <w:rPr>
          <w:rStyle w:val="aff6"/>
          <w:sz w:val="26"/>
          <w:szCs w:val="26"/>
          <w:lang w:val="ru-RU"/>
        </w:rPr>
        <w:t>В проекте генерального плана не применяются положения статьи 23 Градостроительного кодекса Российской Федерации в части пункта 4 части 8, в связи с тем, что на терри</w:t>
      </w:r>
      <w:r w:rsidR="009D1F25">
        <w:rPr>
          <w:rStyle w:val="aff6"/>
          <w:sz w:val="26"/>
          <w:szCs w:val="26"/>
          <w:lang w:val="ru-RU"/>
        </w:rPr>
        <w:t xml:space="preserve">тории МО СП «Село </w:t>
      </w:r>
      <w:proofErr w:type="spellStart"/>
      <w:r w:rsidR="009D1F25">
        <w:rPr>
          <w:rStyle w:val="aff6"/>
          <w:sz w:val="26"/>
          <w:szCs w:val="26"/>
          <w:lang w:val="ru-RU"/>
        </w:rPr>
        <w:t>Маклино</w:t>
      </w:r>
      <w:proofErr w:type="spellEnd"/>
      <w:r w:rsidR="009D1F25">
        <w:rPr>
          <w:rStyle w:val="aff6"/>
          <w:sz w:val="26"/>
          <w:szCs w:val="26"/>
          <w:lang w:val="ru-RU"/>
        </w:rPr>
        <w:t>» особые</w:t>
      </w:r>
      <w:r w:rsidRPr="00665E59">
        <w:rPr>
          <w:rStyle w:val="aff6"/>
          <w:sz w:val="26"/>
          <w:szCs w:val="26"/>
          <w:lang w:val="ru-RU"/>
        </w:rPr>
        <w:t xml:space="preserve"> экономические зоны отсутствуют</w:t>
      </w:r>
      <w:r w:rsidRPr="00665E59">
        <w:rPr>
          <w:rStyle w:val="aff6"/>
          <w:lang w:val="ru-RU"/>
        </w:rPr>
        <w:t>.</w:t>
      </w:r>
    </w:p>
    <w:p w:rsidR="007F23D7" w:rsidRPr="001E0758" w:rsidRDefault="007F23D7" w:rsidP="00665E59">
      <w:pPr>
        <w:pStyle w:val="1"/>
        <w:rPr>
          <w:rStyle w:val="aff0"/>
        </w:rPr>
      </w:pPr>
      <w:r w:rsidRPr="004A08F4">
        <w:br w:type="page"/>
      </w:r>
      <w:bookmarkStart w:id="7" w:name="_Toc382900535"/>
      <w:bookmarkStart w:id="8" w:name="_Toc176249350"/>
      <w:r w:rsidRPr="00E85CF2">
        <w:lastRenderedPageBreak/>
        <w:t>I. Сведения об утвержденных документах стратегического планирования с учетом положений стратегий социально-экономического развития муниципальных образований и планов мероприятий по их реализации (при наличии), бюджетного прогноза муниципального образования на долгосрочный период (при наличии), положений стратегии пространственного развития Российской Федерации, государственных программ Российской Федерации, национальных проектов, государственных программ субъектов Российской Федерации, муниципальных программ, инвестиционных программ субъектов естественных монополий, организаций коммунального комплекса, решений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а также сведений, содержащихся в информационной системе территориального планирования</w:t>
      </w:r>
      <w:r w:rsidRPr="001E0758">
        <w:rPr>
          <w:rStyle w:val="aff0"/>
        </w:rPr>
        <w:t>.</w:t>
      </w:r>
      <w:bookmarkEnd w:id="8"/>
    </w:p>
    <w:p w:rsidR="007F23D7" w:rsidRPr="00463BD2" w:rsidRDefault="007F23D7" w:rsidP="007F23D7">
      <w:pPr>
        <w:pStyle w:val="aff5"/>
        <w:rPr>
          <w:sz w:val="26"/>
          <w:szCs w:val="26"/>
          <w:lang w:val="ru-RU"/>
        </w:rPr>
      </w:pPr>
      <w:r w:rsidRPr="0075623C">
        <w:rPr>
          <w:sz w:val="26"/>
          <w:szCs w:val="26"/>
          <w:lang w:val="ru-RU"/>
        </w:rPr>
        <w:t>При разработке генерального плана поселения учитывались сведения об утвержденных документах стратегического планирования, планах и программах комплексного социально-экономического развития</w:t>
      </w:r>
      <w:r w:rsidR="00D619CB" w:rsidRPr="0075623C">
        <w:rPr>
          <w:sz w:val="26"/>
          <w:szCs w:val="26"/>
          <w:lang w:val="ru-RU"/>
        </w:rPr>
        <w:t xml:space="preserve"> Российской Федерации, Калужской области,  </w:t>
      </w:r>
      <w:proofErr w:type="spellStart"/>
      <w:r w:rsidR="00D619CB" w:rsidRPr="0075623C">
        <w:rPr>
          <w:sz w:val="26"/>
          <w:szCs w:val="26"/>
          <w:lang w:val="ru-RU"/>
        </w:rPr>
        <w:t>Малоярославецкого</w:t>
      </w:r>
      <w:proofErr w:type="spellEnd"/>
      <w:r w:rsidR="00D619CB" w:rsidRPr="0075623C">
        <w:rPr>
          <w:sz w:val="26"/>
          <w:szCs w:val="26"/>
          <w:lang w:val="ru-RU"/>
        </w:rPr>
        <w:t xml:space="preserve"> района.</w:t>
      </w:r>
    </w:p>
    <w:p w:rsidR="007F23D7" w:rsidRDefault="007F23D7" w:rsidP="007F23D7">
      <w:pPr>
        <w:pStyle w:val="aff5"/>
        <w:spacing w:after="120"/>
        <w:ind w:firstLine="0"/>
        <w:jc w:val="center"/>
        <w:rPr>
          <w:b/>
          <w:sz w:val="26"/>
          <w:szCs w:val="26"/>
          <w:lang w:val="ru-RU"/>
        </w:rPr>
      </w:pPr>
    </w:p>
    <w:p w:rsidR="007F23D7" w:rsidRPr="00DB0AC3" w:rsidRDefault="007F23D7" w:rsidP="007F23D7">
      <w:pPr>
        <w:pStyle w:val="aff5"/>
        <w:spacing w:after="120"/>
        <w:ind w:firstLine="0"/>
        <w:jc w:val="center"/>
        <w:rPr>
          <w:sz w:val="26"/>
          <w:szCs w:val="26"/>
          <w:lang w:val="ru-RU"/>
        </w:rPr>
      </w:pPr>
      <w:r w:rsidRPr="00DB0AC3">
        <w:rPr>
          <w:b/>
          <w:sz w:val="26"/>
          <w:szCs w:val="26"/>
          <w:lang w:val="ru-RU"/>
        </w:rPr>
        <w:t>Перечень</w:t>
      </w:r>
      <w:r>
        <w:rPr>
          <w:b/>
          <w:sz w:val="26"/>
          <w:szCs w:val="26"/>
          <w:lang w:val="ru-RU"/>
        </w:rPr>
        <w:t xml:space="preserve"> планов</w:t>
      </w:r>
      <w:r w:rsidRPr="00DB0AC3">
        <w:rPr>
          <w:b/>
          <w:sz w:val="26"/>
          <w:szCs w:val="26"/>
          <w:lang w:val="ru-RU"/>
        </w:rPr>
        <w:t xml:space="preserve"> программ социально-экономического развития </w:t>
      </w:r>
    </w:p>
    <w:p w:rsidR="007F23D7" w:rsidRPr="00FF7137" w:rsidRDefault="007F23D7" w:rsidP="007F23D7">
      <w:pPr>
        <w:pStyle w:val="aff5"/>
        <w:spacing w:after="120"/>
        <w:ind w:firstLine="0"/>
        <w:jc w:val="right"/>
        <w:rPr>
          <w:i/>
          <w:szCs w:val="28"/>
          <w:lang w:val="ru-RU"/>
        </w:rPr>
      </w:pPr>
      <w:r w:rsidRPr="00FF7137">
        <w:rPr>
          <w:i/>
          <w:szCs w:val="28"/>
          <w:lang w:val="ru-RU"/>
        </w:rPr>
        <w:t>Таблица 1</w:t>
      </w:r>
    </w:p>
    <w:tbl>
      <w:tblPr>
        <w:tblW w:w="9662"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7" w:type="dxa"/>
          <w:right w:w="57" w:type="dxa"/>
        </w:tblCellMar>
        <w:tblLook w:val="01E0" w:firstRow="1" w:lastRow="1" w:firstColumn="1" w:lastColumn="1" w:noHBand="0" w:noVBand="0"/>
      </w:tblPr>
      <w:tblGrid>
        <w:gridCol w:w="425"/>
        <w:gridCol w:w="4781"/>
        <w:gridCol w:w="4456"/>
      </w:tblGrid>
      <w:tr w:rsidR="007F23D7" w:rsidRPr="008D1041" w:rsidTr="00620C8B">
        <w:trPr>
          <w:cantSplit/>
          <w:trHeight w:val="159"/>
          <w:tblHeader/>
          <w:jc w:val="center"/>
        </w:trPr>
        <w:tc>
          <w:tcPr>
            <w:tcW w:w="425" w:type="dxa"/>
            <w:shd w:val="clear" w:color="auto" w:fill="D9D9D9"/>
          </w:tcPr>
          <w:p w:rsidR="007F23D7" w:rsidRPr="008D1041" w:rsidRDefault="007F23D7" w:rsidP="00620C8B">
            <w:pPr>
              <w:jc w:val="center"/>
              <w:rPr>
                <w:b/>
                <w:i/>
                <w:sz w:val="22"/>
                <w:szCs w:val="22"/>
              </w:rPr>
            </w:pPr>
            <w:r w:rsidRPr="008D1041">
              <w:rPr>
                <w:b/>
                <w:i/>
                <w:sz w:val="22"/>
                <w:szCs w:val="22"/>
              </w:rPr>
              <w:t>№ п/п</w:t>
            </w:r>
          </w:p>
        </w:tc>
        <w:tc>
          <w:tcPr>
            <w:tcW w:w="4781" w:type="dxa"/>
            <w:shd w:val="clear" w:color="auto" w:fill="D9D9D9"/>
          </w:tcPr>
          <w:p w:rsidR="007F23D7" w:rsidRPr="008D1041" w:rsidRDefault="007F23D7" w:rsidP="00620C8B">
            <w:pPr>
              <w:jc w:val="center"/>
              <w:rPr>
                <w:b/>
                <w:i/>
                <w:sz w:val="22"/>
                <w:szCs w:val="22"/>
              </w:rPr>
            </w:pPr>
            <w:r w:rsidRPr="008D1041">
              <w:rPr>
                <w:b/>
                <w:i/>
                <w:sz w:val="22"/>
                <w:szCs w:val="22"/>
              </w:rPr>
              <w:t xml:space="preserve">Наименование программы </w:t>
            </w:r>
          </w:p>
        </w:tc>
        <w:tc>
          <w:tcPr>
            <w:tcW w:w="4456" w:type="dxa"/>
            <w:shd w:val="clear" w:color="auto" w:fill="D9D9D9"/>
          </w:tcPr>
          <w:p w:rsidR="007F23D7" w:rsidRPr="008D1041" w:rsidRDefault="007F23D7" w:rsidP="00620C8B">
            <w:pPr>
              <w:jc w:val="center"/>
              <w:rPr>
                <w:b/>
                <w:i/>
                <w:sz w:val="22"/>
                <w:szCs w:val="22"/>
              </w:rPr>
            </w:pPr>
            <w:r w:rsidRPr="008D1041">
              <w:rPr>
                <w:b/>
                <w:i/>
                <w:sz w:val="22"/>
                <w:szCs w:val="22"/>
              </w:rPr>
              <w:t>Нормативно-правовой акт</w:t>
            </w:r>
          </w:p>
        </w:tc>
      </w:tr>
      <w:tr w:rsidR="007F23D7" w:rsidRPr="001D5DCD" w:rsidTr="00620C8B">
        <w:trPr>
          <w:cantSplit/>
          <w:trHeight w:val="208"/>
          <w:jc w:val="center"/>
        </w:trPr>
        <w:tc>
          <w:tcPr>
            <w:tcW w:w="425" w:type="dxa"/>
            <w:shd w:val="clear" w:color="auto" w:fill="F2F2F2"/>
          </w:tcPr>
          <w:p w:rsidR="007F23D7" w:rsidRPr="00BC1635" w:rsidRDefault="007F23D7" w:rsidP="00620C8B">
            <w:pPr>
              <w:jc w:val="center"/>
              <w:rPr>
                <w:sz w:val="22"/>
                <w:szCs w:val="22"/>
              </w:rPr>
            </w:pPr>
            <w:r w:rsidRPr="00BC1635">
              <w:rPr>
                <w:sz w:val="22"/>
                <w:szCs w:val="22"/>
              </w:rPr>
              <w:t>1</w:t>
            </w:r>
          </w:p>
        </w:tc>
        <w:tc>
          <w:tcPr>
            <w:tcW w:w="4781" w:type="dxa"/>
            <w:shd w:val="clear" w:color="auto" w:fill="F2F2F2"/>
          </w:tcPr>
          <w:p w:rsidR="007F23D7" w:rsidRPr="002B2EB0" w:rsidRDefault="007F23D7" w:rsidP="00126D54">
            <w:r w:rsidRPr="002B2EB0">
              <w:rPr>
                <w:rFonts w:eastAsia="Calibri"/>
              </w:rPr>
              <w:t xml:space="preserve">Государственная </w:t>
            </w:r>
            <w:r w:rsidR="00700717" w:rsidRPr="002B2EB0">
              <w:rPr>
                <w:rFonts w:eastAsia="Calibri"/>
              </w:rPr>
              <w:t xml:space="preserve">программа </w:t>
            </w:r>
            <w:r w:rsidR="00126D54" w:rsidRPr="002B2EB0">
              <w:rPr>
                <w:rFonts w:eastAsia="Calibri"/>
              </w:rPr>
              <w:t>Российской Федерации</w:t>
            </w:r>
            <w:r w:rsidRPr="002B2EB0">
              <w:rPr>
                <w:rFonts w:eastAsia="Calibri"/>
              </w:rPr>
              <w:t xml:space="preserve"> «Комплексное развитие сельских территорий»</w:t>
            </w:r>
            <w:r w:rsidR="00A71569" w:rsidRPr="002B2EB0">
              <w:rPr>
                <w:rFonts w:eastAsia="Calibri"/>
              </w:rPr>
              <w:t xml:space="preserve"> на 2020-2025</w:t>
            </w:r>
          </w:p>
        </w:tc>
        <w:tc>
          <w:tcPr>
            <w:tcW w:w="4456" w:type="dxa"/>
            <w:shd w:val="clear" w:color="auto" w:fill="FFFFFF"/>
          </w:tcPr>
          <w:p w:rsidR="007F23D7" w:rsidRPr="002B2EB0" w:rsidRDefault="007F23D7" w:rsidP="00700717">
            <w:pPr>
              <w:rPr>
                <w:rFonts w:eastAsia="Calibri"/>
              </w:rPr>
            </w:pPr>
            <w:r w:rsidRPr="002B2EB0">
              <w:rPr>
                <w:rFonts w:eastAsia="Calibri"/>
              </w:rPr>
              <w:t xml:space="preserve">Постановлением Правительства </w:t>
            </w:r>
            <w:r w:rsidR="00126D54" w:rsidRPr="002B2EB0">
              <w:rPr>
                <w:rFonts w:eastAsia="Calibri"/>
              </w:rPr>
              <w:t>Российской Федерации</w:t>
            </w:r>
            <w:r w:rsidRPr="002B2EB0">
              <w:rPr>
                <w:rFonts w:eastAsia="Calibri"/>
              </w:rPr>
              <w:t xml:space="preserve"> от 31.</w:t>
            </w:r>
            <w:r w:rsidR="00126D54" w:rsidRPr="002B2EB0">
              <w:rPr>
                <w:rFonts w:eastAsia="Calibri"/>
              </w:rPr>
              <w:t>05.2019  N 696</w:t>
            </w:r>
          </w:p>
        </w:tc>
      </w:tr>
      <w:tr w:rsidR="00126D54" w:rsidRPr="001D5DCD" w:rsidTr="00620C8B">
        <w:trPr>
          <w:cantSplit/>
          <w:trHeight w:val="208"/>
          <w:jc w:val="center"/>
        </w:trPr>
        <w:tc>
          <w:tcPr>
            <w:tcW w:w="425" w:type="dxa"/>
            <w:shd w:val="clear" w:color="auto" w:fill="F2F2F2"/>
          </w:tcPr>
          <w:p w:rsidR="00126D54" w:rsidRPr="00BC1635" w:rsidRDefault="00126D54" w:rsidP="00620C8B">
            <w:pPr>
              <w:jc w:val="center"/>
              <w:rPr>
                <w:sz w:val="22"/>
                <w:szCs w:val="22"/>
              </w:rPr>
            </w:pPr>
          </w:p>
        </w:tc>
        <w:tc>
          <w:tcPr>
            <w:tcW w:w="4781" w:type="dxa"/>
            <w:shd w:val="clear" w:color="auto" w:fill="F2F2F2"/>
          </w:tcPr>
          <w:p w:rsidR="00126D54" w:rsidRPr="00700717" w:rsidRDefault="00126D54" w:rsidP="00CB4AA6">
            <w:r w:rsidRPr="00700717">
              <w:rPr>
                <w:rFonts w:eastAsia="Calibri"/>
              </w:rPr>
              <w:t xml:space="preserve">Государственная </w:t>
            </w:r>
            <w:r>
              <w:rPr>
                <w:rFonts w:eastAsia="Calibri"/>
              </w:rPr>
              <w:t xml:space="preserve">программа </w:t>
            </w:r>
            <w:r w:rsidRPr="00700717">
              <w:rPr>
                <w:rFonts w:eastAsia="Calibri"/>
              </w:rPr>
              <w:t>Калужской области «Комплексное развитие сельских территорий».</w:t>
            </w:r>
          </w:p>
        </w:tc>
        <w:tc>
          <w:tcPr>
            <w:tcW w:w="4456" w:type="dxa"/>
            <w:shd w:val="clear" w:color="auto" w:fill="FFFFFF"/>
          </w:tcPr>
          <w:p w:rsidR="00126D54" w:rsidRPr="00700717" w:rsidRDefault="00126D54" w:rsidP="00CB4AA6">
            <w:pPr>
              <w:rPr>
                <w:rFonts w:eastAsia="Calibri"/>
              </w:rPr>
            </w:pPr>
            <w:r w:rsidRPr="00700717">
              <w:rPr>
                <w:rFonts w:eastAsia="Calibri"/>
              </w:rPr>
              <w:t>Постановлением Правительства Калужской области от 31.01.2019  N 63</w:t>
            </w:r>
          </w:p>
          <w:p w:rsidR="00126D54" w:rsidRPr="00700717" w:rsidRDefault="00126D54" w:rsidP="00CB4AA6">
            <w:r w:rsidRPr="00700717">
              <w:rPr>
                <w:rFonts w:eastAsia="Calibri"/>
              </w:rPr>
              <w:t>(с последующими изменениями)</w:t>
            </w:r>
          </w:p>
        </w:tc>
      </w:tr>
      <w:tr w:rsidR="00EE1C5E" w:rsidRPr="001D5DCD" w:rsidTr="00620C8B">
        <w:trPr>
          <w:cantSplit/>
          <w:trHeight w:val="208"/>
          <w:jc w:val="center"/>
        </w:trPr>
        <w:tc>
          <w:tcPr>
            <w:tcW w:w="425" w:type="dxa"/>
            <w:shd w:val="clear" w:color="auto" w:fill="F2F2F2"/>
          </w:tcPr>
          <w:p w:rsidR="00EE1C5E" w:rsidRPr="00BC1635" w:rsidRDefault="00EE1C5E" w:rsidP="00620C8B">
            <w:pPr>
              <w:jc w:val="center"/>
              <w:rPr>
                <w:sz w:val="22"/>
                <w:szCs w:val="22"/>
              </w:rPr>
            </w:pPr>
            <w:r w:rsidRPr="00BC1635">
              <w:rPr>
                <w:sz w:val="22"/>
                <w:szCs w:val="22"/>
              </w:rPr>
              <w:t>2</w:t>
            </w:r>
          </w:p>
        </w:tc>
        <w:tc>
          <w:tcPr>
            <w:tcW w:w="4781" w:type="dxa"/>
            <w:shd w:val="clear" w:color="auto" w:fill="F2F2F2"/>
          </w:tcPr>
          <w:p w:rsidR="00EE1C5E" w:rsidRPr="00D92E2F" w:rsidRDefault="00EE1C5E" w:rsidP="001B3506">
            <w:r w:rsidRPr="00D92E2F">
              <w:rPr>
                <w:color w:val="000000"/>
              </w:rPr>
              <w:t>Стратегия социально-экономического развития Калужской области до 2040 года</w:t>
            </w:r>
          </w:p>
        </w:tc>
        <w:tc>
          <w:tcPr>
            <w:tcW w:w="4456" w:type="dxa"/>
            <w:shd w:val="clear" w:color="auto" w:fill="FFFFFF"/>
          </w:tcPr>
          <w:p w:rsidR="00EE1C5E" w:rsidRPr="00D92E2F" w:rsidRDefault="00EE1C5E" w:rsidP="001B3506">
            <w:bookmarkStart w:id="9" w:name="_Toc10466208"/>
            <w:bookmarkStart w:id="10" w:name="_Toc10552262"/>
            <w:r w:rsidRPr="00D92E2F">
              <w:t xml:space="preserve">Постановление Правительства Калужской области от 15.12.2022 № </w:t>
            </w:r>
            <w:bookmarkEnd w:id="9"/>
            <w:bookmarkEnd w:id="10"/>
            <w:r w:rsidRPr="00D92E2F">
              <w:t xml:space="preserve">970 </w:t>
            </w:r>
            <w:r w:rsidRPr="00D92E2F">
              <w:rPr>
                <w:bCs/>
                <w:color w:val="000000"/>
              </w:rPr>
              <w:t>(с последующими изменениями)</w:t>
            </w:r>
          </w:p>
        </w:tc>
      </w:tr>
      <w:tr w:rsidR="00EE1C5E" w:rsidRPr="008D1041" w:rsidTr="001B3506">
        <w:trPr>
          <w:cantSplit/>
          <w:trHeight w:val="208"/>
          <w:jc w:val="center"/>
        </w:trPr>
        <w:tc>
          <w:tcPr>
            <w:tcW w:w="425" w:type="dxa"/>
            <w:shd w:val="clear" w:color="auto" w:fill="F2F2F2"/>
          </w:tcPr>
          <w:p w:rsidR="00EE1C5E" w:rsidRPr="00BC1635" w:rsidRDefault="00EE1C5E" w:rsidP="00620C8B">
            <w:pPr>
              <w:jc w:val="center"/>
              <w:rPr>
                <w:sz w:val="22"/>
                <w:szCs w:val="22"/>
              </w:rPr>
            </w:pPr>
            <w:r w:rsidRPr="00BC1635">
              <w:rPr>
                <w:sz w:val="22"/>
                <w:szCs w:val="22"/>
              </w:rPr>
              <w:t>3</w:t>
            </w:r>
          </w:p>
        </w:tc>
        <w:tc>
          <w:tcPr>
            <w:tcW w:w="4781" w:type="dxa"/>
            <w:shd w:val="clear" w:color="auto" w:fill="F2F2F2"/>
            <w:vAlign w:val="center"/>
          </w:tcPr>
          <w:p w:rsidR="00EE1C5E" w:rsidRPr="00D92E2F" w:rsidRDefault="00EE1C5E" w:rsidP="001B3506">
            <w:pPr>
              <w:rPr>
                <w:color w:val="000000" w:themeColor="text1"/>
              </w:rPr>
            </w:pPr>
            <w:r w:rsidRPr="00D92E2F">
              <w:rPr>
                <w:color w:val="000000" w:themeColor="text1"/>
              </w:rPr>
              <w:t>Региональная программа «Экономическое развитие в Калужской области»</w:t>
            </w:r>
          </w:p>
        </w:tc>
        <w:tc>
          <w:tcPr>
            <w:tcW w:w="4456" w:type="dxa"/>
            <w:shd w:val="clear" w:color="auto" w:fill="FFFFFF"/>
            <w:vAlign w:val="center"/>
          </w:tcPr>
          <w:p w:rsidR="00EE1C5E" w:rsidRPr="00D92E2F" w:rsidRDefault="00EE1C5E" w:rsidP="001B3506">
            <w:pPr>
              <w:rPr>
                <w:color w:val="000000" w:themeColor="text1"/>
              </w:rPr>
            </w:pPr>
            <w:r w:rsidRPr="00D92E2F">
              <w:rPr>
                <w:color w:val="000000" w:themeColor="text1"/>
              </w:rPr>
              <w:t>Постановление Правительства Калужской области 25 марта 2019 N 171</w:t>
            </w:r>
          </w:p>
          <w:p w:rsidR="00EE1C5E" w:rsidRPr="00D92E2F" w:rsidRDefault="00EE1C5E" w:rsidP="001B3506">
            <w:pPr>
              <w:rPr>
                <w:color w:val="000000" w:themeColor="text1"/>
              </w:rPr>
            </w:pPr>
            <w:r w:rsidRPr="00D92E2F">
              <w:rPr>
                <w:color w:val="000000" w:themeColor="text1"/>
              </w:rPr>
              <w:t>(с последующими изменениями)</w:t>
            </w:r>
          </w:p>
        </w:tc>
      </w:tr>
      <w:tr w:rsidR="00EE1C5E" w:rsidRPr="008D1041" w:rsidTr="00620C8B">
        <w:trPr>
          <w:cantSplit/>
          <w:trHeight w:val="208"/>
          <w:jc w:val="center"/>
        </w:trPr>
        <w:tc>
          <w:tcPr>
            <w:tcW w:w="425" w:type="dxa"/>
            <w:shd w:val="clear" w:color="auto" w:fill="F2F2F2"/>
          </w:tcPr>
          <w:p w:rsidR="00EE1C5E" w:rsidRPr="00BC1635" w:rsidRDefault="00EE1C5E" w:rsidP="00620C8B">
            <w:pPr>
              <w:jc w:val="center"/>
              <w:rPr>
                <w:sz w:val="22"/>
                <w:szCs w:val="22"/>
              </w:rPr>
            </w:pPr>
            <w:r>
              <w:rPr>
                <w:sz w:val="22"/>
                <w:szCs w:val="22"/>
              </w:rPr>
              <w:t>4</w:t>
            </w:r>
          </w:p>
        </w:tc>
        <w:tc>
          <w:tcPr>
            <w:tcW w:w="4781" w:type="dxa"/>
            <w:shd w:val="clear" w:color="auto" w:fill="F2F2F2"/>
          </w:tcPr>
          <w:p w:rsidR="00EE1C5E" w:rsidRPr="00D92E2F" w:rsidRDefault="00EE1C5E" w:rsidP="001B3506">
            <w:pPr>
              <w:rPr>
                <w:color w:val="000000"/>
              </w:rPr>
            </w:pPr>
            <w:r w:rsidRPr="00D92E2F">
              <w:rPr>
                <w:color w:val="000000"/>
              </w:rPr>
              <w:t>Региональная программа</w:t>
            </w:r>
          </w:p>
          <w:p w:rsidR="00EE1C5E" w:rsidRPr="00D92E2F" w:rsidRDefault="00EE1C5E" w:rsidP="001B3506">
            <w:pPr>
              <w:rPr>
                <w:color w:val="000000"/>
              </w:rPr>
            </w:pPr>
            <w:r w:rsidRPr="00D92E2F">
              <w:rPr>
                <w:color w:val="000000"/>
              </w:rPr>
              <w:t xml:space="preserve">газификации жилищно-коммунального хозяйства, </w:t>
            </w:r>
            <w:proofErr w:type="gramStart"/>
            <w:r w:rsidRPr="00D92E2F">
              <w:rPr>
                <w:color w:val="000000"/>
              </w:rPr>
              <w:t>промышленных</w:t>
            </w:r>
            <w:proofErr w:type="gramEnd"/>
          </w:p>
          <w:p w:rsidR="00EE1C5E" w:rsidRPr="00D92E2F" w:rsidRDefault="00EE1C5E" w:rsidP="001B3506">
            <w:pPr>
              <w:rPr>
                <w:color w:val="000000"/>
              </w:rPr>
            </w:pPr>
            <w:r w:rsidRPr="00D92E2F">
              <w:rPr>
                <w:color w:val="000000"/>
              </w:rPr>
              <w:t xml:space="preserve">и иных организаций Калужской области </w:t>
            </w:r>
            <w:proofErr w:type="gramStart"/>
            <w:r w:rsidRPr="00D92E2F">
              <w:rPr>
                <w:color w:val="000000"/>
              </w:rPr>
              <w:t>на</w:t>
            </w:r>
            <w:proofErr w:type="gramEnd"/>
          </w:p>
          <w:p w:rsidR="00EE1C5E" w:rsidRPr="00D92E2F" w:rsidRDefault="00EE1C5E" w:rsidP="001B3506">
            <w:r w:rsidRPr="00D92E2F">
              <w:rPr>
                <w:color w:val="000000"/>
              </w:rPr>
              <w:t>2018 - 2028 годы</w:t>
            </w:r>
          </w:p>
        </w:tc>
        <w:tc>
          <w:tcPr>
            <w:tcW w:w="4456" w:type="dxa"/>
            <w:shd w:val="clear" w:color="auto" w:fill="FFFFFF"/>
          </w:tcPr>
          <w:p w:rsidR="00EE1C5E" w:rsidRPr="00D92E2F" w:rsidRDefault="00EE1C5E" w:rsidP="001B3506">
            <w:r w:rsidRPr="00D92E2F">
              <w:t>Постановлением Правительства Калужской области от 22.03.2018 № 172</w:t>
            </w:r>
          </w:p>
          <w:p w:rsidR="00EE1C5E" w:rsidRPr="00D92E2F" w:rsidRDefault="00EE1C5E" w:rsidP="001B3506">
            <w:r w:rsidRPr="00D92E2F">
              <w:t>(с последующими изменениями)</w:t>
            </w:r>
          </w:p>
        </w:tc>
      </w:tr>
      <w:tr w:rsidR="00126D54" w:rsidRPr="008D1041" w:rsidTr="00620C8B">
        <w:trPr>
          <w:cantSplit/>
          <w:trHeight w:val="208"/>
          <w:jc w:val="center"/>
        </w:trPr>
        <w:tc>
          <w:tcPr>
            <w:tcW w:w="425" w:type="dxa"/>
            <w:shd w:val="clear" w:color="auto" w:fill="F2F2F2"/>
          </w:tcPr>
          <w:p w:rsidR="00126D54" w:rsidRPr="00877917" w:rsidRDefault="00126D54" w:rsidP="00620C8B">
            <w:pPr>
              <w:jc w:val="center"/>
              <w:rPr>
                <w:sz w:val="22"/>
                <w:szCs w:val="22"/>
              </w:rPr>
            </w:pPr>
            <w:r>
              <w:rPr>
                <w:sz w:val="22"/>
                <w:szCs w:val="22"/>
              </w:rPr>
              <w:lastRenderedPageBreak/>
              <w:t>5</w:t>
            </w:r>
          </w:p>
        </w:tc>
        <w:tc>
          <w:tcPr>
            <w:tcW w:w="4781" w:type="dxa"/>
            <w:shd w:val="clear" w:color="auto" w:fill="F2F2F2"/>
          </w:tcPr>
          <w:p w:rsidR="00126D54" w:rsidRPr="00700717" w:rsidRDefault="00126D54" w:rsidP="00700717">
            <w:bookmarkStart w:id="11" w:name="_Toc48502732"/>
            <w:r w:rsidRPr="00700717">
              <w:t>Муниципальная программа муниципального района «Малоярославецкий район» «Развитие сельского хозяйства и регулирование рынков сельскохозяйственной продукции, сырья и продовольствия в муниципальном районе «Малоярославецкий район» на 2019-2024 гг.</w:t>
            </w:r>
            <w:bookmarkEnd w:id="11"/>
          </w:p>
          <w:p w:rsidR="00126D54" w:rsidRPr="00700717" w:rsidRDefault="00126D54" w:rsidP="00700717"/>
        </w:tc>
        <w:tc>
          <w:tcPr>
            <w:tcW w:w="4456" w:type="dxa"/>
            <w:shd w:val="clear" w:color="auto" w:fill="FFFFFF"/>
          </w:tcPr>
          <w:p w:rsidR="00126D54" w:rsidRPr="00F23906" w:rsidRDefault="00126D54" w:rsidP="00700717">
            <w:bookmarkStart w:id="12" w:name="_Toc48502733"/>
            <w:r w:rsidRPr="00F23906">
              <w:t xml:space="preserve">Постановление </w:t>
            </w:r>
            <w:proofErr w:type="spellStart"/>
            <w:r w:rsidRPr="00F23906">
              <w:t>Малоярославекой</w:t>
            </w:r>
            <w:proofErr w:type="spellEnd"/>
            <w:r w:rsidRPr="00F23906">
              <w:t xml:space="preserve"> районной администрации муниципального района «Малоярославецкий район» </w:t>
            </w:r>
            <w:proofErr w:type="gramStart"/>
            <w:r w:rsidRPr="00F23906">
              <w:t>от</w:t>
            </w:r>
            <w:bookmarkEnd w:id="12"/>
            <w:proofErr w:type="gramEnd"/>
          </w:p>
          <w:p w:rsidR="00126D54" w:rsidRPr="00F23906" w:rsidRDefault="00126D54" w:rsidP="00700717">
            <w:r w:rsidRPr="00F23906">
              <w:t xml:space="preserve"> </w:t>
            </w:r>
            <w:bookmarkStart w:id="13" w:name="_Toc48502734"/>
            <w:r w:rsidRPr="00F23906">
              <w:t>01.11. 2018 № 1181</w:t>
            </w:r>
            <w:bookmarkEnd w:id="13"/>
            <w:r w:rsidRPr="00F23906">
              <w:t xml:space="preserve"> </w:t>
            </w:r>
            <w:r w:rsidR="00F23906" w:rsidRPr="00F23906">
              <w:t>(с последующими изменениями)</w:t>
            </w:r>
          </w:p>
          <w:p w:rsidR="00126D54" w:rsidRPr="00700717" w:rsidRDefault="00126D54" w:rsidP="00700717"/>
        </w:tc>
      </w:tr>
      <w:tr w:rsidR="00126D54" w:rsidRPr="008D1041" w:rsidTr="00620C8B">
        <w:trPr>
          <w:cantSplit/>
          <w:trHeight w:val="208"/>
          <w:jc w:val="center"/>
        </w:trPr>
        <w:tc>
          <w:tcPr>
            <w:tcW w:w="425" w:type="dxa"/>
            <w:shd w:val="clear" w:color="auto" w:fill="F2F2F2"/>
          </w:tcPr>
          <w:p w:rsidR="00126D54" w:rsidRPr="00877917" w:rsidRDefault="00766A3E" w:rsidP="00620C8B">
            <w:pPr>
              <w:jc w:val="center"/>
              <w:rPr>
                <w:sz w:val="22"/>
                <w:szCs w:val="22"/>
              </w:rPr>
            </w:pPr>
            <w:r>
              <w:rPr>
                <w:sz w:val="22"/>
                <w:szCs w:val="22"/>
              </w:rPr>
              <w:t>6</w:t>
            </w:r>
          </w:p>
        </w:tc>
        <w:tc>
          <w:tcPr>
            <w:tcW w:w="4781" w:type="dxa"/>
            <w:shd w:val="clear" w:color="auto" w:fill="F2F2F2"/>
          </w:tcPr>
          <w:p w:rsidR="00126D54" w:rsidRPr="00700717" w:rsidRDefault="00126D54" w:rsidP="00700717">
            <w:bookmarkStart w:id="14" w:name="_Toc48502736"/>
            <w:r w:rsidRPr="00700717">
              <w:t>Муниципальной программы муниципального района «Мало</w:t>
            </w:r>
            <w:r w:rsidR="004D0AA4">
              <w:t>я</w:t>
            </w:r>
            <w:r w:rsidRPr="00700717">
              <w:t>рославецкий район» «Энергосбережение и повышение энергетической эффективности на территории муниципального района «Мало</w:t>
            </w:r>
            <w:r w:rsidR="004D0AA4">
              <w:t>я</w:t>
            </w:r>
            <w:r w:rsidRPr="00700717">
              <w:t>рославецкий район»</w:t>
            </w:r>
            <w:bookmarkEnd w:id="14"/>
          </w:p>
          <w:p w:rsidR="00126D54" w:rsidRPr="00700717" w:rsidRDefault="00126D54" w:rsidP="00700717"/>
        </w:tc>
        <w:tc>
          <w:tcPr>
            <w:tcW w:w="4456" w:type="dxa"/>
            <w:shd w:val="clear" w:color="auto" w:fill="FFFFFF"/>
          </w:tcPr>
          <w:p w:rsidR="005F335D" w:rsidRPr="00F23906" w:rsidRDefault="00126D54" w:rsidP="005F335D">
            <w:bookmarkStart w:id="15" w:name="_Toc48502737"/>
            <w:r w:rsidRPr="00700717">
              <w:t>Постановление Малоярославецкой районной администрации муниципального района «Мало</w:t>
            </w:r>
            <w:r w:rsidR="004D0AA4">
              <w:t>я</w:t>
            </w:r>
            <w:r w:rsidRPr="00700717">
              <w:t>рославецкий район» от 01.11.2018 № 1188</w:t>
            </w:r>
            <w:bookmarkEnd w:id="15"/>
            <w:r w:rsidR="005F335D" w:rsidRPr="00F23906">
              <w:t xml:space="preserve"> (с последующими изменениями)</w:t>
            </w:r>
          </w:p>
          <w:p w:rsidR="00126D54" w:rsidRPr="00700717" w:rsidRDefault="00126D54" w:rsidP="00700717"/>
          <w:p w:rsidR="00126D54" w:rsidRPr="00700717" w:rsidRDefault="00126D54" w:rsidP="00700717"/>
        </w:tc>
      </w:tr>
      <w:tr w:rsidR="00126D54" w:rsidRPr="008D1041" w:rsidTr="00620C8B">
        <w:trPr>
          <w:cantSplit/>
          <w:trHeight w:val="208"/>
          <w:jc w:val="center"/>
        </w:trPr>
        <w:tc>
          <w:tcPr>
            <w:tcW w:w="425" w:type="dxa"/>
            <w:shd w:val="clear" w:color="auto" w:fill="F2F2F2"/>
          </w:tcPr>
          <w:p w:rsidR="00126D54" w:rsidRPr="00056FB1" w:rsidRDefault="00766A3E" w:rsidP="00620C8B">
            <w:pPr>
              <w:jc w:val="center"/>
              <w:rPr>
                <w:sz w:val="22"/>
                <w:szCs w:val="22"/>
              </w:rPr>
            </w:pPr>
            <w:r>
              <w:rPr>
                <w:sz w:val="22"/>
                <w:szCs w:val="22"/>
              </w:rPr>
              <w:t>7</w:t>
            </w:r>
          </w:p>
        </w:tc>
        <w:tc>
          <w:tcPr>
            <w:tcW w:w="4781" w:type="dxa"/>
            <w:shd w:val="clear" w:color="auto" w:fill="F2F2F2"/>
          </w:tcPr>
          <w:p w:rsidR="00126D54" w:rsidRPr="00700717" w:rsidRDefault="00126D54" w:rsidP="00700717">
            <w:bookmarkStart w:id="16" w:name="_Toc48502738"/>
            <w:r w:rsidRPr="00700717">
              <w:t>Муниципальная  программа муниципального района «Малоярославецкий район» «Чистая вода в муниципальном районе «Малоярославецкий район»</w:t>
            </w:r>
            <w:bookmarkEnd w:id="16"/>
            <w:r w:rsidRPr="00700717">
              <w:t xml:space="preserve"> </w:t>
            </w:r>
          </w:p>
          <w:p w:rsidR="00126D54" w:rsidRPr="00700717" w:rsidRDefault="00126D54" w:rsidP="00700717"/>
        </w:tc>
        <w:tc>
          <w:tcPr>
            <w:tcW w:w="4456" w:type="dxa"/>
            <w:shd w:val="clear" w:color="auto" w:fill="FFFFFF"/>
          </w:tcPr>
          <w:p w:rsidR="00126D54" w:rsidRPr="00700717" w:rsidRDefault="00126D54" w:rsidP="00700717">
            <w:bookmarkStart w:id="17" w:name="_Toc48502739"/>
            <w:r w:rsidRPr="00700717">
              <w:t>Постановление Малоярославецкой районной администрации муниципального района «Малоярославецкий район» от 01.11.2018 № 1187</w:t>
            </w:r>
            <w:bookmarkEnd w:id="17"/>
            <w:r w:rsidR="00B04238" w:rsidRPr="00F23906">
              <w:t>(с последующими изменениями)</w:t>
            </w:r>
          </w:p>
          <w:p w:rsidR="00126D54" w:rsidRPr="00700717" w:rsidRDefault="00126D54" w:rsidP="00700717"/>
        </w:tc>
      </w:tr>
    </w:tbl>
    <w:p w:rsidR="007F23D7" w:rsidRDefault="007F23D7" w:rsidP="007F23D7">
      <w:pPr>
        <w:pStyle w:val="1"/>
      </w:pPr>
      <w:r w:rsidRPr="007F23D7">
        <w:rPr>
          <w:color w:val="000000"/>
        </w:rPr>
        <w:br w:type="page"/>
      </w:r>
      <w:bookmarkStart w:id="18" w:name="_Toc176249351"/>
      <w:r w:rsidRPr="00674B1C">
        <w:lastRenderedPageBreak/>
        <w:t xml:space="preserve">II.  Обоснование выбранного </w:t>
      </w:r>
      <w:proofErr w:type="gramStart"/>
      <w:r w:rsidRPr="00674B1C">
        <w:t>варианта размещения объектов местного значения поселения</w:t>
      </w:r>
      <w:proofErr w:type="gramEnd"/>
      <w:r w:rsidRPr="00674B1C">
        <w:t xml:space="preserve"> на основе анализа использования территории поселения, возможных направлений  развития этих территорий и прогнозируемых ограничений их использования</w:t>
      </w:r>
      <w:bookmarkEnd w:id="18"/>
    </w:p>
    <w:p w:rsidR="007F23D7" w:rsidRPr="007F23D7" w:rsidRDefault="007F23D7" w:rsidP="007F23D7">
      <w:pPr>
        <w:pStyle w:val="20"/>
      </w:pPr>
      <w:bookmarkStart w:id="19" w:name="_Toc176249352"/>
      <w:bookmarkEnd w:id="7"/>
      <w:r w:rsidRPr="007F23D7">
        <w:t>II.1 Общие сведения</w:t>
      </w:r>
      <w:bookmarkEnd w:id="19"/>
    </w:p>
    <w:p w:rsidR="00044BC7" w:rsidRDefault="00947BB7" w:rsidP="00E77CA7">
      <w:pPr>
        <w:pStyle w:val="a3"/>
        <w:suppressAutoHyphens/>
        <w:ind w:firstLine="709"/>
        <w:jc w:val="both"/>
        <w:rPr>
          <w:b w:val="0"/>
          <w:color w:val="000000"/>
          <w:sz w:val="26"/>
          <w:szCs w:val="26"/>
        </w:rPr>
      </w:pPr>
      <w:r w:rsidRPr="00AD0407">
        <w:rPr>
          <w:b w:val="0"/>
          <w:color w:val="000000"/>
          <w:sz w:val="26"/>
          <w:szCs w:val="26"/>
        </w:rPr>
        <w:t xml:space="preserve">Сельское поселение </w:t>
      </w:r>
      <w:r w:rsidR="00EA3B6A" w:rsidRPr="00AD0407">
        <w:rPr>
          <w:b w:val="0"/>
          <w:color w:val="000000"/>
          <w:sz w:val="26"/>
          <w:szCs w:val="26"/>
        </w:rPr>
        <w:t>«</w:t>
      </w:r>
      <w:r w:rsidR="004C517A" w:rsidRPr="00AD0407">
        <w:rPr>
          <w:b w:val="0"/>
          <w:color w:val="000000"/>
          <w:sz w:val="26"/>
          <w:szCs w:val="26"/>
        </w:rPr>
        <w:t xml:space="preserve">Село </w:t>
      </w:r>
      <w:proofErr w:type="spellStart"/>
      <w:r w:rsidR="005570B7">
        <w:rPr>
          <w:b w:val="0"/>
          <w:color w:val="000000"/>
          <w:sz w:val="26"/>
          <w:szCs w:val="26"/>
        </w:rPr>
        <w:t>Маклино</w:t>
      </w:r>
      <w:proofErr w:type="spellEnd"/>
      <w:r w:rsidR="00EA3B6A" w:rsidRPr="00AD0407">
        <w:rPr>
          <w:b w:val="0"/>
          <w:color w:val="000000"/>
          <w:sz w:val="26"/>
          <w:szCs w:val="26"/>
        </w:rPr>
        <w:t>»</w:t>
      </w:r>
      <w:r w:rsidRPr="00AD0407">
        <w:rPr>
          <w:b w:val="0"/>
          <w:color w:val="FF0000"/>
          <w:sz w:val="26"/>
          <w:szCs w:val="26"/>
        </w:rPr>
        <w:t xml:space="preserve"> </w:t>
      </w:r>
      <w:r w:rsidRPr="00AD0407">
        <w:rPr>
          <w:b w:val="0"/>
          <w:color w:val="000000"/>
          <w:sz w:val="26"/>
          <w:szCs w:val="26"/>
        </w:rPr>
        <w:t xml:space="preserve">расположено </w:t>
      </w:r>
      <w:r w:rsidR="00DC3C16" w:rsidRPr="00AD0407">
        <w:rPr>
          <w:b w:val="0"/>
          <w:color w:val="000000"/>
          <w:sz w:val="26"/>
          <w:szCs w:val="26"/>
        </w:rPr>
        <w:t xml:space="preserve">в </w:t>
      </w:r>
      <w:r w:rsidR="000764E3">
        <w:rPr>
          <w:b w:val="0"/>
          <w:color w:val="000000"/>
          <w:sz w:val="26"/>
          <w:szCs w:val="26"/>
        </w:rPr>
        <w:t>центральной</w:t>
      </w:r>
      <w:r w:rsidR="000764E3" w:rsidRPr="00AD0407">
        <w:rPr>
          <w:b w:val="0"/>
          <w:color w:val="000000"/>
          <w:sz w:val="26"/>
          <w:szCs w:val="26"/>
        </w:rPr>
        <w:t xml:space="preserve"> части</w:t>
      </w:r>
      <w:r w:rsidRPr="00AD0407">
        <w:rPr>
          <w:b w:val="0"/>
          <w:color w:val="000000"/>
          <w:sz w:val="26"/>
          <w:szCs w:val="26"/>
        </w:rPr>
        <w:t xml:space="preserve"> </w:t>
      </w:r>
      <w:proofErr w:type="spellStart"/>
      <w:r w:rsidR="004C517A" w:rsidRPr="00AD0407">
        <w:rPr>
          <w:b w:val="0"/>
          <w:color w:val="000000"/>
          <w:sz w:val="26"/>
          <w:szCs w:val="26"/>
        </w:rPr>
        <w:t>Малоярославецкого</w:t>
      </w:r>
      <w:proofErr w:type="spellEnd"/>
      <w:r w:rsidRPr="00AD0407">
        <w:rPr>
          <w:b w:val="0"/>
          <w:color w:val="000000"/>
          <w:sz w:val="26"/>
          <w:szCs w:val="26"/>
        </w:rPr>
        <w:t xml:space="preserve"> район</w:t>
      </w:r>
      <w:r w:rsidR="00DC3C16" w:rsidRPr="00AD0407">
        <w:rPr>
          <w:b w:val="0"/>
          <w:color w:val="000000"/>
          <w:sz w:val="26"/>
          <w:szCs w:val="26"/>
        </w:rPr>
        <w:t>а</w:t>
      </w:r>
      <w:r w:rsidRPr="00AD0407">
        <w:rPr>
          <w:b w:val="0"/>
          <w:color w:val="000000"/>
          <w:sz w:val="26"/>
          <w:szCs w:val="26"/>
        </w:rPr>
        <w:t xml:space="preserve"> Калужской области.</w:t>
      </w:r>
      <w:r w:rsidRPr="00AD0407">
        <w:rPr>
          <w:b w:val="0"/>
          <w:color w:val="FF0000"/>
          <w:sz w:val="26"/>
          <w:szCs w:val="26"/>
        </w:rPr>
        <w:t xml:space="preserve"> </w:t>
      </w:r>
      <w:r w:rsidRPr="00AD0407">
        <w:rPr>
          <w:b w:val="0"/>
          <w:color w:val="000000"/>
          <w:sz w:val="26"/>
          <w:szCs w:val="26"/>
        </w:rPr>
        <w:t>Центр сельского поселения</w:t>
      </w:r>
      <w:r w:rsidR="00315AB0" w:rsidRPr="00AD0407">
        <w:rPr>
          <w:b w:val="0"/>
          <w:color w:val="000000"/>
          <w:sz w:val="26"/>
          <w:szCs w:val="26"/>
        </w:rPr>
        <w:t>,</w:t>
      </w:r>
      <w:r w:rsidRPr="00AD0407">
        <w:rPr>
          <w:b w:val="0"/>
          <w:color w:val="000000"/>
          <w:sz w:val="26"/>
          <w:szCs w:val="26"/>
        </w:rPr>
        <w:t xml:space="preserve"> </w:t>
      </w:r>
      <w:r w:rsidR="004C517A" w:rsidRPr="00AD0407">
        <w:rPr>
          <w:b w:val="0"/>
          <w:color w:val="000000"/>
          <w:sz w:val="26"/>
          <w:szCs w:val="26"/>
        </w:rPr>
        <w:t>с</w:t>
      </w:r>
      <w:r w:rsidR="00451E3E" w:rsidRPr="00AD0407">
        <w:rPr>
          <w:b w:val="0"/>
          <w:color w:val="000000"/>
          <w:sz w:val="26"/>
          <w:szCs w:val="26"/>
        </w:rPr>
        <w:t xml:space="preserve">. </w:t>
      </w:r>
      <w:proofErr w:type="spellStart"/>
      <w:r w:rsidR="005570B7">
        <w:rPr>
          <w:b w:val="0"/>
          <w:color w:val="000000"/>
          <w:sz w:val="26"/>
          <w:szCs w:val="26"/>
        </w:rPr>
        <w:t>Маклино</w:t>
      </w:r>
      <w:proofErr w:type="spellEnd"/>
      <w:r w:rsidR="00315AB0" w:rsidRPr="00AD0407">
        <w:rPr>
          <w:b w:val="0"/>
          <w:color w:val="000000"/>
          <w:sz w:val="26"/>
          <w:szCs w:val="26"/>
        </w:rPr>
        <w:t>,</w:t>
      </w:r>
      <w:r w:rsidRPr="00AD0407">
        <w:rPr>
          <w:b w:val="0"/>
          <w:color w:val="000000"/>
          <w:sz w:val="26"/>
          <w:szCs w:val="26"/>
        </w:rPr>
        <w:t xml:space="preserve"> </w:t>
      </w:r>
      <w:r w:rsidR="005570B7">
        <w:rPr>
          <w:b w:val="0"/>
          <w:color w:val="000000"/>
          <w:sz w:val="26"/>
          <w:szCs w:val="26"/>
        </w:rPr>
        <w:t xml:space="preserve">граничит с г. Малоярославцем, </w:t>
      </w:r>
      <w:r w:rsidRPr="00AD0407">
        <w:rPr>
          <w:b w:val="0"/>
          <w:color w:val="000000"/>
          <w:sz w:val="26"/>
          <w:szCs w:val="26"/>
        </w:rPr>
        <w:t xml:space="preserve">находится </w:t>
      </w:r>
      <w:r w:rsidR="004C517A" w:rsidRPr="00AD0407">
        <w:rPr>
          <w:b w:val="0"/>
          <w:color w:val="000000"/>
          <w:sz w:val="26"/>
          <w:szCs w:val="26"/>
        </w:rPr>
        <w:t xml:space="preserve">в </w:t>
      </w:r>
      <w:r w:rsidR="005570B7">
        <w:rPr>
          <w:b w:val="0"/>
          <w:color w:val="000000"/>
          <w:sz w:val="26"/>
          <w:szCs w:val="26"/>
        </w:rPr>
        <w:t>20</w:t>
      </w:r>
      <w:r w:rsidR="004C517A" w:rsidRPr="00AD0407">
        <w:rPr>
          <w:b w:val="0"/>
          <w:color w:val="000000"/>
          <w:sz w:val="26"/>
          <w:szCs w:val="26"/>
        </w:rPr>
        <w:t xml:space="preserve"> км от города Обнинск</w:t>
      </w:r>
      <w:r w:rsidR="00DC3C16" w:rsidRPr="00AD0407">
        <w:rPr>
          <w:b w:val="0"/>
          <w:color w:val="000000"/>
          <w:sz w:val="26"/>
          <w:szCs w:val="26"/>
        </w:rPr>
        <w:t xml:space="preserve"> </w:t>
      </w:r>
      <w:r w:rsidRPr="00AD0407">
        <w:rPr>
          <w:b w:val="0"/>
          <w:color w:val="000000"/>
          <w:sz w:val="26"/>
          <w:szCs w:val="26"/>
        </w:rPr>
        <w:t xml:space="preserve">и в </w:t>
      </w:r>
      <w:r w:rsidR="005570B7">
        <w:rPr>
          <w:b w:val="0"/>
          <w:color w:val="000000"/>
          <w:sz w:val="26"/>
          <w:szCs w:val="26"/>
        </w:rPr>
        <w:t>5</w:t>
      </w:r>
      <w:r w:rsidR="004C517A" w:rsidRPr="00AD0407">
        <w:rPr>
          <w:b w:val="0"/>
          <w:color w:val="000000"/>
          <w:sz w:val="26"/>
          <w:szCs w:val="26"/>
        </w:rPr>
        <w:t>0</w:t>
      </w:r>
      <w:r w:rsidR="00B61CE4" w:rsidRPr="00AD0407">
        <w:rPr>
          <w:b w:val="0"/>
          <w:color w:val="000000"/>
          <w:sz w:val="26"/>
          <w:szCs w:val="26"/>
        </w:rPr>
        <w:t xml:space="preserve"> км</w:t>
      </w:r>
      <w:r w:rsidR="00EA3B6A" w:rsidRPr="00AD0407">
        <w:rPr>
          <w:b w:val="0"/>
          <w:color w:val="000000"/>
          <w:sz w:val="26"/>
          <w:szCs w:val="26"/>
        </w:rPr>
        <w:t xml:space="preserve"> </w:t>
      </w:r>
      <w:r w:rsidR="00B61CE4" w:rsidRPr="00AD0407">
        <w:rPr>
          <w:b w:val="0"/>
          <w:color w:val="000000"/>
          <w:sz w:val="26"/>
          <w:szCs w:val="26"/>
        </w:rPr>
        <w:t>от г. </w:t>
      </w:r>
      <w:r w:rsidRPr="00AD0407">
        <w:rPr>
          <w:b w:val="0"/>
          <w:color w:val="000000"/>
          <w:sz w:val="26"/>
          <w:szCs w:val="26"/>
        </w:rPr>
        <w:t>Калуги.</w:t>
      </w:r>
      <w:r w:rsidRPr="00AD0407">
        <w:rPr>
          <w:b w:val="0"/>
          <w:color w:val="FF0000"/>
          <w:sz w:val="26"/>
          <w:szCs w:val="26"/>
        </w:rPr>
        <w:t xml:space="preserve"> </w:t>
      </w:r>
      <w:r w:rsidRPr="00AD0407">
        <w:rPr>
          <w:b w:val="0"/>
          <w:color w:val="000000"/>
          <w:sz w:val="26"/>
          <w:szCs w:val="26"/>
        </w:rPr>
        <w:t xml:space="preserve">По территории сельского поселения проходит </w:t>
      </w:r>
      <w:r w:rsidR="001D271D" w:rsidRPr="00AD0407">
        <w:rPr>
          <w:b w:val="0"/>
          <w:color w:val="000000"/>
          <w:sz w:val="26"/>
          <w:szCs w:val="26"/>
        </w:rPr>
        <w:t>автодорог</w:t>
      </w:r>
      <w:r w:rsidR="005570B7">
        <w:rPr>
          <w:b w:val="0"/>
          <w:color w:val="000000"/>
          <w:sz w:val="26"/>
          <w:szCs w:val="26"/>
        </w:rPr>
        <w:t>а</w:t>
      </w:r>
      <w:r w:rsidR="00DC3C16" w:rsidRPr="00AD0407">
        <w:rPr>
          <w:b w:val="0"/>
          <w:color w:val="000000"/>
          <w:sz w:val="26"/>
          <w:szCs w:val="26"/>
        </w:rPr>
        <w:t xml:space="preserve"> </w:t>
      </w:r>
      <w:r w:rsidR="008815E7" w:rsidRPr="00AD0407">
        <w:rPr>
          <w:b w:val="0"/>
          <w:color w:val="000000"/>
          <w:sz w:val="26"/>
          <w:szCs w:val="26"/>
        </w:rPr>
        <w:t>федерального</w:t>
      </w:r>
      <w:r w:rsidR="00DC3C16" w:rsidRPr="00AD0407">
        <w:rPr>
          <w:b w:val="0"/>
          <w:color w:val="000000"/>
          <w:sz w:val="26"/>
          <w:szCs w:val="26"/>
        </w:rPr>
        <w:t xml:space="preserve"> значения </w:t>
      </w:r>
      <w:r w:rsidR="00B61CE4" w:rsidRPr="00AD0407">
        <w:rPr>
          <w:b w:val="0"/>
          <w:color w:val="000000"/>
          <w:sz w:val="26"/>
          <w:szCs w:val="26"/>
        </w:rPr>
        <w:t xml:space="preserve">общего пользования </w:t>
      </w:r>
      <w:r w:rsidR="008815E7" w:rsidRPr="00AD0407">
        <w:rPr>
          <w:b w:val="0"/>
          <w:color w:val="000000"/>
          <w:sz w:val="26"/>
          <w:szCs w:val="26"/>
        </w:rPr>
        <w:t>М-3</w:t>
      </w:r>
      <w:r w:rsidR="00451E3E" w:rsidRPr="00AD0407">
        <w:rPr>
          <w:b w:val="0"/>
          <w:color w:val="000000"/>
          <w:sz w:val="26"/>
          <w:szCs w:val="26"/>
        </w:rPr>
        <w:t>«</w:t>
      </w:r>
      <w:r w:rsidR="008815E7" w:rsidRPr="00AD0407">
        <w:rPr>
          <w:b w:val="0"/>
          <w:color w:val="000000"/>
          <w:sz w:val="26"/>
          <w:szCs w:val="26"/>
        </w:rPr>
        <w:t>Украина</w:t>
      </w:r>
      <w:r w:rsidR="00451E3E" w:rsidRPr="00AD0407">
        <w:rPr>
          <w:b w:val="0"/>
          <w:color w:val="000000"/>
          <w:sz w:val="26"/>
          <w:szCs w:val="26"/>
        </w:rPr>
        <w:t>»</w:t>
      </w:r>
      <w:r w:rsidR="008815E7" w:rsidRPr="00AD0407">
        <w:rPr>
          <w:b w:val="0"/>
          <w:color w:val="000000"/>
          <w:sz w:val="26"/>
          <w:szCs w:val="26"/>
        </w:rPr>
        <w:t xml:space="preserve"> Москва-Калуга-Брянск-граница с </w:t>
      </w:r>
      <w:r w:rsidR="009371AE">
        <w:rPr>
          <w:b w:val="0"/>
          <w:color w:val="000000"/>
          <w:sz w:val="26"/>
          <w:szCs w:val="26"/>
        </w:rPr>
        <w:t xml:space="preserve">Украиной. </w:t>
      </w:r>
      <w:r w:rsidR="00285B85" w:rsidRPr="00AD0407">
        <w:rPr>
          <w:b w:val="0"/>
          <w:color w:val="000000"/>
          <w:sz w:val="26"/>
          <w:szCs w:val="26"/>
        </w:rPr>
        <w:t>П</w:t>
      </w:r>
      <w:r w:rsidR="001D271D" w:rsidRPr="00AD0407">
        <w:rPr>
          <w:b w:val="0"/>
          <w:color w:val="000000"/>
          <w:sz w:val="26"/>
          <w:szCs w:val="26"/>
        </w:rPr>
        <w:t>о территории сельского поселения проходят дороги регионального значения общего пользования «</w:t>
      </w:r>
      <w:r w:rsidR="009371AE" w:rsidRPr="00F37B3B">
        <w:rPr>
          <w:b w:val="0"/>
          <w:color w:val="000000"/>
          <w:sz w:val="26"/>
          <w:szCs w:val="26"/>
        </w:rPr>
        <w:t>А-</w:t>
      </w:r>
      <w:r w:rsidR="002E0E3B" w:rsidRPr="00F37B3B">
        <w:rPr>
          <w:b w:val="0"/>
        </w:rPr>
        <w:t>130</w:t>
      </w:r>
      <w:r w:rsidR="009371AE" w:rsidRPr="009371AE">
        <w:rPr>
          <w:b w:val="0"/>
          <w:color w:val="000000"/>
          <w:sz w:val="26"/>
          <w:szCs w:val="26"/>
        </w:rPr>
        <w:t xml:space="preserve"> "Москва-Малоярославе</w:t>
      </w:r>
      <w:proofErr w:type="gramStart"/>
      <w:r w:rsidR="009371AE" w:rsidRPr="009371AE">
        <w:rPr>
          <w:b w:val="0"/>
          <w:color w:val="000000"/>
          <w:sz w:val="26"/>
          <w:szCs w:val="26"/>
        </w:rPr>
        <w:t>ц-</w:t>
      </w:r>
      <w:proofErr w:type="gramEnd"/>
      <w:r w:rsidR="009371AE" w:rsidRPr="009371AE">
        <w:rPr>
          <w:b w:val="0"/>
          <w:color w:val="000000"/>
          <w:sz w:val="26"/>
          <w:szCs w:val="26"/>
        </w:rPr>
        <w:t xml:space="preserve"> Рославль"</w:t>
      </w:r>
      <w:r w:rsidR="009371AE">
        <w:rPr>
          <w:b w:val="0"/>
          <w:color w:val="000000"/>
          <w:sz w:val="26"/>
          <w:szCs w:val="26"/>
        </w:rPr>
        <w:t xml:space="preserve"> </w:t>
      </w:r>
      <w:r w:rsidR="009371AE" w:rsidRPr="009371AE">
        <w:rPr>
          <w:b w:val="0"/>
          <w:color w:val="000000"/>
          <w:sz w:val="26"/>
          <w:szCs w:val="26"/>
        </w:rPr>
        <w:t>-</w:t>
      </w:r>
      <w:r w:rsidR="009371AE">
        <w:rPr>
          <w:b w:val="0"/>
          <w:color w:val="000000"/>
          <w:sz w:val="26"/>
          <w:szCs w:val="26"/>
        </w:rPr>
        <w:t xml:space="preserve"> </w:t>
      </w:r>
      <w:r w:rsidR="009371AE" w:rsidRPr="009371AE">
        <w:rPr>
          <w:b w:val="0"/>
          <w:color w:val="000000"/>
          <w:sz w:val="26"/>
          <w:szCs w:val="26"/>
        </w:rPr>
        <w:t>Спас Загорье</w:t>
      </w:r>
      <w:r w:rsidR="009371AE">
        <w:rPr>
          <w:b w:val="0"/>
          <w:color w:val="000000"/>
          <w:sz w:val="26"/>
          <w:szCs w:val="26"/>
        </w:rPr>
        <w:t xml:space="preserve"> - </w:t>
      </w:r>
      <w:r w:rsidR="009371AE" w:rsidRPr="009371AE">
        <w:rPr>
          <w:b w:val="0"/>
          <w:color w:val="000000"/>
          <w:sz w:val="26"/>
          <w:szCs w:val="26"/>
        </w:rPr>
        <w:t>М-3 "Украина"</w:t>
      </w:r>
      <w:r w:rsidR="001D271D" w:rsidRPr="00AD0407">
        <w:rPr>
          <w:b w:val="0"/>
          <w:color w:val="000000"/>
          <w:sz w:val="26"/>
          <w:szCs w:val="26"/>
        </w:rPr>
        <w:t>»</w:t>
      </w:r>
      <w:r w:rsidR="00520C68">
        <w:rPr>
          <w:b w:val="0"/>
          <w:color w:val="000000"/>
          <w:sz w:val="26"/>
          <w:szCs w:val="26"/>
        </w:rPr>
        <w:t>,</w:t>
      </w:r>
      <w:r w:rsidR="001D271D" w:rsidRPr="00AD0407">
        <w:rPr>
          <w:b w:val="0"/>
          <w:color w:val="000000"/>
          <w:sz w:val="26"/>
          <w:szCs w:val="26"/>
        </w:rPr>
        <w:t xml:space="preserve"> «</w:t>
      </w:r>
      <w:r w:rsidR="009371AE">
        <w:rPr>
          <w:b w:val="0"/>
          <w:color w:val="000000"/>
          <w:sz w:val="26"/>
          <w:szCs w:val="26"/>
        </w:rPr>
        <w:t>Малоярославец-</w:t>
      </w:r>
      <w:proofErr w:type="spellStart"/>
      <w:r w:rsidR="009371AE">
        <w:rPr>
          <w:b w:val="0"/>
          <w:color w:val="000000"/>
          <w:sz w:val="26"/>
          <w:szCs w:val="26"/>
        </w:rPr>
        <w:t>Маклино</w:t>
      </w:r>
      <w:proofErr w:type="spellEnd"/>
      <w:r w:rsidR="009371AE">
        <w:rPr>
          <w:b w:val="0"/>
          <w:color w:val="000000"/>
          <w:sz w:val="26"/>
          <w:szCs w:val="26"/>
        </w:rPr>
        <w:t>-Недельное</w:t>
      </w:r>
      <w:r w:rsidR="001D271D" w:rsidRPr="00AD0407">
        <w:rPr>
          <w:b w:val="0"/>
          <w:color w:val="000000"/>
          <w:sz w:val="26"/>
          <w:szCs w:val="26"/>
        </w:rPr>
        <w:t>»</w:t>
      </w:r>
      <w:r w:rsidR="00520C68">
        <w:rPr>
          <w:b w:val="0"/>
          <w:color w:val="000000"/>
          <w:sz w:val="26"/>
          <w:szCs w:val="26"/>
        </w:rPr>
        <w:t xml:space="preserve"> и «Окружная дорога г. Калуги – Детчино – Малоярославец»</w:t>
      </w:r>
      <w:r w:rsidR="00DC3C16" w:rsidRPr="00AD0407">
        <w:rPr>
          <w:b w:val="0"/>
          <w:color w:val="000000"/>
          <w:sz w:val="26"/>
          <w:szCs w:val="26"/>
        </w:rPr>
        <w:t>.</w:t>
      </w:r>
      <w:r w:rsidR="00DC3C16" w:rsidRPr="00AD0407">
        <w:rPr>
          <w:b w:val="0"/>
          <w:color w:val="FF0000"/>
          <w:sz w:val="26"/>
          <w:szCs w:val="26"/>
        </w:rPr>
        <w:t xml:space="preserve"> </w:t>
      </w:r>
      <w:r w:rsidR="00285B85" w:rsidRPr="00AD0407">
        <w:rPr>
          <w:b w:val="0"/>
          <w:sz w:val="26"/>
          <w:szCs w:val="26"/>
        </w:rPr>
        <w:t>Также по</w:t>
      </w:r>
      <w:r w:rsidR="00285B85" w:rsidRPr="00AD0407">
        <w:rPr>
          <w:b w:val="0"/>
          <w:color w:val="000000"/>
          <w:sz w:val="26"/>
          <w:szCs w:val="26"/>
        </w:rPr>
        <w:t xml:space="preserve"> территории сельского поселения проходит магистральная железнодорожная линия московско-смоленского участка московской железной дороги, филиал ОАО «Российские железные дороги» железная дорога «Москва-Киев».</w:t>
      </w:r>
      <w:r w:rsidR="00285B85" w:rsidRPr="00AD0407">
        <w:rPr>
          <w:color w:val="000000"/>
          <w:sz w:val="26"/>
          <w:szCs w:val="26"/>
        </w:rPr>
        <w:t xml:space="preserve"> </w:t>
      </w:r>
      <w:proofErr w:type="gramStart"/>
      <w:r w:rsidR="00E63ED4" w:rsidRPr="00AD0407">
        <w:rPr>
          <w:b w:val="0"/>
          <w:color w:val="000000"/>
          <w:sz w:val="26"/>
          <w:szCs w:val="26"/>
        </w:rPr>
        <w:t xml:space="preserve">В состав сельского поселения </w:t>
      </w:r>
      <w:r w:rsidR="00EA3B6A" w:rsidRPr="00AD0407">
        <w:rPr>
          <w:b w:val="0"/>
          <w:color w:val="000000"/>
          <w:sz w:val="26"/>
          <w:szCs w:val="26"/>
        </w:rPr>
        <w:t>«</w:t>
      </w:r>
      <w:r w:rsidR="001D271D" w:rsidRPr="00AD0407">
        <w:rPr>
          <w:b w:val="0"/>
          <w:color w:val="000000"/>
          <w:sz w:val="26"/>
          <w:szCs w:val="26"/>
        </w:rPr>
        <w:t xml:space="preserve">Село </w:t>
      </w:r>
      <w:proofErr w:type="spellStart"/>
      <w:r w:rsidR="00025F0B">
        <w:rPr>
          <w:b w:val="0"/>
          <w:color w:val="000000"/>
          <w:sz w:val="26"/>
          <w:szCs w:val="26"/>
        </w:rPr>
        <w:t>Маклино</w:t>
      </w:r>
      <w:proofErr w:type="spellEnd"/>
      <w:r w:rsidR="00EA3B6A" w:rsidRPr="00AD0407">
        <w:rPr>
          <w:b w:val="0"/>
          <w:color w:val="000000"/>
          <w:sz w:val="26"/>
          <w:szCs w:val="26"/>
        </w:rPr>
        <w:t>»</w:t>
      </w:r>
      <w:r w:rsidR="00E63ED4" w:rsidRPr="00AD0407">
        <w:rPr>
          <w:b w:val="0"/>
          <w:color w:val="000000"/>
          <w:sz w:val="26"/>
          <w:szCs w:val="26"/>
        </w:rPr>
        <w:t xml:space="preserve"> входят следующие населенные пункты:</w:t>
      </w:r>
      <w:r w:rsidR="00451E3E" w:rsidRPr="00AD0407">
        <w:rPr>
          <w:b w:val="0"/>
          <w:color w:val="000000"/>
          <w:sz w:val="26"/>
          <w:szCs w:val="26"/>
        </w:rPr>
        <w:t xml:space="preserve"> </w:t>
      </w:r>
      <w:r w:rsidR="00DC53A8" w:rsidRPr="00AD0407">
        <w:rPr>
          <w:b w:val="0"/>
          <w:color w:val="000000"/>
          <w:sz w:val="26"/>
          <w:szCs w:val="26"/>
        </w:rPr>
        <w:t xml:space="preserve">с. </w:t>
      </w:r>
      <w:proofErr w:type="spellStart"/>
      <w:r w:rsidR="00025F0B">
        <w:rPr>
          <w:b w:val="0"/>
          <w:color w:val="000000"/>
          <w:sz w:val="26"/>
          <w:szCs w:val="26"/>
        </w:rPr>
        <w:t>Маклино</w:t>
      </w:r>
      <w:proofErr w:type="spellEnd"/>
      <w:r w:rsidR="00025F0B">
        <w:rPr>
          <w:b w:val="0"/>
          <w:color w:val="000000"/>
          <w:sz w:val="26"/>
          <w:szCs w:val="26"/>
        </w:rPr>
        <w:t xml:space="preserve">, дер. </w:t>
      </w:r>
      <w:proofErr w:type="spellStart"/>
      <w:r w:rsidR="00025F0B">
        <w:rPr>
          <w:b w:val="0"/>
          <w:color w:val="000000"/>
          <w:sz w:val="26"/>
          <w:szCs w:val="26"/>
        </w:rPr>
        <w:t>Барденево</w:t>
      </w:r>
      <w:proofErr w:type="spellEnd"/>
      <w:r w:rsidR="00025F0B">
        <w:rPr>
          <w:b w:val="0"/>
          <w:color w:val="000000"/>
          <w:sz w:val="26"/>
          <w:szCs w:val="26"/>
        </w:rPr>
        <w:t xml:space="preserve">, дер. Верховье, дер. </w:t>
      </w:r>
      <w:proofErr w:type="spellStart"/>
      <w:r w:rsidR="00025F0B">
        <w:rPr>
          <w:b w:val="0"/>
          <w:color w:val="000000"/>
          <w:sz w:val="26"/>
          <w:szCs w:val="26"/>
        </w:rPr>
        <w:t>Ильичевка</w:t>
      </w:r>
      <w:proofErr w:type="spellEnd"/>
      <w:r w:rsidR="00025F0B">
        <w:rPr>
          <w:b w:val="0"/>
          <w:color w:val="000000"/>
          <w:sz w:val="26"/>
          <w:szCs w:val="26"/>
        </w:rPr>
        <w:t xml:space="preserve">, дер. </w:t>
      </w:r>
      <w:proofErr w:type="spellStart"/>
      <w:r w:rsidR="00025F0B">
        <w:rPr>
          <w:b w:val="0"/>
          <w:color w:val="000000"/>
          <w:sz w:val="26"/>
          <w:szCs w:val="26"/>
        </w:rPr>
        <w:t>Локонское</w:t>
      </w:r>
      <w:proofErr w:type="spellEnd"/>
      <w:r w:rsidR="00025F0B">
        <w:rPr>
          <w:b w:val="0"/>
          <w:color w:val="000000"/>
          <w:sz w:val="26"/>
          <w:szCs w:val="26"/>
        </w:rPr>
        <w:t xml:space="preserve">, дер. </w:t>
      </w:r>
      <w:proofErr w:type="spellStart"/>
      <w:r w:rsidR="00025F0B">
        <w:rPr>
          <w:b w:val="0"/>
          <w:color w:val="000000"/>
          <w:sz w:val="26"/>
          <w:szCs w:val="26"/>
        </w:rPr>
        <w:t>Меньшовка</w:t>
      </w:r>
      <w:proofErr w:type="spellEnd"/>
      <w:r w:rsidR="00025F0B">
        <w:rPr>
          <w:b w:val="0"/>
          <w:color w:val="000000"/>
          <w:sz w:val="26"/>
          <w:szCs w:val="26"/>
        </w:rPr>
        <w:t xml:space="preserve">, дер. Радищево, дер. </w:t>
      </w:r>
      <w:proofErr w:type="spellStart"/>
      <w:r w:rsidR="00025F0B">
        <w:rPr>
          <w:b w:val="0"/>
          <w:color w:val="000000"/>
          <w:sz w:val="26"/>
          <w:szCs w:val="26"/>
        </w:rPr>
        <w:t>Рысковщина</w:t>
      </w:r>
      <w:proofErr w:type="spellEnd"/>
      <w:r w:rsidR="00025F0B">
        <w:rPr>
          <w:b w:val="0"/>
          <w:color w:val="000000"/>
          <w:sz w:val="26"/>
          <w:szCs w:val="26"/>
        </w:rPr>
        <w:t xml:space="preserve">, дер. </w:t>
      </w:r>
      <w:proofErr w:type="spellStart"/>
      <w:r w:rsidR="00025F0B">
        <w:rPr>
          <w:b w:val="0"/>
          <w:color w:val="000000"/>
          <w:sz w:val="26"/>
          <w:szCs w:val="26"/>
        </w:rPr>
        <w:t>Синяково</w:t>
      </w:r>
      <w:proofErr w:type="spellEnd"/>
      <w:r w:rsidR="00025F0B">
        <w:rPr>
          <w:b w:val="0"/>
          <w:color w:val="000000"/>
          <w:sz w:val="26"/>
          <w:szCs w:val="26"/>
        </w:rPr>
        <w:t xml:space="preserve">, дер. </w:t>
      </w:r>
      <w:proofErr w:type="spellStart"/>
      <w:r w:rsidR="00025F0B">
        <w:rPr>
          <w:b w:val="0"/>
          <w:color w:val="000000"/>
          <w:sz w:val="26"/>
          <w:szCs w:val="26"/>
        </w:rPr>
        <w:t>Чулково</w:t>
      </w:r>
      <w:proofErr w:type="spellEnd"/>
      <w:r w:rsidR="00025F0B">
        <w:rPr>
          <w:b w:val="0"/>
          <w:color w:val="000000"/>
          <w:sz w:val="26"/>
          <w:szCs w:val="26"/>
        </w:rPr>
        <w:t>, с. Лесничество</w:t>
      </w:r>
      <w:r w:rsidR="0010229A" w:rsidRPr="00AD0407">
        <w:rPr>
          <w:b w:val="0"/>
          <w:color w:val="000000"/>
          <w:sz w:val="26"/>
          <w:szCs w:val="26"/>
        </w:rPr>
        <w:t>.</w:t>
      </w:r>
      <w:proofErr w:type="gramEnd"/>
      <w:r w:rsidR="00E90D10" w:rsidRPr="00AD0407">
        <w:rPr>
          <w:b w:val="0"/>
          <w:color w:val="000000"/>
          <w:sz w:val="26"/>
          <w:szCs w:val="26"/>
        </w:rPr>
        <w:t xml:space="preserve"> </w:t>
      </w:r>
      <w:r w:rsidR="00044BC7" w:rsidRPr="00AD0407">
        <w:rPr>
          <w:b w:val="0"/>
          <w:color w:val="000000"/>
          <w:sz w:val="26"/>
          <w:szCs w:val="26"/>
        </w:rPr>
        <w:t xml:space="preserve">Площадь сельского поселения составляет </w:t>
      </w:r>
      <w:r w:rsidR="00D14FE6" w:rsidRPr="00BF7A4C">
        <w:rPr>
          <w:b w:val="0"/>
          <w:sz w:val="26"/>
          <w:szCs w:val="26"/>
        </w:rPr>
        <w:t>72</w:t>
      </w:r>
      <w:r w:rsidR="00D14FE6" w:rsidRPr="00C826EB">
        <w:rPr>
          <w:b w:val="0"/>
          <w:sz w:val="26"/>
          <w:szCs w:val="26"/>
        </w:rPr>
        <w:t>2</w:t>
      </w:r>
      <w:r w:rsidR="00413B3A">
        <w:rPr>
          <w:b w:val="0"/>
          <w:sz w:val="26"/>
          <w:szCs w:val="26"/>
        </w:rPr>
        <w:t>4</w:t>
      </w:r>
      <w:r w:rsidR="00D14FE6" w:rsidRPr="00BF7A4C">
        <w:rPr>
          <w:b w:val="0"/>
          <w:sz w:val="26"/>
          <w:szCs w:val="26"/>
        </w:rPr>
        <w:t>,</w:t>
      </w:r>
      <w:r w:rsidR="00413B3A">
        <w:rPr>
          <w:b w:val="0"/>
          <w:sz w:val="26"/>
          <w:szCs w:val="26"/>
        </w:rPr>
        <w:t>7</w:t>
      </w:r>
      <w:r w:rsidR="00D14FE6" w:rsidRPr="00C826EB">
        <w:rPr>
          <w:b w:val="0"/>
          <w:sz w:val="26"/>
          <w:szCs w:val="26"/>
        </w:rPr>
        <w:t xml:space="preserve"> </w:t>
      </w:r>
      <w:r w:rsidR="00044BC7" w:rsidRPr="00AD0407">
        <w:rPr>
          <w:b w:val="0"/>
          <w:color w:val="000000"/>
          <w:sz w:val="26"/>
          <w:szCs w:val="26"/>
        </w:rPr>
        <w:t xml:space="preserve">га, численность населения </w:t>
      </w:r>
      <w:r w:rsidR="005751F1" w:rsidRPr="00AD0407">
        <w:rPr>
          <w:b w:val="0"/>
          <w:color w:val="000000"/>
          <w:sz w:val="26"/>
          <w:szCs w:val="26"/>
        </w:rPr>
        <w:t>–</w:t>
      </w:r>
      <w:r w:rsidR="0059511D" w:rsidRPr="00AD0407">
        <w:rPr>
          <w:b w:val="0"/>
          <w:color w:val="000000"/>
          <w:sz w:val="26"/>
          <w:szCs w:val="26"/>
        </w:rPr>
        <w:t xml:space="preserve"> </w:t>
      </w:r>
      <w:r w:rsidR="00025F0B" w:rsidRPr="00BB5A9A">
        <w:rPr>
          <w:b w:val="0"/>
          <w:color w:val="000000"/>
          <w:sz w:val="26"/>
          <w:szCs w:val="26"/>
        </w:rPr>
        <w:t>1</w:t>
      </w:r>
      <w:r w:rsidR="00BB5A9A" w:rsidRPr="00BB5A9A">
        <w:rPr>
          <w:b w:val="0"/>
          <w:color w:val="000000"/>
          <w:sz w:val="26"/>
          <w:szCs w:val="26"/>
        </w:rPr>
        <w:t>395</w:t>
      </w:r>
      <w:r w:rsidR="005751F1" w:rsidRPr="00BB5A9A">
        <w:rPr>
          <w:b w:val="0"/>
          <w:color w:val="000000"/>
          <w:sz w:val="26"/>
          <w:szCs w:val="26"/>
        </w:rPr>
        <w:t xml:space="preserve"> </w:t>
      </w:r>
      <w:r w:rsidR="00F104F5" w:rsidRPr="00BB5A9A">
        <w:rPr>
          <w:b w:val="0"/>
          <w:color w:val="000000"/>
          <w:sz w:val="26"/>
          <w:szCs w:val="26"/>
        </w:rPr>
        <w:t>человек</w:t>
      </w:r>
      <w:r w:rsidR="00044BC7" w:rsidRPr="00AD0407">
        <w:rPr>
          <w:b w:val="0"/>
          <w:color w:val="000000"/>
          <w:sz w:val="26"/>
          <w:szCs w:val="26"/>
        </w:rPr>
        <w:t>.</w:t>
      </w:r>
    </w:p>
    <w:p w:rsidR="006C35AC" w:rsidRPr="00C826EB" w:rsidRDefault="006C35AC" w:rsidP="00E77CA7">
      <w:pPr>
        <w:pStyle w:val="a3"/>
        <w:suppressAutoHyphens/>
        <w:ind w:firstLine="709"/>
        <w:jc w:val="both"/>
        <w:rPr>
          <w:b w:val="0"/>
          <w:color w:val="000000"/>
          <w:sz w:val="26"/>
          <w:szCs w:val="26"/>
        </w:rPr>
      </w:pPr>
    </w:p>
    <w:p w:rsidR="00E27D1A" w:rsidRPr="00C87B5E" w:rsidRDefault="00E27D1A" w:rsidP="00E27D1A">
      <w:pPr>
        <w:rPr>
          <w:b/>
          <w:i/>
          <w:sz w:val="26"/>
          <w:szCs w:val="26"/>
        </w:rPr>
      </w:pPr>
      <w:r w:rsidRPr="00C87B5E">
        <w:rPr>
          <w:b/>
          <w:i/>
          <w:sz w:val="26"/>
          <w:szCs w:val="26"/>
        </w:rPr>
        <w:t xml:space="preserve">Описание границы муниципального образования сельское поселение "Село </w:t>
      </w:r>
      <w:proofErr w:type="spellStart"/>
      <w:r>
        <w:rPr>
          <w:b/>
          <w:i/>
          <w:sz w:val="26"/>
          <w:szCs w:val="26"/>
        </w:rPr>
        <w:t>Маклино</w:t>
      </w:r>
      <w:proofErr w:type="spellEnd"/>
      <w:r w:rsidRPr="00C87B5E">
        <w:rPr>
          <w:b/>
          <w:i/>
          <w:sz w:val="26"/>
          <w:szCs w:val="26"/>
        </w:rPr>
        <w:t xml:space="preserve">" согласно Закону Калужской области от </w:t>
      </w:r>
      <w:r>
        <w:rPr>
          <w:b/>
          <w:i/>
          <w:sz w:val="26"/>
          <w:szCs w:val="26"/>
        </w:rPr>
        <w:t>28</w:t>
      </w:r>
      <w:r w:rsidRPr="00C87B5E">
        <w:rPr>
          <w:b/>
          <w:i/>
          <w:sz w:val="26"/>
          <w:szCs w:val="26"/>
        </w:rPr>
        <w:t>.1</w:t>
      </w:r>
      <w:r>
        <w:rPr>
          <w:b/>
          <w:i/>
          <w:sz w:val="26"/>
          <w:szCs w:val="26"/>
        </w:rPr>
        <w:t>2</w:t>
      </w:r>
      <w:r w:rsidRPr="00C87B5E">
        <w:rPr>
          <w:b/>
          <w:i/>
          <w:sz w:val="26"/>
          <w:szCs w:val="26"/>
        </w:rPr>
        <w:t>.2004 г. №</w:t>
      </w:r>
      <w:r>
        <w:rPr>
          <w:b/>
          <w:i/>
          <w:sz w:val="26"/>
          <w:szCs w:val="26"/>
        </w:rPr>
        <w:t>7</w:t>
      </w:r>
      <w:r w:rsidRPr="00C87B5E">
        <w:rPr>
          <w:b/>
          <w:i/>
          <w:sz w:val="26"/>
          <w:szCs w:val="26"/>
        </w:rPr>
        <w:t>-ОЗ</w:t>
      </w:r>
    </w:p>
    <w:p w:rsidR="00E27D1A" w:rsidRPr="00E27D1A" w:rsidRDefault="00E27D1A" w:rsidP="00F01065">
      <w:pPr>
        <w:pStyle w:val="a3"/>
        <w:suppressAutoHyphens/>
        <w:spacing w:line="360" w:lineRule="auto"/>
        <w:ind w:firstLine="708"/>
        <w:jc w:val="both"/>
        <w:rPr>
          <w:b w:val="0"/>
          <w:color w:val="000000"/>
          <w:sz w:val="26"/>
          <w:szCs w:val="26"/>
        </w:rPr>
      </w:pPr>
    </w:p>
    <w:p w:rsidR="004527A7" w:rsidRPr="004527A7" w:rsidRDefault="004527A7" w:rsidP="004527A7">
      <w:pPr>
        <w:autoSpaceDE w:val="0"/>
        <w:autoSpaceDN w:val="0"/>
        <w:adjustRightInd w:val="0"/>
        <w:ind w:firstLine="540"/>
        <w:jc w:val="both"/>
        <w:rPr>
          <w:bCs/>
          <w:sz w:val="26"/>
          <w:szCs w:val="26"/>
        </w:rPr>
      </w:pPr>
      <w:r w:rsidRPr="004527A7">
        <w:rPr>
          <w:bCs/>
          <w:sz w:val="26"/>
          <w:szCs w:val="26"/>
        </w:rPr>
        <w:t xml:space="preserve">Текстовое описание границы сельского поселения "Село </w:t>
      </w:r>
      <w:proofErr w:type="spellStart"/>
      <w:r w:rsidRPr="004527A7">
        <w:rPr>
          <w:bCs/>
          <w:sz w:val="26"/>
          <w:szCs w:val="26"/>
        </w:rPr>
        <w:t>Маклино</w:t>
      </w:r>
      <w:proofErr w:type="spellEnd"/>
      <w:r w:rsidRPr="004527A7">
        <w:rPr>
          <w:bCs/>
          <w:sz w:val="26"/>
          <w:szCs w:val="26"/>
        </w:rPr>
        <w:t>" произведено согласно цифровым обозначениям в направлении север - восток - юг - запад.</w:t>
      </w:r>
    </w:p>
    <w:p w:rsidR="004527A7" w:rsidRPr="004527A7" w:rsidRDefault="004527A7" w:rsidP="004527A7">
      <w:pPr>
        <w:autoSpaceDE w:val="0"/>
        <w:autoSpaceDN w:val="0"/>
        <w:adjustRightInd w:val="0"/>
        <w:spacing w:before="260"/>
        <w:ind w:firstLine="540"/>
        <w:jc w:val="both"/>
        <w:rPr>
          <w:bCs/>
          <w:sz w:val="26"/>
          <w:szCs w:val="26"/>
        </w:rPr>
      </w:pPr>
      <w:r w:rsidRPr="004527A7">
        <w:rPr>
          <w:bCs/>
          <w:sz w:val="26"/>
          <w:szCs w:val="26"/>
        </w:rPr>
        <w:t xml:space="preserve">Граница сельского поселения "Село </w:t>
      </w:r>
      <w:proofErr w:type="spellStart"/>
      <w:r w:rsidRPr="004527A7">
        <w:rPr>
          <w:bCs/>
          <w:sz w:val="26"/>
          <w:szCs w:val="26"/>
        </w:rPr>
        <w:t>Маклино</w:t>
      </w:r>
      <w:proofErr w:type="spellEnd"/>
      <w:r w:rsidRPr="004527A7">
        <w:rPr>
          <w:bCs/>
          <w:sz w:val="26"/>
          <w:szCs w:val="26"/>
        </w:rPr>
        <w:t>" проходит следующим образом:</w:t>
      </w:r>
    </w:p>
    <w:p w:rsidR="004527A7" w:rsidRPr="004527A7" w:rsidRDefault="004527A7" w:rsidP="004527A7">
      <w:pPr>
        <w:autoSpaceDE w:val="0"/>
        <w:autoSpaceDN w:val="0"/>
        <w:adjustRightInd w:val="0"/>
        <w:spacing w:before="260"/>
        <w:ind w:firstLine="540"/>
        <w:jc w:val="both"/>
        <w:rPr>
          <w:bCs/>
          <w:sz w:val="26"/>
          <w:szCs w:val="26"/>
        </w:rPr>
      </w:pPr>
      <w:r w:rsidRPr="004527A7">
        <w:rPr>
          <w:bCs/>
          <w:sz w:val="26"/>
          <w:szCs w:val="26"/>
        </w:rPr>
        <w:t xml:space="preserve">1) от точки 1 в северо-восточном направлении, пересекая р. </w:t>
      </w:r>
      <w:proofErr w:type="spellStart"/>
      <w:r w:rsidRPr="004527A7">
        <w:rPr>
          <w:bCs/>
          <w:sz w:val="26"/>
          <w:szCs w:val="26"/>
        </w:rPr>
        <w:t>Карыжу</w:t>
      </w:r>
      <w:proofErr w:type="spellEnd"/>
      <w:r w:rsidRPr="004527A7">
        <w:rPr>
          <w:bCs/>
          <w:sz w:val="26"/>
          <w:szCs w:val="26"/>
        </w:rPr>
        <w:t>, на протяжении 62 м до пересечения с границей муниципального образования "Город Малоярославец" (узловая точка 2);</w:t>
      </w:r>
    </w:p>
    <w:p w:rsidR="004527A7" w:rsidRPr="004527A7" w:rsidRDefault="004527A7" w:rsidP="004527A7">
      <w:pPr>
        <w:autoSpaceDE w:val="0"/>
        <w:autoSpaceDN w:val="0"/>
        <w:adjustRightInd w:val="0"/>
        <w:spacing w:before="260"/>
        <w:ind w:firstLine="540"/>
        <w:jc w:val="both"/>
        <w:rPr>
          <w:bCs/>
          <w:sz w:val="26"/>
          <w:szCs w:val="26"/>
        </w:rPr>
      </w:pPr>
      <w:r w:rsidRPr="004527A7">
        <w:rPr>
          <w:bCs/>
          <w:sz w:val="26"/>
          <w:szCs w:val="26"/>
        </w:rPr>
        <w:t xml:space="preserve">2) от узловой точки 2 в общем северо-восточном направлении по р. </w:t>
      </w:r>
      <w:proofErr w:type="spellStart"/>
      <w:r w:rsidRPr="004527A7">
        <w:rPr>
          <w:bCs/>
          <w:sz w:val="26"/>
          <w:szCs w:val="26"/>
        </w:rPr>
        <w:t>Карыже</w:t>
      </w:r>
      <w:proofErr w:type="spellEnd"/>
      <w:r w:rsidRPr="004527A7">
        <w:rPr>
          <w:bCs/>
          <w:sz w:val="26"/>
          <w:szCs w:val="26"/>
        </w:rPr>
        <w:t xml:space="preserve"> против направления течения, огибая пруд с южной стороны, а также пересекая автомобильную дорогу "Окружная дорога г. Калуги - Детчино - Малоярославец", на протяжении 3526 м до точки 141;</w:t>
      </w:r>
    </w:p>
    <w:p w:rsidR="004527A7" w:rsidRPr="004527A7" w:rsidRDefault="004527A7" w:rsidP="004527A7">
      <w:pPr>
        <w:autoSpaceDE w:val="0"/>
        <w:autoSpaceDN w:val="0"/>
        <w:adjustRightInd w:val="0"/>
        <w:spacing w:before="260"/>
        <w:ind w:firstLine="540"/>
        <w:jc w:val="both"/>
        <w:rPr>
          <w:bCs/>
          <w:sz w:val="26"/>
          <w:szCs w:val="26"/>
        </w:rPr>
      </w:pPr>
      <w:r w:rsidRPr="004527A7">
        <w:rPr>
          <w:bCs/>
          <w:sz w:val="26"/>
          <w:szCs w:val="26"/>
        </w:rPr>
        <w:t xml:space="preserve">4) от точки 141 в общем северо-восточном направлении, вдоль правого притока р. </w:t>
      </w:r>
      <w:proofErr w:type="spellStart"/>
      <w:r w:rsidRPr="004527A7">
        <w:rPr>
          <w:bCs/>
          <w:sz w:val="26"/>
          <w:szCs w:val="26"/>
        </w:rPr>
        <w:t>Карыжи</w:t>
      </w:r>
      <w:proofErr w:type="spellEnd"/>
      <w:r w:rsidRPr="004527A7">
        <w:rPr>
          <w:bCs/>
          <w:sz w:val="26"/>
          <w:szCs w:val="26"/>
        </w:rPr>
        <w:t>, затем огибая территорию гаражей, на протяжении 715 м до точки 179;</w:t>
      </w:r>
    </w:p>
    <w:p w:rsidR="004527A7" w:rsidRPr="004527A7" w:rsidRDefault="004527A7" w:rsidP="004527A7">
      <w:pPr>
        <w:autoSpaceDE w:val="0"/>
        <w:autoSpaceDN w:val="0"/>
        <w:adjustRightInd w:val="0"/>
        <w:spacing w:before="260"/>
        <w:ind w:firstLine="540"/>
        <w:jc w:val="both"/>
        <w:rPr>
          <w:bCs/>
          <w:sz w:val="26"/>
          <w:szCs w:val="26"/>
        </w:rPr>
      </w:pPr>
      <w:r w:rsidRPr="004527A7">
        <w:rPr>
          <w:bCs/>
          <w:sz w:val="26"/>
          <w:szCs w:val="26"/>
        </w:rPr>
        <w:t>5) от точки 179 в юго-восточном направлении по северной полосе отвода автомобильной дороги, вдоль жилой застройки по улице Заводской, в конце пересекая железную дорогу "Москва - Киев", на протяжении 825 м до точки 202;</w:t>
      </w:r>
    </w:p>
    <w:p w:rsidR="004527A7" w:rsidRPr="004527A7" w:rsidRDefault="004527A7" w:rsidP="004527A7">
      <w:pPr>
        <w:autoSpaceDE w:val="0"/>
        <w:autoSpaceDN w:val="0"/>
        <w:adjustRightInd w:val="0"/>
        <w:spacing w:before="260"/>
        <w:ind w:firstLine="540"/>
        <w:jc w:val="both"/>
        <w:rPr>
          <w:bCs/>
          <w:sz w:val="26"/>
          <w:szCs w:val="26"/>
        </w:rPr>
      </w:pPr>
      <w:r w:rsidRPr="004527A7">
        <w:rPr>
          <w:bCs/>
          <w:sz w:val="26"/>
          <w:szCs w:val="26"/>
        </w:rPr>
        <w:lastRenderedPageBreak/>
        <w:t>6) от точки 202 в северо-восточном направлении вдоль полосы отвода железной дороги "Москва - Киев" на протяжении 758 м до точки 209;</w:t>
      </w:r>
    </w:p>
    <w:p w:rsidR="004527A7" w:rsidRPr="004527A7" w:rsidRDefault="004527A7" w:rsidP="004527A7">
      <w:pPr>
        <w:autoSpaceDE w:val="0"/>
        <w:autoSpaceDN w:val="0"/>
        <w:adjustRightInd w:val="0"/>
        <w:spacing w:before="260"/>
        <w:ind w:firstLine="540"/>
        <w:jc w:val="both"/>
        <w:rPr>
          <w:bCs/>
          <w:sz w:val="26"/>
          <w:szCs w:val="26"/>
        </w:rPr>
      </w:pPr>
      <w:r w:rsidRPr="004527A7">
        <w:rPr>
          <w:bCs/>
          <w:sz w:val="26"/>
          <w:szCs w:val="26"/>
        </w:rPr>
        <w:t>7) от точки 209 в общем юго-восточном направлении, огибая с южной стороны территорию жилой застройки, на протяжении 1032 м до точки 219;</w:t>
      </w:r>
    </w:p>
    <w:p w:rsidR="004527A7" w:rsidRPr="004527A7" w:rsidRDefault="004527A7" w:rsidP="004527A7">
      <w:pPr>
        <w:autoSpaceDE w:val="0"/>
        <w:autoSpaceDN w:val="0"/>
        <w:adjustRightInd w:val="0"/>
        <w:spacing w:before="260"/>
        <w:ind w:firstLine="540"/>
        <w:jc w:val="both"/>
        <w:rPr>
          <w:bCs/>
          <w:sz w:val="26"/>
          <w:szCs w:val="26"/>
        </w:rPr>
      </w:pPr>
      <w:r w:rsidRPr="004527A7">
        <w:rPr>
          <w:bCs/>
          <w:sz w:val="26"/>
          <w:szCs w:val="26"/>
        </w:rPr>
        <w:t xml:space="preserve">8) от точки 219 в юго-восточном направлении по лесному массиву </w:t>
      </w:r>
      <w:proofErr w:type="spellStart"/>
      <w:r w:rsidRPr="004527A7">
        <w:rPr>
          <w:bCs/>
          <w:sz w:val="26"/>
          <w:szCs w:val="26"/>
        </w:rPr>
        <w:t>Малоярославецкого</w:t>
      </w:r>
      <w:proofErr w:type="spellEnd"/>
      <w:r w:rsidRPr="004527A7">
        <w:rPr>
          <w:bCs/>
          <w:sz w:val="26"/>
          <w:szCs w:val="26"/>
        </w:rPr>
        <w:t xml:space="preserve"> участкового лесничества </w:t>
      </w:r>
      <w:proofErr w:type="spellStart"/>
      <w:r w:rsidRPr="004527A7">
        <w:rPr>
          <w:bCs/>
          <w:sz w:val="26"/>
          <w:szCs w:val="26"/>
        </w:rPr>
        <w:t>Малоярославецкого</w:t>
      </w:r>
      <w:proofErr w:type="spellEnd"/>
      <w:r w:rsidRPr="004527A7">
        <w:rPr>
          <w:bCs/>
          <w:sz w:val="26"/>
          <w:szCs w:val="26"/>
        </w:rPr>
        <w:t xml:space="preserve"> лесничества на протяжении 471 м до точки 224;</w:t>
      </w:r>
    </w:p>
    <w:p w:rsidR="004527A7" w:rsidRPr="004527A7" w:rsidRDefault="004527A7" w:rsidP="004527A7">
      <w:pPr>
        <w:autoSpaceDE w:val="0"/>
        <w:autoSpaceDN w:val="0"/>
        <w:adjustRightInd w:val="0"/>
        <w:spacing w:before="260"/>
        <w:ind w:firstLine="540"/>
        <w:jc w:val="both"/>
        <w:rPr>
          <w:bCs/>
          <w:sz w:val="26"/>
          <w:szCs w:val="26"/>
        </w:rPr>
      </w:pPr>
      <w:r w:rsidRPr="004527A7">
        <w:rPr>
          <w:bCs/>
          <w:sz w:val="26"/>
          <w:szCs w:val="26"/>
        </w:rPr>
        <w:t xml:space="preserve">9) от точки 224 в северо-восточном направлении по древесно-кустарниковой растительности, пересекая автомобильную дорогу Малоярославец - </w:t>
      </w:r>
      <w:proofErr w:type="spellStart"/>
      <w:r w:rsidRPr="004527A7">
        <w:rPr>
          <w:bCs/>
          <w:sz w:val="26"/>
          <w:szCs w:val="26"/>
        </w:rPr>
        <w:t>Меньшовка</w:t>
      </w:r>
      <w:proofErr w:type="spellEnd"/>
      <w:r w:rsidRPr="004527A7">
        <w:rPr>
          <w:bCs/>
          <w:sz w:val="26"/>
          <w:szCs w:val="26"/>
        </w:rPr>
        <w:t>, на протяжении 1072 м до пересечения с границей муниципального образования "Село Коллонтай" (узловая точка 243);</w:t>
      </w:r>
    </w:p>
    <w:p w:rsidR="004527A7" w:rsidRPr="004527A7" w:rsidRDefault="004527A7" w:rsidP="004527A7">
      <w:pPr>
        <w:autoSpaceDE w:val="0"/>
        <w:autoSpaceDN w:val="0"/>
        <w:adjustRightInd w:val="0"/>
        <w:spacing w:before="260"/>
        <w:ind w:firstLine="540"/>
        <w:jc w:val="both"/>
        <w:rPr>
          <w:bCs/>
          <w:sz w:val="26"/>
          <w:szCs w:val="26"/>
        </w:rPr>
      </w:pPr>
      <w:r w:rsidRPr="004527A7">
        <w:rPr>
          <w:bCs/>
          <w:sz w:val="26"/>
          <w:szCs w:val="26"/>
        </w:rPr>
        <w:t xml:space="preserve">10) от узловой точки 243 в общем юго-восточном направлении, пересекая р. </w:t>
      </w:r>
      <w:proofErr w:type="spellStart"/>
      <w:r w:rsidRPr="004527A7">
        <w:rPr>
          <w:bCs/>
          <w:sz w:val="26"/>
          <w:szCs w:val="26"/>
        </w:rPr>
        <w:t>Легойку</w:t>
      </w:r>
      <w:proofErr w:type="spellEnd"/>
      <w:r w:rsidRPr="004527A7">
        <w:rPr>
          <w:bCs/>
          <w:sz w:val="26"/>
          <w:szCs w:val="26"/>
        </w:rPr>
        <w:t xml:space="preserve"> и огибая дер. </w:t>
      </w:r>
      <w:proofErr w:type="spellStart"/>
      <w:r w:rsidRPr="004527A7">
        <w:rPr>
          <w:bCs/>
          <w:sz w:val="26"/>
          <w:szCs w:val="26"/>
        </w:rPr>
        <w:t>Меньшовку</w:t>
      </w:r>
      <w:proofErr w:type="spellEnd"/>
      <w:r w:rsidRPr="004527A7">
        <w:rPr>
          <w:bCs/>
          <w:sz w:val="26"/>
          <w:szCs w:val="26"/>
        </w:rPr>
        <w:t xml:space="preserve"> с северо-восточной стороны, затем пересекая автомобильную дорогу М-3 "Украина", по лесному массиву </w:t>
      </w:r>
      <w:proofErr w:type="spellStart"/>
      <w:r w:rsidRPr="004527A7">
        <w:rPr>
          <w:bCs/>
          <w:sz w:val="26"/>
          <w:szCs w:val="26"/>
        </w:rPr>
        <w:t>Малоярославецкого</w:t>
      </w:r>
      <w:proofErr w:type="spellEnd"/>
      <w:r w:rsidRPr="004527A7">
        <w:rPr>
          <w:bCs/>
          <w:sz w:val="26"/>
          <w:szCs w:val="26"/>
        </w:rPr>
        <w:t xml:space="preserve"> участкового лесничества </w:t>
      </w:r>
      <w:proofErr w:type="spellStart"/>
      <w:r w:rsidRPr="004527A7">
        <w:rPr>
          <w:bCs/>
          <w:sz w:val="26"/>
          <w:szCs w:val="26"/>
        </w:rPr>
        <w:t>Малоярославецкого</w:t>
      </w:r>
      <w:proofErr w:type="spellEnd"/>
      <w:r w:rsidRPr="004527A7">
        <w:rPr>
          <w:bCs/>
          <w:sz w:val="26"/>
          <w:szCs w:val="26"/>
        </w:rPr>
        <w:t xml:space="preserve"> лесничества на протяжении 3867 м до пересечения с границей муниципального образования "Село Спас-Загорье" (узловая точка 272);</w:t>
      </w:r>
    </w:p>
    <w:p w:rsidR="004527A7" w:rsidRPr="004527A7" w:rsidRDefault="004527A7" w:rsidP="004527A7">
      <w:pPr>
        <w:autoSpaceDE w:val="0"/>
        <w:autoSpaceDN w:val="0"/>
        <w:adjustRightInd w:val="0"/>
        <w:spacing w:before="260"/>
        <w:ind w:firstLine="540"/>
        <w:jc w:val="both"/>
        <w:rPr>
          <w:bCs/>
          <w:sz w:val="26"/>
          <w:szCs w:val="26"/>
        </w:rPr>
      </w:pPr>
      <w:r w:rsidRPr="004527A7">
        <w:rPr>
          <w:bCs/>
          <w:sz w:val="26"/>
          <w:szCs w:val="26"/>
        </w:rPr>
        <w:t xml:space="preserve">10) от узловой точки 272 в юго-восточном и юго-западном направлении по лесному массиву </w:t>
      </w:r>
      <w:proofErr w:type="spellStart"/>
      <w:r w:rsidRPr="004527A7">
        <w:rPr>
          <w:bCs/>
          <w:sz w:val="26"/>
          <w:szCs w:val="26"/>
        </w:rPr>
        <w:t>Малоярославецкого</w:t>
      </w:r>
      <w:proofErr w:type="spellEnd"/>
      <w:r w:rsidRPr="004527A7">
        <w:rPr>
          <w:bCs/>
          <w:sz w:val="26"/>
          <w:szCs w:val="26"/>
        </w:rPr>
        <w:t xml:space="preserve"> участкового лесничества </w:t>
      </w:r>
      <w:proofErr w:type="spellStart"/>
      <w:r w:rsidRPr="004527A7">
        <w:rPr>
          <w:bCs/>
          <w:sz w:val="26"/>
          <w:szCs w:val="26"/>
        </w:rPr>
        <w:t>Малоярославецкого</w:t>
      </w:r>
      <w:proofErr w:type="spellEnd"/>
      <w:r w:rsidRPr="004527A7">
        <w:rPr>
          <w:bCs/>
          <w:sz w:val="26"/>
          <w:szCs w:val="26"/>
        </w:rPr>
        <w:t xml:space="preserve"> лесничества на протяжении 4544 м до точки 284;</w:t>
      </w:r>
    </w:p>
    <w:p w:rsidR="004527A7" w:rsidRPr="004527A7" w:rsidRDefault="004527A7" w:rsidP="004527A7">
      <w:pPr>
        <w:autoSpaceDE w:val="0"/>
        <w:autoSpaceDN w:val="0"/>
        <w:adjustRightInd w:val="0"/>
        <w:spacing w:before="260"/>
        <w:ind w:firstLine="540"/>
        <w:jc w:val="both"/>
        <w:rPr>
          <w:bCs/>
          <w:sz w:val="26"/>
          <w:szCs w:val="26"/>
        </w:rPr>
      </w:pPr>
      <w:r w:rsidRPr="004527A7">
        <w:rPr>
          <w:bCs/>
          <w:sz w:val="26"/>
          <w:szCs w:val="26"/>
        </w:rPr>
        <w:t xml:space="preserve">11) от точки 284 в общем юго-восточном направлении, огибая с восточной стороны дер. </w:t>
      </w:r>
      <w:proofErr w:type="spellStart"/>
      <w:r w:rsidRPr="004527A7">
        <w:rPr>
          <w:bCs/>
          <w:sz w:val="26"/>
          <w:szCs w:val="26"/>
        </w:rPr>
        <w:t>Барденево</w:t>
      </w:r>
      <w:proofErr w:type="spellEnd"/>
      <w:r w:rsidRPr="004527A7">
        <w:rPr>
          <w:bCs/>
          <w:sz w:val="26"/>
          <w:szCs w:val="26"/>
        </w:rPr>
        <w:t xml:space="preserve">, затем по лесному массиву </w:t>
      </w:r>
      <w:proofErr w:type="spellStart"/>
      <w:r w:rsidRPr="004527A7">
        <w:rPr>
          <w:bCs/>
          <w:sz w:val="26"/>
          <w:szCs w:val="26"/>
        </w:rPr>
        <w:t>Малоярославецкого</w:t>
      </w:r>
      <w:proofErr w:type="spellEnd"/>
      <w:r w:rsidRPr="004527A7">
        <w:rPr>
          <w:bCs/>
          <w:sz w:val="26"/>
          <w:szCs w:val="26"/>
        </w:rPr>
        <w:t xml:space="preserve"> участкового лесничества </w:t>
      </w:r>
      <w:proofErr w:type="spellStart"/>
      <w:r w:rsidRPr="004527A7">
        <w:rPr>
          <w:bCs/>
          <w:sz w:val="26"/>
          <w:szCs w:val="26"/>
        </w:rPr>
        <w:t>Малоярославецкого</w:t>
      </w:r>
      <w:proofErr w:type="spellEnd"/>
      <w:r w:rsidRPr="004527A7">
        <w:rPr>
          <w:bCs/>
          <w:sz w:val="26"/>
          <w:szCs w:val="26"/>
        </w:rPr>
        <w:t xml:space="preserve"> лесничества, в конце пересекая р. Меринку, и далее по правому берегу реки на протяжении 5380 м до пересечения с границей муниципального образования "Село Недельное" (узловая точка 334);</w:t>
      </w:r>
    </w:p>
    <w:p w:rsidR="004527A7" w:rsidRPr="004527A7" w:rsidRDefault="004527A7" w:rsidP="004527A7">
      <w:pPr>
        <w:autoSpaceDE w:val="0"/>
        <w:autoSpaceDN w:val="0"/>
        <w:adjustRightInd w:val="0"/>
        <w:spacing w:before="260"/>
        <w:ind w:firstLine="540"/>
        <w:jc w:val="both"/>
        <w:rPr>
          <w:bCs/>
          <w:sz w:val="26"/>
          <w:szCs w:val="26"/>
        </w:rPr>
      </w:pPr>
      <w:r w:rsidRPr="004527A7">
        <w:rPr>
          <w:bCs/>
          <w:sz w:val="26"/>
          <w:szCs w:val="26"/>
        </w:rPr>
        <w:t xml:space="preserve">12) от узловой точки 334 в общем юго-западном направлении по р. </w:t>
      </w:r>
      <w:proofErr w:type="spellStart"/>
      <w:r w:rsidRPr="004527A7">
        <w:rPr>
          <w:bCs/>
          <w:sz w:val="26"/>
          <w:szCs w:val="26"/>
        </w:rPr>
        <w:t>Суходревке</w:t>
      </w:r>
      <w:proofErr w:type="spellEnd"/>
      <w:r w:rsidRPr="004527A7">
        <w:rPr>
          <w:bCs/>
          <w:sz w:val="26"/>
          <w:szCs w:val="26"/>
        </w:rPr>
        <w:t xml:space="preserve">, по направлению течения на протяжении 8182 м до пересечения с границей муниципального образования "Деревня </w:t>
      </w:r>
      <w:proofErr w:type="spellStart"/>
      <w:r w:rsidRPr="004527A7">
        <w:rPr>
          <w:bCs/>
          <w:sz w:val="26"/>
          <w:szCs w:val="26"/>
        </w:rPr>
        <w:t>Ерденево</w:t>
      </w:r>
      <w:proofErr w:type="spellEnd"/>
      <w:r w:rsidRPr="004527A7">
        <w:rPr>
          <w:bCs/>
          <w:sz w:val="26"/>
          <w:szCs w:val="26"/>
        </w:rPr>
        <w:t>" (узловая точка 662);</w:t>
      </w:r>
    </w:p>
    <w:p w:rsidR="004527A7" w:rsidRPr="004527A7" w:rsidRDefault="004527A7" w:rsidP="004527A7">
      <w:pPr>
        <w:autoSpaceDE w:val="0"/>
        <w:autoSpaceDN w:val="0"/>
        <w:adjustRightInd w:val="0"/>
        <w:spacing w:before="260"/>
        <w:ind w:firstLine="540"/>
        <w:jc w:val="both"/>
        <w:rPr>
          <w:bCs/>
          <w:sz w:val="26"/>
          <w:szCs w:val="26"/>
        </w:rPr>
      </w:pPr>
      <w:r w:rsidRPr="004527A7">
        <w:rPr>
          <w:bCs/>
          <w:sz w:val="26"/>
          <w:szCs w:val="26"/>
        </w:rPr>
        <w:t xml:space="preserve">13) от узловой точки 662 в северо-западном направлении по автомобильной дороге "Малоярославец - </w:t>
      </w:r>
      <w:proofErr w:type="spellStart"/>
      <w:r w:rsidRPr="004527A7">
        <w:rPr>
          <w:bCs/>
          <w:sz w:val="26"/>
          <w:szCs w:val="26"/>
        </w:rPr>
        <w:t>Маклино</w:t>
      </w:r>
      <w:proofErr w:type="spellEnd"/>
      <w:r w:rsidRPr="004527A7">
        <w:rPr>
          <w:bCs/>
          <w:sz w:val="26"/>
          <w:szCs w:val="26"/>
        </w:rPr>
        <w:t xml:space="preserve"> - </w:t>
      </w:r>
      <w:proofErr w:type="gramStart"/>
      <w:r w:rsidRPr="004527A7">
        <w:rPr>
          <w:bCs/>
          <w:sz w:val="26"/>
          <w:szCs w:val="26"/>
        </w:rPr>
        <w:t>Недельное</w:t>
      </w:r>
      <w:proofErr w:type="gramEnd"/>
      <w:r w:rsidRPr="004527A7">
        <w:rPr>
          <w:bCs/>
          <w:sz w:val="26"/>
          <w:szCs w:val="26"/>
        </w:rPr>
        <w:t xml:space="preserve">", затем в северо-восточном направлении по лесному массиву </w:t>
      </w:r>
      <w:proofErr w:type="spellStart"/>
      <w:r w:rsidRPr="004527A7">
        <w:rPr>
          <w:bCs/>
          <w:sz w:val="26"/>
          <w:szCs w:val="26"/>
        </w:rPr>
        <w:t>Малоярославецкого</w:t>
      </w:r>
      <w:proofErr w:type="spellEnd"/>
      <w:r w:rsidRPr="004527A7">
        <w:rPr>
          <w:bCs/>
          <w:sz w:val="26"/>
          <w:szCs w:val="26"/>
        </w:rPr>
        <w:t xml:space="preserve"> участкового лесничества </w:t>
      </w:r>
      <w:proofErr w:type="spellStart"/>
      <w:r w:rsidRPr="004527A7">
        <w:rPr>
          <w:bCs/>
          <w:sz w:val="26"/>
          <w:szCs w:val="26"/>
        </w:rPr>
        <w:t>Малоярославецкого</w:t>
      </w:r>
      <w:proofErr w:type="spellEnd"/>
      <w:r w:rsidRPr="004527A7">
        <w:rPr>
          <w:bCs/>
          <w:sz w:val="26"/>
          <w:szCs w:val="26"/>
        </w:rPr>
        <w:t xml:space="preserve"> лесничества на протяжении 3414 м до точки 686;</w:t>
      </w:r>
    </w:p>
    <w:p w:rsidR="004527A7" w:rsidRPr="004527A7" w:rsidRDefault="004527A7" w:rsidP="004527A7">
      <w:pPr>
        <w:autoSpaceDE w:val="0"/>
        <w:autoSpaceDN w:val="0"/>
        <w:adjustRightInd w:val="0"/>
        <w:spacing w:before="260"/>
        <w:ind w:firstLine="540"/>
        <w:jc w:val="both"/>
        <w:rPr>
          <w:bCs/>
          <w:sz w:val="26"/>
          <w:szCs w:val="26"/>
        </w:rPr>
      </w:pPr>
      <w:r w:rsidRPr="004527A7">
        <w:rPr>
          <w:bCs/>
          <w:sz w:val="26"/>
          <w:szCs w:val="26"/>
        </w:rPr>
        <w:t xml:space="preserve">14) от точки 686 в общем северо-восточном и северо-западном направлении по лесному массиву </w:t>
      </w:r>
      <w:proofErr w:type="spellStart"/>
      <w:r w:rsidRPr="004527A7">
        <w:rPr>
          <w:bCs/>
          <w:sz w:val="26"/>
          <w:szCs w:val="26"/>
        </w:rPr>
        <w:t>Малоярославецкого</w:t>
      </w:r>
      <w:proofErr w:type="spellEnd"/>
      <w:r w:rsidRPr="004527A7">
        <w:rPr>
          <w:bCs/>
          <w:sz w:val="26"/>
          <w:szCs w:val="26"/>
        </w:rPr>
        <w:t xml:space="preserve"> участкового лесничества </w:t>
      </w:r>
      <w:proofErr w:type="spellStart"/>
      <w:r w:rsidRPr="004527A7">
        <w:rPr>
          <w:bCs/>
          <w:sz w:val="26"/>
          <w:szCs w:val="26"/>
        </w:rPr>
        <w:t>Малоярославецкого</w:t>
      </w:r>
      <w:proofErr w:type="spellEnd"/>
      <w:r w:rsidRPr="004527A7">
        <w:rPr>
          <w:bCs/>
          <w:sz w:val="26"/>
          <w:szCs w:val="26"/>
        </w:rPr>
        <w:t xml:space="preserve"> лесничества, огибая с западной стороны дер. </w:t>
      </w:r>
      <w:proofErr w:type="spellStart"/>
      <w:r w:rsidRPr="004527A7">
        <w:rPr>
          <w:bCs/>
          <w:sz w:val="26"/>
          <w:szCs w:val="26"/>
        </w:rPr>
        <w:t>Рысковщину</w:t>
      </w:r>
      <w:proofErr w:type="spellEnd"/>
      <w:r w:rsidRPr="004527A7">
        <w:rPr>
          <w:bCs/>
          <w:sz w:val="26"/>
          <w:szCs w:val="26"/>
        </w:rPr>
        <w:t>, на протяжении 5789 м до точки 717;</w:t>
      </w:r>
    </w:p>
    <w:p w:rsidR="004527A7" w:rsidRPr="004527A7" w:rsidRDefault="004527A7" w:rsidP="004527A7">
      <w:pPr>
        <w:autoSpaceDE w:val="0"/>
        <w:autoSpaceDN w:val="0"/>
        <w:adjustRightInd w:val="0"/>
        <w:spacing w:before="260"/>
        <w:ind w:firstLine="540"/>
        <w:jc w:val="both"/>
        <w:rPr>
          <w:bCs/>
          <w:sz w:val="26"/>
          <w:szCs w:val="26"/>
        </w:rPr>
      </w:pPr>
      <w:r w:rsidRPr="004527A7">
        <w:rPr>
          <w:bCs/>
          <w:sz w:val="26"/>
          <w:szCs w:val="26"/>
        </w:rPr>
        <w:t xml:space="preserve">15) от точки 717 в юго-западном и северо-западном направлении по лесному массиву </w:t>
      </w:r>
      <w:proofErr w:type="spellStart"/>
      <w:r w:rsidRPr="004527A7">
        <w:rPr>
          <w:bCs/>
          <w:sz w:val="26"/>
          <w:szCs w:val="26"/>
        </w:rPr>
        <w:t>Малоярославецкого</w:t>
      </w:r>
      <w:proofErr w:type="spellEnd"/>
      <w:r w:rsidRPr="004527A7">
        <w:rPr>
          <w:bCs/>
          <w:sz w:val="26"/>
          <w:szCs w:val="26"/>
        </w:rPr>
        <w:t xml:space="preserve"> участкового лесничества </w:t>
      </w:r>
      <w:proofErr w:type="spellStart"/>
      <w:r w:rsidRPr="004527A7">
        <w:rPr>
          <w:bCs/>
          <w:sz w:val="26"/>
          <w:szCs w:val="26"/>
        </w:rPr>
        <w:t>Малоярославецкого</w:t>
      </w:r>
      <w:proofErr w:type="spellEnd"/>
      <w:r w:rsidRPr="004527A7">
        <w:rPr>
          <w:bCs/>
          <w:sz w:val="26"/>
          <w:szCs w:val="26"/>
        </w:rPr>
        <w:t xml:space="preserve"> лесничества, огибая с южной стороны дер. </w:t>
      </w:r>
      <w:proofErr w:type="spellStart"/>
      <w:r w:rsidRPr="004527A7">
        <w:rPr>
          <w:bCs/>
          <w:sz w:val="26"/>
          <w:szCs w:val="26"/>
        </w:rPr>
        <w:t>Синяково</w:t>
      </w:r>
      <w:proofErr w:type="spellEnd"/>
      <w:r w:rsidRPr="004527A7">
        <w:rPr>
          <w:bCs/>
          <w:sz w:val="26"/>
          <w:szCs w:val="26"/>
        </w:rPr>
        <w:t>, на протяжении 3637 м до точки 728;</w:t>
      </w:r>
    </w:p>
    <w:p w:rsidR="004527A7" w:rsidRPr="004527A7" w:rsidRDefault="004527A7" w:rsidP="004527A7">
      <w:pPr>
        <w:autoSpaceDE w:val="0"/>
        <w:autoSpaceDN w:val="0"/>
        <w:adjustRightInd w:val="0"/>
        <w:spacing w:before="260"/>
        <w:ind w:firstLine="540"/>
        <w:jc w:val="both"/>
        <w:rPr>
          <w:bCs/>
          <w:sz w:val="26"/>
          <w:szCs w:val="26"/>
        </w:rPr>
      </w:pPr>
      <w:r w:rsidRPr="004527A7">
        <w:rPr>
          <w:bCs/>
          <w:sz w:val="26"/>
          <w:szCs w:val="26"/>
        </w:rPr>
        <w:lastRenderedPageBreak/>
        <w:t xml:space="preserve">17) от точки 728 в юго-восточном направлении и общем юго-западном направлении по лесному массиву </w:t>
      </w:r>
      <w:proofErr w:type="spellStart"/>
      <w:r w:rsidRPr="004527A7">
        <w:rPr>
          <w:bCs/>
          <w:sz w:val="26"/>
          <w:szCs w:val="26"/>
        </w:rPr>
        <w:t>Малоярославецкого</w:t>
      </w:r>
      <w:proofErr w:type="spellEnd"/>
      <w:r w:rsidRPr="004527A7">
        <w:rPr>
          <w:bCs/>
          <w:sz w:val="26"/>
          <w:szCs w:val="26"/>
        </w:rPr>
        <w:t xml:space="preserve"> участкового лесничества </w:t>
      </w:r>
      <w:proofErr w:type="spellStart"/>
      <w:r w:rsidRPr="004527A7">
        <w:rPr>
          <w:bCs/>
          <w:sz w:val="26"/>
          <w:szCs w:val="26"/>
        </w:rPr>
        <w:t>Малоярославецкого</w:t>
      </w:r>
      <w:proofErr w:type="spellEnd"/>
      <w:r w:rsidRPr="004527A7">
        <w:rPr>
          <w:bCs/>
          <w:sz w:val="26"/>
          <w:szCs w:val="26"/>
        </w:rPr>
        <w:t xml:space="preserve"> лесничества, огибая дер. </w:t>
      </w:r>
      <w:proofErr w:type="spellStart"/>
      <w:r w:rsidRPr="004527A7">
        <w:rPr>
          <w:bCs/>
          <w:sz w:val="26"/>
          <w:szCs w:val="26"/>
        </w:rPr>
        <w:t>Локонское</w:t>
      </w:r>
      <w:proofErr w:type="spellEnd"/>
      <w:r w:rsidRPr="004527A7">
        <w:rPr>
          <w:bCs/>
          <w:sz w:val="26"/>
          <w:szCs w:val="26"/>
        </w:rPr>
        <w:t xml:space="preserve"> с восточной и южной стороны и пересекая автомобильную дорогу М-3 "Украина", на протяжении 7270 м до пересечения с границей муниципального образования "Село </w:t>
      </w:r>
      <w:proofErr w:type="spellStart"/>
      <w:r w:rsidRPr="004527A7">
        <w:rPr>
          <w:bCs/>
          <w:sz w:val="26"/>
          <w:szCs w:val="26"/>
        </w:rPr>
        <w:t>Головтеево</w:t>
      </w:r>
      <w:proofErr w:type="spellEnd"/>
      <w:r w:rsidRPr="004527A7">
        <w:rPr>
          <w:bCs/>
          <w:sz w:val="26"/>
          <w:szCs w:val="26"/>
        </w:rPr>
        <w:t>" (узловая точка 790);</w:t>
      </w:r>
    </w:p>
    <w:p w:rsidR="004527A7" w:rsidRPr="004527A7" w:rsidRDefault="004527A7" w:rsidP="004527A7">
      <w:pPr>
        <w:autoSpaceDE w:val="0"/>
        <w:autoSpaceDN w:val="0"/>
        <w:adjustRightInd w:val="0"/>
        <w:spacing w:before="260"/>
        <w:ind w:firstLine="540"/>
        <w:jc w:val="both"/>
        <w:rPr>
          <w:bCs/>
          <w:sz w:val="26"/>
          <w:szCs w:val="26"/>
        </w:rPr>
      </w:pPr>
      <w:r w:rsidRPr="004527A7">
        <w:rPr>
          <w:bCs/>
          <w:sz w:val="26"/>
          <w:szCs w:val="26"/>
        </w:rPr>
        <w:t>18) от узловой точки 790 в северо-восточном направлении по полосе отвода автомобильной дороги М-3 "Украина" на протяжении 4158 м до точки 818;</w:t>
      </w:r>
    </w:p>
    <w:p w:rsidR="004527A7" w:rsidRPr="004527A7" w:rsidRDefault="004527A7" w:rsidP="004527A7">
      <w:pPr>
        <w:autoSpaceDE w:val="0"/>
        <w:autoSpaceDN w:val="0"/>
        <w:adjustRightInd w:val="0"/>
        <w:spacing w:before="260"/>
        <w:ind w:firstLine="540"/>
        <w:jc w:val="both"/>
        <w:rPr>
          <w:bCs/>
          <w:sz w:val="26"/>
          <w:szCs w:val="26"/>
        </w:rPr>
      </w:pPr>
      <w:r w:rsidRPr="004527A7">
        <w:rPr>
          <w:bCs/>
          <w:sz w:val="26"/>
          <w:szCs w:val="26"/>
        </w:rPr>
        <w:t xml:space="preserve">19) от точки 818 в общем северо-западном направлении по луговой растительности, затем по лесному массиву </w:t>
      </w:r>
      <w:proofErr w:type="spellStart"/>
      <w:r w:rsidRPr="004527A7">
        <w:rPr>
          <w:bCs/>
          <w:sz w:val="26"/>
          <w:szCs w:val="26"/>
        </w:rPr>
        <w:t>Малоярославецкого</w:t>
      </w:r>
      <w:proofErr w:type="spellEnd"/>
      <w:r w:rsidRPr="004527A7">
        <w:rPr>
          <w:bCs/>
          <w:sz w:val="26"/>
          <w:szCs w:val="26"/>
        </w:rPr>
        <w:t xml:space="preserve"> участкового лесничества </w:t>
      </w:r>
      <w:proofErr w:type="spellStart"/>
      <w:r w:rsidRPr="004527A7">
        <w:rPr>
          <w:bCs/>
          <w:sz w:val="26"/>
          <w:szCs w:val="26"/>
        </w:rPr>
        <w:t>Малоярославецкого</w:t>
      </w:r>
      <w:proofErr w:type="spellEnd"/>
      <w:r w:rsidRPr="004527A7">
        <w:rPr>
          <w:bCs/>
          <w:sz w:val="26"/>
          <w:szCs w:val="26"/>
        </w:rPr>
        <w:t xml:space="preserve"> лесничества на протяжении 3359 м до точки 854;</w:t>
      </w:r>
    </w:p>
    <w:p w:rsidR="004527A7" w:rsidRPr="004527A7" w:rsidRDefault="004527A7" w:rsidP="004527A7">
      <w:pPr>
        <w:autoSpaceDE w:val="0"/>
        <w:autoSpaceDN w:val="0"/>
        <w:adjustRightInd w:val="0"/>
        <w:spacing w:before="260"/>
        <w:ind w:firstLine="540"/>
        <w:jc w:val="both"/>
        <w:rPr>
          <w:bCs/>
          <w:sz w:val="26"/>
          <w:szCs w:val="26"/>
        </w:rPr>
      </w:pPr>
      <w:r w:rsidRPr="004527A7">
        <w:rPr>
          <w:bCs/>
          <w:sz w:val="26"/>
          <w:szCs w:val="26"/>
        </w:rPr>
        <w:t xml:space="preserve">20) от точки 854 в юго-западном направлении по лесному массиву </w:t>
      </w:r>
      <w:proofErr w:type="spellStart"/>
      <w:r w:rsidRPr="004527A7">
        <w:rPr>
          <w:bCs/>
          <w:sz w:val="26"/>
          <w:szCs w:val="26"/>
        </w:rPr>
        <w:t>Малоярославецкого</w:t>
      </w:r>
      <w:proofErr w:type="spellEnd"/>
      <w:r w:rsidRPr="004527A7">
        <w:rPr>
          <w:bCs/>
          <w:sz w:val="26"/>
          <w:szCs w:val="26"/>
        </w:rPr>
        <w:t xml:space="preserve"> участкового лесничества </w:t>
      </w:r>
      <w:proofErr w:type="spellStart"/>
      <w:r w:rsidRPr="004527A7">
        <w:rPr>
          <w:bCs/>
          <w:sz w:val="26"/>
          <w:szCs w:val="26"/>
        </w:rPr>
        <w:t>Малоярославецкого</w:t>
      </w:r>
      <w:proofErr w:type="spellEnd"/>
      <w:r w:rsidRPr="004527A7">
        <w:rPr>
          <w:bCs/>
          <w:sz w:val="26"/>
          <w:szCs w:val="26"/>
        </w:rPr>
        <w:t xml:space="preserve"> лесничества, вдоль железной дороги "Москва - Киев", пересекая ее в северо-западном направлении, на протяжении 1384 м до точки 857;</w:t>
      </w:r>
    </w:p>
    <w:p w:rsidR="004527A7" w:rsidRPr="004527A7" w:rsidRDefault="004527A7" w:rsidP="004527A7">
      <w:pPr>
        <w:autoSpaceDE w:val="0"/>
        <w:autoSpaceDN w:val="0"/>
        <w:adjustRightInd w:val="0"/>
        <w:spacing w:before="260"/>
        <w:ind w:firstLine="540"/>
        <w:jc w:val="both"/>
        <w:rPr>
          <w:bCs/>
          <w:sz w:val="26"/>
          <w:szCs w:val="26"/>
        </w:rPr>
      </w:pPr>
      <w:r w:rsidRPr="004527A7">
        <w:rPr>
          <w:bCs/>
          <w:sz w:val="26"/>
          <w:szCs w:val="26"/>
        </w:rPr>
        <w:t xml:space="preserve">21) от точки 857 в общем северо-восточном направлении по восточной стороне автомобильной дороги "Окружная дорога г. Калуги - Детчино - Малоярославец", затем в общем северо-западном направлении по лесному массиву </w:t>
      </w:r>
      <w:proofErr w:type="spellStart"/>
      <w:r w:rsidRPr="004527A7">
        <w:rPr>
          <w:bCs/>
          <w:sz w:val="26"/>
          <w:szCs w:val="26"/>
        </w:rPr>
        <w:t>Малоярославецкого</w:t>
      </w:r>
      <w:proofErr w:type="spellEnd"/>
      <w:r w:rsidRPr="004527A7">
        <w:rPr>
          <w:bCs/>
          <w:sz w:val="26"/>
          <w:szCs w:val="26"/>
        </w:rPr>
        <w:t xml:space="preserve"> участкового лесничества </w:t>
      </w:r>
      <w:proofErr w:type="spellStart"/>
      <w:r w:rsidRPr="004527A7">
        <w:rPr>
          <w:bCs/>
          <w:sz w:val="26"/>
          <w:szCs w:val="26"/>
        </w:rPr>
        <w:t>Малоярославецкого</w:t>
      </w:r>
      <w:proofErr w:type="spellEnd"/>
      <w:r w:rsidRPr="004527A7">
        <w:rPr>
          <w:bCs/>
          <w:sz w:val="26"/>
          <w:szCs w:val="26"/>
        </w:rPr>
        <w:t xml:space="preserve"> лесничества на протяжении 3174 м до точки 889;</w:t>
      </w:r>
    </w:p>
    <w:p w:rsidR="004527A7" w:rsidRPr="004527A7" w:rsidRDefault="004527A7" w:rsidP="004527A7">
      <w:pPr>
        <w:autoSpaceDE w:val="0"/>
        <w:autoSpaceDN w:val="0"/>
        <w:adjustRightInd w:val="0"/>
        <w:spacing w:before="260"/>
        <w:ind w:firstLine="540"/>
        <w:jc w:val="both"/>
        <w:rPr>
          <w:bCs/>
          <w:sz w:val="26"/>
          <w:szCs w:val="26"/>
        </w:rPr>
      </w:pPr>
      <w:r w:rsidRPr="004527A7">
        <w:rPr>
          <w:bCs/>
          <w:sz w:val="26"/>
          <w:szCs w:val="26"/>
        </w:rPr>
        <w:t xml:space="preserve">22) от точки 889 в общем северо-восточном направлении по лесному массиву </w:t>
      </w:r>
      <w:proofErr w:type="spellStart"/>
      <w:r w:rsidRPr="004527A7">
        <w:rPr>
          <w:bCs/>
          <w:sz w:val="26"/>
          <w:szCs w:val="26"/>
        </w:rPr>
        <w:t>Малоярославецкого</w:t>
      </w:r>
      <w:proofErr w:type="spellEnd"/>
      <w:r w:rsidRPr="004527A7">
        <w:rPr>
          <w:bCs/>
          <w:sz w:val="26"/>
          <w:szCs w:val="26"/>
        </w:rPr>
        <w:t xml:space="preserve"> участкового лесничества </w:t>
      </w:r>
      <w:proofErr w:type="spellStart"/>
      <w:r w:rsidRPr="004527A7">
        <w:rPr>
          <w:bCs/>
          <w:sz w:val="26"/>
          <w:szCs w:val="26"/>
        </w:rPr>
        <w:t>Малоярославецкого</w:t>
      </w:r>
      <w:proofErr w:type="spellEnd"/>
      <w:r w:rsidRPr="004527A7">
        <w:rPr>
          <w:bCs/>
          <w:sz w:val="26"/>
          <w:szCs w:val="26"/>
        </w:rPr>
        <w:t xml:space="preserve"> лесничества, пересекая объездную дорогу вокруг Малоярославца, соединяющую автомобильную дорогу М-3 "Украина" и автомобильную дорогу А-130 "Москва - Рославль", на протяжении 3897 м до пересечения с границей муниципального образования "Село </w:t>
      </w:r>
      <w:proofErr w:type="spellStart"/>
      <w:r w:rsidRPr="004527A7">
        <w:rPr>
          <w:bCs/>
          <w:sz w:val="26"/>
          <w:szCs w:val="26"/>
        </w:rPr>
        <w:t>Шумятино</w:t>
      </w:r>
      <w:proofErr w:type="spellEnd"/>
      <w:r w:rsidRPr="004527A7">
        <w:rPr>
          <w:bCs/>
          <w:sz w:val="26"/>
          <w:szCs w:val="26"/>
        </w:rPr>
        <w:t>" до узловой точки 1.</w:t>
      </w:r>
    </w:p>
    <w:p w:rsidR="00E27D1A" w:rsidRPr="004527A7" w:rsidRDefault="00E27D1A" w:rsidP="00F01065">
      <w:pPr>
        <w:pStyle w:val="a3"/>
        <w:suppressAutoHyphens/>
        <w:spacing w:line="360" w:lineRule="auto"/>
        <w:ind w:firstLine="708"/>
        <w:jc w:val="both"/>
        <w:rPr>
          <w:b w:val="0"/>
          <w:color w:val="FF0000"/>
          <w:sz w:val="26"/>
          <w:szCs w:val="26"/>
        </w:rPr>
      </w:pPr>
    </w:p>
    <w:p w:rsidR="00451E3E" w:rsidRPr="000C4AF6" w:rsidRDefault="00451E3E" w:rsidP="00E70DF9">
      <w:pPr>
        <w:pStyle w:val="20"/>
        <w:suppressAutoHyphens/>
        <w:rPr>
          <w:color w:val="000000"/>
          <w:sz w:val="26"/>
          <w:szCs w:val="26"/>
        </w:rPr>
        <w:sectPr w:rsidR="00451E3E" w:rsidRPr="000C4AF6" w:rsidSect="00172FBE">
          <w:headerReference w:type="even" r:id="rId10"/>
          <w:headerReference w:type="default" r:id="rId11"/>
          <w:footerReference w:type="even" r:id="rId12"/>
          <w:footerReference w:type="default" r:id="rId13"/>
          <w:pgSz w:w="11909" w:h="16834"/>
          <w:pgMar w:top="672" w:right="749" w:bottom="720" w:left="1598" w:header="426" w:footer="720" w:gutter="0"/>
          <w:cols w:space="60"/>
          <w:noEndnote/>
        </w:sectPr>
      </w:pPr>
      <w:bookmarkStart w:id="20" w:name="_Toc138762861"/>
    </w:p>
    <w:p w:rsidR="00750A55" w:rsidRPr="0034010A" w:rsidRDefault="00750A55" w:rsidP="0034010A">
      <w:pPr>
        <w:pStyle w:val="20"/>
        <w:rPr>
          <w:sz w:val="26"/>
          <w:szCs w:val="26"/>
        </w:rPr>
      </w:pPr>
      <w:bookmarkStart w:id="21" w:name="_Toc361829640"/>
      <w:bookmarkStart w:id="22" w:name="_Toc382900537"/>
      <w:bookmarkStart w:id="23" w:name="_Toc176249353"/>
      <w:r w:rsidRPr="0034010A">
        <w:rPr>
          <w:sz w:val="26"/>
          <w:szCs w:val="26"/>
        </w:rPr>
        <w:lastRenderedPageBreak/>
        <w:t>II.2.  Природные условия</w:t>
      </w:r>
      <w:bookmarkEnd w:id="21"/>
      <w:bookmarkEnd w:id="23"/>
    </w:p>
    <w:p w:rsidR="00750A55" w:rsidRPr="00C826EB" w:rsidRDefault="00750A55" w:rsidP="0034010A">
      <w:pPr>
        <w:pStyle w:val="3"/>
        <w:jc w:val="center"/>
        <w:rPr>
          <w:sz w:val="26"/>
          <w:szCs w:val="26"/>
          <w:lang w:val="ru-RU"/>
        </w:rPr>
      </w:pPr>
      <w:bookmarkStart w:id="24" w:name="_Toc361829641"/>
      <w:bookmarkStart w:id="25" w:name="_Toc176249354"/>
      <w:bookmarkEnd w:id="20"/>
      <w:bookmarkEnd w:id="22"/>
      <w:r w:rsidRPr="0034010A">
        <w:rPr>
          <w:sz w:val="26"/>
          <w:szCs w:val="26"/>
        </w:rPr>
        <w:t>II</w:t>
      </w:r>
      <w:r w:rsidRPr="00C826EB">
        <w:rPr>
          <w:sz w:val="26"/>
          <w:szCs w:val="26"/>
          <w:lang w:val="ru-RU"/>
        </w:rPr>
        <w:t>.2.1 Климат</w:t>
      </w:r>
      <w:bookmarkEnd w:id="24"/>
      <w:bookmarkEnd w:id="25"/>
    </w:p>
    <w:p w:rsidR="00FD3E33" w:rsidRPr="00CA7E87" w:rsidRDefault="00FD3E33" w:rsidP="00984F2C">
      <w:pPr>
        <w:pStyle w:val="Main"/>
        <w:spacing w:line="240" w:lineRule="auto"/>
        <w:rPr>
          <w:color w:val="000000"/>
          <w:sz w:val="26"/>
          <w:szCs w:val="26"/>
        </w:rPr>
      </w:pPr>
      <w:r w:rsidRPr="00CA7E87">
        <w:rPr>
          <w:color w:val="000000"/>
          <w:sz w:val="26"/>
          <w:szCs w:val="26"/>
        </w:rPr>
        <w:t>Климат сельского поселения умеренно континентальный с мягкой зимой и теплым летом. Средняя продолжительность безморозного периода составляет 120-130 дней. Промерзание почвы обычно отмечается на уровне 0,5-0,7 м, однако в морозные бесснежные оно зимы может достигать 1,5 м.</w:t>
      </w:r>
    </w:p>
    <w:p w:rsidR="00FD3E33" w:rsidRPr="00CA7E87" w:rsidRDefault="00FD3E33" w:rsidP="00FD3E33">
      <w:pPr>
        <w:jc w:val="center"/>
        <w:rPr>
          <w:b/>
          <w:i/>
          <w:color w:val="000000"/>
          <w:sz w:val="28"/>
          <w:szCs w:val="28"/>
        </w:rPr>
      </w:pPr>
      <w:r w:rsidRPr="00CA7E87">
        <w:rPr>
          <w:rFonts w:cs="Tahoma"/>
          <w:b/>
          <w:i/>
          <w:color w:val="000000"/>
          <w:szCs w:val="16"/>
        </w:rPr>
        <w:t>Средняя месячная температура воздуха</w:t>
      </w:r>
    </w:p>
    <w:p w:rsidR="00FD3E33" w:rsidRPr="00CA7E87" w:rsidRDefault="00FF7137" w:rsidP="00FD3E33">
      <w:pPr>
        <w:jc w:val="right"/>
        <w:rPr>
          <w:color w:val="000000"/>
          <w:sz w:val="28"/>
          <w:szCs w:val="28"/>
        </w:rPr>
      </w:pPr>
      <w:r>
        <w:rPr>
          <w:i/>
          <w:color w:val="000000"/>
        </w:rPr>
        <w:t>Т</w:t>
      </w:r>
      <w:r w:rsidR="00FD3E33" w:rsidRPr="00CA7E87">
        <w:rPr>
          <w:i/>
          <w:color w:val="000000"/>
        </w:rPr>
        <w:t xml:space="preserve">аблица </w:t>
      </w:r>
      <w:r>
        <w:rPr>
          <w:i/>
          <w:color w:val="000000"/>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7"/>
        <w:gridCol w:w="798"/>
        <w:gridCol w:w="797"/>
        <w:gridCol w:w="798"/>
        <w:gridCol w:w="797"/>
        <w:gridCol w:w="798"/>
        <w:gridCol w:w="798"/>
        <w:gridCol w:w="797"/>
        <w:gridCol w:w="798"/>
        <w:gridCol w:w="797"/>
        <w:gridCol w:w="798"/>
        <w:gridCol w:w="798"/>
      </w:tblGrid>
      <w:tr w:rsidR="00FD3E33" w:rsidRPr="00CA7E87" w:rsidTr="00FB5F62">
        <w:trPr>
          <w:trHeight w:val="158"/>
        </w:trPr>
        <w:tc>
          <w:tcPr>
            <w:tcW w:w="797" w:type="dxa"/>
            <w:shd w:val="clear" w:color="auto" w:fill="auto"/>
          </w:tcPr>
          <w:p w:rsidR="00FD3E33" w:rsidRPr="00CA7E87" w:rsidRDefault="00FD3E33" w:rsidP="00FB5F62">
            <w:pPr>
              <w:jc w:val="center"/>
              <w:rPr>
                <w:color w:val="000000"/>
              </w:rPr>
            </w:pPr>
            <w:r w:rsidRPr="00CA7E87">
              <w:rPr>
                <w:color w:val="000000"/>
              </w:rPr>
              <w:t>1</w:t>
            </w:r>
          </w:p>
        </w:tc>
        <w:tc>
          <w:tcPr>
            <w:tcW w:w="798" w:type="dxa"/>
            <w:shd w:val="clear" w:color="auto" w:fill="auto"/>
          </w:tcPr>
          <w:p w:rsidR="00FD3E33" w:rsidRPr="00CA7E87" w:rsidRDefault="00FD3E33" w:rsidP="00FB5F62">
            <w:pPr>
              <w:jc w:val="center"/>
              <w:rPr>
                <w:color w:val="000000"/>
              </w:rPr>
            </w:pPr>
            <w:r w:rsidRPr="00CA7E87">
              <w:rPr>
                <w:color w:val="000000"/>
              </w:rPr>
              <w:t>2</w:t>
            </w:r>
          </w:p>
        </w:tc>
        <w:tc>
          <w:tcPr>
            <w:tcW w:w="797" w:type="dxa"/>
            <w:shd w:val="clear" w:color="auto" w:fill="auto"/>
          </w:tcPr>
          <w:p w:rsidR="00FD3E33" w:rsidRPr="00CA7E87" w:rsidRDefault="00FD3E33" w:rsidP="00FB5F62">
            <w:pPr>
              <w:jc w:val="center"/>
              <w:rPr>
                <w:color w:val="000000"/>
              </w:rPr>
            </w:pPr>
            <w:r w:rsidRPr="00CA7E87">
              <w:rPr>
                <w:color w:val="000000"/>
              </w:rPr>
              <w:t>3</w:t>
            </w:r>
          </w:p>
        </w:tc>
        <w:tc>
          <w:tcPr>
            <w:tcW w:w="798" w:type="dxa"/>
            <w:shd w:val="clear" w:color="auto" w:fill="auto"/>
          </w:tcPr>
          <w:p w:rsidR="00FD3E33" w:rsidRPr="00CA7E87" w:rsidRDefault="00FD3E33" w:rsidP="00FB5F62">
            <w:pPr>
              <w:jc w:val="center"/>
              <w:rPr>
                <w:color w:val="000000"/>
              </w:rPr>
            </w:pPr>
            <w:r w:rsidRPr="00CA7E87">
              <w:rPr>
                <w:color w:val="000000"/>
              </w:rPr>
              <w:t>4</w:t>
            </w:r>
          </w:p>
        </w:tc>
        <w:tc>
          <w:tcPr>
            <w:tcW w:w="797" w:type="dxa"/>
            <w:shd w:val="clear" w:color="auto" w:fill="auto"/>
          </w:tcPr>
          <w:p w:rsidR="00FD3E33" w:rsidRPr="00CA7E87" w:rsidRDefault="00FD3E33" w:rsidP="00FB5F62">
            <w:pPr>
              <w:jc w:val="center"/>
              <w:rPr>
                <w:color w:val="000000"/>
              </w:rPr>
            </w:pPr>
            <w:r w:rsidRPr="00CA7E87">
              <w:rPr>
                <w:color w:val="000000"/>
              </w:rPr>
              <w:t>5</w:t>
            </w:r>
          </w:p>
        </w:tc>
        <w:tc>
          <w:tcPr>
            <w:tcW w:w="798" w:type="dxa"/>
            <w:shd w:val="clear" w:color="auto" w:fill="auto"/>
          </w:tcPr>
          <w:p w:rsidR="00FD3E33" w:rsidRPr="00CA7E87" w:rsidRDefault="00FD3E33" w:rsidP="00FB5F62">
            <w:pPr>
              <w:jc w:val="center"/>
              <w:rPr>
                <w:color w:val="000000"/>
              </w:rPr>
            </w:pPr>
            <w:r w:rsidRPr="00CA7E87">
              <w:rPr>
                <w:color w:val="000000"/>
              </w:rPr>
              <w:t>6</w:t>
            </w:r>
          </w:p>
        </w:tc>
        <w:tc>
          <w:tcPr>
            <w:tcW w:w="798" w:type="dxa"/>
            <w:shd w:val="clear" w:color="auto" w:fill="auto"/>
          </w:tcPr>
          <w:p w:rsidR="00FD3E33" w:rsidRPr="00CA7E87" w:rsidRDefault="00FD3E33" w:rsidP="00FB5F62">
            <w:pPr>
              <w:jc w:val="center"/>
              <w:rPr>
                <w:color w:val="000000"/>
              </w:rPr>
            </w:pPr>
            <w:r w:rsidRPr="00CA7E87">
              <w:rPr>
                <w:color w:val="000000"/>
              </w:rPr>
              <w:t>7</w:t>
            </w:r>
          </w:p>
        </w:tc>
        <w:tc>
          <w:tcPr>
            <w:tcW w:w="797" w:type="dxa"/>
            <w:shd w:val="clear" w:color="auto" w:fill="auto"/>
          </w:tcPr>
          <w:p w:rsidR="00FD3E33" w:rsidRPr="00CA7E87" w:rsidRDefault="00FD3E33" w:rsidP="00FB5F62">
            <w:pPr>
              <w:jc w:val="center"/>
              <w:rPr>
                <w:color w:val="000000"/>
              </w:rPr>
            </w:pPr>
            <w:r w:rsidRPr="00CA7E87">
              <w:rPr>
                <w:color w:val="000000"/>
              </w:rPr>
              <w:t>8</w:t>
            </w:r>
          </w:p>
        </w:tc>
        <w:tc>
          <w:tcPr>
            <w:tcW w:w="798" w:type="dxa"/>
            <w:shd w:val="clear" w:color="auto" w:fill="auto"/>
          </w:tcPr>
          <w:p w:rsidR="00FD3E33" w:rsidRPr="00CA7E87" w:rsidRDefault="00FD3E33" w:rsidP="00FB5F62">
            <w:pPr>
              <w:jc w:val="center"/>
              <w:rPr>
                <w:color w:val="000000"/>
              </w:rPr>
            </w:pPr>
            <w:r w:rsidRPr="00CA7E87">
              <w:rPr>
                <w:color w:val="000000"/>
              </w:rPr>
              <w:t>9</w:t>
            </w:r>
          </w:p>
        </w:tc>
        <w:tc>
          <w:tcPr>
            <w:tcW w:w="797" w:type="dxa"/>
            <w:shd w:val="clear" w:color="auto" w:fill="auto"/>
          </w:tcPr>
          <w:p w:rsidR="00FD3E33" w:rsidRPr="00CA7E87" w:rsidRDefault="00FD3E33" w:rsidP="00FB5F62">
            <w:pPr>
              <w:jc w:val="center"/>
              <w:rPr>
                <w:color w:val="000000"/>
              </w:rPr>
            </w:pPr>
            <w:r w:rsidRPr="00CA7E87">
              <w:rPr>
                <w:color w:val="000000"/>
              </w:rPr>
              <w:t>10</w:t>
            </w:r>
          </w:p>
        </w:tc>
        <w:tc>
          <w:tcPr>
            <w:tcW w:w="798" w:type="dxa"/>
            <w:shd w:val="clear" w:color="auto" w:fill="auto"/>
          </w:tcPr>
          <w:p w:rsidR="00FD3E33" w:rsidRPr="00CA7E87" w:rsidRDefault="00FD3E33" w:rsidP="00FB5F62">
            <w:pPr>
              <w:jc w:val="center"/>
              <w:rPr>
                <w:color w:val="000000"/>
              </w:rPr>
            </w:pPr>
            <w:r w:rsidRPr="00CA7E87">
              <w:rPr>
                <w:color w:val="000000"/>
              </w:rPr>
              <w:t>11</w:t>
            </w:r>
          </w:p>
        </w:tc>
        <w:tc>
          <w:tcPr>
            <w:tcW w:w="798" w:type="dxa"/>
            <w:shd w:val="clear" w:color="auto" w:fill="auto"/>
          </w:tcPr>
          <w:p w:rsidR="00FD3E33" w:rsidRPr="00CA7E87" w:rsidRDefault="00FD3E33" w:rsidP="00FB5F62">
            <w:pPr>
              <w:jc w:val="center"/>
              <w:rPr>
                <w:color w:val="000000"/>
              </w:rPr>
            </w:pPr>
            <w:r w:rsidRPr="00CA7E87">
              <w:rPr>
                <w:color w:val="000000"/>
              </w:rPr>
              <w:t>12</w:t>
            </w:r>
          </w:p>
        </w:tc>
      </w:tr>
      <w:tr w:rsidR="00FD3E33" w:rsidRPr="00CA7E87" w:rsidTr="00FB5F62">
        <w:trPr>
          <w:trHeight w:val="157"/>
        </w:trPr>
        <w:tc>
          <w:tcPr>
            <w:tcW w:w="797" w:type="dxa"/>
            <w:shd w:val="clear" w:color="auto" w:fill="auto"/>
            <w:vAlign w:val="center"/>
          </w:tcPr>
          <w:p w:rsidR="00FD3E33" w:rsidRPr="00CA7E87" w:rsidRDefault="00FD3E33" w:rsidP="00FB5F62">
            <w:pPr>
              <w:jc w:val="center"/>
              <w:rPr>
                <w:color w:val="000000"/>
              </w:rPr>
            </w:pPr>
            <w:r w:rsidRPr="00CA7E87">
              <w:rPr>
                <w:color w:val="000000"/>
              </w:rPr>
              <w:t>-8,8</w:t>
            </w:r>
          </w:p>
        </w:tc>
        <w:tc>
          <w:tcPr>
            <w:tcW w:w="798" w:type="dxa"/>
            <w:shd w:val="clear" w:color="auto" w:fill="auto"/>
            <w:vAlign w:val="center"/>
          </w:tcPr>
          <w:p w:rsidR="00FD3E33" w:rsidRPr="00CA7E87" w:rsidRDefault="00FD3E33" w:rsidP="00FB5F62">
            <w:pPr>
              <w:jc w:val="center"/>
              <w:rPr>
                <w:color w:val="000000"/>
              </w:rPr>
            </w:pPr>
            <w:r w:rsidRPr="00CA7E87">
              <w:rPr>
                <w:color w:val="000000"/>
              </w:rPr>
              <w:t>-7,7</w:t>
            </w:r>
          </w:p>
        </w:tc>
        <w:tc>
          <w:tcPr>
            <w:tcW w:w="797" w:type="dxa"/>
            <w:shd w:val="clear" w:color="auto" w:fill="auto"/>
            <w:vAlign w:val="center"/>
          </w:tcPr>
          <w:p w:rsidR="00FD3E33" w:rsidRPr="00CA7E87" w:rsidRDefault="00FD3E33" w:rsidP="00FB5F62">
            <w:pPr>
              <w:jc w:val="center"/>
              <w:rPr>
                <w:color w:val="000000"/>
              </w:rPr>
            </w:pPr>
            <w:r w:rsidRPr="00CA7E87">
              <w:rPr>
                <w:color w:val="000000"/>
              </w:rPr>
              <w:t>-2,5</w:t>
            </w:r>
          </w:p>
        </w:tc>
        <w:tc>
          <w:tcPr>
            <w:tcW w:w="798" w:type="dxa"/>
            <w:shd w:val="clear" w:color="auto" w:fill="auto"/>
            <w:vAlign w:val="center"/>
          </w:tcPr>
          <w:p w:rsidR="00FD3E33" w:rsidRPr="00CA7E87" w:rsidRDefault="00FD3E33" w:rsidP="00FB5F62">
            <w:pPr>
              <w:jc w:val="center"/>
              <w:rPr>
                <w:color w:val="000000"/>
              </w:rPr>
            </w:pPr>
            <w:r w:rsidRPr="00CA7E87">
              <w:rPr>
                <w:color w:val="000000"/>
              </w:rPr>
              <w:t>5,7</w:t>
            </w:r>
          </w:p>
        </w:tc>
        <w:tc>
          <w:tcPr>
            <w:tcW w:w="797" w:type="dxa"/>
            <w:shd w:val="clear" w:color="auto" w:fill="auto"/>
            <w:vAlign w:val="center"/>
          </w:tcPr>
          <w:p w:rsidR="00FD3E33" w:rsidRPr="00CA7E87" w:rsidRDefault="00FD3E33" w:rsidP="00FB5F62">
            <w:pPr>
              <w:jc w:val="center"/>
              <w:rPr>
                <w:color w:val="000000"/>
              </w:rPr>
            </w:pPr>
            <w:r w:rsidRPr="00CA7E87">
              <w:rPr>
                <w:color w:val="000000"/>
              </w:rPr>
              <w:t>12,7</w:t>
            </w:r>
          </w:p>
        </w:tc>
        <w:tc>
          <w:tcPr>
            <w:tcW w:w="798" w:type="dxa"/>
            <w:shd w:val="clear" w:color="auto" w:fill="auto"/>
            <w:vAlign w:val="center"/>
          </w:tcPr>
          <w:p w:rsidR="00FD3E33" w:rsidRPr="00CA7E87" w:rsidRDefault="00FD3E33" w:rsidP="00FB5F62">
            <w:pPr>
              <w:jc w:val="center"/>
              <w:rPr>
                <w:color w:val="000000"/>
              </w:rPr>
            </w:pPr>
            <w:r w:rsidRPr="00CA7E87">
              <w:rPr>
                <w:color w:val="000000"/>
              </w:rPr>
              <w:t>16,4</w:t>
            </w:r>
          </w:p>
        </w:tc>
        <w:tc>
          <w:tcPr>
            <w:tcW w:w="798" w:type="dxa"/>
            <w:shd w:val="clear" w:color="auto" w:fill="auto"/>
            <w:vAlign w:val="center"/>
          </w:tcPr>
          <w:p w:rsidR="00FD3E33" w:rsidRPr="00CA7E87" w:rsidRDefault="00FD3E33" w:rsidP="00FB5F62">
            <w:pPr>
              <w:jc w:val="center"/>
              <w:rPr>
                <w:color w:val="000000"/>
              </w:rPr>
            </w:pPr>
            <w:r w:rsidRPr="00CA7E87">
              <w:rPr>
                <w:color w:val="000000"/>
              </w:rPr>
              <w:t>17,9</w:t>
            </w:r>
          </w:p>
        </w:tc>
        <w:tc>
          <w:tcPr>
            <w:tcW w:w="797" w:type="dxa"/>
            <w:shd w:val="clear" w:color="auto" w:fill="auto"/>
            <w:vAlign w:val="center"/>
          </w:tcPr>
          <w:p w:rsidR="00FD3E33" w:rsidRPr="00CA7E87" w:rsidRDefault="00FD3E33" w:rsidP="00FB5F62">
            <w:pPr>
              <w:jc w:val="center"/>
              <w:rPr>
                <w:color w:val="000000"/>
              </w:rPr>
            </w:pPr>
            <w:r w:rsidRPr="00CA7E87">
              <w:rPr>
                <w:color w:val="000000"/>
              </w:rPr>
              <w:t>16,1</w:t>
            </w:r>
          </w:p>
        </w:tc>
        <w:tc>
          <w:tcPr>
            <w:tcW w:w="798" w:type="dxa"/>
            <w:shd w:val="clear" w:color="auto" w:fill="auto"/>
            <w:vAlign w:val="center"/>
          </w:tcPr>
          <w:p w:rsidR="00FD3E33" w:rsidRPr="00CA7E87" w:rsidRDefault="00FD3E33" w:rsidP="00FB5F62">
            <w:pPr>
              <w:jc w:val="center"/>
              <w:rPr>
                <w:color w:val="000000"/>
              </w:rPr>
            </w:pPr>
            <w:r w:rsidRPr="00CA7E87">
              <w:rPr>
                <w:color w:val="000000"/>
              </w:rPr>
              <w:t>10,7</w:t>
            </w:r>
          </w:p>
        </w:tc>
        <w:tc>
          <w:tcPr>
            <w:tcW w:w="797" w:type="dxa"/>
            <w:shd w:val="clear" w:color="auto" w:fill="auto"/>
            <w:vAlign w:val="center"/>
          </w:tcPr>
          <w:p w:rsidR="00FD3E33" w:rsidRPr="00CA7E87" w:rsidRDefault="00FD3E33" w:rsidP="00FB5F62">
            <w:pPr>
              <w:jc w:val="center"/>
              <w:rPr>
                <w:color w:val="000000"/>
              </w:rPr>
            </w:pPr>
            <w:r w:rsidRPr="00CA7E87">
              <w:rPr>
                <w:color w:val="000000"/>
              </w:rPr>
              <w:t>4,9</w:t>
            </w:r>
          </w:p>
        </w:tc>
        <w:tc>
          <w:tcPr>
            <w:tcW w:w="798" w:type="dxa"/>
            <w:shd w:val="clear" w:color="auto" w:fill="auto"/>
            <w:vAlign w:val="center"/>
          </w:tcPr>
          <w:p w:rsidR="00FD3E33" w:rsidRPr="00CA7E87" w:rsidRDefault="00FD3E33" w:rsidP="00FB5F62">
            <w:pPr>
              <w:jc w:val="center"/>
              <w:rPr>
                <w:color w:val="000000"/>
              </w:rPr>
            </w:pPr>
            <w:r w:rsidRPr="00CA7E87">
              <w:rPr>
                <w:color w:val="000000"/>
              </w:rPr>
              <w:t>-2,1</w:t>
            </w:r>
          </w:p>
        </w:tc>
        <w:tc>
          <w:tcPr>
            <w:tcW w:w="798" w:type="dxa"/>
            <w:shd w:val="clear" w:color="auto" w:fill="auto"/>
            <w:vAlign w:val="center"/>
          </w:tcPr>
          <w:p w:rsidR="00FD3E33" w:rsidRPr="00CA7E87" w:rsidRDefault="00FD3E33" w:rsidP="00FB5F62">
            <w:pPr>
              <w:jc w:val="center"/>
              <w:rPr>
                <w:color w:val="000000"/>
              </w:rPr>
            </w:pPr>
            <w:r w:rsidRPr="00CA7E87">
              <w:rPr>
                <w:color w:val="000000"/>
              </w:rPr>
              <w:t>-6,1</w:t>
            </w:r>
          </w:p>
        </w:tc>
      </w:tr>
    </w:tbl>
    <w:p w:rsidR="00FD3E33" w:rsidRPr="00CA7E87" w:rsidRDefault="00FD3E33" w:rsidP="00FD3E33">
      <w:pPr>
        <w:jc w:val="center"/>
        <w:rPr>
          <w:color w:val="000000"/>
        </w:rPr>
      </w:pPr>
      <w:r w:rsidRPr="00CA7E87">
        <w:rPr>
          <w:color w:val="000000"/>
        </w:rPr>
        <w:t xml:space="preserve">Осадки, </w:t>
      </w:r>
      <w:proofErr w:type="gramStart"/>
      <w:r w:rsidRPr="00CA7E87">
        <w:rPr>
          <w:color w:val="000000"/>
        </w:rPr>
        <w:t>мм</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7"/>
        <w:gridCol w:w="798"/>
        <w:gridCol w:w="797"/>
        <w:gridCol w:w="798"/>
        <w:gridCol w:w="797"/>
        <w:gridCol w:w="798"/>
        <w:gridCol w:w="798"/>
        <w:gridCol w:w="797"/>
        <w:gridCol w:w="798"/>
        <w:gridCol w:w="797"/>
        <w:gridCol w:w="798"/>
        <w:gridCol w:w="798"/>
      </w:tblGrid>
      <w:tr w:rsidR="00FD3E33" w:rsidRPr="00CA7E87" w:rsidTr="00FB5F62">
        <w:trPr>
          <w:trHeight w:val="158"/>
        </w:trPr>
        <w:tc>
          <w:tcPr>
            <w:tcW w:w="797" w:type="dxa"/>
            <w:shd w:val="clear" w:color="auto" w:fill="auto"/>
          </w:tcPr>
          <w:p w:rsidR="00FD3E33" w:rsidRPr="00CA7E87" w:rsidRDefault="00FD3E33" w:rsidP="00FB5F62">
            <w:pPr>
              <w:jc w:val="center"/>
              <w:rPr>
                <w:color w:val="000000"/>
              </w:rPr>
            </w:pPr>
            <w:r w:rsidRPr="00CA7E87">
              <w:rPr>
                <w:color w:val="000000"/>
              </w:rPr>
              <w:t>1</w:t>
            </w:r>
          </w:p>
        </w:tc>
        <w:tc>
          <w:tcPr>
            <w:tcW w:w="798" w:type="dxa"/>
            <w:shd w:val="clear" w:color="auto" w:fill="auto"/>
          </w:tcPr>
          <w:p w:rsidR="00FD3E33" w:rsidRPr="00CA7E87" w:rsidRDefault="00FD3E33" w:rsidP="00FB5F62">
            <w:pPr>
              <w:jc w:val="center"/>
              <w:rPr>
                <w:color w:val="000000"/>
              </w:rPr>
            </w:pPr>
            <w:r w:rsidRPr="00CA7E87">
              <w:rPr>
                <w:color w:val="000000"/>
              </w:rPr>
              <w:t>2</w:t>
            </w:r>
          </w:p>
        </w:tc>
        <w:tc>
          <w:tcPr>
            <w:tcW w:w="797" w:type="dxa"/>
            <w:shd w:val="clear" w:color="auto" w:fill="auto"/>
          </w:tcPr>
          <w:p w:rsidR="00FD3E33" w:rsidRPr="00CA7E87" w:rsidRDefault="00FD3E33" w:rsidP="00FB5F62">
            <w:pPr>
              <w:jc w:val="center"/>
              <w:rPr>
                <w:color w:val="000000"/>
              </w:rPr>
            </w:pPr>
            <w:r w:rsidRPr="00CA7E87">
              <w:rPr>
                <w:color w:val="000000"/>
              </w:rPr>
              <w:t>3</w:t>
            </w:r>
          </w:p>
        </w:tc>
        <w:tc>
          <w:tcPr>
            <w:tcW w:w="798" w:type="dxa"/>
            <w:shd w:val="clear" w:color="auto" w:fill="auto"/>
          </w:tcPr>
          <w:p w:rsidR="00FD3E33" w:rsidRPr="00CA7E87" w:rsidRDefault="00FD3E33" w:rsidP="00FB5F62">
            <w:pPr>
              <w:jc w:val="center"/>
              <w:rPr>
                <w:color w:val="000000"/>
              </w:rPr>
            </w:pPr>
            <w:r w:rsidRPr="00CA7E87">
              <w:rPr>
                <w:color w:val="000000"/>
              </w:rPr>
              <w:t>4</w:t>
            </w:r>
          </w:p>
        </w:tc>
        <w:tc>
          <w:tcPr>
            <w:tcW w:w="797" w:type="dxa"/>
            <w:shd w:val="clear" w:color="auto" w:fill="auto"/>
          </w:tcPr>
          <w:p w:rsidR="00FD3E33" w:rsidRPr="00CA7E87" w:rsidRDefault="00FD3E33" w:rsidP="00FB5F62">
            <w:pPr>
              <w:jc w:val="center"/>
              <w:rPr>
                <w:color w:val="000000"/>
              </w:rPr>
            </w:pPr>
            <w:r w:rsidRPr="00CA7E87">
              <w:rPr>
                <w:color w:val="000000"/>
              </w:rPr>
              <w:t>5</w:t>
            </w:r>
          </w:p>
        </w:tc>
        <w:tc>
          <w:tcPr>
            <w:tcW w:w="798" w:type="dxa"/>
            <w:shd w:val="clear" w:color="auto" w:fill="auto"/>
          </w:tcPr>
          <w:p w:rsidR="00FD3E33" w:rsidRPr="00CA7E87" w:rsidRDefault="00FD3E33" w:rsidP="00FB5F62">
            <w:pPr>
              <w:jc w:val="center"/>
              <w:rPr>
                <w:color w:val="000000"/>
              </w:rPr>
            </w:pPr>
            <w:r w:rsidRPr="00CA7E87">
              <w:rPr>
                <w:color w:val="000000"/>
              </w:rPr>
              <w:t>6</w:t>
            </w:r>
          </w:p>
        </w:tc>
        <w:tc>
          <w:tcPr>
            <w:tcW w:w="798" w:type="dxa"/>
            <w:shd w:val="clear" w:color="auto" w:fill="auto"/>
          </w:tcPr>
          <w:p w:rsidR="00FD3E33" w:rsidRPr="00CA7E87" w:rsidRDefault="00FD3E33" w:rsidP="00FB5F62">
            <w:pPr>
              <w:jc w:val="center"/>
              <w:rPr>
                <w:color w:val="000000"/>
              </w:rPr>
            </w:pPr>
            <w:r w:rsidRPr="00CA7E87">
              <w:rPr>
                <w:color w:val="000000"/>
              </w:rPr>
              <w:t>7</w:t>
            </w:r>
          </w:p>
        </w:tc>
        <w:tc>
          <w:tcPr>
            <w:tcW w:w="797" w:type="dxa"/>
            <w:shd w:val="clear" w:color="auto" w:fill="auto"/>
          </w:tcPr>
          <w:p w:rsidR="00FD3E33" w:rsidRPr="00CA7E87" w:rsidRDefault="00FD3E33" w:rsidP="00FB5F62">
            <w:pPr>
              <w:jc w:val="center"/>
              <w:rPr>
                <w:color w:val="000000"/>
              </w:rPr>
            </w:pPr>
            <w:r w:rsidRPr="00CA7E87">
              <w:rPr>
                <w:color w:val="000000"/>
              </w:rPr>
              <w:t>8</w:t>
            </w:r>
          </w:p>
        </w:tc>
        <w:tc>
          <w:tcPr>
            <w:tcW w:w="798" w:type="dxa"/>
            <w:shd w:val="clear" w:color="auto" w:fill="auto"/>
          </w:tcPr>
          <w:p w:rsidR="00FD3E33" w:rsidRPr="00CA7E87" w:rsidRDefault="00FD3E33" w:rsidP="00FB5F62">
            <w:pPr>
              <w:jc w:val="center"/>
              <w:rPr>
                <w:color w:val="000000"/>
              </w:rPr>
            </w:pPr>
            <w:r w:rsidRPr="00CA7E87">
              <w:rPr>
                <w:color w:val="000000"/>
              </w:rPr>
              <w:t>9</w:t>
            </w:r>
          </w:p>
        </w:tc>
        <w:tc>
          <w:tcPr>
            <w:tcW w:w="797" w:type="dxa"/>
            <w:shd w:val="clear" w:color="auto" w:fill="auto"/>
          </w:tcPr>
          <w:p w:rsidR="00FD3E33" w:rsidRPr="00CA7E87" w:rsidRDefault="00FD3E33" w:rsidP="00FB5F62">
            <w:pPr>
              <w:jc w:val="center"/>
              <w:rPr>
                <w:color w:val="000000"/>
              </w:rPr>
            </w:pPr>
            <w:r w:rsidRPr="00CA7E87">
              <w:rPr>
                <w:color w:val="000000"/>
              </w:rPr>
              <w:t>10</w:t>
            </w:r>
          </w:p>
        </w:tc>
        <w:tc>
          <w:tcPr>
            <w:tcW w:w="798" w:type="dxa"/>
            <w:shd w:val="clear" w:color="auto" w:fill="auto"/>
          </w:tcPr>
          <w:p w:rsidR="00FD3E33" w:rsidRPr="00CA7E87" w:rsidRDefault="00FD3E33" w:rsidP="00FB5F62">
            <w:pPr>
              <w:jc w:val="center"/>
              <w:rPr>
                <w:color w:val="000000"/>
              </w:rPr>
            </w:pPr>
            <w:r w:rsidRPr="00CA7E87">
              <w:rPr>
                <w:color w:val="000000"/>
              </w:rPr>
              <w:t>11</w:t>
            </w:r>
          </w:p>
        </w:tc>
        <w:tc>
          <w:tcPr>
            <w:tcW w:w="798" w:type="dxa"/>
            <w:shd w:val="clear" w:color="auto" w:fill="auto"/>
          </w:tcPr>
          <w:p w:rsidR="00FD3E33" w:rsidRPr="00CA7E87" w:rsidRDefault="00FD3E33" w:rsidP="00FB5F62">
            <w:pPr>
              <w:jc w:val="center"/>
              <w:rPr>
                <w:color w:val="000000"/>
              </w:rPr>
            </w:pPr>
            <w:r w:rsidRPr="00CA7E87">
              <w:rPr>
                <w:color w:val="000000"/>
              </w:rPr>
              <w:t>12</w:t>
            </w:r>
          </w:p>
        </w:tc>
      </w:tr>
      <w:tr w:rsidR="00FD3E33" w:rsidRPr="00CA7E87" w:rsidTr="00FB5F62">
        <w:trPr>
          <w:trHeight w:val="157"/>
        </w:trPr>
        <w:tc>
          <w:tcPr>
            <w:tcW w:w="797" w:type="dxa"/>
            <w:shd w:val="clear" w:color="auto" w:fill="auto"/>
            <w:vAlign w:val="center"/>
          </w:tcPr>
          <w:p w:rsidR="00FD3E33" w:rsidRPr="00CA7E87" w:rsidRDefault="00FD3E33" w:rsidP="00FB5F62">
            <w:pPr>
              <w:jc w:val="center"/>
              <w:rPr>
                <w:color w:val="000000"/>
              </w:rPr>
            </w:pPr>
            <w:r w:rsidRPr="00CA7E87">
              <w:rPr>
                <w:color w:val="000000"/>
              </w:rPr>
              <w:t>46</w:t>
            </w:r>
          </w:p>
        </w:tc>
        <w:tc>
          <w:tcPr>
            <w:tcW w:w="798" w:type="dxa"/>
            <w:shd w:val="clear" w:color="auto" w:fill="auto"/>
            <w:vAlign w:val="center"/>
          </w:tcPr>
          <w:p w:rsidR="00FD3E33" w:rsidRPr="00CA7E87" w:rsidRDefault="00FD3E33" w:rsidP="00FB5F62">
            <w:pPr>
              <w:jc w:val="center"/>
              <w:rPr>
                <w:color w:val="000000"/>
              </w:rPr>
            </w:pPr>
            <w:r w:rsidRPr="00CA7E87">
              <w:rPr>
                <w:color w:val="000000"/>
              </w:rPr>
              <w:t>39</w:t>
            </w:r>
          </w:p>
        </w:tc>
        <w:tc>
          <w:tcPr>
            <w:tcW w:w="797" w:type="dxa"/>
            <w:shd w:val="clear" w:color="auto" w:fill="auto"/>
            <w:vAlign w:val="center"/>
          </w:tcPr>
          <w:p w:rsidR="00FD3E33" w:rsidRPr="00CA7E87" w:rsidRDefault="00FD3E33" w:rsidP="00FB5F62">
            <w:pPr>
              <w:jc w:val="center"/>
              <w:rPr>
                <w:color w:val="000000"/>
              </w:rPr>
            </w:pPr>
            <w:r w:rsidRPr="00CA7E87">
              <w:rPr>
                <w:color w:val="000000"/>
              </w:rPr>
              <w:t>38</w:t>
            </w:r>
          </w:p>
        </w:tc>
        <w:tc>
          <w:tcPr>
            <w:tcW w:w="798" w:type="dxa"/>
            <w:shd w:val="clear" w:color="auto" w:fill="auto"/>
            <w:vAlign w:val="center"/>
          </w:tcPr>
          <w:p w:rsidR="00FD3E33" w:rsidRPr="00CA7E87" w:rsidRDefault="00FD3E33" w:rsidP="00FB5F62">
            <w:pPr>
              <w:jc w:val="center"/>
              <w:rPr>
                <w:color w:val="000000"/>
              </w:rPr>
            </w:pPr>
            <w:r w:rsidRPr="00CA7E87">
              <w:rPr>
                <w:color w:val="000000"/>
              </w:rPr>
              <w:t>46</w:t>
            </w:r>
          </w:p>
        </w:tc>
        <w:tc>
          <w:tcPr>
            <w:tcW w:w="797" w:type="dxa"/>
            <w:shd w:val="clear" w:color="auto" w:fill="auto"/>
            <w:vAlign w:val="center"/>
          </w:tcPr>
          <w:p w:rsidR="00FD3E33" w:rsidRPr="00CA7E87" w:rsidRDefault="00FD3E33" w:rsidP="00FB5F62">
            <w:pPr>
              <w:jc w:val="center"/>
              <w:rPr>
                <w:color w:val="000000"/>
              </w:rPr>
            </w:pPr>
            <w:r w:rsidRPr="00CA7E87">
              <w:rPr>
                <w:color w:val="000000"/>
              </w:rPr>
              <w:t>51</w:t>
            </w:r>
          </w:p>
        </w:tc>
        <w:tc>
          <w:tcPr>
            <w:tcW w:w="798" w:type="dxa"/>
            <w:shd w:val="clear" w:color="auto" w:fill="auto"/>
            <w:vAlign w:val="center"/>
          </w:tcPr>
          <w:p w:rsidR="00FD3E33" w:rsidRPr="00CA7E87" w:rsidRDefault="00FD3E33" w:rsidP="00FB5F62">
            <w:pPr>
              <w:jc w:val="center"/>
              <w:rPr>
                <w:color w:val="000000"/>
              </w:rPr>
            </w:pPr>
            <w:r w:rsidRPr="00CA7E87">
              <w:rPr>
                <w:color w:val="000000"/>
              </w:rPr>
              <w:t>83</w:t>
            </w:r>
          </w:p>
        </w:tc>
        <w:tc>
          <w:tcPr>
            <w:tcW w:w="798" w:type="dxa"/>
            <w:shd w:val="clear" w:color="auto" w:fill="auto"/>
            <w:vAlign w:val="center"/>
          </w:tcPr>
          <w:p w:rsidR="00FD3E33" w:rsidRPr="00CA7E87" w:rsidRDefault="00FD3E33" w:rsidP="00FB5F62">
            <w:pPr>
              <w:jc w:val="center"/>
              <w:rPr>
                <w:color w:val="000000"/>
              </w:rPr>
            </w:pPr>
            <w:r w:rsidRPr="00CA7E87">
              <w:rPr>
                <w:color w:val="000000"/>
              </w:rPr>
              <w:t>92</w:t>
            </w:r>
          </w:p>
        </w:tc>
        <w:tc>
          <w:tcPr>
            <w:tcW w:w="797" w:type="dxa"/>
            <w:shd w:val="clear" w:color="auto" w:fill="auto"/>
            <w:vAlign w:val="center"/>
          </w:tcPr>
          <w:p w:rsidR="00FD3E33" w:rsidRPr="00CA7E87" w:rsidRDefault="00FD3E33" w:rsidP="00FB5F62">
            <w:pPr>
              <w:jc w:val="center"/>
              <w:rPr>
                <w:color w:val="000000"/>
              </w:rPr>
            </w:pPr>
            <w:r w:rsidRPr="00CA7E87">
              <w:rPr>
                <w:color w:val="000000"/>
              </w:rPr>
              <w:t>75</w:t>
            </w:r>
          </w:p>
        </w:tc>
        <w:tc>
          <w:tcPr>
            <w:tcW w:w="798" w:type="dxa"/>
            <w:shd w:val="clear" w:color="auto" w:fill="auto"/>
            <w:vAlign w:val="center"/>
          </w:tcPr>
          <w:p w:rsidR="00FD3E33" w:rsidRPr="00CA7E87" w:rsidRDefault="00FD3E33" w:rsidP="00FB5F62">
            <w:pPr>
              <w:jc w:val="center"/>
              <w:rPr>
                <w:color w:val="000000"/>
              </w:rPr>
            </w:pPr>
            <w:r w:rsidRPr="00CA7E87">
              <w:rPr>
                <w:color w:val="000000"/>
              </w:rPr>
              <w:t>65</w:t>
            </w:r>
          </w:p>
        </w:tc>
        <w:tc>
          <w:tcPr>
            <w:tcW w:w="797" w:type="dxa"/>
            <w:shd w:val="clear" w:color="auto" w:fill="auto"/>
            <w:vAlign w:val="center"/>
          </w:tcPr>
          <w:p w:rsidR="00FD3E33" w:rsidRPr="00CA7E87" w:rsidRDefault="00FD3E33" w:rsidP="00FB5F62">
            <w:pPr>
              <w:jc w:val="center"/>
              <w:rPr>
                <w:color w:val="000000"/>
              </w:rPr>
            </w:pPr>
            <w:r w:rsidRPr="00CA7E87">
              <w:rPr>
                <w:color w:val="000000"/>
              </w:rPr>
              <w:t>63</w:t>
            </w:r>
          </w:p>
        </w:tc>
        <w:tc>
          <w:tcPr>
            <w:tcW w:w="798" w:type="dxa"/>
            <w:shd w:val="clear" w:color="auto" w:fill="auto"/>
            <w:vAlign w:val="center"/>
          </w:tcPr>
          <w:p w:rsidR="00FD3E33" w:rsidRPr="00CA7E87" w:rsidRDefault="00FD3E33" w:rsidP="00FB5F62">
            <w:pPr>
              <w:jc w:val="center"/>
              <w:rPr>
                <w:color w:val="000000"/>
              </w:rPr>
            </w:pPr>
            <w:r w:rsidRPr="00CA7E87">
              <w:rPr>
                <w:color w:val="000000"/>
              </w:rPr>
              <w:t>56</w:t>
            </w:r>
          </w:p>
        </w:tc>
        <w:tc>
          <w:tcPr>
            <w:tcW w:w="798" w:type="dxa"/>
            <w:shd w:val="clear" w:color="auto" w:fill="auto"/>
            <w:vAlign w:val="center"/>
          </w:tcPr>
          <w:p w:rsidR="00FD3E33" w:rsidRPr="00CA7E87" w:rsidRDefault="00FD3E33" w:rsidP="00FB5F62">
            <w:pPr>
              <w:jc w:val="center"/>
              <w:rPr>
                <w:color w:val="000000"/>
              </w:rPr>
            </w:pPr>
            <w:r w:rsidRPr="00CA7E87">
              <w:rPr>
                <w:color w:val="000000"/>
              </w:rPr>
              <w:t>53</w:t>
            </w:r>
          </w:p>
        </w:tc>
      </w:tr>
    </w:tbl>
    <w:p w:rsidR="00FD3E33" w:rsidRDefault="00FD3E33" w:rsidP="00FD3E33">
      <w:pPr>
        <w:pStyle w:val="Main"/>
        <w:ind w:firstLine="0"/>
        <w:rPr>
          <w:color w:val="000000"/>
          <w:sz w:val="26"/>
          <w:szCs w:val="26"/>
        </w:rPr>
      </w:pPr>
      <w:r w:rsidRPr="00CA7E87">
        <w:rPr>
          <w:color w:val="000000"/>
          <w:sz w:val="26"/>
          <w:szCs w:val="26"/>
        </w:rPr>
        <w:t xml:space="preserve">           </w:t>
      </w:r>
    </w:p>
    <w:p w:rsidR="00FD3E33" w:rsidRPr="00CA7E87" w:rsidRDefault="00FD3E33" w:rsidP="00984F2C">
      <w:pPr>
        <w:pStyle w:val="Main"/>
        <w:spacing w:line="240" w:lineRule="auto"/>
        <w:ind w:firstLine="720"/>
        <w:rPr>
          <w:color w:val="000000"/>
          <w:sz w:val="26"/>
          <w:szCs w:val="26"/>
        </w:rPr>
      </w:pPr>
      <w:r w:rsidRPr="00CA7E87">
        <w:rPr>
          <w:color w:val="000000"/>
          <w:sz w:val="26"/>
          <w:szCs w:val="26"/>
        </w:rPr>
        <w:t>Во влажные годы количество осадков достигает 1000 мм, в сухие – менее 500 мм. Максимальное количество осадков приходится на летнее время. Устойчивый снежный покров устанавливается в декабре месяце. Средняя высота снежного покрова - 30-40 см,  максимальная высота – до 1 м. Запас влаги в снежном покрове к концу зимы составляет 89 мм. Роза ветров годовая с преобладанием ветров северного, западного, юго-западного и южного направлений. Весной и осенью режим ветра совпадает с годовым, в то время как летом и зимой наблюдаются сильные отличия. Для лета характерны ветра северного (25%) и западного (17,3%) направлений, а для зимы – юго-западного (21,7%) и южного (21,3%). Средняя скорость ветра в течение года составляет 1,5-2,9 м/с, максимальные порывы могут достигать 20-25 м/</w:t>
      </w:r>
      <w:proofErr w:type="gramStart"/>
      <w:r w:rsidRPr="00CA7E87">
        <w:rPr>
          <w:color w:val="000000"/>
          <w:sz w:val="26"/>
          <w:szCs w:val="26"/>
        </w:rPr>
        <w:t>с</w:t>
      </w:r>
      <w:proofErr w:type="gramEnd"/>
      <w:r w:rsidRPr="00CA7E87">
        <w:rPr>
          <w:color w:val="000000"/>
          <w:sz w:val="26"/>
          <w:szCs w:val="26"/>
        </w:rPr>
        <w:t>.</w:t>
      </w:r>
    </w:p>
    <w:p w:rsidR="00FD3E33" w:rsidRPr="00CA7E87" w:rsidRDefault="00FD3E33" w:rsidP="00984F2C">
      <w:pPr>
        <w:pStyle w:val="Main"/>
        <w:spacing w:line="240" w:lineRule="auto"/>
        <w:rPr>
          <w:color w:val="000000"/>
          <w:sz w:val="26"/>
          <w:szCs w:val="26"/>
        </w:rPr>
      </w:pPr>
      <w:r w:rsidRPr="00CA7E87">
        <w:rPr>
          <w:b/>
          <w:i/>
          <w:color w:val="000000"/>
          <w:sz w:val="26"/>
          <w:szCs w:val="26"/>
        </w:rPr>
        <w:t>Микроклиматические особенности.</w:t>
      </w:r>
      <w:r w:rsidRPr="00CA7E87">
        <w:rPr>
          <w:b/>
          <w:color w:val="000000"/>
          <w:sz w:val="26"/>
          <w:szCs w:val="26"/>
        </w:rPr>
        <w:t xml:space="preserve"> </w:t>
      </w:r>
      <w:proofErr w:type="gramStart"/>
      <w:r w:rsidRPr="00CA7E87">
        <w:rPr>
          <w:color w:val="000000"/>
          <w:sz w:val="26"/>
          <w:szCs w:val="26"/>
        </w:rPr>
        <w:t>Важное значение</w:t>
      </w:r>
      <w:proofErr w:type="gramEnd"/>
      <w:r w:rsidRPr="00CA7E87">
        <w:rPr>
          <w:color w:val="000000"/>
          <w:sz w:val="26"/>
          <w:szCs w:val="26"/>
        </w:rPr>
        <w:t xml:space="preserve"> в формировании ветрового режима играют орографические особенности рельефа. В </w:t>
      </w:r>
      <w:proofErr w:type="spellStart"/>
      <w:r w:rsidRPr="00CA7E87">
        <w:rPr>
          <w:color w:val="000000"/>
          <w:sz w:val="26"/>
          <w:szCs w:val="26"/>
        </w:rPr>
        <w:t>непродуваемых</w:t>
      </w:r>
      <w:proofErr w:type="spellEnd"/>
      <w:r w:rsidRPr="00CA7E87">
        <w:rPr>
          <w:color w:val="000000"/>
          <w:sz w:val="26"/>
          <w:szCs w:val="26"/>
        </w:rPr>
        <w:t xml:space="preserve"> долинах рек, ручьев и оврагов отмечается существенное снижение скорости ветрового потока (до 25%), увеличивается вероятность образования застойных зон. Повышение скорости ветровых потоков на 20-30% по сравнению со средними значениями возможно вдоль долин р. Луж</w:t>
      </w:r>
      <w:r>
        <w:rPr>
          <w:color w:val="000000"/>
          <w:sz w:val="26"/>
          <w:szCs w:val="26"/>
        </w:rPr>
        <w:t xml:space="preserve">а и р. </w:t>
      </w:r>
      <w:proofErr w:type="spellStart"/>
      <w:r>
        <w:rPr>
          <w:color w:val="000000"/>
          <w:sz w:val="26"/>
          <w:szCs w:val="26"/>
        </w:rPr>
        <w:t>Протва</w:t>
      </w:r>
      <w:proofErr w:type="spellEnd"/>
      <w:r w:rsidRPr="00CA7E87">
        <w:rPr>
          <w:color w:val="000000"/>
          <w:sz w:val="26"/>
          <w:szCs w:val="26"/>
        </w:rPr>
        <w:t xml:space="preserve">. </w:t>
      </w:r>
    </w:p>
    <w:p w:rsidR="00836331" w:rsidRPr="002B3821" w:rsidRDefault="00FD3E33" w:rsidP="00984F2C">
      <w:pPr>
        <w:jc w:val="both"/>
        <w:rPr>
          <w:color w:val="FF0000"/>
          <w:sz w:val="26"/>
          <w:szCs w:val="26"/>
        </w:rPr>
      </w:pPr>
      <w:r w:rsidRPr="00CA7E87">
        <w:rPr>
          <w:color w:val="000000"/>
          <w:sz w:val="26"/>
          <w:szCs w:val="26"/>
        </w:rPr>
        <w:t xml:space="preserve">             На микроклиматические особенности территории также оказывают влияние растительность и водные поверхности. В лесных массивах температура воздуха летом на 2-4</w:t>
      </w:r>
      <w:proofErr w:type="gramStart"/>
      <w:r w:rsidRPr="00CA7E87">
        <w:rPr>
          <w:color w:val="000000"/>
          <w:sz w:val="26"/>
          <w:szCs w:val="26"/>
        </w:rPr>
        <w:t> ˚С</w:t>
      </w:r>
      <w:proofErr w:type="gramEnd"/>
      <w:r w:rsidRPr="00CA7E87">
        <w:rPr>
          <w:color w:val="000000"/>
          <w:sz w:val="26"/>
          <w:szCs w:val="26"/>
        </w:rPr>
        <w:t xml:space="preserve"> ниже, а зимой - выше, чем в жилой застройке.</w:t>
      </w:r>
    </w:p>
    <w:p w:rsidR="00B31CDA" w:rsidRPr="002B3821" w:rsidRDefault="00B31CDA" w:rsidP="00984F2C">
      <w:pPr>
        <w:jc w:val="both"/>
        <w:rPr>
          <w:color w:val="FF0000"/>
          <w:sz w:val="26"/>
          <w:szCs w:val="26"/>
        </w:rPr>
      </w:pPr>
    </w:p>
    <w:p w:rsidR="000C50F3" w:rsidRPr="002B3821" w:rsidRDefault="000C50F3" w:rsidP="00984F2C">
      <w:pPr>
        <w:rPr>
          <w:color w:val="FF0000"/>
        </w:rPr>
        <w:sectPr w:rsidR="000C50F3" w:rsidRPr="002B3821" w:rsidSect="00172FBE">
          <w:pgSz w:w="11909" w:h="16834"/>
          <w:pgMar w:top="672" w:right="749" w:bottom="720" w:left="1598" w:header="426" w:footer="720" w:gutter="0"/>
          <w:cols w:space="60"/>
          <w:noEndnote/>
        </w:sectPr>
      </w:pPr>
    </w:p>
    <w:p w:rsidR="00331458" w:rsidRPr="00714EFE" w:rsidRDefault="009C53DC" w:rsidP="00984F2C">
      <w:pPr>
        <w:pStyle w:val="3"/>
        <w:suppressAutoHyphens/>
        <w:spacing w:line="240" w:lineRule="auto"/>
        <w:jc w:val="center"/>
        <w:rPr>
          <w:color w:val="000000"/>
          <w:sz w:val="26"/>
          <w:szCs w:val="26"/>
          <w:lang w:val="ru-RU"/>
        </w:rPr>
      </w:pPr>
      <w:bookmarkStart w:id="26" w:name="_Toc382900538"/>
      <w:bookmarkStart w:id="27" w:name="_Toc176249355"/>
      <w:r w:rsidRPr="005543A2">
        <w:rPr>
          <w:sz w:val="26"/>
          <w:szCs w:val="26"/>
        </w:rPr>
        <w:lastRenderedPageBreak/>
        <w:t>II</w:t>
      </w:r>
      <w:r w:rsidRPr="00ED5ACA">
        <w:rPr>
          <w:sz w:val="26"/>
          <w:szCs w:val="26"/>
          <w:lang w:val="ru-RU"/>
        </w:rPr>
        <w:t>.</w:t>
      </w:r>
      <w:r>
        <w:rPr>
          <w:sz w:val="26"/>
          <w:szCs w:val="26"/>
          <w:lang w:val="ru-RU"/>
        </w:rPr>
        <w:t>2</w:t>
      </w:r>
      <w:r w:rsidRPr="00ED5ACA">
        <w:rPr>
          <w:sz w:val="26"/>
          <w:szCs w:val="26"/>
          <w:lang w:val="ru-RU"/>
        </w:rPr>
        <w:t>.</w:t>
      </w:r>
      <w:r>
        <w:rPr>
          <w:sz w:val="26"/>
          <w:szCs w:val="26"/>
          <w:lang w:val="ru-RU"/>
        </w:rPr>
        <w:t>2</w:t>
      </w:r>
      <w:r w:rsidRPr="00ED5ACA">
        <w:rPr>
          <w:sz w:val="26"/>
          <w:szCs w:val="26"/>
          <w:lang w:val="ru-RU"/>
        </w:rPr>
        <w:t xml:space="preserve"> </w:t>
      </w:r>
      <w:r w:rsidR="002C669F" w:rsidRPr="007E56D8">
        <w:rPr>
          <w:color w:val="000000"/>
          <w:sz w:val="26"/>
          <w:szCs w:val="26"/>
          <w:lang w:val="ru-RU"/>
        </w:rPr>
        <w:t>Ландшафтно-геоморфологические особенности территории сельского поселения</w:t>
      </w:r>
      <w:bookmarkEnd w:id="26"/>
      <w:bookmarkEnd w:id="27"/>
    </w:p>
    <w:p w:rsidR="003411EE" w:rsidRDefault="00274642" w:rsidP="00984F2C">
      <w:pPr>
        <w:ind w:firstLine="709"/>
        <w:jc w:val="both"/>
        <w:rPr>
          <w:sz w:val="26"/>
          <w:szCs w:val="26"/>
        </w:rPr>
      </w:pPr>
      <w:r>
        <w:rPr>
          <w:sz w:val="26"/>
          <w:szCs w:val="26"/>
        </w:rPr>
        <w:t xml:space="preserve">Данная местность расположена на стыке </w:t>
      </w:r>
      <w:proofErr w:type="spellStart"/>
      <w:r>
        <w:rPr>
          <w:sz w:val="26"/>
          <w:szCs w:val="26"/>
        </w:rPr>
        <w:t>Угорско-Протвинской</w:t>
      </w:r>
      <w:proofErr w:type="spellEnd"/>
      <w:r>
        <w:rPr>
          <w:sz w:val="26"/>
          <w:szCs w:val="26"/>
        </w:rPr>
        <w:t xml:space="preserve"> низины и Среднерусской возвышенности в бассейне рек </w:t>
      </w:r>
      <w:r w:rsidR="007E56D8">
        <w:rPr>
          <w:sz w:val="26"/>
          <w:szCs w:val="26"/>
        </w:rPr>
        <w:t>Л</w:t>
      </w:r>
      <w:r>
        <w:rPr>
          <w:sz w:val="26"/>
          <w:szCs w:val="26"/>
        </w:rPr>
        <w:t xml:space="preserve">ужа и Суходрев. Абсолютные отметки рельефа изменяются от 152-156 м, урез вод </w:t>
      </w:r>
      <w:proofErr w:type="spellStart"/>
      <w:r>
        <w:rPr>
          <w:sz w:val="26"/>
          <w:szCs w:val="26"/>
        </w:rPr>
        <w:t>Карижа</w:t>
      </w:r>
      <w:proofErr w:type="spellEnd"/>
      <w:r>
        <w:rPr>
          <w:sz w:val="26"/>
          <w:szCs w:val="26"/>
        </w:rPr>
        <w:t xml:space="preserve"> и </w:t>
      </w:r>
      <w:proofErr w:type="spellStart"/>
      <w:r>
        <w:rPr>
          <w:sz w:val="26"/>
          <w:szCs w:val="26"/>
        </w:rPr>
        <w:t>Суходревка</w:t>
      </w:r>
      <w:proofErr w:type="spellEnd"/>
      <w:r>
        <w:rPr>
          <w:sz w:val="26"/>
          <w:szCs w:val="26"/>
        </w:rPr>
        <w:t>, до 230,1 м, на водоразделе в восточной части территории. Абсолютный перепад высот в рельефе составляет 78,1 м. Относительные перепады по овражно-балочной сети и речным долинам малых рек обычно составляют 10-15 м. Земная поверхность хорошо дренирована. В пределах муниципального образования выделено пять сложных географических ландшафтов:</w:t>
      </w:r>
    </w:p>
    <w:p w:rsidR="00A14157" w:rsidRPr="00A133B8" w:rsidRDefault="003411EE" w:rsidP="00984F2C">
      <w:pPr>
        <w:ind w:firstLine="709"/>
        <w:jc w:val="both"/>
        <w:rPr>
          <w:sz w:val="26"/>
          <w:szCs w:val="26"/>
        </w:rPr>
      </w:pPr>
      <w:r w:rsidRPr="00A133B8">
        <w:rPr>
          <w:b/>
          <w:i/>
          <w:color w:val="000000"/>
          <w:sz w:val="26"/>
          <w:szCs w:val="26"/>
        </w:rPr>
        <w:t>Первый тип.</w:t>
      </w:r>
      <w:r w:rsidRPr="00A133B8">
        <w:rPr>
          <w:color w:val="000000"/>
          <w:sz w:val="26"/>
          <w:szCs w:val="26"/>
        </w:rPr>
        <w:t xml:space="preserve"> </w:t>
      </w:r>
      <w:proofErr w:type="spellStart"/>
      <w:r>
        <w:rPr>
          <w:sz w:val="26"/>
          <w:szCs w:val="26"/>
        </w:rPr>
        <w:t>Пологохолмистая</w:t>
      </w:r>
      <w:proofErr w:type="spellEnd"/>
      <w:r>
        <w:rPr>
          <w:sz w:val="26"/>
          <w:szCs w:val="26"/>
        </w:rPr>
        <w:t xml:space="preserve"> слабо расчлененная </w:t>
      </w:r>
      <w:proofErr w:type="gramStart"/>
      <w:r>
        <w:rPr>
          <w:sz w:val="26"/>
          <w:szCs w:val="26"/>
        </w:rPr>
        <w:t>моренная</w:t>
      </w:r>
      <w:proofErr w:type="gramEnd"/>
      <w:r>
        <w:rPr>
          <w:sz w:val="26"/>
          <w:szCs w:val="26"/>
        </w:rPr>
        <w:t xml:space="preserve"> равнина. </w:t>
      </w:r>
      <w:proofErr w:type="gramStart"/>
      <w:r>
        <w:rPr>
          <w:sz w:val="26"/>
          <w:szCs w:val="26"/>
        </w:rPr>
        <w:t xml:space="preserve">Она занимает водораздельные пространства и в геологическом плане сложена сверху вниз следующими породами: покровные суглинки 4-5 м, пылеватые, тонкопесчаные суглинки 1-2 м, грубозернистые валунные суглинки 13-20 м, песчаные с включением мелкого гравия суглинки 5-7 м. </w:t>
      </w:r>
      <w:r w:rsidR="00B464F2">
        <w:rPr>
          <w:sz w:val="26"/>
          <w:szCs w:val="26"/>
        </w:rPr>
        <w:t xml:space="preserve">Общая мощность четвертичных образований составляет </w:t>
      </w:r>
      <w:r w:rsidR="00735D99">
        <w:rPr>
          <w:sz w:val="26"/>
          <w:szCs w:val="26"/>
        </w:rPr>
        <w:t xml:space="preserve">27-32 м. Коренные породы представлены </w:t>
      </w:r>
      <w:proofErr w:type="spellStart"/>
      <w:r w:rsidR="00735D99">
        <w:rPr>
          <w:sz w:val="26"/>
          <w:szCs w:val="26"/>
        </w:rPr>
        <w:t>темносерыми</w:t>
      </w:r>
      <w:proofErr w:type="spellEnd"/>
      <w:r w:rsidR="00735D99">
        <w:rPr>
          <w:sz w:val="26"/>
          <w:szCs w:val="26"/>
        </w:rPr>
        <w:t xml:space="preserve">, </w:t>
      </w:r>
      <w:proofErr w:type="spellStart"/>
      <w:r w:rsidR="00735D99">
        <w:rPr>
          <w:sz w:val="26"/>
          <w:szCs w:val="26"/>
        </w:rPr>
        <w:t>слабопесчаными</w:t>
      </w:r>
      <w:proofErr w:type="spellEnd"/>
      <w:r w:rsidR="00735D99">
        <w:rPr>
          <w:sz w:val="26"/>
          <w:szCs w:val="26"/>
        </w:rPr>
        <w:t xml:space="preserve">, плотными глинами </w:t>
      </w:r>
      <w:proofErr w:type="spellStart"/>
      <w:r w:rsidR="00735D99">
        <w:rPr>
          <w:sz w:val="26"/>
          <w:szCs w:val="26"/>
        </w:rPr>
        <w:t>келлевейского</w:t>
      </w:r>
      <w:proofErr w:type="spellEnd"/>
      <w:r w:rsidR="00735D99">
        <w:rPr>
          <w:sz w:val="26"/>
          <w:szCs w:val="26"/>
        </w:rPr>
        <w:t xml:space="preserve"> времени среднего отдела Юрской системы.</w:t>
      </w:r>
      <w:proofErr w:type="gramEnd"/>
      <w:r w:rsidR="00735D99">
        <w:rPr>
          <w:sz w:val="26"/>
          <w:szCs w:val="26"/>
        </w:rPr>
        <w:t xml:space="preserve"> Мощность этих отложений 12-17 м. Ниже глин залегают останцы </w:t>
      </w:r>
      <w:proofErr w:type="spellStart"/>
      <w:r w:rsidR="00735D99">
        <w:rPr>
          <w:sz w:val="26"/>
          <w:szCs w:val="26"/>
        </w:rPr>
        <w:t>протвинских</w:t>
      </w:r>
      <w:proofErr w:type="spellEnd"/>
      <w:r w:rsidR="00735D99">
        <w:rPr>
          <w:sz w:val="26"/>
          <w:szCs w:val="26"/>
        </w:rPr>
        <w:t xml:space="preserve"> известняков нижнего карбона мощностью до 7 м. Почвы светло-серые лесные на суглинистой основе.</w:t>
      </w:r>
    </w:p>
    <w:p w:rsidR="0063256E" w:rsidRPr="0063256E" w:rsidRDefault="00735D99" w:rsidP="00984F2C">
      <w:pPr>
        <w:ind w:firstLine="709"/>
        <w:jc w:val="both"/>
        <w:rPr>
          <w:sz w:val="26"/>
          <w:szCs w:val="26"/>
        </w:rPr>
      </w:pPr>
      <w:r w:rsidRPr="00A133B8">
        <w:rPr>
          <w:b/>
          <w:i/>
          <w:color w:val="000000"/>
          <w:sz w:val="26"/>
          <w:szCs w:val="26"/>
        </w:rPr>
        <w:t>Второй</w:t>
      </w:r>
      <w:r w:rsidR="00A14157" w:rsidRPr="00A133B8">
        <w:rPr>
          <w:b/>
          <w:i/>
          <w:color w:val="000000"/>
          <w:sz w:val="26"/>
          <w:szCs w:val="26"/>
        </w:rPr>
        <w:t xml:space="preserve"> тип.</w:t>
      </w:r>
      <w:r w:rsidR="00A14157" w:rsidRPr="00A133B8">
        <w:rPr>
          <w:color w:val="000000"/>
          <w:sz w:val="26"/>
          <w:szCs w:val="26"/>
        </w:rPr>
        <w:t xml:space="preserve"> </w:t>
      </w:r>
      <w:proofErr w:type="spellStart"/>
      <w:r w:rsidR="00345962">
        <w:rPr>
          <w:sz w:val="26"/>
          <w:szCs w:val="26"/>
        </w:rPr>
        <w:t>Пологохолмистая</w:t>
      </w:r>
      <w:proofErr w:type="spellEnd"/>
      <w:r w:rsidR="00345962">
        <w:rPr>
          <w:sz w:val="26"/>
          <w:szCs w:val="26"/>
        </w:rPr>
        <w:t xml:space="preserve"> слаборасчлененная морено-</w:t>
      </w:r>
      <w:proofErr w:type="spellStart"/>
      <w:r w:rsidR="00345962">
        <w:rPr>
          <w:sz w:val="26"/>
          <w:szCs w:val="26"/>
        </w:rPr>
        <w:t>водноледниковая</w:t>
      </w:r>
      <w:proofErr w:type="spellEnd"/>
      <w:r w:rsidR="00345962">
        <w:rPr>
          <w:sz w:val="26"/>
          <w:szCs w:val="26"/>
        </w:rPr>
        <w:t xml:space="preserve"> равнина. </w:t>
      </w:r>
      <w:r w:rsidR="00E9314D">
        <w:rPr>
          <w:sz w:val="26"/>
          <w:szCs w:val="26"/>
        </w:rPr>
        <w:t xml:space="preserve">Четвертичные отложения представлены: покровными, </w:t>
      </w:r>
      <w:proofErr w:type="spellStart"/>
      <w:r w:rsidR="00E9314D">
        <w:rPr>
          <w:sz w:val="26"/>
          <w:szCs w:val="26"/>
        </w:rPr>
        <w:t>водноледниковыми</w:t>
      </w:r>
      <w:proofErr w:type="spellEnd"/>
      <w:r w:rsidR="00E9314D">
        <w:rPr>
          <w:sz w:val="26"/>
          <w:szCs w:val="26"/>
        </w:rPr>
        <w:t xml:space="preserve"> и </w:t>
      </w:r>
      <w:proofErr w:type="gramStart"/>
      <w:r w:rsidR="00E9314D">
        <w:rPr>
          <w:sz w:val="26"/>
          <w:szCs w:val="26"/>
        </w:rPr>
        <w:t>моренными</w:t>
      </w:r>
      <w:proofErr w:type="gramEnd"/>
      <w:r w:rsidR="00E9314D">
        <w:rPr>
          <w:sz w:val="26"/>
          <w:szCs w:val="26"/>
        </w:rPr>
        <w:t xml:space="preserve"> суглинками с прослоями </w:t>
      </w:r>
      <w:proofErr w:type="spellStart"/>
      <w:r w:rsidR="00E9314D">
        <w:rPr>
          <w:sz w:val="26"/>
          <w:szCs w:val="26"/>
        </w:rPr>
        <w:t>гравилистых</w:t>
      </w:r>
      <w:proofErr w:type="spellEnd"/>
      <w:r w:rsidR="00E9314D">
        <w:rPr>
          <w:sz w:val="26"/>
          <w:szCs w:val="26"/>
        </w:rPr>
        <w:t xml:space="preserve"> песков, общей мощностью до 20-25 м. Коренные породы представлены известняками каширского и </w:t>
      </w:r>
      <w:proofErr w:type="spellStart"/>
      <w:r w:rsidR="00E9314D">
        <w:rPr>
          <w:sz w:val="26"/>
          <w:szCs w:val="26"/>
        </w:rPr>
        <w:t>протвинского</w:t>
      </w:r>
      <w:proofErr w:type="spellEnd"/>
      <w:r w:rsidR="00E9314D">
        <w:rPr>
          <w:sz w:val="26"/>
          <w:szCs w:val="26"/>
        </w:rPr>
        <w:t xml:space="preserve"> горизонтов, а также песчано-глинистыми породами </w:t>
      </w:r>
      <w:proofErr w:type="spellStart"/>
      <w:r w:rsidR="00E9314D">
        <w:rPr>
          <w:sz w:val="26"/>
          <w:szCs w:val="26"/>
        </w:rPr>
        <w:t>верейского</w:t>
      </w:r>
      <w:proofErr w:type="spellEnd"/>
      <w:r w:rsidR="00E9314D">
        <w:rPr>
          <w:sz w:val="26"/>
          <w:szCs w:val="26"/>
        </w:rPr>
        <w:t xml:space="preserve"> горизонта нижнего и среднего отделов каменноугольной системы. Глубина залегания грунтовых вод свыше 3,0 м. Почвы дерново-слабо-среднеподзолистые на суглинистой основе. Данный ландшафт развит в западной и южной </w:t>
      </w:r>
      <w:proofErr w:type="gramStart"/>
      <w:r w:rsidR="00E9314D">
        <w:rPr>
          <w:sz w:val="26"/>
          <w:szCs w:val="26"/>
        </w:rPr>
        <w:t>частях</w:t>
      </w:r>
      <w:proofErr w:type="gramEnd"/>
      <w:r w:rsidR="00E9314D">
        <w:rPr>
          <w:sz w:val="26"/>
          <w:szCs w:val="26"/>
        </w:rPr>
        <w:t xml:space="preserve"> территории.</w:t>
      </w:r>
    </w:p>
    <w:p w:rsidR="00A14157" w:rsidRPr="00A133B8" w:rsidRDefault="007E56D8" w:rsidP="00984F2C">
      <w:pPr>
        <w:ind w:firstLine="709"/>
        <w:jc w:val="both"/>
        <w:rPr>
          <w:sz w:val="26"/>
          <w:szCs w:val="26"/>
        </w:rPr>
      </w:pPr>
      <w:r>
        <w:rPr>
          <w:b/>
          <w:i/>
          <w:color w:val="000000"/>
          <w:sz w:val="26"/>
          <w:szCs w:val="26"/>
        </w:rPr>
        <w:t>Третий</w:t>
      </w:r>
      <w:r w:rsidR="00A14157" w:rsidRPr="00A133B8">
        <w:rPr>
          <w:b/>
          <w:i/>
          <w:color w:val="000000"/>
          <w:sz w:val="26"/>
          <w:szCs w:val="26"/>
        </w:rPr>
        <w:t xml:space="preserve"> тип. </w:t>
      </w:r>
      <w:r w:rsidR="00E9314D">
        <w:rPr>
          <w:sz w:val="26"/>
          <w:szCs w:val="26"/>
        </w:rPr>
        <w:t xml:space="preserve">Пологоволнистая </w:t>
      </w:r>
      <w:proofErr w:type="spellStart"/>
      <w:r w:rsidR="00E9314D">
        <w:rPr>
          <w:sz w:val="26"/>
          <w:szCs w:val="26"/>
        </w:rPr>
        <w:t>водноледниковая</w:t>
      </w:r>
      <w:proofErr w:type="spellEnd"/>
      <w:r w:rsidR="00E9314D">
        <w:rPr>
          <w:sz w:val="26"/>
          <w:szCs w:val="26"/>
        </w:rPr>
        <w:t xml:space="preserve"> слабо-</w:t>
      </w:r>
      <w:proofErr w:type="spellStart"/>
      <w:r w:rsidR="00E9314D">
        <w:rPr>
          <w:sz w:val="26"/>
          <w:szCs w:val="26"/>
        </w:rPr>
        <w:t>среднерасчлененная</w:t>
      </w:r>
      <w:proofErr w:type="spellEnd"/>
      <w:r w:rsidR="00E9314D">
        <w:rPr>
          <w:sz w:val="26"/>
          <w:szCs w:val="26"/>
        </w:rPr>
        <w:t xml:space="preserve"> равнина. Геологический разрез аналогичен первому типу ландшафта с преобладанием в разрезе супесчано-песчаных грунтов, с общей мощностью до 30 м. </w:t>
      </w:r>
      <w:r w:rsidR="000541C6">
        <w:rPr>
          <w:sz w:val="26"/>
          <w:szCs w:val="26"/>
        </w:rPr>
        <w:t xml:space="preserve">Коренные породы представлены глинами и известняками </w:t>
      </w:r>
      <w:proofErr w:type="spellStart"/>
      <w:r w:rsidR="000541C6">
        <w:rPr>
          <w:sz w:val="26"/>
          <w:szCs w:val="26"/>
        </w:rPr>
        <w:t>стешевского</w:t>
      </w:r>
      <w:proofErr w:type="spellEnd"/>
      <w:r w:rsidR="000541C6">
        <w:rPr>
          <w:sz w:val="26"/>
          <w:szCs w:val="26"/>
        </w:rPr>
        <w:t xml:space="preserve"> горизонта и окского </w:t>
      </w:r>
      <w:proofErr w:type="spellStart"/>
      <w:r w:rsidR="000541C6">
        <w:rPr>
          <w:sz w:val="26"/>
          <w:szCs w:val="26"/>
        </w:rPr>
        <w:t>надгоризонта</w:t>
      </w:r>
      <w:proofErr w:type="spellEnd"/>
      <w:r w:rsidR="000541C6">
        <w:rPr>
          <w:sz w:val="26"/>
          <w:szCs w:val="26"/>
        </w:rPr>
        <w:t xml:space="preserve"> нижнего карбона. Глубина залегания грунтовых вод свыше 3,0 м. Почвы дерново-слабо-среднеподзолистые на суглинистой основе. Данный ландшафт занимает промежуточное положение в рельефе между первым и третьим ландшафтами.</w:t>
      </w:r>
    </w:p>
    <w:p w:rsidR="00A14157" w:rsidRPr="00A133B8" w:rsidRDefault="00A14157" w:rsidP="00984F2C">
      <w:pPr>
        <w:ind w:firstLine="709"/>
        <w:jc w:val="both"/>
        <w:rPr>
          <w:sz w:val="26"/>
          <w:szCs w:val="26"/>
        </w:rPr>
      </w:pPr>
      <w:r w:rsidRPr="00A133B8">
        <w:rPr>
          <w:b/>
          <w:i/>
          <w:color w:val="000000"/>
          <w:sz w:val="26"/>
          <w:szCs w:val="26"/>
        </w:rPr>
        <w:t>Четвертый тип</w:t>
      </w:r>
      <w:r w:rsidR="0063256E">
        <w:rPr>
          <w:sz w:val="26"/>
          <w:szCs w:val="26"/>
        </w:rPr>
        <w:t>.</w:t>
      </w:r>
      <w:r w:rsidRPr="0063256E">
        <w:rPr>
          <w:sz w:val="26"/>
          <w:szCs w:val="26"/>
        </w:rPr>
        <w:t xml:space="preserve"> </w:t>
      </w:r>
      <w:r w:rsidR="00133EC4">
        <w:rPr>
          <w:sz w:val="26"/>
          <w:szCs w:val="26"/>
        </w:rPr>
        <w:t>Плоская аллювиальная равнина-первая надпойменная терраса</w:t>
      </w:r>
      <w:r w:rsidR="002404A3">
        <w:rPr>
          <w:sz w:val="26"/>
          <w:szCs w:val="26"/>
        </w:rPr>
        <w:t>. Четвертичные образования в основном представлены песчаными, супесчаными, галечными отложениями с прослоями аллювиальных суглинков, общая мощность пород составляет 15-30 м. Коренные породы аналогичны третьему типу ландшафта</w:t>
      </w:r>
      <w:r w:rsidR="00D73D9B">
        <w:rPr>
          <w:sz w:val="26"/>
          <w:szCs w:val="26"/>
        </w:rPr>
        <w:t>. Глубина залегания грунтовых вод свыше 3 м. Почвы дерново-слабоподзолистые на супесчаной основе.</w:t>
      </w:r>
    </w:p>
    <w:p w:rsidR="00A14157" w:rsidRDefault="00A14157" w:rsidP="00984F2C">
      <w:pPr>
        <w:ind w:firstLine="709"/>
        <w:jc w:val="both"/>
        <w:rPr>
          <w:sz w:val="26"/>
          <w:szCs w:val="26"/>
        </w:rPr>
      </w:pPr>
      <w:r w:rsidRPr="00A133B8">
        <w:rPr>
          <w:b/>
          <w:i/>
          <w:color w:val="000000"/>
          <w:sz w:val="26"/>
          <w:szCs w:val="26"/>
        </w:rPr>
        <w:t xml:space="preserve">Пятый тип.  </w:t>
      </w:r>
      <w:r w:rsidR="00D73D9B">
        <w:rPr>
          <w:sz w:val="26"/>
          <w:szCs w:val="26"/>
        </w:rPr>
        <w:t xml:space="preserve">Плоская аллювиальная равнина-пойма, высокая пойма рек. Ландшафт сложен аллювиальными песками, суглинками, галечниками и слоями торфа, общей мощностью до 30 м. Коренные породы </w:t>
      </w:r>
      <w:proofErr w:type="spellStart"/>
      <w:proofErr w:type="gramStart"/>
      <w:r w:rsidR="00D73D9B">
        <w:rPr>
          <w:sz w:val="26"/>
          <w:szCs w:val="26"/>
        </w:rPr>
        <w:t>теже</w:t>
      </w:r>
      <w:proofErr w:type="spellEnd"/>
      <w:proofErr w:type="gramEnd"/>
      <w:r w:rsidR="00D73D9B">
        <w:rPr>
          <w:sz w:val="26"/>
          <w:szCs w:val="26"/>
        </w:rPr>
        <w:t xml:space="preserve"> что в третьем типе ландшафта. Глубина залегания грунтовых вод 0,5-2,0 м. Зона постоянного подтопления и весеннего затопления. Почвы </w:t>
      </w:r>
      <w:proofErr w:type="spellStart"/>
      <w:r w:rsidR="00D73D9B">
        <w:rPr>
          <w:sz w:val="26"/>
          <w:szCs w:val="26"/>
        </w:rPr>
        <w:t>дерново</w:t>
      </w:r>
      <w:proofErr w:type="spellEnd"/>
      <w:r w:rsidR="00D73D9B">
        <w:rPr>
          <w:sz w:val="26"/>
          <w:szCs w:val="26"/>
        </w:rPr>
        <w:t xml:space="preserve"> луговые.</w:t>
      </w:r>
    </w:p>
    <w:p w:rsidR="007E56D8" w:rsidRPr="0063256E" w:rsidRDefault="007E56D8" w:rsidP="00A14157">
      <w:pPr>
        <w:spacing w:line="360" w:lineRule="auto"/>
        <w:ind w:firstLine="709"/>
        <w:jc w:val="both"/>
        <w:rPr>
          <w:sz w:val="26"/>
          <w:szCs w:val="26"/>
        </w:rPr>
      </w:pPr>
    </w:p>
    <w:p w:rsidR="00127B9D" w:rsidRPr="00127B9D" w:rsidRDefault="0037573E" w:rsidP="00984F2C">
      <w:pPr>
        <w:pStyle w:val="3"/>
        <w:spacing w:line="240" w:lineRule="auto"/>
        <w:jc w:val="center"/>
        <w:rPr>
          <w:sz w:val="26"/>
          <w:szCs w:val="26"/>
          <w:lang w:val="ru-RU"/>
        </w:rPr>
      </w:pPr>
      <w:bookmarkStart w:id="28" w:name="_Toc176249356"/>
      <w:r>
        <w:rPr>
          <w:sz w:val="26"/>
          <w:szCs w:val="26"/>
          <w:lang w:val="ru-RU"/>
        </w:rPr>
        <w:lastRenderedPageBreak/>
        <w:t>береговые</w:t>
      </w:r>
      <w:proofErr w:type="gramStart"/>
      <w:r w:rsidR="00127B9D" w:rsidRPr="00D3493F">
        <w:rPr>
          <w:sz w:val="26"/>
          <w:szCs w:val="26"/>
        </w:rPr>
        <w:t>II</w:t>
      </w:r>
      <w:proofErr w:type="gramEnd"/>
      <w:r w:rsidR="00127B9D" w:rsidRPr="00127B9D">
        <w:rPr>
          <w:sz w:val="26"/>
          <w:szCs w:val="26"/>
          <w:lang w:val="ru-RU"/>
        </w:rPr>
        <w:t>.</w:t>
      </w:r>
      <w:r w:rsidR="00127B9D">
        <w:rPr>
          <w:sz w:val="26"/>
          <w:szCs w:val="26"/>
          <w:lang w:val="ru-RU"/>
        </w:rPr>
        <w:t>2</w:t>
      </w:r>
      <w:r w:rsidR="00127B9D" w:rsidRPr="00127B9D">
        <w:rPr>
          <w:sz w:val="26"/>
          <w:szCs w:val="26"/>
          <w:lang w:val="ru-RU"/>
        </w:rPr>
        <w:t>.</w:t>
      </w:r>
      <w:r w:rsidR="00127B9D">
        <w:rPr>
          <w:sz w:val="26"/>
          <w:szCs w:val="26"/>
          <w:lang w:val="ru-RU"/>
        </w:rPr>
        <w:t>3</w:t>
      </w:r>
      <w:r w:rsidR="00127B9D" w:rsidRPr="00127B9D">
        <w:rPr>
          <w:sz w:val="26"/>
          <w:szCs w:val="26"/>
          <w:lang w:val="ru-RU"/>
        </w:rPr>
        <w:t xml:space="preserve"> Поверхностные воды</w:t>
      </w:r>
      <w:bookmarkEnd w:id="28"/>
    </w:p>
    <w:p w:rsidR="00652259" w:rsidRDefault="00652259" w:rsidP="00984F2C">
      <w:pPr>
        <w:ind w:firstLine="720"/>
        <w:jc w:val="both"/>
        <w:rPr>
          <w:color w:val="000000"/>
          <w:sz w:val="26"/>
          <w:szCs w:val="26"/>
        </w:rPr>
      </w:pPr>
      <w:r w:rsidRPr="00714EFE">
        <w:rPr>
          <w:color w:val="000000"/>
          <w:sz w:val="26"/>
          <w:szCs w:val="26"/>
        </w:rPr>
        <w:t>Гидрологическая структура территории</w:t>
      </w:r>
      <w:r w:rsidR="007457E8" w:rsidRPr="00714EFE">
        <w:rPr>
          <w:color w:val="000000"/>
          <w:sz w:val="26"/>
          <w:szCs w:val="26"/>
        </w:rPr>
        <w:t xml:space="preserve"> сельского поселения</w:t>
      </w:r>
      <w:r w:rsidRPr="00714EFE">
        <w:rPr>
          <w:color w:val="000000"/>
          <w:sz w:val="26"/>
          <w:szCs w:val="26"/>
        </w:rPr>
        <w:t xml:space="preserve"> принадлежит бассейну р. Ока. На территор</w:t>
      </w:r>
      <w:r w:rsidR="002E1EB9" w:rsidRPr="00714EFE">
        <w:rPr>
          <w:color w:val="000000"/>
          <w:sz w:val="26"/>
          <w:szCs w:val="26"/>
        </w:rPr>
        <w:t>ии поселения протека</w:t>
      </w:r>
      <w:r w:rsidR="003C597E" w:rsidRPr="00714EFE">
        <w:rPr>
          <w:color w:val="000000"/>
          <w:sz w:val="26"/>
          <w:szCs w:val="26"/>
        </w:rPr>
        <w:t>ю</w:t>
      </w:r>
      <w:r w:rsidR="002E1EB9" w:rsidRPr="00714EFE">
        <w:rPr>
          <w:color w:val="000000"/>
          <w:sz w:val="26"/>
          <w:szCs w:val="26"/>
        </w:rPr>
        <w:t xml:space="preserve">т р. </w:t>
      </w:r>
      <w:proofErr w:type="spellStart"/>
      <w:r w:rsidR="008B2937">
        <w:rPr>
          <w:color w:val="000000"/>
          <w:sz w:val="26"/>
          <w:szCs w:val="26"/>
        </w:rPr>
        <w:t>Карыжа</w:t>
      </w:r>
      <w:proofErr w:type="spellEnd"/>
      <w:r w:rsidR="008B2937">
        <w:rPr>
          <w:color w:val="000000"/>
          <w:sz w:val="26"/>
          <w:szCs w:val="26"/>
        </w:rPr>
        <w:t xml:space="preserve">, р. </w:t>
      </w:r>
      <w:proofErr w:type="spellStart"/>
      <w:r w:rsidR="008B2937">
        <w:rPr>
          <w:color w:val="000000"/>
          <w:sz w:val="26"/>
          <w:szCs w:val="26"/>
        </w:rPr>
        <w:t>Нечайка</w:t>
      </w:r>
      <w:proofErr w:type="spellEnd"/>
      <w:r w:rsidR="008B2937">
        <w:rPr>
          <w:color w:val="000000"/>
          <w:sz w:val="26"/>
          <w:szCs w:val="26"/>
        </w:rPr>
        <w:t xml:space="preserve">, р. </w:t>
      </w:r>
      <w:proofErr w:type="spellStart"/>
      <w:r w:rsidR="008B2937">
        <w:rPr>
          <w:color w:val="000000"/>
          <w:sz w:val="26"/>
          <w:szCs w:val="26"/>
        </w:rPr>
        <w:t>Локня</w:t>
      </w:r>
      <w:proofErr w:type="spellEnd"/>
      <w:r w:rsidR="008B2937">
        <w:rPr>
          <w:color w:val="000000"/>
          <w:sz w:val="26"/>
          <w:szCs w:val="26"/>
        </w:rPr>
        <w:t xml:space="preserve">, р. </w:t>
      </w:r>
      <w:proofErr w:type="spellStart"/>
      <w:r w:rsidR="008B2937">
        <w:rPr>
          <w:color w:val="000000"/>
          <w:sz w:val="26"/>
          <w:szCs w:val="26"/>
        </w:rPr>
        <w:t>Глазовка</w:t>
      </w:r>
      <w:proofErr w:type="spellEnd"/>
      <w:r w:rsidR="008B2937">
        <w:rPr>
          <w:color w:val="000000"/>
          <w:sz w:val="26"/>
          <w:szCs w:val="26"/>
        </w:rPr>
        <w:t xml:space="preserve">, р. Меринка, р. </w:t>
      </w:r>
      <w:proofErr w:type="spellStart"/>
      <w:r w:rsidR="008B2937">
        <w:rPr>
          <w:color w:val="000000"/>
          <w:sz w:val="26"/>
          <w:szCs w:val="26"/>
        </w:rPr>
        <w:t>Суходревка</w:t>
      </w:r>
      <w:proofErr w:type="spellEnd"/>
      <w:r w:rsidR="004655D6" w:rsidRPr="00714EFE">
        <w:rPr>
          <w:color w:val="000000"/>
          <w:sz w:val="26"/>
          <w:szCs w:val="26"/>
        </w:rPr>
        <w:t>.</w:t>
      </w:r>
    </w:p>
    <w:p w:rsidR="008B2937" w:rsidRDefault="008B2937" w:rsidP="00984F2C">
      <w:pPr>
        <w:ind w:firstLine="720"/>
        <w:jc w:val="both"/>
        <w:rPr>
          <w:color w:val="000000"/>
          <w:sz w:val="26"/>
          <w:szCs w:val="26"/>
        </w:rPr>
      </w:pPr>
      <w:r w:rsidRPr="00CA7E87">
        <w:rPr>
          <w:b/>
          <w:color w:val="000000"/>
          <w:sz w:val="26"/>
          <w:szCs w:val="26"/>
        </w:rPr>
        <w:t xml:space="preserve">Река </w:t>
      </w:r>
      <w:proofErr w:type="spellStart"/>
      <w:r w:rsidRPr="00CA7E87">
        <w:rPr>
          <w:b/>
          <w:color w:val="000000"/>
          <w:sz w:val="26"/>
          <w:szCs w:val="26"/>
        </w:rPr>
        <w:t>Корыжа</w:t>
      </w:r>
      <w:proofErr w:type="spellEnd"/>
      <w:r w:rsidRPr="00CA7E87">
        <w:rPr>
          <w:color w:val="000000"/>
          <w:sz w:val="26"/>
          <w:szCs w:val="26"/>
        </w:rPr>
        <w:t xml:space="preserve"> берёт начало у села </w:t>
      </w:r>
      <w:proofErr w:type="spellStart"/>
      <w:r w:rsidRPr="00CA7E87">
        <w:rPr>
          <w:color w:val="000000"/>
          <w:sz w:val="26"/>
          <w:szCs w:val="26"/>
        </w:rPr>
        <w:fldChar w:fldCharType="begin"/>
      </w:r>
      <w:r w:rsidRPr="00CA7E87">
        <w:rPr>
          <w:color w:val="000000"/>
          <w:sz w:val="26"/>
          <w:szCs w:val="26"/>
        </w:rPr>
        <w:instrText xml:space="preserve"> HYPERLINK "http://dic.academic.ru/dic.nsf/ruwiki/1759411" </w:instrText>
      </w:r>
      <w:r w:rsidRPr="00CA7E87">
        <w:rPr>
          <w:color w:val="000000"/>
          <w:sz w:val="26"/>
          <w:szCs w:val="26"/>
        </w:rPr>
        <w:fldChar w:fldCharType="separate"/>
      </w:r>
      <w:r w:rsidRPr="00CA7E87">
        <w:rPr>
          <w:color w:val="000000"/>
          <w:sz w:val="26"/>
          <w:szCs w:val="26"/>
        </w:rPr>
        <w:t>Маклино</w:t>
      </w:r>
      <w:proofErr w:type="spellEnd"/>
      <w:r w:rsidRPr="00CA7E87">
        <w:rPr>
          <w:color w:val="000000"/>
          <w:sz w:val="26"/>
          <w:szCs w:val="26"/>
        </w:rPr>
        <w:fldChar w:fldCharType="end"/>
      </w:r>
      <w:r w:rsidRPr="00CA7E87">
        <w:rPr>
          <w:color w:val="000000"/>
          <w:sz w:val="26"/>
          <w:szCs w:val="26"/>
        </w:rPr>
        <w:t xml:space="preserve"> </w:t>
      </w:r>
      <w:proofErr w:type="spellStart"/>
      <w:r w:rsidRPr="00CA7E87">
        <w:rPr>
          <w:color w:val="000000"/>
          <w:sz w:val="26"/>
          <w:szCs w:val="26"/>
        </w:rPr>
        <w:t>Малоярославецкого</w:t>
      </w:r>
      <w:proofErr w:type="spellEnd"/>
      <w:r w:rsidRPr="00CA7E87">
        <w:rPr>
          <w:color w:val="000000"/>
          <w:sz w:val="26"/>
          <w:szCs w:val="26"/>
        </w:rPr>
        <w:t xml:space="preserve"> района.</w:t>
      </w:r>
      <w:r w:rsidRPr="003D6390">
        <w:rPr>
          <w:color w:val="FF0000"/>
          <w:sz w:val="26"/>
          <w:szCs w:val="26"/>
        </w:rPr>
        <w:t xml:space="preserve"> </w:t>
      </w:r>
      <w:r w:rsidRPr="00CA7E87">
        <w:rPr>
          <w:color w:val="000000"/>
          <w:sz w:val="26"/>
          <w:szCs w:val="26"/>
        </w:rPr>
        <w:t>Устье реки находится в 14 км по правому берегу реки Лужи. Длина реки составляет 10 км.</w:t>
      </w:r>
      <w:r>
        <w:rPr>
          <w:rFonts w:ascii="Arial" w:hAnsi="Arial" w:cs="Arial"/>
          <w:color w:val="000000"/>
          <w:sz w:val="20"/>
          <w:szCs w:val="20"/>
          <w:shd w:val="clear" w:color="auto" w:fill="FFFFFF"/>
        </w:rPr>
        <w:t xml:space="preserve"> </w:t>
      </w:r>
      <w:r w:rsidRPr="00F52D25">
        <w:rPr>
          <w:bCs/>
          <w:color w:val="000000"/>
          <w:sz w:val="26"/>
          <w:szCs w:val="26"/>
        </w:rPr>
        <w:t xml:space="preserve">По данным государственного водного реестра России относится к Окскому бассейновому округу, водохозяйственный участок  реки </w:t>
      </w:r>
      <w:proofErr w:type="spellStart"/>
      <w:r w:rsidRPr="00F52D25">
        <w:rPr>
          <w:bCs/>
          <w:color w:val="000000"/>
          <w:sz w:val="26"/>
          <w:szCs w:val="26"/>
        </w:rPr>
        <w:t>Протва</w:t>
      </w:r>
      <w:proofErr w:type="spellEnd"/>
      <w:r w:rsidRPr="00F52D25">
        <w:rPr>
          <w:b/>
          <w:bCs/>
          <w:color w:val="000000"/>
          <w:sz w:val="26"/>
          <w:szCs w:val="26"/>
        </w:rPr>
        <w:t>.</w:t>
      </w:r>
      <w:r>
        <w:rPr>
          <w:b/>
          <w:bCs/>
          <w:color w:val="000000"/>
          <w:sz w:val="26"/>
          <w:szCs w:val="26"/>
        </w:rPr>
        <w:t xml:space="preserve"> </w:t>
      </w:r>
      <w:r w:rsidRPr="00CA7E87">
        <w:rPr>
          <w:color w:val="000000"/>
          <w:sz w:val="26"/>
          <w:szCs w:val="26"/>
        </w:rPr>
        <w:t xml:space="preserve">В соответствии с Водным кодексом </w:t>
      </w:r>
      <w:r w:rsidRPr="00CA7E87">
        <w:rPr>
          <w:vanish/>
          <w:color w:val="000000"/>
          <w:sz w:val="26"/>
          <w:szCs w:val="26"/>
        </w:rPr>
        <w:t>Р</w:t>
      </w:r>
      <w:r w:rsidRPr="00CA7E87">
        <w:rPr>
          <w:color w:val="000000"/>
          <w:sz w:val="26"/>
          <w:szCs w:val="26"/>
        </w:rPr>
        <w:t xml:space="preserve">Российской Федерации ширина водоохраной зоны р. </w:t>
      </w:r>
      <w:proofErr w:type="spellStart"/>
      <w:r w:rsidRPr="00CA7E87">
        <w:rPr>
          <w:color w:val="000000"/>
          <w:sz w:val="26"/>
          <w:szCs w:val="26"/>
        </w:rPr>
        <w:t>Аложа</w:t>
      </w:r>
      <w:proofErr w:type="spellEnd"/>
      <w:r w:rsidRPr="00CA7E87">
        <w:rPr>
          <w:color w:val="000000"/>
          <w:sz w:val="26"/>
          <w:szCs w:val="26"/>
        </w:rPr>
        <w:t xml:space="preserve"> составляет 50 м, ширина прибрежной защитной полосы – 50 м.</w:t>
      </w:r>
    </w:p>
    <w:p w:rsidR="008B2937" w:rsidRPr="00901450" w:rsidRDefault="008B2937" w:rsidP="00984F2C">
      <w:pPr>
        <w:ind w:firstLine="720"/>
        <w:jc w:val="both"/>
        <w:rPr>
          <w:color w:val="000000"/>
          <w:sz w:val="26"/>
          <w:szCs w:val="26"/>
        </w:rPr>
      </w:pPr>
      <w:r w:rsidRPr="00CA7E87">
        <w:rPr>
          <w:b/>
          <w:color w:val="000000"/>
          <w:sz w:val="26"/>
          <w:szCs w:val="26"/>
        </w:rPr>
        <w:t xml:space="preserve">Река </w:t>
      </w:r>
      <w:proofErr w:type="spellStart"/>
      <w:r>
        <w:rPr>
          <w:b/>
          <w:color w:val="000000"/>
          <w:sz w:val="26"/>
          <w:szCs w:val="26"/>
        </w:rPr>
        <w:t>Суходревка</w:t>
      </w:r>
      <w:proofErr w:type="spellEnd"/>
      <w:r w:rsidR="00901450">
        <w:rPr>
          <w:b/>
          <w:color w:val="000000"/>
          <w:sz w:val="26"/>
          <w:szCs w:val="26"/>
        </w:rPr>
        <w:t xml:space="preserve"> </w:t>
      </w:r>
      <w:r w:rsidR="00901450">
        <w:rPr>
          <w:color w:val="000000"/>
          <w:sz w:val="26"/>
          <w:szCs w:val="26"/>
        </w:rPr>
        <w:t xml:space="preserve">протекает по территории </w:t>
      </w:r>
      <w:proofErr w:type="spellStart"/>
      <w:r w:rsidR="00901450">
        <w:rPr>
          <w:color w:val="000000"/>
          <w:sz w:val="26"/>
          <w:szCs w:val="26"/>
        </w:rPr>
        <w:t>Малоярославецкого</w:t>
      </w:r>
      <w:proofErr w:type="spellEnd"/>
      <w:r w:rsidR="00901450">
        <w:rPr>
          <w:color w:val="000000"/>
          <w:sz w:val="26"/>
          <w:szCs w:val="26"/>
        </w:rPr>
        <w:t xml:space="preserve"> района. Впадает в реку Суходрев в 69 км от ее устья по правому берегу. Длина реки составляет 13 км.</w:t>
      </w:r>
    </w:p>
    <w:p w:rsidR="00652259" w:rsidRPr="002B3821" w:rsidRDefault="00652259" w:rsidP="0033760B">
      <w:pPr>
        <w:rPr>
          <w:color w:val="FF0000"/>
        </w:rPr>
      </w:pPr>
      <w:bookmarkStart w:id="29" w:name="_Toc138762863"/>
    </w:p>
    <w:p w:rsidR="00127B9D" w:rsidRPr="00C561D7" w:rsidRDefault="00127B9D" w:rsidP="00127B9D">
      <w:pPr>
        <w:pStyle w:val="3"/>
        <w:jc w:val="center"/>
        <w:rPr>
          <w:sz w:val="26"/>
          <w:szCs w:val="26"/>
          <w:lang w:val="ru-RU"/>
        </w:rPr>
      </w:pPr>
      <w:bookmarkStart w:id="30" w:name="_Toc230663061"/>
      <w:bookmarkStart w:id="31" w:name="_Toc176249357"/>
      <w:bookmarkEnd w:id="29"/>
      <w:r w:rsidRPr="00292563">
        <w:rPr>
          <w:sz w:val="26"/>
          <w:szCs w:val="26"/>
        </w:rPr>
        <w:t>II</w:t>
      </w:r>
      <w:r w:rsidRPr="00C561D7">
        <w:rPr>
          <w:sz w:val="26"/>
          <w:szCs w:val="26"/>
          <w:lang w:val="ru-RU"/>
        </w:rPr>
        <w:t>.2.</w:t>
      </w:r>
      <w:r>
        <w:rPr>
          <w:sz w:val="26"/>
          <w:szCs w:val="26"/>
          <w:lang w:val="ru-RU"/>
        </w:rPr>
        <w:t>4</w:t>
      </w:r>
      <w:r w:rsidRPr="00C561D7">
        <w:rPr>
          <w:sz w:val="26"/>
          <w:szCs w:val="26"/>
          <w:lang w:val="ru-RU"/>
        </w:rPr>
        <w:t xml:space="preserve"> Подземные воды</w:t>
      </w:r>
      <w:bookmarkEnd w:id="31"/>
    </w:p>
    <w:p w:rsidR="007E56D8" w:rsidRDefault="007E56D8" w:rsidP="00984F2C">
      <w:pPr>
        <w:ind w:firstLine="720"/>
        <w:jc w:val="both"/>
        <w:rPr>
          <w:color w:val="000000"/>
          <w:sz w:val="26"/>
          <w:szCs w:val="26"/>
        </w:rPr>
      </w:pPr>
      <w:r>
        <w:rPr>
          <w:color w:val="000000"/>
          <w:sz w:val="26"/>
          <w:szCs w:val="26"/>
        </w:rPr>
        <w:t xml:space="preserve">На </w:t>
      </w:r>
      <w:r w:rsidR="00556E84">
        <w:rPr>
          <w:color w:val="000000"/>
          <w:sz w:val="26"/>
          <w:szCs w:val="26"/>
        </w:rPr>
        <w:t xml:space="preserve">данной территории выделено четыре водоносных горизонта воды, которая пригодна для хозяйственно-питьевого водоснабжения. Все водоносные горизонты приурочены к слоям известняков каширского, </w:t>
      </w:r>
      <w:proofErr w:type="spellStart"/>
      <w:r w:rsidR="00556E84">
        <w:rPr>
          <w:color w:val="000000"/>
          <w:sz w:val="26"/>
          <w:szCs w:val="26"/>
        </w:rPr>
        <w:t>протвинского</w:t>
      </w:r>
      <w:proofErr w:type="spellEnd"/>
      <w:r w:rsidR="00556E84">
        <w:rPr>
          <w:color w:val="000000"/>
          <w:sz w:val="26"/>
          <w:szCs w:val="26"/>
        </w:rPr>
        <w:t xml:space="preserve">, </w:t>
      </w:r>
      <w:proofErr w:type="spellStart"/>
      <w:r w:rsidR="00556E84">
        <w:rPr>
          <w:color w:val="000000"/>
          <w:sz w:val="26"/>
          <w:szCs w:val="26"/>
        </w:rPr>
        <w:t>тарусско</w:t>
      </w:r>
      <w:proofErr w:type="spellEnd"/>
      <w:r w:rsidR="00556E84">
        <w:rPr>
          <w:color w:val="000000"/>
          <w:sz w:val="26"/>
          <w:szCs w:val="26"/>
        </w:rPr>
        <w:t xml:space="preserve">-михайловского и алексинского горизонтов среднего и нижнего отделов каменноугольного периода. </w:t>
      </w:r>
      <w:r w:rsidR="00066620">
        <w:rPr>
          <w:color w:val="000000"/>
          <w:sz w:val="26"/>
          <w:szCs w:val="26"/>
        </w:rPr>
        <w:t xml:space="preserve">Воды </w:t>
      </w:r>
      <w:proofErr w:type="spellStart"/>
      <w:r w:rsidR="00066620">
        <w:rPr>
          <w:color w:val="000000"/>
          <w:sz w:val="26"/>
          <w:szCs w:val="26"/>
        </w:rPr>
        <w:t>гидрокарбонатно</w:t>
      </w:r>
      <w:proofErr w:type="spellEnd"/>
      <w:r w:rsidR="00066620">
        <w:rPr>
          <w:color w:val="000000"/>
          <w:sz w:val="26"/>
          <w:szCs w:val="26"/>
        </w:rPr>
        <w:t xml:space="preserve"> </w:t>
      </w:r>
      <w:proofErr w:type="spellStart"/>
      <w:r w:rsidR="00066620">
        <w:rPr>
          <w:color w:val="000000"/>
          <w:sz w:val="26"/>
          <w:szCs w:val="26"/>
        </w:rPr>
        <w:t>кальцивые</w:t>
      </w:r>
      <w:proofErr w:type="spellEnd"/>
      <w:r w:rsidR="00066620">
        <w:rPr>
          <w:color w:val="000000"/>
          <w:sz w:val="26"/>
          <w:szCs w:val="26"/>
        </w:rPr>
        <w:t xml:space="preserve">, </w:t>
      </w:r>
      <w:proofErr w:type="spellStart"/>
      <w:r w:rsidR="00066620">
        <w:rPr>
          <w:color w:val="000000"/>
          <w:sz w:val="26"/>
          <w:szCs w:val="26"/>
        </w:rPr>
        <w:t>умеренножесткие</w:t>
      </w:r>
      <w:proofErr w:type="spellEnd"/>
      <w:r w:rsidR="00066620">
        <w:rPr>
          <w:color w:val="000000"/>
          <w:sz w:val="26"/>
          <w:szCs w:val="26"/>
        </w:rPr>
        <w:t xml:space="preserve"> и жесткие, обычно с повышенным содержанием общего железа. Удельный дебит скважин зависит от конструкции артезианских скважин, водоотдачи и </w:t>
      </w:r>
      <w:proofErr w:type="spellStart"/>
      <w:r w:rsidR="00066620">
        <w:rPr>
          <w:color w:val="000000"/>
          <w:sz w:val="26"/>
          <w:szCs w:val="26"/>
        </w:rPr>
        <w:t>водообильности</w:t>
      </w:r>
      <w:proofErr w:type="spellEnd"/>
      <w:r w:rsidR="00066620">
        <w:rPr>
          <w:color w:val="000000"/>
          <w:sz w:val="26"/>
          <w:szCs w:val="26"/>
        </w:rPr>
        <w:t xml:space="preserve"> водоносных горизонтов.</w:t>
      </w:r>
    </w:p>
    <w:p w:rsidR="00066620" w:rsidRPr="007E56D8" w:rsidRDefault="00066620" w:rsidP="00984F2C">
      <w:pPr>
        <w:ind w:firstLine="720"/>
        <w:jc w:val="both"/>
        <w:rPr>
          <w:color w:val="000000"/>
          <w:sz w:val="26"/>
          <w:szCs w:val="26"/>
        </w:rPr>
      </w:pPr>
      <w:r>
        <w:rPr>
          <w:color w:val="000000"/>
          <w:sz w:val="26"/>
          <w:szCs w:val="26"/>
        </w:rPr>
        <w:t>Каширский водоносный горизонт развит в восточной части территории, а остальные горизонты распространены на всей площади муниципального горизонта.</w:t>
      </w:r>
    </w:p>
    <w:p w:rsidR="00A921B7" w:rsidRDefault="00A921B7" w:rsidP="00A921B7">
      <w:pPr>
        <w:spacing w:line="360" w:lineRule="auto"/>
        <w:ind w:firstLine="720"/>
        <w:jc w:val="both"/>
        <w:rPr>
          <w:color w:val="FF0000"/>
        </w:rPr>
      </w:pPr>
    </w:p>
    <w:p w:rsidR="00F1471E" w:rsidRPr="002B3821" w:rsidRDefault="00F1471E" w:rsidP="00A921B7">
      <w:pPr>
        <w:spacing w:line="360" w:lineRule="auto"/>
        <w:ind w:firstLine="720"/>
        <w:jc w:val="both"/>
        <w:rPr>
          <w:color w:val="FF0000"/>
        </w:rPr>
      </w:pPr>
    </w:p>
    <w:p w:rsidR="00C561D7" w:rsidRPr="00043CA1" w:rsidRDefault="00C561D7" w:rsidP="00C561D7">
      <w:pPr>
        <w:pStyle w:val="3"/>
        <w:jc w:val="center"/>
        <w:rPr>
          <w:sz w:val="26"/>
          <w:szCs w:val="26"/>
          <w:lang w:val="ru-RU"/>
        </w:rPr>
      </w:pPr>
      <w:bookmarkStart w:id="32" w:name="_Toc176249358"/>
      <w:bookmarkEnd w:id="30"/>
      <w:r w:rsidRPr="00FC29F7">
        <w:rPr>
          <w:sz w:val="26"/>
          <w:szCs w:val="26"/>
        </w:rPr>
        <w:t>II</w:t>
      </w:r>
      <w:r w:rsidRPr="00043CA1">
        <w:rPr>
          <w:sz w:val="26"/>
          <w:szCs w:val="26"/>
          <w:lang w:val="ru-RU"/>
        </w:rPr>
        <w:t>.2.</w:t>
      </w:r>
      <w:r>
        <w:rPr>
          <w:sz w:val="26"/>
          <w:szCs w:val="26"/>
          <w:lang w:val="ru-RU"/>
        </w:rPr>
        <w:t>5</w:t>
      </w:r>
      <w:r w:rsidRPr="00043CA1">
        <w:rPr>
          <w:sz w:val="26"/>
          <w:szCs w:val="26"/>
          <w:lang w:val="ru-RU"/>
        </w:rPr>
        <w:t xml:space="preserve"> Инженерно-геологические условия</w:t>
      </w:r>
      <w:bookmarkEnd w:id="32"/>
    </w:p>
    <w:p w:rsidR="00EF4558" w:rsidRPr="00714EFE" w:rsidRDefault="00EF4558" w:rsidP="00984F2C">
      <w:pPr>
        <w:ind w:firstLine="720"/>
        <w:jc w:val="both"/>
        <w:rPr>
          <w:color w:val="000000"/>
          <w:sz w:val="26"/>
          <w:szCs w:val="26"/>
        </w:rPr>
      </w:pPr>
      <w:r w:rsidRPr="00714EFE">
        <w:rPr>
          <w:color w:val="000000"/>
          <w:sz w:val="26"/>
          <w:szCs w:val="26"/>
        </w:rPr>
        <w:t>Инженерно-геологические условия для малоэтажного строительства в целом простые. Для промышленного и высотного жилищного строительства условия средние</w:t>
      </w:r>
      <w:r w:rsidR="001F4930" w:rsidRPr="00714EFE">
        <w:rPr>
          <w:color w:val="000000"/>
          <w:sz w:val="26"/>
          <w:szCs w:val="26"/>
        </w:rPr>
        <w:t>.</w:t>
      </w:r>
    </w:p>
    <w:p w:rsidR="00EF4558" w:rsidRPr="00714EFE" w:rsidRDefault="00B35F73" w:rsidP="00984F2C">
      <w:pPr>
        <w:ind w:firstLine="720"/>
        <w:jc w:val="both"/>
        <w:rPr>
          <w:color w:val="000000"/>
          <w:sz w:val="26"/>
          <w:szCs w:val="26"/>
        </w:rPr>
      </w:pPr>
      <w:r w:rsidRPr="00714EFE">
        <w:rPr>
          <w:color w:val="000000"/>
          <w:sz w:val="26"/>
          <w:szCs w:val="26"/>
        </w:rPr>
        <w:t>И</w:t>
      </w:r>
      <w:r w:rsidR="00EF4558" w:rsidRPr="00714EFE">
        <w:rPr>
          <w:color w:val="000000"/>
          <w:sz w:val="26"/>
          <w:szCs w:val="26"/>
        </w:rPr>
        <w:t>нженерно-геологическо</w:t>
      </w:r>
      <w:r w:rsidRPr="00714EFE">
        <w:rPr>
          <w:color w:val="000000"/>
          <w:sz w:val="26"/>
          <w:szCs w:val="26"/>
        </w:rPr>
        <w:t>е</w:t>
      </w:r>
      <w:r w:rsidR="00EF4558" w:rsidRPr="00714EFE">
        <w:rPr>
          <w:color w:val="000000"/>
          <w:sz w:val="26"/>
          <w:szCs w:val="26"/>
        </w:rPr>
        <w:t xml:space="preserve"> районировани</w:t>
      </w:r>
      <w:r w:rsidRPr="00714EFE">
        <w:rPr>
          <w:color w:val="000000"/>
          <w:sz w:val="26"/>
          <w:szCs w:val="26"/>
        </w:rPr>
        <w:t>е</w:t>
      </w:r>
      <w:r w:rsidR="00EF4558" w:rsidRPr="00714EFE">
        <w:rPr>
          <w:color w:val="000000"/>
          <w:sz w:val="26"/>
          <w:szCs w:val="26"/>
        </w:rPr>
        <w:t xml:space="preserve"> территории муниципального образования </w:t>
      </w:r>
      <w:r w:rsidR="004E2B3C" w:rsidRPr="004E2B3C">
        <w:rPr>
          <w:color w:val="000000"/>
          <w:sz w:val="26"/>
          <w:szCs w:val="26"/>
        </w:rPr>
        <w:t>сельское поселение</w:t>
      </w:r>
      <w:r w:rsidR="004E2B3C" w:rsidRPr="00714EFE">
        <w:rPr>
          <w:color w:val="000000"/>
        </w:rPr>
        <w:t xml:space="preserve"> </w:t>
      </w:r>
      <w:r w:rsidR="00C358DC" w:rsidRPr="00714EFE">
        <w:rPr>
          <w:color w:val="000000"/>
          <w:sz w:val="26"/>
          <w:szCs w:val="26"/>
        </w:rPr>
        <w:t>«</w:t>
      </w:r>
      <w:r w:rsidR="00867BB3">
        <w:rPr>
          <w:color w:val="000000"/>
          <w:sz w:val="26"/>
          <w:szCs w:val="26"/>
        </w:rPr>
        <w:t xml:space="preserve">Село </w:t>
      </w:r>
      <w:proofErr w:type="spellStart"/>
      <w:r w:rsidR="00901450">
        <w:rPr>
          <w:color w:val="000000"/>
          <w:sz w:val="26"/>
          <w:szCs w:val="26"/>
        </w:rPr>
        <w:t>Маклино</w:t>
      </w:r>
      <w:proofErr w:type="spellEnd"/>
      <w:r w:rsidR="00C358DC" w:rsidRPr="00714EFE">
        <w:rPr>
          <w:color w:val="000000"/>
          <w:sz w:val="26"/>
          <w:szCs w:val="26"/>
        </w:rPr>
        <w:t>»</w:t>
      </w:r>
      <w:r w:rsidRPr="00714EFE">
        <w:rPr>
          <w:color w:val="000000"/>
          <w:sz w:val="26"/>
          <w:szCs w:val="26"/>
        </w:rPr>
        <w:t xml:space="preserve"> представлено в </w:t>
      </w:r>
      <w:r w:rsidR="001F4930" w:rsidRPr="00714EFE">
        <w:rPr>
          <w:color w:val="000000"/>
          <w:sz w:val="26"/>
          <w:szCs w:val="26"/>
        </w:rPr>
        <w:t>т</w:t>
      </w:r>
      <w:r w:rsidRPr="00714EFE">
        <w:rPr>
          <w:color w:val="000000"/>
          <w:sz w:val="26"/>
          <w:szCs w:val="26"/>
        </w:rPr>
        <w:t xml:space="preserve">аблице </w:t>
      </w:r>
      <w:r w:rsidR="002E445C">
        <w:rPr>
          <w:color w:val="000000"/>
          <w:sz w:val="26"/>
          <w:szCs w:val="26"/>
        </w:rPr>
        <w:t>2</w:t>
      </w:r>
      <w:r w:rsidR="00EF4558" w:rsidRPr="00714EFE">
        <w:rPr>
          <w:color w:val="000000"/>
          <w:sz w:val="26"/>
          <w:szCs w:val="26"/>
        </w:rPr>
        <w:t>.</w:t>
      </w:r>
    </w:p>
    <w:p w:rsidR="004943D0" w:rsidRPr="002B3821" w:rsidRDefault="004943D0" w:rsidP="00BF000A">
      <w:pPr>
        <w:ind w:firstLine="709"/>
        <w:rPr>
          <w:b/>
          <w:i/>
          <w:color w:val="FF0000"/>
          <w:sz w:val="26"/>
          <w:szCs w:val="26"/>
        </w:rPr>
        <w:sectPr w:rsidR="004943D0" w:rsidRPr="002B3821" w:rsidSect="00172FBE">
          <w:pgSz w:w="11909" w:h="16834"/>
          <w:pgMar w:top="672" w:right="749" w:bottom="720" w:left="1598" w:header="426" w:footer="720" w:gutter="0"/>
          <w:cols w:space="60"/>
          <w:noEndnote/>
        </w:sectPr>
      </w:pPr>
    </w:p>
    <w:p w:rsidR="003541CE" w:rsidRPr="00292CB9" w:rsidRDefault="00FF7137" w:rsidP="00BF000A">
      <w:pPr>
        <w:suppressAutoHyphens/>
        <w:ind w:firstLine="709"/>
        <w:jc w:val="right"/>
        <w:rPr>
          <w:i/>
          <w:color w:val="000000"/>
          <w:sz w:val="26"/>
          <w:szCs w:val="26"/>
        </w:rPr>
      </w:pPr>
      <w:r>
        <w:rPr>
          <w:i/>
          <w:color w:val="000000"/>
          <w:sz w:val="26"/>
          <w:szCs w:val="26"/>
        </w:rPr>
        <w:lastRenderedPageBreak/>
        <w:t>Т</w:t>
      </w:r>
      <w:r w:rsidR="00037110" w:rsidRPr="00292CB9">
        <w:rPr>
          <w:i/>
          <w:color w:val="000000"/>
          <w:sz w:val="26"/>
          <w:szCs w:val="26"/>
        </w:rPr>
        <w:t>аблица</w:t>
      </w:r>
      <w:r w:rsidR="006E4636" w:rsidRPr="00292CB9">
        <w:rPr>
          <w:i/>
          <w:color w:val="000000"/>
          <w:sz w:val="26"/>
          <w:szCs w:val="26"/>
        </w:rPr>
        <w:t xml:space="preserve"> </w:t>
      </w:r>
      <w:r>
        <w:rPr>
          <w:i/>
          <w:color w:val="000000"/>
          <w:sz w:val="26"/>
          <w:szCs w:val="26"/>
        </w:rPr>
        <w:t>3</w:t>
      </w:r>
    </w:p>
    <w:p w:rsidR="004943D0" w:rsidRPr="00292CB9" w:rsidRDefault="004943D0" w:rsidP="00BF000A">
      <w:pPr>
        <w:suppressAutoHyphens/>
        <w:ind w:firstLine="709"/>
        <w:jc w:val="center"/>
        <w:rPr>
          <w:b/>
          <w:color w:val="000000"/>
          <w:sz w:val="26"/>
          <w:szCs w:val="26"/>
        </w:rPr>
      </w:pPr>
      <w:r w:rsidRPr="008F7E20">
        <w:rPr>
          <w:b/>
          <w:color w:val="000000"/>
          <w:sz w:val="26"/>
          <w:szCs w:val="26"/>
        </w:rPr>
        <w:t>Инженерно-геологическое районирование</w:t>
      </w:r>
    </w:p>
    <w:tbl>
      <w:tblPr>
        <w:tblW w:w="15463" w:type="dxa"/>
        <w:tblInd w:w="-354" w:type="dxa"/>
        <w:tblLayout w:type="fixed"/>
        <w:tblCellMar>
          <w:top w:w="55" w:type="dxa"/>
          <w:left w:w="55" w:type="dxa"/>
          <w:bottom w:w="55" w:type="dxa"/>
          <w:right w:w="55" w:type="dxa"/>
        </w:tblCellMar>
        <w:tblLook w:val="0000" w:firstRow="0" w:lastRow="0" w:firstColumn="0" w:lastColumn="0" w:noHBand="0" w:noVBand="0"/>
      </w:tblPr>
      <w:tblGrid>
        <w:gridCol w:w="769"/>
        <w:gridCol w:w="831"/>
        <w:gridCol w:w="3010"/>
        <w:gridCol w:w="3260"/>
        <w:gridCol w:w="7593"/>
      </w:tblGrid>
      <w:tr w:rsidR="00C358DC" w:rsidRPr="00292CB9" w:rsidTr="00B23D43">
        <w:tc>
          <w:tcPr>
            <w:tcW w:w="1600" w:type="dxa"/>
            <w:gridSpan w:val="2"/>
            <w:vMerge w:val="restart"/>
            <w:tcBorders>
              <w:top w:val="single" w:sz="4" w:space="0" w:color="000000"/>
              <w:left w:val="single" w:sz="4" w:space="0" w:color="000000"/>
              <w:bottom w:val="single" w:sz="4" w:space="0" w:color="000000"/>
            </w:tcBorders>
            <w:shd w:val="clear" w:color="auto" w:fill="auto"/>
            <w:vAlign w:val="center"/>
          </w:tcPr>
          <w:p w:rsidR="00C358DC" w:rsidRPr="00292CB9" w:rsidRDefault="00C358DC" w:rsidP="00F02430">
            <w:pPr>
              <w:pStyle w:val="TableContents"/>
              <w:snapToGrid w:val="0"/>
              <w:jc w:val="center"/>
              <w:rPr>
                <w:b/>
                <w:color w:val="000000"/>
                <w:sz w:val="26"/>
                <w:szCs w:val="26"/>
              </w:rPr>
            </w:pPr>
            <w:r w:rsidRPr="00292CB9">
              <w:rPr>
                <w:b/>
                <w:color w:val="000000"/>
                <w:sz w:val="26"/>
                <w:szCs w:val="26"/>
              </w:rPr>
              <w:t>Области (морфогенетические типы рельефа)</w:t>
            </w:r>
          </w:p>
        </w:tc>
        <w:tc>
          <w:tcPr>
            <w:tcW w:w="6270" w:type="dxa"/>
            <w:gridSpan w:val="2"/>
            <w:tcBorders>
              <w:top w:val="single" w:sz="4" w:space="0" w:color="000000"/>
              <w:left w:val="single" w:sz="4" w:space="0" w:color="000000"/>
              <w:bottom w:val="single" w:sz="4" w:space="0" w:color="000000"/>
            </w:tcBorders>
            <w:shd w:val="clear" w:color="auto" w:fill="auto"/>
            <w:vAlign w:val="center"/>
          </w:tcPr>
          <w:p w:rsidR="00C358DC" w:rsidRPr="00292CB9" w:rsidRDefault="00C358DC" w:rsidP="00F02430">
            <w:pPr>
              <w:pStyle w:val="TableContents"/>
              <w:snapToGrid w:val="0"/>
              <w:jc w:val="center"/>
              <w:rPr>
                <w:b/>
                <w:color w:val="000000"/>
                <w:sz w:val="26"/>
                <w:szCs w:val="26"/>
              </w:rPr>
            </w:pPr>
            <w:r w:rsidRPr="00292CB9">
              <w:rPr>
                <w:b/>
                <w:color w:val="000000"/>
                <w:sz w:val="26"/>
                <w:szCs w:val="26"/>
              </w:rPr>
              <w:t>Районы (</w:t>
            </w:r>
            <w:proofErr w:type="spellStart"/>
            <w:r w:rsidRPr="00292CB9">
              <w:rPr>
                <w:b/>
                <w:color w:val="000000"/>
                <w:sz w:val="26"/>
                <w:szCs w:val="26"/>
              </w:rPr>
              <w:t>стратиграфо</w:t>
            </w:r>
            <w:proofErr w:type="spellEnd"/>
            <w:r w:rsidRPr="00292CB9">
              <w:rPr>
                <w:b/>
                <w:color w:val="000000"/>
                <w:sz w:val="26"/>
                <w:szCs w:val="26"/>
              </w:rPr>
              <w:t>-генетические комплексы)</w:t>
            </w:r>
          </w:p>
        </w:tc>
        <w:tc>
          <w:tcPr>
            <w:tcW w:w="75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358DC" w:rsidRPr="00292CB9" w:rsidRDefault="00C358DC" w:rsidP="00F02430">
            <w:pPr>
              <w:pStyle w:val="TableContents"/>
              <w:snapToGrid w:val="0"/>
              <w:jc w:val="center"/>
              <w:rPr>
                <w:b/>
                <w:color w:val="000000"/>
                <w:sz w:val="26"/>
                <w:szCs w:val="26"/>
              </w:rPr>
            </w:pPr>
            <w:r w:rsidRPr="00292CB9">
              <w:rPr>
                <w:b/>
                <w:color w:val="000000"/>
                <w:sz w:val="26"/>
                <w:szCs w:val="26"/>
              </w:rPr>
              <w:t>Инженерно-геологические особенности, прогнозируемые изменения свой</w:t>
            </w:r>
            <w:proofErr w:type="gramStart"/>
            <w:r w:rsidRPr="00292CB9">
              <w:rPr>
                <w:b/>
                <w:color w:val="000000"/>
                <w:sz w:val="26"/>
                <w:szCs w:val="26"/>
              </w:rPr>
              <w:t>ств гр</w:t>
            </w:r>
            <w:proofErr w:type="gramEnd"/>
            <w:r w:rsidRPr="00292CB9">
              <w:rPr>
                <w:b/>
                <w:color w:val="000000"/>
                <w:sz w:val="26"/>
                <w:szCs w:val="26"/>
              </w:rPr>
              <w:t>унтов, процессов и явлений. Условия строительного освоения территории</w:t>
            </w:r>
          </w:p>
        </w:tc>
      </w:tr>
      <w:tr w:rsidR="00C358DC" w:rsidRPr="00292CB9" w:rsidTr="00B23D43">
        <w:tc>
          <w:tcPr>
            <w:tcW w:w="1600" w:type="dxa"/>
            <w:gridSpan w:val="2"/>
            <w:vMerge/>
            <w:tcBorders>
              <w:top w:val="single" w:sz="4" w:space="0" w:color="000000"/>
              <w:left w:val="single" w:sz="4" w:space="0" w:color="000000"/>
              <w:bottom w:val="single" w:sz="4" w:space="0" w:color="000000"/>
            </w:tcBorders>
            <w:shd w:val="clear" w:color="auto" w:fill="auto"/>
            <w:vAlign w:val="center"/>
          </w:tcPr>
          <w:p w:rsidR="00C358DC" w:rsidRPr="00292CB9" w:rsidRDefault="00C358DC" w:rsidP="00F02430">
            <w:pPr>
              <w:snapToGrid w:val="0"/>
              <w:jc w:val="center"/>
              <w:rPr>
                <w:b/>
                <w:color w:val="000000"/>
                <w:sz w:val="26"/>
                <w:szCs w:val="26"/>
              </w:rPr>
            </w:pPr>
          </w:p>
        </w:tc>
        <w:tc>
          <w:tcPr>
            <w:tcW w:w="3010" w:type="dxa"/>
            <w:tcBorders>
              <w:top w:val="single" w:sz="4" w:space="0" w:color="000000"/>
              <w:left w:val="single" w:sz="4" w:space="0" w:color="000000"/>
              <w:bottom w:val="single" w:sz="4" w:space="0" w:color="000000"/>
            </w:tcBorders>
            <w:shd w:val="clear" w:color="auto" w:fill="auto"/>
            <w:vAlign w:val="center"/>
          </w:tcPr>
          <w:p w:rsidR="00C358DC" w:rsidRPr="00292CB9" w:rsidRDefault="00C358DC" w:rsidP="00F02430">
            <w:pPr>
              <w:pStyle w:val="TableContents"/>
              <w:snapToGrid w:val="0"/>
              <w:jc w:val="center"/>
              <w:rPr>
                <w:b/>
                <w:color w:val="000000"/>
                <w:sz w:val="26"/>
                <w:szCs w:val="26"/>
              </w:rPr>
            </w:pPr>
            <w:r w:rsidRPr="00292CB9">
              <w:rPr>
                <w:b/>
                <w:color w:val="000000"/>
                <w:sz w:val="26"/>
                <w:szCs w:val="26"/>
              </w:rPr>
              <w:t>Краткая геологическая характеристика</w:t>
            </w:r>
          </w:p>
        </w:tc>
        <w:tc>
          <w:tcPr>
            <w:tcW w:w="3260" w:type="dxa"/>
            <w:tcBorders>
              <w:top w:val="single" w:sz="4" w:space="0" w:color="000000"/>
              <w:left w:val="single" w:sz="4" w:space="0" w:color="000000"/>
              <w:bottom w:val="single" w:sz="4" w:space="0" w:color="000000"/>
            </w:tcBorders>
            <w:shd w:val="clear" w:color="auto" w:fill="auto"/>
            <w:vAlign w:val="center"/>
          </w:tcPr>
          <w:p w:rsidR="00C358DC" w:rsidRPr="00292CB9" w:rsidRDefault="00C358DC" w:rsidP="00F02430">
            <w:pPr>
              <w:pStyle w:val="TableContents"/>
              <w:snapToGrid w:val="0"/>
              <w:jc w:val="center"/>
              <w:rPr>
                <w:color w:val="000000"/>
                <w:sz w:val="26"/>
                <w:szCs w:val="26"/>
              </w:rPr>
            </w:pPr>
            <w:r w:rsidRPr="00292CB9">
              <w:rPr>
                <w:b/>
                <w:color w:val="000000"/>
                <w:sz w:val="26"/>
                <w:szCs w:val="26"/>
              </w:rPr>
              <w:t>Экзогенные геологические процессы</w:t>
            </w:r>
          </w:p>
        </w:tc>
        <w:tc>
          <w:tcPr>
            <w:tcW w:w="7593" w:type="dxa"/>
            <w:vMerge/>
            <w:tcBorders>
              <w:top w:val="single" w:sz="4" w:space="0" w:color="000000"/>
              <w:left w:val="single" w:sz="4" w:space="0" w:color="000000"/>
              <w:bottom w:val="single" w:sz="4" w:space="0" w:color="000000"/>
              <w:right w:val="single" w:sz="4" w:space="0" w:color="000000"/>
            </w:tcBorders>
            <w:shd w:val="clear" w:color="auto" w:fill="auto"/>
          </w:tcPr>
          <w:p w:rsidR="00C358DC" w:rsidRPr="00292CB9" w:rsidRDefault="00C358DC" w:rsidP="00F02430">
            <w:pPr>
              <w:snapToGrid w:val="0"/>
              <w:jc w:val="both"/>
              <w:rPr>
                <w:color w:val="000000"/>
                <w:sz w:val="26"/>
                <w:szCs w:val="26"/>
              </w:rPr>
            </w:pPr>
          </w:p>
        </w:tc>
      </w:tr>
      <w:tr w:rsidR="00C358DC" w:rsidRPr="00292CB9" w:rsidTr="00B23D43">
        <w:trPr>
          <w:trHeight w:val="165"/>
        </w:trPr>
        <w:tc>
          <w:tcPr>
            <w:tcW w:w="1600" w:type="dxa"/>
            <w:gridSpan w:val="2"/>
            <w:tcBorders>
              <w:top w:val="single" w:sz="4" w:space="0" w:color="000000"/>
              <w:left w:val="single" w:sz="4" w:space="0" w:color="000000"/>
              <w:bottom w:val="single" w:sz="4" w:space="0" w:color="000000"/>
            </w:tcBorders>
            <w:shd w:val="clear" w:color="auto" w:fill="auto"/>
            <w:vAlign w:val="center"/>
          </w:tcPr>
          <w:p w:rsidR="00C358DC" w:rsidRPr="00292CB9" w:rsidRDefault="00C358DC" w:rsidP="00F02430">
            <w:pPr>
              <w:pStyle w:val="TableContents"/>
              <w:snapToGrid w:val="0"/>
              <w:jc w:val="center"/>
              <w:rPr>
                <w:color w:val="000000"/>
                <w:sz w:val="20"/>
                <w:szCs w:val="20"/>
              </w:rPr>
            </w:pPr>
            <w:r w:rsidRPr="00292CB9">
              <w:rPr>
                <w:color w:val="000000"/>
                <w:sz w:val="20"/>
                <w:szCs w:val="20"/>
              </w:rPr>
              <w:t>1</w:t>
            </w:r>
          </w:p>
        </w:tc>
        <w:tc>
          <w:tcPr>
            <w:tcW w:w="3010" w:type="dxa"/>
            <w:tcBorders>
              <w:top w:val="single" w:sz="4" w:space="0" w:color="000000"/>
              <w:left w:val="single" w:sz="4" w:space="0" w:color="000000"/>
              <w:bottom w:val="single" w:sz="4" w:space="0" w:color="000000"/>
            </w:tcBorders>
            <w:shd w:val="clear" w:color="auto" w:fill="auto"/>
          </w:tcPr>
          <w:p w:rsidR="00C358DC" w:rsidRPr="00292CB9" w:rsidRDefault="00C358DC" w:rsidP="00F02430">
            <w:pPr>
              <w:pStyle w:val="TableContents"/>
              <w:snapToGrid w:val="0"/>
              <w:jc w:val="center"/>
              <w:rPr>
                <w:color w:val="000000"/>
                <w:sz w:val="20"/>
                <w:szCs w:val="20"/>
              </w:rPr>
            </w:pPr>
            <w:r w:rsidRPr="00292CB9">
              <w:rPr>
                <w:color w:val="000000"/>
                <w:sz w:val="20"/>
                <w:szCs w:val="20"/>
              </w:rPr>
              <w:t>2</w:t>
            </w:r>
          </w:p>
        </w:tc>
        <w:tc>
          <w:tcPr>
            <w:tcW w:w="3260" w:type="dxa"/>
            <w:tcBorders>
              <w:top w:val="single" w:sz="4" w:space="0" w:color="000000"/>
              <w:left w:val="single" w:sz="4" w:space="0" w:color="000000"/>
              <w:bottom w:val="single" w:sz="4" w:space="0" w:color="000000"/>
            </w:tcBorders>
            <w:shd w:val="clear" w:color="auto" w:fill="auto"/>
          </w:tcPr>
          <w:p w:rsidR="00C358DC" w:rsidRPr="00292CB9" w:rsidRDefault="00C358DC" w:rsidP="00F02430">
            <w:pPr>
              <w:pStyle w:val="TableContents"/>
              <w:snapToGrid w:val="0"/>
              <w:jc w:val="center"/>
              <w:rPr>
                <w:color w:val="000000"/>
                <w:sz w:val="20"/>
                <w:szCs w:val="20"/>
              </w:rPr>
            </w:pPr>
            <w:r w:rsidRPr="00292CB9">
              <w:rPr>
                <w:color w:val="000000"/>
                <w:sz w:val="20"/>
                <w:szCs w:val="20"/>
              </w:rPr>
              <w:t>3</w:t>
            </w:r>
          </w:p>
        </w:tc>
        <w:tc>
          <w:tcPr>
            <w:tcW w:w="7593" w:type="dxa"/>
            <w:tcBorders>
              <w:top w:val="single" w:sz="4" w:space="0" w:color="000000"/>
              <w:left w:val="single" w:sz="4" w:space="0" w:color="000000"/>
              <w:bottom w:val="single" w:sz="4" w:space="0" w:color="000000"/>
              <w:right w:val="single" w:sz="4" w:space="0" w:color="000000"/>
            </w:tcBorders>
            <w:shd w:val="clear" w:color="auto" w:fill="auto"/>
          </w:tcPr>
          <w:p w:rsidR="00C358DC" w:rsidRPr="00292CB9" w:rsidRDefault="00C358DC" w:rsidP="00F02430">
            <w:pPr>
              <w:pStyle w:val="TableContents"/>
              <w:snapToGrid w:val="0"/>
              <w:jc w:val="center"/>
              <w:rPr>
                <w:color w:val="000000"/>
                <w:sz w:val="26"/>
                <w:szCs w:val="26"/>
              </w:rPr>
            </w:pPr>
            <w:r w:rsidRPr="00292CB9">
              <w:rPr>
                <w:color w:val="000000"/>
                <w:sz w:val="20"/>
                <w:szCs w:val="20"/>
              </w:rPr>
              <w:t>4</w:t>
            </w:r>
          </w:p>
        </w:tc>
      </w:tr>
      <w:tr w:rsidR="00B23D43" w:rsidRPr="00867BB3" w:rsidTr="00B23D43">
        <w:trPr>
          <w:cantSplit/>
          <w:trHeight w:val="1134"/>
        </w:trPr>
        <w:tc>
          <w:tcPr>
            <w:tcW w:w="769" w:type="dxa"/>
            <w:vMerge w:val="restart"/>
            <w:tcBorders>
              <w:top w:val="single" w:sz="4" w:space="0" w:color="000000"/>
              <w:left w:val="single" w:sz="4" w:space="0" w:color="000000"/>
            </w:tcBorders>
            <w:shd w:val="clear" w:color="auto" w:fill="auto"/>
            <w:textDirection w:val="btLr"/>
            <w:vAlign w:val="center"/>
          </w:tcPr>
          <w:p w:rsidR="00B23D43" w:rsidRPr="00867BB3" w:rsidRDefault="00B23D43" w:rsidP="00F02430">
            <w:pPr>
              <w:pStyle w:val="TableContents"/>
              <w:snapToGrid w:val="0"/>
              <w:ind w:left="113" w:right="113"/>
              <w:jc w:val="center"/>
              <w:rPr>
                <w:color w:val="000000"/>
                <w:sz w:val="26"/>
                <w:szCs w:val="26"/>
                <w:highlight w:val="red"/>
              </w:rPr>
            </w:pPr>
            <w:r w:rsidRPr="00B23D43">
              <w:rPr>
                <w:color w:val="000000"/>
                <w:sz w:val="26"/>
                <w:szCs w:val="26"/>
              </w:rPr>
              <w:t>Эрозионно-аккумулятивный рельеф</w:t>
            </w:r>
          </w:p>
        </w:tc>
        <w:tc>
          <w:tcPr>
            <w:tcW w:w="831" w:type="dxa"/>
            <w:tcBorders>
              <w:top w:val="single" w:sz="4" w:space="0" w:color="000000"/>
              <w:left w:val="single" w:sz="4" w:space="0" w:color="000000"/>
              <w:bottom w:val="single" w:sz="4" w:space="0" w:color="auto"/>
            </w:tcBorders>
            <w:shd w:val="clear" w:color="auto" w:fill="auto"/>
            <w:textDirection w:val="btLr"/>
            <w:vAlign w:val="center"/>
          </w:tcPr>
          <w:p w:rsidR="00E81806" w:rsidRDefault="00B23D43" w:rsidP="001A5E9A">
            <w:pPr>
              <w:pStyle w:val="TableContents"/>
              <w:snapToGrid w:val="0"/>
              <w:ind w:left="113" w:right="113"/>
              <w:jc w:val="center"/>
              <w:rPr>
                <w:sz w:val="20"/>
                <w:szCs w:val="20"/>
              </w:rPr>
            </w:pPr>
            <w:r w:rsidRPr="00B23D43">
              <w:rPr>
                <w:sz w:val="20"/>
                <w:szCs w:val="20"/>
              </w:rPr>
              <w:t xml:space="preserve">Ледниковая аккумуляция </w:t>
            </w:r>
          </w:p>
          <w:p w:rsidR="00B23D43" w:rsidRPr="00B23D43" w:rsidRDefault="00B23D43" w:rsidP="001A5E9A">
            <w:pPr>
              <w:pStyle w:val="TableContents"/>
              <w:snapToGrid w:val="0"/>
              <w:ind w:left="113" w:right="113"/>
              <w:jc w:val="center"/>
              <w:rPr>
                <w:sz w:val="20"/>
                <w:szCs w:val="20"/>
                <w:highlight w:val="red"/>
              </w:rPr>
            </w:pPr>
            <w:r w:rsidRPr="00B23D43">
              <w:rPr>
                <w:sz w:val="20"/>
                <w:szCs w:val="20"/>
              </w:rPr>
              <w:t>(тип местности 1</w:t>
            </w:r>
            <w:r w:rsidR="00501470">
              <w:rPr>
                <w:sz w:val="20"/>
                <w:szCs w:val="20"/>
              </w:rPr>
              <w:t>,2</w:t>
            </w:r>
            <w:r w:rsidRPr="00B23D43">
              <w:rPr>
                <w:sz w:val="20"/>
                <w:szCs w:val="20"/>
              </w:rPr>
              <w:t>)</w:t>
            </w:r>
          </w:p>
        </w:tc>
        <w:tc>
          <w:tcPr>
            <w:tcW w:w="3010" w:type="dxa"/>
            <w:tcBorders>
              <w:top w:val="single" w:sz="4" w:space="0" w:color="000000"/>
              <w:left w:val="single" w:sz="4" w:space="0" w:color="000000"/>
              <w:bottom w:val="single" w:sz="4" w:space="0" w:color="000000"/>
            </w:tcBorders>
            <w:shd w:val="clear" w:color="auto" w:fill="auto"/>
          </w:tcPr>
          <w:p w:rsidR="00B23D43" w:rsidRPr="00B23D43" w:rsidRDefault="00B23D43" w:rsidP="00B23D43">
            <w:pPr>
              <w:shd w:val="clear" w:color="auto" w:fill="FFFFFF"/>
            </w:pPr>
            <w:r w:rsidRPr="00B23D43">
              <w:rPr>
                <w:rFonts w:hint="eastAsia"/>
              </w:rPr>
              <w:t>Развитие</w:t>
            </w:r>
            <w:r w:rsidRPr="00B23D43">
              <w:t xml:space="preserve"> </w:t>
            </w:r>
            <w:proofErr w:type="spellStart"/>
            <w:r w:rsidRPr="00B23D43">
              <w:rPr>
                <w:rFonts w:hint="eastAsia"/>
              </w:rPr>
              <w:t>среднечетвертичных</w:t>
            </w:r>
            <w:proofErr w:type="spellEnd"/>
            <w:r w:rsidRPr="00B23D43">
              <w:t xml:space="preserve"> </w:t>
            </w:r>
            <w:r w:rsidRPr="00B23D43">
              <w:rPr>
                <w:rFonts w:hint="eastAsia"/>
              </w:rPr>
              <w:t>моренных</w:t>
            </w:r>
            <w:r w:rsidRPr="00B23D43">
              <w:t xml:space="preserve"> </w:t>
            </w:r>
            <w:r w:rsidRPr="00B23D43">
              <w:rPr>
                <w:rFonts w:hint="eastAsia"/>
              </w:rPr>
              <w:t>и</w:t>
            </w:r>
            <w:r w:rsidRPr="00B23D43">
              <w:t xml:space="preserve"> </w:t>
            </w:r>
            <w:proofErr w:type="spellStart"/>
            <w:r w:rsidRPr="00B23D43">
              <w:rPr>
                <w:rFonts w:hint="eastAsia"/>
              </w:rPr>
              <w:t>водноледниковых</w:t>
            </w:r>
            <w:proofErr w:type="spellEnd"/>
            <w:r w:rsidRPr="00B23D43">
              <w:t xml:space="preserve"> </w:t>
            </w:r>
            <w:r w:rsidRPr="00B23D43">
              <w:rPr>
                <w:rFonts w:hint="eastAsia"/>
              </w:rPr>
              <w:t>отложений</w:t>
            </w:r>
            <w:r w:rsidRPr="00B23D43">
              <w:t xml:space="preserve"> </w:t>
            </w:r>
            <w:proofErr w:type="gramStart"/>
            <w:r w:rsidRPr="00B23D43">
              <w:rPr>
                <w:rFonts w:hint="eastAsia"/>
              </w:rPr>
              <w:t>ранней</w:t>
            </w:r>
            <w:proofErr w:type="gramEnd"/>
            <w:r w:rsidRPr="00B23D43">
              <w:t xml:space="preserve"> </w:t>
            </w:r>
            <w:r w:rsidRPr="00B23D43">
              <w:rPr>
                <w:rFonts w:hint="eastAsia"/>
              </w:rPr>
              <w:t>и</w:t>
            </w:r>
            <w:r w:rsidRPr="00B23D43">
              <w:t xml:space="preserve"> </w:t>
            </w:r>
            <w:r w:rsidRPr="00B23D43">
              <w:rPr>
                <w:rFonts w:hint="eastAsia"/>
              </w:rPr>
              <w:t>поздней</w:t>
            </w:r>
            <w:r w:rsidRPr="00B23D43">
              <w:t xml:space="preserve"> </w:t>
            </w:r>
            <w:r w:rsidRPr="00B23D43">
              <w:rPr>
                <w:rFonts w:hint="eastAsia"/>
              </w:rPr>
              <w:t>стадий</w:t>
            </w:r>
            <w:r w:rsidRPr="00B23D43">
              <w:t xml:space="preserve"> </w:t>
            </w:r>
            <w:r w:rsidRPr="00B23D43">
              <w:rPr>
                <w:rFonts w:hint="eastAsia"/>
              </w:rPr>
              <w:t>развития</w:t>
            </w:r>
          </w:p>
          <w:p w:rsidR="00B23D43" w:rsidRPr="00B23D43" w:rsidRDefault="00B23D43" w:rsidP="00B23D43">
            <w:pPr>
              <w:shd w:val="clear" w:color="auto" w:fill="FFFFFF"/>
            </w:pPr>
            <w:r w:rsidRPr="00B23D43">
              <w:rPr>
                <w:rFonts w:hint="eastAsia"/>
              </w:rPr>
              <w:t>московского</w:t>
            </w:r>
            <w:r w:rsidRPr="00B23D43">
              <w:t xml:space="preserve"> </w:t>
            </w:r>
            <w:r w:rsidRPr="00B23D43">
              <w:rPr>
                <w:rFonts w:hint="eastAsia"/>
              </w:rPr>
              <w:t>ледника</w:t>
            </w:r>
            <w:r w:rsidRPr="00B23D43">
              <w:t xml:space="preserve">. </w:t>
            </w:r>
            <w:r w:rsidRPr="00B23D43">
              <w:rPr>
                <w:rFonts w:hint="eastAsia"/>
              </w:rPr>
              <w:t>Подстилаются</w:t>
            </w:r>
            <w:r w:rsidRPr="00B23D43">
              <w:t xml:space="preserve"> </w:t>
            </w:r>
            <w:r w:rsidRPr="00B23D43">
              <w:rPr>
                <w:rFonts w:hint="eastAsia"/>
              </w:rPr>
              <w:t>породами</w:t>
            </w:r>
          </w:p>
          <w:p w:rsidR="00B23D43" w:rsidRPr="00867BB3" w:rsidRDefault="00B23D43" w:rsidP="00B23D43">
            <w:pPr>
              <w:shd w:val="clear" w:color="auto" w:fill="FFFFFF"/>
              <w:rPr>
                <w:highlight w:val="red"/>
              </w:rPr>
            </w:pPr>
            <w:r w:rsidRPr="00B23D43">
              <w:rPr>
                <w:rFonts w:hint="eastAsia"/>
              </w:rPr>
              <w:t>различных</w:t>
            </w:r>
            <w:r w:rsidRPr="00B23D43">
              <w:t xml:space="preserve"> </w:t>
            </w:r>
            <w:proofErr w:type="spellStart"/>
            <w:r w:rsidRPr="00B23D43">
              <w:rPr>
                <w:rFonts w:hint="eastAsia"/>
              </w:rPr>
              <w:t>стратиграфогенетических</w:t>
            </w:r>
            <w:proofErr w:type="spellEnd"/>
            <w:r w:rsidRPr="00B23D43">
              <w:t xml:space="preserve"> </w:t>
            </w:r>
            <w:r w:rsidRPr="00B23D43">
              <w:rPr>
                <w:rFonts w:hint="eastAsia"/>
              </w:rPr>
              <w:t>комплексов</w:t>
            </w:r>
            <w:r w:rsidRPr="00B23D43">
              <w:t>.</w:t>
            </w:r>
          </w:p>
        </w:tc>
        <w:tc>
          <w:tcPr>
            <w:tcW w:w="3260" w:type="dxa"/>
            <w:tcBorders>
              <w:top w:val="single" w:sz="4" w:space="0" w:color="000000"/>
              <w:left w:val="single" w:sz="4" w:space="0" w:color="000000"/>
              <w:bottom w:val="single" w:sz="4" w:space="0" w:color="000000"/>
            </w:tcBorders>
            <w:shd w:val="clear" w:color="auto" w:fill="auto"/>
          </w:tcPr>
          <w:p w:rsidR="00B23D43" w:rsidRDefault="00B23D43" w:rsidP="00B23D43">
            <w:pPr>
              <w:shd w:val="clear" w:color="auto" w:fill="FFFFFF"/>
            </w:pPr>
            <w:r w:rsidRPr="00B23D43">
              <w:rPr>
                <w:rFonts w:hint="eastAsia"/>
              </w:rPr>
              <w:t>Рельеф</w:t>
            </w:r>
            <w:r w:rsidRPr="00B23D43">
              <w:t xml:space="preserve"> </w:t>
            </w:r>
            <w:r w:rsidRPr="00B23D43">
              <w:rPr>
                <w:rFonts w:hint="eastAsia"/>
              </w:rPr>
              <w:t>слаб</w:t>
            </w:r>
            <w:proofErr w:type="gramStart"/>
            <w:r w:rsidRPr="00B23D43">
              <w:rPr>
                <w:rFonts w:hint="eastAsia"/>
              </w:rPr>
              <w:t>о</w:t>
            </w:r>
            <w:r w:rsidRPr="00B23D43">
              <w:t>-</w:t>
            </w:r>
            <w:proofErr w:type="gramEnd"/>
            <w:r w:rsidRPr="00B23D43">
              <w:t xml:space="preserve"> </w:t>
            </w:r>
            <w:proofErr w:type="spellStart"/>
            <w:r w:rsidRPr="00B23D43">
              <w:rPr>
                <w:rFonts w:hint="eastAsia"/>
              </w:rPr>
              <w:t>среднерасчлененный</w:t>
            </w:r>
            <w:proofErr w:type="spellEnd"/>
            <w:r w:rsidRPr="00B23D43">
              <w:t xml:space="preserve">. </w:t>
            </w:r>
            <w:r w:rsidRPr="00B23D43">
              <w:rPr>
                <w:rFonts w:hint="eastAsia"/>
              </w:rPr>
              <w:t>Рельеф</w:t>
            </w:r>
            <w:r w:rsidRPr="00B23D43">
              <w:t xml:space="preserve"> </w:t>
            </w:r>
            <w:r w:rsidRPr="00B23D43">
              <w:rPr>
                <w:rFonts w:hint="eastAsia"/>
              </w:rPr>
              <w:t>дренирован</w:t>
            </w:r>
            <w:r w:rsidRPr="00B23D43">
              <w:t>.</w:t>
            </w:r>
          </w:p>
          <w:p w:rsidR="00B23D43" w:rsidRPr="00867BB3" w:rsidRDefault="00B23D43" w:rsidP="00B23D43">
            <w:pPr>
              <w:shd w:val="clear" w:color="auto" w:fill="FFFFFF"/>
              <w:rPr>
                <w:highlight w:val="red"/>
              </w:rPr>
            </w:pPr>
            <w:r w:rsidRPr="00B23D43">
              <w:rPr>
                <w:rFonts w:hint="eastAsia"/>
              </w:rPr>
              <w:t>Уровень</w:t>
            </w:r>
            <w:r w:rsidRPr="00B23D43">
              <w:t xml:space="preserve"> </w:t>
            </w:r>
            <w:r w:rsidRPr="00B23D43">
              <w:rPr>
                <w:rFonts w:hint="eastAsia"/>
              </w:rPr>
              <w:t>стояния</w:t>
            </w:r>
            <w:r w:rsidRPr="00B23D43">
              <w:t xml:space="preserve"> </w:t>
            </w:r>
            <w:r w:rsidRPr="00B23D43">
              <w:rPr>
                <w:rFonts w:hint="eastAsia"/>
              </w:rPr>
              <w:t>грунтовых</w:t>
            </w:r>
            <w:r w:rsidRPr="00B23D43">
              <w:t xml:space="preserve"> </w:t>
            </w:r>
            <w:r w:rsidRPr="00B23D43">
              <w:rPr>
                <w:rFonts w:hint="eastAsia"/>
              </w:rPr>
              <w:t>вод</w:t>
            </w:r>
            <w:r w:rsidRPr="00B23D43">
              <w:t xml:space="preserve"> 3-5 </w:t>
            </w:r>
            <w:r w:rsidRPr="00B23D43">
              <w:rPr>
                <w:rFonts w:hint="eastAsia"/>
              </w:rPr>
              <w:t>м</w:t>
            </w:r>
            <w:r w:rsidRPr="00B23D43">
              <w:t xml:space="preserve">. </w:t>
            </w:r>
            <w:r w:rsidRPr="00B23D43">
              <w:rPr>
                <w:rFonts w:hint="eastAsia"/>
              </w:rPr>
              <w:t>Линейная</w:t>
            </w:r>
            <w:r w:rsidRPr="00B23D43">
              <w:t xml:space="preserve"> </w:t>
            </w:r>
            <w:r w:rsidRPr="00B23D43">
              <w:rPr>
                <w:rFonts w:hint="eastAsia"/>
              </w:rPr>
              <w:t>эрозия</w:t>
            </w:r>
            <w:r w:rsidRPr="00B23D43">
              <w:t xml:space="preserve"> </w:t>
            </w:r>
            <w:r w:rsidRPr="00B23D43">
              <w:rPr>
                <w:rFonts w:hint="eastAsia"/>
              </w:rPr>
              <w:t>четвертичных</w:t>
            </w:r>
            <w:r w:rsidRPr="00B23D43">
              <w:t xml:space="preserve"> </w:t>
            </w:r>
            <w:r w:rsidRPr="00B23D43">
              <w:rPr>
                <w:rFonts w:hint="eastAsia"/>
              </w:rPr>
              <w:t>образований</w:t>
            </w:r>
            <w:r w:rsidRPr="00B23D43">
              <w:t>.</w:t>
            </w:r>
          </w:p>
        </w:tc>
        <w:tc>
          <w:tcPr>
            <w:tcW w:w="7593" w:type="dxa"/>
            <w:tcBorders>
              <w:top w:val="single" w:sz="4" w:space="0" w:color="000000"/>
              <w:left w:val="single" w:sz="4" w:space="0" w:color="000000"/>
              <w:bottom w:val="single" w:sz="4" w:space="0" w:color="000000"/>
              <w:right w:val="single" w:sz="4" w:space="0" w:color="000000"/>
            </w:tcBorders>
            <w:shd w:val="clear" w:color="auto" w:fill="auto"/>
          </w:tcPr>
          <w:p w:rsidR="00B23D43" w:rsidRPr="00867BB3" w:rsidRDefault="00B23D43" w:rsidP="001A5E9A">
            <w:pPr>
              <w:shd w:val="clear" w:color="auto" w:fill="FFFFFF"/>
              <w:rPr>
                <w:color w:val="FF0000"/>
                <w:sz w:val="26"/>
                <w:szCs w:val="26"/>
                <w:highlight w:val="red"/>
              </w:rPr>
            </w:pPr>
            <w:r w:rsidRPr="00B23D43">
              <w:rPr>
                <w:rFonts w:hint="eastAsia"/>
              </w:rPr>
              <w:t>Покровные</w:t>
            </w:r>
            <w:r w:rsidRPr="00B23D43">
              <w:t xml:space="preserve"> </w:t>
            </w:r>
            <w:r w:rsidRPr="00B23D43">
              <w:rPr>
                <w:rFonts w:hint="eastAsia"/>
              </w:rPr>
              <w:t>суглинки</w:t>
            </w:r>
            <w:r w:rsidRPr="00B23D43">
              <w:t xml:space="preserve"> </w:t>
            </w:r>
            <w:r w:rsidRPr="00B23D43">
              <w:rPr>
                <w:rFonts w:hint="eastAsia"/>
              </w:rPr>
              <w:t>по</w:t>
            </w:r>
            <w:r w:rsidRPr="00B23D43">
              <w:t xml:space="preserve"> </w:t>
            </w:r>
            <w:r w:rsidRPr="00B23D43">
              <w:rPr>
                <w:rFonts w:hint="eastAsia"/>
              </w:rPr>
              <w:t>составу</w:t>
            </w:r>
            <w:r w:rsidRPr="00B23D43">
              <w:t xml:space="preserve"> </w:t>
            </w:r>
            <w:r w:rsidRPr="00B23D43">
              <w:rPr>
                <w:rFonts w:hint="eastAsia"/>
              </w:rPr>
              <w:t>и</w:t>
            </w:r>
            <w:r w:rsidRPr="00B23D43">
              <w:t xml:space="preserve"> </w:t>
            </w:r>
            <w:r w:rsidRPr="00B23D43">
              <w:rPr>
                <w:rFonts w:hint="eastAsia"/>
              </w:rPr>
              <w:t>своим</w:t>
            </w:r>
            <w:r w:rsidRPr="00B23D43">
              <w:t xml:space="preserve"> </w:t>
            </w:r>
            <w:r w:rsidRPr="00B23D43">
              <w:rPr>
                <w:rFonts w:hint="eastAsia"/>
              </w:rPr>
              <w:t>инженерным</w:t>
            </w:r>
            <w:r w:rsidRPr="00B23D43">
              <w:t xml:space="preserve"> </w:t>
            </w:r>
            <w:r w:rsidRPr="00B23D43">
              <w:rPr>
                <w:rFonts w:hint="eastAsia"/>
              </w:rPr>
              <w:t>свойствам</w:t>
            </w:r>
            <w:r w:rsidRPr="00B23D43">
              <w:t xml:space="preserve"> </w:t>
            </w:r>
            <w:r w:rsidRPr="00B23D43">
              <w:rPr>
                <w:rFonts w:hint="eastAsia"/>
              </w:rPr>
              <w:t>выдержаны</w:t>
            </w:r>
            <w:r w:rsidRPr="00B23D43">
              <w:t xml:space="preserve"> </w:t>
            </w:r>
            <w:r w:rsidRPr="00B23D43">
              <w:rPr>
                <w:rFonts w:hint="eastAsia"/>
              </w:rPr>
              <w:t>на</w:t>
            </w:r>
            <w:r w:rsidRPr="00B23D43">
              <w:t xml:space="preserve"> </w:t>
            </w:r>
            <w:r w:rsidRPr="00B23D43">
              <w:rPr>
                <w:rFonts w:hint="eastAsia"/>
              </w:rPr>
              <w:t>глубину</w:t>
            </w:r>
            <w:r w:rsidRPr="00B23D43">
              <w:t xml:space="preserve"> </w:t>
            </w:r>
            <w:r w:rsidRPr="00B23D43">
              <w:rPr>
                <w:rFonts w:hint="eastAsia"/>
              </w:rPr>
              <w:t>и</w:t>
            </w:r>
            <w:r w:rsidRPr="00B23D43">
              <w:t xml:space="preserve"> </w:t>
            </w:r>
            <w:r w:rsidRPr="00B23D43">
              <w:rPr>
                <w:rFonts w:hint="eastAsia"/>
              </w:rPr>
              <w:t>по</w:t>
            </w:r>
            <w:r w:rsidRPr="00B23D43">
              <w:t xml:space="preserve"> </w:t>
            </w:r>
            <w:r w:rsidRPr="00B23D43">
              <w:rPr>
                <w:rFonts w:hint="eastAsia"/>
              </w:rPr>
              <w:t>простиранию</w:t>
            </w:r>
            <w:r w:rsidRPr="00B23D43">
              <w:t xml:space="preserve">. </w:t>
            </w:r>
            <w:r w:rsidRPr="00B23D43">
              <w:rPr>
                <w:rFonts w:hint="eastAsia"/>
              </w:rPr>
              <w:t>Такими</w:t>
            </w:r>
            <w:r w:rsidRPr="00B23D43">
              <w:t xml:space="preserve"> </w:t>
            </w:r>
            <w:r w:rsidRPr="00B23D43">
              <w:rPr>
                <w:rFonts w:hint="eastAsia"/>
              </w:rPr>
              <w:t>же</w:t>
            </w:r>
            <w:r w:rsidRPr="00B23D43">
              <w:t xml:space="preserve"> </w:t>
            </w:r>
            <w:r w:rsidRPr="00B23D43">
              <w:rPr>
                <w:rFonts w:hint="eastAsia"/>
              </w:rPr>
              <w:t>свойствами</w:t>
            </w:r>
            <w:r w:rsidRPr="00B23D43">
              <w:t xml:space="preserve"> </w:t>
            </w:r>
            <w:r w:rsidRPr="00B23D43">
              <w:rPr>
                <w:rFonts w:hint="eastAsia"/>
              </w:rPr>
              <w:t>обладают</w:t>
            </w:r>
            <w:r w:rsidRPr="00B23D43">
              <w:t xml:space="preserve"> </w:t>
            </w:r>
            <w:r w:rsidRPr="00B23D43">
              <w:rPr>
                <w:rFonts w:hint="eastAsia"/>
              </w:rPr>
              <w:t>плотные</w:t>
            </w:r>
            <w:r w:rsidRPr="00B23D43">
              <w:t xml:space="preserve"> </w:t>
            </w:r>
            <w:proofErr w:type="gramStart"/>
            <w:r w:rsidRPr="00B23D43">
              <w:rPr>
                <w:rFonts w:hint="eastAsia"/>
              </w:rPr>
              <w:t>моренные</w:t>
            </w:r>
            <w:proofErr w:type="gramEnd"/>
            <w:r w:rsidRPr="00B23D43">
              <w:t xml:space="preserve"> </w:t>
            </w:r>
            <w:r w:rsidRPr="00B23D43">
              <w:rPr>
                <w:rFonts w:hint="eastAsia"/>
              </w:rPr>
              <w:t>суглинки</w:t>
            </w:r>
            <w:r w:rsidRPr="00B23D43">
              <w:t xml:space="preserve"> </w:t>
            </w:r>
            <w:r w:rsidRPr="00B23D43">
              <w:rPr>
                <w:rFonts w:hint="eastAsia"/>
              </w:rPr>
              <w:t>и</w:t>
            </w:r>
            <w:r w:rsidRPr="00B23D43">
              <w:t xml:space="preserve"> </w:t>
            </w:r>
            <w:r w:rsidRPr="00B23D43">
              <w:rPr>
                <w:rFonts w:hint="eastAsia"/>
              </w:rPr>
              <w:t>залегающие</w:t>
            </w:r>
            <w:r w:rsidRPr="00B23D43">
              <w:t xml:space="preserve"> </w:t>
            </w:r>
            <w:r w:rsidRPr="00B23D43">
              <w:rPr>
                <w:rFonts w:hint="eastAsia"/>
              </w:rPr>
              <w:t>ниже</w:t>
            </w:r>
            <w:r w:rsidRPr="00B23D43">
              <w:t xml:space="preserve"> </w:t>
            </w:r>
            <w:r w:rsidRPr="00B23D43">
              <w:rPr>
                <w:rFonts w:hint="eastAsia"/>
              </w:rPr>
              <w:t>покровных</w:t>
            </w:r>
            <w:r w:rsidRPr="00B23D43">
              <w:t xml:space="preserve">. </w:t>
            </w:r>
            <w:proofErr w:type="spellStart"/>
            <w:r w:rsidRPr="00B23D43">
              <w:rPr>
                <w:rFonts w:hint="eastAsia"/>
              </w:rPr>
              <w:t>Водноледниковые</w:t>
            </w:r>
            <w:proofErr w:type="spellEnd"/>
            <w:r w:rsidRPr="00B23D43">
              <w:t xml:space="preserve"> </w:t>
            </w:r>
            <w:r w:rsidRPr="00B23D43">
              <w:rPr>
                <w:rFonts w:hint="eastAsia"/>
              </w:rPr>
              <w:t>отложения</w:t>
            </w:r>
            <w:r w:rsidRPr="00B23D43">
              <w:t xml:space="preserve"> </w:t>
            </w:r>
            <w:r w:rsidRPr="00B23D43">
              <w:rPr>
                <w:rFonts w:hint="eastAsia"/>
              </w:rPr>
              <w:t>суффозионн</w:t>
            </w:r>
            <w:proofErr w:type="gramStart"/>
            <w:r w:rsidRPr="00B23D43">
              <w:rPr>
                <w:rFonts w:hint="eastAsia"/>
              </w:rPr>
              <w:t>о</w:t>
            </w:r>
            <w:r w:rsidRPr="00B23D43">
              <w:t>-</w:t>
            </w:r>
            <w:proofErr w:type="gramEnd"/>
            <w:r w:rsidRPr="00B23D43">
              <w:t xml:space="preserve"> </w:t>
            </w:r>
            <w:r w:rsidRPr="00B23D43">
              <w:rPr>
                <w:rFonts w:hint="eastAsia"/>
              </w:rPr>
              <w:t>неустойчивые</w:t>
            </w:r>
            <w:r w:rsidRPr="00B23D43">
              <w:t xml:space="preserve">. </w:t>
            </w:r>
            <w:r w:rsidRPr="00B23D43">
              <w:rPr>
                <w:rFonts w:hint="eastAsia"/>
              </w:rPr>
              <w:t>Из</w:t>
            </w:r>
            <w:r w:rsidRPr="00B23D43">
              <w:t>-</w:t>
            </w:r>
            <w:r w:rsidRPr="00B23D43">
              <w:rPr>
                <w:rFonts w:hint="eastAsia"/>
              </w:rPr>
              <w:t>за</w:t>
            </w:r>
            <w:r w:rsidRPr="00B23D43">
              <w:t xml:space="preserve"> </w:t>
            </w:r>
            <w:r w:rsidRPr="00B23D43">
              <w:rPr>
                <w:rFonts w:hint="eastAsia"/>
              </w:rPr>
              <w:t>слабого</w:t>
            </w:r>
            <w:r w:rsidRPr="00B23D43">
              <w:t xml:space="preserve"> </w:t>
            </w:r>
            <w:r w:rsidRPr="00B23D43">
              <w:rPr>
                <w:rFonts w:hint="eastAsia"/>
              </w:rPr>
              <w:t>уклона</w:t>
            </w:r>
            <w:r w:rsidRPr="00B23D43">
              <w:t xml:space="preserve"> </w:t>
            </w:r>
            <w:r w:rsidRPr="00B23D43">
              <w:rPr>
                <w:rFonts w:hint="eastAsia"/>
              </w:rPr>
              <w:t>дневной</w:t>
            </w:r>
            <w:r w:rsidRPr="00B23D43">
              <w:t xml:space="preserve"> </w:t>
            </w:r>
            <w:r w:rsidRPr="00B23D43">
              <w:rPr>
                <w:rFonts w:hint="eastAsia"/>
              </w:rPr>
              <w:t>поверхности</w:t>
            </w:r>
            <w:r w:rsidRPr="00B23D43">
              <w:t xml:space="preserve"> </w:t>
            </w:r>
            <w:r w:rsidRPr="00B23D43">
              <w:rPr>
                <w:rFonts w:hint="eastAsia"/>
              </w:rPr>
              <w:t>необходима</w:t>
            </w:r>
            <w:r w:rsidRPr="00B23D43">
              <w:t xml:space="preserve"> </w:t>
            </w:r>
            <w:r w:rsidRPr="00B23D43">
              <w:rPr>
                <w:rFonts w:hint="eastAsia"/>
              </w:rPr>
              <w:t>организация</w:t>
            </w:r>
            <w:r w:rsidRPr="00B23D43">
              <w:t xml:space="preserve"> </w:t>
            </w:r>
            <w:r w:rsidRPr="00B23D43">
              <w:rPr>
                <w:rFonts w:hint="eastAsia"/>
              </w:rPr>
              <w:t>поверхностного</w:t>
            </w:r>
            <w:r w:rsidRPr="00B23D43">
              <w:t xml:space="preserve"> </w:t>
            </w:r>
            <w:r w:rsidRPr="00B23D43">
              <w:rPr>
                <w:rFonts w:hint="eastAsia"/>
              </w:rPr>
              <w:t>стока</w:t>
            </w:r>
            <w:r w:rsidRPr="00B23D43">
              <w:t xml:space="preserve"> </w:t>
            </w:r>
            <w:r w:rsidRPr="00B23D43">
              <w:rPr>
                <w:rFonts w:hint="eastAsia"/>
              </w:rPr>
              <w:t>дождевых</w:t>
            </w:r>
            <w:r w:rsidRPr="00B23D43">
              <w:t xml:space="preserve"> </w:t>
            </w:r>
            <w:r w:rsidRPr="00B23D43">
              <w:rPr>
                <w:rFonts w:hint="eastAsia"/>
              </w:rPr>
              <w:t>и</w:t>
            </w:r>
            <w:r w:rsidRPr="00B23D43">
              <w:t xml:space="preserve"> </w:t>
            </w:r>
            <w:r w:rsidRPr="00B23D43">
              <w:rPr>
                <w:rFonts w:hint="eastAsia"/>
              </w:rPr>
              <w:t>паводковых</w:t>
            </w:r>
            <w:r w:rsidRPr="00B23D43">
              <w:t xml:space="preserve"> </w:t>
            </w:r>
            <w:r w:rsidRPr="00B23D43">
              <w:rPr>
                <w:rFonts w:hint="eastAsia"/>
              </w:rPr>
              <w:t>вод</w:t>
            </w:r>
            <w:r w:rsidRPr="00B23D43">
              <w:t xml:space="preserve">. </w:t>
            </w:r>
            <w:r w:rsidRPr="00B23D43">
              <w:rPr>
                <w:rFonts w:hint="eastAsia"/>
              </w:rPr>
              <w:t>Условия</w:t>
            </w:r>
            <w:r w:rsidRPr="00B23D43">
              <w:t xml:space="preserve"> </w:t>
            </w:r>
            <w:r w:rsidRPr="00B23D43">
              <w:rPr>
                <w:rFonts w:hint="eastAsia"/>
              </w:rPr>
              <w:t>строительства</w:t>
            </w:r>
            <w:r w:rsidRPr="00B23D43">
              <w:t xml:space="preserve"> </w:t>
            </w:r>
            <w:r w:rsidRPr="00B23D43">
              <w:rPr>
                <w:rFonts w:hint="eastAsia"/>
              </w:rPr>
              <w:t>средние</w:t>
            </w:r>
            <w:r w:rsidRPr="00B23D43">
              <w:t>.</w:t>
            </w:r>
          </w:p>
        </w:tc>
      </w:tr>
      <w:tr w:rsidR="00B23D43" w:rsidRPr="00867BB3" w:rsidTr="00B23D43">
        <w:trPr>
          <w:cantSplit/>
          <w:trHeight w:val="1134"/>
        </w:trPr>
        <w:tc>
          <w:tcPr>
            <w:tcW w:w="769" w:type="dxa"/>
            <w:vMerge/>
            <w:tcBorders>
              <w:left w:val="single" w:sz="4" w:space="0" w:color="000000"/>
              <w:bottom w:val="single" w:sz="4" w:space="0" w:color="000000"/>
            </w:tcBorders>
            <w:shd w:val="clear" w:color="auto" w:fill="auto"/>
            <w:textDirection w:val="btLr"/>
            <w:vAlign w:val="center"/>
          </w:tcPr>
          <w:p w:rsidR="00B23D43" w:rsidRPr="00867BB3" w:rsidRDefault="00B23D43" w:rsidP="00F02430">
            <w:pPr>
              <w:pStyle w:val="TableContents"/>
              <w:snapToGrid w:val="0"/>
              <w:ind w:left="113" w:right="113"/>
              <w:jc w:val="center"/>
              <w:rPr>
                <w:sz w:val="26"/>
                <w:szCs w:val="26"/>
                <w:highlight w:val="red"/>
              </w:rPr>
            </w:pPr>
          </w:p>
        </w:tc>
        <w:tc>
          <w:tcPr>
            <w:tcW w:w="831" w:type="dxa"/>
            <w:tcBorders>
              <w:top w:val="single" w:sz="4" w:space="0" w:color="auto"/>
              <w:left w:val="single" w:sz="4" w:space="0" w:color="000000"/>
              <w:bottom w:val="single" w:sz="4" w:space="0" w:color="000000"/>
            </w:tcBorders>
            <w:shd w:val="clear" w:color="auto" w:fill="auto"/>
            <w:textDirection w:val="btLr"/>
            <w:vAlign w:val="center"/>
          </w:tcPr>
          <w:p w:rsidR="00B23D43" w:rsidRPr="00B23D43" w:rsidRDefault="00B23D43" w:rsidP="00F02430">
            <w:pPr>
              <w:pStyle w:val="TableContents"/>
              <w:snapToGrid w:val="0"/>
              <w:ind w:left="113" w:right="113"/>
              <w:jc w:val="center"/>
              <w:rPr>
                <w:sz w:val="20"/>
                <w:szCs w:val="20"/>
                <w:highlight w:val="red"/>
              </w:rPr>
            </w:pPr>
            <w:proofErr w:type="spellStart"/>
            <w:r w:rsidRPr="00B23D43">
              <w:rPr>
                <w:sz w:val="20"/>
                <w:szCs w:val="20"/>
              </w:rPr>
              <w:t>Водноледниково</w:t>
            </w:r>
            <w:proofErr w:type="spellEnd"/>
            <w:r w:rsidRPr="00B23D43">
              <w:rPr>
                <w:sz w:val="20"/>
                <w:szCs w:val="20"/>
              </w:rPr>
              <w:t xml:space="preserve">-ледниковая аккумуляция (тип местности </w:t>
            </w:r>
            <w:r w:rsidR="00501470">
              <w:rPr>
                <w:sz w:val="20"/>
                <w:szCs w:val="20"/>
              </w:rPr>
              <w:t>3</w:t>
            </w:r>
            <w:r w:rsidRPr="00B23D43">
              <w:rPr>
                <w:sz w:val="20"/>
                <w:szCs w:val="20"/>
              </w:rPr>
              <w:t>)</w:t>
            </w:r>
          </w:p>
        </w:tc>
        <w:tc>
          <w:tcPr>
            <w:tcW w:w="3010" w:type="dxa"/>
            <w:tcBorders>
              <w:top w:val="single" w:sz="4" w:space="0" w:color="000000"/>
              <w:left w:val="single" w:sz="4" w:space="0" w:color="000000"/>
              <w:bottom w:val="single" w:sz="4" w:space="0" w:color="000000"/>
            </w:tcBorders>
            <w:shd w:val="clear" w:color="auto" w:fill="auto"/>
          </w:tcPr>
          <w:p w:rsidR="00B23D43" w:rsidRDefault="00B23D43" w:rsidP="00B23D43">
            <w:pPr>
              <w:shd w:val="clear" w:color="auto" w:fill="FFFFFF"/>
            </w:pPr>
            <w:r w:rsidRPr="00B23D43">
              <w:rPr>
                <w:rFonts w:hint="eastAsia"/>
              </w:rPr>
              <w:t>Развитие</w:t>
            </w:r>
            <w:r w:rsidRPr="00B23D43">
              <w:t xml:space="preserve"> </w:t>
            </w:r>
            <w:proofErr w:type="spellStart"/>
            <w:r w:rsidRPr="00B23D43">
              <w:rPr>
                <w:rFonts w:hint="eastAsia"/>
              </w:rPr>
              <w:t>среднечетвертичных</w:t>
            </w:r>
            <w:proofErr w:type="spellEnd"/>
            <w:r w:rsidRPr="00B23D43">
              <w:t xml:space="preserve"> </w:t>
            </w:r>
            <w:proofErr w:type="spellStart"/>
            <w:r w:rsidRPr="00B23D43">
              <w:rPr>
                <w:rFonts w:hint="eastAsia"/>
              </w:rPr>
              <w:t>водноледниковых</w:t>
            </w:r>
            <w:proofErr w:type="spellEnd"/>
            <w:r w:rsidRPr="00B23D43">
              <w:t xml:space="preserve"> </w:t>
            </w:r>
            <w:r w:rsidRPr="00B23D43">
              <w:rPr>
                <w:rFonts w:hint="eastAsia"/>
              </w:rPr>
              <w:t>отложений</w:t>
            </w:r>
            <w:r w:rsidRPr="00B23D43">
              <w:t xml:space="preserve"> </w:t>
            </w:r>
            <w:proofErr w:type="gramStart"/>
            <w:r w:rsidRPr="00B23D43">
              <w:rPr>
                <w:rFonts w:hint="eastAsia"/>
              </w:rPr>
              <w:t>на</w:t>
            </w:r>
            <w:proofErr w:type="gramEnd"/>
            <w:r w:rsidRPr="00B23D43">
              <w:t xml:space="preserve"> </w:t>
            </w:r>
            <w:r w:rsidRPr="00B23D43">
              <w:rPr>
                <w:rFonts w:hint="eastAsia"/>
              </w:rPr>
              <w:t>моренных</w:t>
            </w:r>
            <w:r w:rsidRPr="00B23D43">
              <w:t xml:space="preserve"> </w:t>
            </w:r>
            <w:r w:rsidRPr="00B23D43">
              <w:rPr>
                <w:rFonts w:hint="eastAsia"/>
              </w:rPr>
              <w:t>суглинками</w:t>
            </w:r>
            <w:r w:rsidRPr="00B23D43">
              <w:t xml:space="preserve"> </w:t>
            </w:r>
            <w:r w:rsidRPr="00B23D43">
              <w:rPr>
                <w:rFonts w:hint="eastAsia"/>
              </w:rPr>
              <w:t>поздней</w:t>
            </w:r>
          </w:p>
          <w:p w:rsidR="00B23D43" w:rsidRDefault="00B23D43" w:rsidP="00B23D43">
            <w:pPr>
              <w:shd w:val="clear" w:color="auto" w:fill="FFFFFF"/>
            </w:pPr>
            <w:r w:rsidRPr="00B23D43">
              <w:rPr>
                <w:rFonts w:hint="eastAsia"/>
              </w:rPr>
              <w:t>стадии</w:t>
            </w:r>
            <w:r w:rsidRPr="00B23D43">
              <w:t xml:space="preserve"> </w:t>
            </w:r>
            <w:r w:rsidRPr="00B23D43">
              <w:rPr>
                <w:rFonts w:hint="eastAsia"/>
              </w:rPr>
              <w:t>развития</w:t>
            </w:r>
            <w:r w:rsidRPr="00B23D43">
              <w:t xml:space="preserve"> </w:t>
            </w:r>
            <w:r w:rsidRPr="00B23D43">
              <w:rPr>
                <w:rFonts w:hint="eastAsia"/>
              </w:rPr>
              <w:t>московского</w:t>
            </w:r>
            <w:r w:rsidRPr="00B23D43">
              <w:t xml:space="preserve"> </w:t>
            </w:r>
            <w:r w:rsidRPr="00B23D43">
              <w:rPr>
                <w:rFonts w:hint="eastAsia"/>
              </w:rPr>
              <w:t>ледника</w:t>
            </w:r>
            <w:r w:rsidRPr="00B23D43">
              <w:t xml:space="preserve">. </w:t>
            </w:r>
            <w:r w:rsidRPr="00B23D43">
              <w:rPr>
                <w:rFonts w:hint="eastAsia"/>
              </w:rPr>
              <w:t>Подстилаются</w:t>
            </w:r>
            <w:r w:rsidRPr="00B23D43">
              <w:t xml:space="preserve"> </w:t>
            </w:r>
            <w:r w:rsidRPr="00B23D43">
              <w:rPr>
                <w:rFonts w:hint="eastAsia"/>
              </w:rPr>
              <w:t>породами</w:t>
            </w:r>
          </w:p>
          <w:p w:rsidR="00B23D43" w:rsidRDefault="00B23D43" w:rsidP="00B23D43">
            <w:pPr>
              <w:shd w:val="clear" w:color="auto" w:fill="FFFFFF"/>
            </w:pPr>
            <w:r w:rsidRPr="00B23D43">
              <w:rPr>
                <w:rFonts w:hint="eastAsia"/>
              </w:rPr>
              <w:t>различных</w:t>
            </w:r>
            <w:r w:rsidRPr="00B23D43">
              <w:t xml:space="preserve"> </w:t>
            </w:r>
            <w:proofErr w:type="spellStart"/>
            <w:r w:rsidRPr="00B23D43">
              <w:rPr>
                <w:rFonts w:hint="eastAsia"/>
              </w:rPr>
              <w:t>стратиграфогенетических</w:t>
            </w:r>
            <w:proofErr w:type="spellEnd"/>
          </w:p>
          <w:p w:rsidR="00B23D43" w:rsidRPr="00867BB3" w:rsidRDefault="00B23D43" w:rsidP="00B23D43">
            <w:pPr>
              <w:shd w:val="clear" w:color="auto" w:fill="FFFFFF"/>
              <w:rPr>
                <w:color w:val="000000"/>
                <w:highlight w:val="red"/>
              </w:rPr>
            </w:pPr>
            <w:r w:rsidRPr="00B23D43">
              <w:rPr>
                <w:rFonts w:hint="eastAsia"/>
              </w:rPr>
              <w:t>комплексов</w:t>
            </w:r>
            <w:r w:rsidRPr="00B23D43">
              <w:t xml:space="preserve"> </w:t>
            </w:r>
            <w:r w:rsidRPr="00B23D43">
              <w:rPr>
                <w:rFonts w:hint="eastAsia"/>
              </w:rPr>
              <w:t>четвертичного</w:t>
            </w:r>
            <w:r w:rsidRPr="00B23D43">
              <w:t xml:space="preserve"> </w:t>
            </w:r>
            <w:r w:rsidRPr="00B23D43">
              <w:rPr>
                <w:rFonts w:hint="eastAsia"/>
              </w:rPr>
              <w:t>времени</w:t>
            </w:r>
            <w:r w:rsidRPr="00B23D43">
              <w:t>.</w:t>
            </w:r>
          </w:p>
        </w:tc>
        <w:tc>
          <w:tcPr>
            <w:tcW w:w="3260" w:type="dxa"/>
            <w:tcBorders>
              <w:top w:val="single" w:sz="4" w:space="0" w:color="000000"/>
              <w:left w:val="single" w:sz="4" w:space="0" w:color="000000"/>
              <w:bottom w:val="single" w:sz="4" w:space="0" w:color="000000"/>
            </w:tcBorders>
            <w:shd w:val="clear" w:color="auto" w:fill="auto"/>
          </w:tcPr>
          <w:p w:rsidR="00B23D43" w:rsidRDefault="00B23D43" w:rsidP="00B23D43">
            <w:pPr>
              <w:shd w:val="clear" w:color="auto" w:fill="FFFFFF"/>
            </w:pPr>
            <w:r w:rsidRPr="00B23D43">
              <w:rPr>
                <w:rFonts w:hint="eastAsia"/>
              </w:rPr>
              <w:t>Рельеф</w:t>
            </w:r>
            <w:r w:rsidRPr="00B23D43">
              <w:t xml:space="preserve"> </w:t>
            </w:r>
            <w:r w:rsidRPr="00B23D43">
              <w:rPr>
                <w:rFonts w:hint="eastAsia"/>
              </w:rPr>
              <w:t>слаб</w:t>
            </w:r>
            <w:proofErr w:type="gramStart"/>
            <w:r w:rsidRPr="00B23D43">
              <w:rPr>
                <w:rFonts w:hint="eastAsia"/>
              </w:rPr>
              <w:t>о</w:t>
            </w:r>
            <w:r w:rsidRPr="00B23D43">
              <w:t>-</w:t>
            </w:r>
            <w:proofErr w:type="gramEnd"/>
            <w:r w:rsidRPr="00B23D43">
              <w:t xml:space="preserve"> </w:t>
            </w:r>
            <w:proofErr w:type="spellStart"/>
            <w:r w:rsidRPr="00B23D43">
              <w:rPr>
                <w:rFonts w:hint="eastAsia"/>
              </w:rPr>
              <w:t>среднерасчлененный</w:t>
            </w:r>
            <w:proofErr w:type="spellEnd"/>
            <w:r w:rsidRPr="00B23D43">
              <w:t>,</w:t>
            </w:r>
          </w:p>
          <w:p w:rsidR="00B23D43" w:rsidRDefault="00B23D43" w:rsidP="00B23D43">
            <w:pPr>
              <w:shd w:val="clear" w:color="auto" w:fill="FFFFFF"/>
            </w:pPr>
            <w:r w:rsidRPr="00B23D43">
              <w:rPr>
                <w:rFonts w:hint="eastAsia"/>
              </w:rPr>
              <w:t>слаб</w:t>
            </w:r>
            <w:proofErr w:type="gramStart"/>
            <w:r w:rsidRPr="00B23D43">
              <w:rPr>
                <w:rFonts w:hint="eastAsia"/>
              </w:rPr>
              <w:t>о</w:t>
            </w:r>
            <w:r w:rsidRPr="00B23D43">
              <w:t>-</w:t>
            </w:r>
            <w:proofErr w:type="gramEnd"/>
            <w:r w:rsidRPr="00B23D43">
              <w:t xml:space="preserve"> </w:t>
            </w:r>
            <w:proofErr w:type="spellStart"/>
            <w:r w:rsidRPr="00B23D43">
              <w:rPr>
                <w:rFonts w:hint="eastAsia"/>
              </w:rPr>
              <w:t>среднедренированный</w:t>
            </w:r>
            <w:proofErr w:type="spellEnd"/>
            <w:r w:rsidRPr="00B23D43">
              <w:t xml:space="preserve">. </w:t>
            </w:r>
            <w:r w:rsidRPr="00B23D43">
              <w:rPr>
                <w:rFonts w:hint="eastAsia"/>
              </w:rPr>
              <w:t>Все</w:t>
            </w:r>
            <w:r w:rsidRPr="00B23D43">
              <w:t xml:space="preserve"> </w:t>
            </w:r>
            <w:r w:rsidRPr="00B23D43">
              <w:rPr>
                <w:rFonts w:hint="eastAsia"/>
              </w:rPr>
              <w:t>понижения</w:t>
            </w:r>
            <w:r w:rsidRPr="00B23D43">
              <w:t xml:space="preserve"> </w:t>
            </w:r>
            <w:r w:rsidRPr="00B23D43">
              <w:rPr>
                <w:rFonts w:hint="eastAsia"/>
              </w:rPr>
              <w:t>в</w:t>
            </w:r>
            <w:r w:rsidRPr="00B23D43">
              <w:t xml:space="preserve"> </w:t>
            </w:r>
            <w:r w:rsidRPr="00B23D43">
              <w:rPr>
                <w:rFonts w:hint="eastAsia"/>
              </w:rPr>
              <w:t>рельефе</w:t>
            </w:r>
            <w:r w:rsidRPr="00B23D43">
              <w:t xml:space="preserve"> </w:t>
            </w:r>
            <w:r w:rsidRPr="00B23D43">
              <w:rPr>
                <w:rFonts w:hint="eastAsia"/>
              </w:rPr>
              <w:t>в</w:t>
            </w:r>
            <w:r w:rsidRPr="00B23D43">
              <w:t xml:space="preserve"> </w:t>
            </w:r>
            <w:r w:rsidRPr="00B23D43">
              <w:rPr>
                <w:rFonts w:hint="eastAsia"/>
              </w:rPr>
              <w:t>разной</w:t>
            </w:r>
            <w:r w:rsidRPr="00B23D43">
              <w:t xml:space="preserve"> </w:t>
            </w:r>
            <w:r w:rsidRPr="00B23D43">
              <w:rPr>
                <w:rFonts w:hint="eastAsia"/>
              </w:rPr>
              <w:t>степени</w:t>
            </w:r>
            <w:r w:rsidRPr="00B23D43">
              <w:t xml:space="preserve"> </w:t>
            </w:r>
            <w:r w:rsidRPr="00B23D43">
              <w:rPr>
                <w:rFonts w:hint="eastAsia"/>
              </w:rPr>
              <w:t>заболочены</w:t>
            </w:r>
            <w:r w:rsidRPr="00B23D43">
              <w:t>.</w:t>
            </w:r>
          </w:p>
          <w:p w:rsidR="00B23D43" w:rsidRPr="00867BB3" w:rsidRDefault="00B23D43" w:rsidP="00B23D43">
            <w:pPr>
              <w:shd w:val="clear" w:color="auto" w:fill="FFFFFF"/>
              <w:rPr>
                <w:highlight w:val="red"/>
              </w:rPr>
            </w:pPr>
            <w:r w:rsidRPr="00B23D43">
              <w:rPr>
                <w:rFonts w:hint="eastAsia"/>
              </w:rPr>
              <w:t>Глубина</w:t>
            </w:r>
            <w:r w:rsidRPr="00B23D43">
              <w:t xml:space="preserve"> </w:t>
            </w:r>
            <w:r w:rsidRPr="00B23D43">
              <w:rPr>
                <w:rFonts w:hint="eastAsia"/>
              </w:rPr>
              <w:t>стояния</w:t>
            </w:r>
            <w:r w:rsidRPr="00B23D43">
              <w:t xml:space="preserve"> </w:t>
            </w:r>
            <w:r w:rsidRPr="00B23D43">
              <w:rPr>
                <w:rFonts w:hint="eastAsia"/>
              </w:rPr>
              <w:t>грунтовых</w:t>
            </w:r>
            <w:r w:rsidRPr="00B23D43">
              <w:t xml:space="preserve"> </w:t>
            </w:r>
            <w:r w:rsidRPr="00B23D43">
              <w:rPr>
                <w:rFonts w:hint="eastAsia"/>
              </w:rPr>
              <w:t>вод</w:t>
            </w:r>
            <w:r w:rsidRPr="00B23D43">
              <w:t xml:space="preserve"> 0-5 </w:t>
            </w:r>
            <w:r w:rsidRPr="00B23D43">
              <w:rPr>
                <w:rFonts w:hint="eastAsia"/>
              </w:rPr>
              <w:t>м</w:t>
            </w:r>
            <w:r w:rsidRPr="00B23D43">
              <w:t>.</w:t>
            </w:r>
          </w:p>
        </w:tc>
        <w:tc>
          <w:tcPr>
            <w:tcW w:w="7593" w:type="dxa"/>
            <w:tcBorders>
              <w:top w:val="single" w:sz="4" w:space="0" w:color="000000"/>
              <w:left w:val="single" w:sz="4" w:space="0" w:color="000000"/>
              <w:bottom w:val="single" w:sz="4" w:space="0" w:color="000000"/>
              <w:right w:val="single" w:sz="4" w:space="0" w:color="000000"/>
            </w:tcBorders>
            <w:shd w:val="clear" w:color="auto" w:fill="auto"/>
          </w:tcPr>
          <w:p w:rsidR="00B23D43" w:rsidRPr="00867BB3" w:rsidRDefault="00B23D43" w:rsidP="00B23D43">
            <w:pPr>
              <w:shd w:val="clear" w:color="auto" w:fill="FFFFFF"/>
              <w:rPr>
                <w:color w:val="000000"/>
                <w:sz w:val="26"/>
                <w:szCs w:val="26"/>
                <w:highlight w:val="red"/>
              </w:rPr>
            </w:pPr>
            <w:proofErr w:type="spellStart"/>
            <w:r w:rsidRPr="00B23D43">
              <w:rPr>
                <w:rFonts w:hint="eastAsia"/>
              </w:rPr>
              <w:t>Песчанно</w:t>
            </w:r>
            <w:r w:rsidRPr="00B23D43">
              <w:t>-</w:t>
            </w:r>
            <w:r w:rsidRPr="00B23D43">
              <w:rPr>
                <w:rFonts w:hint="eastAsia"/>
              </w:rPr>
              <w:t>супесчанные</w:t>
            </w:r>
            <w:proofErr w:type="spellEnd"/>
            <w:r w:rsidRPr="00B23D43">
              <w:t xml:space="preserve"> </w:t>
            </w:r>
            <w:r w:rsidRPr="00B23D43">
              <w:rPr>
                <w:rFonts w:hint="eastAsia"/>
              </w:rPr>
              <w:t>разности</w:t>
            </w:r>
            <w:r w:rsidRPr="00B23D43">
              <w:t xml:space="preserve"> </w:t>
            </w:r>
            <w:r w:rsidRPr="00B23D43">
              <w:rPr>
                <w:rFonts w:hint="eastAsia"/>
              </w:rPr>
              <w:t>грунтов</w:t>
            </w:r>
            <w:r w:rsidRPr="00B23D43">
              <w:t xml:space="preserve"> </w:t>
            </w:r>
            <w:r w:rsidRPr="00B23D43">
              <w:rPr>
                <w:rFonts w:hint="eastAsia"/>
              </w:rPr>
              <w:t>характеризуются</w:t>
            </w:r>
            <w:r w:rsidRPr="00B23D43">
              <w:t xml:space="preserve"> </w:t>
            </w:r>
            <w:r w:rsidRPr="00B23D43">
              <w:rPr>
                <w:rFonts w:hint="eastAsia"/>
              </w:rPr>
              <w:t>суффозионной</w:t>
            </w:r>
            <w:r w:rsidRPr="00B23D43">
              <w:t xml:space="preserve"> </w:t>
            </w:r>
            <w:r w:rsidRPr="00B23D43">
              <w:rPr>
                <w:rFonts w:hint="eastAsia"/>
              </w:rPr>
              <w:t>неустойчивостью</w:t>
            </w:r>
            <w:r w:rsidRPr="00B23D43">
              <w:t xml:space="preserve">. </w:t>
            </w:r>
            <w:r w:rsidRPr="00B23D43">
              <w:rPr>
                <w:rFonts w:hint="eastAsia"/>
              </w:rPr>
              <w:t>Условия</w:t>
            </w:r>
            <w:r w:rsidRPr="00B23D43">
              <w:t xml:space="preserve"> </w:t>
            </w:r>
            <w:r w:rsidRPr="00B23D43">
              <w:rPr>
                <w:rFonts w:hint="eastAsia"/>
              </w:rPr>
              <w:t>строительства</w:t>
            </w:r>
            <w:r w:rsidRPr="00B23D43">
              <w:t xml:space="preserve"> </w:t>
            </w:r>
            <w:r w:rsidRPr="00B23D43">
              <w:rPr>
                <w:rFonts w:hint="eastAsia"/>
              </w:rPr>
              <w:t>от</w:t>
            </w:r>
            <w:r w:rsidRPr="00B23D43">
              <w:t xml:space="preserve"> </w:t>
            </w:r>
            <w:proofErr w:type="gramStart"/>
            <w:r w:rsidRPr="00B23D43">
              <w:rPr>
                <w:rFonts w:hint="eastAsia"/>
              </w:rPr>
              <w:t>простых</w:t>
            </w:r>
            <w:proofErr w:type="gramEnd"/>
            <w:r w:rsidRPr="00B23D43">
              <w:t xml:space="preserve"> </w:t>
            </w:r>
            <w:r w:rsidRPr="00B23D43">
              <w:rPr>
                <w:rFonts w:hint="eastAsia"/>
              </w:rPr>
              <w:t>до</w:t>
            </w:r>
            <w:r w:rsidRPr="00B23D43">
              <w:t xml:space="preserve"> </w:t>
            </w:r>
            <w:r w:rsidRPr="00B23D43">
              <w:rPr>
                <w:rFonts w:hint="eastAsia"/>
              </w:rPr>
              <w:t>сложных</w:t>
            </w:r>
            <w:r w:rsidRPr="00B23D43">
              <w:t xml:space="preserve">. </w:t>
            </w:r>
            <w:r w:rsidRPr="00B23D43">
              <w:rPr>
                <w:rFonts w:hint="eastAsia"/>
              </w:rPr>
              <w:t>Рекомендации</w:t>
            </w:r>
            <w:r w:rsidRPr="00B23D43">
              <w:t xml:space="preserve">: </w:t>
            </w:r>
            <w:r w:rsidRPr="00B23D43">
              <w:rPr>
                <w:rFonts w:hint="eastAsia"/>
              </w:rPr>
              <w:t>организация</w:t>
            </w:r>
            <w:r w:rsidRPr="00B23D43">
              <w:t xml:space="preserve"> </w:t>
            </w:r>
            <w:r w:rsidRPr="00B23D43">
              <w:rPr>
                <w:rFonts w:hint="eastAsia"/>
              </w:rPr>
              <w:t>поверхностного</w:t>
            </w:r>
            <w:r w:rsidRPr="00B23D43">
              <w:t xml:space="preserve"> </w:t>
            </w:r>
            <w:r w:rsidRPr="00B23D43">
              <w:rPr>
                <w:rFonts w:hint="eastAsia"/>
              </w:rPr>
              <w:t>и</w:t>
            </w:r>
            <w:r w:rsidRPr="00B23D43">
              <w:t xml:space="preserve"> </w:t>
            </w:r>
            <w:r w:rsidRPr="00B23D43">
              <w:rPr>
                <w:rFonts w:hint="eastAsia"/>
              </w:rPr>
              <w:t>подземного</w:t>
            </w:r>
            <w:r w:rsidRPr="00B23D43">
              <w:t xml:space="preserve"> </w:t>
            </w:r>
            <w:r w:rsidRPr="00B23D43">
              <w:rPr>
                <w:rFonts w:hint="eastAsia"/>
              </w:rPr>
              <w:t>дренажа</w:t>
            </w:r>
            <w:r w:rsidRPr="00B23D43">
              <w:t xml:space="preserve"> </w:t>
            </w:r>
            <w:r w:rsidRPr="00B23D43">
              <w:rPr>
                <w:rFonts w:hint="eastAsia"/>
              </w:rPr>
              <w:t>вод</w:t>
            </w:r>
            <w:r w:rsidRPr="00B23D43">
              <w:t>.</w:t>
            </w:r>
          </w:p>
        </w:tc>
      </w:tr>
      <w:tr w:rsidR="00501470" w:rsidRPr="00867BB3" w:rsidTr="00501470">
        <w:trPr>
          <w:cantSplit/>
          <w:trHeight w:val="4428"/>
        </w:trPr>
        <w:tc>
          <w:tcPr>
            <w:tcW w:w="769" w:type="dxa"/>
            <w:vMerge w:val="restart"/>
            <w:tcBorders>
              <w:top w:val="single" w:sz="4" w:space="0" w:color="000000"/>
              <w:left w:val="single" w:sz="4" w:space="0" w:color="000000"/>
            </w:tcBorders>
            <w:shd w:val="clear" w:color="auto" w:fill="auto"/>
            <w:textDirection w:val="btLr"/>
            <w:vAlign w:val="center"/>
          </w:tcPr>
          <w:p w:rsidR="00501470" w:rsidRPr="00867BB3" w:rsidRDefault="00501470" w:rsidP="00397B44">
            <w:pPr>
              <w:pStyle w:val="TableContents"/>
              <w:snapToGrid w:val="0"/>
              <w:ind w:left="113" w:right="113"/>
              <w:jc w:val="center"/>
              <w:rPr>
                <w:color w:val="000000"/>
                <w:sz w:val="26"/>
                <w:szCs w:val="26"/>
                <w:highlight w:val="red"/>
              </w:rPr>
            </w:pPr>
            <w:r w:rsidRPr="00B23D43">
              <w:rPr>
                <w:color w:val="000000"/>
                <w:sz w:val="26"/>
                <w:szCs w:val="26"/>
              </w:rPr>
              <w:lastRenderedPageBreak/>
              <w:t>Эрозионно-аккумулятивный рельеф</w:t>
            </w:r>
          </w:p>
        </w:tc>
        <w:tc>
          <w:tcPr>
            <w:tcW w:w="831" w:type="dxa"/>
            <w:tcBorders>
              <w:top w:val="single" w:sz="4" w:space="0" w:color="000000"/>
              <w:left w:val="single" w:sz="4" w:space="0" w:color="000000"/>
            </w:tcBorders>
            <w:shd w:val="clear" w:color="auto" w:fill="auto"/>
            <w:textDirection w:val="btLr"/>
            <w:vAlign w:val="center"/>
          </w:tcPr>
          <w:p w:rsidR="00501470" w:rsidRDefault="00501470" w:rsidP="007C0314">
            <w:pPr>
              <w:pStyle w:val="TableContents"/>
              <w:snapToGrid w:val="0"/>
              <w:ind w:left="113" w:right="113"/>
              <w:jc w:val="center"/>
              <w:rPr>
                <w:sz w:val="20"/>
                <w:szCs w:val="20"/>
              </w:rPr>
            </w:pPr>
            <w:r>
              <w:rPr>
                <w:sz w:val="20"/>
                <w:szCs w:val="20"/>
              </w:rPr>
              <w:t>Рельеф, созданный аллювиально-</w:t>
            </w:r>
            <w:proofErr w:type="spellStart"/>
            <w:r>
              <w:rPr>
                <w:sz w:val="20"/>
                <w:szCs w:val="20"/>
              </w:rPr>
              <w:t>водноледниковой</w:t>
            </w:r>
            <w:proofErr w:type="spellEnd"/>
            <w:r>
              <w:rPr>
                <w:sz w:val="20"/>
                <w:szCs w:val="20"/>
              </w:rPr>
              <w:t xml:space="preserve"> аккумуляцией</w:t>
            </w:r>
            <w:r w:rsidRPr="00B23D43">
              <w:rPr>
                <w:sz w:val="20"/>
                <w:szCs w:val="20"/>
              </w:rPr>
              <w:t xml:space="preserve"> </w:t>
            </w:r>
          </w:p>
          <w:p w:rsidR="00501470" w:rsidRPr="00B23D43" w:rsidRDefault="00501470" w:rsidP="007C0314">
            <w:pPr>
              <w:pStyle w:val="TableContents"/>
              <w:snapToGrid w:val="0"/>
              <w:ind w:left="113" w:right="113"/>
              <w:jc w:val="center"/>
              <w:rPr>
                <w:sz w:val="22"/>
                <w:szCs w:val="22"/>
                <w:highlight w:val="red"/>
              </w:rPr>
            </w:pPr>
            <w:r w:rsidRPr="00B23D43">
              <w:rPr>
                <w:sz w:val="20"/>
                <w:szCs w:val="20"/>
              </w:rPr>
              <w:t xml:space="preserve">(тип местности </w:t>
            </w:r>
            <w:r>
              <w:rPr>
                <w:sz w:val="20"/>
                <w:szCs w:val="20"/>
              </w:rPr>
              <w:t>4</w:t>
            </w:r>
            <w:r w:rsidRPr="00B23D43">
              <w:rPr>
                <w:sz w:val="20"/>
                <w:szCs w:val="20"/>
              </w:rPr>
              <w:t>)</w:t>
            </w:r>
          </w:p>
        </w:tc>
        <w:tc>
          <w:tcPr>
            <w:tcW w:w="3010" w:type="dxa"/>
            <w:tcBorders>
              <w:top w:val="single" w:sz="4" w:space="0" w:color="000000"/>
              <w:left w:val="single" w:sz="4" w:space="0" w:color="000000"/>
            </w:tcBorders>
            <w:shd w:val="clear" w:color="auto" w:fill="auto"/>
          </w:tcPr>
          <w:p w:rsidR="00501470" w:rsidRPr="008F7E20" w:rsidRDefault="00501470" w:rsidP="00B23D43">
            <w:pPr>
              <w:shd w:val="clear" w:color="auto" w:fill="FFFFFF"/>
            </w:pPr>
            <w:r w:rsidRPr="008F7E20">
              <w:t xml:space="preserve">Развитие </w:t>
            </w:r>
            <w:proofErr w:type="spellStart"/>
            <w:r w:rsidRPr="008F7E20">
              <w:t>позднечетвертичных</w:t>
            </w:r>
            <w:proofErr w:type="spellEnd"/>
            <w:r w:rsidRPr="008F7E20">
              <w:t xml:space="preserve"> аллювиальных отложений надпойменных террас (первой, второй). Подстилаются породами различных </w:t>
            </w:r>
            <w:proofErr w:type="spellStart"/>
            <w:r w:rsidRPr="008F7E20">
              <w:t>стратиграфо</w:t>
            </w:r>
            <w:proofErr w:type="spellEnd"/>
            <w:r w:rsidRPr="008F7E20">
              <w:t>-генетических комплексов</w:t>
            </w:r>
            <w:r w:rsidR="00B815B7" w:rsidRPr="008F7E20">
              <w:t>.</w:t>
            </w:r>
          </w:p>
        </w:tc>
        <w:tc>
          <w:tcPr>
            <w:tcW w:w="3260" w:type="dxa"/>
            <w:tcBorders>
              <w:top w:val="single" w:sz="4" w:space="0" w:color="000000"/>
              <w:left w:val="single" w:sz="4" w:space="0" w:color="000000"/>
            </w:tcBorders>
            <w:shd w:val="clear" w:color="auto" w:fill="auto"/>
          </w:tcPr>
          <w:p w:rsidR="00501470" w:rsidRPr="008F7E20" w:rsidRDefault="00B815B7" w:rsidP="00397B44">
            <w:pPr>
              <w:shd w:val="clear" w:color="auto" w:fill="FFFFFF"/>
            </w:pPr>
            <w:r w:rsidRPr="008F7E20">
              <w:t>Рельеф дренирован. Глубина залегания грунтовых вод сильно варьируется и зависит от высоты террас над урезом</w:t>
            </w:r>
            <w:r w:rsidR="008F7E20" w:rsidRPr="008F7E20">
              <w:t xml:space="preserve"> вод </w:t>
            </w:r>
            <w:proofErr w:type="spellStart"/>
            <w:r w:rsidR="008F7E20" w:rsidRPr="008F7E20">
              <w:t>гидросети</w:t>
            </w:r>
            <w:proofErr w:type="spellEnd"/>
            <w:r w:rsidR="008F7E20" w:rsidRPr="008F7E20">
              <w:t>.</w:t>
            </w:r>
            <w:r w:rsidRPr="008F7E20">
              <w:t xml:space="preserve"> </w:t>
            </w:r>
          </w:p>
        </w:tc>
        <w:tc>
          <w:tcPr>
            <w:tcW w:w="7593" w:type="dxa"/>
            <w:tcBorders>
              <w:top w:val="single" w:sz="4" w:space="0" w:color="000000"/>
              <w:left w:val="single" w:sz="4" w:space="0" w:color="000000"/>
              <w:right w:val="single" w:sz="4" w:space="0" w:color="000000"/>
            </w:tcBorders>
            <w:shd w:val="clear" w:color="auto" w:fill="auto"/>
          </w:tcPr>
          <w:p w:rsidR="00501470" w:rsidRPr="008F7E20" w:rsidRDefault="008F7E20" w:rsidP="00B23D43">
            <w:pPr>
              <w:shd w:val="clear" w:color="auto" w:fill="FFFFFF"/>
              <w:rPr>
                <w:highlight w:val="red"/>
              </w:rPr>
            </w:pPr>
            <w:r w:rsidRPr="008F7E20">
              <w:t xml:space="preserve">Супесчано-песчаные разности грунтов </w:t>
            </w:r>
            <w:r>
              <w:t xml:space="preserve">суффозионно-неустойчивые, легко размываются. Аллювиальные суглинки более </w:t>
            </w:r>
            <w:proofErr w:type="gramStart"/>
            <w:r>
              <w:t>стабильными</w:t>
            </w:r>
            <w:proofErr w:type="gramEnd"/>
            <w:r>
              <w:t xml:space="preserve"> по своим несущим свойствам. Условия для строительства потенциально неблагоприятные.</w:t>
            </w:r>
          </w:p>
        </w:tc>
      </w:tr>
      <w:tr w:rsidR="00501470" w:rsidRPr="00867BB3" w:rsidTr="00977A5D">
        <w:trPr>
          <w:cantSplit/>
          <w:trHeight w:val="4248"/>
        </w:trPr>
        <w:tc>
          <w:tcPr>
            <w:tcW w:w="769" w:type="dxa"/>
            <w:vMerge/>
            <w:tcBorders>
              <w:left w:val="single" w:sz="4" w:space="0" w:color="000000"/>
              <w:bottom w:val="single" w:sz="4" w:space="0" w:color="auto"/>
            </w:tcBorders>
            <w:shd w:val="clear" w:color="auto" w:fill="auto"/>
            <w:textDirection w:val="btLr"/>
            <w:vAlign w:val="center"/>
          </w:tcPr>
          <w:p w:rsidR="00501470" w:rsidRPr="00867BB3" w:rsidRDefault="00501470" w:rsidP="00F02430">
            <w:pPr>
              <w:pStyle w:val="TableContents"/>
              <w:snapToGrid w:val="0"/>
              <w:ind w:left="113" w:right="113"/>
              <w:jc w:val="center"/>
              <w:rPr>
                <w:color w:val="000000"/>
                <w:sz w:val="26"/>
                <w:szCs w:val="26"/>
                <w:highlight w:val="red"/>
              </w:rPr>
            </w:pPr>
          </w:p>
        </w:tc>
        <w:tc>
          <w:tcPr>
            <w:tcW w:w="831" w:type="dxa"/>
            <w:tcBorders>
              <w:top w:val="single" w:sz="4" w:space="0" w:color="000000"/>
              <w:left w:val="single" w:sz="4" w:space="0" w:color="000000"/>
              <w:bottom w:val="single" w:sz="4" w:space="0" w:color="auto"/>
            </w:tcBorders>
            <w:shd w:val="clear" w:color="auto" w:fill="auto"/>
            <w:textDirection w:val="btLr"/>
            <w:vAlign w:val="center"/>
          </w:tcPr>
          <w:p w:rsidR="00501470" w:rsidRPr="00867BB3" w:rsidRDefault="00501470" w:rsidP="00E81806">
            <w:pPr>
              <w:pStyle w:val="TableContents"/>
              <w:snapToGrid w:val="0"/>
              <w:ind w:left="113" w:right="113"/>
              <w:jc w:val="center"/>
              <w:rPr>
                <w:sz w:val="22"/>
                <w:szCs w:val="22"/>
                <w:highlight w:val="red"/>
              </w:rPr>
            </w:pPr>
            <w:r w:rsidRPr="00E81806">
              <w:rPr>
                <w:sz w:val="20"/>
                <w:szCs w:val="20"/>
              </w:rPr>
              <w:t xml:space="preserve">Ландшафты </w:t>
            </w:r>
            <w:proofErr w:type="gramStart"/>
            <w:r w:rsidRPr="00E81806">
              <w:rPr>
                <w:sz w:val="20"/>
                <w:szCs w:val="20"/>
              </w:rPr>
              <w:t>речных</w:t>
            </w:r>
            <w:proofErr w:type="gramEnd"/>
            <w:r w:rsidRPr="00E81806">
              <w:rPr>
                <w:sz w:val="20"/>
                <w:szCs w:val="20"/>
              </w:rPr>
              <w:t xml:space="preserve"> долин</w:t>
            </w:r>
            <w:r>
              <w:rPr>
                <w:sz w:val="20"/>
                <w:szCs w:val="20"/>
              </w:rPr>
              <w:t>-долинный комплекс, аккумулятивные-эрозионные речные террасы (тип местности 5)</w:t>
            </w:r>
          </w:p>
        </w:tc>
        <w:tc>
          <w:tcPr>
            <w:tcW w:w="3010" w:type="dxa"/>
            <w:tcBorders>
              <w:top w:val="single" w:sz="4" w:space="0" w:color="000000"/>
              <w:left w:val="single" w:sz="4" w:space="0" w:color="000000"/>
              <w:bottom w:val="single" w:sz="4" w:space="0" w:color="auto"/>
            </w:tcBorders>
            <w:shd w:val="clear" w:color="auto" w:fill="auto"/>
          </w:tcPr>
          <w:p w:rsidR="00501470" w:rsidRPr="00867BB3" w:rsidRDefault="00501470" w:rsidP="00292CB9">
            <w:pPr>
              <w:shd w:val="clear" w:color="auto" w:fill="FFFFFF"/>
              <w:rPr>
                <w:highlight w:val="red"/>
              </w:rPr>
            </w:pPr>
            <w:r w:rsidRPr="00E81806">
              <w:t xml:space="preserve">Развитие современных аллювиальных отложений пойменных террас. </w:t>
            </w:r>
            <w:proofErr w:type="spellStart"/>
            <w:r w:rsidRPr="00E81806">
              <w:t>Подстелаются</w:t>
            </w:r>
            <w:proofErr w:type="spellEnd"/>
            <w:r w:rsidRPr="00E81806">
              <w:t xml:space="preserve"> коренными породами </w:t>
            </w:r>
            <w:proofErr w:type="spellStart"/>
            <w:r w:rsidRPr="00E81806">
              <w:t>раздичных</w:t>
            </w:r>
            <w:proofErr w:type="spellEnd"/>
            <w:r w:rsidRPr="00E81806">
              <w:t xml:space="preserve"> </w:t>
            </w:r>
            <w:proofErr w:type="spellStart"/>
            <w:r w:rsidRPr="00E81806">
              <w:t>стратиграфо</w:t>
            </w:r>
            <w:proofErr w:type="spellEnd"/>
            <w:r w:rsidRPr="00E81806">
              <w:t>-генетических комплексов.</w:t>
            </w:r>
          </w:p>
        </w:tc>
        <w:tc>
          <w:tcPr>
            <w:tcW w:w="3260" w:type="dxa"/>
            <w:tcBorders>
              <w:top w:val="single" w:sz="4" w:space="0" w:color="000000"/>
              <w:left w:val="single" w:sz="4" w:space="0" w:color="000000"/>
              <w:bottom w:val="single" w:sz="4" w:space="0" w:color="auto"/>
            </w:tcBorders>
            <w:shd w:val="clear" w:color="auto" w:fill="auto"/>
          </w:tcPr>
          <w:p w:rsidR="00501470" w:rsidRDefault="00501470" w:rsidP="00292CB9">
            <w:pPr>
              <w:shd w:val="clear" w:color="auto" w:fill="FFFFFF"/>
            </w:pPr>
            <w:r>
              <w:t>Боковой подмыв пойм. Поймы осложнены староречьями, болотами, прирусловыми валами. В весенний паводок пойма затоплений.</w:t>
            </w:r>
          </w:p>
          <w:p w:rsidR="00501470" w:rsidRPr="00867BB3" w:rsidRDefault="00501470" w:rsidP="00E81806">
            <w:pPr>
              <w:shd w:val="clear" w:color="auto" w:fill="FFFFFF"/>
              <w:rPr>
                <w:highlight w:val="red"/>
              </w:rPr>
            </w:pPr>
          </w:p>
        </w:tc>
        <w:tc>
          <w:tcPr>
            <w:tcW w:w="7593" w:type="dxa"/>
            <w:tcBorders>
              <w:top w:val="single" w:sz="4" w:space="0" w:color="000000"/>
              <w:left w:val="single" w:sz="4" w:space="0" w:color="000000"/>
              <w:bottom w:val="single" w:sz="4" w:space="0" w:color="auto"/>
              <w:right w:val="single" w:sz="4" w:space="0" w:color="000000"/>
            </w:tcBorders>
            <w:shd w:val="clear" w:color="auto" w:fill="auto"/>
          </w:tcPr>
          <w:p w:rsidR="00501470" w:rsidRPr="00867BB3" w:rsidRDefault="00501470" w:rsidP="00292CB9">
            <w:pPr>
              <w:shd w:val="clear" w:color="auto" w:fill="FFFFFF"/>
              <w:rPr>
                <w:color w:val="FF0000"/>
                <w:highlight w:val="red"/>
              </w:rPr>
            </w:pPr>
            <w:r>
              <w:t>Условия для строительства потенциально неблагоприятные.</w:t>
            </w:r>
          </w:p>
        </w:tc>
      </w:tr>
    </w:tbl>
    <w:p w:rsidR="002631AE" w:rsidRDefault="002631AE" w:rsidP="00BF000A">
      <w:pPr>
        <w:suppressAutoHyphens/>
        <w:ind w:firstLine="709"/>
        <w:jc w:val="center"/>
        <w:rPr>
          <w:color w:val="FF0000"/>
          <w:sz w:val="26"/>
          <w:szCs w:val="26"/>
        </w:rPr>
        <w:sectPr w:rsidR="002631AE" w:rsidSect="00B23D43">
          <w:headerReference w:type="even" r:id="rId14"/>
          <w:headerReference w:type="default" r:id="rId15"/>
          <w:pgSz w:w="16838" w:h="11906" w:orient="landscape"/>
          <w:pgMar w:top="1258" w:right="1134" w:bottom="851" w:left="709" w:header="709" w:footer="215" w:gutter="0"/>
          <w:cols w:space="708"/>
          <w:docGrid w:linePitch="360"/>
        </w:sectPr>
      </w:pPr>
    </w:p>
    <w:p w:rsidR="00867BB3" w:rsidRPr="00FA1F5D" w:rsidRDefault="00867BB3" w:rsidP="00867BB3">
      <w:pPr>
        <w:pStyle w:val="3"/>
        <w:suppressAutoHyphens/>
        <w:jc w:val="center"/>
        <w:rPr>
          <w:color w:val="000000"/>
          <w:sz w:val="26"/>
          <w:szCs w:val="26"/>
          <w:lang w:val="ru-RU"/>
        </w:rPr>
      </w:pPr>
      <w:bookmarkStart w:id="33" w:name="_Toc356077521"/>
      <w:bookmarkStart w:id="34" w:name="_Toc382900542"/>
      <w:bookmarkStart w:id="35" w:name="_Toc138762865"/>
      <w:bookmarkStart w:id="36" w:name="_Toc176249359"/>
      <w:r w:rsidRPr="00FA1F5D">
        <w:rPr>
          <w:color w:val="000000"/>
          <w:sz w:val="26"/>
          <w:szCs w:val="26"/>
        </w:rPr>
        <w:lastRenderedPageBreak/>
        <w:t>II</w:t>
      </w:r>
      <w:r w:rsidRPr="00FA1F5D">
        <w:rPr>
          <w:color w:val="000000"/>
          <w:sz w:val="26"/>
          <w:szCs w:val="26"/>
          <w:lang w:val="ru-RU"/>
        </w:rPr>
        <w:t>.6 Минерально-сырьевые ресурсы</w:t>
      </w:r>
      <w:bookmarkEnd w:id="33"/>
      <w:bookmarkEnd w:id="34"/>
      <w:bookmarkEnd w:id="36"/>
    </w:p>
    <w:p w:rsidR="00867BB3" w:rsidRPr="00FA1F5D" w:rsidRDefault="00043CA1" w:rsidP="00043CA1">
      <w:pPr>
        <w:spacing w:line="360" w:lineRule="auto"/>
        <w:jc w:val="both"/>
        <w:rPr>
          <w:color w:val="000000"/>
          <w:sz w:val="26"/>
          <w:szCs w:val="26"/>
        </w:rPr>
      </w:pPr>
      <w:r>
        <w:rPr>
          <w:color w:val="000000"/>
          <w:sz w:val="26"/>
          <w:szCs w:val="26"/>
        </w:rPr>
        <w:t>Н</w:t>
      </w:r>
      <w:r w:rsidR="00901450">
        <w:rPr>
          <w:color w:val="000000"/>
          <w:sz w:val="26"/>
          <w:szCs w:val="26"/>
        </w:rPr>
        <w:t xml:space="preserve">а территории сельского поселения «Село </w:t>
      </w:r>
      <w:proofErr w:type="spellStart"/>
      <w:r w:rsidR="00901450">
        <w:rPr>
          <w:color w:val="000000"/>
          <w:sz w:val="26"/>
          <w:szCs w:val="26"/>
        </w:rPr>
        <w:t>Маклино</w:t>
      </w:r>
      <w:proofErr w:type="spellEnd"/>
      <w:r w:rsidR="00901450">
        <w:rPr>
          <w:color w:val="000000"/>
          <w:sz w:val="26"/>
          <w:szCs w:val="26"/>
        </w:rPr>
        <w:t>» месторождения полезных ископаемых отсутствуют.</w:t>
      </w:r>
    </w:p>
    <w:bookmarkEnd w:id="35"/>
    <w:p w:rsidR="00984F2C" w:rsidRPr="00496EAF" w:rsidRDefault="00984F2C" w:rsidP="00496EAF"/>
    <w:p w:rsidR="00363A2C" w:rsidRPr="00363A2C" w:rsidRDefault="00363A2C" w:rsidP="00363A2C"/>
    <w:p w:rsidR="001D381C" w:rsidRPr="00984F2C" w:rsidRDefault="00560D19" w:rsidP="001D381C">
      <w:pPr>
        <w:pStyle w:val="20"/>
        <w:rPr>
          <w:sz w:val="26"/>
          <w:szCs w:val="26"/>
        </w:rPr>
      </w:pPr>
      <w:bookmarkStart w:id="37" w:name="_Toc176249360"/>
      <w:r>
        <w:rPr>
          <w:sz w:val="26"/>
          <w:szCs w:val="26"/>
          <w:lang w:val="en-US"/>
        </w:rPr>
        <w:t>II</w:t>
      </w:r>
      <w:r w:rsidR="001D381C" w:rsidRPr="00984F2C">
        <w:rPr>
          <w:sz w:val="26"/>
          <w:szCs w:val="26"/>
        </w:rPr>
        <w:t>.3 Комплексная оценка территории по планировочным ограничениям</w:t>
      </w:r>
      <w:bookmarkEnd w:id="37"/>
    </w:p>
    <w:p w:rsidR="00A70CA1" w:rsidRPr="00714EFE" w:rsidRDefault="00A70CA1" w:rsidP="00DF2A6A">
      <w:pPr>
        <w:spacing w:line="360" w:lineRule="auto"/>
        <w:ind w:firstLine="720"/>
        <w:jc w:val="both"/>
        <w:rPr>
          <w:color w:val="000000"/>
          <w:sz w:val="26"/>
          <w:szCs w:val="26"/>
        </w:rPr>
      </w:pPr>
      <w:r w:rsidRPr="00714EFE">
        <w:rPr>
          <w:color w:val="000000"/>
          <w:sz w:val="26"/>
          <w:szCs w:val="26"/>
        </w:rPr>
        <w:t xml:space="preserve">Анализ территориальных ресурсов и оценка возможностей перспективного градостроительного развития МО СП </w:t>
      </w:r>
      <w:r w:rsidR="00CA4C94" w:rsidRPr="00714EFE">
        <w:rPr>
          <w:color w:val="000000"/>
          <w:sz w:val="26"/>
          <w:szCs w:val="26"/>
        </w:rPr>
        <w:t>«</w:t>
      </w:r>
      <w:r w:rsidR="00053F57">
        <w:rPr>
          <w:color w:val="000000"/>
          <w:sz w:val="26"/>
          <w:szCs w:val="26"/>
        </w:rPr>
        <w:t xml:space="preserve">Село </w:t>
      </w:r>
      <w:proofErr w:type="spellStart"/>
      <w:r w:rsidR="00901450">
        <w:rPr>
          <w:color w:val="000000"/>
          <w:sz w:val="26"/>
          <w:szCs w:val="26"/>
        </w:rPr>
        <w:t>Маклино</w:t>
      </w:r>
      <w:proofErr w:type="spellEnd"/>
      <w:r w:rsidR="00CA4C94" w:rsidRPr="00714EFE">
        <w:rPr>
          <w:color w:val="000000"/>
          <w:sz w:val="26"/>
          <w:szCs w:val="26"/>
        </w:rPr>
        <w:t>»</w:t>
      </w:r>
      <w:r w:rsidRPr="00714EFE">
        <w:rPr>
          <w:color w:val="000000"/>
          <w:sz w:val="26"/>
          <w:szCs w:val="26"/>
        </w:rPr>
        <w:t xml:space="preserve"> выполнены с учетом оценки системы планировочных ограничений, основанных на требованиях действующих нормативных документов.</w:t>
      </w:r>
    </w:p>
    <w:p w:rsidR="00A70CA1" w:rsidRPr="00714EFE" w:rsidRDefault="00A70CA1" w:rsidP="00421350">
      <w:pPr>
        <w:spacing w:line="360" w:lineRule="auto"/>
        <w:ind w:firstLine="720"/>
        <w:jc w:val="both"/>
        <w:rPr>
          <w:color w:val="000000"/>
          <w:sz w:val="26"/>
          <w:szCs w:val="26"/>
        </w:rPr>
      </w:pPr>
      <w:r w:rsidRPr="00714EFE">
        <w:rPr>
          <w:color w:val="000000"/>
          <w:sz w:val="26"/>
          <w:szCs w:val="26"/>
        </w:rPr>
        <w:t xml:space="preserve">К зонам с особыми условиями использования территорий (планировочных ограничений) на территории </w:t>
      </w:r>
      <w:r w:rsidR="00845407" w:rsidRPr="00714EFE">
        <w:rPr>
          <w:color w:val="000000"/>
          <w:sz w:val="26"/>
          <w:szCs w:val="26"/>
        </w:rPr>
        <w:t xml:space="preserve">МО СП </w:t>
      </w:r>
      <w:r w:rsidR="00CA4C94" w:rsidRPr="00714EFE">
        <w:rPr>
          <w:color w:val="000000"/>
          <w:sz w:val="26"/>
          <w:szCs w:val="26"/>
        </w:rPr>
        <w:t>«</w:t>
      </w:r>
      <w:r w:rsidR="00053F57">
        <w:rPr>
          <w:color w:val="000000"/>
          <w:sz w:val="26"/>
          <w:szCs w:val="26"/>
        </w:rPr>
        <w:t xml:space="preserve">Село </w:t>
      </w:r>
      <w:proofErr w:type="spellStart"/>
      <w:r w:rsidR="00901450">
        <w:rPr>
          <w:color w:val="000000"/>
          <w:sz w:val="26"/>
          <w:szCs w:val="26"/>
        </w:rPr>
        <w:t>Маклино</w:t>
      </w:r>
      <w:proofErr w:type="spellEnd"/>
      <w:r w:rsidR="00CA4C94" w:rsidRPr="00714EFE">
        <w:rPr>
          <w:color w:val="000000"/>
          <w:sz w:val="26"/>
          <w:szCs w:val="26"/>
        </w:rPr>
        <w:t>»</w:t>
      </w:r>
      <w:r w:rsidRPr="00714EFE">
        <w:rPr>
          <w:color w:val="000000"/>
          <w:sz w:val="26"/>
          <w:szCs w:val="26"/>
        </w:rPr>
        <w:t xml:space="preserve"> отнесены:</w:t>
      </w:r>
    </w:p>
    <w:p w:rsidR="00233FD5" w:rsidRPr="00EB5769" w:rsidRDefault="00233FD5" w:rsidP="00233FD5">
      <w:pPr>
        <w:pStyle w:val="Style7"/>
        <w:widowControl/>
        <w:numPr>
          <w:ilvl w:val="0"/>
          <w:numId w:val="20"/>
        </w:numPr>
        <w:shd w:val="clear" w:color="auto" w:fill="FFFFFF"/>
        <w:tabs>
          <w:tab w:val="left" w:pos="360"/>
          <w:tab w:val="left" w:pos="398"/>
          <w:tab w:val="left" w:pos="840"/>
        </w:tabs>
        <w:jc w:val="both"/>
        <w:rPr>
          <w:rFonts w:ascii="Times New Roman" w:hAnsi="Times New Roman" w:cs="Times New Roman"/>
          <w:sz w:val="26"/>
          <w:szCs w:val="26"/>
        </w:rPr>
      </w:pPr>
      <w:proofErr w:type="spellStart"/>
      <w:r w:rsidRPr="00EB5769">
        <w:rPr>
          <w:rFonts w:ascii="Times New Roman" w:hAnsi="Times New Roman" w:cs="Times New Roman"/>
          <w:sz w:val="26"/>
          <w:szCs w:val="26"/>
        </w:rPr>
        <w:t>Водоохранные</w:t>
      </w:r>
      <w:proofErr w:type="spellEnd"/>
      <w:r w:rsidRPr="00EB5769">
        <w:rPr>
          <w:rFonts w:ascii="Times New Roman" w:hAnsi="Times New Roman" w:cs="Times New Roman"/>
          <w:sz w:val="26"/>
          <w:szCs w:val="26"/>
        </w:rPr>
        <w:t xml:space="preserve"> зоны; </w:t>
      </w:r>
    </w:p>
    <w:p w:rsidR="00233FD5" w:rsidRPr="00EB5769" w:rsidRDefault="00233FD5" w:rsidP="00233FD5">
      <w:pPr>
        <w:pStyle w:val="Style7"/>
        <w:widowControl/>
        <w:numPr>
          <w:ilvl w:val="0"/>
          <w:numId w:val="20"/>
        </w:numPr>
        <w:shd w:val="clear" w:color="auto" w:fill="FFFFFF"/>
        <w:tabs>
          <w:tab w:val="left" w:pos="360"/>
          <w:tab w:val="left" w:pos="398"/>
          <w:tab w:val="left" w:pos="840"/>
        </w:tabs>
        <w:jc w:val="both"/>
        <w:rPr>
          <w:rFonts w:ascii="Times New Roman" w:hAnsi="Times New Roman" w:cs="Times New Roman"/>
          <w:sz w:val="26"/>
          <w:szCs w:val="26"/>
        </w:rPr>
      </w:pPr>
      <w:r w:rsidRPr="00EB5769">
        <w:rPr>
          <w:rFonts w:ascii="Times New Roman" w:hAnsi="Times New Roman" w:cs="Times New Roman"/>
          <w:sz w:val="26"/>
          <w:szCs w:val="26"/>
        </w:rPr>
        <w:t>Прибрежные защитные полосы;</w:t>
      </w:r>
    </w:p>
    <w:p w:rsidR="00233FD5" w:rsidRPr="00EB5769" w:rsidRDefault="00233FD5" w:rsidP="00233FD5">
      <w:pPr>
        <w:pStyle w:val="Style7"/>
        <w:widowControl/>
        <w:numPr>
          <w:ilvl w:val="0"/>
          <w:numId w:val="20"/>
        </w:numPr>
        <w:shd w:val="clear" w:color="auto" w:fill="FFFFFF"/>
        <w:tabs>
          <w:tab w:val="left" w:pos="360"/>
          <w:tab w:val="left" w:pos="398"/>
          <w:tab w:val="left" w:pos="840"/>
        </w:tabs>
        <w:jc w:val="both"/>
        <w:rPr>
          <w:rFonts w:ascii="Times New Roman" w:hAnsi="Times New Roman" w:cs="Times New Roman"/>
          <w:sz w:val="26"/>
          <w:szCs w:val="26"/>
        </w:rPr>
      </w:pPr>
      <w:r w:rsidRPr="00EB5769">
        <w:rPr>
          <w:rFonts w:ascii="Times New Roman" w:hAnsi="Times New Roman" w:cs="Times New Roman"/>
          <w:sz w:val="26"/>
          <w:szCs w:val="26"/>
        </w:rPr>
        <w:t>Береговые полосы;</w:t>
      </w:r>
    </w:p>
    <w:p w:rsidR="00233FD5" w:rsidRPr="00EB5769" w:rsidRDefault="00233FD5" w:rsidP="00233FD5">
      <w:pPr>
        <w:pStyle w:val="Style7"/>
        <w:widowControl/>
        <w:numPr>
          <w:ilvl w:val="0"/>
          <w:numId w:val="20"/>
        </w:numPr>
        <w:shd w:val="clear" w:color="auto" w:fill="FFFFFF"/>
        <w:tabs>
          <w:tab w:val="left" w:pos="360"/>
          <w:tab w:val="left" w:pos="398"/>
          <w:tab w:val="left" w:pos="840"/>
        </w:tabs>
        <w:jc w:val="both"/>
        <w:rPr>
          <w:rFonts w:ascii="Times New Roman" w:hAnsi="Times New Roman" w:cs="Times New Roman"/>
          <w:sz w:val="26"/>
          <w:szCs w:val="26"/>
        </w:rPr>
      </w:pPr>
      <w:r w:rsidRPr="00EB5769">
        <w:rPr>
          <w:rFonts w:ascii="Times New Roman" w:hAnsi="Times New Roman" w:cs="Times New Roman"/>
          <w:sz w:val="26"/>
          <w:szCs w:val="26"/>
        </w:rPr>
        <w:t>Зона затопления;</w:t>
      </w:r>
    </w:p>
    <w:p w:rsidR="00233FD5" w:rsidRPr="00EB5769" w:rsidRDefault="001B3506" w:rsidP="00233FD5">
      <w:pPr>
        <w:pStyle w:val="Style7"/>
        <w:widowControl/>
        <w:numPr>
          <w:ilvl w:val="0"/>
          <w:numId w:val="20"/>
        </w:numPr>
        <w:shd w:val="clear" w:color="auto" w:fill="FFFFFF"/>
        <w:tabs>
          <w:tab w:val="left" w:pos="360"/>
          <w:tab w:val="left" w:pos="398"/>
          <w:tab w:val="left" w:pos="840"/>
        </w:tabs>
        <w:jc w:val="both"/>
        <w:rPr>
          <w:rFonts w:ascii="Times New Roman" w:hAnsi="Times New Roman" w:cs="Times New Roman"/>
          <w:sz w:val="26"/>
          <w:szCs w:val="26"/>
        </w:rPr>
      </w:pPr>
      <w:hyperlink r:id="rId16" w:history="1">
        <w:r w:rsidR="00233FD5" w:rsidRPr="00EB5769">
          <w:rPr>
            <w:rFonts w:ascii="Times New Roman" w:hAnsi="Times New Roman" w:cs="Times New Roman"/>
            <w:sz w:val="26"/>
            <w:szCs w:val="26"/>
          </w:rPr>
          <w:t>Зоны</w:t>
        </w:r>
      </w:hyperlink>
      <w:r w:rsidR="00233FD5" w:rsidRPr="00EB5769">
        <w:rPr>
          <w:rFonts w:ascii="Times New Roman" w:hAnsi="Times New Roman" w:cs="Times New Roman"/>
          <w:sz w:val="26"/>
          <w:szCs w:val="26"/>
        </w:rPr>
        <w:t xml:space="preserve"> подтопления;</w:t>
      </w:r>
    </w:p>
    <w:p w:rsidR="00233FD5" w:rsidRPr="00EB5769" w:rsidRDefault="00233FD5" w:rsidP="00233FD5">
      <w:pPr>
        <w:pStyle w:val="Style7"/>
        <w:widowControl/>
        <w:numPr>
          <w:ilvl w:val="0"/>
          <w:numId w:val="20"/>
        </w:numPr>
        <w:shd w:val="clear" w:color="auto" w:fill="FFFFFF"/>
        <w:tabs>
          <w:tab w:val="left" w:pos="360"/>
          <w:tab w:val="left" w:pos="398"/>
          <w:tab w:val="left" w:pos="840"/>
        </w:tabs>
        <w:jc w:val="both"/>
        <w:rPr>
          <w:rFonts w:ascii="Times New Roman" w:hAnsi="Times New Roman" w:cs="Times New Roman"/>
          <w:sz w:val="26"/>
          <w:szCs w:val="26"/>
        </w:rPr>
      </w:pPr>
      <w:r w:rsidRPr="00EB5769">
        <w:rPr>
          <w:rFonts w:ascii="Times New Roman" w:hAnsi="Times New Roman" w:cs="Times New Roman"/>
          <w:sz w:val="26"/>
          <w:szCs w:val="26"/>
        </w:rPr>
        <w:t>Охранная зона инженерных коммуникаций;</w:t>
      </w:r>
    </w:p>
    <w:p w:rsidR="00233FD5" w:rsidRPr="00EB5769" w:rsidRDefault="00233FD5" w:rsidP="00233FD5">
      <w:pPr>
        <w:pStyle w:val="Style7"/>
        <w:numPr>
          <w:ilvl w:val="0"/>
          <w:numId w:val="20"/>
        </w:numPr>
        <w:shd w:val="clear" w:color="auto" w:fill="FFFFFF"/>
        <w:tabs>
          <w:tab w:val="left" w:pos="360"/>
          <w:tab w:val="left" w:pos="398"/>
          <w:tab w:val="left" w:pos="840"/>
        </w:tabs>
        <w:jc w:val="both"/>
        <w:rPr>
          <w:rFonts w:ascii="Times New Roman" w:hAnsi="Times New Roman" w:cs="Times New Roman"/>
          <w:sz w:val="26"/>
          <w:szCs w:val="26"/>
        </w:rPr>
      </w:pPr>
      <w:r w:rsidRPr="00EB5769">
        <w:rPr>
          <w:rFonts w:ascii="Times New Roman" w:hAnsi="Times New Roman" w:cs="Times New Roman"/>
          <w:sz w:val="26"/>
          <w:szCs w:val="26"/>
        </w:rPr>
        <w:t xml:space="preserve">Санитарно-защитная зона предприятий, сооружений; </w:t>
      </w:r>
    </w:p>
    <w:p w:rsidR="00233FD5" w:rsidRPr="00EB5769" w:rsidRDefault="00233FD5" w:rsidP="00233FD5">
      <w:pPr>
        <w:pStyle w:val="Style7"/>
        <w:widowControl/>
        <w:numPr>
          <w:ilvl w:val="0"/>
          <w:numId w:val="20"/>
        </w:numPr>
        <w:shd w:val="clear" w:color="auto" w:fill="FFFFFF"/>
        <w:tabs>
          <w:tab w:val="left" w:pos="360"/>
          <w:tab w:val="left" w:pos="398"/>
          <w:tab w:val="left" w:pos="840"/>
        </w:tabs>
        <w:jc w:val="both"/>
        <w:rPr>
          <w:rFonts w:ascii="Times New Roman" w:hAnsi="Times New Roman" w:cs="Times New Roman"/>
          <w:sz w:val="26"/>
          <w:szCs w:val="26"/>
        </w:rPr>
      </w:pPr>
      <w:r w:rsidRPr="00EB5769">
        <w:rPr>
          <w:rFonts w:ascii="Times New Roman" w:hAnsi="Times New Roman" w:cs="Times New Roman"/>
          <w:sz w:val="26"/>
          <w:szCs w:val="26"/>
        </w:rPr>
        <w:t>и иных объектов</w:t>
      </w:r>
    </w:p>
    <w:p w:rsidR="00233FD5" w:rsidRPr="00EB5769" w:rsidRDefault="00233FD5" w:rsidP="00233FD5">
      <w:pPr>
        <w:pStyle w:val="Style7"/>
        <w:widowControl/>
        <w:numPr>
          <w:ilvl w:val="0"/>
          <w:numId w:val="20"/>
        </w:numPr>
        <w:shd w:val="clear" w:color="auto" w:fill="FFFFFF"/>
        <w:tabs>
          <w:tab w:val="left" w:pos="360"/>
          <w:tab w:val="left" w:pos="398"/>
          <w:tab w:val="left" w:pos="840"/>
        </w:tabs>
        <w:jc w:val="both"/>
        <w:rPr>
          <w:rFonts w:ascii="Times New Roman" w:hAnsi="Times New Roman" w:cs="Times New Roman"/>
          <w:sz w:val="26"/>
          <w:szCs w:val="26"/>
        </w:rPr>
      </w:pPr>
      <w:r w:rsidRPr="00EB5769">
        <w:rPr>
          <w:rFonts w:ascii="Times New Roman" w:hAnsi="Times New Roman" w:cs="Times New Roman"/>
          <w:sz w:val="26"/>
          <w:szCs w:val="26"/>
        </w:rPr>
        <w:t>Первый пояс зоны санитарной охраны источника водоснабжения;</w:t>
      </w:r>
    </w:p>
    <w:p w:rsidR="00233FD5" w:rsidRPr="00EB5769" w:rsidRDefault="00233FD5" w:rsidP="00233FD5">
      <w:pPr>
        <w:pStyle w:val="Style7"/>
        <w:widowControl/>
        <w:numPr>
          <w:ilvl w:val="0"/>
          <w:numId w:val="20"/>
        </w:numPr>
        <w:shd w:val="clear" w:color="auto" w:fill="FFFFFF"/>
        <w:tabs>
          <w:tab w:val="left" w:pos="360"/>
          <w:tab w:val="left" w:pos="398"/>
          <w:tab w:val="left" w:pos="840"/>
        </w:tabs>
        <w:jc w:val="both"/>
        <w:rPr>
          <w:rFonts w:ascii="Times New Roman" w:hAnsi="Times New Roman" w:cs="Times New Roman"/>
          <w:sz w:val="26"/>
          <w:szCs w:val="26"/>
        </w:rPr>
      </w:pPr>
      <w:r w:rsidRPr="00EB5769">
        <w:rPr>
          <w:rFonts w:ascii="Times New Roman" w:hAnsi="Times New Roman" w:cs="Times New Roman"/>
          <w:sz w:val="26"/>
          <w:szCs w:val="26"/>
        </w:rPr>
        <w:t>Придор</w:t>
      </w:r>
      <w:r w:rsidR="0012105A" w:rsidRPr="00EB5769">
        <w:rPr>
          <w:rFonts w:ascii="Times New Roman" w:hAnsi="Times New Roman" w:cs="Times New Roman"/>
          <w:sz w:val="26"/>
          <w:szCs w:val="26"/>
        </w:rPr>
        <w:t>ожная полоса</w:t>
      </w:r>
      <w:r w:rsidRPr="00EB5769">
        <w:rPr>
          <w:rFonts w:ascii="Times New Roman" w:hAnsi="Times New Roman" w:cs="Times New Roman"/>
          <w:sz w:val="26"/>
          <w:szCs w:val="26"/>
          <w:lang w:val="en-US"/>
        </w:rPr>
        <w:t>;</w:t>
      </w:r>
    </w:p>
    <w:p w:rsidR="00233FD5" w:rsidRPr="00EB5769" w:rsidRDefault="00233FD5" w:rsidP="00233FD5">
      <w:pPr>
        <w:pStyle w:val="Style7"/>
        <w:widowControl/>
        <w:numPr>
          <w:ilvl w:val="0"/>
          <w:numId w:val="20"/>
        </w:numPr>
        <w:shd w:val="clear" w:color="auto" w:fill="FFFFFF"/>
        <w:tabs>
          <w:tab w:val="left" w:pos="360"/>
          <w:tab w:val="left" w:pos="398"/>
          <w:tab w:val="left" w:pos="840"/>
        </w:tabs>
        <w:jc w:val="both"/>
        <w:rPr>
          <w:rFonts w:ascii="Times New Roman" w:hAnsi="Times New Roman" w:cs="Times New Roman"/>
          <w:sz w:val="26"/>
          <w:szCs w:val="26"/>
        </w:rPr>
      </w:pPr>
      <w:r w:rsidRPr="00EB5769">
        <w:rPr>
          <w:rFonts w:ascii="Times New Roman" w:hAnsi="Times New Roman" w:cs="Times New Roman"/>
          <w:sz w:val="26"/>
          <w:szCs w:val="26"/>
        </w:rPr>
        <w:t>Иные зоны с особыми условиями использования</w:t>
      </w:r>
      <w:r w:rsidR="0012105A" w:rsidRPr="00EB5769">
        <w:rPr>
          <w:rFonts w:ascii="Times New Roman" w:hAnsi="Times New Roman" w:cs="Times New Roman"/>
          <w:sz w:val="26"/>
          <w:szCs w:val="26"/>
        </w:rPr>
        <w:t>.</w:t>
      </w:r>
    </w:p>
    <w:p w:rsidR="00233FD5" w:rsidRPr="00EB5769" w:rsidRDefault="00233FD5" w:rsidP="00233FD5">
      <w:pPr>
        <w:pStyle w:val="Style7"/>
        <w:widowControl/>
        <w:shd w:val="clear" w:color="auto" w:fill="FFFFFF"/>
        <w:tabs>
          <w:tab w:val="left" w:pos="360"/>
          <w:tab w:val="left" w:pos="398"/>
          <w:tab w:val="left" w:pos="840"/>
        </w:tabs>
        <w:ind w:left="360"/>
        <w:jc w:val="both"/>
      </w:pPr>
    </w:p>
    <w:p w:rsidR="009218C2" w:rsidRPr="00131BAA" w:rsidRDefault="009218C2" w:rsidP="00441B5B">
      <w:pPr>
        <w:spacing w:line="360" w:lineRule="auto"/>
        <w:ind w:firstLine="720"/>
        <w:jc w:val="both"/>
        <w:rPr>
          <w:color w:val="000000"/>
          <w:sz w:val="26"/>
          <w:szCs w:val="26"/>
        </w:rPr>
      </w:pPr>
    </w:p>
    <w:p w:rsidR="006E1222" w:rsidRPr="002B3821" w:rsidRDefault="006C35AC" w:rsidP="00441B5B">
      <w:pPr>
        <w:spacing w:line="360" w:lineRule="auto"/>
        <w:ind w:firstLine="720"/>
        <w:jc w:val="both"/>
        <w:rPr>
          <w:color w:val="FF0000"/>
          <w:sz w:val="26"/>
          <w:szCs w:val="26"/>
        </w:rPr>
      </w:pPr>
      <w:r w:rsidRPr="00C618D1">
        <w:rPr>
          <w:sz w:val="26"/>
          <w:szCs w:val="26"/>
        </w:rPr>
        <w:t xml:space="preserve">Установленные ограничения градостроительной деятельности </w:t>
      </w:r>
      <w:r>
        <w:rPr>
          <w:sz w:val="26"/>
          <w:szCs w:val="26"/>
        </w:rPr>
        <w:t>отображены</w:t>
      </w:r>
      <w:r w:rsidRPr="00C618D1">
        <w:rPr>
          <w:sz w:val="26"/>
          <w:szCs w:val="26"/>
        </w:rPr>
        <w:t xml:space="preserve"> на чертеже «Карта границ зон с особыми усло</w:t>
      </w:r>
      <w:r>
        <w:rPr>
          <w:sz w:val="26"/>
          <w:szCs w:val="26"/>
        </w:rPr>
        <w:t>виями использования территории».</w:t>
      </w:r>
    </w:p>
    <w:p w:rsidR="00C952E7" w:rsidRDefault="00C952E7" w:rsidP="00441B5B">
      <w:pPr>
        <w:spacing w:line="360" w:lineRule="auto"/>
        <w:ind w:firstLine="720"/>
        <w:jc w:val="both"/>
        <w:rPr>
          <w:color w:val="FF0000"/>
          <w:sz w:val="26"/>
          <w:szCs w:val="26"/>
        </w:rPr>
        <w:sectPr w:rsidR="00C952E7" w:rsidSect="005A70FE">
          <w:pgSz w:w="11906" w:h="16838"/>
          <w:pgMar w:top="1134" w:right="850" w:bottom="709" w:left="1701" w:header="708" w:footer="216" w:gutter="0"/>
          <w:cols w:space="708"/>
          <w:docGrid w:linePitch="360"/>
        </w:sectPr>
      </w:pPr>
    </w:p>
    <w:p w:rsidR="006E1222" w:rsidRPr="002B3821" w:rsidRDefault="006E1222" w:rsidP="00441B5B">
      <w:pPr>
        <w:spacing w:line="360" w:lineRule="auto"/>
        <w:ind w:firstLine="720"/>
        <w:jc w:val="both"/>
        <w:rPr>
          <w:color w:val="FF0000"/>
          <w:sz w:val="26"/>
          <w:szCs w:val="26"/>
        </w:rPr>
      </w:pPr>
    </w:p>
    <w:p w:rsidR="001D381C" w:rsidRPr="00C577FF" w:rsidRDefault="001D381C" w:rsidP="001D381C">
      <w:pPr>
        <w:pStyle w:val="3"/>
        <w:ind w:left="288"/>
        <w:jc w:val="center"/>
        <w:rPr>
          <w:color w:val="000000"/>
          <w:sz w:val="26"/>
          <w:szCs w:val="26"/>
          <w:lang w:val="ru-RU"/>
        </w:rPr>
      </w:pPr>
      <w:bookmarkStart w:id="38" w:name="_Toc176249361"/>
      <w:r>
        <w:rPr>
          <w:iCs/>
          <w:color w:val="000000"/>
          <w:sz w:val="26"/>
          <w:szCs w:val="26"/>
        </w:rPr>
        <w:t>II</w:t>
      </w:r>
      <w:r>
        <w:rPr>
          <w:iCs/>
          <w:color w:val="000000"/>
          <w:sz w:val="26"/>
          <w:szCs w:val="26"/>
          <w:lang w:val="ru-RU"/>
        </w:rPr>
        <w:t>.</w:t>
      </w:r>
      <w:r w:rsidRPr="001D381C">
        <w:rPr>
          <w:iCs/>
          <w:color w:val="000000"/>
          <w:sz w:val="26"/>
          <w:szCs w:val="26"/>
          <w:lang w:val="ru-RU"/>
        </w:rPr>
        <w:t>3</w:t>
      </w:r>
      <w:r>
        <w:rPr>
          <w:iCs/>
          <w:color w:val="000000"/>
          <w:sz w:val="26"/>
          <w:szCs w:val="26"/>
          <w:lang w:val="ru-RU"/>
        </w:rPr>
        <w:t>.1 Планировочные природоохранные ограничения</w:t>
      </w:r>
      <w:bookmarkEnd w:id="38"/>
    </w:p>
    <w:p w:rsidR="00B72DC6" w:rsidRPr="00B72DC6" w:rsidRDefault="00B72DC6" w:rsidP="0053462D">
      <w:pPr>
        <w:ind w:firstLine="708"/>
        <w:jc w:val="both"/>
        <w:rPr>
          <w:color w:val="000000"/>
          <w:sz w:val="26"/>
          <w:szCs w:val="26"/>
        </w:rPr>
      </w:pPr>
      <w:r>
        <w:rPr>
          <w:color w:val="000000"/>
          <w:sz w:val="26"/>
          <w:szCs w:val="26"/>
        </w:rPr>
        <w:t xml:space="preserve">В </w:t>
      </w:r>
      <w:r w:rsidRPr="00B72DC6">
        <w:rPr>
          <w:color w:val="000000"/>
          <w:sz w:val="26"/>
          <w:szCs w:val="26"/>
        </w:rPr>
        <w:t>соответствии с Земельным кодексом Российской Федерации к землям природоохранного назначения относятся земли, занятые защитными лесами, предусмотренными лесным законодательством (за исключением защитных лесов, расположенных на землях лесного фонда, землях особо охраняемых территорий) и иные земли, выполняющие природоохранные функции.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w:t>
      </w:r>
    </w:p>
    <w:p w:rsidR="00B72DC6" w:rsidRPr="00B72DC6" w:rsidRDefault="00B72DC6" w:rsidP="00B72DC6">
      <w:pPr>
        <w:ind w:firstLine="288"/>
        <w:jc w:val="both"/>
        <w:rPr>
          <w:color w:val="000000"/>
          <w:sz w:val="26"/>
          <w:szCs w:val="26"/>
        </w:rPr>
      </w:pPr>
      <w:proofErr w:type="gramStart"/>
      <w:r w:rsidRPr="00B72DC6">
        <w:rPr>
          <w:color w:val="000000"/>
          <w:sz w:val="26"/>
          <w:szCs w:val="26"/>
        </w:rPr>
        <w:t>Территориальная охрана природы регламентируется Федеральным законом «Об охране окружающей среды», Федеральным законом «Об особо охраняемых природных территориях», Законом Калужской области «О регулировании отдельных правоотношений, связанных с охраной окружающей среды, на территории Калужской области», Земельным кодексом Российской Федерации, Лесным кодексом Российской Федерации, Водным кодексом Российской Федерации, специальными статьями Градостроительного Кодекса Российской Федерации, а также положениями об отдельных категориях ООПТ и некоторыми</w:t>
      </w:r>
      <w:proofErr w:type="gramEnd"/>
      <w:r w:rsidRPr="00B72DC6">
        <w:rPr>
          <w:color w:val="000000"/>
          <w:sz w:val="26"/>
          <w:szCs w:val="26"/>
        </w:rPr>
        <w:t xml:space="preserve"> другими подзаконными актами.</w:t>
      </w:r>
    </w:p>
    <w:p w:rsidR="00363A2C" w:rsidRPr="00217840" w:rsidRDefault="00363A2C" w:rsidP="00363A2C">
      <w:pPr>
        <w:pStyle w:val="3"/>
        <w:tabs>
          <w:tab w:val="num" w:pos="0"/>
        </w:tabs>
        <w:suppressAutoHyphens/>
        <w:spacing w:before="240"/>
        <w:jc w:val="center"/>
        <w:rPr>
          <w:rFonts w:eastAsia="SimSun"/>
          <w:color w:val="000000" w:themeColor="text1"/>
          <w:sz w:val="26"/>
          <w:szCs w:val="26"/>
          <w:lang w:val="ru-RU" w:eastAsia="zh-CN"/>
        </w:rPr>
      </w:pPr>
      <w:bookmarkStart w:id="39" w:name="_Toc168657084"/>
      <w:bookmarkStart w:id="40" w:name="_Toc176249362"/>
      <w:r w:rsidRPr="00217840">
        <w:rPr>
          <w:rFonts w:eastAsia="SimSun"/>
          <w:color w:val="000000" w:themeColor="text1"/>
          <w:sz w:val="26"/>
          <w:szCs w:val="26"/>
          <w:lang w:eastAsia="zh-CN"/>
        </w:rPr>
        <w:t>II</w:t>
      </w:r>
      <w:r w:rsidRPr="00217840">
        <w:rPr>
          <w:rFonts w:eastAsia="SimSun"/>
          <w:color w:val="000000" w:themeColor="text1"/>
          <w:sz w:val="26"/>
          <w:szCs w:val="26"/>
          <w:lang w:val="ru-RU" w:eastAsia="zh-CN"/>
        </w:rPr>
        <w:t>.</w:t>
      </w:r>
      <w:r>
        <w:rPr>
          <w:rFonts w:eastAsia="SimSun"/>
          <w:color w:val="000000" w:themeColor="text1"/>
          <w:sz w:val="26"/>
          <w:szCs w:val="26"/>
          <w:lang w:val="ru-RU" w:eastAsia="zh-CN"/>
        </w:rPr>
        <w:t>3</w:t>
      </w:r>
      <w:r w:rsidRPr="00217840">
        <w:rPr>
          <w:rFonts w:eastAsia="SimSun"/>
          <w:color w:val="000000" w:themeColor="text1"/>
          <w:sz w:val="26"/>
          <w:szCs w:val="26"/>
          <w:lang w:val="ru-RU" w:eastAsia="zh-CN"/>
        </w:rPr>
        <w:t>.2 Особо охраняемые природные территории</w:t>
      </w:r>
      <w:bookmarkEnd w:id="39"/>
      <w:bookmarkEnd w:id="40"/>
    </w:p>
    <w:p w:rsidR="00B72DC6" w:rsidRPr="00B72DC6" w:rsidRDefault="00B72DC6" w:rsidP="00B72DC6">
      <w:pPr>
        <w:jc w:val="both"/>
        <w:rPr>
          <w:color w:val="000000"/>
          <w:sz w:val="26"/>
          <w:szCs w:val="26"/>
        </w:rPr>
      </w:pPr>
      <w:r w:rsidRPr="00B72DC6">
        <w:rPr>
          <w:color w:val="000000"/>
          <w:sz w:val="26"/>
          <w:szCs w:val="26"/>
        </w:rPr>
        <w:t xml:space="preserve">          </w:t>
      </w:r>
      <w:proofErr w:type="gramStart"/>
      <w:r w:rsidRPr="00B72DC6">
        <w:rPr>
          <w:color w:val="000000"/>
          <w:sz w:val="26"/>
          <w:szCs w:val="26"/>
        </w:rPr>
        <w:t xml:space="preserve">Особо охраняемые природные территории (ООПТ)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решением органов государственной власти полностью или частично из хозяйственного пользования и для которых установлен режим особой охраны. </w:t>
      </w:r>
      <w:proofErr w:type="gramEnd"/>
    </w:p>
    <w:p w:rsidR="00234353" w:rsidRDefault="00380F49" w:rsidP="009B2236">
      <w:pPr>
        <w:ind w:firstLine="708"/>
        <w:jc w:val="both"/>
        <w:rPr>
          <w:color w:val="000000"/>
          <w:sz w:val="26"/>
          <w:szCs w:val="26"/>
        </w:rPr>
      </w:pPr>
      <w:bookmarkStart w:id="41" w:name="_Toc138762869"/>
      <w:r>
        <w:rPr>
          <w:color w:val="000000"/>
          <w:sz w:val="26"/>
          <w:szCs w:val="26"/>
        </w:rPr>
        <w:t>Н</w:t>
      </w:r>
      <w:r w:rsidR="00FF7EF1" w:rsidRPr="00714EFE">
        <w:rPr>
          <w:color w:val="000000"/>
          <w:sz w:val="26"/>
          <w:szCs w:val="26"/>
        </w:rPr>
        <w:t>а террит</w:t>
      </w:r>
      <w:r w:rsidR="00BC6AC5" w:rsidRPr="00714EFE">
        <w:rPr>
          <w:color w:val="000000"/>
          <w:sz w:val="26"/>
          <w:szCs w:val="26"/>
        </w:rPr>
        <w:t>ории МО </w:t>
      </w:r>
      <w:r w:rsidR="00FF7EF1" w:rsidRPr="00714EFE">
        <w:rPr>
          <w:color w:val="000000"/>
          <w:sz w:val="26"/>
          <w:szCs w:val="26"/>
        </w:rPr>
        <w:t xml:space="preserve">СП </w:t>
      </w:r>
      <w:r w:rsidR="00BC6AC5" w:rsidRPr="00714EFE">
        <w:rPr>
          <w:color w:val="000000"/>
          <w:sz w:val="26"/>
          <w:szCs w:val="26"/>
        </w:rPr>
        <w:t>«</w:t>
      </w:r>
      <w:r w:rsidR="00053F57">
        <w:rPr>
          <w:color w:val="000000"/>
          <w:sz w:val="26"/>
          <w:szCs w:val="26"/>
        </w:rPr>
        <w:t xml:space="preserve">Село </w:t>
      </w:r>
      <w:proofErr w:type="spellStart"/>
      <w:r w:rsidR="008F7E20">
        <w:rPr>
          <w:color w:val="000000"/>
          <w:sz w:val="26"/>
          <w:szCs w:val="26"/>
        </w:rPr>
        <w:t>Маклино</w:t>
      </w:r>
      <w:proofErr w:type="spellEnd"/>
      <w:r w:rsidR="00BC6AC5" w:rsidRPr="00714EFE">
        <w:rPr>
          <w:color w:val="000000"/>
          <w:sz w:val="26"/>
          <w:szCs w:val="26"/>
        </w:rPr>
        <w:t>» расположен</w:t>
      </w:r>
      <w:r w:rsidR="000908F4">
        <w:rPr>
          <w:color w:val="000000"/>
          <w:sz w:val="26"/>
          <w:szCs w:val="26"/>
        </w:rPr>
        <w:t>а</w:t>
      </w:r>
      <w:r w:rsidR="000E429A">
        <w:rPr>
          <w:color w:val="000000"/>
          <w:sz w:val="26"/>
          <w:szCs w:val="26"/>
        </w:rPr>
        <w:t xml:space="preserve"> </w:t>
      </w:r>
      <w:r w:rsidR="000908F4">
        <w:rPr>
          <w:color w:val="000000"/>
          <w:sz w:val="26"/>
          <w:szCs w:val="26"/>
        </w:rPr>
        <w:t>особо</w:t>
      </w:r>
      <w:r w:rsidR="00E80FB4">
        <w:rPr>
          <w:color w:val="000000"/>
          <w:sz w:val="26"/>
          <w:szCs w:val="26"/>
        </w:rPr>
        <w:t xml:space="preserve"> </w:t>
      </w:r>
      <w:r w:rsidR="000908F4">
        <w:rPr>
          <w:color w:val="000000"/>
          <w:sz w:val="26"/>
          <w:szCs w:val="26"/>
        </w:rPr>
        <w:t>охраняемая природная территория (далее ООПТ) регионального значения</w:t>
      </w:r>
      <w:r w:rsidR="000E429A">
        <w:rPr>
          <w:color w:val="000000"/>
          <w:sz w:val="26"/>
          <w:szCs w:val="26"/>
        </w:rPr>
        <w:t>:</w:t>
      </w:r>
    </w:p>
    <w:p w:rsidR="00E80FB4" w:rsidRPr="00E80FB4" w:rsidRDefault="00053F57" w:rsidP="009B2236">
      <w:pPr>
        <w:jc w:val="both"/>
        <w:rPr>
          <w:sz w:val="26"/>
          <w:szCs w:val="26"/>
        </w:rPr>
      </w:pPr>
      <w:r>
        <w:rPr>
          <w:color w:val="000000"/>
          <w:sz w:val="26"/>
          <w:szCs w:val="26"/>
        </w:rPr>
        <w:t xml:space="preserve">- </w:t>
      </w:r>
      <w:r w:rsidR="00AE4B5B">
        <w:rPr>
          <w:color w:val="000000"/>
          <w:sz w:val="26"/>
          <w:szCs w:val="26"/>
        </w:rPr>
        <w:t xml:space="preserve">памятник природы </w:t>
      </w:r>
      <w:r>
        <w:rPr>
          <w:color w:val="000000"/>
          <w:sz w:val="26"/>
          <w:szCs w:val="26"/>
        </w:rPr>
        <w:t>«</w:t>
      </w:r>
      <w:r w:rsidR="00EC7947">
        <w:rPr>
          <w:color w:val="000000"/>
          <w:sz w:val="26"/>
          <w:szCs w:val="26"/>
        </w:rPr>
        <w:t>Парк д</w:t>
      </w:r>
      <w:r w:rsidR="008F7E20">
        <w:rPr>
          <w:color w:val="000000"/>
          <w:sz w:val="26"/>
          <w:szCs w:val="26"/>
        </w:rPr>
        <w:t xml:space="preserve">. </w:t>
      </w:r>
      <w:proofErr w:type="spellStart"/>
      <w:r w:rsidR="008F7E20">
        <w:rPr>
          <w:color w:val="000000"/>
          <w:sz w:val="26"/>
          <w:szCs w:val="26"/>
        </w:rPr>
        <w:t>Маклино</w:t>
      </w:r>
      <w:proofErr w:type="spellEnd"/>
      <w:r>
        <w:rPr>
          <w:color w:val="000000"/>
          <w:sz w:val="26"/>
          <w:szCs w:val="26"/>
        </w:rPr>
        <w:t>» (</w:t>
      </w:r>
      <w:r w:rsidR="000908F4">
        <w:rPr>
          <w:color w:val="000000"/>
          <w:sz w:val="26"/>
          <w:szCs w:val="26"/>
        </w:rPr>
        <w:t xml:space="preserve">местоположение – Калужская область, </w:t>
      </w:r>
      <w:proofErr w:type="spellStart"/>
      <w:r w:rsidR="000908F4">
        <w:rPr>
          <w:color w:val="000000"/>
          <w:sz w:val="26"/>
          <w:szCs w:val="26"/>
        </w:rPr>
        <w:t>Малоярославецкий</w:t>
      </w:r>
      <w:proofErr w:type="spellEnd"/>
      <w:r w:rsidR="000908F4">
        <w:rPr>
          <w:color w:val="000000"/>
          <w:sz w:val="26"/>
          <w:szCs w:val="26"/>
        </w:rPr>
        <w:t xml:space="preserve"> район, </w:t>
      </w:r>
      <w:proofErr w:type="spellStart"/>
      <w:r w:rsidR="000908F4">
        <w:rPr>
          <w:color w:val="000000"/>
          <w:sz w:val="26"/>
          <w:szCs w:val="26"/>
        </w:rPr>
        <w:t>с</w:t>
      </w:r>
      <w:proofErr w:type="gramStart"/>
      <w:r w:rsidR="000908F4">
        <w:rPr>
          <w:color w:val="000000"/>
          <w:sz w:val="26"/>
          <w:szCs w:val="26"/>
        </w:rPr>
        <w:t>.М</w:t>
      </w:r>
      <w:proofErr w:type="gramEnd"/>
      <w:r w:rsidR="000908F4">
        <w:rPr>
          <w:color w:val="000000"/>
          <w:sz w:val="26"/>
          <w:szCs w:val="26"/>
        </w:rPr>
        <w:t>аклино</w:t>
      </w:r>
      <w:proofErr w:type="spellEnd"/>
      <w:r w:rsidR="000908F4" w:rsidRPr="000908F4">
        <w:rPr>
          <w:color w:val="000000"/>
          <w:sz w:val="26"/>
          <w:szCs w:val="26"/>
        </w:rPr>
        <w:t xml:space="preserve">; </w:t>
      </w:r>
      <w:r w:rsidR="000908F4">
        <w:rPr>
          <w:color w:val="000000"/>
          <w:sz w:val="26"/>
          <w:szCs w:val="26"/>
        </w:rPr>
        <w:t>п</w:t>
      </w:r>
      <w:r>
        <w:rPr>
          <w:color w:val="000000"/>
          <w:sz w:val="26"/>
          <w:szCs w:val="26"/>
        </w:rPr>
        <w:t>лощадь</w:t>
      </w:r>
      <w:r w:rsidR="000908F4">
        <w:rPr>
          <w:color w:val="000000"/>
          <w:sz w:val="26"/>
          <w:szCs w:val="26"/>
        </w:rPr>
        <w:t xml:space="preserve"> ООПТ</w:t>
      </w:r>
      <w:r>
        <w:rPr>
          <w:color w:val="000000"/>
          <w:sz w:val="26"/>
          <w:szCs w:val="26"/>
        </w:rPr>
        <w:t xml:space="preserve"> – </w:t>
      </w:r>
      <w:r w:rsidR="008F7E20">
        <w:rPr>
          <w:color w:val="000000"/>
          <w:sz w:val="26"/>
          <w:szCs w:val="26"/>
        </w:rPr>
        <w:t>2,1</w:t>
      </w:r>
      <w:r>
        <w:rPr>
          <w:color w:val="000000"/>
          <w:sz w:val="26"/>
          <w:szCs w:val="26"/>
        </w:rPr>
        <w:t xml:space="preserve"> га,</w:t>
      </w:r>
      <w:r w:rsidR="000908F4">
        <w:rPr>
          <w:color w:val="000000"/>
          <w:sz w:val="26"/>
          <w:szCs w:val="26"/>
        </w:rPr>
        <w:t xml:space="preserve"> </w:t>
      </w:r>
      <w:r>
        <w:rPr>
          <w:color w:val="000000"/>
          <w:sz w:val="26"/>
          <w:szCs w:val="26"/>
        </w:rPr>
        <w:t xml:space="preserve">правоустанавливающий документ – решение </w:t>
      </w:r>
      <w:r w:rsidR="008F7E20">
        <w:rPr>
          <w:color w:val="000000"/>
          <w:sz w:val="26"/>
          <w:szCs w:val="26"/>
        </w:rPr>
        <w:t>Малого Совета</w:t>
      </w:r>
      <w:r>
        <w:rPr>
          <w:color w:val="000000"/>
          <w:sz w:val="26"/>
          <w:szCs w:val="26"/>
        </w:rPr>
        <w:t xml:space="preserve"> Калужского областного Совета народных депутатов от </w:t>
      </w:r>
      <w:r w:rsidR="008F7E20">
        <w:rPr>
          <w:color w:val="000000"/>
          <w:sz w:val="26"/>
          <w:szCs w:val="26"/>
        </w:rPr>
        <w:t>18</w:t>
      </w:r>
      <w:r>
        <w:rPr>
          <w:color w:val="000000"/>
          <w:sz w:val="26"/>
          <w:szCs w:val="26"/>
        </w:rPr>
        <w:t>.11.199</w:t>
      </w:r>
      <w:r w:rsidR="008F7E20">
        <w:rPr>
          <w:color w:val="000000"/>
          <w:sz w:val="26"/>
          <w:szCs w:val="26"/>
        </w:rPr>
        <w:t>3</w:t>
      </w:r>
      <w:r>
        <w:rPr>
          <w:color w:val="000000"/>
          <w:sz w:val="26"/>
          <w:szCs w:val="26"/>
        </w:rPr>
        <w:t xml:space="preserve"> № </w:t>
      </w:r>
      <w:r w:rsidR="008F7E20">
        <w:rPr>
          <w:color w:val="000000"/>
          <w:sz w:val="26"/>
          <w:szCs w:val="26"/>
        </w:rPr>
        <w:t>184</w:t>
      </w:r>
      <w:r w:rsidR="000908F4">
        <w:rPr>
          <w:color w:val="000000"/>
          <w:sz w:val="26"/>
          <w:szCs w:val="26"/>
        </w:rPr>
        <w:t>»Об объявлении объектов памятниками природы регионального значения</w:t>
      </w:r>
      <w:r>
        <w:rPr>
          <w:color w:val="000000"/>
          <w:sz w:val="26"/>
          <w:szCs w:val="26"/>
        </w:rPr>
        <w:t xml:space="preserve"> (</w:t>
      </w:r>
      <w:r w:rsidRPr="00DE5F79">
        <w:rPr>
          <w:color w:val="000000"/>
          <w:sz w:val="26"/>
          <w:szCs w:val="26"/>
        </w:rPr>
        <w:t xml:space="preserve">в редакции постановления </w:t>
      </w:r>
      <w:r w:rsidR="008F7E20" w:rsidRPr="00DE5F79">
        <w:rPr>
          <w:color w:val="000000"/>
          <w:sz w:val="26"/>
          <w:szCs w:val="26"/>
        </w:rPr>
        <w:t>Законодательного Собрания</w:t>
      </w:r>
      <w:r w:rsidRPr="00DE5F79">
        <w:rPr>
          <w:color w:val="000000"/>
          <w:sz w:val="26"/>
          <w:szCs w:val="26"/>
        </w:rPr>
        <w:t xml:space="preserve"> Калужской области от </w:t>
      </w:r>
      <w:r w:rsidR="008F7E20" w:rsidRPr="00DE5F79">
        <w:rPr>
          <w:color w:val="000000"/>
          <w:sz w:val="26"/>
          <w:szCs w:val="26"/>
        </w:rPr>
        <w:t>20</w:t>
      </w:r>
      <w:r w:rsidRPr="00DE5F79">
        <w:rPr>
          <w:color w:val="000000"/>
          <w:sz w:val="26"/>
          <w:szCs w:val="26"/>
        </w:rPr>
        <w:t>.0</w:t>
      </w:r>
      <w:r w:rsidR="008F7E20" w:rsidRPr="00DE5F79">
        <w:rPr>
          <w:color w:val="000000"/>
          <w:sz w:val="26"/>
          <w:szCs w:val="26"/>
        </w:rPr>
        <w:t>9</w:t>
      </w:r>
      <w:r w:rsidRPr="00DE5F79">
        <w:rPr>
          <w:color w:val="000000"/>
          <w:sz w:val="26"/>
          <w:szCs w:val="26"/>
        </w:rPr>
        <w:t xml:space="preserve">.2012 № </w:t>
      </w:r>
      <w:r w:rsidR="008F7E20" w:rsidRPr="00DE5F79">
        <w:rPr>
          <w:color w:val="000000"/>
          <w:sz w:val="26"/>
          <w:szCs w:val="26"/>
        </w:rPr>
        <w:t>624</w:t>
      </w:r>
      <w:r w:rsidRPr="00DE5F79">
        <w:rPr>
          <w:color w:val="000000"/>
          <w:sz w:val="26"/>
          <w:szCs w:val="26"/>
        </w:rPr>
        <w:t>))</w:t>
      </w:r>
      <w:r w:rsidR="000908F4">
        <w:rPr>
          <w:color w:val="000000"/>
          <w:sz w:val="26"/>
          <w:szCs w:val="26"/>
        </w:rPr>
        <w:t>.</w:t>
      </w:r>
      <w:r w:rsidR="00E80FB4">
        <w:rPr>
          <w:color w:val="000000"/>
          <w:sz w:val="26"/>
          <w:szCs w:val="26"/>
        </w:rPr>
        <w:t xml:space="preserve">, </w:t>
      </w:r>
      <w:r w:rsidR="00E80FB4" w:rsidRPr="00E80FB4">
        <w:rPr>
          <w:color w:val="000000"/>
          <w:sz w:val="26"/>
          <w:szCs w:val="26"/>
        </w:rPr>
        <w:t>П</w:t>
      </w:r>
      <w:r w:rsidR="00E80FB4" w:rsidRPr="00E80FB4">
        <w:rPr>
          <w:sz w:val="26"/>
          <w:szCs w:val="26"/>
        </w:rPr>
        <w:t xml:space="preserve">риказ министерства природных ресурсов и экологии Калужской области от 29.11.2022 № 961-22 "Об особо охраняемой природной территории регионального значения – памятнике природы "Парк д. </w:t>
      </w:r>
      <w:proofErr w:type="spellStart"/>
      <w:r w:rsidR="00E80FB4" w:rsidRPr="00E80FB4">
        <w:rPr>
          <w:sz w:val="26"/>
          <w:szCs w:val="26"/>
        </w:rPr>
        <w:t>Маклино</w:t>
      </w:r>
      <w:proofErr w:type="spellEnd"/>
      <w:r w:rsidR="00E80FB4" w:rsidRPr="00E80FB4">
        <w:rPr>
          <w:sz w:val="26"/>
          <w:szCs w:val="26"/>
        </w:rPr>
        <w:t>"</w:t>
      </w:r>
      <w:r w:rsidR="008E5359">
        <w:rPr>
          <w:sz w:val="26"/>
          <w:szCs w:val="26"/>
        </w:rPr>
        <w:t>.</w:t>
      </w:r>
    </w:p>
    <w:p w:rsidR="00362F4E" w:rsidRDefault="00EC7257" w:rsidP="009B2236">
      <w:pPr>
        <w:autoSpaceDE w:val="0"/>
        <w:autoSpaceDN w:val="0"/>
        <w:adjustRightInd w:val="0"/>
        <w:ind w:firstLine="539"/>
        <w:jc w:val="both"/>
        <w:rPr>
          <w:sz w:val="26"/>
          <w:szCs w:val="26"/>
        </w:rPr>
      </w:pPr>
      <w:r w:rsidRPr="00B6187A">
        <w:rPr>
          <w:sz w:val="26"/>
          <w:szCs w:val="26"/>
        </w:rPr>
        <w:t xml:space="preserve">В соответствии с п. 1 ст. 27 Федерального закона «Об особо охраняемых природных территориях» </w:t>
      </w:r>
      <w:r w:rsidR="00362F4E">
        <w:rPr>
          <w:sz w:val="26"/>
          <w:szCs w:val="26"/>
        </w:rPr>
        <w:t>на территориях, на которых находятся памятники природы, и в границах их охранных зон запрещается всякая деятельность, влекущая за собой нарушение сохранности памятников природы.</w:t>
      </w:r>
    </w:p>
    <w:p w:rsidR="00940E2A" w:rsidRPr="00AE4B5B" w:rsidRDefault="00053F57" w:rsidP="006A66EB">
      <w:pPr>
        <w:jc w:val="both"/>
        <w:rPr>
          <w:sz w:val="26"/>
          <w:szCs w:val="26"/>
        </w:rPr>
      </w:pPr>
      <w:r w:rsidRPr="00AE4B5B">
        <w:rPr>
          <w:iCs/>
          <w:sz w:val="26"/>
          <w:szCs w:val="26"/>
        </w:rPr>
        <w:br w:type="page"/>
      </w:r>
      <w:bookmarkEnd w:id="41"/>
      <w:r w:rsidR="00940E2A" w:rsidRPr="00B64329">
        <w:rPr>
          <w:b/>
          <w:sz w:val="26"/>
          <w:szCs w:val="26"/>
        </w:rPr>
        <w:lastRenderedPageBreak/>
        <w:t xml:space="preserve">II.3.2 </w:t>
      </w:r>
      <w:proofErr w:type="spellStart"/>
      <w:r w:rsidR="00940E2A" w:rsidRPr="00B64329">
        <w:rPr>
          <w:b/>
          <w:sz w:val="26"/>
          <w:szCs w:val="26"/>
        </w:rPr>
        <w:t>Водоохранные</w:t>
      </w:r>
      <w:proofErr w:type="spellEnd"/>
      <w:r w:rsidR="00940E2A" w:rsidRPr="00B64329">
        <w:rPr>
          <w:b/>
          <w:sz w:val="26"/>
          <w:szCs w:val="26"/>
        </w:rPr>
        <w:t xml:space="preserve"> зоны и прибрежные полосы водных объектов</w:t>
      </w:r>
    </w:p>
    <w:p w:rsidR="00901B52" w:rsidRPr="00901B52" w:rsidRDefault="00901B52" w:rsidP="00901B52">
      <w:pPr>
        <w:autoSpaceDE w:val="0"/>
        <w:autoSpaceDN w:val="0"/>
        <w:adjustRightInd w:val="0"/>
        <w:ind w:firstLine="539"/>
        <w:jc w:val="both"/>
        <w:rPr>
          <w:color w:val="000000"/>
          <w:sz w:val="26"/>
          <w:szCs w:val="26"/>
        </w:rPr>
      </w:pPr>
      <w:proofErr w:type="gramStart"/>
      <w:r w:rsidRPr="00901B52">
        <w:rPr>
          <w:color w:val="000000"/>
          <w:sz w:val="26"/>
          <w:szCs w:val="26"/>
        </w:rPr>
        <w:t xml:space="preserve">В соответствии с Водным Кодексом РФ </w:t>
      </w:r>
      <w:proofErr w:type="spellStart"/>
      <w:r w:rsidRPr="00901B52">
        <w:rPr>
          <w:color w:val="000000"/>
          <w:sz w:val="26"/>
          <w:szCs w:val="26"/>
        </w:rPr>
        <w:t>водоохранными</w:t>
      </w:r>
      <w:proofErr w:type="spellEnd"/>
      <w:r w:rsidRPr="00901B52">
        <w:rPr>
          <w:color w:val="000000"/>
          <w:sz w:val="26"/>
          <w:szCs w:val="26"/>
        </w:rPr>
        <w:t xml:space="preserve">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w:t>
      </w:r>
      <w:proofErr w:type="gramEnd"/>
      <w:r w:rsidRPr="00901B52">
        <w:rPr>
          <w:color w:val="000000"/>
          <w:sz w:val="26"/>
          <w:szCs w:val="26"/>
        </w:rPr>
        <w:t xml:space="preserve"> и растительного мира.</w:t>
      </w:r>
    </w:p>
    <w:p w:rsidR="00901B52" w:rsidRPr="00901B52" w:rsidRDefault="00901B52" w:rsidP="00901B52">
      <w:pPr>
        <w:autoSpaceDE w:val="0"/>
        <w:autoSpaceDN w:val="0"/>
        <w:adjustRightInd w:val="0"/>
        <w:ind w:firstLine="539"/>
        <w:jc w:val="both"/>
        <w:rPr>
          <w:color w:val="000000"/>
          <w:sz w:val="26"/>
          <w:szCs w:val="26"/>
        </w:rPr>
      </w:pPr>
      <w:r w:rsidRPr="00901B52">
        <w:rPr>
          <w:color w:val="000000"/>
          <w:sz w:val="26"/>
          <w:szCs w:val="26"/>
        </w:rPr>
        <w:t xml:space="preserve">В границах водоохранных зон устанавливаются прибрежные защитные полосы, на территориях которых вводятся дополнительные </w:t>
      </w:r>
      <w:hyperlink w:anchor="Par52" w:history="1">
        <w:r w:rsidRPr="00901B52">
          <w:rPr>
            <w:color w:val="000000"/>
            <w:sz w:val="26"/>
            <w:szCs w:val="26"/>
          </w:rPr>
          <w:t>ограничения</w:t>
        </w:r>
      </w:hyperlink>
      <w:r w:rsidRPr="00901B52">
        <w:rPr>
          <w:color w:val="000000"/>
          <w:sz w:val="26"/>
          <w:szCs w:val="26"/>
        </w:rPr>
        <w:t xml:space="preserve"> хозяйственной и иной деятельности.</w:t>
      </w:r>
    </w:p>
    <w:p w:rsidR="00901B52" w:rsidRPr="00901B52" w:rsidRDefault="00901B52" w:rsidP="00901B52">
      <w:pPr>
        <w:autoSpaceDE w:val="0"/>
        <w:autoSpaceDN w:val="0"/>
        <w:adjustRightInd w:val="0"/>
        <w:ind w:firstLine="539"/>
        <w:jc w:val="both"/>
        <w:rPr>
          <w:color w:val="000000"/>
          <w:sz w:val="26"/>
          <w:szCs w:val="26"/>
        </w:rPr>
      </w:pPr>
      <w:r w:rsidRPr="00901B52">
        <w:rPr>
          <w:color w:val="000000"/>
          <w:sz w:val="26"/>
          <w:szCs w:val="26"/>
        </w:rPr>
        <w:t xml:space="preserve">За пределами территорий городов и других населенных пунктов ширина </w:t>
      </w:r>
      <w:proofErr w:type="spellStart"/>
      <w:r w:rsidRPr="00901B52">
        <w:rPr>
          <w:color w:val="000000"/>
          <w:sz w:val="26"/>
          <w:szCs w:val="26"/>
        </w:rPr>
        <w:t>водоохранной</w:t>
      </w:r>
      <w:proofErr w:type="spellEnd"/>
      <w:r w:rsidRPr="00901B52">
        <w:rPr>
          <w:color w:val="000000"/>
          <w:sz w:val="26"/>
          <w:szCs w:val="26"/>
        </w:rPr>
        <w:t xml:space="preserve">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w:t>
      </w:r>
      <w:proofErr w:type="spellStart"/>
      <w:r w:rsidRPr="00901B52">
        <w:rPr>
          <w:color w:val="000000"/>
          <w:sz w:val="26"/>
          <w:szCs w:val="26"/>
        </w:rPr>
        <w:t>водоохранной</w:t>
      </w:r>
      <w:proofErr w:type="spellEnd"/>
      <w:r w:rsidRPr="00901B52">
        <w:rPr>
          <w:color w:val="000000"/>
          <w:sz w:val="26"/>
          <w:szCs w:val="26"/>
        </w:rPr>
        <w:t xml:space="preserve">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w:t>
      </w:r>
      <w:proofErr w:type="spellStart"/>
      <w:r w:rsidRPr="00901B52">
        <w:rPr>
          <w:color w:val="000000"/>
          <w:sz w:val="26"/>
          <w:szCs w:val="26"/>
        </w:rPr>
        <w:t>водоохранной</w:t>
      </w:r>
      <w:proofErr w:type="spellEnd"/>
      <w:r w:rsidRPr="00901B52">
        <w:rPr>
          <w:color w:val="000000"/>
          <w:sz w:val="26"/>
          <w:szCs w:val="26"/>
        </w:rPr>
        <w:t xml:space="preserve"> зоны на таких территориях устанавливается от парапета набережной.</w:t>
      </w:r>
    </w:p>
    <w:p w:rsidR="00901B52" w:rsidRPr="00901B52" w:rsidRDefault="00901B52" w:rsidP="00901B52">
      <w:pPr>
        <w:autoSpaceDE w:val="0"/>
        <w:autoSpaceDN w:val="0"/>
        <w:adjustRightInd w:val="0"/>
        <w:ind w:firstLine="539"/>
        <w:jc w:val="both"/>
        <w:rPr>
          <w:color w:val="000000"/>
          <w:sz w:val="26"/>
          <w:szCs w:val="26"/>
        </w:rPr>
      </w:pPr>
      <w:r w:rsidRPr="00901B52">
        <w:rPr>
          <w:color w:val="000000"/>
          <w:sz w:val="26"/>
          <w:szCs w:val="26"/>
        </w:rPr>
        <w:t xml:space="preserve">Ширина </w:t>
      </w:r>
      <w:proofErr w:type="spellStart"/>
      <w:r w:rsidRPr="00901B52">
        <w:rPr>
          <w:color w:val="000000"/>
          <w:sz w:val="26"/>
          <w:szCs w:val="26"/>
        </w:rPr>
        <w:t>водоохранной</w:t>
      </w:r>
      <w:proofErr w:type="spellEnd"/>
      <w:r w:rsidRPr="00901B52">
        <w:rPr>
          <w:color w:val="000000"/>
          <w:sz w:val="26"/>
          <w:szCs w:val="26"/>
        </w:rPr>
        <w:t xml:space="preserve"> зоны рек или ручьев устанавливается от их истока для рек или ручьев протяженностью:</w:t>
      </w:r>
    </w:p>
    <w:p w:rsidR="00901B52" w:rsidRPr="00901B52" w:rsidRDefault="00901B52" w:rsidP="00901B52">
      <w:pPr>
        <w:autoSpaceDE w:val="0"/>
        <w:autoSpaceDN w:val="0"/>
        <w:adjustRightInd w:val="0"/>
        <w:ind w:firstLine="539"/>
        <w:jc w:val="both"/>
        <w:rPr>
          <w:color w:val="000000"/>
          <w:sz w:val="26"/>
          <w:szCs w:val="26"/>
        </w:rPr>
      </w:pPr>
      <w:r w:rsidRPr="00901B52">
        <w:rPr>
          <w:color w:val="000000"/>
          <w:sz w:val="26"/>
          <w:szCs w:val="26"/>
        </w:rPr>
        <w:t>1) до десяти километров - в размере пятидесяти метров;</w:t>
      </w:r>
    </w:p>
    <w:p w:rsidR="00901B52" w:rsidRPr="00901B52" w:rsidRDefault="00901B52" w:rsidP="00901B52">
      <w:pPr>
        <w:autoSpaceDE w:val="0"/>
        <w:autoSpaceDN w:val="0"/>
        <w:adjustRightInd w:val="0"/>
        <w:ind w:firstLine="539"/>
        <w:jc w:val="both"/>
        <w:rPr>
          <w:color w:val="000000"/>
          <w:sz w:val="26"/>
          <w:szCs w:val="26"/>
        </w:rPr>
      </w:pPr>
      <w:r w:rsidRPr="00901B52">
        <w:rPr>
          <w:color w:val="000000"/>
          <w:sz w:val="26"/>
          <w:szCs w:val="26"/>
        </w:rPr>
        <w:t>2) от десяти до пятидесяти километров - в размере ста метров;</w:t>
      </w:r>
    </w:p>
    <w:p w:rsidR="00901B52" w:rsidRPr="00901B52" w:rsidRDefault="00901B52" w:rsidP="00901B52">
      <w:pPr>
        <w:autoSpaceDE w:val="0"/>
        <w:autoSpaceDN w:val="0"/>
        <w:adjustRightInd w:val="0"/>
        <w:ind w:firstLine="539"/>
        <w:jc w:val="both"/>
        <w:rPr>
          <w:color w:val="000000"/>
          <w:sz w:val="26"/>
          <w:szCs w:val="26"/>
        </w:rPr>
      </w:pPr>
      <w:r w:rsidRPr="00901B52">
        <w:rPr>
          <w:color w:val="000000"/>
          <w:sz w:val="26"/>
          <w:szCs w:val="26"/>
        </w:rPr>
        <w:t>3) от пятидесяти километров и более - в размере двухсот метров.</w:t>
      </w:r>
    </w:p>
    <w:p w:rsidR="00901B52" w:rsidRPr="00901B52" w:rsidRDefault="00901B52" w:rsidP="00901B52">
      <w:pPr>
        <w:autoSpaceDE w:val="0"/>
        <w:autoSpaceDN w:val="0"/>
        <w:adjustRightInd w:val="0"/>
        <w:ind w:firstLine="539"/>
        <w:jc w:val="both"/>
        <w:rPr>
          <w:color w:val="000000"/>
          <w:sz w:val="26"/>
          <w:szCs w:val="26"/>
        </w:rPr>
      </w:pPr>
      <w:r w:rsidRPr="00901B52">
        <w:rPr>
          <w:color w:val="000000"/>
          <w:sz w:val="26"/>
          <w:szCs w:val="26"/>
        </w:rPr>
        <w:t xml:space="preserve">Для реки, ручья протяженностью менее десяти километров от истока до устья водоохранная зона совпадает с прибрежной защитной полосой. Радиус </w:t>
      </w:r>
      <w:proofErr w:type="spellStart"/>
      <w:r w:rsidRPr="00901B52">
        <w:rPr>
          <w:color w:val="000000"/>
          <w:sz w:val="26"/>
          <w:szCs w:val="26"/>
        </w:rPr>
        <w:t>водоохранной</w:t>
      </w:r>
      <w:proofErr w:type="spellEnd"/>
      <w:r w:rsidRPr="00901B52">
        <w:rPr>
          <w:color w:val="000000"/>
          <w:sz w:val="26"/>
          <w:szCs w:val="26"/>
        </w:rPr>
        <w:t xml:space="preserve"> зоны для истоков реки, ручья устанавливается в размере пятидесяти метров.</w:t>
      </w:r>
    </w:p>
    <w:p w:rsidR="00901B52" w:rsidRPr="00901B52" w:rsidRDefault="00901B52" w:rsidP="00901B52">
      <w:pPr>
        <w:autoSpaceDE w:val="0"/>
        <w:autoSpaceDN w:val="0"/>
        <w:adjustRightInd w:val="0"/>
        <w:ind w:firstLine="539"/>
        <w:jc w:val="both"/>
        <w:rPr>
          <w:color w:val="000000"/>
          <w:sz w:val="26"/>
          <w:szCs w:val="26"/>
        </w:rPr>
      </w:pPr>
      <w:r w:rsidRPr="00901B52">
        <w:rPr>
          <w:color w:val="000000"/>
          <w:sz w:val="26"/>
          <w:szCs w:val="26"/>
        </w:rPr>
        <w:t xml:space="preserve">Ширина </w:t>
      </w:r>
      <w:proofErr w:type="spellStart"/>
      <w:r w:rsidRPr="00901B52">
        <w:rPr>
          <w:color w:val="000000"/>
          <w:sz w:val="26"/>
          <w:szCs w:val="26"/>
        </w:rPr>
        <w:t>водоохранной</w:t>
      </w:r>
      <w:proofErr w:type="spellEnd"/>
      <w:r w:rsidRPr="00901B52">
        <w:rPr>
          <w:color w:val="000000"/>
          <w:sz w:val="26"/>
          <w:szCs w:val="26"/>
        </w:rPr>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w:t>
      </w:r>
      <w:proofErr w:type="spellStart"/>
      <w:r w:rsidRPr="00901B52">
        <w:rPr>
          <w:color w:val="000000"/>
          <w:sz w:val="26"/>
          <w:szCs w:val="26"/>
        </w:rPr>
        <w:t>водоохранной</w:t>
      </w:r>
      <w:proofErr w:type="spellEnd"/>
      <w:r w:rsidRPr="00901B52">
        <w:rPr>
          <w:color w:val="000000"/>
          <w:sz w:val="26"/>
          <w:szCs w:val="26"/>
        </w:rPr>
        <w:t xml:space="preserve"> зоны водохранилища, расположенного на водотоке, устанавливается равной ширине </w:t>
      </w:r>
      <w:proofErr w:type="spellStart"/>
      <w:r w:rsidRPr="00901B52">
        <w:rPr>
          <w:color w:val="000000"/>
          <w:sz w:val="26"/>
          <w:szCs w:val="26"/>
        </w:rPr>
        <w:t>водоохранной</w:t>
      </w:r>
      <w:proofErr w:type="spellEnd"/>
      <w:r w:rsidRPr="00901B52">
        <w:rPr>
          <w:color w:val="000000"/>
          <w:sz w:val="26"/>
          <w:szCs w:val="26"/>
        </w:rPr>
        <w:t xml:space="preserve"> зоны этого водотока.</w:t>
      </w:r>
    </w:p>
    <w:p w:rsidR="00901B52" w:rsidRPr="00901B52" w:rsidRDefault="00901B52" w:rsidP="00901B52">
      <w:pPr>
        <w:autoSpaceDE w:val="0"/>
        <w:autoSpaceDN w:val="0"/>
        <w:adjustRightInd w:val="0"/>
        <w:ind w:firstLine="539"/>
        <w:jc w:val="both"/>
        <w:rPr>
          <w:color w:val="000000"/>
          <w:sz w:val="26"/>
          <w:szCs w:val="26"/>
        </w:rPr>
      </w:pPr>
      <w:proofErr w:type="spellStart"/>
      <w:r w:rsidRPr="00901B52">
        <w:rPr>
          <w:color w:val="000000"/>
          <w:sz w:val="26"/>
          <w:szCs w:val="26"/>
        </w:rPr>
        <w:t>Водоохранные</w:t>
      </w:r>
      <w:proofErr w:type="spellEnd"/>
      <w:r w:rsidRPr="00901B52">
        <w:rPr>
          <w:color w:val="000000"/>
          <w:sz w:val="26"/>
          <w:szCs w:val="26"/>
        </w:rPr>
        <w:t xml:space="preserve"> зоны магистральных или межхозяйственных каналов совпадают по ширине с полосами отводов таких каналов.</w:t>
      </w:r>
    </w:p>
    <w:p w:rsidR="00901B52" w:rsidRPr="00901B52" w:rsidRDefault="00901B52" w:rsidP="00901B52">
      <w:pPr>
        <w:autoSpaceDE w:val="0"/>
        <w:autoSpaceDN w:val="0"/>
        <w:adjustRightInd w:val="0"/>
        <w:ind w:firstLine="539"/>
        <w:jc w:val="both"/>
        <w:rPr>
          <w:color w:val="000000"/>
          <w:sz w:val="26"/>
          <w:szCs w:val="26"/>
        </w:rPr>
      </w:pPr>
      <w:proofErr w:type="spellStart"/>
      <w:r w:rsidRPr="00901B52">
        <w:rPr>
          <w:color w:val="000000"/>
          <w:sz w:val="26"/>
          <w:szCs w:val="26"/>
        </w:rPr>
        <w:t>Водоохранные</w:t>
      </w:r>
      <w:proofErr w:type="spellEnd"/>
      <w:r w:rsidRPr="00901B52">
        <w:rPr>
          <w:color w:val="000000"/>
          <w:sz w:val="26"/>
          <w:szCs w:val="26"/>
        </w:rPr>
        <w:t xml:space="preserve"> зоны рек, их частей, помещенных в закрытые коллекторы, не устанавливаются.</w:t>
      </w:r>
    </w:p>
    <w:p w:rsidR="00901B52" w:rsidRPr="00901B52" w:rsidRDefault="00901B52" w:rsidP="00901B52">
      <w:pPr>
        <w:autoSpaceDE w:val="0"/>
        <w:autoSpaceDN w:val="0"/>
        <w:adjustRightInd w:val="0"/>
        <w:ind w:firstLine="539"/>
        <w:jc w:val="both"/>
        <w:rPr>
          <w:color w:val="000000"/>
          <w:sz w:val="26"/>
          <w:szCs w:val="26"/>
        </w:rPr>
      </w:pPr>
      <w:r w:rsidRPr="00901B52">
        <w:rPr>
          <w:color w:val="000000"/>
          <w:sz w:val="26"/>
          <w:szCs w:val="26"/>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901B52" w:rsidRPr="00901B52" w:rsidRDefault="00901B52" w:rsidP="00901B52">
      <w:pPr>
        <w:autoSpaceDE w:val="0"/>
        <w:autoSpaceDN w:val="0"/>
        <w:adjustRightInd w:val="0"/>
        <w:ind w:firstLine="539"/>
        <w:jc w:val="both"/>
        <w:rPr>
          <w:color w:val="000000"/>
          <w:sz w:val="26"/>
          <w:szCs w:val="26"/>
        </w:rPr>
      </w:pPr>
      <w:r w:rsidRPr="00901B52">
        <w:rPr>
          <w:color w:val="000000"/>
          <w:sz w:val="26"/>
          <w:szCs w:val="26"/>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901B52" w:rsidRPr="00901B52" w:rsidRDefault="00901B52" w:rsidP="00901B52">
      <w:pPr>
        <w:autoSpaceDE w:val="0"/>
        <w:autoSpaceDN w:val="0"/>
        <w:adjustRightInd w:val="0"/>
        <w:ind w:firstLine="539"/>
        <w:jc w:val="both"/>
        <w:rPr>
          <w:color w:val="000000"/>
          <w:sz w:val="26"/>
          <w:szCs w:val="26"/>
        </w:rPr>
      </w:pPr>
      <w:proofErr w:type="gramStart"/>
      <w:r w:rsidRPr="00901B52">
        <w:rPr>
          <w:color w:val="000000"/>
          <w:sz w:val="26"/>
          <w:szCs w:val="26"/>
        </w:rPr>
        <w:t xml:space="preserve">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w:t>
      </w:r>
      <w:r w:rsidRPr="00901B52">
        <w:rPr>
          <w:color w:val="000000"/>
          <w:sz w:val="26"/>
          <w:szCs w:val="26"/>
        </w:rPr>
        <w:lastRenderedPageBreak/>
        <w:t>сохранения таких видов водных биологических ресурсов и среды их обитания, устанавливается в размере двухсот метров независимо от уклона берега.</w:t>
      </w:r>
      <w:proofErr w:type="gramEnd"/>
    </w:p>
    <w:p w:rsidR="00901B52" w:rsidRPr="00901B52" w:rsidRDefault="00901B52" w:rsidP="00901B52">
      <w:pPr>
        <w:autoSpaceDE w:val="0"/>
        <w:autoSpaceDN w:val="0"/>
        <w:adjustRightInd w:val="0"/>
        <w:ind w:firstLine="539"/>
        <w:jc w:val="both"/>
        <w:rPr>
          <w:color w:val="000000"/>
          <w:sz w:val="26"/>
          <w:szCs w:val="26"/>
        </w:rPr>
      </w:pPr>
      <w:r w:rsidRPr="00901B52">
        <w:rPr>
          <w:color w:val="000000"/>
          <w:sz w:val="26"/>
          <w:szCs w:val="26"/>
        </w:rPr>
        <w:t xml:space="preserve">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w:t>
      </w:r>
      <w:proofErr w:type="spellStart"/>
      <w:r w:rsidRPr="00901B52">
        <w:rPr>
          <w:color w:val="000000"/>
          <w:sz w:val="26"/>
          <w:szCs w:val="26"/>
        </w:rPr>
        <w:t>водоохранной</w:t>
      </w:r>
      <w:proofErr w:type="spellEnd"/>
      <w:r w:rsidRPr="00901B52">
        <w:rPr>
          <w:color w:val="000000"/>
          <w:sz w:val="26"/>
          <w:szCs w:val="26"/>
        </w:rPr>
        <w:t xml:space="preserve"> зоны на таких территориях устанавливается от парапета набережной. При отсутствии набережной ширина </w:t>
      </w:r>
      <w:proofErr w:type="spellStart"/>
      <w:r w:rsidRPr="00901B52">
        <w:rPr>
          <w:color w:val="000000"/>
          <w:sz w:val="26"/>
          <w:szCs w:val="26"/>
        </w:rPr>
        <w:t>водоохранной</w:t>
      </w:r>
      <w:proofErr w:type="spellEnd"/>
      <w:r w:rsidRPr="00901B52">
        <w:rPr>
          <w:color w:val="000000"/>
          <w:sz w:val="26"/>
          <w:szCs w:val="26"/>
        </w:rPr>
        <w:t xml:space="preserve"> зоны, прибрежной защитной полосы измеряется от местоположения береговой линии (границы водного объекта).</w:t>
      </w:r>
    </w:p>
    <w:p w:rsidR="00901B52" w:rsidRPr="00901B52" w:rsidRDefault="00901B52" w:rsidP="00901B52">
      <w:pPr>
        <w:autoSpaceDE w:val="0"/>
        <w:autoSpaceDN w:val="0"/>
        <w:adjustRightInd w:val="0"/>
        <w:ind w:firstLine="539"/>
        <w:jc w:val="both"/>
        <w:rPr>
          <w:color w:val="000000"/>
          <w:sz w:val="26"/>
          <w:szCs w:val="26"/>
        </w:rPr>
      </w:pPr>
      <w:bookmarkStart w:id="42" w:name="Par24"/>
      <w:bookmarkEnd w:id="42"/>
      <w:r w:rsidRPr="00901B52">
        <w:rPr>
          <w:color w:val="000000"/>
          <w:sz w:val="26"/>
          <w:szCs w:val="26"/>
        </w:rPr>
        <w:t>В границах водоохранных зон запрещаются:</w:t>
      </w:r>
    </w:p>
    <w:p w:rsidR="00901B52" w:rsidRPr="00901B52" w:rsidRDefault="00901B52" w:rsidP="000D5FCF">
      <w:pPr>
        <w:autoSpaceDE w:val="0"/>
        <w:autoSpaceDN w:val="0"/>
        <w:adjustRightInd w:val="0"/>
        <w:jc w:val="both"/>
        <w:rPr>
          <w:color w:val="000000"/>
          <w:sz w:val="26"/>
          <w:szCs w:val="26"/>
        </w:rPr>
      </w:pPr>
      <w:r w:rsidRPr="00901B52">
        <w:rPr>
          <w:color w:val="000000"/>
          <w:sz w:val="26"/>
          <w:szCs w:val="26"/>
        </w:rPr>
        <w:t xml:space="preserve">1) использование сточных вод в целях </w:t>
      </w:r>
      <w:r w:rsidR="000D5FCF">
        <w:rPr>
          <w:sz w:val="26"/>
          <w:szCs w:val="26"/>
        </w:rPr>
        <w:t>повышения</w:t>
      </w:r>
      <w:r w:rsidRPr="00901B52">
        <w:rPr>
          <w:color w:val="000000"/>
          <w:sz w:val="26"/>
          <w:szCs w:val="26"/>
        </w:rPr>
        <w:t xml:space="preserve"> плодородия почв;</w:t>
      </w:r>
    </w:p>
    <w:p w:rsidR="00DB5FBC" w:rsidRDefault="00901B52" w:rsidP="00DB5FBC">
      <w:pPr>
        <w:autoSpaceDE w:val="0"/>
        <w:autoSpaceDN w:val="0"/>
        <w:adjustRightInd w:val="0"/>
        <w:ind w:firstLine="539"/>
        <w:jc w:val="both"/>
        <w:rPr>
          <w:sz w:val="26"/>
          <w:szCs w:val="26"/>
        </w:rPr>
      </w:pPr>
      <w:r w:rsidRPr="00901B52">
        <w:rPr>
          <w:color w:val="000000"/>
          <w:sz w:val="26"/>
          <w:szCs w:val="26"/>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r w:rsidR="00DB5FBC">
        <w:rPr>
          <w:color w:val="000000"/>
          <w:sz w:val="26"/>
          <w:szCs w:val="26"/>
        </w:rPr>
        <w:t>,</w:t>
      </w:r>
      <w:r w:rsidR="00DB5FBC" w:rsidRPr="00DB5FBC">
        <w:rPr>
          <w:sz w:val="26"/>
          <w:szCs w:val="26"/>
        </w:rPr>
        <w:t xml:space="preserve"> </w:t>
      </w:r>
      <w:r w:rsidR="00DB5FBC">
        <w:rPr>
          <w:sz w:val="26"/>
          <w:szCs w:val="26"/>
        </w:rPr>
        <w:t xml:space="preserve">а также загрязнение территории загрязняющими веществами, предельно допустимые </w:t>
      </w:r>
      <w:proofErr w:type="gramStart"/>
      <w:r w:rsidR="00DB5FBC">
        <w:rPr>
          <w:sz w:val="26"/>
          <w:szCs w:val="26"/>
        </w:rPr>
        <w:t>концентрации</w:t>
      </w:r>
      <w:proofErr w:type="gramEnd"/>
      <w:r w:rsidR="00DB5FBC">
        <w:rPr>
          <w:sz w:val="26"/>
          <w:szCs w:val="26"/>
        </w:rPr>
        <w:t xml:space="preserve"> которых в водах водных объектов </w:t>
      </w:r>
      <w:proofErr w:type="spellStart"/>
      <w:r w:rsidR="00DB5FBC">
        <w:rPr>
          <w:sz w:val="26"/>
          <w:szCs w:val="26"/>
        </w:rPr>
        <w:t>рыбохозяйственного</w:t>
      </w:r>
      <w:proofErr w:type="spellEnd"/>
      <w:r w:rsidR="00DB5FBC">
        <w:rPr>
          <w:sz w:val="26"/>
          <w:szCs w:val="26"/>
        </w:rPr>
        <w:t xml:space="preserve"> значения не установлены;</w:t>
      </w:r>
    </w:p>
    <w:p w:rsidR="00901B52" w:rsidRPr="00901B52" w:rsidRDefault="00901B52" w:rsidP="00901B52">
      <w:pPr>
        <w:autoSpaceDE w:val="0"/>
        <w:autoSpaceDN w:val="0"/>
        <w:adjustRightInd w:val="0"/>
        <w:ind w:firstLine="539"/>
        <w:jc w:val="both"/>
        <w:rPr>
          <w:color w:val="000000"/>
          <w:sz w:val="26"/>
          <w:szCs w:val="26"/>
        </w:rPr>
      </w:pPr>
      <w:r w:rsidRPr="00901B52">
        <w:rPr>
          <w:color w:val="000000"/>
          <w:sz w:val="26"/>
          <w:szCs w:val="26"/>
        </w:rPr>
        <w:t>3) осуществление авиационных мер по борьбе с вредными организмами;</w:t>
      </w:r>
    </w:p>
    <w:p w:rsidR="00901B52" w:rsidRPr="00901B52" w:rsidRDefault="00901B52" w:rsidP="00901B52">
      <w:pPr>
        <w:autoSpaceDE w:val="0"/>
        <w:autoSpaceDN w:val="0"/>
        <w:adjustRightInd w:val="0"/>
        <w:ind w:firstLine="539"/>
        <w:jc w:val="both"/>
        <w:rPr>
          <w:color w:val="000000"/>
          <w:sz w:val="26"/>
          <w:szCs w:val="26"/>
        </w:rPr>
      </w:pPr>
      <w:r w:rsidRPr="00901B52">
        <w:rPr>
          <w:color w:val="000000"/>
          <w:sz w:val="26"/>
          <w:szCs w:val="26"/>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01B52" w:rsidRPr="00901B52" w:rsidRDefault="00901B52" w:rsidP="00901B52">
      <w:pPr>
        <w:autoSpaceDE w:val="0"/>
        <w:autoSpaceDN w:val="0"/>
        <w:adjustRightInd w:val="0"/>
        <w:ind w:firstLine="539"/>
        <w:jc w:val="both"/>
        <w:rPr>
          <w:color w:val="000000"/>
          <w:sz w:val="26"/>
          <w:szCs w:val="26"/>
        </w:rPr>
      </w:pPr>
      <w:proofErr w:type="gramStart"/>
      <w:r w:rsidRPr="00901B52">
        <w:rPr>
          <w:color w:val="000000"/>
          <w:sz w:val="26"/>
          <w:szCs w:val="26"/>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901B52" w:rsidRPr="00901B52" w:rsidRDefault="00901B52" w:rsidP="00506FC5">
      <w:pPr>
        <w:autoSpaceDE w:val="0"/>
        <w:autoSpaceDN w:val="0"/>
        <w:adjustRightInd w:val="0"/>
        <w:ind w:firstLine="539"/>
        <w:jc w:val="both"/>
        <w:rPr>
          <w:color w:val="000000"/>
          <w:sz w:val="26"/>
          <w:szCs w:val="26"/>
        </w:rPr>
      </w:pPr>
      <w:r w:rsidRPr="00901B52">
        <w:rPr>
          <w:color w:val="000000"/>
          <w:sz w:val="26"/>
          <w:szCs w:val="26"/>
        </w:rPr>
        <w:t xml:space="preserve">6) </w:t>
      </w:r>
      <w:r w:rsidR="00506FC5" w:rsidRPr="00506FC5">
        <w:rPr>
          <w:bCs/>
          <w:sz w:val="26"/>
          <w:szCs w:val="26"/>
        </w:rPr>
        <w:t xml:space="preserve">хранение пестицидов и </w:t>
      </w:r>
      <w:proofErr w:type="spellStart"/>
      <w:r w:rsidR="00506FC5" w:rsidRPr="00506FC5">
        <w:rPr>
          <w:bCs/>
          <w:sz w:val="26"/>
          <w:szCs w:val="26"/>
        </w:rPr>
        <w:t>агрохимикатов</w:t>
      </w:r>
      <w:proofErr w:type="spellEnd"/>
      <w:r w:rsidR="00506FC5" w:rsidRPr="00506FC5">
        <w:rPr>
          <w:bCs/>
          <w:sz w:val="26"/>
          <w:szCs w:val="26"/>
        </w:rPr>
        <w:t xml:space="preserve"> (за исключением хранения </w:t>
      </w:r>
      <w:proofErr w:type="spellStart"/>
      <w:r w:rsidR="00506FC5" w:rsidRPr="00506FC5">
        <w:rPr>
          <w:bCs/>
          <w:sz w:val="26"/>
          <w:szCs w:val="26"/>
        </w:rPr>
        <w:t>агрохимикатов</w:t>
      </w:r>
      <w:proofErr w:type="spellEnd"/>
      <w:r w:rsidR="00506FC5" w:rsidRPr="00506FC5">
        <w:rPr>
          <w:bCs/>
          <w:sz w:val="26"/>
          <w:szCs w:val="26"/>
        </w:rPr>
        <w:t xml:space="preserve"> в специализированных хранилищах на территориях морских портов за пределами границ прибрежных защитных полос), применение пестицидов и </w:t>
      </w:r>
      <w:proofErr w:type="spellStart"/>
      <w:r w:rsidR="00506FC5" w:rsidRPr="00506FC5">
        <w:rPr>
          <w:bCs/>
          <w:sz w:val="26"/>
          <w:szCs w:val="26"/>
        </w:rPr>
        <w:t>агрохимикатов</w:t>
      </w:r>
      <w:proofErr w:type="spellEnd"/>
      <w:r w:rsidRPr="00901B52">
        <w:rPr>
          <w:color w:val="000000"/>
          <w:sz w:val="26"/>
          <w:szCs w:val="26"/>
        </w:rPr>
        <w:t>;</w:t>
      </w:r>
    </w:p>
    <w:p w:rsidR="00901B52" w:rsidRPr="00901B52" w:rsidRDefault="00901B52" w:rsidP="00901B52">
      <w:pPr>
        <w:autoSpaceDE w:val="0"/>
        <w:autoSpaceDN w:val="0"/>
        <w:adjustRightInd w:val="0"/>
        <w:ind w:firstLine="539"/>
        <w:jc w:val="both"/>
        <w:rPr>
          <w:color w:val="000000"/>
          <w:sz w:val="26"/>
          <w:szCs w:val="26"/>
        </w:rPr>
      </w:pPr>
      <w:r w:rsidRPr="00901B52">
        <w:rPr>
          <w:color w:val="000000"/>
          <w:sz w:val="26"/>
          <w:szCs w:val="26"/>
        </w:rPr>
        <w:t>7) сброс сточных, в том числе дренажных, вод;</w:t>
      </w:r>
    </w:p>
    <w:p w:rsidR="00901B52" w:rsidRPr="00901B52" w:rsidRDefault="00901B52" w:rsidP="00901B52">
      <w:pPr>
        <w:autoSpaceDE w:val="0"/>
        <w:autoSpaceDN w:val="0"/>
        <w:adjustRightInd w:val="0"/>
        <w:ind w:firstLine="539"/>
        <w:jc w:val="both"/>
        <w:rPr>
          <w:color w:val="000000"/>
          <w:sz w:val="26"/>
          <w:szCs w:val="26"/>
        </w:rPr>
      </w:pPr>
      <w:proofErr w:type="gramStart"/>
      <w:r w:rsidRPr="00901B52">
        <w:rPr>
          <w:color w:val="000000"/>
          <w:sz w:val="26"/>
          <w:szCs w:val="26"/>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17" w:history="1">
        <w:r w:rsidRPr="00901B52">
          <w:rPr>
            <w:color w:val="000000"/>
            <w:sz w:val="26"/>
            <w:szCs w:val="26"/>
          </w:rPr>
          <w:t>статьей 19.1</w:t>
        </w:r>
      </w:hyperlink>
      <w:r w:rsidRPr="00901B52">
        <w:rPr>
          <w:color w:val="000000"/>
          <w:sz w:val="26"/>
          <w:szCs w:val="26"/>
        </w:rPr>
        <w:t xml:space="preserve"> Закона Российской Федерации от</w:t>
      </w:r>
      <w:proofErr w:type="gramEnd"/>
      <w:r w:rsidRPr="00901B52">
        <w:rPr>
          <w:color w:val="000000"/>
          <w:sz w:val="26"/>
          <w:szCs w:val="26"/>
        </w:rPr>
        <w:t xml:space="preserve"> </w:t>
      </w:r>
      <w:proofErr w:type="gramStart"/>
      <w:r w:rsidRPr="00901B52">
        <w:rPr>
          <w:color w:val="000000"/>
          <w:sz w:val="26"/>
          <w:szCs w:val="26"/>
        </w:rPr>
        <w:t>21 февраля 1992 года N 2395-1 «О недрах»).</w:t>
      </w:r>
      <w:proofErr w:type="gramEnd"/>
    </w:p>
    <w:p w:rsidR="00901B52" w:rsidRPr="00901B52" w:rsidRDefault="00901B52" w:rsidP="00901B52">
      <w:pPr>
        <w:autoSpaceDE w:val="0"/>
        <w:autoSpaceDN w:val="0"/>
        <w:adjustRightInd w:val="0"/>
        <w:ind w:firstLine="539"/>
        <w:jc w:val="both"/>
        <w:rPr>
          <w:color w:val="000000"/>
          <w:sz w:val="26"/>
          <w:szCs w:val="26"/>
        </w:rPr>
      </w:pPr>
      <w:r w:rsidRPr="00901B52">
        <w:rPr>
          <w:color w:val="000000"/>
          <w:sz w:val="26"/>
          <w:szCs w:val="26"/>
        </w:rPr>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w:t>
      </w:r>
      <w:r w:rsidRPr="00901B52">
        <w:rPr>
          <w:color w:val="000000"/>
          <w:sz w:val="26"/>
          <w:szCs w:val="26"/>
        </w:rPr>
        <w:lastRenderedPageBreak/>
        <w:t>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901B52" w:rsidRPr="00901B52" w:rsidRDefault="00901B52" w:rsidP="00901B52">
      <w:pPr>
        <w:autoSpaceDE w:val="0"/>
        <w:autoSpaceDN w:val="0"/>
        <w:adjustRightInd w:val="0"/>
        <w:ind w:firstLine="539"/>
        <w:jc w:val="both"/>
        <w:rPr>
          <w:color w:val="000000"/>
          <w:sz w:val="26"/>
          <w:szCs w:val="26"/>
        </w:rPr>
      </w:pPr>
      <w:bookmarkStart w:id="43" w:name="Par41"/>
      <w:bookmarkEnd w:id="43"/>
      <w:r w:rsidRPr="00901B52">
        <w:rPr>
          <w:color w:val="000000"/>
          <w:sz w:val="26"/>
          <w:szCs w:val="26"/>
        </w:rPr>
        <w:t>1) централизованные системы водоотведения (канализации), централизованные ливневые системы водоотведения;</w:t>
      </w:r>
    </w:p>
    <w:p w:rsidR="00901B52" w:rsidRPr="00901B52" w:rsidRDefault="00901B52" w:rsidP="00901B52">
      <w:pPr>
        <w:autoSpaceDE w:val="0"/>
        <w:autoSpaceDN w:val="0"/>
        <w:adjustRightInd w:val="0"/>
        <w:ind w:firstLine="539"/>
        <w:jc w:val="both"/>
        <w:rPr>
          <w:color w:val="000000"/>
          <w:sz w:val="26"/>
          <w:szCs w:val="26"/>
        </w:rPr>
      </w:pPr>
      <w:r w:rsidRPr="00901B52">
        <w:rPr>
          <w:color w:val="000000"/>
          <w:sz w:val="26"/>
          <w:szCs w:val="26"/>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901B52" w:rsidRPr="00901B52" w:rsidRDefault="00901B52" w:rsidP="00901B52">
      <w:pPr>
        <w:autoSpaceDE w:val="0"/>
        <w:autoSpaceDN w:val="0"/>
        <w:adjustRightInd w:val="0"/>
        <w:ind w:firstLine="539"/>
        <w:jc w:val="both"/>
        <w:rPr>
          <w:color w:val="000000"/>
          <w:sz w:val="26"/>
          <w:szCs w:val="26"/>
        </w:rPr>
      </w:pPr>
      <w:r w:rsidRPr="00901B52">
        <w:rPr>
          <w:color w:val="000000"/>
          <w:sz w:val="26"/>
          <w:szCs w:val="26"/>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901B52" w:rsidRPr="00901B52" w:rsidRDefault="00901B52" w:rsidP="00901B52">
      <w:pPr>
        <w:autoSpaceDE w:val="0"/>
        <w:autoSpaceDN w:val="0"/>
        <w:adjustRightInd w:val="0"/>
        <w:ind w:firstLine="539"/>
        <w:jc w:val="both"/>
        <w:rPr>
          <w:color w:val="000000"/>
          <w:sz w:val="26"/>
          <w:szCs w:val="26"/>
        </w:rPr>
      </w:pPr>
      <w:r w:rsidRPr="00901B52">
        <w:rPr>
          <w:color w:val="000000"/>
          <w:sz w:val="26"/>
          <w:szCs w:val="26"/>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901B52" w:rsidRPr="00901B52" w:rsidRDefault="00901B52" w:rsidP="00901B52">
      <w:pPr>
        <w:autoSpaceDE w:val="0"/>
        <w:autoSpaceDN w:val="0"/>
        <w:adjustRightInd w:val="0"/>
        <w:ind w:firstLine="539"/>
        <w:jc w:val="both"/>
        <w:rPr>
          <w:color w:val="000000"/>
          <w:sz w:val="26"/>
          <w:szCs w:val="26"/>
        </w:rPr>
      </w:pPr>
      <w:r w:rsidRPr="00901B52">
        <w:rPr>
          <w:color w:val="000000"/>
          <w:sz w:val="26"/>
          <w:szCs w:val="26"/>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901B52" w:rsidRPr="00901B52" w:rsidRDefault="00901B52" w:rsidP="00901B52">
      <w:pPr>
        <w:autoSpaceDE w:val="0"/>
        <w:autoSpaceDN w:val="0"/>
        <w:adjustRightInd w:val="0"/>
        <w:ind w:firstLine="539"/>
        <w:jc w:val="both"/>
        <w:rPr>
          <w:color w:val="000000"/>
          <w:sz w:val="26"/>
          <w:szCs w:val="26"/>
        </w:rPr>
      </w:pPr>
      <w:proofErr w:type="gramStart"/>
      <w:r w:rsidRPr="00901B52">
        <w:rPr>
          <w:color w:val="000000"/>
          <w:sz w:val="26"/>
          <w:szCs w:val="26"/>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roofErr w:type="gramEnd"/>
    </w:p>
    <w:p w:rsidR="00901B52" w:rsidRPr="00901B52" w:rsidRDefault="00901B52" w:rsidP="00901B52">
      <w:pPr>
        <w:autoSpaceDE w:val="0"/>
        <w:autoSpaceDN w:val="0"/>
        <w:adjustRightInd w:val="0"/>
        <w:ind w:firstLine="539"/>
        <w:jc w:val="both"/>
        <w:rPr>
          <w:color w:val="000000"/>
          <w:sz w:val="26"/>
          <w:szCs w:val="26"/>
        </w:rPr>
      </w:pPr>
      <w:proofErr w:type="gramStart"/>
      <w:r w:rsidRPr="00901B52">
        <w:rPr>
          <w:color w:val="000000"/>
          <w:sz w:val="26"/>
          <w:szCs w:val="26"/>
        </w:rPr>
        <w:t>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Водным Кодексом РФ,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roofErr w:type="gramEnd"/>
    </w:p>
    <w:p w:rsidR="00901B52" w:rsidRPr="00901B52" w:rsidRDefault="00901B52" w:rsidP="00901B52">
      <w:pPr>
        <w:autoSpaceDE w:val="0"/>
        <w:autoSpaceDN w:val="0"/>
        <w:adjustRightInd w:val="0"/>
        <w:ind w:firstLine="539"/>
        <w:jc w:val="both"/>
        <w:rPr>
          <w:color w:val="000000"/>
          <w:sz w:val="26"/>
          <w:szCs w:val="26"/>
        </w:rPr>
      </w:pPr>
      <w:r w:rsidRPr="00901B52">
        <w:rPr>
          <w:color w:val="000000"/>
          <w:sz w:val="26"/>
          <w:szCs w:val="26"/>
        </w:rPr>
        <w:t xml:space="preserve">Строительство, реконструкция и эксплуатация специализированных хранилищ </w:t>
      </w:r>
      <w:proofErr w:type="spellStart"/>
      <w:r w:rsidRPr="00901B52">
        <w:rPr>
          <w:color w:val="000000"/>
          <w:sz w:val="26"/>
          <w:szCs w:val="26"/>
        </w:rPr>
        <w:t>агрохимикатов</w:t>
      </w:r>
      <w:proofErr w:type="spellEnd"/>
      <w:r w:rsidRPr="00901B52">
        <w:rPr>
          <w:color w:val="000000"/>
          <w:sz w:val="26"/>
          <w:szCs w:val="26"/>
        </w:rPr>
        <w:t xml:space="preserve"> допускаются при условии оборудования таких хранилищ сооружениями и системами, предотвращающими загрязнение водных объектов.</w:t>
      </w:r>
    </w:p>
    <w:p w:rsidR="00901B52" w:rsidRPr="00901B52" w:rsidRDefault="00901B52" w:rsidP="00901B52">
      <w:pPr>
        <w:ind w:firstLine="720"/>
        <w:jc w:val="both"/>
        <w:rPr>
          <w:color w:val="000000"/>
          <w:sz w:val="26"/>
          <w:szCs w:val="26"/>
        </w:rPr>
      </w:pPr>
      <w:bookmarkStart w:id="44" w:name="Par52"/>
      <w:bookmarkEnd w:id="44"/>
      <w:r w:rsidRPr="00901B52">
        <w:rPr>
          <w:color w:val="000000"/>
          <w:sz w:val="26"/>
          <w:szCs w:val="26"/>
        </w:rPr>
        <w:t>В пределах защитных прибрежных полос дополнительно к ограничениям, перечисленным выше, запрещается:</w:t>
      </w:r>
    </w:p>
    <w:p w:rsidR="00901B52" w:rsidRPr="00901B52" w:rsidRDefault="00901B52" w:rsidP="00901B52">
      <w:pPr>
        <w:autoSpaceDE w:val="0"/>
        <w:autoSpaceDN w:val="0"/>
        <w:adjustRightInd w:val="0"/>
        <w:ind w:firstLine="539"/>
        <w:jc w:val="both"/>
        <w:rPr>
          <w:color w:val="000000"/>
          <w:sz w:val="26"/>
          <w:szCs w:val="26"/>
        </w:rPr>
      </w:pPr>
      <w:r w:rsidRPr="00901B52">
        <w:rPr>
          <w:color w:val="000000"/>
          <w:sz w:val="26"/>
          <w:szCs w:val="26"/>
        </w:rPr>
        <w:t>1) распашка земель;</w:t>
      </w:r>
    </w:p>
    <w:p w:rsidR="00901B52" w:rsidRPr="00901B52" w:rsidRDefault="00901B52" w:rsidP="00901B52">
      <w:pPr>
        <w:autoSpaceDE w:val="0"/>
        <w:autoSpaceDN w:val="0"/>
        <w:adjustRightInd w:val="0"/>
        <w:ind w:firstLine="539"/>
        <w:jc w:val="both"/>
        <w:rPr>
          <w:color w:val="000000"/>
          <w:sz w:val="26"/>
          <w:szCs w:val="26"/>
        </w:rPr>
      </w:pPr>
      <w:r w:rsidRPr="00901B52">
        <w:rPr>
          <w:color w:val="000000"/>
          <w:sz w:val="26"/>
          <w:szCs w:val="26"/>
        </w:rPr>
        <w:t>2) размещение отвалов размываемых грунтов;</w:t>
      </w:r>
    </w:p>
    <w:p w:rsidR="00901B52" w:rsidRPr="00901B52" w:rsidRDefault="00901B52" w:rsidP="00901B52">
      <w:pPr>
        <w:autoSpaceDE w:val="0"/>
        <w:autoSpaceDN w:val="0"/>
        <w:adjustRightInd w:val="0"/>
        <w:ind w:firstLine="539"/>
        <w:jc w:val="both"/>
        <w:rPr>
          <w:color w:val="000000"/>
          <w:sz w:val="26"/>
          <w:szCs w:val="26"/>
        </w:rPr>
      </w:pPr>
      <w:r w:rsidRPr="00901B52">
        <w:rPr>
          <w:color w:val="000000"/>
          <w:sz w:val="26"/>
          <w:szCs w:val="26"/>
        </w:rPr>
        <w:t>3) выпас сельскохозяйственных животных и организация для них летних лагерей, ванн.</w:t>
      </w:r>
    </w:p>
    <w:p w:rsidR="00901B52" w:rsidRPr="00901B52" w:rsidRDefault="00901B52" w:rsidP="00901B52">
      <w:pPr>
        <w:autoSpaceDE w:val="0"/>
        <w:autoSpaceDN w:val="0"/>
        <w:adjustRightInd w:val="0"/>
        <w:ind w:firstLine="539"/>
        <w:jc w:val="both"/>
        <w:rPr>
          <w:color w:val="000000"/>
          <w:sz w:val="26"/>
          <w:szCs w:val="26"/>
        </w:rPr>
      </w:pPr>
      <w:r w:rsidRPr="00901B52">
        <w:rPr>
          <w:color w:val="000000"/>
          <w:sz w:val="26"/>
          <w:szCs w:val="26"/>
        </w:rPr>
        <w:t xml:space="preserve">Установление границ водоохранных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w:t>
      </w:r>
      <w:hyperlink r:id="rId18" w:history="1">
        <w:r w:rsidRPr="00901B52">
          <w:rPr>
            <w:color w:val="000000"/>
            <w:sz w:val="26"/>
            <w:szCs w:val="26"/>
          </w:rPr>
          <w:t>порядке</w:t>
        </w:r>
      </w:hyperlink>
      <w:r w:rsidRPr="00901B52">
        <w:rPr>
          <w:color w:val="000000"/>
          <w:sz w:val="26"/>
          <w:szCs w:val="26"/>
        </w:rPr>
        <w:t>, установленном Прави</w:t>
      </w:r>
      <w:bookmarkStart w:id="45" w:name="_Toc338225555"/>
      <w:r w:rsidRPr="00901B52">
        <w:rPr>
          <w:color w:val="000000"/>
          <w:sz w:val="26"/>
          <w:szCs w:val="26"/>
        </w:rPr>
        <w:t>тельством Российской Федерации.</w:t>
      </w:r>
    </w:p>
    <w:p w:rsidR="00901B52" w:rsidRPr="00901B52" w:rsidRDefault="00901B52" w:rsidP="00901B52">
      <w:pPr>
        <w:autoSpaceDE w:val="0"/>
        <w:autoSpaceDN w:val="0"/>
        <w:adjustRightInd w:val="0"/>
        <w:ind w:firstLine="539"/>
        <w:jc w:val="both"/>
        <w:rPr>
          <w:color w:val="000000"/>
          <w:sz w:val="26"/>
          <w:szCs w:val="26"/>
        </w:rPr>
      </w:pPr>
      <w:r w:rsidRPr="00901B52">
        <w:rPr>
          <w:color w:val="000000"/>
          <w:sz w:val="26"/>
          <w:szCs w:val="26"/>
        </w:rPr>
        <w:t xml:space="preserve">Ширина береговой полосы водных объектов общего пользования составляет двадцать метров, за исключением береговой полосы каналов, а также рек и ручьев, </w:t>
      </w:r>
      <w:r w:rsidRPr="00901B52">
        <w:rPr>
          <w:color w:val="000000"/>
          <w:sz w:val="26"/>
          <w:szCs w:val="26"/>
        </w:rPr>
        <w:lastRenderedPageBreak/>
        <w:t>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bookmarkEnd w:id="45"/>
    <w:p w:rsidR="004759DD" w:rsidRDefault="004759DD" w:rsidP="004759DD">
      <w:pPr>
        <w:rPr>
          <w:rFonts w:cs="Tahoma"/>
          <w:b/>
          <w:color w:val="000000"/>
          <w:sz w:val="26"/>
          <w:szCs w:val="26"/>
        </w:rPr>
      </w:pPr>
    </w:p>
    <w:p w:rsidR="00BB10DF" w:rsidRPr="002B3821" w:rsidRDefault="00BB10DF" w:rsidP="00BF000A">
      <w:pPr>
        <w:pStyle w:val="Main"/>
        <w:spacing w:line="240" w:lineRule="auto"/>
        <w:jc w:val="center"/>
        <w:rPr>
          <w:b/>
          <w:color w:val="000000"/>
          <w:sz w:val="26"/>
          <w:szCs w:val="26"/>
        </w:rPr>
      </w:pPr>
      <w:proofErr w:type="spellStart"/>
      <w:r w:rsidRPr="002B3821">
        <w:rPr>
          <w:b/>
          <w:color w:val="000000"/>
          <w:sz w:val="26"/>
          <w:szCs w:val="26"/>
        </w:rPr>
        <w:t>Водоохранные</w:t>
      </w:r>
      <w:proofErr w:type="spellEnd"/>
      <w:r w:rsidRPr="002B3821">
        <w:rPr>
          <w:b/>
          <w:color w:val="000000"/>
          <w:sz w:val="26"/>
          <w:szCs w:val="26"/>
        </w:rPr>
        <w:t xml:space="preserve"> зоны, прибрежные</w:t>
      </w:r>
      <w:r w:rsidR="001B3492" w:rsidRPr="002B3821">
        <w:rPr>
          <w:b/>
          <w:color w:val="000000"/>
          <w:sz w:val="26"/>
          <w:szCs w:val="26"/>
        </w:rPr>
        <w:t>,</w:t>
      </w:r>
      <w:r w:rsidRPr="002B3821">
        <w:rPr>
          <w:b/>
          <w:color w:val="000000"/>
          <w:sz w:val="26"/>
          <w:szCs w:val="26"/>
        </w:rPr>
        <w:t xml:space="preserve"> защитные и береговые полосы рек</w:t>
      </w:r>
    </w:p>
    <w:p w:rsidR="00A402D9" w:rsidRPr="00714EFE" w:rsidRDefault="001F1F60" w:rsidP="00A402D9">
      <w:pPr>
        <w:pStyle w:val="Main"/>
        <w:spacing w:line="240" w:lineRule="auto"/>
        <w:jc w:val="right"/>
        <w:rPr>
          <w:i/>
          <w:color w:val="000000"/>
          <w:sz w:val="26"/>
          <w:szCs w:val="26"/>
          <w:lang w:val="en-US"/>
        </w:rPr>
      </w:pPr>
      <w:r>
        <w:rPr>
          <w:i/>
          <w:color w:val="000000"/>
          <w:sz w:val="26"/>
          <w:szCs w:val="26"/>
        </w:rPr>
        <w:t>Т</w:t>
      </w:r>
      <w:r w:rsidR="00A402D9" w:rsidRPr="00714EFE">
        <w:rPr>
          <w:i/>
          <w:color w:val="000000"/>
          <w:sz w:val="26"/>
          <w:szCs w:val="26"/>
        </w:rPr>
        <w:t xml:space="preserve">аблица </w:t>
      </w:r>
      <w:r>
        <w:rPr>
          <w:i/>
          <w:color w:val="000000"/>
          <w:sz w:val="26"/>
          <w:szCs w:val="26"/>
        </w:rPr>
        <w:t>4</w:t>
      </w:r>
    </w:p>
    <w:tbl>
      <w:tblPr>
        <w:tblW w:w="9333" w:type="dxa"/>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2133"/>
        <w:gridCol w:w="1688"/>
        <w:gridCol w:w="1700"/>
        <w:gridCol w:w="1625"/>
        <w:gridCol w:w="1620"/>
      </w:tblGrid>
      <w:tr w:rsidR="00BB10DF" w:rsidRPr="002B3821" w:rsidTr="00421ED6">
        <w:tc>
          <w:tcPr>
            <w:tcW w:w="567" w:type="dxa"/>
            <w:vAlign w:val="center"/>
          </w:tcPr>
          <w:p w:rsidR="00BB10DF" w:rsidRPr="002B3821" w:rsidRDefault="00BB10DF" w:rsidP="001B3492">
            <w:pPr>
              <w:jc w:val="center"/>
              <w:rPr>
                <w:b/>
                <w:color w:val="000000"/>
              </w:rPr>
            </w:pPr>
            <w:r w:rsidRPr="002B3821">
              <w:rPr>
                <w:b/>
                <w:color w:val="000000"/>
              </w:rPr>
              <w:t xml:space="preserve">№ </w:t>
            </w:r>
            <w:proofErr w:type="gramStart"/>
            <w:r w:rsidR="001B3492" w:rsidRPr="002B3821">
              <w:rPr>
                <w:b/>
                <w:color w:val="000000"/>
              </w:rPr>
              <w:t>п</w:t>
            </w:r>
            <w:proofErr w:type="gramEnd"/>
            <w:r w:rsidR="00AB0495" w:rsidRPr="002B3821">
              <w:rPr>
                <w:b/>
                <w:color w:val="000000"/>
              </w:rPr>
              <w:t>/п</w:t>
            </w:r>
          </w:p>
        </w:tc>
        <w:tc>
          <w:tcPr>
            <w:tcW w:w="2133" w:type="dxa"/>
            <w:vAlign w:val="center"/>
          </w:tcPr>
          <w:p w:rsidR="00BB10DF" w:rsidRPr="002B3821" w:rsidRDefault="00BB10DF" w:rsidP="008D6674">
            <w:pPr>
              <w:jc w:val="center"/>
              <w:rPr>
                <w:b/>
                <w:color w:val="000000"/>
              </w:rPr>
            </w:pPr>
            <w:r w:rsidRPr="002B3821">
              <w:rPr>
                <w:b/>
                <w:color w:val="000000"/>
              </w:rPr>
              <w:t>Наименование водоема</w:t>
            </w:r>
          </w:p>
        </w:tc>
        <w:tc>
          <w:tcPr>
            <w:tcW w:w="1688" w:type="dxa"/>
            <w:vAlign w:val="center"/>
          </w:tcPr>
          <w:p w:rsidR="00BB10DF" w:rsidRPr="002B3821" w:rsidRDefault="00BB10DF" w:rsidP="008D6674">
            <w:pPr>
              <w:jc w:val="center"/>
              <w:rPr>
                <w:b/>
                <w:color w:val="000000"/>
              </w:rPr>
            </w:pPr>
            <w:r w:rsidRPr="002B3821">
              <w:rPr>
                <w:b/>
                <w:color w:val="000000"/>
              </w:rPr>
              <w:t xml:space="preserve">Длина реки, </w:t>
            </w:r>
            <w:proofErr w:type="gramStart"/>
            <w:r w:rsidRPr="002B3821">
              <w:rPr>
                <w:b/>
                <w:color w:val="000000"/>
              </w:rPr>
              <w:t>км</w:t>
            </w:r>
            <w:proofErr w:type="gramEnd"/>
          </w:p>
        </w:tc>
        <w:tc>
          <w:tcPr>
            <w:tcW w:w="1700" w:type="dxa"/>
            <w:vAlign w:val="center"/>
          </w:tcPr>
          <w:p w:rsidR="00BB10DF" w:rsidRPr="002B3821" w:rsidRDefault="00BB10DF" w:rsidP="008D6674">
            <w:pPr>
              <w:jc w:val="center"/>
              <w:rPr>
                <w:b/>
                <w:color w:val="000000"/>
              </w:rPr>
            </w:pPr>
            <w:r w:rsidRPr="002B3821">
              <w:rPr>
                <w:b/>
                <w:color w:val="000000"/>
              </w:rPr>
              <w:t xml:space="preserve">Ширина водоохраной зоны, </w:t>
            </w:r>
            <w:proofErr w:type="gramStart"/>
            <w:r w:rsidRPr="002B3821">
              <w:rPr>
                <w:b/>
                <w:color w:val="000000"/>
              </w:rPr>
              <w:t>м</w:t>
            </w:r>
            <w:proofErr w:type="gramEnd"/>
          </w:p>
        </w:tc>
        <w:tc>
          <w:tcPr>
            <w:tcW w:w="1625" w:type="dxa"/>
            <w:vAlign w:val="center"/>
          </w:tcPr>
          <w:p w:rsidR="00BB10DF" w:rsidRPr="002B3821" w:rsidRDefault="00BB10DF" w:rsidP="008D6674">
            <w:pPr>
              <w:jc w:val="center"/>
              <w:rPr>
                <w:b/>
                <w:color w:val="000000"/>
              </w:rPr>
            </w:pPr>
            <w:r w:rsidRPr="002B3821">
              <w:rPr>
                <w:b/>
                <w:color w:val="000000"/>
              </w:rPr>
              <w:t xml:space="preserve">Ширина прибрежной полосы, </w:t>
            </w:r>
            <w:proofErr w:type="gramStart"/>
            <w:r w:rsidRPr="002B3821">
              <w:rPr>
                <w:b/>
                <w:color w:val="000000"/>
              </w:rPr>
              <w:t>м</w:t>
            </w:r>
            <w:proofErr w:type="gramEnd"/>
          </w:p>
        </w:tc>
        <w:tc>
          <w:tcPr>
            <w:tcW w:w="1620" w:type="dxa"/>
            <w:vAlign w:val="center"/>
          </w:tcPr>
          <w:p w:rsidR="00BB10DF" w:rsidRPr="002B3821" w:rsidRDefault="00BB10DF" w:rsidP="008D6674">
            <w:pPr>
              <w:jc w:val="center"/>
              <w:rPr>
                <w:b/>
                <w:color w:val="000000"/>
              </w:rPr>
            </w:pPr>
            <w:r w:rsidRPr="002B3821">
              <w:rPr>
                <w:b/>
                <w:color w:val="000000"/>
              </w:rPr>
              <w:t xml:space="preserve">Ширина береговой полосы, </w:t>
            </w:r>
            <w:proofErr w:type="gramStart"/>
            <w:r w:rsidRPr="002B3821">
              <w:rPr>
                <w:b/>
                <w:color w:val="000000"/>
              </w:rPr>
              <w:t>м</w:t>
            </w:r>
            <w:proofErr w:type="gramEnd"/>
          </w:p>
        </w:tc>
      </w:tr>
      <w:tr w:rsidR="00F224BC" w:rsidRPr="002B3821" w:rsidTr="00350C68">
        <w:tc>
          <w:tcPr>
            <w:tcW w:w="567" w:type="dxa"/>
            <w:vAlign w:val="center"/>
          </w:tcPr>
          <w:p w:rsidR="00F224BC" w:rsidRPr="002753BD" w:rsidRDefault="00F224BC" w:rsidP="00350C68">
            <w:pPr>
              <w:jc w:val="center"/>
              <w:rPr>
                <w:sz w:val="26"/>
                <w:szCs w:val="26"/>
              </w:rPr>
            </w:pPr>
            <w:r w:rsidRPr="002753BD">
              <w:rPr>
                <w:sz w:val="26"/>
                <w:szCs w:val="26"/>
              </w:rPr>
              <w:t>1</w:t>
            </w:r>
          </w:p>
        </w:tc>
        <w:tc>
          <w:tcPr>
            <w:tcW w:w="2133" w:type="dxa"/>
            <w:vAlign w:val="center"/>
          </w:tcPr>
          <w:p w:rsidR="00F224BC" w:rsidRPr="002753BD" w:rsidRDefault="00F224BC" w:rsidP="00350C68">
            <w:pPr>
              <w:jc w:val="center"/>
              <w:rPr>
                <w:sz w:val="26"/>
                <w:szCs w:val="26"/>
              </w:rPr>
            </w:pPr>
            <w:r>
              <w:rPr>
                <w:sz w:val="26"/>
                <w:szCs w:val="26"/>
              </w:rPr>
              <w:t xml:space="preserve">река </w:t>
            </w:r>
            <w:proofErr w:type="spellStart"/>
            <w:r>
              <w:rPr>
                <w:sz w:val="26"/>
                <w:szCs w:val="26"/>
              </w:rPr>
              <w:t>Локня</w:t>
            </w:r>
            <w:proofErr w:type="spellEnd"/>
          </w:p>
        </w:tc>
        <w:tc>
          <w:tcPr>
            <w:tcW w:w="1688" w:type="dxa"/>
            <w:vAlign w:val="center"/>
          </w:tcPr>
          <w:p w:rsidR="00F224BC" w:rsidRPr="00DA4AFE" w:rsidRDefault="00F224BC" w:rsidP="00350C68">
            <w:pPr>
              <w:jc w:val="center"/>
              <w:rPr>
                <w:color w:val="000000"/>
                <w:sz w:val="26"/>
                <w:szCs w:val="26"/>
              </w:rPr>
            </w:pPr>
            <w:r>
              <w:rPr>
                <w:color w:val="000000"/>
              </w:rPr>
              <w:t>21</w:t>
            </w:r>
          </w:p>
        </w:tc>
        <w:tc>
          <w:tcPr>
            <w:tcW w:w="1700" w:type="dxa"/>
            <w:vAlign w:val="center"/>
          </w:tcPr>
          <w:p w:rsidR="00F224BC" w:rsidRPr="00DA4AFE" w:rsidRDefault="00F224BC" w:rsidP="00350C68">
            <w:pPr>
              <w:jc w:val="center"/>
              <w:rPr>
                <w:color w:val="000000"/>
                <w:sz w:val="26"/>
                <w:szCs w:val="26"/>
              </w:rPr>
            </w:pPr>
            <w:r w:rsidRPr="00DA4AFE">
              <w:rPr>
                <w:color w:val="000000"/>
                <w:sz w:val="26"/>
                <w:szCs w:val="26"/>
              </w:rPr>
              <w:t>100</w:t>
            </w:r>
          </w:p>
        </w:tc>
        <w:tc>
          <w:tcPr>
            <w:tcW w:w="1625" w:type="dxa"/>
            <w:vAlign w:val="center"/>
          </w:tcPr>
          <w:p w:rsidR="00F224BC" w:rsidRPr="00DA4AFE" w:rsidRDefault="00F224BC" w:rsidP="00350C68">
            <w:pPr>
              <w:jc w:val="center"/>
              <w:rPr>
                <w:color w:val="000000"/>
                <w:sz w:val="26"/>
                <w:szCs w:val="26"/>
              </w:rPr>
            </w:pPr>
            <w:r w:rsidRPr="00DA4AFE">
              <w:rPr>
                <w:color w:val="000000"/>
                <w:sz w:val="26"/>
                <w:szCs w:val="26"/>
              </w:rPr>
              <w:t>50</w:t>
            </w:r>
          </w:p>
        </w:tc>
        <w:tc>
          <w:tcPr>
            <w:tcW w:w="1620" w:type="dxa"/>
            <w:vAlign w:val="center"/>
          </w:tcPr>
          <w:p w:rsidR="00F224BC" w:rsidRPr="00DA4AFE" w:rsidRDefault="00F224BC" w:rsidP="00350C68">
            <w:pPr>
              <w:jc w:val="center"/>
              <w:rPr>
                <w:color w:val="000000"/>
                <w:sz w:val="26"/>
                <w:szCs w:val="26"/>
              </w:rPr>
            </w:pPr>
            <w:r w:rsidRPr="00DA4AFE">
              <w:rPr>
                <w:color w:val="000000"/>
                <w:sz w:val="26"/>
                <w:szCs w:val="26"/>
              </w:rPr>
              <w:t>20</w:t>
            </w:r>
          </w:p>
        </w:tc>
      </w:tr>
      <w:tr w:rsidR="00F224BC" w:rsidRPr="002B3821" w:rsidTr="00F26206">
        <w:tc>
          <w:tcPr>
            <w:tcW w:w="567" w:type="dxa"/>
            <w:vAlign w:val="center"/>
          </w:tcPr>
          <w:p w:rsidR="00F224BC" w:rsidRPr="002753BD" w:rsidRDefault="00F224BC" w:rsidP="00F26206">
            <w:pPr>
              <w:jc w:val="center"/>
              <w:rPr>
                <w:sz w:val="26"/>
                <w:szCs w:val="26"/>
              </w:rPr>
            </w:pPr>
            <w:r>
              <w:rPr>
                <w:sz w:val="26"/>
                <w:szCs w:val="26"/>
              </w:rPr>
              <w:t>2</w:t>
            </w:r>
          </w:p>
        </w:tc>
        <w:tc>
          <w:tcPr>
            <w:tcW w:w="2133" w:type="dxa"/>
            <w:vAlign w:val="center"/>
          </w:tcPr>
          <w:p w:rsidR="00F224BC" w:rsidRDefault="00F224BC" w:rsidP="00F26206">
            <w:pPr>
              <w:jc w:val="center"/>
              <w:rPr>
                <w:sz w:val="26"/>
                <w:szCs w:val="26"/>
              </w:rPr>
            </w:pPr>
            <w:r>
              <w:rPr>
                <w:sz w:val="26"/>
                <w:szCs w:val="26"/>
              </w:rPr>
              <w:t xml:space="preserve">река </w:t>
            </w:r>
            <w:proofErr w:type="spellStart"/>
            <w:r>
              <w:rPr>
                <w:sz w:val="26"/>
                <w:szCs w:val="26"/>
              </w:rPr>
              <w:t>Суходревка</w:t>
            </w:r>
            <w:proofErr w:type="spellEnd"/>
          </w:p>
        </w:tc>
        <w:tc>
          <w:tcPr>
            <w:tcW w:w="1688" w:type="dxa"/>
            <w:vAlign w:val="center"/>
          </w:tcPr>
          <w:p w:rsidR="00F224BC" w:rsidRPr="00F224BC" w:rsidRDefault="00F224BC" w:rsidP="00F26206">
            <w:pPr>
              <w:jc w:val="center"/>
              <w:rPr>
                <w:color w:val="000000"/>
                <w:sz w:val="26"/>
                <w:szCs w:val="26"/>
              </w:rPr>
            </w:pPr>
            <w:r>
              <w:rPr>
                <w:color w:val="000000"/>
                <w:sz w:val="26"/>
                <w:szCs w:val="26"/>
              </w:rPr>
              <w:t>13</w:t>
            </w:r>
          </w:p>
        </w:tc>
        <w:tc>
          <w:tcPr>
            <w:tcW w:w="1700" w:type="dxa"/>
            <w:vAlign w:val="center"/>
          </w:tcPr>
          <w:p w:rsidR="00F224BC" w:rsidRPr="00DA4AFE" w:rsidRDefault="00F224BC" w:rsidP="00350C68">
            <w:pPr>
              <w:jc w:val="center"/>
              <w:rPr>
                <w:color w:val="000000"/>
                <w:sz w:val="26"/>
                <w:szCs w:val="26"/>
              </w:rPr>
            </w:pPr>
            <w:r w:rsidRPr="00DA4AFE">
              <w:rPr>
                <w:color w:val="000000"/>
                <w:sz w:val="26"/>
                <w:szCs w:val="26"/>
              </w:rPr>
              <w:t>100</w:t>
            </w:r>
          </w:p>
        </w:tc>
        <w:tc>
          <w:tcPr>
            <w:tcW w:w="1625" w:type="dxa"/>
            <w:vAlign w:val="center"/>
          </w:tcPr>
          <w:p w:rsidR="00F224BC" w:rsidRPr="00DA4AFE" w:rsidRDefault="00F224BC" w:rsidP="00350C68">
            <w:pPr>
              <w:jc w:val="center"/>
              <w:rPr>
                <w:color w:val="000000"/>
                <w:sz w:val="26"/>
                <w:szCs w:val="26"/>
              </w:rPr>
            </w:pPr>
            <w:r w:rsidRPr="00DA4AFE">
              <w:rPr>
                <w:color w:val="000000"/>
                <w:sz w:val="26"/>
                <w:szCs w:val="26"/>
              </w:rPr>
              <w:t>50</w:t>
            </w:r>
          </w:p>
        </w:tc>
        <w:tc>
          <w:tcPr>
            <w:tcW w:w="1620" w:type="dxa"/>
            <w:vAlign w:val="center"/>
          </w:tcPr>
          <w:p w:rsidR="00F224BC" w:rsidRPr="00DA4AFE" w:rsidRDefault="00F224BC" w:rsidP="00350C68">
            <w:pPr>
              <w:jc w:val="center"/>
              <w:rPr>
                <w:color w:val="000000"/>
                <w:sz w:val="26"/>
                <w:szCs w:val="26"/>
              </w:rPr>
            </w:pPr>
            <w:r w:rsidRPr="00DA4AFE">
              <w:rPr>
                <w:color w:val="000000"/>
                <w:sz w:val="26"/>
                <w:szCs w:val="26"/>
              </w:rPr>
              <w:t>20</w:t>
            </w:r>
          </w:p>
        </w:tc>
      </w:tr>
      <w:tr w:rsidR="00F224BC" w:rsidRPr="002B3821" w:rsidTr="00F26206">
        <w:tc>
          <w:tcPr>
            <w:tcW w:w="567" w:type="dxa"/>
            <w:vAlign w:val="center"/>
          </w:tcPr>
          <w:p w:rsidR="00F224BC" w:rsidRPr="002753BD" w:rsidRDefault="00F224BC" w:rsidP="00F26206">
            <w:pPr>
              <w:jc w:val="center"/>
              <w:rPr>
                <w:sz w:val="26"/>
                <w:szCs w:val="26"/>
              </w:rPr>
            </w:pPr>
            <w:r>
              <w:rPr>
                <w:sz w:val="26"/>
                <w:szCs w:val="26"/>
              </w:rPr>
              <w:t>3</w:t>
            </w:r>
          </w:p>
        </w:tc>
        <w:tc>
          <w:tcPr>
            <w:tcW w:w="2133" w:type="dxa"/>
            <w:vAlign w:val="center"/>
          </w:tcPr>
          <w:p w:rsidR="00F224BC" w:rsidRPr="002753BD" w:rsidRDefault="00F224BC" w:rsidP="00F26206">
            <w:pPr>
              <w:jc w:val="center"/>
              <w:rPr>
                <w:sz w:val="26"/>
                <w:szCs w:val="26"/>
              </w:rPr>
            </w:pPr>
            <w:r>
              <w:rPr>
                <w:sz w:val="26"/>
                <w:szCs w:val="26"/>
              </w:rPr>
              <w:t xml:space="preserve">река </w:t>
            </w:r>
            <w:proofErr w:type="spellStart"/>
            <w:r>
              <w:rPr>
                <w:sz w:val="26"/>
                <w:szCs w:val="26"/>
              </w:rPr>
              <w:t>Карыжа</w:t>
            </w:r>
            <w:proofErr w:type="spellEnd"/>
          </w:p>
        </w:tc>
        <w:tc>
          <w:tcPr>
            <w:tcW w:w="1688" w:type="dxa"/>
            <w:vAlign w:val="center"/>
          </w:tcPr>
          <w:p w:rsidR="00F224BC" w:rsidRPr="00F224BC" w:rsidRDefault="00F224BC" w:rsidP="00F26206">
            <w:pPr>
              <w:jc w:val="center"/>
              <w:rPr>
                <w:color w:val="000000"/>
                <w:sz w:val="26"/>
                <w:szCs w:val="26"/>
              </w:rPr>
            </w:pPr>
            <w:r>
              <w:rPr>
                <w:color w:val="000000"/>
                <w:sz w:val="26"/>
                <w:szCs w:val="26"/>
              </w:rPr>
              <w:t>10</w:t>
            </w:r>
          </w:p>
        </w:tc>
        <w:tc>
          <w:tcPr>
            <w:tcW w:w="1700" w:type="dxa"/>
            <w:vAlign w:val="center"/>
          </w:tcPr>
          <w:p w:rsidR="00F224BC" w:rsidRPr="00DA4AFE" w:rsidRDefault="00F224BC" w:rsidP="00350C68">
            <w:pPr>
              <w:jc w:val="center"/>
              <w:rPr>
                <w:color w:val="000000"/>
                <w:sz w:val="26"/>
                <w:szCs w:val="26"/>
              </w:rPr>
            </w:pPr>
            <w:r w:rsidRPr="00DA4AFE">
              <w:rPr>
                <w:color w:val="000000"/>
                <w:sz w:val="26"/>
                <w:szCs w:val="26"/>
              </w:rPr>
              <w:t>100</w:t>
            </w:r>
          </w:p>
        </w:tc>
        <w:tc>
          <w:tcPr>
            <w:tcW w:w="1625" w:type="dxa"/>
            <w:vAlign w:val="center"/>
          </w:tcPr>
          <w:p w:rsidR="00F224BC" w:rsidRPr="00DA4AFE" w:rsidRDefault="00F224BC" w:rsidP="00350C68">
            <w:pPr>
              <w:jc w:val="center"/>
              <w:rPr>
                <w:color w:val="000000"/>
                <w:sz w:val="26"/>
                <w:szCs w:val="26"/>
              </w:rPr>
            </w:pPr>
            <w:r w:rsidRPr="00DA4AFE">
              <w:rPr>
                <w:color w:val="000000"/>
                <w:sz w:val="26"/>
                <w:szCs w:val="26"/>
              </w:rPr>
              <w:t>50</w:t>
            </w:r>
          </w:p>
        </w:tc>
        <w:tc>
          <w:tcPr>
            <w:tcW w:w="1620" w:type="dxa"/>
            <w:vAlign w:val="center"/>
          </w:tcPr>
          <w:p w:rsidR="00F224BC" w:rsidRPr="00DA4AFE" w:rsidRDefault="00F224BC" w:rsidP="00350C68">
            <w:pPr>
              <w:jc w:val="center"/>
              <w:rPr>
                <w:color w:val="000000"/>
                <w:sz w:val="26"/>
                <w:szCs w:val="26"/>
              </w:rPr>
            </w:pPr>
            <w:r w:rsidRPr="00DA4AFE">
              <w:rPr>
                <w:color w:val="000000"/>
                <w:sz w:val="26"/>
                <w:szCs w:val="26"/>
              </w:rPr>
              <w:t>20</w:t>
            </w:r>
          </w:p>
        </w:tc>
      </w:tr>
      <w:tr w:rsidR="00F224BC" w:rsidRPr="002B3821" w:rsidTr="00F26206">
        <w:tc>
          <w:tcPr>
            <w:tcW w:w="567" w:type="dxa"/>
            <w:vAlign w:val="center"/>
          </w:tcPr>
          <w:p w:rsidR="00F224BC" w:rsidRPr="002753BD" w:rsidRDefault="00F224BC" w:rsidP="00F26206">
            <w:pPr>
              <w:jc w:val="center"/>
              <w:rPr>
                <w:sz w:val="26"/>
                <w:szCs w:val="26"/>
              </w:rPr>
            </w:pPr>
            <w:r>
              <w:rPr>
                <w:sz w:val="26"/>
                <w:szCs w:val="26"/>
              </w:rPr>
              <w:t>4</w:t>
            </w:r>
          </w:p>
        </w:tc>
        <w:tc>
          <w:tcPr>
            <w:tcW w:w="2133" w:type="dxa"/>
            <w:vAlign w:val="center"/>
          </w:tcPr>
          <w:p w:rsidR="00F224BC" w:rsidRPr="002753BD" w:rsidRDefault="00F224BC" w:rsidP="00F26206">
            <w:pPr>
              <w:jc w:val="center"/>
              <w:rPr>
                <w:sz w:val="26"/>
                <w:szCs w:val="26"/>
              </w:rPr>
            </w:pPr>
            <w:r>
              <w:rPr>
                <w:sz w:val="26"/>
                <w:szCs w:val="26"/>
              </w:rPr>
              <w:t xml:space="preserve">река </w:t>
            </w:r>
            <w:proofErr w:type="spellStart"/>
            <w:r>
              <w:rPr>
                <w:sz w:val="26"/>
                <w:szCs w:val="26"/>
              </w:rPr>
              <w:t>Нечайка</w:t>
            </w:r>
            <w:proofErr w:type="spellEnd"/>
          </w:p>
        </w:tc>
        <w:tc>
          <w:tcPr>
            <w:tcW w:w="1688" w:type="dxa"/>
            <w:vAlign w:val="center"/>
          </w:tcPr>
          <w:p w:rsidR="00F224BC" w:rsidRPr="00DA4AFE" w:rsidRDefault="00F224BC" w:rsidP="00F26206">
            <w:pPr>
              <w:jc w:val="center"/>
              <w:rPr>
                <w:color w:val="000000"/>
                <w:sz w:val="26"/>
                <w:szCs w:val="26"/>
              </w:rPr>
            </w:pPr>
            <w:r w:rsidRPr="002B3821">
              <w:rPr>
                <w:color w:val="000000"/>
              </w:rPr>
              <w:t>менее 10 км</w:t>
            </w:r>
          </w:p>
        </w:tc>
        <w:tc>
          <w:tcPr>
            <w:tcW w:w="1700" w:type="dxa"/>
            <w:vAlign w:val="center"/>
          </w:tcPr>
          <w:p w:rsidR="00F224BC" w:rsidRPr="002B3821" w:rsidRDefault="00F224BC" w:rsidP="00350C68">
            <w:pPr>
              <w:jc w:val="center"/>
              <w:rPr>
                <w:color w:val="000000"/>
                <w:sz w:val="26"/>
                <w:szCs w:val="26"/>
              </w:rPr>
            </w:pPr>
            <w:r w:rsidRPr="002B3821">
              <w:rPr>
                <w:color w:val="000000"/>
                <w:sz w:val="26"/>
                <w:szCs w:val="26"/>
              </w:rPr>
              <w:t>50</w:t>
            </w:r>
          </w:p>
        </w:tc>
        <w:tc>
          <w:tcPr>
            <w:tcW w:w="1625" w:type="dxa"/>
            <w:vAlign w:val="center"/>
          </w:tcPr>
          <w:p w:rsidR="00F224BC" w:rsidRPr="002B3821" w:rsidRDefault="00F224BC" w:rsidP="00350C68">
            <w:pPr>
              <w:jc w:val="center"/>
              <w:rPr>
                <w:color w:val="000000"/>
                <w:sz w:val="26"/>
                <w:szCs w:val="26"/>
              </w:rPr>
            </w:pPr>
            <w:r w:rsidRPr="002B3821">
              <w:rPr>
                <w:color w:val="000000"/>
                <w:sz w:val="26"/>
                <w:szCs w:val="26"/>
              </w:rPr>
              <w:t>50</w:t>
            </w:r>
          </w:p>
        </w:tc>
        <w:tc>
          <w:tcPr>
            <w:tcW w:w="1620" w:type="dxa"/>
            <w:vAlign w:val="center"/>
          </w:tcPr>
          <w:p w:rsidR="00F224BC" w:rsidRPr="002B3821" w:rsidRDefault="00F224BC" w:rsidP="00350C68">
            <w:pPr>
              <w:jc w:val="center"/>
              <w:rPr>
                <w:color w:val="000000"/>
                <w:sz w:val="26"/>
                <w:szCs w:val="26"/>
              </w:rPr>
            </w:pPr>
            <w:r w:rsidRPr="002B3821">
              <w:rPr>
                <w:color w:val="000000"/>
                <w:sz w:val="26"/>
                <w:szCs w:val="26"/>
              </w:rPr>
              <w:t>5</w:t>
            </w:r>
          </w:p>
        </w:tc>
      </w:tr>
      <w:tr w:rsidR="00F224BC" w:rsidRPr="002B3821" w:rsidTr="00421ED6">
        <w:tc>
          <w:tcPr>
            <w:tcW w:w="567" w:type="dxa"/>
            <w:vAlign w:val="center"/>
          </w:tcPr>
          <w:p w:rsidR="00F224BC" w:rsidRPr="002B3821" w:rsidRDefault="00F224BC" w:rsidP="008D6674">
            <w:pPr>
              <w:jc w:val="center"/>
              <w:rPr>
                <w:color w:val="000000"/>
                <w:sz w:val="26"/>
                <w:szCs w:val="26"/>
              </w:rPr>
            </w:pPr>
            <w:r>
              <w:rPr>
                <w:color w:val="000000"/>
                <w:sz w:val="26"/>
                <w:szCs w:val="26"/>
              </w:rPr>
              <w:t>5</w:t>
            </w:r>
          </w:p>
        </w:tc>
        <w:tc>
          <w:tcPr>
            <w:tcW w:w="2133" w:type="dxa"/>
            <w:vAlign w:val="center"/>
          </w:tcPr>
          <w:p w:rsidR="00F224BC" w:rsidRPr="002B3821" w:rsidRDefault="00F224BC" w:rsidP="001A1A71">
            <w:pPr>
              <w:jc w:val="center"/>
              <w:rPr>
                <w:color w:val="000000"/>
                <w:sz w:val="26"/>
                <w:szCs w:val="26"/>
              </w:rPr>
            </w:pPr>
            <w:r>
              <w:rPr>
                <w:color w:val="000000"/>
                <w:sz w:val="26"/>
                <w:szCs w:val="26"/>
              </w:rPr>
              <w:t xml:space="preserve">река </w:t>
            </w:r>
            <w:proofErr w:type="spellStart"/>
            <w:r>
              <w:rPr>
                <w:color w:val="000000"/>
                <w:sz w:val="26"/>
                <w:szCs w:val="26"/>
              </w:rPr>
              <w:t>Глазовка</w:t>
            </w:r>
            <w:proofErr w:type="spellEnd"/>
          </w:p>
        </w:tc>
        <w:tc>
          <w:tcPr>
            <w:tcW w:w="1688" w:type="dxa"/>
            <w:vAlign w:val="center"/>
          </w:tcPr>
          <w:p w:rsidR="00F224BC" w:rsidRPr="002B3821" w:rsidRDefault="00F224BC" w:rsidP="008D6674">
            <w:pPr>
              <w:jc w:val="center"/>
              <w:rPr>
                <w:color w:val="000000"/>
                <w:sz w:val="26"/>
                <w:szCs w:val="26"/>
              </w:rPr>
            </w:pPr>
            <w:r w:rsidRPr="002B3821">
              <w:rPr>
                <w:color w:val="000000"/>
              </w:rPr>
              <w:t>менее 10 км</w:t>
            </w:r>
          </w:p>
        </w:tc>
        <w:tc>
          <w:tcPr>
            <w:tcW w:w="1700" w:type="dxa"/>
            <w:vAlign w:val="center"/>
          </w:tcPr>
          <w:p w:rsidR="00F224BC" w:rsidRPr="002B3821" w:rsidRDefault="00F224BC" w:rsidP="00350C68">
            <w:pPr>
              <w:jc w:val="center"/>
              <w:rPr>
                <w:color w:val="000000"/>
                <w:sz w:val="26"/>
                <w:szCs w:val="26"/>
              </w:rPr>
            </w:pPr>
            <w:r w:rsidRPr="002B3821">
              <w:rPr>
                <w:color w:val="000000"/>
                <w:sz w:val="26"/>
                <w:szCs w:val="26"/>
              </w:rPr>
              <w:t>50</w:t>
            </w:r>
          </w:p>
        </w:tc>
        <w:tc>
          <w:tcPr>
            <w:tcW w:w="1625" w:type="dxa"/>
            <w:vAlign w:val="center"/>
          </w:tcPr>
          <w:p w:rsidR="00F224BC" w:rsidRPr="002B3821" w:rsidRDefault="00F224BC" w:rsidP="00350C68">
            <w:pPr>
              <w:jc w:val="center"/>
              <w:rPr>
                <w:color w:val="000000"/>
                <w:sz w:val="26"/>
                <w:szCs w:val="26"/>
              </w:rPr>
            </w:pPr>
            <w:r w:rsidRPr="002B3821">
              <w:rPr>
                <w:color w:val="000000"/>
                <w:sz w:val="26"/>
                <w:szCs w:val="26"/>
              </w:rPr>
              <w:t>50</w:t>
            </w:r>
          </w:p>
        </w:tc>
        <w:tc>
          <w:tcPr>
            <w:tcW w:w="1620" w:type="dxa"/>
            <w:vAlign w:val="center"/>
          </w:tcPr>
          <w:p w:rsidR="00F224BC" w:rsidRPr="002B3821" w:rsidRDefault="00F224BC" w:rsidP="00350C68">
            <w:pPr>
              <w:jc w:val="center"/>
              <w:rPr>
                <w:color w:val="000000"/>
                <w:sz w:val="26"/>
                <w:szCs w:val="26"/>
              </w:rPr>
            </w:pPr>
            <w:r w:rsidRPr="002B3821">
              <w:rPr>
                <w:color w:val="000000"/>
                <w:sz w:val="26"/>
                <w:szCs w:val="26"/>
              </w:rPr>
              <w:t>5</w:t>
            </w:r>
          </w:p>
        </w:tc>
      </w:tr>
      <w:tr w:rsidR="00F224BC" w:rsidRPr="002B3821" w:rsidTr="00421ED6">
        <w:tc>
          <w:tcPr>
            <w:tcW w:w="567" w:type="dxa"/>
            <w:vAlign w:val="center"/>
          </w:tcPr>
          <w:p w:rsidR="00F224BC" w:rsidRPr="002B3821" w:rsidRDefault="00F224BC" w:rsidP="008D6674">
            <w:pPr>
              <w:jc w:val="center"/>
              <w:rPr>
                <w:color w:val="000000"/>
                <w:sz w:val="26"/>
                <w:szCs w:val="26"/>
              </w:rPr>
            </w:pPr>
            <w:r>
              <w:rPr>
                <w:color w:val="000000"/>
                <w:sz w:val="26"/>
                <w:szCs w:val="26"/>
              </w:rPr>
              <w:t>6</w:t>
            </w:r>
          </w:p>
        </w:tc>
        <w:tc>
          <w:tcPr>
            <w:tcW w:w="2133" w:type="dxa"/>
            <w:vAlign w:val="center"/>
          </w:tcPr>
          <w:p w:rsidR="00F224BC" w:rsidRPr="002B3821" w:rsidRDefault="00F224BC" w:rsidP="001A1A71">
            <w:pPr>
              <w:jc w:val="center"/>
              <w:rPr>
                <w:color w:val="000000"/>
                <w:sz w:val="26"/>
                <w:szCs w:val="26"/>
              </w:rPr>
            </w:pPr>
            <w:r>
              <w:rPr>
                <w:color w:val="000000"/>
                <w:sz w:val="26"/>
                <w:szCs w:val="26"/>
              </w:rPr>
              <w:t>река Меринка</w:t>
            </w:r>
          </w:p>
        </w:tc>
        <w:tc>
          <w:tcPr>
            <w:tcW w:w="1688" w:type="dxa"/>
            <w:vAlign w:val="center"/>
          </w:tcPr>
          <w:p w:rsidR="00F224BC" w:rsidRPr="002B3821" w:rsidRDefault="00F224BC" w:rsidP="008D6674">
            <w:pPr>
              <w:jc w:val="center"/>
              <w:rPr>
                <w:color w:val="000000"/>
              </w:rPr>
            </w:pPr>
            <w:r w:rsidRPr="002B3821">
              <w:rPr>
                <w:color w:val="000000"/>
              </w:rPr>
              <w:t>менее 10 км</w:t>
            </w:r>
          </w:p>
        </w:tc>
        <w:tc>
          <w:tcPr>
            <w:tcW w:w="1700" w:type="dxa"/>
            <w:vAlign w:val="center"/>
          </w:tcPr>
          <w:p w:rsidR="00F224BC" w:rsidRPr="002B3821" w:rsidRDefault="00F224BC" w:rsidP="00350C68">
            <w:pPr>
              <w:jc w:val="center"/>
              <w:rPr>
                <w:color w:val="000000"/>
                <w:sz w:val="26"/>
                <w:szCs w:val="26"/>
              </w:rPr>
            </w:pPr>
            <w:r w:rsidRPr="002B3821">
              <w:rPr>
                <w:color w:val="000000"/>
                <w:sz w:val="26"/>
                <w:szCs w:val="26"/>
              </w:rPr>
              <w:t>50</w:t>
            </w:r>
          </w:p>
        </w:tc>
        <w:tc>
          <w:tcPr>
            <w:tcW w:w="1625" w:type="dxa"/>
            <w:vAlign w:val="center"/>
          </w:tcPr>
          <w:p w:rsidR="00F224BC" w:rsidRPr="002B3821" w:rsidRDefault="00F224BC" w:rsidP="00350C68">
            <w:pPr>
              <w:jc w:val="center"/>
              <w:rPr>
                <w:color w:val="000000"/>
                <w:sz w:val="26"/>
                <w:szCs w:val="26"/>
              </w:rPr>
            </w:pPr>
            <w:r w:rsidRPr="002B3821">
              <w:rPr>
                <w:color w:val="000000"/>
                <w:sz w:val="26"/>
                <w:szCs w:val="26"/>
              </w:rPr>
              <w:t>50</w:t>
            </w:r>
          </w:p>
        </w:tc>
        <w:tc>
          <w:tcPr>
            <w:tcW w:w="1620" w:type="dxa"/>
            <w:vAlign w:val="center"/>
          </w:tcPr>
          <w:p w:rsidR="00F224BC" w:rsidRPr="002B3821" w:rsidRDefault="00F224BC" w:rsidP="00350C68">
            <w:pPr>
              <w:jc w:val="center"/>
              <w:rPr>
                <w:color w:val="000000"/>
                <w:sz w:val="26"/>
                <w:szCs w:val="26"/>
              </w:rPr>
            </w:pPr>
            <w:r w:rsidRPr="002B3821">
              <w:rPr>
                <w:color w:val="000000"/>
                <w:sz w:val="26"/>
                <w:szCs w:val="26"/>
              </w:rPr>
              <w:t>5</w:t>
            </w:r>
          </w:p>
        </w:tc>
      </w:tr>
      <w:tr w:rsidR="00F224BC" w:rsidRPr="002B3821" w:rsidTr="00421ED6">
        <w:tc>
          <w:tcPr>
            <w:tcW w:w="567" w:type="dxa"/>
            <w:vAlign w:val="center"/>
          </w:tcPr>
          <w:p w:rsidR="00F224BC" w:rsidRPr="002B3821" w:rsidRDefault="00F224BC" w:rsidP="008D6674">
            <w:pPr>
              <w:jc w:val="center"/>
              <w:rPr>
                <w:color w:val="000000"/>
                <w:sz w:val="26"/>
                <w:szCs w:val="26"/>
              </w:rPr>
            </w:pPr>
            <w:r>
              <w:rPr>
                <w:color w:val="000000"/>
                <w:sz w:val="26"/>
                <w:szCs w:val="26"/>
              </w:rPr>
              <w:t>7</w:t>
            </w:r>
          </w:p>
        </w:tc>
        <w:tc>
          <w:tcPr>
            <w:tcW w:w="2133" w:type="dxa"/>
            <w:vAlign w:val="center"/>
          </w:tcPr>
          <w:p w:rsidR="00F224BC" w:rsidRPr="002B3821" w:rsidRDefault="00F224BC" w:rsidP="001A1A71">
            <w:pPr>
              <w:jc w:val="center"/>
              <w:rPr>
                <w:color w:val="000000"/>
                <w:sz w:val="26"/>
                <w:szCs w:val="26"/>
              </w:rPr>
            </w:pPr>
            <w:r w:rsidRPr="002B3821">
              <w:rPr>
                <w:color w:val="000000"/>
                <w:sz w:val="26"/>
                <w:szCs w:val="26"/>
              </w:rPr>
              <w:t>р</w:t>
            </w:r>
            <w:r>
              <w:rPr>
                <w:color w:val="000000"/>
                <w:sz w:val="26"/>
                <w:szCs w:val="26"/>
              </w:rPr>
              <w:t>учьи</w:t>
            </w:r>
            <w:r w:rsidRPr="002B3821">
              <w:rPr>
                <w:color w:val="000000"/>
                <w:sz w:val="26"/>
                <w:szCs w:val="26"/>
              </w:rPr>
              <w:t> </w:t>
            </w:r>
            <w:r>
              <w:rPr>
                <w:color w:val="000000"/>
                <w:sz w:val="26"/>
                <w:szCs w:val="26"/>
              </w:rPr>
              <w:t>б/</w:t>
            </w:r>
            <w:proofErr w:type="gramStart"/>
            <w:r>
              <w:rPr>
                <w:color w:val="000000"/>
                <w:sz w:val="26"/>
                <w:szCs w:val="26"/>
              </w:rPr>
              <w:t>н</w:t>
            </w:r>
            <w:proofErr w:type="gramEnd"/>
          </w:p>
        </w:tc>
        <w:tc>
          <w:tcPr>
            <w:tcW w:w="1688" w:type="dxa"/>
            <w:vAlign w:val="center"/>
          </w:tcPr>
          <w:p w:rsidR="00F224BC" w:rsidRPr="002B3821" w:rsidRDefault="00F224BC" w:rsidP="008D6674">
            <w:pPr>
              <w:jc w:val="center"/>
              <w:rPr>
                <w:color w:val="000000"/>
                <w:sz w:val="26"/>
                <w:szCs w:val="26"/>
              </w:rPr>
            </w:pPr>
            <w:r w:rsidRPr="002B3821">
              <w:rPr>
                <w:color w:val="000000"/>
              </w:rPr>
              <w:t>менее 10 км</w:t>
            </w:r>
          </w:p>
        </w:tc>
        <w:tc>
          <w:tcPr>
            <w:tcW w:w="1700" w:type="dxa"/>
            <w:vAlign w:val="center"/>
          </w:tcPr>
          <w:p w:rsidR="00F224BC" w:rsidRPr="002B3821" w:rsidRDefault="00F224BC" w:rsidP="008D6674">
            <w:pPr>
              <w:jc w:val="center"/>
              <w:rPr>
                <w:color w:val="000000"/>
                <w:sz w:val="26"/>
                <w:szCs w:val="26"/>
              </w:rPr>
            </w:pPr>
            <w:r w:rsidRPr="002B3821">
              <w:rPr>
                <w:color w:val="000000"/>
                <w:sz w:val="26"/>
                <w:szCs w:val="26"/>
              </w:rPr>
              <w:t>50</w:t>
            </w:r>
          </w:p>
        </w:tc>
        <w:tc>
          <w:tcPr>
            <w:tcW w:w="1625" w:type="dxa"/>
            <w:vAlign w:val="center"/>
          </w:tcPr>
          <w:p w:rsidR="00F224BC" w:rsidRPr="002B3821" w:rsidRDefault="00F224BC" w:rsidP="008D6674">
            <w:pPr>
              <w:jc w:val="center"/>
              <w:rPr>
                <w:color w:val="000000"/>
                <w:sz w:val="26"/>
                <w:szCs w:val="26"/>
              </w:rPr>
            </w:pPr>
            <w:r w:rsidRPr="002B3821">
              <w:rPr>
                <w:color w:val="000000"/>
                <w:sz w:val="26"/>
                <w:szCs w:val="26"/>
              </w:rPr>
              <w:t>50</w:t>
            </w:r>
          </w:p>
        </w:tc>
        <w:tc>
          <w:tcPr>
            <w:tcW w:w="1620" w:type="dxa"/>
            <w:vAlign w:val="center"/>
          </w:tcPr>
          <w:p w:rsidR="00F224BC" w:rsidRPr="002B3821" w:rsidRDefault="00F224BC" w:rsidP="008D6674">
            <w:pPr>
              <w:jc w:val="center"/>
              <w:rPr>
                <w:color w:val="000000"/>
                <w:sz w:val="26"/>
                <w:szCs w:val="26"/>
              </w:rPr>
            </w:pPr>
            <w:r w:rsidRPr="002B3821">
              <w:rPr>
                <w:color w:val="000000"/>
                <w:sz w:val="26"/>
                <w:szCs w:val="26"/>
              </w:rPr>
              <w:t>5</w:t>
            </w:r>
          </w:p>
        </w:tc>
      </w:tr>
    </w:tbl>
    <w:p w:rsidR="000B25C3" w:rsidRDefault="000B25C3" w:rsidP="000454B6">
      <w:pPr>
        <w:spacing w:line="360" w:lineRule="auto"/>
        <w:ind w:firstLine="720"/>
        <w:jc w:val="both"/>
        <w:rPr>
          <w:color w:val="FF0000"/>
          <w:sz w:val="26"/>
          <w:szCs w:val="26"/>
        </w:rPr>
      </w:pPr>
    </w:p>
    <w:p w:rsidR="008958C0" w:rsidRPr="004A76F3" w:rsidRDefault="008958C0" w:rsidP="004A76F3">
      <w:pPr>
        <w:pStyle w:val="3"/>
        <w:rPr>
          <w:sz w:val="26"/>
          <w:szCs w:val="26"/>
        </w:rPr>
      </w:pPr>
      <w:bookmarkStart w:id="46" w:name="_Toc138762870"/>
      <w:bookmarkStart w:id="47" w:name="_Toc176249363"/>
      <w:r w:rsidRPr="004A76F3">
        <w:rPr>
          <w:sz w:val="26"/>
          <w:szCs w:val="26"/>
        </w:rPr>
        <w:t>II.3.3 Историко-культурные планировочные ограничения</w:t>
      </w:r>
      <w:bookmarkEnd w:id="47"/>
    </w:p>
    <w:p w:rsidR="00C83884" w:rsidRDefault="00C83884" w:rsidP="00C83884">
      <w:pPr>
        <w:ind w:firstLine="900"/>
        <w:jc w:val="both"/>
        <w:rPr>
          <w:color w:val="000000"/>
          <w:sz w:val="26"/>
          <w:szCs w:val="26"/>
        </w:rPr>
      </w:pPr>
      <w:r w:rsidRPr="00D613F9">
        <w:rPr>
          <w:sz w:val="26"/>
          <w:szCs w:val="26"/>
        </w:rPr>
        <w:t xml:space="preserve">Градостроительная деятельность на территории памятников культуры МО СП «Село </w:t>
      </w:r>
      <w:proofErr w:type="spellStart"/>
      <w:r>
        <w:rPr>
          <w:sz w:val="26"/>
          <w:szCs w:val="26"/>
        </w:rPr>
        <w:t>Маклино</w:t>
      </w:r>
      <w:proofErr w:type="spellEnd"/>
      <w:r w:rsidRPr="00D613F9">
        <w:rPr>
          <w:sz w:val="26"/>
          <w:szCs w:val="26"/>
        </w:rPr>
        <w:t>» должна осуществляться в соответствии с Федеральным законом № 73-ФЗ «Об объектах культурного наследия (памятниках истории и культуры) народов Российской Федерации»</w:t>
      </w:r>
    </w:p>
    <w:p w:rsidR="00EF0C05" w:rsidRPr="00714EFE" w:rsidRDefault="001248B8" w:rsidP="0035242B">
      <w:pPr>
        <w:ind w:firstLine="902"/>
        <w:jc w:val="both"/>
        <w:rPr>
          <w:color w:val="000000"/>
          <w:sz w:val="26"/>
          <w:szCs w:val="26"/>
        </w:rPr>
      </w:pPr>
      <w:r w:rsidRPr="00714EFE">
        <w:rPr>
          <w:color w:val="000000"/>
          <w:sz w:val="26"/>
          <w:szCs w:val="26"/>
        </w:rPr>
        <w:t>Согласно данным, предоставленным Министерством культуры Калужской области</w:t>
      </w:r>
      <w:r w:rsidR="00566B12">
        <w:rPr>
          <w:color w:val="000000"/>
          <w:sz w:val="26"/>
          <w:szCs w:val="26"/>
        </w:rPr>
        <w:t xml:space="preserve">, </w:t>
      </w:r>
      <w:r w:rsidRPr="00714EFE">
        <w:rPr>
          <w:color w:val="000000"/>
          <w:sz w:val="26"/>
          <w:szCs w:val="26"/>
        </w:rPr>
        <w:t xml:space="preserve">на территории сельского поселения </w:t>
      </w:r>
      <w:r w:rsidR="00654EA0" w:rsidRPr="00714EFE">
        <w:rPr>
          <w:color w:val="000000"/>
          <w:sz w:val="26"/>
          <w:szCs w:val="26"/>
        </w:rPr>
        <w:t>«</w:t>
      </w:r>
      <w:r w:rsidR="00155675">
        <w:rPr>
          <w:color w:val="000000"/>
          <w:sz w:val="26"/>
          <w:szCs w:val="26"/>
        </w:rPr>
        <w:t>Село</w:t>
      </w:r>
      <w:r w:rsidR="00155675" w:rsidRPr="00155675">
        <w:rPr>
          <w:color w:val="000000"/>
          <w:sz w:val="26"/>
          <w:szCs w:val="26"/>
        </w:rPr>
        <w:t xml:space="preserve"> </w:t>
      </w:r>
      <w:proofErr w:type="spellStart"/>
      <w:r w:rsidR="00F224BC">
        <w:rPr>
          <w:color w:val="000000"/>
          <w:sz w:val="26"/>
          <w:szCs w:val="26"/>
        </w:rPr>
        <w:t>Маклино</w:t>
      </w:r>
      <w:proofErr w:type="spellEnd"/>
      <w:r w:rsidR="00654EA0" w:rsidRPr="00714EFE">
        <w:rPr>
          <w:color w:val="000000"/>
          <w:sz w:val="26"/>
          <w:szCs w:val="26"/>
        </w:rPr>
        <w:t>»</w:t>
      </w:r>
      <w:r w:rsidRPr="00714EFE">
        <w:rPr>
          <w:color w:val="000000"/>
          <w:sz w:val="26"/>
          <w:szCs w:val="26"/>
        </w:rPr>
        <w:t xml:space="preserve"> имеются </w:t>
      </w:r>
      <w:r w:rsidR="00EF0C05" w:rsidRPr="00714EFE">
        <w:rPr>
          <w:color w:val="000000"/>
          <w:sz w:val="26"/>
          <w:szCs w:val="26"/>
        </w:rPr>
        <w:t>следующие объекты культурного наследия</w:t>
      </w:r>
      <w:r w:rsidR="000A7175" w:rsidRPr="00714EFE">
        <w:rPr>
          <w:color w:val="000000"/>
          <w:sz w:val="26"/>
          <w:szCs w:val="26"/>
        </w:rPr>
        <w:t xml:space="preserve">, указанные в таблице </w:t>
      </w:r>
      <w:r w:rsidR="001F1F60">
        <w:rPr>
          <w:color w:val="000000"/>
          <w:sz w:val="26"/>
          <w:szCs w:val="26"/>
        </w:rPr>
        <w:t>5</w:t>
      </w:r>
      <w:r w:rsidR="00EF0C05" w:rsidRPr="00714EFE">
        <w:rPr>
          <w:color w:val="000000"/>
          <w:sz w:val="26"/>
          <w:szCs w:val="26"/>
        </w:rPr>
        <w:t>.</w:t>
      </w:r>
    </w:p>
    <w:p w:rsidR="002E30B2" w:rsidRPr="00714EFE" w:rsidRDefault="001F1F60" w:rsidP="00BF000A">
      <w:pPr>
        <w:jc w:val="right"/>
        <w:rPr>
          <w:i/>
          <w:color w:val="000000"/>
          <w:sz w:val="26"/>
          <w:szCs w:val="26"/>
        </w:rPr>
      </w:pPr>
      <w:r>
        <w:rPr>
          <w:i/>
          <w:color w:val="000000"/>
          <w:sz w:val="26"/>
          <w:szCs w:val="26"/>
        </w:rPr>
        <w:t>Т</w:t>
      </w:r>
      <w:r w:rsidR="002E30B2" w:rsidRPr="00714EFE">
        <w:rPr>
          <w:i/>
          <w:color w:val="000000"/>
          <w:sz w:val="26"/>
          <w:szCs w:val="26"/>
        </w:rPr>
        <w:t>аблица</w:t>
      </w:r>
      <w:r w:rsidR="00C008FF" w:rsidRPr="00714EFE">
        <w:rPr>
          <w:i/>
          <w:color w:val="000000"/>
          <w:sz w:val="26"/>
          <w:szCs w:val="26"/>
        </w:rPr>
        <w:t xml:space="preserve"> </w:t>
      </w:r>
      <w:r>
        <w:rPr>
          <w:i/>
          <w:color w:val="000000"/>
          <w:sz w:val="26"/>
          <w:szCs w:val="26"/>
        </w:rPr>
        <w:t>5</w:t>
      </w:r>
    </w:p>
    <w:tbl>
      <w:tblPr>
        <w:tblW w:w="1030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010"/>
        <w:gridCol w:w="1889"/>
        <w:gridCol w:w="2328"/>
        <w:gridCol w:w="2407"/>
      </w:tblGrid>
      <w:tr w:rsidR="00FF2D13" w:rsidRPr="002B3821" w:rsidTr="00215FC4">
        <w:tc>
          <w:tcPr>
            <w:tcW w:w="675" w:type="dxa"/>
            <w:shd w:val="clear" w:color="auto" w:fill="auto"/>
            <w:vAlign w:val="center"/>
          </w:tcPr>
          <w:p w:rsidR="00FF2D13" w:rsidRPr="00714EFE" w:rsidRDefault="00FF2D13" w:rsidP="000B25C3">
            <w:pPr>
              <w:jc w:val="center"/>
              <w:rPr>
                <w:b/>
                <w:color w:val="000000"/>
              </w:rPr>
            </w:pPr>
            <w:r w:rsidRPr="00714EFE">
              <w:rPr>
                <w:b/>
                <w:color w:val="000000"/>
              </w:rPr>
              <w:t>№ </w:t>
            </w:r>
          </w:p>
          <w:p w:rsidR="00FF2D13" w:rsidRPr="00714EFE" w:rsidRDefault="00FF2D13" w:rsidP="000B25C3">
            <w:pPr>
              <w:jc w:val="center"/>
              <w:rPr>
                <w:b/>
                <w:color w:val="000000"/>
              </w:rPr>
            </w:pPr>
            <w:proofErr w:type="gramStart"/>
            <w:r w:rsidRPr="00714EFE">
              <w:rPr>
                <w:b/>
                <w:color w:val="000000"/>
              </w:rPr>
              <w:t>п</w:t>
            </w:r>
            <w:proofErr w:type="gramEnd"/>
            <w:r w:rsidRPr="00714EFE">
              <w:rPr>
                <w:b/>
                <w:color w:val="000000"/>
              </w:rPr>
              <w:t>/п</w:t>
            </w:r>
          </w:p>
        </w:tc>
        <w:tc>
          <w:tcPr>
            <w:tcW w:w="3010" w:type="dxa"/>
            <w:shd w:val="clear" w:color="auto" w:fill="auto"/>
            <w:vAlign w:val="center"/>
          </w:tcPr>
          <w:p w:rsidR="00FF2D13" w:rsidRPr="00714EFE" w:rsidRDefault="00FF2D13" w:rsidP="00432BB4">
            <w:pPr>
              <w:jc w:val="center"/>
              <w:rPr>
                <w:b/>
                <w:color w:val="000000"/>
              </w:rPr>
            </w:pPr>
            <w:r w:rsidRPr="00714EFE">
              <w:rPr>
                <w:b/>
                <w:color w:val="000000"/>
              </w:rPr>
              <w:t>Наименование объекта</w:t>
            </w:r>
          </w:p>
        </w:tc>
        <w:tc>
          <w:tcPr>
            <w:tcW w:w="1889" w:type="dxa"/>
            <w:shd w:val="clear" w:color="auto" w:fill="auto"/>
            <w:vAlign w:val="center"/>
          </w:tcPr>
          <w:p w:rsidR="00FF2D13" w:rsidRPr="00714EFE" w:rsidRDefault="00FF2D13" w:rsidP="00432BB4">
            <w:pPr>
              <w:jc w:val="center"/>
              <w:rPr>
                <w:b/>
                <w:color w:val="000000"/>
              </w:rPr>
            </w:pPr>
            <w:r w:rsidRPr="00714EFE">
              <w:rPr>
                <w:b/>
                <w:color w:val="000000"/>
              </w:rPr>
              <w:t>Датировка объекта</w:t>
            </w:r>
          </w:p>
        </w:tc>
        <w:tc>
          <w:tcPr>
            <w:tcW w:w="2328" w:type="dxa"/>
            <w:shd w:val="clear" w:color="auto" w:fill="auto"/>
            <w:vAlign w:val="center"/>
          </w:tcPr>
          <w:p w:rsidR="00FF2D13" w:rsidRPr="00714EFE" w:rsidRDefault="00FF2D13" w:rsidP="00432BB4">
            <w:pPr>
              <w:jc w:val="center"/>
              <w:rPr>
                <w:b/>
                <w:color w:val="000000"/>
              </w:rPr>
            </w:pPr>
            <w:r w:rsidRPr="00714EFE">
              <w:rPr>
                <w:b/>
                <w:color w:val="000000"/>
              </w:rPr>
              <w:t>Местонахождение объекта</w:t>
            </w:r>
          </w:p>
        </w:tc>
        <w:tc>
          <w:tcPr>
            <w:tcW w:w="2407" w:type="dxa"/>
          </w:tcPr>
          <w:p w:rsidR="00FF2D13" w:rsidRPr="00714EFE" w:rsidRDefault="00FF2D13" w:rsidP="00432BB4">
            <w:pPr>
              <w:jc w:val="center"/>
              <w:rPr>
                <w:b/>
                <w:color w:val="000000"/>
              </w:rPr>
            </w:pPr>
            <w:r w:rsidRPr="00714EFE">
              <w:rPr>
                <w:b/>
                <w:color w:val="000000"/>
              </w:rPr>
              <w:t>Документы о постановке на государственную охрану</w:t>
            </w:r>
          </w:p>
        </w:tc>
      </w:tr>
      <w:tr w:rsidR="00FF2D13" w:rsidRPr="002B3821" w:rsidTr="00215FC4">
        <w:tc>
          <w:tcPr>
            <w:tcW w:w="10309" w:type="dxa"/>
            <w:gridSpan w:val="5"/>
            <w:shd w:val="clear" w:color="auto" w:fill="auto"/>
          </w:tcPr>
          <w:p w:rsidR="00FF2D13" w:rsidRPr="00714EFE" w:rsidRDefault="00FF2D13" w:rsidP="00432BB4">
            <w:pPr>
              <w:shd w:val="clear" w:color="auto" w:fill="FFFFFF"/>
              <w:spacing w:line="269" w:lineRule="exact"/>
              <w:ind w:right="163" w:firstLine="10"/>
              <w:jc w:val="center"/>
              <w:rPr>
                <w:b/>
                <w:i/>
                <w:color w:val="000000"/>
                <w:sz w:val="26"/>
                <w:szCs w:val="26"/>
              </w:rPr>
            </w:pPr>
            <w:r w:rsidRPr="00714EFE">
              <w:rPr>
                <w:b/>
                <w:i/>
                <w:color w:val="000000"/>
                <w:sz w:val="26"/>
                <w:szCs w:val="26"/>
              </w:rPr>
              <w:t>Выявленные объекты культурного наследия</w:t>
            </w:r>
          </w:p>
        </w:tc>
      </w:tr>
      <w:tr w:rsidR="00FF2D13" w:rsidRPr="002B3821" w:rsidTr="000519AC">
        <w:tc>
          <w:tcPr>
            <w:tcW w:w="675" w:type="dxa"/>
            <w:shd w:val="clear" w:color="auto" w:fill="auto"/>
            <w:vAlign w:val="center"/>
          </w:tcPr>
          <w:p w:rsidR="00FF2D13" w:rsidRPr="00714EFE" w:rsidRDefault="00654EA0" w:rsidP="000519AC">
            <w:pPr>
              <w:jc w:val="center"/>
              <w:rPr>
                <w:color w:val="000000"/>
              </w:rPr>
            </w:pPr>
            <w:r w:rsidRPr="00714EFE">
              <w:rPr>
                <w:color w:val="000000"/>
              </w:rPr>
              <w:t>1</w:t>
            </w:r>
          </w:p>
        </w:tc>
        <w:tc>
          <w:tcPr>
            <w:tcW w:w="3010" w:type="dxa"/>
            <w:shd w:val="clear" w:color="auto" w:fill="auto"/>
            <w:vAlign w:val="center"/>
          </w:tcPr>
          <w:p w:rsidR="00FF2D13" w:rsidRPr="00714EFE" w:rsidRDefault="00F224BC" w:rsidP="000519AC">
            <w:pPr>
              <w:jc w:val="center"/>
              <w:rPr>
                <w:color w:val="000000"/>
              </w:rPr>
            </w:pPr>
            <w:r>
              <w:rPr>
                <w:color w:val="000000"/>
              </w:rPr>
              <w:t xml:space="preserve">Место, где находилось имение, в котором в 1749г. родился и в 1797г., 1799-1801 гг. жил </w:t>
            </w:r>
            <w:proofErr w:type="spellStart"/>
            <w:r>
              <w:rPr>
                <w:color w:val="000000"/>
              </w:rPr>
              <w:t>А.Н.Радищев</w:t>
            </w:r>
            <w:proofErr w:type="spellEnd"/>
          </w:p>
        </w:tc>
        <w:tc>
          <w:tcPr>
            <w:tcW w:w="1889" w:type="dxa"/>
            <w:shd w:val="clear" w:color="auto" w:fill="auto"/>
            <w:vAlign w:val="center"/>
          </w:tcPr>
          <w:p w:rsidR="00FF2D13" w:rsidRPr="00155675" w:rsidRDefault="000519AC" w:rsidP="000519AC">
            <w:pPr>
              <w:shd w:val="clear" w:color="auto" w:fill="FFFFFF"/>
              <w:spacing w:line="312" w:lineRule="exact"/>
              <w:ind w:firstLine="10"/>
              <w:jc w:val="center"/>
              <w:rPr>
                <w:color w:val="000000"/>
              </w:rPr>
            </w:pPr>
            <w:r>
              <w:rPr>
                <w:color w:val="000000"/>
              </w:rPr>
              <w:t>-</w:t>
            </w:r>
          </w:p>
        </w:tc>
        <w:tc>
          <w:tcPr>
            <w:tcW w:w="2328" w:type="dxa"/>
            <w:shd w:val="clear" w:color="auto" w:fill="auto"/>
            <w:vAlign w:val="center"/>
          </w:tcPr>
          <w:p w:rsidR="00FF2D13" w:rsidRPr="00714EFE" w:rsidRDefault="00155675" w:rsidP="000519AC">
            <w:pPr>
              <w:shd w:val="clear" w:color="auto" w:fill="FFFFFF"/>
              <w:jc w:val="center"/>
              <w:rPr>
                <w:color w:val="000000"/>
              </w:rPr>
            </w:pPr>
            <w:r>
              <w:rPr>
                <w:color w:val="000000"/>
              </w:rPr>
              <w:t xml:space="preserve">дер. </w:t>
            </w:r>
            <w:r w:rsidR="000519AC">
              <w:rPr>
                <w:color w:val="000000"/>
              </w:rPr>
              <w:t>Радищево</w:t>
            </w:r>
          </w:p>
        </w:tc>
        <w:tc>
          <w:tcPr>
            <w:tcW w:w="2407" w:type="dxa"/>
            <w:vAlign w:val="center"/>
          </w:tcPr>
          <w:p w:rsidR="00FF2D13" w:rsidRPr="00714EFE" w:rsidRDefault="00FF2D13" w:rsidP="000519AC">
            <w:pPr>
              <w:shd w:val="clear" w:color="auto" w:fill="FFFFFF"/>
              <w:jc w:val="center"/>
              <w:rPr>
                <w:color w:val="000000"/>
              </w:rPr>
            </w:pPr>
            <w:r w:rsidRPr="00714EFE">
              <w:rPr>
                <w:color w:val="000000"/>
              </w:rPr>
              <w:t>Решение малого Совета Калужского областного Совета народных депутатов от 22.05.1992 № 76</w:t>
            </w:r>
          </w:p>
        </w:tc>
      </w:tr>
    </w:tbl>
    <w:p w:rsidR="001A7FB4" w:rsidRDefault="001A7FB4" w:rsidP="0035242B">
      <w:pPr>
        <w:ind w:firstLine="900"/>
        <w:jc w:val="both"/>
        <w:rPr>
          <w:color w:val="000000"/>
          <w:sz w:val="26"/>
          <w:szCs w:val="26"/>
        </w:rPr>
      </w:pPr>
      <w:r>
        <w:rPr>
          <w:color w:val="000000"/>
          <w:sz w:val="26"/>
          <w:szCs w:val="26"/>
        </w:rPr>
        <w:t xml:space="preserve">Также на территории сельского поселения, южнее коллективных садов «Каравай», располагается братская могила «Поле Памяти». Первое захоронение производилось 5 ноября 2003 года. На «Поле Памяти» произведено </w:t>
      </w:r>
      <w:r w:rsidR="00C30EA2">
        <w:rPr>
          <w:color w:val="000000"/>
          <w:sz w:val="26"/>
          <w:szCs w:val="26"/>
        </w:rPr>
        <w:t>506</w:t>
      </w:r>
      <w:r>
        <w:rPr>
          <w:color w:val="000000"/>
          <w:sz w:val="26"/>
          <w:szCs w:val="26"/>
        </w:rPr>
        <w:t xml:space="preserve"> захоронений бойцов Красной Армии.</w:t>
      </w:r>
    </w:p>
    <w:p w:rsidR="00E130AD" w:rsidRDefault="00E130AD" w:rsidP="00E130AD">
      <w:pPr>
        <w:ind w:firstLine="709"/>
        <w:jc w:val="both"/>
        <w:rPr>
          <w:color w:val="000000"/>
          <w:sz w:val="26"/>
          <w:szCs w:val="26"/>
        </w:rPr>
      </w:pPr>
      <w:r w:rsidRPr="00E130AD">
        <w:rPr>
          <w:color w:val="000000"/>
          <w:sz w:val="26"/>
          <w:szCs w:val="26"/>
        </w:rPr>
        <w:t>В проекте генерального плана данные объекты культурного наследия отображены в графической части в  «</w:t>
      </w:r>
      <w:r w:rsidRPr="00E130AD">
        <w:rPr>
          <w:sz w:val="26"/>
          <w:szCs w:val="26"/>
        </w:rPr>
        <w:t>Карте границ зон с особыми условиями использования территории</w:t>
      </w:r>
      <w:r w:rsidRPr="00E130AD">
        <w:rPr>
          <w:color w:val="000000"/>
          <w:sz w:val="26"/>
          <w:szCs w:val="26"/>
        </w:rPr>
        <w:t>».</w:t>
      </w:r>
    </w:p>
    <w:p w:rsidR="004845FC" w:rsidRPr="00656B64" w:rsidRDefault="004845FC" w:rsidP="0035242B">
      <w:pPr>
        <w:pStyle w:val="Main"/>
        <w:numPr>
          <w:ilvl w:val="0"/>
          <w:numId w:val="7"/>
        </w:numPr>
        <w:tabs>
          <w:tab w:val="clear" w:pos="0"/>
        </w:tabs>
        <w:spacing w:line="240" w:lineRule="auto"/>
        <w:ind w:left="0" w:firstLine="709"/>
        <w:rPr>
          <w:rFonts w:eastAsia="Arial" w:cs="Times New Roman"/>
          <w:sz w:val="26"/>
          <w:szCs w:val="26"/>
          <w:lang w:eastAsia="ar-SA"/>
        </w:rPr>
      </w:pPr>
      <w:proofErr w:type="gramStart"/>
      <w:r w:rsidRPr="00656B64">
        <w:rPr>
          <w:rFonts w:eastAsia="Arial" w:cs="Times New Roman"/>
          <w:sz w:val="26"/>
          <w:szCs w:val="26"/>
          <w:lang w:eastAsia="ar-SA"/>
        </w:rPr>
        <w:t xml:space="preserve">Правовое регулирование отношений в области 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 основывается на положениях Конституции РФ, Гражданского кодекса РФ, Основ законодательства Российской Федерации о культуре и осуществляется в соответствии с Федеральным законом от 25.06.2002 № 73-ФЗ «Об объектах культурного наследия </w:t>
      </w:r>
      <w:r w:rsidRPr="00656B64">
        <w:rPr>
          <w:rFonts w:eastAsia="Arial" w:cs="Times New Roman"/>
          <w:sz w:val="26"/>
          <w:szCs w:val="26"/>
          <w:lang w:eastAsia="ar-SA"/>
        </w:rPr>
        <w:lastRenderedPageBreak/>
        <w:t>(памятниках истории и культуры) народов Российской Федерации» (далее – Федеральный закон) и</w:t>
      </w:r>
      <w:proofErr w:type="gramEnd"/>
      <w:r w:rsidRPr="00656B64">
        <w:rPr>
          <w:rFonts w:eastAsia="Arial" w:cs="Times New Roman"/>
          <w:sz w:val="26"/>
          <w:szCs w:val="26"/>
          <w:lang w:eastAsia="ar-SA"/>
        </w:rPr>
        <w:t xml:space="preserve"> принимаемыми в соответствии с ним другими федеральными законами, а также законами субъектов Российской Федерации в области государственной охраны объектов культурного наследия (памятников истории и культуры) народов Российской Федерации. </w:t>
      </w:r>
    </w:p>
    <w:p w:rsidR="004845FC" w:rsidRPr="00656B64" w:rsidRDefault="004845FC" w:rsidP="0035242B">
      <w:pPr>
        <w:pStyle w:val="Main"/>
        <w:numPr>
          <w:ilvl w:val="0"/>
          <w:numId w:val="7"/>
        </w:numPr>
        <w:tabs>
          <w:tab w:val="clear" w:pos="0"/>
        </w:tabs>
        <w:spacing w:line="240" w:lineRule="auto"/>
        <w:ind w:left="0" w:firstLine="709"/>
        <w:rPr>
          <w:rFonts w:eastAsia="Arial" w:cs="Times New Roman"/>
          <w:sz w:val="26"/>
          <w:szCs w:val="26"/>
          <w:lang w:eastAsia="ar-SA"/>
        </w:rPr>
      </w:pPr>
      <w:r w:rsidRPr="00656B64">
        <w:rPr>
          <w:rFonts w:eastAsia="Arial" w:cs="Times New Roman"/>
          <w:sz w:val="26"/>
          <w:szCs w:val="26"/>
          <w:lang w:eastAsia="ar-SA"/>
        </w:rPr>
        <w:t xml:space="preserve">Согласно Федеральному закону 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со ст. 3.1 Федерального закона. 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(далее – реестр),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w:t>
      </w:r>
    </w:p>
    <w:p w:rsidR="004845FC" w:rsidRPr="00656B64" w:rsidRDefault="004845FC" w:rsidP="0035242B">
      <w:pPr>
        <w:pStyle w:val="Main"/>
        <w:numPr>
          <w:ilvl w:val="0"/>
          <w:numId w:val="7"/>
        </w:numPr>
        <w:tabs>
          <w:tab w:val="clear" w:pos="0"/>
        </w:tabs>
        <w:spacing w:line="240" w:lineRule="auto"/>
        <w:ind w:left="0" w:firstLine="709"/>
        <w:rPr>
          <w:rFonts w:eastAsia="Arial" w:cs="Times New Roman"/>
          <w:sz w:val="26"/>
          <w:szCs w:val="26"/>
          <w:lang w:eastAsia="ar-SA"/>
        </w:rPr>
      </w:pPr>
      <w:proofErr w:type="gramStart"/>
      <w:r w:rsidRPr="00656B64">
        <w:rPr>
          <w:rFonts w:eastAsia="Arial" w:cs="Times New Roman"/>
          <w:sz w:val="26"/>
          <w:szCs w:val="26"/>
          <w:lang w:eastAsia="ar-SA"/>
        </w:rPr>
        <w:t>На основании ст. 5.1 в границах территории объекта культурного наследия (памятника или ансамбля) запрещается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roofErr w:type="gramEnd"/>
    </w:p>
    <w:p w:rsidR="004845FC" w:rsidRPr="00656B64" w:rsidRDefault="004845FC" w:rsidP="0035242B">
      <w:pPr>
        <w:pStyle w:val="Main"/>
        <w:numPr>
          <w:ilvl w:val="0"/>
          <w:numId w:val="7"/>
        </w:numPr>
        <w:tabs>
          <w:tab w:val="clear" w:pos="0"/>
        </w:tabs>
        <w:spacing w:line="240" w:lineRule="auto"/>
        <w:ind w:left="0" w:firstLine="709"/>
        <w:rPr>
          <w:rFonts w:eastAsia="Arial" w:cs="Times New Roman"/>
          <w:sz w:val="26"/>
          <w:szCs w:val="26"/>
          <w:lang w:eastAsia="ar-SA"/>
        </w:rPr>
      </w:pPr>
      <w:proofErr w:type="gramStart"/>
      <w:r w:rsidRPr="00656B64">
        <w:rPr>
          <w:rFonts w:eastAsia="Arial" w:cs="Times New Roman"/>
          <w:sz w:val="26"/>
          <w:szCs w:val="26"/>
          <w:lang w:eastAsia="ar-SA"/>
        </w:rPr>
        <w:t>В соответствии со ст. 30, 31 и 32 Федерального закона земли, подлежащие воздействию земляных, строительных, мелиоративных, хозяйственных работ, предусмотренных статьей 25 Лесного кодекса Российской Федерации работ по использованию лесов (за исключением работ, указанных в пунктах 3, 4 и 7 части 1 статьи 25 лесного кодекса Российской Федерации) и иных работ, подлежат государственной историко-культурной экспертизе (далее – историко-культурная экспертиза) в случае, если</w:t>
      </w:r>
      <w:proofErr w:type="gramEnd"/>
      <w:r w:rsidRPr="00656B64">
        <w:rPr>
          <w:rFonts w:eastAsia="Arial" w:cs="Times New Roman"/>
          <w:sz w:val="26"/>
          <w:szCs w:val="26"/>
          <w:lang w:eastAsia="ar-SA"/>
        </w:rPr>
        <w:t xml:space="preserve"> орган охраны объектов культурного наследия не имеет данных об отсутствии на указанных землях объектов культурного наследия, включенных в реестр, выявленных объектов культурного наследия либо объектов, обладающих признаками объекта культурного наследия. </w:t>
      </w:r>
      <w:proofErr w:type="gramStart"/>
      <w:r w:rsidRPr="00656B64">
        <w:rPr>
          <w:rFonts w:eastAsia="Arial" w:cs="Times New Roman"/>
          <w:sz w:val="26"/>
          <w:szCs w:val="26"/>
          <w:lang w:eastAsia="ar-SA"/>
        </w:rPr>
        <w:t>Историко-культурная экспертиза проводится до начала работ по сохранению объекта культурного наследия, землеустроительных, земляных, строительных, мелиоративных, хозяйственных и иных работ, осуществление которых может оказывать прямое или косвенное воздействие на объект культурного наследия, включенный в реестр, выявленный объект культурного наследия, либо объект, обладающий признаками объекта культурного наследия, и (или) до утверждения градостроительных регламентов.</w:t>
      </w:r>
      <w:proofErr w:type="gramEnd"/>
      <w:r w:rsidRPr="00656B64">
        <w:rPr>
          <w:rFonts w:eastAsia="Arial" w:cs="Times New Roman"/>
          <w:sz w:val="26"/>
          <w:szCs w:val="26"/>
          <w:lang w:eastAsia="ar-SA"/>
        </w:rPr>
        <w:t xml:space="preserve"> Заключение историко-культурной экспертизы является основанием для принятия соответствующим органом охраны объектов культурного наследия решения о возможности проведения вышеуказанных работ, а также для принятия иных решений, вытекающих из заключения историко-культурной экспертизы. </w:t>
      </w:r>
    </w:p>
    <w:p w:rsidR="004845FC" w:rsidRPr="00656B64" w:rsidRDefault="004845FC" w:rsidP="0035242B">
      <w:pPr>
        <w:pStyle w:val="Main"/>
        <w:numPr>
          <w:ilvl w:val="0"/>
          <w:numId w:val="7"/>
        </w:numPr>
        <w:tabs>
          <w:tab w:val="clear" w:pos="0"/>
        </w:tabs>
        <w:spacing w:line="240" w:lineRule="auto"/>
        <w:ind w:left="0" w:firstLine="709"/>
        <w:rPr>
          <w:rFonts w:eastAsia="Arial" w:cs="Times New Roman"/>
          <w:sz w:val="26"/>
          <w:szCs w:val="26"/>
          <w:lang w:eastAsia="ar-SA"/>
        </w:rPr>
      </w:pPr>
      <w:proofErr w:type="gramStart"/>
      <w:r w:rsidRPr="00656B64">
        <w:rPr>
          <w:rFonts w:eastAsia="Arial" w:cs="Times New Roman"/>
          <w:sz w:val="26"/>
          <w:szCs w:val="26"/>
          <w:lang w:eastAsia="ar-SA"/>
        </w:rPr>
        <w:t xml:space="preserve">Вместе с тем, на основании п. 1 ст. 36 Федерального закона проектирование и проведение земляных, строительных, мелиоративных, хозяйственных работ, указанных в статье 30 настоящего Федерального закона работ по использованию лесов и иных работ осуществляется при отсутствии на данной территории объектов культурного наследия, включенных в реестр, выявленных объектов культурного </w:t>
      </w:r>
      <w:r w:rsidRPr="00656B64">
        <w:rPr>
          <w:rFonts w:eastAsia="Arial" w:cs="Times New Roman"/>
          <w:sz w:val="26"/>
          <w:szCs w:val="26"/>
          <w:lang w:eastAsia="ar-SA"/>
        </w:rPr>
        <w:lastRenderedPageBreak/>
        <w:t xml:space="preserve">наследия или объектов, обладающих признаками объекта культурного наследия (далее – </w:t>
      </w:r>
      <w:proofErr w:type="spellStart"/>
      <w:r w:rsidRPr="00656B64">
        <w:rPr>
          <w:rFonts w:eastAsia="Arial" w:cs="Times New Roman"/>
          <w:sz w:val="26"/>
          <w:szCs w:val="26"/>
          <w:lang w:eastAsia="ar-SA"/>
        </w:rPr>
        <w:t>вышеобозначенных</w:t>
      </w:r>
      <w:proofErr w:type="spellEnd"/>
      <w:r w:rsidRPr="00656B64">
        <w:rPr>
          <w:rFonts w:eastAsia="Arial" w:cs="Times New Roman"/>
          <w:sz w:val="26"/>
          <w:szCs w:val="26"/>
          <w:lang w:eastAsia="ar-SA"/>
        </w:rPr>
        <w:t xml:space="preserve"> объектов), либо</w:t>
      </w:r>
      <w:proofErr w:type="gramEnd"/>
      <w:r w:rsidRPr="00656B64">
        <w:rPr>
          <w:rFonts w:eastAsia="Arial" w:cs="Times New Roman"/>
          <w:sz w:val="26"/>
          <w:szCs w:val="26"/>
          <w:lang w:eastAsia="ar-SA"/>
        </w:rPr>
        <w:t xml:space="preserve">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мер по обеспечению сохранности </w:t>
      </w:r>
      <w:proofErr w:type="spellStart"/>
      <w:r w:rsidRPr="00656B64">
        <w:rPr>
          <w:rFonts w:eastAsia="Arial" w:cs="Times New Roman"/>
          <w:sz w:val="26"/>
          <w:szCs w:val="26"/>
          <w:lang w:eastAsia="ar-SA"/>
        </w:rPr>
        <w:t>вышеобозначенных</w:t>
      </w:r>
      <w:proofErr w:type="spellEnd"/>
      <w:r w:rsidRPr="00656B64">
        <w:rPr>
          <w:rFonts w:eastAsia="Arial" w:cs="Times New Roman"/>
          <w:sz w:val="26"/>
          <w:szCs w:val="26"/>
          <w:lang w:eastAsia="ar-SA"/>
        </w:rPr>
        <w:t xml:space="preserve"> объектов в соответствии с требованиями статьи 36 Федерального закона.</w:t>
      </w:r>
    </w:p>
    <w:p w:rsidR="004845FC" w:rsidRPr="00656B64" w:rsidRDefault="004845FC" w:rsidP="0035242B">
      <w:pPr>
        <w:pStyle w:val="Main"/>
        <w:numPr>
          <w:ilvl w:val="0"/>
          <w:numId w:val="7"/>
        </w:numPr>
        <w:tabs>
          <w:tab w:val="clear" w:pos="0"/>
        </w:tabs>
        <w:spacing w:line="240" w:lineRule="auto"/>
        <w:ind w:left="0" w:firstLine="709"/>
        <w:rPr>
          <w:rFonts w:eastAsia="Arial" w:cs="Times New Roman"/>
          <w:sz w:val="26"/>
          <w:szCs w:val="26"/>
          <w:lang w:eastAsia="ar-SA"/>
        </w:rPr>
      </w:pPr>
      <w:proofErr w:type="gramStart"/>
      <w:r w:rsidRPr="00656B64">
        <w:rPr>
          <w:rFonts w:eastAsia="Arial" w:cs="Times New Roman"/>
          <w:sz w:val="26"/>
          <w:szCs w:val="26"/>
          <w:lang w:eastAsia="ar-SA"/>
        </w:rPr>
        <w:t>Также, согласно п. 4 ст. 36 в случае обнаружения в ходе проведения изыскательских, проектных, земляных, строительных, мелиоративных, хозяйственных работ, указанных в статье 30 Федерального закона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w:t>
      </w:r>
      <w:proofErr w:type="gramEnd"/>
      <w:r w:rsidRPr="00656B64">
        <w:rPr>
          <w:rFonts w:eastAsia="Arial" w:cs="Times New Roman"/>
          <w:sz w:val="26"/>
          <w:szCs w:val="26"/>
          <w:lang w:eastAsia="ar-SA"/>
        </w:rPr>
        <w:t xml:space="preserve">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w:t>
      </w:r>
      <w:r>
        <w:rPr>
          <w:rFonts w:eastAsia="Arial" w:cs="Times New Roman"/>
          <w:sz w:val="26"/>
          <w:szCs w:val="26"/>
          <w:lang w:eastAsia="ar-SA"/>
        </w:rPr>
        <w:t>.</w:t>
      </w:r>
    </w:p>
    <w:p w:rsidR="00B15BA6" w:rsidRDefault="004845FC" w:rsidP="0035242B">
      <w:pPr>
        <w:ind w:firstLine="709"/>
        <w:jc w:val="both"/>
        <w:rPr>
          <w:color w:val="FF0000"/>
          <w:sz w:val="26"/>
          <w:szCs w:val="26"/>
        </w:rPr>
      </w:pPr>
      <w:proofErr w:type="gramStart"/>
      <w:r w:rsidRPr="0048271B">
        <w:rPr>
          <w:rFonts w:eastAsia="Arial"/>
          <w:sz w:val="26"/>
          <w:szCs w:val="26"/>
          <w:lang w:eastAsia="ar-SA"/>
        </w:rPr>
        <w:t xml:space="preserve">Правообладатели, землепользователи и арендаторы земельных участков, а также проектные, изыскательские и строительные организации будут уведомлены администрацией МО СП «Село </w:t>
      </w:r>
      <w:proofErr w:type="spellStart"/>
      <w:r>
        <w:rPr>
          <w:rFonts w:eastAsia="Arial"/>
          <w:sz w:val="26"/>
          <w:szCs w:val="26"/>
          <w:lang w:eastAsia="ar-SA"/>
        </w:rPr>
        <w:t>Маклино</w:t>
      </w:r>
      <w:proofErr w:type="spellEnd"/>
      <w:r w:rsidRPr="0048271B">
        <w:rPr>
          <w:rFonts w:eastAsia="Arial"/>
          <w:sz w:val="26"/>
          <w:szCs w:val="26"/>
          <w:lang w:eastAsia="ar-SA"/>
        </w:rPr>
        <w:t xml:space="preserve">» </w:t>
      </w:r>
      <w:proofErr w:type="spellStart"/>
      <w:r>
        <w:rPr>
          <w:rFonts w:eastAsia="Arial"/>
          <w:sz w:val="26"/>
          <w:szCs w:val="26"/>
          <w:lang w:eastAsia="ar-SA"/>
        </w:rPr>
        <w:t>Малоярославецкого</w:t>
      </w:r>
      <w:proofErr w:type="spellEnd"/>
      <w:r w:rsidRPr="0048271B">
        <w:rPr>
          <w:rFonts w:eastAsia="Arial"/>
          <w:sz w:val="26"/>
          <w:szCs w:val="26"/>
          <w:lang w:eastAsia="ar-SA"/>
        </w:rPr>
        <w:t xml:space="preserve"> района о необходимости обеспечить готовность осуществить проведение до начала производства земляных, строительных, мелиоративных, хозяйственных и иных работ на земельных участках, планируемых к переводу земель из одной категории в другую, согласно данному проекту, государственной историко-культурной экспертизы земель, подлежащих воздействию земляных</w:t>
      </w:r>
      <w:proofErr w:type="gramEnd"/>
      <w:r w:rsidRPr="0048271B">
        <w:rPr>
          <w:rFonts w:eastAsia="Arial"/>
          <w:sz w:val="26"/>
          <w:szCs w:val="26"/>
          <w:lang w:eastAsia="ar-SA"/>
        </w:rPr>
        <w:t>, строительных, мелиоративных, хозяйственных работ, работ по использованию лесов и иных работ в соответствии с положениями Федерального закона от 25.06.2002 № 73-ФЗ «Об объектах культурного наследия (памятниках истории и культуры) народов Российской Федерации».</w:t>
      </w:r>
    </w:p>
    <w:p w:rsidR="00902961" w:rsidRPr="00D613F9" w:rsidRDefault="00902961" w:rsidP="0035242B">
      <w:pPr>
        <w:pStyle w:val="213"/>
        <w:ind w:left="0" w:firstLine="720"/>
        <w:jc w:val="both"/>
        <w:rPr>
          <w:color w:val="000000"/>
          <w:sz w:val="26"/>
          <w:szCs w:val="26"/>
        </w:rPr>
      </w:pPr>
      <w:r w:rsidRPr="00D613F9">
        <w:rPr>
          <w:color w:val="000000"/>
          <w:sz w:val="26"/>
          <w:szCs w:val="26"/>
        </w:rPr>
        <w:t>Размещение объектов нового строительства в населенных пунктах сельского поселения будет, осуществляется на территориях, свободных от объектов культурного и археологического наследия.</w:t>
      </w:r>
    </w:p>
    <w:p w:rsidR="00902961" w:rsidRPr="00D613F9" w:rsidRDefault="00902961" w:rsidP="0035242B">
      <w:pPr>
        <w:ind w:firstLine="705"/>
        <w:jc w:val="both"/>
        <w:rPr>
          <w:color w:val="000000"/>
          <w:sz w:val="26"/>
          <w:szCs w:val="26"/>
        </w:rPr>
      </w:pPr>
      <w:proofErr w:type="gramStart"/>
      <w:r w:rsidRPr="00D613F9">
        <w:rPr>
          <w:color w:val="000000"/>
          <w:sz w:val="26"/>
          <w:szCs w:val="26"/>
        </w:rPr>
        <w:t>На основании пункта 2 статьи 36 и пункта 1 статьи 37 Федерального закона от 25.06.2002 № 73-ФЗ «Об объектах культурного наследия (памятники истории и культуры) народов Российской Федерации» в случае обнаружения на территории, подлежащей хозяйственному освоению, объектов, обладающих признаками объекта культурного наследия, в соответствии со статьей 3 Федерального закона, земляные, строительные и иные работы должны быть немедленно приостановлены.</w:t>
      </w:r>
      <w:proofErr w:type="gramEnd"/>
      <w:r w:rsidRPr="00D613F9">
        <w:rPr>
          <w:color w:val="000000"/>
          <w:sz w:val="26"/>
          <w:szCs w:val="26"/>
        </w:rPr>
        <w:t xml:space="preserve"> Исполнитель работ обязан проинформировать государственный орган Калужской области по охране объектов культурного наследия об обнаруженном объекте. </w:t>
      </w:r>
      <w:proofErr w:type="gramStart"/>
      <w:r w:rsidRPr="00D613F9">
        <w:rPr>
          <w:color w:val="000000"/>
          <w:sz w:val="26"/>
          <w:szCs w:val="26"/>
        </w:rPr>
        <w:t xml:space="preserve">В проекты проведения землеустроительных, земляных, строительных, мелиоративных, хозяйственных и иных работ должны быть внесены разделы об обеспечении сохранности обнаруженных объектов до включения данных объектов в единый государственный реестр объектов культурного наследия (памятников истории и культуры) народов Российской Федерации в порядке, установленным Федеральным законом,. Действие положений землеустроительной, градостроительной, проектной документации и градостроительных регламентов на данной территории приостанавливается до внесения соответствующих изменений. </w:t>
      </w:r>
      <w:proofErr w:type="gramEnd"/>
    </w:p>
    <w:p w:rsidR="00902961" w:rsidRPr="00D613F9" w:rsidRDefault="00902961" w:rsidP="0035242B">
      <w:pPr>
        <w:ind w:firstLine="705"/>
        <w:jc w:val="both"/>
        <w:rPr>
          <w:color w:val="000000"/>
          <w:sz w:val="26"/>
          <w:szCs w:val="26"/>
        </w:rPr>
      </w:pPr>
      <w:r w:rsidRPr="00D613F9">
        <w:rPr>
          <w:color w:val="000000"/>
          <w:sz w:val="26"/>
          <w:szCs w:val="26"/>
        </w:rPr>
        <w:t xml:space="preserve">  При планировании перевода земель из категории земель сельскохозяйственного назначения и категории земель лесного фонда в земли иных </w:t>
      </w:r>
      <w:r w:rsidRPr="00D613F9">
        <w:rPr>
          <w:color w:val="000000"/>
          <w:sz w:val="26"/>
          <w:szCs w:val="26"/>
        </w:rPr>
        <w:lastRenderedPageBreak/>
        <w:t>категорий необходимо учесть наличие объектов культурного наследия, выявленных объектов культурного наследия, в том числе объектов археологического наследия, и предусмотреть мероприятия по обеспечению сохранности данных объектов.</w:t>
      </w:r>
    </w:p>
    <w:p w:rsidR="00902961" w:rsidRPr="001C67CE" w:rsidRDefault="00902961" w:rsidP="00902961">
      <w:pPr>
        <w:pStyle w:val="Main"/>
        <w:ind w:left="567" w:firstLine="0"/>
        <w:rPr>
          <w:szCs w:val="24"/>
        </w:rPr>
      </w:pPr>
    </w:p>
    <w:p w:rsidR="000F77C7" w:rsidRPr="0024183E" w:rsidRDefault="000F77C7" w:rsidP="000F77C7">
      <w:pPr>
        <w:pStyle w:val="3"/>
        <w:jc w:val="center"/>
        <w:rPr>
          <w:i/>
          <w:sz w:val="26"/>
          <w:szCs w:val="26"/>
          <w:lang w:val="ru-RU"/>
        </w:rPr>
      </w:pPr>
      <w:bookmarkStart w:id="48" w:name="_Toc176249364"/>
      <w:bookmarkEnd w:id="46"/>
      <w:r w:rsidRPr="00270D52">
        <w:rPr>
          <w:sz w:val="26"/>
          <w:szCs w:val="26"/>
        </w:rPr>
        <w:t>II</w:t>
      </w:r>
      <w:r w:rsidRPr="0024183E">
        <w:rPr>
          <w:sz w:val="26"/>
          <w:szCs w:val="26"/>
          <w:lang w:val="ru-RU"/>
        </w:rPr>
        <w:t>.3.4 Оценка территории по санитарно-гигиеническим ограничениям</w:t>
      </w:r>
      <w:bookmarkEnd w:id="48"/>
    </w:p>
    <w:p w:rsidR="005A1450" w:rsidRPr="00714EFE" w:rsidRDefault="005A1450" w:rsidP="005A1450">
      <w:pPr>
        <w:pStyle w:val="a3"/>
        <w:spacing w:line="360" w:lineRule="auto"/>
        <w:rPr>
          <w:i/>
          <w:color w:val="000000"/>
          <w:sz w:val="26"/>
          <w:szCs w:val="26"/>
        </w:rPr>
      </w:pPr>
      <w:r w:rsidRPr="00714EFE">
        <w:rPr>
          <w:i/>
          <w:color w:val="000000"/>
          <w:sz w:val="26"/>
          <w:szCs w:val="26"/>
        </w:rPr>
        <w:t>Положения генерального плана по экол</w:t>
      </w:r>
      <w:r w:rsidR="002B6C5A" w:rsidRPr="00714EFE">
        <w:rPr>
          <w:i/>
          <w:color w:val="000000"/>
          <w:sz w:val="26"/>
          <w:szCs w:val="26"/>
        </w:rPr>
        <w:t>огическому состоянию территории</w:t>
      </w:r>
    </w:p>
    <w:p w:rsidR="005A1450" w:rsidRPr="00714EFE" w:rsidRDefault="005A1450" w:rsidP="007468A1">
      <w:pPr>
        <w:widowControl w:val="0"/>
        <w:tabs>
          <w:tab w:val="left" w:pos="708"/>
        </w:tabs>
        <w:autoSpaceDE w:val="0"/>
        <w:ind w:firstLine="720"/>
        <w:jc w:val="both"/>
        <w:rPr>
          <w:rFonts w:ascii="Times New Roman CYR" w:hAnsi="Times New Roman CYR" w:cs="Times New Roman CYR"/>
          <w:color w:val="000000"/>
          <w:sz w:val="26"/>
          <w:szCs w:val="26"/>
        </w:rPr>
      </w:pPr>
      <w:r w:rsidRPr="00714EFE">
        <w:rPr>
          <w:rFonts w:ascii="Times New Roman CYR" w:hAnsi="Times New Roman CYR" w:cs="Times New Roman CYR"/>
          <w:color w:val="000000"/>
          <w:sz w:val="26"/>
          <w:szCs w:val="26"/>
        </w:rPr>
        <w:t>Большинство видов антропогенной деятельности связано со значительным, усиливающимся по экспоненте влиянием на окружающую среду и природные ресурсы. Техногенное воздействие является комплексным фактором, вызывающим множественные и, как правило, отрицательные последствия для целостности и ус</w:t>
      </w:r>
      <w:r w:rsidR="002B6C5A" w:rsidRPr="00714EFE">
        <w:rPr>
          <w:rFonts w:ascii="Times New Roman CYR" w:hAnsi="Times New Roman CYR" w:cs="Times New Roman CYR"/>
          <w:color w:val="000000"/>
          <w:sz w:val="26"/>
          <w:szCs w:val="26"/>
        </w:rPr>
        <w:t xml:space="preserve">тойчивости природных сообществ. В связи с </w:t>
      </w:r>
      <w:r w:rsidRPr="00714EFE">
        <w:rPr>
          <w:rFonts w:ascii="Times New Roman CYR" w:hAnsi="Times New Roman CYR" w:cs="Times New Roman CYR"/>
          <w:color w:val="000000"/>
          <w:sz w:val="26"/>
          <w:szCs w:val="26"/>
        </w:rPr>
        <w:t>рост</w:t>
      </w:r>
      <w:r w:rsidR="002B6C5A" w:rsidRPr="00714EFE">
        <w:rPr>
          <w:rFonts w:ascii="Times New Roman CYR" w:hAnsi="Times New Roman CYR" w:cs="Times New Roman CYR"/>
          <w:color w:val="000000"/>
          <w:sz w:val="26"/>
          <w:szCs w:val="26"/>
        </w:rPr>
        <w:t>ом</w:t>
      </w:r>
      <w:r w:rsidRPr="00714EFE">
        <w:rPr>
          <w:rFonts w:ascii="Times New Roman CYR" w:hAnsi="Times New Roman CYR" w:cs="Times New Roman CYR"/>
          <w:color w:val="000000"/>
          <w:sz w:val="26"/>
          <w:szCs w:val="26"/>
        </w:rPr>
        <w:t xml:space="preserve"> техногенной акти</w:t>
      </w:r>
      <w:r w:rsidR="002B6C5A" w:rsidRPr="00714EFE">
        <w:rPr>
          <w:rFonts w:ascii="Times New Roman CYR" w:hAnsi="Times New Roman CYR" w:cs="Times New Roman CYR"/>
          <w:color w:val="000000"/>
          <w:sz w:val="26"/>
          <w:szCs w:val="26"/>
        </w:rPr>
        <w:t>вности и ее последствий</w:t>
      </w:r>
      <w:r w:rsidRPr="00714EFE">
        <w:rPr>
          <w:rFonts w:ascii="Times New Roman CYR" w:hAnsi="Times New Roman CYR" w:cs="Times New Roman CYR"/>
          <w:color w:val="000000"/>
          <w:sz w:val="26"/>
          <w:szCs w:val="26"/>
        </w:rPr>
        <w:t xml:space="preserve"> действующие законодательные акты и нормативные документы по вопросам охраны окружающей среды и природных ресурсов определяют необходимость экологического изучения территорий населенных пунктов для предварительной оценки устойчивости функционирования экосистем и их компонентов. </w:t>
      </w:r>
    </w:p>
    <w:p w:rsidR="005A1450" w:rsidRPr="00714EFE" w:rsidRDefault="005A1450" w:rsidP="007468A1">
      <w:pPr>
        <w:widowControl w:val="0"/>
        <w:tabs>
          <w:tab w:val="left" w:pos="708"/>
        </w:tabs>
        <w:autoSpaceDE w:val="0"/>
        <w:ind w:firstLine="567"/>
        <w:jc w:val="both"/>
        <w:rPr>
          <w:rFonts w:ascii="Times New Roman CYR" w:hAnsi="Times New Roman CYR" w:cs="Times New Roman CYR"/>
          <w:color w:val="000000"/>
          <w:sz w:val="26"/>
          <w:szCs w:val="26"/>
        </w:rPr>
      </w:pPr>
      <w:r w:rsidRPr="00714EFE">
        <w:rPr>
          <w:rFonts w:ascii="Times New Roman CYR" w:hAnsi="Times New Roman CYR" w:cs="Times New Roman CYR"/>
          <w:color w:val="000000"/>
          <w:sz w:val="26"/>
          <w:szCs w:val="26"/>
        </w:rPr>
        <w:t>В обширном комплексе задач по охране окружающей среды и рациональному использованию природных ресурсов в условиях быстрого развития промышленности, транспорта и сельского хозяйства все большее значение приобретают проблемы преобразования окружающей среды населенных пунктах.</w:t>
      </w:r>
    </w:p>
    <w:p w:rsidR="005A1450" w:rsidRPr="00714EFE" w:rsidRDefault="005A1450" w:rsidP="007468A1">
      <w:pPr>
        <w:widowControl w:val="0"/>
        <w:tabs>
          <w:tab w:val="left" w:pos="708"/>
        </w:tabs>
        <w:autoSpaceDE w:val="0"/>
        <w:ind w:firstLine="567"/>
        <w:jc w:val="both"/>
        <w:rPr>
          <w:rFonts w:ascii="Times New Roman CYR" w:hAnsi="Times New Roman CYR" w:cs="Times New Roman CYR"/>
          <w:color w:val="000000"/>
          <w:sz w:val="26"/>
          <w:szCs w:val="26"/>
        </w:rPr>
      </w:pPr>
      <w:r w:rsidRPr="00714EFE">
        <w:rPr>
          <w:rFonts w:ascii="Times New Roman CYR" w:hAnsi="Times New Roman CYR" w:cs="Times New Roman CYR"/>
          <w:color w:val="000000"/>
          <w:sz w:val="26"/>
          <w:szCs w:val="26"/>
        </w:rPr>
        <w:t>С ростом производительных сил</w:t>
      </w:r>
      <w:r w:rsidR="00A30B7A" w:rsidRPr="00714EFE">
        <w:rPr>
          <w:rFonts w:ascii="Times New Roman CYR" w:hAnsi="Times New Roman CYR" w:cs="Times New Roman CYR"/>
          <w:color w:val="000000"/>
          <w:sz w:val="26"/>
          <w:szCs w:val="26"/>
        </w:rPr>
        <w:t xml:space="preserve"> и</w:t>
      </w:r>
      <w:r w:rsidRPr="00714EFE">
        <w:rPr>
          <w:rFonts w:ascii="Times New Roman CYR" w:hAnsi="Times New Roman CYR" w:cs="Times New Roman CYR"/>
          <w:color w:val="000000"/>
          <w:sz w:val="26"/>
          <w:szCs w:val="26"/>
        </w:rPr>
        <w:t xml:space="preserve"> изменением технологии производства увеличиваются вероятность и масштабы отрицательных последствий урбанизации.</w:t>
      </w:r>
    </w:p>
    <w:p w:rsidR="005A1450" w:rsidRPr="00714EFE" w:rsidRDefault="005A1450" w:rsidP="007468A1">
      <w:pPr>
        <w:widowControl w:val="0"/>
        <w:tabs>
          <w:tab w:val="left" w:pos="708"/>
        </w:tabs>
        <w:autoSpaceDE w:val="0"/>
        <w:ind w:firstLine="567"/>
        <w:jc w:val="both"/>
        <w:rPr>
          <w:rFonts w:ascii="Times New Roman CYR" w:hAnsi="Times New Roman CYR" w:cs="Times New Roman CYR"/>
          <w:color w:val="000000"/>
          <w:sz w:val="26"/>
          <w:szCs w:val="26"/>
        </w:rPr>
      </w:pPr>
      <w:r w:rsidRPr="00714EFE">
        <w:rPr>
          <w:rFonts w:ascii="Times New Roman CYR" w:hAnsi="Times New Roman CYR" w:cs="Times New Roman CYR"/>
          <w:color w:val="000000"/>
          <w:sz w:val="26"/>
          <w:szCs w:val="26"/>
        </w:rPr>
        <w:t xml:space="preserve">Промышленные загрязнения наносят значительный экономический ущерб окружающей среде, поэтому вопрос обеспечения оптимальных санитарно-гигиенических условий </w:t>
      </w:r>
      <w:r w:rsidR="00A30B7A" w:rsidRPr="00714EFE">
        <w:rPr>
          <w:rFonts w:ascii="Times New Roman CYR" w:hAnsi="Times New Roman CYR" w:cs="Times New Roman CYR"/>
          <w:color w:val="000000"/>
          <w:sz w:val="26"/>
          <w:szCs w:val="26"/>
        </w:rPr>
        <w:t xml:space="preserve">в </w:t>
      </w:r>
      <w:r w:rsidRPr="00714EFE">
        <w:rPr>
          <w:rFonts w:ascii="Times New Roman CYR" w:hAnsi="Times New Roman CYR" w:cs="Times New Roman CYR"/>
          <w:color w:val="000000"/>
          <w:sz w:val="26"/>
          <w:szCs w:val="26"/>
        </w:rPr>
        <w:t xml:space="preserve">населенных пунктах является частью проблемы охраны </w:t>
      </w:r>
      <w:r w:rsidR="00A30B7A" w:rsidRPr="00714EFE">
        <w:rPr>
          <w:rFonts w:ascii="Times New Roman CYR" w:hAnsi="Times New Roman CYR" w:cs="Times New Roman CYR"/>
          <w:color w:val="000000"/>
          <w:sz w:val="26"/>
          <w:szCs w:val="26"/>
        </w:rPr>
        <w:t>экосистемы</w:t>
      </w:r>
      <w:r w:rsidRPr="00714EFE">
        <w:rPr>
          <w:rFonts w:ascii="Times New Roman CYR" w:hAnsi="Times New Roman CYR" w:cs="Times New Roman CYR"/>
          <w:color w:val="000000"/>
          <w:sz w:val="26"/>
          <w:szCs w:val="26"/>
        </w:rPr>
        <w:t>.</w:t>
      </w:r>
    </w:p>
    <w:p w:rsidR="005A1450" w:rsidRPr="002B3821" w:rsidRDefault="005A1450" w:rsidP="007468A1">
      <w:pPr>
        <w:widowControl w:val="0"/>
        <w:tabs>
          <w:tab w:val="left" w:pos="708"/>
        </w:tabs>
        <w:autoSpaceDE w:val="0"/>
        <w:ind w:firstLine="567"/>
        <w:jc w:val="both"/>
        <w:rPr>
          <w:rFonts w:ascii="Times New Roman CYR" w:hAnsi="Times New Roman CYR" w:cs="Times New Roman CYR"/>
          <w:color w:val="FF0000"/>
          <w:sz w:val="26"/>
          <w:szCs w:val="26"/>
        </w:rPr>
      </w:pPr>
      <w:r w:rsidRPr="00714EFE">
        <w:rPr>
          <w:rFonts w:ascii="Times New Roman CYR" w:hAnsi="Times New Roman CYR" w:cs="Times New Roman CYR"/>
          <w:color w:val="000000"/>
          <w:sz w:val="26"/>
          <w:szCs w:val="26"/>
        </w:rPr>
        <w:t>Основными источниками загрязнения являются автотрансп</w:t>
      </w:r>
      <w:r w:rsidR="0006379E" w:rsidRPr="00714EFE">
        <w:rPr>
          <w:rFonts w:ascii="Times New Roman CYR" w:hAnsi="Times New Roman CYR" w:cs="Times New Roman CYR"/>
          <w:color w:val="000000"/>
          <w:sz w:val="26"/>
          <w:szCs w:val="26"/>
        </w:rPr>
        <w:t>орт, коммунальные котельные, котельные</w:t>
      </w:r>
      <w:r w:rsidRPr="00714EFE">
        <w:rPr>
          <w:rFonts w:ascii="Times New Roman CYR" w:hAnsi="Times New Roman CYR" w:cs="Times New Roman CYR"/>
          <w:color w:val="000000"/>
          <w:sz w:val="26"/>
          <w:szCs w:val="26"/>
        </w:rPr>
        <w:t xml:space="preserve">, дымовые печи, железнодорожный транспорт и промышленные предприятия. Низкая эффективность средств очистки производственных выбросов и проблематичность быстрого совершенствования технологии производственных процессов при наличии значительного экономического ущерба от воздействия </w:t>
      </w:r>
      <w:r w:rsidR="00A30B7A" w:rsidRPr="00714EFE">
        <w:rPr>
          <w:rFonts w:ascii="Times New Roman CYR" w:hAnsi="Times New Roman CYR" w:cs="Times New Roman CYR"/>
          <w:color w:val="000000"/>
          <w:sz w:val="26"/>
          <w:szCs w:val="26"/>
        </w:rPr>
        <w:t xml:space="preserve">вредных </w:t>
      </w:r>
      <w:r w:rsidRPr="00714EFE">
        <w:rPr>
          <w:rFonts w:ascii="Times New Roman CYR" w:hAnsi="Times New Roman CYR" w:cs="Times New Roman CYR"/>
          <w:color w:val="000000"/>
          <w:sz w:val="26"/>
          <w:szCs w:val="26"/>
        </w:rPr>
        <w:t>выбросов на окружающую среду свидетельствуют об актуальности архитектурно-планировочных мероприятий по оптимизации санитарно-гигиенических условий.</w:t>
      </w:r>
    </w:p>
    <w:p w:rsidR="005A1450" w:rsidRPr="00714EFE" w:rsidRDefault="005A1450" w:rsidP="007468A1">
      <w:pPr>
        <w:widowControl w:val="0"/>
        <w:tabs>
          <w:tab w:val="left" w:pos="708"/>
        </w:tabs>
        <w:autoSpaceDE w:val="0"/>
        <w:ind w:firstLine="720"/>
        <w:jc w:val="both"/>
        <w:rPr>
          <w:rFonts w:ascii="Times New Roman CYR" w:hAnsi="Times New Roman CYR" w:cs="Times New Roman CYR"/>
          <w:color w:val="000000"/>
          <w:sz w:val="26"/>
          <w:szCs w:val="26"/>
        </w:rPr>
      </w:pPr>
      <w:r w:rsidRPr="00714EFE">
        <w:rPr>
          <w:rFonts w:ascii="Times New Roman CYR" w:hAnsi="Times New Roman CYR" w:cs="Times New Roman CYR"/>
          <w:color w:val="000000"/>
          <w:sz w:val="26"/>
          <w:szCs w:val="26"/>
        </w:rPr>
        <w:t xml:space="preserve">Не вызывает сомнения тот факт, что любая антропогенная </w:t>
      </w:r>
      <w:r w:rsidR="00A30191" w:rsidRPr="00714EFE">
        <w:rPr>
          <w:rFonts w:ascii="Times New Roman CYR" w:hAnsi="Times New Roman CYR" w:cs="Times New Roman CYR"/>
          <w:color w:val="000000"/>
          <w:sz w:val="26"/>
          <w:szCs w:val="26"/>
        </w:rPr>
        <w:t>деятельность неминуемо</w:t>
      </w:r>
      <w:r w:rsidRPr="00714EFE">
        <w:rPr>
          <w:rFonts w:ascii="Times New Roman CYR" w:hAnsi="Times New Roman CYR" w:cs="Times New Roman CYR"/>
          <w:color w:val="000000"/>
          <w:sz w:val="26"/>
          <w:szCs w:val="26"/>
        </w:rPr>
        <w:t xml:space="preserve"> приведет к определенным изменениям как окружающей среды, так и социально-экономической обстановки в районе территориального планирования.</w:t>
      </w:r>
    </w:p>
    <w:p w:rsidR="005A1450" w:rsidRPr="00714EFE" w:rsidRDefault="005A1450" w:rsidP="007468A1">
      <w:pPr>
        <w:widowControl w:val="0"/>
        <w:tabs>
          <w:tab w:val="left" w:pos="708"/>
        </w:tabs>
        <w:autoSpaceDE w:val="0"/>
        <w:ind w:firstLine="567"/>
        <w:jc w:val="both"/>
        <w:rPr>
          <w:rFonts w:ascii="Times New Roman CYR" w:hAnsi="Times New Roman CYR" w:cs="Times New Roman CYR"/>
          <w:color w:val="000000"/>
          <w:sz w:val="26"/>
          <w:szCs w:val="26"/>
        </w:rPr>
      </w:pPr>
      <w:r w:rsidRPr="00714EFE">
        <w:rPr>
          <w:rFonts w:ascii="Times New Roman CYR" w:hAnsi="Times New Roman CYR" w:cs="Times New Roman CYR"/>
          <w:color w:val="000000"/>
          <w:sz w:val="26"/>
          <w:szCs w:val="26"/>
        </w:rPr>
        <w:t xml:space="preserve">Комплексная оценка территории сельского поселения дана по следующим факторам: </w:t>
      </w:r>
    </w:p>
    <w:p w:rsidR="005A1450" w:rsidRPr="00714EFE" w:rsidRDefault="005A1450" w:rsidP="007468A1">
      <w:pPr>
        <w:widowControl w:val="0"/>
        <w:tabs>
          <w:tab w:val="left" w:pos="708"/>
        </w:tabs>
        <w:autoSpaceDE w:val="0"/>
        <w:ind w:firstLine="567"/>
        <w:jc w:val="both"/>
        <w:rPr>
          <w:rFonts w:ascii="Times New Roman CYR" w:hAnsi="Times New Roman CYR" w:cs="Times New Roman CYR"/>
          <w:color w:val="000000"/>
          <w:sz w:val="26"/>
          <w:szCs w:val="26"/>
        </w:rPr>
      </w:pPr>
      <w:r w:rsidRPr="00714EFE">
        <w:rPr>
          <w:color w:val="000000"/>
          <w:sz w:val="26"/>
          <w:szCs w:val="26"/>
        </w:rPr>
        <w:t>-</w:t>
      </w:r>
      <w:r w:rsidRPr="00714EFE">
        <w:rPr>
          <w:rFonts w:ascii="Times New Roman CYR" w:hAnsi="Times New Roman CYR" w:cs="Times New Roman CYR"/>
          <w:color w:val="000000"/>
          <w:sz w:val="26"/>
          <w:szCs w:val="26"/>
        </w:rPr>
        <w:t xml:space="preserve"> </w:t>
      </w:r>
      <w:r w:rsidR="00A30B7A" w:rsidRPr="00714EFE">
        <w:rPr>
          <w:rFonts w:ascii="Times New Roman CYR" w:hAnsi="Times New Roman CYR" w:cs="Times New Roman CYR"/>
          <w:color w:val="000000"/>
          <w:sz w:val="26"/>
          <w:szCs w:val="26"/>
        </w:rPr>
        <w:t>с</w:t>
      </w:r>
      <w:r w:rsidRPr="00714EFE">
        <w:rPr>
          <w:rFonts w:ascii="Times New Roman CYR" w:hAnsi="Times New Roman CYR" w:cs="Times New Roman CYR"/>
          <w:color w:val="000000"/>
          <w:sz w:val="26"/>
          <w:szCs w:val="26"/>
        </w:rPr>
        <w:t>остояние воздушного бассейна;</w:t>
      </w:r>
    </w:p>
    <w:p w:rsidR="00E3183D" w:rsidRPr="00714EFE" w:rsidRDefault="00E3183D" w:rsidP="007468A1">
      <w:pPr>
        <w:widowControl w:val="0"/>
        <w:tabs>
          <w:tab w:val="left" w:pos="708"/>
        </w:tabs>
        <w:autoSpaceDE w:val="0"/>
        <w:ind w:firstLine="567"/>
        <w:jc w:val="both"/>
        <w:rPr>
          <w:rFonts w:ascii="Times New Roman CYR" w:hAnsi="Times New Roman CYR" w:cs="Times New Roman CYR"/>
          <w:color w:val="000000"/>
          <w:sz w:val="26"/>
          <w:szCs w:val="26"/>
        </w:rPr>
      </w:pPr>
      <w:r w:rsidRPr="00714EFE">
        <w:rPr>
          <w:rFonts w:ascii="Times New Roman CYR" w:hAnsi="Times New Roman CYR" w:cs="Times New Roman CYR"/>
          <w:color w:val="000000"/>
          <w:sz w:val="26"/>
          <w:szCs w:val="26"/>
        </w:rPr>
        <w:t xml:space="preserve">- </w:t>
      </w:r>
      <w:r w:rsidR="00A30B7A" w:rsidRPr="00714EFE">
        <w:rPr>
          <w:rFonts w:ascii="Times New Roman CYR" w:hAnsi="Times New Roman CYR" w:cs="Times New Roman CYR"/>
          <w:color w:val="000000"/>
          <w:sz w:val="26"/>
          <w:szCs w:val="26"/>
        </w:rPr>
        <w:t>с</w:t>
      </w:r>
      <w:r w:rsidRPr="00714EFE">
        <w:rPr>
          <w:rFonts w:ascii="Times New Roman CYR" w:hAnsi="Times New Roman CYR" w:cs="Times New Roman CYR"/>
          <w:color w:val="000000"/>
          <w:sz w:val="26"/>
          <w:szCs w:val="26"/>
        </w:rPr>
        <w:t xml:space="preserve">остояние водного </w:t>
      </w:r>
      <w:r w:rsidR="00A30B7A" w:rsidRPr="00714EFE">
        <w:rPr>
          <w:rFonts w:ascii="Times New Roman CYR" w:hAnsi="Times New Roman CYR" w:cs="Times New Roman CYR"/>
          <w:color w:val="000000"/>
          <w:sz w:val="26"/>
          <w:szCs w:val="26"/>
        </w:rPr>
        <w:t>бассейна;</w:t>
      </w:r>
    </w:p>
    <w:p w:rsidR="005A1450" w:rsidRPr="00714EFE" w:rsidRDefault="005A1450" w:rsidP="007468A1">
      <w:pPr>
        <w:widowControl w:val="0"/>
        <w:tabs>
          <w:tab w:val="left" w:pos="708"/>
        </w:tabs>
        <w:autoSpaceDE w:val="0"/>
        <w:ind w:firstLine="567"/>
        <w:jc w:val="both"/>
        <w:rPr>
          <w:rFonts w:ascii="Times New Roman CYR" w:hAnsi="Times New Roman CYR" w:cs="Times New Roman CYR"/>
          <w:color w:val="000000"/>
          <w:sz w:val="26"/>
          <w:szCs w:val="26"/>
        </w:rPr>
      </w:pPr>
      <w:r w:rsidRPr="00714EFE">
        <w:rPr>
          <w:color w:val="000000"/>
          <w:sz w:val="26"/>
          <w:szCs w:val="26"/>
        </w:rPr>
        <w:t xml:space="preserve">- </w:t>
      </w:r>
      <w:r w:rsidR="00A30B7A" w:rsidRPr="00714EFE">
        <w:rPr>
          <w:rFonts w:ascii="Times New Roman CYR" w:hAnsi="Times New Roman CYR" w:cs="Times New Roman CYR"/>
          <w:color w:val="000000"/>
          <w:sz w:val="26"/>
          <w:szCs w:val="26"/>
        </w:rPr>
        <w:t>с</w:t>
      </w:r>
      <w:r w:rsidRPr="00714EFE">
        <w:rPr>
          <w:rFonts w:ascii="Times New Roman CYR" w:hAnsi="Times New Roman CYR" w:cs="Times New Roman CYR"/>
          <w:color w:val="000000"/>
          <w:sz w:val="26"/>
          <w:szCs w:val="26"/>
        </w:rPr>
        <w:t>остояние почвенного покрова;</w:t>
      </w:r>
    </w:p>
    <w:p w:rsidR="005A1450" w:rsidRPr="00714EFE" w:rsidRDefault="005A1450" w:rsidP="007468A1">
      <w:pPr>
        <w:widowControl w:val="0"/>
        <w:tabs>
          <w:tab w:val="left" w:pos="708"/>
        </w:tabs>
        <w:autoSpaceDE w:val="0"/>
        <w:ind w:firstLine="567"/>
        <w:jc w:val="both"/>
        <w:rPr>
          <w:rFonts w:ascii="Times New Roman CYR" w:hAnsi="Times New Roman CYR" w:cs="Times New Roman CYR"/>
          <w:color w:val="000000"/>
          <w:sz w:val="26"/>
          <w:szCs w:val="26"/>
        </w:rPr>
      </w:pPr>
      <w:r w:rsidRPr="00714EFE">
        <w:rPr>
          <w:color w:val="000000"/>
          <w:sz w:val="26"/>
          <w:szCs w:val="26"/>
        </w:rPr>
        <w:t xml:space="preserve">- </w:t>
      </w:r>
      <w:r w:rsidR="00A30B7A" w:rsidRPr="00714EFE">
        <w:rPr>
          <w:rFonts w:ascii="Times New Roman CYR" w:hAnsi="Times New Roman CYR" w:cs="Times New Roman CYR"/>
          <w:color w:val="000000"/>
          <w:sz w:val="26"/>
          <w:szCs w:val="26"/>
        </w:rPr>
        <w:t>с</w:t>
      </w:r>
      <w:r w:rsidRPr="00714EFE">
        <w:rPr>
          <w:rFonts w:ascii="Times New Roman CYR" w:hAnsi="Times New Roman CYR" w:cs="Times New Roman CYR"/>
          <w:color w:val="000000"/>
          <w:sz w:val="26"/>
          <w:szCs w:val="26"/>
        </w:rPr>
        <w:t>анитарная очистка территории;</w:t>
      </w:r>
    </w:p>
    <w:p w:rsidR="005A1450" w:rsidRPr="00714EFE" w:rsidRDefault="005A1450" w:rsidP="007468A1">
      <w:pPr>
        <w:widowControl w:val="0"/>
        <w:tabs>
          <w:tab w:val="left" w:pos="708"/>
        </w:tabs>
        <w:autoSpaceDE w:val="0"/>
        <w:ind w:firstLine="567"/>
        <w:jc w:val="both"/>
        <w:rPr>
          <w:rFonts w:ascii="Times New Roman CYR" w:hAnsi="Times New Roman CYR" w:cs="Times New Roman CYR"/>
          <w:color w:val="000000"/>
          <w:sz w:val="26"/>
          <w:szCs w:val="26"/>
        </w:rPr>
      </w:pPr>
      <w:r w:rsidRPr="00714EFE">
        <w:rPr>
          <w:color w:val="000000"/>
          <w:sz w:val="26"/>
          <w:szCs w:val="26"/>
        </w:rPr>
        <w:t xml:space="preserve">- </w:t>
      </w:r>
      <w:r w:rsidR="00A30B7A" w:rsidRPr="00714EFE">
        <w:rPr>
          <w:rFonts w:ascii="Times New Roman CYR" w:hAnsi="Times New Roman CYR" w:cs="Times New Roman CYR"/>
          <w:color w:val="000000"/>
          <w:sz w:val="26"/>
          <w:szCs w:val="26"/>
        </w:rPr>
        <w:t>с</w:t>
      </w:r>
      <w:r w:rsidRPr="00714EFE">
        <w:rPr>
          <w:rFonts w:ascii="Times New Roman CYR" w:hAnsi="Times New Roman CYR" w:cs="Times New Roman CYR"/>
          <w:color w:val="000000"/>
          <w:sz w:val="26"/>
          <w:szCs w:val="26"/>
        </w:rPr>
        <w:t>анитарно-защитные зоны предприятий;</w:t>
      </w:r>
    </w:p>
    <w:p w:rsidR="005A1450" w:rsidRPr="00714EFE" w:rsidRDefault="005A1450" w:rsidP="007468A1">
      <w:pPr>
        <w:widowControl w:val="0"/>
        <w:tabs>
          <w:tab w:val="left" w:pos="708"/>
        </w:tabs>
        <w:autoSpaceDE w:val="0"/>
        <w:ind w:firstLine="567"/>
        <w:jc w:val="both"/>
        <w:rPr>
          <w:rFonts w:ascii="Times New Roman CYR" w:hAnsi="Times New Roman CYR" w:cs="Times New Roman CYR"/>
          <w:color w:val="000000"/>
          <w:sz w:val="26"/>
          <w:szCs w:val="26"/>
        </w:rPr>
      </w:pPr>
      <w:r w:rsidRPr="00714EFE">
        <w:rPr>
          <w:color w:val="000000"/>
          <w:sz w:val="26"/>
          <w:szCs w:val="26"/>
        </w:rPr>
        <w:t xml:space="preserve">- </w:t>
      </w:r>
      <w:r w:rsidR="00A30B7A" w:rsidRPr="00714EFE">
        <w:rPr>
          <w:rFonts w:ascii="Times New Roman CYR" w:hAnsi="Times New Roman CYR" w:cs="Times New Roman CYR"/>
          <w:color w:val="000000"/>
          <w:sz w:val="26"/>
          <w:szCs w:val="26"/>
        </w:rPr>
        <w:t>з</w:t>
      </w:r>
      <w:r w:rsidRPr="00714EFE">
        <w:rPr>
          <w:rFonts w:ascii="Times New Roman CYR" w:hAnsi="Times New Roman CYR" w:cs="Times New Roman CYR"/>
          <w:color w:val="000000"/>
          <w:sz w:val="26"/>
          <w:szCs w:val="26"/>
        </w:rPr>
        <w:t>оны санитарной охраны объектов питьевого назначения;</w:t>
      </w:r>
    </w:p>
    <w:p w:rsidR="005A1450" w:rsidRPr="00714EFE" w:rsidRDefault="005A1450" w:rsidP="007468A1">
      <w:pPr>
        <w:widowControl w:val="0"/>
        <w:tabs>
          <w:tab w:val="left" w:pos="708"/>
        </w:tabs>
        <w:autoSpaceDE w:val="0"/>
        <w:ind w:firstLine="567"/>
        <w:jc w:val="both"/>
        <w:rPr>
          <w:rFonts w:ascii="Times New Roman CYR" w:hAnsi="Times New Roman CYR" w:cs="Times New Roman CYR"/>
          <w:color w:val="000000"/>
          <w:sz w:val="26"/>
          <w:szCs w:val="26"/>
        </w:rPr>
      </w:pPr>
      <w:r w:rsidRPr="00714EFE">
        <w:rPr>
          <w:color w:val="000000"/>
          <w:sz w:val="26"/>
          <w:szCs w:val="26"/>
        </w:rPr>
        <w:t xml:space="preserve">- </w:t>
      </w:r>
      <w:r w:rsidR="00A30B7A" w:rsidRPr="00714EFE">
        <w:rPr>
          <w:rFonts w:ascii="Times New Roman CYR" w:hAnsi="Times New Roman CYR" w:cs="Times New Roman CYR"/>
          <w:color w:val="000000"/>
          <w:sz w:val="26"/>
          <w:szCs w:val="26"/>
        </w:rPr>
        <w:t>и</w:t>
      </w:r>
      <w:r w:rsidRPr="00714EFE">
        <w:rPr>
          <w:rFonts w:ascii="Times New Roman CYR" w:hAnsi="Times New Roman CYR" w:cs="Times New Roman CYR"/>
          <w:color w:val="000000"/>
          <w:sz w:val="26"/>
          <w:szCs w:val="26"/>
        </w:rPr>
        <w:t>нженерная подготовка территории;</w:t>
      </w:r>
    </w:p>
    <w:p w:rsidR="006F6AE4" w:rsidRDefault="005A1450" w:rsidP="0020629B">
      <w:pPr>
        <w:pStyle w:val="a6"/>
        <w:suppressAutoHyphens/>
        <w:spacing w:line="240" w:lineRule="auto"/>
        <w:ind w:firstLine="540"/>
        <w:rPr>
          <w:b/>
          <w:i/>
          <w:color w:val="000000"/>
          <w:sz w:val="26"/>
          <w:szCs w:val="26"/>
        </w:rPr>
      </w:pPr>
      <w:r w:rsidRPr="00714EFE">
        <w:rPr>
          <w:color w:val="000000"/>
          <w:sz w:val="26"/>
          <w:szCs w:val="26"/>
        </w:rPr>
        <w:t xml:space="preserve">- </w:t>
      </w:r>
      <w:r w:rsidR="00A30B7A" w:rsidRPr="00714EFE">
        <w:rPr>
          <w:rFonts w:ascii="Times New Roman CYR" w:hAnsi="Times New Roman CYR" w:cs="Times New Roman CYR"/>
          <w:color w:val="000000"/>
          <w:sz w:val="26"/>
          <w:szCs w:val="26"/>
        </w:rPr>
        <w:t>с</w:t>
      </w:r>
      <w:r w:rsidRPr="00714EFE">
        <w:rPr>
          <w:rFonts w:ascii="Times New Roman CYR" w:hAnsi="Times New Roman CYR" w:cs="Times New Roman CYR"/>
          <w:color w:val="000000"/>
          <w:sz w:val="26"/>
          <w:szCs w:val="26"/>
        </w:rPr>
        <w:t xml:space="preserve">остояние и формирование </w:t>
      </w:r>
      <w:r w:rsidR="00A30B7A" w:rsidRPr="00714EFE">
        <w:rPr>
          <w:rFonts w:ascii="Times New Roman CYR" w:hAnsi="Times New Roman CYR" w:cs="Times New Roman CYR"/>
          <w:color w:val="000000"/>
          <w:sz w:val="26"/>
          <w:szCs w:val="26"/>
        </w:rPr>
        <w:t>природно-экологического каркаса.</w:t>
      </w:r>
      <w:r w:rsidR="006F6AE4">
        <w:rPr>
          <w:b/>
          <w:i/>
          <w:color w:val="000000"/>
          <w:sz w:val="26"/>
          <w:szCs w:val="26"/>
        </w:rPr>
        <w:br w:type="page"/>
      </w:r>
    </w:p>
    <w:p w:rsidR="00671AC0" w:rsidRPr="00714EFE" w:rsidRDefault="00671AC0" w:rsidP="007468A1">
      <w:pPr>
        <w:pStyle w:val="a6"/>
        <w:suppressAutoHyphens/>
        <w:spacing w:line="240" w:lineRule="auto"/>
        <w:jc w:val="center"/>
        <w:rPr>
          <w:b/>
          <w:i/>
          <w:color w:val="000000"/>
          <w:sz w:val="26"/>
          <w:szCs w:val="26"/>
        </w:rPr>
      </w:pPr>
      <w:r w:rsidRPr="00714EFE">
        <w:rPr>
          <w:b/>
          <w:i/>
          <w:color w:val="000000"/>
          <w:sz w:val="26"/>
          <w:szCs w:val="26"/>
        </w:rPr>
        <w:lastRenderedPageBreak/>
        <w:t>Состояние воздушного бассейна</w:t>
      </w:r>
    </w:p>
    <w:p w:rsidR="00704F19" w:rsidRPr="00714EFE" w:rsidRDefault="00704F19" w:rsidP="007468A1">
      <w:pPr>
        <w:widowControl w:val="0"/>
        <w:tabs>
          <w:tab w:val="left" w:pos="708"/>
        </w:tabs>
        <w:autoSpaceDE w:val="0"/>
        <w:ind w:firstLine="567"/>
        <w:jc w:val="both"/>
        <w:rPr>
          <w:rFonts w:ascii="Times New Roman CYR" w:hAnsi="Times New Roman CYR" w:cs="Times New Roman CYR"/>
          <w:color w:val="000000"/>
          <w:sz w:val="26"/>
          <w:szCs w:val="26"/>
        </w:rPr>
      </w:pPr>
      <w:r w:rsidRPr="00714EFE">
        <w:rPr>
          <w:rFonts w:ascii="Times New Roman CYR" w:hAnsi="Times New Roman CYR" w:cs="Times New Roman CYR"/>
          <w:color w:val="000000"/>
          <w:sz w:val="26"/>
          <w:szCs w:val="26"/>
        </w:rPr>
        <w:t>Основным фактором внешней среды, влияющим на санитарно-гигиенические условия проживания в населенных пунктах сельского поселения, является состояние воздушного бассейна.</w:t>
      </w:r>
    </w:p>
    <w:p w:rsidR="00704F19" w:rsidRPr="00714EFE" w:rsidRDefault="00704F19" w:rsidP="007468A1">
      <w:pPr>
        <w:widowControl w:val="0"/>
        <w:tabs>
          <w:tab w:val="left" w:pos="708"/>
        </w:tabs>
        <w:autoSpaceDE w:val="0"/>
        <w:ind w:firstLine="567"/>
        <w:jc w:val="both"/>
        <w:rPr>
          <w:rFonts w:ascii="Times New Roman CYR" w:hAnsi="Times New Roman CYR" w:cs="Times New Roman CYR"/>
          <w:color w:val="000000"/>
          <w:sz w:val="26"/>
          <w:szCs w:val="26"/>
        </w:rPr>
      </w:pPr>
      <w:r w:rsidRPr="00714EFE">
        <w:rPr>
          <w:rFonts w:ascii="Times New Roman CYR" w:hAnsi="Times New Roman CYR" w:cs="Times New Roman CYR"/>
          <w:color w:val="000000"/>
          <w:sz w:val="26"/>
          <w:szCs w:val="26"/>
        </w:rPr>
        <w:t xml:space="preserve">Оценка степени загрязнения атмосферного воздуха в сельском </w:t>
      </w:r>
      <w:r w:rsidR="00A30B7A" w:rsidRPr="00714EFE">
        <w:rPr>
          <w:rFonts w:ascii="Times New Roman CYR" w:hAnsi="Times New Roman CYR" w:cs="Times New Roman CYR"/>
          <w:color w:val="000000"/>
          <w:sz w:val="26"/>
          <w:szCs w:val="26"/>
        </w:rPr>
        <w:t xml:space="preserve">поселении приводится по данным </w:t>
      </w:r>
      <w:r w:rsidRPr="00714EFE">
        <w:rPr>
          <w:rFonts w:ascii="Times New Roman CYR" w:hAnsi="Times New Roman CYR" w:cs="Times New Roman CYR"/>
          <w:color w:val="000000"/>
          <w:sz w:val="26"/>
          <w:szCs w:val="26"/>
        </w:rPr>
        <w:t>значениям концентраций основных загрязняющих веще</w:t>
      </w:r>
      <w:proofErr w:type="gramStart"/>
      <w:r w:rsidRPr="00714EFE">
        <w:rPr>
          <w:rFonts w:ascii="Times New Roman CYR" w:hAnsi="Times New Roman CYR" w:cs="Times New Roman CYR"/>
          <w:color w:val="000000"/>
          <w:sz w:val="26"/>
          <w:szCs w:val="26"/>
        </w:rPr>
        <w:t>ств пр</w:t>
      </w:r>
      <w:proofErr w:type="gramEnd"/>
      <w:r w:rsidRPr="00714EFE">
        <w:rPr>
          <w:rFonts w:ascii="Times New Roman CYR" w:hAnsi="Times New Roman CYR" w:cs="Times New Roman CYR"/>
          <w:color w:val="000000"/>
          <w:sz w:val="26"/>
          <w:szCs w:val="26"/>
        </w:rPr>
        <w:t>и различных скоростях и направлениях ветра, рассчитанных на основании многолетних наблюдений стационарной сетью Калужского областного Центра по гидрометеорологии и мониторингу окружающей среды (ЦГМ</w:t>
      </w:r>
      <w:r w:rsidR="00F36F7D" w:rsidRPr="00714EFE">
        <w:rPr>
          <w:rFonts w:ascii="Times New Roman CYR" w:hAnsi="Times New Roman CYR" w:cs="Times New Roman CYR"/>
          <w:color w:val="000000"/>
          <w:sz w:val="26"/>
          <w:szCs w:val="26"/>
        </w:rPr>
        <w:t>О</w:t>
      </w:r>
      <w:r w:rsidRPr="00714EFE">
        <w:rPr>
          <w:rFonts w:ascii="Times New Roman CYR" w:hAnsi="Times New Roman CYR" w:cs="Times New Roman CYR"/>
          <w:color w:val="000000"/>
          <w:sz w:val="26"/>
          <w:szCs w:val="26"/>
        </w:rPr>
        <w:t xml:space="preserve">С). </w:t>
      </w:r>
    </w:p>
    <w:p w:rsidR="00704F19" w:rsidRPr="00714EFE" w:rsidRDefault="00704F19" w:rsidP="007468A1">
      <w:pPr>
        <w:widowControl w:val="0"/>
        <w:tabs>
          <w:tab w:val="left" w:pos="708"/>
        </w:tabs>
        <w:autoSpaceDE w:val="0"/>
        <w:ind w:firstLine="567"/>
        <w:jc w:val="both"/>
        <w:rPr>
          <w:rFonts w:ascii="Times New Roman CYR" w:hAnsi="Times New Roman CYR" w:cs="Times New Roman CYR"/>
          <w:color w:val="000000"/>
          <w:sz w:val="26"/>
          <w:szCs w:val="26"/>
        </w:rPr>
      </w:pPr>
      <w:r w:rsidRPr="00714EFE">
        <w:rPr>
          <w:rFonts w:ascii="Times New Roman CYR" w:hAnsi="Times New Roman CYR" w:cs="Times New Roman CYR"/>
          <w:color w:val="000000"/>
          <w:sz w:val="26"/>
          <w:szCs w:val="26"/>
        </w:rPr>
        <w:t xml:space="preserve">Значения фоновых концентраций загрязняющих веществ в атмосферном воздухе приведены в </w:t>
      </w:r>
      <w:r w:rsidR="000A61BB" w:rsidRPr="00714EFE">
        <w:rPr>
          <w:rFonts w:ascii="Times New Roman CYR" w:hAnsi="Times New Roman CYR" w:cs="Times New Roman CYR"/>
          <w:bCs/>
          <w:iCs/>
          <w:color w:val="000000"/>
          <w:sz w:val="26"/>
          <w:szCs w:val="26"/>
        </w:rPr>
        <w:t xml:space="preserve">таблице </w:t>
      </w:r>
      <w:r w:rsidR="001F1F60">
        <w:rPr>
          <w:rFonts w:ascii="Times New Roman CYR" w:hAnsi="Times New Roman CYR" w:cs="Times New Roman CYR"/>
          <w:bCs/>
          <w:iCs/>
          <w:color w:val="000000"/>
          <w:sz w:val="26"/>
          <w:szCs w:val="26"/>
        </w:rPr>
        <w:t>6</w:t>
      </w:r>
      <w:r w:rsidRPr="00714EFE">
        <w:rPr>
          <w:rFonts w:ascii="Times New Roman CYR" w:hAnsi="Times New Roman CYR" w:cs="Times New Roman CYR"/>
          <w:bCs/>
          <w:iCs/>
          <w:color w:val="000000"/>
          <w:sz w:val="26"/>
          <w:szCs w:val="26"/>
        </w:rPr>
        <w:t>.</w:t>
      </w:r>
    </w:p>
    <w:p w:rsidR="00704F19" w:rsidRPr="00714EFE" w:rsidRDefault="001F1F60" w:rsidP="00704F19">
      <w:pPr>
        <w:jc w:val="right"/>
        <w:rPr>
          <w:i/>
          <w:color w:val="000000"/>
          <w:sz w:val="26"/>
          <w:szCs w:val="26"/>
        </w:rPr>
      </w:pPr>
      <w:r>
        <w:rPr>
          <w:i/>
          <w:color w:val="000000"/>
          <w:sz w:val="26"/>
          <w:szCs w:val="26"/>
        </w:rPr>
        <w:t>Т</w:t>
      </w:r>
      <w:r w:rsidR="00704F19" w:rsidRPr="00714EFE">
        <w:rPr>
          <w:i/>
          <w:color w:val="000000"/>
          <w:sz w:val="26"/>
          <w:szCs w:val="26"/>
        </w:rPr>
        <w:t xml:space="preserve">аблица </w:t>
      </w:r>
      <w:r>
        <w:rPr>
          <w:i/>
          <w:color w:val="000000"/>
          <w:sz w:val="26"/>
          <w:szCs w:val="26"/>
        </w:rPr>
        <w:t>6</w:t>
      </w:r>
    </w:p>
    <w:tbl>
      <w:tblPr>
        <w:tblW w:w="9495" w:type="dxa"/>
        <w:tblInd w:w="105" w:type="dxa"/>
        <w:tblLayout w:type="fixed"/>
        <w:tblCellMar>
          <w:top w:w="105" w:type="dxa"/>
          <w:left w:w="105" w:type="dxa"/>
          <w:bottom w:w="105" w:type="dxa"/>
          <w:right w:w="105" w:type="dxa"/>
        </w:tblCellMar>
        <w:tblLook w:val="0000" w:firstRow="0" w:lastRow="0" w:firstColumn="0" w:lastColumn="0" w:noHBand="0" w:noVBand="0"/>
      </w:tblPr>
      <w:tblGrid>
        <w:gridCol w:w="2340"/>
        <w:gridCol w:w="2520"/>
        <w:gridCol w:w="2520"/>
        <w:gridCol w:w="2115"/>
      </w:tblGrid>
      <w:tr w:rsidR="00951E7F" w:rsidTr="00547C09">
        <w:trPr>
          <w:trHeight w:val="75"/>
        </w:trPr>
        <w:tc>
          <w:tcPr>
            <w:tcW w:w="9495"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951E7F" w:rsidRPr="00704F19" w:rsidRDefault="00951E7F" w:rsidP="00547C09">
            <w:pPr>
              <w:jc w:val="center"/>
              <w:rPr>
                <w:b/>
              </w:rPr>
            </w:pPr>
            <w:r w:rsidRPr="00704F19">
              <w:rPr>
                <w:b/>
              </w:rPr>
              <w:t>Численность населения (тыс. чел.) менее 10.</w:t>
            </w:r>
          </w:p>
        </w:tc>
      </w:tr>
      <w:tr w:rsidR="00951E7F" w:rsidTr="00547C09">
        <w:trPr>
          <w:trHeight w:val="90"/>
        </w:trPr>
        <w:tc>
          <w:tcPr>
            <w:tcW w:w="2340" w:type="dxa"/>
            <w:tcBorders>
              <w:top w:val="single" w:sz="4" w:space="0" w:color="000000"/>
              <w:left w:val="single" w:sz="4" w:space="0" w:color="000000"/>
              <w:bottom w:val="single" w:sz="4" w:space="0" w:color="000000"/>
            </w:tcBorders>
            <w:shd w:val="clear" w:color="auto" w:fill="FFFFFF"/>
            <w:vAlign w:val="center"/>
          </w:tcPr>
          <w:p w:rsidR="00951E7F" w:rsidRPr="00704F19" w:rsidRDefault="00951E7F" w:rsidP="00547C09">
            <w:pPr>
              <w:jc w:val="center"/>
              <w:rPr>
                <w:b/>
              </w:rPr>
            </w:pPr>
            <w:r w:rsidRPr="00704F19">
              <w:rPr>
                <w:b/>
              </w:rPr>
              <w:t>Загрязняющее вещество</w:t>
            </w:r>
          </w:p>
        </w:tc>
        <w:tc>
          <w:tcPr>
            <w:tcW w:w="2520" w:type="dxa"/>
            <w:tcBorders>
              <w:top w:val="single" w:sz="4" w:space="0" w:color="000000"/>
              <w:left w:val="single" w:sz="4" w:space="0" w:color="000000"/>
              <w:bottom w:val="single" w:sz="4" w:space="0" w:color="000000"/>
            </w:tcBorders>
            <w:shd w:val="clear" w:color="auto" w:fill="FFFFFF"/>
            <w:vAlign w:val="center"/>
          </w:tcPr>
          <w:p w:rsidR="00951E7F" w:rsidRPr="00704F19" w:rsidRDefault="00951E7F" w:rsidP="00547C09">
            <w:pPr>
              <w:jc w:val="center"/>
              <w:rPr>
                <w:b/>
              </w:rPr>
            </w:pPr>
            <w:r w:rsidRPr="00704F19">
              <w:rPr>
                <w:b/>
              </w:rPr>
              <w:t>Фоновые концентрации</w:t>
            </w:r>
          </w:p>
        </w:tc>
        <w:tc>
          <w:tcPr>
            <w:tcW w:w="2520" w:type="dxa"/>
            <w:tcBorders>
              <w:top w:val="single" w:sz="4" w:space="0" w:color="000000"/>
              <w:left w:val="single" w:sz="4" w:space="0" w:color="000000"/>
              <w:bottom w:val="single" w:sz="4" w:space="0" w:color="000000"/>
            </w:tcBorders>
            <w:shd w:val="clear" w:color="auto" w:fill="FFFFFF"/>
            <w:vAlign w:val="center"/>
          </w:tcPr>
          <w:p w:rsidR="00951E7F" w:rsidRPr="00704F19" w:rsidRDefault="00951E7F" w:rsidP="00547C09">
            <w:pPr>
              <w:jc w:val="center"/>
              <w:rPr>
                <w:b/>
              </w:rPr>
            </w:pPr>
            <w:r>
              <w:rPr>
                <w:b/>
              </w:rPr>
              <w:t>Норма ПДК</w:t>
            </w:r>
          </w:p>
        </w:tc>
        <w:tc>
          <w:tcPr>
            <w:tcW w:w="21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51E7F" w:rsidRPr="00704F19" w:rsidRDefault="00951E7F" w:rsidP="00547C09">
            <w:pPr>
              <w:jc w:val="center"/>
              <w:rPr>
                <w:b/>
              </w:rPr>
            </w:pPr>
            <w:r w:rsidRPr="00704F19">
              <w:rPr>
                <w:b/>
              </w:rPr>
              <w:t>Превышение</w:t>
            </w:r>
          </w:p>
        </w:tc>
      </w:tr>
      <w:tr w:rsidR="000B2947" w:rsidTr="00547C09">
        <w:trPr>
          <w:trHeight w:val="574"/>
        </w:trPr>
        <w:tc>
          <w:tcPr>
            <w:tcW w:w="2340" w:type="dxa"/>
            <w:tcBorders>
              <w:top w:val="single" w:sz="4" w:space="0" w:color="000000"/>
              <w:left w:val="single" w:sz="4" w:space="0" w:color="000000"/>
              <w:bottom w:val="single" w:sz="4" w:space="0" w:color="000000"/>
            </w:tcBorders>
            <w:shd w:val="clear" w:color="auto" w:fill="FFFFFF"/>
          </w:tcPr>
          <w:p w:rsidR="000B2947" w:rsidRPr="00CA7E87" w:rsidRDefault="000B2947" w:rsidP="00D67ECE">
            <w:pPr>
              <w:rPr>
                <w:color w:val="000000"/>
              </w:rPr>
            </w:pPr>
            <w:r w:rsidRPr="00CA7E87">
              <w:rPr>
                <w:color w:val="000000"/>
              </w:rPr>
              <w:t>Взвешенные вещества</w:t>
            </w:r>
          </w:p>
        </w:tc>
        <w:tc>
          <w:tcPr>
            <w:tcW w:w="2520" w:type="dxa"/>
            <w:tcBorders>
              <w:top w:val="single" w:sz="4" w:space="0" w:color="000000"/>
              <w:left w:val="single" w:sz="4" w:space="0" w:color="000000"/>
              <w:bottom w:val="single" w:sz="4" w:space="0" w:color="000000"/>
            </w:tcBorders>
            <w:shd w:val="clear" w:color="auto" w:fill="FFFFFF"/>
            <w:vAlign w:val="center"/>
          </w:tcPr>
          <w:p w:rsidR="000B2947" w:rsidRPr="00CA7E87" w:rsidRDefault="000B2947" w:rsidP="00D67ECE">
            <w:pPr>
              <w:jc w:val="center"/>
              <w:rPr>
                <w:color w:val="000000"/>
              </w:rPr>
            </w:pPr>
            <w:r w:rsidRPr="00CA7E87">
              <w:rPr>
                <w:color w:val="000000"/>
              </w:rPr>
              <w:t>500 мкг/</w:t>
            </w:r>
            <w:proofErr w:type="gramStart"/>
            <w:r w:rsidRPr="00CA7E87">
              <w:rPr>
                <w:color w:val="000000"/>
              </w:rPr>
              <w:t>м</w:t>
            </w:r>
            <w:proofErr w:type="gramEnd"/>
            <w:r w:rsidRPr="00CA7E87">
              <w:rPr>
                <w:color w:val="000000"/>
              </w:rPr>
              <w:t>³</w:t>
            </w:r>
          </w:p>
        </w:tc>
        <w:tc>
          <w:tcPr>
            <w:tcW w:w="2520" w:type="dxa"/>
            <w:tcBorders>
              <w:top w:val="single" w:sz="4" w:space="0" w:color="000000"/>
              <w:left w:val="single" w:sz="4" w:space="0" w:color="000000"/>
              <w:bottom w:val="single" w:sz="4" w:space="0" w:color="000000"/>
            </w:tcBorders>
            <w:shd w:val="clear" w:color="auto" w:fill="FFFFFF"/>
            <w:vAlign w:val="center"/>
          </w:tcPr>
          <w:p w:rsidR="000B2947" w:rsidRPr="00CA7E87" w:rsidRDefault="000B2947" w:rsidP="00D67ECE">
            <w:pPr>
              <w:jc w:val="center"/>
              <w:rPr>
                <w:color w:val="000000"/>
              </w:rPr>
            </w:pPr>
            <w:r w:rsidRPr="00CA7E87">
              <w:rPr>
                <w:color w:val="000000"/>
              </w:rPr>
              <w:t>140 мкг/</w:t>
            </w:r>
            <w:proofErr w:type="gramStart"/>
            <w:r w:rsidRPr="00CA7E87">
              <w:rPr>
                <w:color w:val="000000"/>
              </w:rPr>
              <w:t>м</w:t>
            </w:r>
            <w:proofErr w:type="gramEnd"/>
            <w:r w:rsidRPr="00CA7E87">
              <w:rPr>
                <w:color w:val="000000"/>
              </w:rPr>
              <w:t>³</w:t>
            </w:r>
          </w:p>
        </w:tc>
        <w:tc>
          <w:tcPr>
            <w:tcW w:w="21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B2947" w:rsidRPr="00CA7E87" w:rsidRDefault="000B2947" w:rsidP="00D67ECE">
            <w:pPr>
              <w:jc w:val="center"/>
              <w:rPr>
                <w:color w:val="000000"/>
              </w:rPr>
            </w:pPr>
            <w:r w:rsidRPr="00CA7E87">
              <w:rPr>
                <w:color w:val="000000"/>
              </w:rPr>
              <w:t>нет</w:t>
            </w:r>
          </w:p>
        </w:tc>
      </w:tr>
      <w:tr w:rsidR="000B2947" w:rsidTr="00547C09">
        <w:trPr>
          <w:trHeight w:val="90"/>
        </w:trPr>
        <w:tc>
          <w:tcPr>
            <w:tcW w:w="2340" w:type="dxa"/>
            <w:tcBorders>
              <w:top w:val="single" w:sz="4" w:space="0" w:color="000000"/>
              <w:left w:val="single" w:sz="4" w:space="0" w:color="000000"/>
              <w:bottom w:val="single" w:sz="4" w:space="0" w:color="000000"/>
            </w:tcBorders>
            <w:shd w:val="clear" w:color="auto" w:fill="FFFFFF"/>
          </w:tcPr>
          <w:p w:rsidR="000B2947" w:rsidRPr="00CA7E87" w:rsidRDefault="000B2947" w:rsidP="00D67ECE">
            <w:pPr>
              <w:rPr>
                <w:color w:val="000000"/>
              </w:rPr>
            </w:pPr>
            <w:r w:rsidRPr="00CA7E87">
              <w:rPr>
                <w:color w:val="000000"/>
              </w:rPr>
              <w:t>Диоксид азота</w:t>
            </w:r>
          </w:p>
        </w:tc>
        <w:tc>
          <w:tcPr>
            <w:tcW w:w="2520" w:type="dxa"/>
            <w:tcBorders>
              <w:top w:val="single" w:sz="4" w:space="0" w:color="000000"/>
              <w:left w:val="single" w:sz="4" w:space="0" w:color="000000"/>
              <w:bottom w:val="single" w:sz="4" w:space="0" w:color="000000"/>
            </w:tcBorders>
            <w:shd w:val="clear" w:color="auto" w:fill="FFFFFF"/>
            <w:vAlign w:val="center"/>
          </w:tcPr>
          <w:p w:rsidR="000B2947" w:rsidRPr="00CA7E87" w:rsidRDefault="000B2947" w:rsidP="00D67ECE">
            <w:pPr>
              <w:jc w:val="center"/>
              <w:rPr>
                <w:color w:val="000000"/>
              </w:rPr>
            </w:pPr>
            <w:r w:rsidRPr="00CA7E87">
              <w:rPr>
                <w:color w:val="000000"/>
              </w:rPr>
              <w:t>200 мкг/</w:t>
            </w:r>
            <w:proofErr w:type="gramStart"/>
            <w:r w:rsidRPr="00CA7E87">
              <w:rPr>
                <w:color w:val="000000"/>
              </w:rPr>
              <w:t>м</w:t>
            </w:r>
            <w:proofErr w:type="gramEnd"/>
            <w:r w:rsidRPr="00CA7E87">
              <w:rPr>
                <w:color w:val="000000"/>
              </w:rPr>
              <w:t>³</w:t>
            </w:r>
          </w:p>
        </w:tc>
        <w:tc>
          <w:tcPr>
            <w:tcW w:w="2520" w:type="dxa"/>
            <w:tcBorders>
              <w:top w:val="single" w:sz="4" w:space="0" w:color="000000"/>
              <w:left w:val="single" w:sz="4" w:space="0" w:color="000000"/>
              <w:bottom w:val="single" w:sz="4" w:space="0" w:color="000000"/>
            </w:tcBorders>
            <w:shd w:val="clear" w:color="auto" w:fill="FFFFFF"/>
            <w:vAlign w:val="center"/>
          </w:tcPr>
          <w:p w:rsidR="000B2947" w:rsidRPr="00CA7E87" w:rsidRDefault="000B2947" w:rsidP="00D67ECE">
            <w:pPr>
              <w:jc w:val="center"/>
              <w:rPr>
                <w:color w:val="000000"/>
              </w:rPr>
            </w:pPr>
            <w:r w:rsidRPr="00CA7E87">
              <w:rPr>
                <w:color w:val="000000"/>
              </w:rPr>
              <w:t>56 мкг/</w:t>
            </w:r>
            <w:proofErr w:type="gramStart"/>
            <w:r w:rsidRPr="00CA7E87">
              <w:rPr>
                <w:color w:val="000000"/>
              </w:rPr>
              <w:t>м</w:t>
            </w:r>
            <w:proofErr w:type="gramEnd"/>
            <w:r w:rsidRPr="00CA7E87">
              <w:rPr>
                <w:color w:val="000000"/>
              </w:rPr>
              <w:t>³</w:t>
            </w:r>
          </w:p>
        </w:tc>
        <w:tc>
          <w:tcPr>
            <w:tcW w:w="21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B2947" w:rsidRPr="00CA7E87" w:rsidRDefault="000B2947" w:rsidP="00D67ECE">
            <w:pPr>
              <w:jc w:val="center"/>
              <w:rPr>
                <w:color w:val="000000"/>
              </w:rPr>
            </w:pPr>
            <w:r w:rsidRPr="00CA7E87">
              <w:rPr>
                <w:color w:val="000000"/>
              </w:rPr>
              <w:t>нет</w:t>
            </w:r>
          </w:p>
        </w:tc>
      </w:tr>
      <w:tr w:rsidR="000B2947" w:rsidTr="00547C09">
        <w:trPr>
          <w:trHeight w:val="90"/>
        </w:trPr>
        <w:tc>
          <w:tcPr>
            <w:tcW w:w="2340" w:type="dxa"/>
            <w:tcBorders>
              <w:top w:val="single" w:sz="4" w:space="0" w:color="000000"/>
              <w:left w:val="single" w:sz="4" w:space="0" w:color="000000"/>
              <w:bottom w:val="single" w:sz="4" w:space="0" w:color="000000"/>
            </w:tcBorders>
            <w:shd w:val="clear" w:color="auto" w:fill="FFFFFF"/>
          </w:tcPr>
          <w:p w:rsidR="000B2947" w:rsidRPr="00CA7E87" w:rsidRDefault="000B2947" w:rsidP="00D67ECE">
            <w:pPr>
              <w:rPr>
                <w:color w:val="000000"/>
              </w:rPr>
            </w:pPr>
            <w:r w:rsidRPr="00CA7E87">
              <w:rPr>
                <w:color w:val="000000"/>
              </w:rPr>
              <w:t>Диоксид серы</w:t>
            </w:r>
          </w:p>
        </w:tc>
        <w:tc>
          <w:tcPr>
            <w:tcW w:w="2520" w:type="dxa"/>
            <w:tcBorders>
              <w:top w:val="single" w:sz="4" w:space="0" w:color="000000"/>
              <w:left w:val="single" w:sz="4" w:space="0" w:color="000000"/>
              <w:bottom w:val="single" w:sz="4" w:space="0" w:color="000000"/>
            </w:tcBorders>
            <w:shd w:val="clear" w:color="auto" w:fill="FFFFFF"/>
            <w:vAlign w:val="center"/>
          </w:tcPr>
          <w:p w:rsidR="000B2947" w:rsidRPr="00CA7E87" w:rsidRDefault="000B2947" w:rsidP="00D67ECE">
            <w:pPr>
              <w:jc w:val="center"/>
              <w:rPr>
                <w:color w:val="000000"/>
              </w:rPr>
            </w:pPr>
            <w:r w:rsidRPr="00CA7E87">
              <w:rPr>
                <w:color w:val="000000"/>
              </w:rPr>
              <w:t>500 мкг/</w:t>
            </w:r>
            <w:proofErr w:type="gramStart"/>
            <w:r w:rsidRPr="00CA7E87">
              <w:rPr>
                <w:color w:val="000000"/>
              </w:rPr>
              <w:t>м</w:t>
            </w:r>
            <w:proofErr w:type="gramEnd"/>
            <w:r w:rsidRPr="00CA7E87">
              <w:rPr>
                <w:color w:val="000000"/>
              </w:rPr>
              <w:t>³</w:t>
            </w:r>
          </w:p>
        </w:tc>
        <w:tc>
          <w:tcPr>
            <w:tcW w:w="2520" w:type="dxa"/>
            <w:tcBorders>
              <w:top w:val="single" w:sz="4" w:space="0" w:color="000000"/>
              <w:left w:val="single" w:sz="4" w:space="0" w:color="000000"/>
              <w:bottom w:val="single" w:sz="4" w:space="0" w:color="000000"/>
            </w:tcBorders>
            <w:shd w:val="clear" w:color="auto" w:fill="FFFFFF"/>
            <w:vAlign w:val="center"/>
          </w:tcPr>
          <w:p w:rsidR="000B2947" w:rsidRPr="00CA7E87" w:rsidRDefault="000B2947" w:rsidP="00D67ECE">
            <w:pPr>
              <w:jc w:val="center"/>
              <w:rPr>
                <w:color w:val="000000"/>
              </w:rPr>
            </w:pPr>
            <w:r w:rsidRPr="00CA7E87">
              <w:rPr>
                <w:color w:val="000000"/>
              </w:rPr>
              <w:t>11 мкг/</w:t>
            </w:r>
            <w:proofErr w:type="gramStart"/>
            <w:r w:rsidRPr="00CA7E87">
              <w:rPr>
                <w:color w:val="000000"/>
              </w:rPr>
              <w:t>м</w:t>
            </w:r>
            <w:proofErr w:type="gramEnd"/>
            <w:r w:rsidRPr="00CA7E87">
              <w:rPr>
                <w:color w:val="000000"/>
              </w:rPr>
              <w:t>³</w:t>
            </w:r>
          </w:p>
        </w:tc>
        <w:tc>
          <w:tcPr>
            <w:tcW w:w="21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B2947" w:rsidRPr="00CA7E87" w:rsidRDefault="000B2947" w:rsidP="00D67ECE">
            <w:pPr>
              <w:jc w:val="center"/>
              <w:rPr>
                <w:color w:val="000000"/>
              </w:rPr>
            </w:pPr>
            <w:r w:rsidRPr="00CA7E87">
              <w:rPr>
                <w:color w:val="000000"/>
              </w:rPr>
              <w:t>нет</w:t>
            </w:r>
          </w:p>
        </w:tc>
      </w:tr>
      <w:tr w:rsidR="000B2947" w:rsidTr="00547C09">
        <w:trPr>
          <w:trHeight w:val="90"/>
        </w:trPr>
        <w:tc>
          <w:tcPr>
            <w:tcW w:w="2340" w:type="dxa"/>
            <w:tcBorders>
              <w:top w:val="single" w:sz="4" w:space="0" w:color="000000"/>
              <w:left w:val="single" w:sz="4" w:space="0" w:color="000000"/>
              <w:bottom w:val="single" w:sz="4" w:space="0" w:color="000000"/>
            </w:tcBorders>
            <w:shd w:val="clear" w:color="auto" w:fill="FFFFFF"/>
          </w:tcPr>
          <w:p w:rsidR="000B2947" w:rsidRPr="00CA7E87" w:rsidRDefault="000B2947" w:rsidP="00D67ECE">
            <w:pPr>
              <w:rPr>
                <w:color w:val="000000"/>
              </w:rPr>
            </w:pPr>
            <w:r w:rsidRPr="00CA7E87">
              <w:rPr>
                <w:color w:val="000000"/>
              </w:rPr>
              <w:t>Оксид углерода</w:t>
            </w:r>
          </w:p>
        </w:tc>
        <w:tc>
          <w:tcPr>
            <w:tcW w:w="2520" w:type="dxa"/>
            <w:tcBorders>
              <w:top w:val="single" w:sz="4" w:space="0" w:color="000000"/>
              <w:left w:val="single" w:sz="4" w:space="0" w:color="000000"/>
              <w:bottom w:val="single" w:sz="4" w:space="0" w:color="000000"/>
            </w:tcBorders>
            <w:shd w:val="clear" w:color="auto" w:fill="FFFFFF"/>
            <w:vAlign w:val="center"/>
          </w:tcPr>
          <w:p w:rsidR="000B2947" w:rsidRPr="00CA7E87" w:rsidRDefault="000B2947" w:rsidP="00D67ECE">
            <w:pPr>
              <w:jc w:val="center"/>
              <w:rPr>
                <w:color w:val="000000"/>
              </w:rPr>
            </w:pPr>
            <w:r w:rsidRPr="00CA7E87">
              <w:rPr>
                <w:color w:val="000000"/>
              </w:rPr>
              <w:t>5 мг/м³</w:t>
            </w:r>
          </w:p>
        </w:tc>
        <w:tc>
          <w:tcPr>
            <w:tcW w:w="2520" w:type="dxa"/>
            <w:tcBorders>
              <w:top w:val="single" w:sz="4" w:space="0" w:color="000000"/>
              <w:left w:val="single" w:sz="4" w:space="0" w:color="000000"/>
              <w:bottom w:val="single" w:sz="4" w:space="0" w:color="000000"/>
            </w:tcBorders>
            <w:shd w:val="clear" w:color="auto" w:fill="FFFFFF"/>
            <w:vAlign w:val="center"/>
          </w:tcPr>
          <w:p w:rsidR="000B2947" w:rsidRPr="00CA7E87" w:rsidRDefault="000B2947" w:rsidP="00D67ECE">
            <w:pPr>
              <w:jc w:val="center"/>
              <w:rPr>
                <w:color w:val="000000"/>
              </w:rPr>
            </w:pPr>
            <w:r w:rsidRPr="00CA7E87">
              <w:rPr>
                <w:color w:val="000000"/>
              </w:rPr>
              <w:t>1,8 мкг/</w:t>
            </w:r>
            <w:proofErr w:type="gramStart"/>
            <w:r w:rsidRPr="00CA7E87">
              <w:rPr>
                <w:color w:val="000000"/>
              </w:rPr>
              <w:t>м</w:t>
            </w:r>
            <w:proofErr w:type="gramEnd"/>
            <w:r w:rsidRPr="00CA7E87">
              <w:rPr>
                <w:color w:val="000000"/>
              </w:rPr>
              <w:t>³</w:t>
            </w:r>
          </w:p>
        </w:tc>
        <w:tc>
          <w:tcPr>
            <w:tcW w:w="21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B2947" w:rsidRPr="00CA7E87" w:rsidRDefault="000B2947" w:rsidP="00D67ECE">
            <w:pPr>
              <w:jc w:val="center"/>
              <w:rPr>
                <w:color w:val="000000"/>
              </w:rPr>
            </w:pPr>
            <w:r w:rsidRPr="00CA7E87">
              <w:rPr>
                <w:color w:val="000000"/>
              </w:rPr>
              <w:t>нет</w:t>
            </w:r>
          </w:p>
        </w:tc>
      </w:tr>
      <w:tr w:rsidR="000B2947" w:rsidTr="00547C09">
        <w:trPr>
          <w:trHeight w:val="75"/>
        </w:trPr>
        <w:tc>
          <w:tcPr>
            <w:tcW w:w="2340" w:type="dxa"/>
            <w:tcBorders>
              <w:top w:val="single" w:sz="4" w:space="0" w:color="000000"/>
              <w:left w:val="single" w:sz="4" w:space="0" w:color="000000"/>
              <w:bottom w:val="single" w:sz="4" w:space="0" w:color="000000"/>
            </w:tcBorders>
            <w:shd w:val="clear" w:color="auto" w:fill="FFFFFF"/>
          </w:tcPr>
          <w:p w:rsidR="000B2947" w:rsidRPr="00CA7E87" w:rsidRDefault="000B2947" w:rsidP="00D67ECE">
            <w:pPr>
              <w:rPr>
                <w:color w:val="000000"/>
              </w:rPr>
            </w:pPr>
            <w:r w:rsidRPr="00CA7E87">
              <w:rPr>
                <w:color w:val="000000"/>
              </w:rPr>
              <w:t>Сероводород</w:t>
            </w:r>
          </w:p>
        </w:tc>
        <w:tc>
          <w:tcPr>
            <w:tcW w:w="2520" w:type="dxa"/>
            <w:tcBorders>
              <w:top w:val="single" w:sz="4" w:space="0" w:color="000000"/>
              <w:left w:val="single" w:sz="4" w:space="0" w:color="000000"/>
              <w:bottom w:val="single" w:sz="4" w:space="0" w:color="000000"/>
            </w:tcBorders>
            <w:shd w:val="clear" w:color="auto" w:fill="FFFFFF"/>
            <w:vAlign w:val="center"/>
          </w:tcPr>
          <w:p w:rsidR="000B2947" w:rsidRPr="00CA7E87" w:rsidRDefault="000B2947" w:rsidP="00D67ECE">
            <w:pPr>
              <w:jc w:val="center"/>
              <w:rPr>
                <w:color w:val="000000"/>
              </w:rPr>
            </w:pPr>
            <w:r w:rsidRPr="00CA7E87">
              <w:rPr>
                <w:color w:val="000000"/>
              </w:rPr>
              <w:t>8 мг/м³</w:t>
            </w:r>
          </w:p>
        </w:tc>
        <w:tc>
          <w:tcPr>
            <w:tcW w:w="2520" w:type="dxa"/>
            <w:tcBorders>
              <w:top w:val="single" w:sz="4" w:space="0" w:color="000000"/>
              <w:left w:val="single" w:sz="4" w:space="0" w:color="000000"/>
              <w:bottom w:val="single" w:sz="4" w:space="0" w:color="000000"/>
            </w:tcBorders>
            <w:shd w:val="clear" w:color="auto" w:fill="FFFFFF"/>
            <w:vAlign w:val="center"/>
          </w:tcPr>
          <w:p w:rsidR="000B2947" w:rsidRPr="00CA7E87" w:rsidRDefault="000B2947" w:rsidP="00D67ECE">
            <w:pPr>
              <w:jc w:val="center"/>
              <w:rPr>
                <w:color w:val="000000"/>
              </w:rPr>
            </w:pPr>
            <w:r w:rsidRPr="00CA7E87">
              <w:rPr>
                <w:color w:val="000000"/>
              </w:rPr>
              <w:t>4 мкг/</w:t>
            </w:r>
            <w:proofErr w:type="gramStart"/>
            <w:r w:rsidRPr="00CA7E87">
              <w:rPr>
                <w:color w:val="000000"/>
              </w:rPr>
              <w:t>м</w:t>
            </w:r>
            <w:proofErr w:type="gramEnd"/>
            <w:r w:rsidRPr="00CA7E87">
              <w:rPr>
                <w:color w:val="000000"/>
              </w:rPr>
              <w:t>³</w:t>
            </w:r>
          </w:p>
        </w:tc>
        <w:tc>
          <w:tcPr>
            <w:tcW w:w="21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B2947" w:rsidRPr="00CA7E87" w:rsidRDefault="000B2947" w:rsidP="00D67ECE">
            <w:pPr>
              <w:jc w:val="center"/>
              <w:rPr>
                <w:color w:val="000000"/>
              </w:rPr>
            </w:pPr>
            <w:r w:rsidRPr="00CA7E87">
              <w:rPr>
                <w:color w:val="000000"/>
              </w:rPr>
              <w:t>нет</w:t>
            </w:r>
          </w:p>
        </w:tc>
      </w:tr>
    </w:tbl>
    <w:p w:rsidR="00951E7F" w:rsidRDefault="00951E7F" w:rsidP="00704F19">
      <w:pPr>
        <w:widowControl w:val="0"/>
        <w:tabs>
          <w:tab w:val="left" w:pos="708"/>
        </w:tabs>
        <w:autoSpaceDE w:val="0"/>
        <w:spacing w:line="360" w:lineRule="auto"/>
        <w:ind w:firstLine="567"/>
        <w:jc w:val="both"/>
        <w:rPr>
          <w:rFonts w:ascii="Times New Roman CYR" w:hAnsi="Times New Roman CYR" w:cs="Times New Roman CYR"/>
          <w:color w:val="000000"/>
          <w:sz w:val="26"/>
          <w:szCs w:val="26"/>
        </w:rPr>
      </w:pPr>
    </w:p>
    <w:p w:rsidR="00704F19" w:rsidRPr="00714EFE" w:rsidRDefault="00704F19" w:rsidP="001A7FD7">
      <w:pPr>
        <w:widowControl w:val="0"/>
        <w:tabs>
          <w:tab w:val="left" w:pos="708"/>
        </w:tabs>
        <w:autoSpaceDE w:val="0"/>
        <w:ind w:firstLine="567"/>
        <w:jc w:val="both"/>
        <w:rPr>
          <w:color w:val="000000"/>
          <w:sz w:val="26"/>
          <w:szCs w:val="26"/>
        </w:rPr>
      </w:pPr>
      <w:r w:rsidRPr="00714EFE">
        <w:rPr>
          <w:rFonts w:ascii="Times New Roman CYR" w:hAnsi="Times New Roman CYR" w:cs="Times New Roman CYR"/>
          <w:color w:val="000000"/>
          <w:sz w:val="26"/>
          <w:szCs w:val="26"/>
        </w:rPr>
        <w:t xml:space="preserve">По всем показателям не обнаружено превышений нормативов ПДК, что соответствует ГН 2.1.6.1338-03 </w:t>
      </w:r>
      <w:r w:rsidRPr="00714EFE">
        <w:rPr>
          <w:color w:val="000000"/>
          <w:sz w:val="26"/>
          <w:szCs w:val="26"/>
        </w:rPr>
        <w:t>«</w:t>
      </w:r>
      <w:r w:rsidRPr="00714EFE">
        <w:rPr>
          <w:rFonts w:ascii="Times New Roman CYR" w:hAnsi="Times New Roman CYR" w:cs="Times New Roman CYR"/>
          <w:color w:val="000000"/>
          <w:sz w:val="26"/>
          <w:szCs w:val="26"/>
        </w:rPr>
        <w:t>Предельно допустимые концентрации (ПДК) загрязняющих веществ в атмосферном воздухе населенных мест</w:t>
      </w:r>
      <w:r w:rsidRPr="00714EFE">
        <w:rPr>
          <w:color w:val="000000"/>
          <w:sz w:val="26"/>
          <w:szCs w:val="26"/>
        </w:rPr>
        <w:t>».</w:t>
      </w:r>
    </w:p>
    <w:p w:rsidR="00704F19" w:rsidRPr="00714EFE" w:rsidRDefault="00704F19" w:rsidP="001A7FD7">
      <w:pPr>
        <w:widowControl w:val="0"/>
        <w:tabs>
          <w:tab w:val="left" w:pos="708"/>
        </w:tabs>
        <w:autoSpaceDE w:val="0"/>
        <w:ind w:firstLine="567"/>
        <w:jc w:val="both"/>
        <w:rPr>
          <w:rFonts w:ascii="Times New Roman CYR" w:hAnsi="Times New Roman CYR" w:cs="Times New Roman CYR"/>
          <w:iCs/>
          <w:color w:val="000000"/>
          <w:sz w:val="26"/>
          <w:szCs w:val="26"/>
        </w:rPr>
      </w:pPr>
      <w:r w:rsidRPr="00714EFE">
        <w:rPr>
          <w:rFonts w:ascii="Times New Roman CYR" w:hAnsi="Times New Roman CYR" w:cs="Times New Roman CYR"/>
          <w:iCs/>
          <w:color w:val="000000"/>
          <w:sz w:val="26"/>
          <w:szCs w:val="26"/>
        </w:rPr>
        <w:t xml:space="preserve">В соответствии с перечнем ПОО Калужской области, утвержденным комиссией </w:t>
      </w:r>
      <w:proofErr w:type="spellStart"/>
      <w:r w:rsidRPr="00714EFE">
        <w:rPr>
          <w:rFonts w:ascii="Times New Roman CYR" w:hAnsi="Times New Roman CYR" w:cs="Times New Roman CYR"/>
          <w:iCs/>
          <w:color w:val="000000"/>
          <w:sz w:val="26"/>
          <w:szCs w:val="26"/>
        </w:rPr>
        <w:t>КЧСиПБ</w:t>
      </w:r>
      <w:proofErr w:type="spellEnd"/>
      <w:r w:rsidRPr="00714EFE">
        <w:rPr>
          <w:rFonts w:ascii="Times New Roman CYR" w:hAnsi="Times New Roman CYR" w:cs="Times New Roman CYR"/>
          <w:iCs/>
          <w:color w:val="000000"/>
          <w:sz w:val="26"/>
          <w:szCs w:val="26"/>
        </w:rPr>
        <w:t xml:space="preserve"> при Правительств</w:t>
      </w:r>
      <w:r w:rsidR="00A30B7A" w:rsidRPr="00714EFE">
        <w:rPr>
          <w:rFonts w:ascii="Times New Roman CYR" w:hAnsi="Times New Roman CYR" w:cs="Times New Roman CYR"/>
          <w:iCs/>
          <w:color w:val="000000"/>
          <w:sz w:val="26"/>
          <w:szCs w:val="26"/>
        </w:rPr>
        <w:t>е Калужской области (протокол № </w:t>
      </w:r>
      <w:r w:rsidRPr="00714EFE">
        <w:rPr>
          <w:rFonts w:ascii="Times New Roman CYR" w:hAnsi="Times New Roman CYR" w:cs="Times New Roman CYR"/>
          <w:iCs/>
          <w:color w:val="000000"/>
          <w:sz w:val="26"/>
          <w:szCs w:val="26"/>
        </w:rPr>
        <w:t xml:space="preserve">10 от 29 ноября 2006 года), на территории МО СП </w:t>
      </w:r>
      <w:r w:rsidR="0006379E" w:rsidRPr="00714EFE">
        <w:rPr>
          <w:color w:val="000000"/>
          <w:sz w:val="26"/>
          <w:szCs w:val="26"/>
        </w:rPr>
        <w:t>«</w:t>
      </w:r>
      <w:r w:rsidR="000B2947">
        <w:rPr>
          <w:color w:val="000000"/>
          <w:sz w:val="26"/>
          <w:szCs w:val="26"/>
        </w:rPr>
        <w:t xml:space="preserve">Село </w:t>
      </w:r>
      <w:proofErr w:type="spellStart"/>
      <w:r w:rsidR="00B8687E">
        <w:rPr>
          <w:color w:val="000000"/>
          <w:sz w:val="26"/>
          <w:szCs w:val="26"/>
        </w:rPr>
        <w:t>Маклино</w:t>
      </w:r>
      <w:proofErr w:type="spellEnd"/>
      <w:r w:rsidR="0006379E" w:rsidRPr="00714EFE">
        <w:rPr>
          <w:color w:val="000000"/>
          <w:sz w:val="26"/>
          <w:szCs w:val="26"/>
        </w:rPr>
        <w:t xml:space="preserve">» </w:t>
      </w:r>
      <w:r w:rsidRPr="00714EFE">
        <w:rPr>
          <w:rFonts w:ascii="Times New Roman CYR" w:hAnsi="Times New Roman CYR" w:cs="Times New Roman CYR"/>
          <w:iCs/>
          <w:color w:val="000000"/>
          <w:sz w:val="26"/>
          <w:szCs w:val="26"/>
        </w:rPr>
        <w:t>отсутствуют потенциально опасные объекты</w:t>
      </w:r>
      <w:r w:rsidR="00A30B7A" w:rsidRPr="00714EFE">
        <w:rPr>
          <w:rFonts w:ascii="Times New Roman CYR" w:hAnsi="Times New Roman CYR" w:cs="Times New Roman CYR"/>
          <w:iCs/>
          <w:color w:val="000000"/>
          <w:sz w:val="26"/>
          <w:szCs w:val="26"/>
        </w:rPr>
        <w:t>,</w:t>
      </w:r>
      <w:r w:rsidRPr="00714EFE">
        <w:rPr>
          <w:rFonts w:ascii="Times New Roman CYR" w:hAnsi="Times New Roman CYR" w:cs="Times New Roman CYR"/>
          <w:iCs/>
          <w:color w:val="000000"/>
          <w:sz w:val="26"/>
          <w:szCs w:val="26"/>
        </w:rPr>
        <w:t xml:space="preserve"> подлежащие декларированию.</w:t>
      </w:r>
    </w:p>
    <w:p w:rsidR="00704F19" w:rsidRPr="00714EFE" w:rsidRDefault="00704F19" w:rsidP="001A7FD7">
      <w:pPr>
        <w:widowControl w:val="0"/>
        <w:tabs>
          <w:tab w:val="left" w:pos="708"/>
        </w:tabs>
        <w:autoSpaceDE w:val="0"/>
        <w:ind w:firstLine="567"/>
        <w:jc w:val="both"/>
        <w:rPr>
          <w:rFonts w:ascii="Times New Roman CYR" w:hAnsi="Times New Roman CYR" w:cs="Times New Roman CYR"/>
          <w:color w:val="000000"/>
          <w:sz w:val="26"/>
          <w:szCs w:val="26"/>
        </w:rPr>
      </w:pPr>
      <w:r w:rsidRPr="00714EFE">
        <w:rPr>
          <w:rFonts w:ascii="Times New Roman CYR" w:hAnsi="Times New Roman CYR" w:cs="Times New Roman CYR"/>
          <w:color w:val="000000"/>
          <w:sz w:val="26"/>
          <w:szCs w:val="26"/>
        </w:rPr>
        <w:t xml:space="preserve">В соответствии с </w:t>
      </w:r>
      <w:r w:rsidRPr="00714EFE">
        <w:rPr>
          <w:color w:val="000000"/>
          <w:sz w:val="26"/>
          <w:szCs w:val="26"/>
        </w:rPr>
        <w:t>«</w:t>
      </w:r>
      <w:r w:rsidRPr="00714EFE">
        <w:rPr>
          <w:rFonts w:ascii="Times New Roman CYR" w:hAnsi="Times New Roman CYR" w:cs="Times New Roman CYR"/>
          <w:color w:val="000000"/>
          <w:sz w:val="26"/>
          <w:szCs w:val="26"/>
        </w:rPr>
        <w:t>Методическими указаниями по предупредительному государственному санитарному надзору за районной планировкой</w:t>
      </w:r>
      <w:r w:rsidRPr="00714EFE">
        <w:rPr>
          <w:color w:val="000000"/>
          <w:sz w:val="26"/>
          <w:szCs w:val="26"/>
        </w:rPr>
        <w:t xml:space="preserve">» </w:t>
      </w:r>
      <w:r w:rsidRPr="00714EFE">
        <w:rPr>
          <w:rFonts w:ascii="Times New Roman CYR" w:hAnsi="Times New Roman CYR" w:cs="Times New Roman CYR"/>
          <w:color w:val="000000"/>
          <w:sz w:val="26"/>
          <w:szCs w:val="26"/>
        </w:rPr>
        <w:t>проводится оценка потенциала самоочищения природной среды (ПСПС).</w:t>
      </w:r>
    </w:p>
    <w:p w:rsidR="00704F19" w:rsidRPr="00714EFE" w:rsidRDefault="00A30B7A" w:rsidP="001A7FD7">
      <w:pPr>
        <w:widowControl w:val="0"/>
        <w:tabs>
          <w:tab w:val="left" w:pos="708"/>
        </w:tabs>
        <w:autoSpaceDE w:val="0"/>
        <w:ind w:firstLine="567"/>
        <w:jc w:val="both"/>
        <w:rPr>
          <w:rFonts w:ascii="Times New Roman CYR" w:hAnsi="Times New Roman CYR" w:cs="Times New Roman CYR"/>
          <w:color w:val="000000"/>
          <w:sz w:val="26"/>
          <w:szCs w:val="26"/>
        </w:rPr>
      </w:pPr>
      <w:proofErr w:type="spellStart"/>
      <w:r w:rsidRPr="00714EFE">
        <w:rPr>
          <w:rFonts w:ascii="Times New Roman CYR" w:hAnsi="Times New Roman CYR" w:cs="Times New Roman CYR"/>
          <w:color w:val="000000"/>
          <w:sz w:val="26"/>
          <w:szCs w:val="26"/>
        </w:rPr>
        <w:t>Самоочищающая</w:t>
      </w:r>
      <w:proofErr w:type="spellEnd"/>
      <w:r w:rsidRPr="00714EFE">
        <w:rPr>
          <w:rFonts w:ascii="Times New Roman CYR" w:hAnsi="Times New Roman CYR" w:cs="Times New Roman CYR"/>
          <w:color w:val="000000"/>
          <w:sz w:val="26"/>
          <w:szCs w:val="26"/>
        </w:rPr>
        <w:t xml:space="preserve"> </w:t>
      </w:r>
      <w:r w:rsidR="00704F19" w:rsidRPr="00714EFE">
        <w:rPr>
          <w:rFonts w:ascii="Times New Roman CYR" w:hAnsi="Times New Roman CYR" w:cs="Times New Roman CYR"/>
          <w:color w:val="000000"/>
          <w:sz w:val="26"/>
          <w:szCs w:val="26"/>
        </w:rPr>
        <w:t>способность атмосферы определяется по метеорологическому потенциалу загрязнения атмосферы (ПЗА), предложенному Э.</w:t>
      </w:r>
      <w:r w:rsidRPr="00714EFE">
        <w:rPr>
          <w:rFonts w:ascii="Times New Roman CYR" w:hAnsi="Times New Roman CYR" w:cs="Times New Roman CYR"/>
          <w:color w:val="000000"/>
          <w:sz w:val="26"/>
          <w:szCs w:val="26"/>
        </w:rPr>
        <w:t> Ю. Безуглой (1977 </w:t>
      </w:r>
      <w:r w:rsidR="00704F19" w:rsidRPr="00714EFE">
        <w:rPr>
          <w:rFonts w:ascii="Times New Roman CYR" w:hAnsi="Times New Roman CYR" w:cs="Times New Roman CYR"/>
          <w:color w:val="000000"/>
          <w:sz w:val="26"/>
          <w:szCs w:val="26"/>
        </w:rPr>
        <w:t>г.), и по метеорологическому потенциалу атмосферы, разработанному Т.</w:t>
      </w:r>
      <w:r w:rsidRPr="00714EFE">
        <w:rPr>
          <w:rFonts w:ascii="Times New Roman CYR" w:hAnsi="Times New Roman CYR" w:cs="Times New Roman CYR"/>
          <w:color w:val="000000"/>
          <w:sz w:val="26"/>
          <w:szCs w:val="26"/>
        </w:rPr>
        <w:t> С. </w:t>
      </w:r>
      <w:proofErr w:type="spellStart"/>
      <w:r w:rsidR="00704F19" w:rsidRPr="00714EFE">
        <w:rPr>
          <w:rFonts w:ascii="Times New Roman CYR" w:hAnsi="Times New Roman CYR" w:cs="Times New Roman CYR"/>
          <w:color w:val="000000"/>
          <w:sz w:val="26"/>
          <w:szCs w:val="26"/>
        </w:rPr>
        <w:t>Селегей</w:t>
      </w:r>
      <w:proofErr w:type="spellEnd"/>
      <w:r w:rsidR="00704F19" w:rsidRPr="00714EFE">
        <w:rPr>
          <w:rFonts w:ascii="Times New Roman CYR" w:hAnsi="Times New Roman CYR" w:cs="Times New Roman CYR"/>
          <w:color w:val="000000"/>
          <w:sz w:val="26"/>
          <w:szCs w:val="26"/>
        </w:rPr>
        <w:t xml:space="preserve"> (1987 г.).</w:t>
      </w:r>
    </w:p>
    <w:p w:rsidR="006F6AE4" w:rsidRDefault="00704F19" w:rsidP="001A7FD7">
      <w:pPr>
        <w:widowControl w:val="0"/>
        <w:tabs>
          <w:tab w:val="left" w:pos="708"/>
        </w:tabs>
        <w:autoSpaceDE w:val="0"/>
        <w:ind w:firstLine="567"/>
        <w:jc w:val="both"/>
        <w:rPr>
          <w:color w:val="000000"/>
          <w:sz w:val="26"/>
          <w:szCs w:val="26"/>
          <w:lang w:val="en-US"/>
        </w:rPr>
      </w:pPr>
      <w:r w:rsidRPr="00714EFE">
        <w:rPr>
          <w:rFonts w:ascii="Times New Roman CYR" w:hAnsi="Times New Roman CYR" w:cs="Times New Roman CYR"/>
          <w:color w:val="000000"/>
          <w:sz w:val="26"/>
          <w:szCs w:val="26"/>
        </w:rPr>
        <w:t xml:space="preserve">ПЗА определяется на основе анализа повторяемости сочетаний метеорологических характеристик: приземных инверсий, штилей, туманов, осадков, скоростей ветра. На территории Калужской области данный показатель является </w:t>
      </w:r>
      <w:r w:rsidRPr="00714EFE">
        <w:rPr>
          <w:rFonts w:ascii="Times New Roman CYR" w:hAnsi="Times New Roman CYR" w:cs="Times New Roman CYR"/>
          <w:iCs/>
          <w:color w:val="000000"/>
          <w:sz w:val="26"/>
          <w:szCs w:val="26"/>
        </w:rPr>
        <w:t>умеренным</w:t>
      </w:r>
      <w:r w:rsidRPr="00714EFE">
        <w:rPr>
          <w:color w:val="000000"/>
          <w:sz w:val="26"/>
          <w:szCs w:val="26"/>
          <w:lang w:val="en-US"/>
        </w:rPr>
        <w:t>.</w:t>
      </w:r>
    </w:p>
    <w:p w:rsidR="006F6AE4" w:rsidRDefault="006F6AE4">
      <w:pPr>
        <w:rPr>
          <w:color w:val="000000"/>
          <w:sz w:val="26"/>
          <w:szCs w:val="26"/>
          <w:lang w:val="en-US"/>
        </w:rPr>
      </w:pPr>
      <w:r>
        <w:rPr>
          <w:color w:val="000000"/>
          <w:sz w:val="26"/>
          <w:szCs w:val="26"/>
          <w:lang w:val="en-US"/>
        </w:rPr>
        <w:br w:type="page"/>
      </w:r>
    </w:p>
    <w:p w:rsidR="00704F19" w:rsidRPr="00714EFE" w:rsidRDefault="00704F19" w:rsidP="001A7FD7">
      <w:pPr>
        <w:widowControl w:val="0"/>
        <w:tabs>
          <w:tab w:val="left" w:pos="708"/>
        </w:tabs>
        <w:autoSpaceDE w:val="0"/>
        <w:ind w:firstLine="567"/>
        <w:jc w:val="both"/>
        <w:rPr>
          <w:color w:val="000000"/>
          <w:sz w:val="26"/>
          <w:szCs w:val="26"/>
        </w:rPr>
      </w:pPr>
    </w:p>
    <w:p w:rsidR="00291B32" w:rsidRPr="00714EFE" w:rsidRDefault="00013FDA" w:rsidP="001A7FD7">
      <w:pPr>
        <w:jc w:val="right"/>
        <w:rPr>
          <w:i/>
          <w:color w:val="000000"/>
          <w:sz w:val="26"/>
          <w:szCs w:val="26"/>
        </w:rPr>
      </w:pPr>
      <w:r>
        <w:rPr>
          <w:i/>
          <w:color w:val="000000"/>
          <w:sz w:val="26"/>
          <w:szCs w:val="26"/>
        </w:rPr>
        <w:t>Т</w:t>
      </w:r>
      <w:r w:rsidR="00291B32" w:rsidRPr="00714EFE">
        <w:rPr>
          <w:i/>
          <w:color w:val="000000"/>
          <w:sz w:val="26"/>
          <w:szCs w:val="26"/>
        </w:rPr>
        <w:t xml:space="preserve">аблица </w:t>
      </w:r>
      <w:r>
        <w:rPr>
          <w:i/>
          <w:color w:val="000000"/>
          <w:sz w:val="26"/>
          <w:szCs w:val="26"/>
        </w:rPr>
        <w:t>7</w:t>
      </w:r>
    </w:p>
    <w:tbl>
      <w:tblPr>
        <w:tblW w:w="1079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2"/>
        <w:gridCol w:w="1276"/>
        <w:gridCol w:w="1417"/>
        <w:gridCol w:w="1276"/>
        <w:gridCol w:w="1276"/>
        <w:gridCol w:w="1104"/>
        <w:gridCol w:w="1530"/>
        <w:gridCol w:w="1216"/>
      </w:tblGrid>
      <w:tr w:rsidR="00291B32" w:rsidRPr="00714EFE" w:rsidTr="0087495B">
        <w:tc>
          <w:tcPr>
            <w:tcW w:w="1702" w:type="dxa"/>
            <w:vMerge w:val="restart"/>
            <w:shd w:val="clear" w:color="auto" w:fill="auto"/>
          </w:tcPr>
          <w:p w:rsidR="00291B32" w:rsidRPr="00714EFE" w:rsidRDefault="00291B32" w:rsidP="001A7FD7">
            <w:pPr>
              <w:jc w:val="center"/>
              <w:rPr>
                <w:b/>
                <w:color w:val="000000"/>
                <w:sz w:val="26"/>
                <w:szCs w:val="26"/>
              </w:rPr>
            </w:pPr>
            <w:r w:rsidRPr="00714EFE">
              <w:rPr>
                <w:b/>
                <w:color w:val="000000"/>
                <w:sz w:val="26"/>
                <w:szCs w:val="26"/>
              </w:rPr>
              <w:t>Потенциал</w:t>
            </w:r>
          </w:p>
          <w:p w:rsidR="00291B32" w:rsidRPr="00714EFE" w:rsidRDefault="00291B32" w:rsidP="001A7FD7">
            <w:pPr>
              <w:jc w:val="center"/>
              <w:rPr>
                <w:b/>
                <w:color w:val="000000"/>
                <w:sz w:val="26"/>
                <w:szCs w:val="26"/>
              </w:rPr>
            </w:pPr>
            <w:r w:rsidRPr="00714EFE">
              <w:rPr>
                <w:b/>
                <w:color w:val="000000"/>
                <w:sz w:val="26"/>
                <w:szCs w:val="26"/>
              </w:rPr>
              <w:t>загрязнения</w:t>
            </w:r>
          </w:p>
          <w:p w:rsidR="00291B32" w:rsidRPr="00714EFE" w:rsidRDefault="00291B32" w:rsidP="001A7FD7">
            <w:pPr>
              <w:jc w:val="center"/>
              <w:rPr>
                <w:b/>
                <w:color w:val="000000"/>
                <w:sz w:val="26"/>
                <w:szCs w:val="26"/>
              </w:rPr>
            </w:pPr>
            <w:r w:rsidRPr="00714EFE">
              <w:rPr>
                <w:b/>
                <w:color w:val="000000"/>
                <w:sz w:val="26"/>
                <w:szCs w:val="26"/>
              </w:rPr>
              <w:t>атмосферы</w:t>
            </w:r>
          </w:p>
        </w:tc>
        <w:tc>
          <w:tcPr>
            <w:tcW w:w="3969" w:type="dxa"/>
            <w:gridSpan w:val="3"/>
            <w:shd w:val="clear" w:color="auto" w:fill="auto"/>
          </w:tcPr>
          <w:p w:rsidR="00291B32" w:rsidRPr="00714EFE" w:rsidRDefault="00291B32" w:rsidP="001A7FD7">
            <w:pPr>
              <w:jc w:val="center"/>
              <w:rPr>
                <w:b/>
                <w:color w:val="000000"/>
                <w:sz w:val="26"/>
                <w:szCs w:val="26"/>
              </w:rPr>
            </w:pPr>
            <w:r w:rsidRPr="00714EFE">
              <w:rPr>
                <w:b/>
                <w:color w:val="000000"/>
                <w:sz w:val="26"/>
                <w:szCs w:val="26"/>
              </w:rPr>
              <w:t>Приземные инверсии</w:t>
            </w:r>
          </w:p>
        </w:tc>
        <w:tc>
          <w:tcPr>
            <w:tcW w:w="2380" w:type="dxa"/>
            <w:gridSpan w:val="2"/>
            <w:shd w:val="clear" w:color="auto" w:fill="auto"/>
          </w:tcPr>
          <w:p w:rsidR="00291B32" w:rsidRPr="00714EFE" w:rsidRDefault="00291B32" w:rsidP="001A7FD7">
            <w:pPr>
              <w:jc w:val="center"/>
              <w:rPr>
                <w:b/>
                <w:color w:val="000000"/>
                <w:sz w:val="26"/>
                <w:szCs w:val="26"/>
              </w:rPr>
            </w:pPr>
            <w:r w:rsidRPr="00714EFE">
              <w:rPr>
                <w:b/>
                <w:color w:val="000000"/>
                <w:sz w:val="26"/>
                <w:szCs w:val="26"/>
              </w:rPr>
              <w:t>Повторяемость</w:t>
            </w:r>
          </w:p>
        </w:tc>
        <w:tc>
          <w:tcPr>
            <w:tcW w:w="1530" w:type="dxa"/>
            <w:vMerge w:val="restart"/>
            <w:shd w:val="clear" w:color="auto" w:fill="auto"/>
          </w:tcPr>
          <w:p w:rsidR="00291B32" w:rsidRPr="00714EFE" w:rsidRDefault="00291B32" w:rsidP="001A7FD7">
            <w:pPr>
              <w:jc w:val="center"/>
              <w:rPr>
                <w:b/>
                <w:color w:val="000000"/>
                <w:sz w:val="26"/>
                <w:szCs w:val="26"/>
              </w:rPr>
            </w:pPr>
            <w:r w:rsidRPr="00714EFE">
              <w:rPr>
                <w:b/>
                <w:color w:val="000000"/>
                <w:sz w:val="26"/>
                <w:szCs w:val="26"/>
              </w:rPr>
              <w:t>Высота слоя перемешивания (</w:t>
            </w:r>
            <w:proofErr w:type="gramStart"/>
            <w:r w:rsidRPr="00714EFE">
              <w:rPr>
                <w:b/>
                <w:color w:val="000000"/>
                <w:sz w:val="26"/>
                <w:szCs w:val="26"/>
              </w:rPr>
              <w:t>км</w:t>
            </w:r>
            <w:proofErr w:type="gramEnd"/>
            <w:r w:rsidRPr="00714EFE">
              <w:rPr>
                <w:b/>
                <w:color w:val="000000"/>
                <w:sz w:val="26"/>
                <w:szCs w:val="26"/>
              </w:rPr>
              <w:t>)</w:t>
            </w:r>
          </w:p>
        </w:tc>
        <w:tc>
          <w:tcPr>
            <w:tcW w:w="1216" w:type="dxa"/>
            <w:vMerge w:val="restart"/>
            <w:shd w:val="clear" w:color="auto" w:fill="auto"/>
          </w:tcPr>
          <w:p w:rsidR="00291B32" w:rsidRPr="00714EFE" w:rsidRDefault="00291B32" w:rsidP="001A7FD7">
            <w:pPr>
              <w:jc w:val="center"/>
              <w:rPr>
                <w:b/>
                <w:color w:val="000000"/>
                <w:sz w:val="26"/>
                <w:szCs w:val="26"/>
              </w:rPr>
            </w:pPr>
            <w:r w:rsidRPr="00714EFE">
              <w:rPr>
                <w:b/>
                <w:color w:val="000000"/>
                <w:sz w:val="26"/>
                <w:szCs w:val="26"/>
              </w:rPr>
              <w:t>Продолжительность тумана (часы)</w:t>
            </w:r>
          </w:p>
        </w:tc>
      </w:tr>
      <w:tr w:rsidR="0087495B" w:rsidRPr="00714EFE" w:rsidTr="0087495B">
        <w:tc>
          <w:tcPr>
            <w:tcW w:w="1702" w:type="dxa"/>
            <w:vMerge/>
            <w:shd w:val="clear" w:color="auto" w:fill="auto"/>
          </w:tcPr>
          <w:p w:rsidR="00291B32" w:rsidRPr="00714EFE" w:rsidRDefault="00291B32" w:rsidP="001A7FD7">
            <w:pPr>
              <w:rPr>
                <w:color w:val="000000"/>
                <w:sz w:val="26"/>
                <w:szCs w:val="26"/>
              </w:rPr>
            </w:pPr>
          </w:p>
        </w:tc>
        <w:tc>
          <w:tcPr>
            <w:tcW w:w="1276" w:type="dxa"/>
            <w:shd w:val="clear" w:color="auto" w:fill="auto"/>
          </w:tcPr>
          <w:p w:rsidR="00291B32" w:rsidRPr="00714EFE" w:rsidRDefault="00291B32" w:rsidP="001A7FD7">
            <w:pPr>
              <w:jc w:val="center"/>
              <w:rPr>
                <w:b/>
                <w:color w:val="000000"/>
              </w:rPr>
            </w:pPr>
            <w:r w:rsidRPr="00714EFE">
              <w:rPr>
                <w:b/>
                <w:color w:val="000000"/>
              </w:rPr>
              <w:t>Повторяемость</w:t>
            </w:r>
          </w:p>
          <w:p w:rsidR="00291B32" w:rsidRPr="00714EFE" w:rsidRDefault="00291B32" w:rsidP="001A7FD7">
            <w:pPr>
              <w:jc w:val="center"/>
              <w:rPr>
                <w:b/>
                <w:color w:val="000000"/>
              </w:rPr>
            </w:pPr>
            <w:r w:rsidRPr="00714EFE">
              <w:rPr>
                <w:b/>
                <w:color w:val="000000"/>
              </w:rPr>
              <w:t>(%)</w:t>
            </w:r>
          </w:p>
        </w:tc>
        <w:tc>
          <w:tcPr>
            <w:tcW w:w="1417" w:type="dxa"/>
            <w:shd w:val="clear" w:color="auto" w:fill="auto"/>
          </w:tcPr>
          <w:p w:rsidR="00291B32" w:rsidRPr="00714EFE" w:rsidRDefault="00741EBC" w:rsidP="001A7FD7">
            <w:pPr>
              <w:rPr>
                <w:b/>
                <w:color w:val="000000"/>
                <w:sz w:val="22"/>
                <w:szCs w:val="22"/>
              </w:rPr>
            </w:pPr>
            <w:r w:rsidRPr="00714EFE">
              <w:rPr>
                <w:b/>
                <w:color w:val="000000"/>
                <w:sz w:val="22"/>
                <w:szCs w:val="22"/>
              </w:rPr>
              <w:t>Мощн</w:t>
            </w:r>
            <w:r w:rsidR="0087495B" w:rsidRPr="00714EFE">
              <w:rPr>
                <w:b/>
                <w:color w:val="000000"/>
                <w:sz w:val="22"/>
                <w:szCs w:val="22"/>
              </w:rPr>
              <w:t>ост</w:t>
            </w:r>
            <w:r w:rsidRPr="00714EFE">
              <w:rPr>
                <w:b/>
                <w:color w:val="000000"/>
                <w:sz w:val="22"/>
                <w:szCs w:val="22"/>
              </w:rPr>
              <w:t>ь</w:t>
            </w:r>
          </w:p>
          <w:p w:rsidR="00291B32" w:rsidRPr="00714EFE" w:rsidRDefault="00291B32" w:rsidP="001A7FD7">
            <w:pPr>
              <w:jc w:val="center"/>
              <w:rPr>
                <w:b/>
                <w:color w:val="000000"/>
              </w:rPr>
            </w:pPr>
            <w:r w:rsidRPr="00714EFE">
              <w:rPr>
                <w:b/>
                <w:color w:val="000000"/>
              </w:rPr>
              <w:t>(</w:t>
            </w:r>
            <w:proofErr w:type="gramStart"/>
            <w:r w:rsidRPr="00714EFE">
              <w:rPr>
                <w:b/>
                <w:color w:val="000000"/>
              </w:rPr>
              <w:t>км</w:t>
            </w:r>
            <w:proofErr w:type="gramEnd"/>
            <w:r w:rsidRPr="00714EFE">
              <w:rPr>
                <w:b/>
                <w:color w:val="000000"/>
              </w:rPr>
              <w:t>)</w:t>
            </w:r>
          </w:p>
        </w:tc>
        <w:tc>
          <w:tcPr>
            <w:tcW w:w="1276" w:type="dxa"/>
            <w:shd w:val="clear" w:color="auto" w:fill="auto"/>
          </w:tcPr>
          <w:p w:rsidR="00291B32" w:rsidRPr="00714EFE" w:rsidRDefault="00291B32" w:rsidP="001A7FD7">
            <w:pPr>
              <w:jc w:val="center"/>
              <w:rPr>
                <w:b/>
                <w:color w:val="000000"/>
                <w:sz w:val="22"/>
                <w:szCs w:val="22"/>
              </w:rPr>
            </w:pPr>
            <w:r w:rsidRPr="00714EFE">
              <w:rPr>
                <w:b/>
                <w:color w:val="000000"/>
                <w:sz w:val="22"/>
                <w:szCs w:val="22"/>
              </w:rPr>
              <w:t>Интенси</w:t>
            </w:r>
            <w:r w:rsidR="0087495B" w:rsidRPr="00714EFE">
              <w:rPr>
                <w:b/>
                <w:color w:val="000000"/>
                <w:sz w:val="22"/>
                <w:szCs w:val="22"/>
              </w:rPr>
              <w:t>в</w:t>
            </w:r>
            <w:r w:rsidRPr="00714EFE">
              <w:rPr>
                <w:b/>
                <w:color w:val="000000"/>
                <w:sz w:val="22"/>
                <w:szCs w:val="22"/>
              </w:rPr>
              <w:t>ность</w:t>
            </w:r>
          </w:p>
          <w:p w:rsidR="00291B32" w:rsidRPr="00714EFE" w:rsidRDefault="00291B32" w:rsidP="001A7FD7">
            <w:pPr>
              <w:jc w:val="center"/>
              <w:rPr>
                <w:b/>
                <w:color w:val="000000"/>
              </w:rPr>
            </w:pPr>
            <w:r w:rsidRPr="00714EFE">
              <w:rPr>
                <w:b/>
                <w:color w:val="000000"/>
              </w:rPr>
              <w:t>(С</w:t>
            </w:r>
            <w:proofErr w:type="gramStart"/>
            <w:r w:rsidR="00EF138D" w:rsidRPr="00714EFE">
              <w:rPr>
                <w:b/>
                <w:color w:val="000000"/>
                <w:vertAlign w:val="superscript"/>
              </w:rPr>
              <w:t>0</w:t>
            </w:r>
            <w:proofErr w:type="gramEnd"/>
            <w:r w:rsidRPr="00714EFE">
              <w:rPr>
                <w:b/>
                <w:color w:val="000000"/>
              </w:rPr>
              <w:t>)</w:t>
            </w:r>
          </w:p>
        </w:tc>
        <w:tc>
          <w:tcPr>
            <w:tcW w:w="1276" w:type="dxa"/>
            <w:shd w:val="clear" w:color="auto" w:fill="auto"/>
          </w:tcPr>
          <w:p w:rsidR="00291B32" w:rsidRPr="00714EFE" w:rsidRDefault="00741EBC" w:rsidP="001A7FD7">
            <w:pPr>
              <w:jc w:val="center"/>
              <w:rPr>
                <w:b/>
                <w:color w:val="000000"/>
                <w:sz w:val="22"/>
                <w:szCs w:val="22"/>
              </w:rPr>
            </w:pPr>
            <w:r w:rsidRPr="00714EFE">
              <w:rPr>
                <w:b/>
                <w:color w:val="000000"/>
                <w:sz w:val="22"/>
                <w:szCs w:val="22"/>
              </w:rPr>
              <w:t>Скорость</w:t>
            </w:r>
            <w:r w:rsidR="00291B32" w:rsidRPr="00714EFE">
              <w:rPr>
                <w:b/>
                <w:color w:val="000000"/>
                <w:sz w:val="22"/>
                <w:szCs w:val="22"/>
              </w:rPr>
              <w:t xml:space="preserve"> ветра</w:t>
            </w:r>
          </w:p>
          <w:p w:rsidR="00291B32" w:rsidRPr="00714EFE" w:rsidRDefault="00291B32" w:rsidP="001A7FD7">
            <w:pPr>
              <w:jc w:val="center"/>
              <w:rPr>
                <w:b/>
                <w:color w:val="000000"/>
                <w:sz w:val="22"/>
                <w:szCs w:val="22"/>
              </w:rPr>
            </w:pPr>
            <w:r w:rsidRPr="00714EFE">
              <w:rPr>
                <w:b/>
                <w:color w:val="000000"/>
                <w:sz w:val="22"/>
                <w:szCs w:val="22"/>
              </w:rPr>
              <w:t>(0-1м/с)</w:t>
            </w:r>
          </w:p>
        </w:tc>
        <w:tc>
          <w:tcPr>
            <w:tcW w:w="1104" w:type="dxa"/>
            <w:shd w:val="clear" w:color="auto" w:fill="auto"/>
          </w:tcPr>
          <w:p w:rsidR="00291B32" w:rsidRPr="00714EFE" w:rsidRDefault="00291B32" w:rsidP="001A7FD7">
            <w:pPr>
              <w:jc w:val="center"/>
              <w:rPr>
                <w:b/>
                <w:color w:val="000000"/>
                <w:sz w:val="22"/>
                <w:szCs w:val="22"/>
              </w:rPr>
            </w:pPr>
            <w:r w:rsidRPr="00714EFE">
              <w:rPr>
                <w:b/>
                <w:color w:val="000000"/>
                <w:sz w:val="22"/>
                <w:szCs w:val="22"/>
              </w:rPr>
              <w:t>Застой воздуха</w:t>
            </w:r>
          </w:p>
        </w:tc>
        <w:tc>
          <w:tcPr>
            <w:tcW w:w="1530" w:type="dxa"/>
            <w:vMerge/>
            <w:shd w:val="clear" w:color="auto" w:fill="auto"/>
          </w:tcPr>
          <w:p w:rsidR="00291B32" w:rsidRPr="00714EFE" w:rsidRDefault="00291B32" w:rsidP="001A7FD7">
            <w:pPr>
              <w:rPr>
                <w:color w:val="000000"/>
                <w:sz w:val="26"/>
                <w:szCs w:val="26"/>
              </w:rPr>
            </w:pPr>
          </w:p>
        </w:tc>
        <w:tc>
          <w:tcPr>
            <w:tcW w:w="1216" w:type="dxa"/>
            <w:vMerge/>
            <w:shd w:val="clear" w:color="auto" w:fill="auto"/>
          </w:tcPr>
          <w:p w:rsidR="00291B32" w:rsidRPr="00714EFE" w:rsidRDefault="00291B32" w:rsidP="001A7FD7">
            <w:pPr>
              <w:rPr>
                <w:color w:val="000000"/>
                <w:sz w:val="26"/>
                <w:szCs w:val="26"/>
              </w:rPr>
            </w:pPr>
          </w:p>
        </w:tc>
      </w:tr>
      <w:tr w:rsidR="0087495B" w:rsidRPr="00714EFE" w:rsidTr="0087495B">
        <w:trPr>
          <w:trHeight w:val="405"/>
        </w:trPr>
        <w:tc>
          <w:tcPr>
            <w:tcW w:w="1702" w:type="dxa"/>
            <w:shd w:val="clear" w:color="auto" w:fill="auto"/>
            <w:vAlign w:val="center"/>
          </w:tcPr>
          <w:p w:rsidR="00291B32" w:rsidRPr="00714EFE" w:rsidRDefault="00291B32" w:rsidP="001A7FD7">
            <w:pPr>
              <w:jc w:val="center"/>
              <w:rPr>
                <w:color w:val="000000"/>
                <w:sz w:val="26"/>
                <w:szCs w:val="26"/>
              </w:rPr>
            </w:pPr>
            <w:r w:rsidRPr="00714EFE">
              <w:rPr>
                <w:color w:val="000000"/>
                <w:sz w:val="26"/>
                <w:szCs w:val="26"/>
              </w:rPr>
              <w:t>Умеренный</w:t>
            </w:r>
          </w:p>
        </w:tc>
        <w:tc>
          <w:tcPr>
            <w:tcW w:w="1276" w:type="dxa"/>
            <w:shd w:val="clear" w:color="auto" w:fill="auto"/>
            <w:vAlign w:val="center"/>
          </w:tcPr>
          <w:p w:rsidR="00291B32" w:rsidRPr="00714EFE" w:rsidRDefault="00291B32" w:rsidP="001A7FD7">
            <w:pPr>
              <w:jc w:val="center"/>
              <w:rPr>
                <w:color w:val="000000"/>
                <w:sz w:val="26"/>
                <w:szCs w:val="26"/>
              </w:rPr>
            </w:pPr>
            <w:r w:rsidRPr="00714EFE">
              <w:rPr>
                <w:color w:val="000000"/>
                <w:sz w:val="26"/>
                <w:szCs w:val="26"/>
              </w:rPr>
              <w:t>30-40</w:t>
            </w:r>
          </w:p>
        </w:tc>
        <w:tc>
          <w:tcPr>
            <w:tcW w:w="1417" w:type="dxa"/>
            <w:shd w:val="clear" w:color="auto" w:fill="auto"/>
            <w:vAlign w:val="center"/>
          </w:tcPr>
          <w:p w:rsidR="00291B32" w:rsidRPr="00714EFE" w:rsidRDefault="00291B32" w:rsidP="001A7FD7">
            <w:pPr>
              <w:jc w:val="center"/>
              <w:rPr>
                <w:color w:val="000000"/>
                <w:sz w:val="26"/>
                <w:szCs w:val="26"/>
              </w:rPr>
            </w:pPr>
            <w:r w:rsidRPr="00714EFE">
              <w:rPr>
                <w:color w:val="000000"/>
                <w:sz w:val="26"/>
                <w:szCs w:val="26"/>
              </w:rPr>
              <w:t>0,4-0,5</w:t>
            </w:r>
          </w:p>
        </w:tc>
        <w:tc>
          <w:tcPr>
            <w:tcW w:w="1276" w:type="dxa"/>
            <w:shd w:val="clear" w:color="auto" w:fill="auto"/>
            <w:vAlign w:val="center"/>
          </w:tcPr>
          <w:p w:rsidR="00291B32" w:rsidRPr="00714EFE" w:rsidRDefault="00291B32" w:rsidP="001A7FD7">
            <w:pPr>
              <w:jc w:val="center"/>
              <w:rPr>
                <w:color w:val="000000"/>
                <w:sz w:val="26"/>
                <w:szCs w:val="26"/>
              </w:rPr>
            </w:pPr>
            <w:r w:rsidRPr="00714EFE">
              <w:rPr>
                <w:color w:val="000000"/>
                <w:sz w:val="26"/>
                <w:szCs w:val="26"/>
              </w:rPr>
              <w:t>3-5</w:t>
            </w:r>
          </w:p>
        </w:tc>
        <w:tc>
          <w:tcPr>
            <w:tcW w:w="1276" w:type="dxa"/>
            <w:shd w:val="clear" w:color="auto" w:fill="auto"/>
            <w:vAlign w:val="center"/>
          </w:tcPr>
          <w:p w:rsidR="00291B32" w:rsidRPr="00714EFE" w:rsidRDefault="00291B32" w:rsidP="001A7FD7">
            <w:pPr>
              <w:jc w:val="center"/>
              <w:rPr>
                <w:color w:val="000000"/>
                <w:sz w:val="26"/>
                <w:szCs w:val="26"/>
              </w:rPr>
            </w:pPr>
            <w:r w:rsidRPr="00714EFE">
              <w:rPr>
                <w:color w:val="000000"/>
                <w:sz w:val="26"/>
                <w:szCs w:val="26"/>
              </w:rPr>
              <w:t>20-30</w:t>
            </w:r>
          </w:p>
        </w:tc>
        <w:tc>
          <w:tcPr>
            <w:tcW w:w="1104" w:type="dxa"/>
            <w:shd w:val="clear" w:color="auto" w:fill="auto"/>
            <w:vAlign w:val="center"/>
          </w:tcPr>
          <w:p w:rsidR="00291B32" w:rsidRPr="00714EFE" w:rsidRDefault="00291B32" w:rsidP="001A7FD7">
            <w:pPr>
              <w:jc w:val="center"/>
              <w:rPr>
                <w:color w:val="000000"/>
                <w:sz w:val="26"/>
                <w:szCs w:val="26"/>
              </w:rPr>
            </w:pPr>
            <w:r w:rsidRPr="00714EFE">
              <w:rPr>
                <w:color w:val="000000"/>
                <w:sz w:val="26"/>
                <w:szCs w:val="26"/>
              </w:rPr>
              <w:t>7-12</w:t>
            </w:r>
          </w:p>
        </w:tc>
        <w:tc>
          <w:tcPr>
            <w:tcW w:w="1530" w:type="dxa"/>
            <w:shd w:val="clear" w:color="auto" w:fill="auto"/>
            <w:vAlign w:val="center"/>
          </w:tcPr>
          <w:p w:rsidR="00291B32" w:rsidRPr="00714EFE" w:rsidRDefault="00291B32" w:rsidP="001A7FD7">
            <w:pPr>
              <w:jc w:val="center"/>
              <w:rPr>
                <w:color w:val="000000"/>
                <w:sz w:val="26"/>
                <w:szCs w:val="26"/>
              </w:rPr>
            </w:pPr>
            <w:r w:rsidRPr="00714EFE">
              <w:rPr>
                <w:color w:val="000000"/>
                <w:sz w:val="26"/>
                <w:szCs w:val="26"/>
              </w:rPr>
              <w:t>0,8-1,0</w:t>
            </w:r>
          </w:p>
        </w:tc>
        <w:tc>
          <w:tcPr>
            <w:tcW w:w="1216" w:type="dxa"/>
            <w:shd w:val="clear" w:color="auto" w:fill="auto"/>
            <w:vAlign w:val="center"/>
          </w:tcPr>
          <w:p w:rsidR="00291B32" w:rsidRPr="00714EFE" w:rsidRDefault="00291B32" w:rsidP="001A7FD7">
            <w:pPr>
              <w:jc w:val="center"/>
              <w:rPr>
                <w:color w:val="000000"/>
                <w:sz w:val="26"/>
                <w:szCs w:val="26"/>
              </w:rPr>
            </w:pPr>
            <w:r w:rsidRPr="00714EFE">
              <w:rPr>
                <w:color w:val="000000"/>
                <w:sz w:val="26"/>
                <w:szCs w:val="26"/>
              </w:rPr>
              <w:t>100-550</w:t>
            </w:r>
          </w:p>
        </w:tc>
      </w:tr>
    </w:tbl>
    <w:p w:rsidR="00741EBC" w:rsidRPr="00714EFE" w:rsidRDefault="00741EBC" w:rsidP="001A7FD7">
      <w:pPr>
        <w:widowControl w:val="0"/>
        <w:tabs>
          <w:tab w:val="left" w:pos="708"/>
        </w:tabs>
        <w:autoSpaceDE w:val="0"/>
        <w:ind w:right="-5" w:firstLine="540"/>
        <w:jc w:val="both"/>
        <w:rPr>
          <w:rFonts w:ascii="Times New Roman CYR" w:hAnsi="Times New Roman CYR" w:cs="Times New Roman CYR"/>
          <w:color w:val="000000"/>
          <w:sz w:val="26"/>
          <w:szCs w:val="26"/>
        </w:rPr>
      </w:pPr>
    </w:p>
    <w:p w:rsidR="00704F19" w:rsidRPr="00714EFE" w:rsidRDefault="00704F19" w:rsidP="001A7FD7">
      <w:pPr>
        <w:widowControl w:val="0"/>
        <w:tabs>
          <w:tab w:val="left" w:pos="708"/>
        </w:tabs>
        <w:autoSpaceDE w:val="0"/>
        <w:ind w:right="-5" w:firstLine="540"/>
        <w:jc w:val="both"/>
        <w:rPr>
          <w:rFonts w:ascii="Times New Roman CYR" w:hAnsi="Times New Roman CYR" w:cs="Times New Roman CYR"/>
          <w:color w:val="000000"/>
          <w:sz w:val="26"/>
          <w:szCs w:val="26"/>
        </w:rPr>
      </w:pPr>
      <w:r w:rsidRPr="00714EFE">
        <w:rPr>
          <w:rFonts w:ascii="Times New Roman CYR" w:hAnsi="Times New Roman CYR" w:cs="Times New Roman CYR"/>
          <w:color w:val="000000"/>
          <w:sz w:val="26"/>
          <w:szCs w:val="26"/>
        </w:rPr>
        <w:t>Метеорологический потенциал атмосферы (МПА) представляет собой коэффициент, характеризующий преобладание тех или иных процессов (накапливание или рассеивание) в течение года на данной местности</w:t>
      </w:r>
      <w:r w:rsidR="00741EBC" w:rsidRPr="00714EFE">
        <w:rPr>
          <w:rFonts w:ascii="Times New Roman CYR" w:hAnsi="Times New Roman CYR" w:cs="Times New Roman CYR"/>
          <w:color w:val="000000"/>
          <w:sz w:val="26"/>
          <w:szCs w:val="26"/>
        </w:rPr>
        <w:t>,</w:t>
      </w:r>
      <w:r w:rsidRPr="00714EFE">
        <w:rPr>
          <w:rFonts w:ascii="Times New Roman CYR" w:hAnsi="Times New Roman CYR" w:cs="Times New Roman CYR"/>
          <w:color w:val="000000"/>
          <w:sz w:val="26"/>
          <w:szCs w:val="26"/>
        </w:rPr>
        <w:t xml:space="preserve"> и определяется по формуле:</w:t>
      </w:r>
    </w:p>
    <w:p w:rsidR="00704F19" w:rsidRPr="00714EFE" w:rsidRDefault="00704F19" w:rsidP="001A7FD7">
      <w:pPr>
        <w:widowControl w:val="0"/>
        <w:tabs>
          <w:tab w:val="left" w:pos="708"/>
        </w:tabs>
        <w:autoSpaceDE w:val="0"/>
        <w:jc w:val="center"/>
        <w:rPr>
          <w:rFonts w:ascii="Times New Roman CYR" w:hAnsi="Times New Roman CYR" w:cs="Times New Roman CYR"/>
          <w:color w:val="000000"/>
          <w:sz w:val="26"/>
          <w:szCs w:val="26"/>
          <w:u w:val="single"/>
        </w:rPr>
      </w:pPr>
      <w:r w:rsidRPr="00714EFE">
        <w:rPr>
          <w:color w:val="000000"/>
          <w:sz w:val="26"/>
          <w:szCs w:val="26"/>
        </w:rPr>
        <w:t xml:space="preserve">           </w:t>
      </w:r>
      <w:proofErr w:type="spellStart"/>
      <w:r w:rsidRPr="00714EFE">
        <w:rPr>
          <w:rFonts w:ascii="Times New Roman CYR" w:hAnsi="Times New Roman CYR" w:cs="Times New Roman CYR"/>
          <w:color w:val="000000"/>
          <w:sz w:val="26"/>
          <w:szCs w:val="26"/>
          <w:u w:val="single"/>
        </w:rPr>
        <w:t>Рш</w:t>
      </w:r>
      <w:proofErr w:type="spellEnd"/>
      <w:r w:rsidRPr="00714EFE">
        <w:rPr>
          <w:rFonts w:ascii="Times New Roman CYR" w:hAnsi="Times New Roman CYR" w:cs="Times New Roman CYR"/>
          <w:color w:val="000000"/>
          <w:sz w:val="26"/>
          <w:szCs w:val="26"/>
          <w:u w:val="single"/>
        </w:rPr>
        <w:t xml:space="preserve"> + </w:t>
      </w:r>
      <w:proofErr w:type="spellStart"/>
      <w:r w:rsidRPr="00714EFE">
        <w:rPr>
          <w:rFonts w:ascii="Times New Roman CYR" w:hAnsi="Times New Roman CYR" w:cs="Times New Roman CYR"/>
          <w:color w:val="000000"/>
          <w:sz w:val="26"/>
          <w:szCs w:val="26"/>
          <w:u w:val="single"/>
        </w:rPr>
        <w:t>Рт</w:t>
      </w:r>
      <w:proofErr w:type="spellEnd"/>
    </w:p>
    <w:p w:rsidR="00704F19" w:rsidRPr="00714EFE" w:rsidRDefault="00704F19" w:rsidP="001A7FD7">
      <w:pPr>
        <w:widowControl w:val="0"/>
        <w:tabs>
          <w:tab w:val="left" w:pos="708"/>
        </w:tabs>
        <w:autoSpaceDE w:val="0"/>
        <w:jc w:val="center"/>
        <w:rPr>
          <w:rFonts w:ascii="Times New Roman CYR" w:hAnsi="Times New Roman CYR" w:cs="Times New Roman CYR"/>
          <w:color w:val="000000"/>
          <w:sz w:val="26"/>
          <w:szCs w:val="26"/>
        </w:rPr>
      </w:pPr>
      <w:proofErr w:type="gramStart"/>
      <w:r w:rsidRPr="00714EFE">
        <w:rPr>
          <w:rFonts w:ascii="Times New Roman CYR" w:hAnsi="Times New Roman CYR" w:cs="Times New Roman CYR"/>
          <w:color w:val="000000"/>
          <w:sz w:val="26"/>
          <w:szCs w:val="26"/>
        </w:rPr>
        <w:t>Км</w:t>
      </w:r>
      <w:proofErr w:type="gramEnd"/>
      <w:r w:rsidRPr="00714EFE">
        <w:rPr>
          <w:rFonts w:ascii="Times New Roman CYR" w:hAnsi="Times New Roman CYR" w:cs="Times New Roman CYR"/>
          <w:color w:val="000000"/>
          <w:sz w:val="26"/>
          <w:szCs w:val="26"/>
        </w:rPr>
        <w:t xml:space="preserve"> =  </w:t>
      </w:r>
      <w:proofErr w:type="spellStart"/>
      <w:r w:rsidRPr="00714EFE">
        <w:rPr>
          <w:rFonts w:ascii="Times New Roman CYR" w:hAnsi="Times New Roman CYR" w:cs="Times New Roman CYR"/>
          <w:color w:val="000000"/>
          <w:sz w:val="26"/>
          <w:szCs w:val="26"/>
        </w:rPr>
        <w:t>Ро</w:t>
      </w:r>
      <w:proofErr w:type="spellEnd"/>
      <w:r w:rsidRPr="00714EFE">
        <w:rPr>
          <w:rFonts w:ascii="Times New Roman CYR" w:hAnsi="Times New Roman CYR" w:cs="Times New Roman CYR"/>
          <w:color w:val="000000"/>
          <w:sz w:val="26"/>
          <w:szCs w:val="26"/>
        </w:rPr>
        <w:t xml:space="preserve"> + </w:t>
      </w:r>
      <w:proofErr w:type="spellStart"/>
      <w:r w:rsidRPr="00714EFE">
        <w:rPr>
          <w:rFonts w:ascii="Times New Roman CYR" w:hAnsi="Times New Roman CYR" w:cs="Times New Roman CYR"/>
          <w:color w:val="000000"/>
          <w:sz w:val="26"/>
          <w:szCs w:val="26"/>
        </w:rPr>
        <w:t>Рв</w:t>
      </w:r>
      <w:proofErr w:type="spellEnd"/>
    </w:p>
    <w:p w:rsidR="00741EBC" w:rsidRPr="00714EFE" w:rsidRDefault="00741EBC" w:rsidP="001A7FD7">
      <w:pPr>
        <w:widowControl w:val="0"/>
        <w:tabs>
          <w:tab w:val="left" w:pos="708"/>
        </w:tabs>
        <w:autoSpaceDE w:val="0"/>
        <w:jc w:val="center"/>
        <w:rPr>
          <w:rFonts w:ascii="Times New Roman CYR" w:hAnsi="Times New Roman CYR" w:cs="Times New Roman CYR"/>
          <w:color w:val="000000"/>
          <w:sz w:val="26"/>
          <w:szCs w:val="26"/>
        </w:rPr>
      </w:pPr>
    </w:p>
    <w:p w:rsidR="00704F19" w:rsidRPr="00714EFE" w:rsidRDefault="00704F19" w:rsidP="001A7FD7">
      <w:pPr>
        <w:widowControl w:val="0"/>
        <w:tabs>
          <w:tab w:val="left" w:pos="708"/>
        </w:tabs>
        <w:autoSpaceDE w:val="0"/>
        <w:ind w:firstLine="567"/>
        <w:jc w:val="both"/>
        <w:rPr>
          <w:rFonts w:ascii="Times New Roman CYR" w:hAnsi="Times New Roman CYR" w:cs="Times New Roman CYR"/>
          <w:color w:val="000000"/>
          <w:sz w:val="26"/>
          <w:szCs w:val="26"/>
        </w:rPr>
      </w:pPr>
      <w:r w:rsidRPr="00714EFE">
        <w:rPr>
          <w:rFonts w:ascii="Courier New" w:hAnsi="Courier New" w:cs="Courier New"/>
          <w:color w:val="000000"/>
          <w:sz w:val="26"/>
          <w:szCs w:val="26"/>
        </w:rPr>
        <w:t xml:space="preserve">    </w:t>
      </w:r>
      <w:r w:rsidRPr="00714EFE">
        <w:rPr>
          <w:rFonts w:ascii="Times New Roman CYR" w:hAnsi="Times New Roman CYR" w:cs="Times New Roman CYR"/>
          <w:color w:val="000000"/>
          <w:sz w:val="26"/>
          <w:szCs w:val="26"/>
        </w:rPr>
        <w:t xml:space="preserve">где     </w:t>
      </w:r>
      <w:proofErr w:type="gramStart"/>
      <w:r w:rsidRPr="00714EFE">
        <w:rPr>
          <w:rFonts w:ascii="Times New Roman CYR" w:hAnsi="Times New Roman CYR" w:cs="Times New Roman CYR"/>
          <w:color w:val="000000"/>
          <w:sz w:val="26"/>
          <w:szCs w:val="26"/>
        </w:rPr>
        <w:t>Км</w:t>
      </w:r>
      <w:proofErr w:type="gramEnd"/>
      <w:r w:rsidRPr="00714EFE">
        <w:rPr>
          <w:rFonts w:ascii="Times New Roman CYR" w:hAnsi="Times New Roman CYR" w:cs="Times New Roman CYR"/>
          <w:color w:val="000000"/>
          <w:sz w:val="26"/>
          <w:szCs w:val="26"/>
        </w:rPr>
        <w:t xml:space="preserve"> - метеорологический потенциал атмосферы (МПА);</w:t>
      </w:r>
    </w:p>
    <w:p w:rsidR="00704F19" w:rsidRPr="00714EFE" w:rsidRDefault="00704F19" w:rsidP="001A7FD7">
      <w:pPr>
        <w:widowControl w:val="0"/>
        <w:tabs>
          <w:tab w:val="left" w:pos="708"/>
        </w:tabs>
        <w:autoSpaceDE w:val="0"/>
        <w:ind w:firstLine="567"/>
        <w:jc w:val="both"/>
        <w:rPr>
          <w:rFonts w:ascii="Times New Roman CYR" w:hAnsi="Times New Roman CYR" w:cs="Times New Roman CYR"/>
          <w:color w:val="000000"/>
          <w:sz w:val="26"/>
          <w:szCs w:val="26"/>
        </w:rPr>
      </w:pPr>
      <w:r w:rsidRPr="00714EFE">
        <w:rPr>
          <w:color w:val="000000"/>
          <w:sz w:val="26"/>
          <w:szCs w:val="26"/>
        </w:rPr>
        <w:t xml:space="preserve">    </w:t>
      </w:r>
      <w:r w:rsidRPr="00714EFE">
        <w:rPr>
          <w:color w:val="000000"/>
          <w:sz w:val="26"/>
          <w:szCs w:val="26"/>
        </w:rPr>
        <w:tab/>
        <w:t xml:space="preserve">      </w:t>
      </w:r>
      <w:proofErr w:type="spellStart"/>
      <w:r w:rsidRPr="00714EFE">
        <w:rPr>
          <w:rFonts w:ascii="Times New Roman CYR" w:hAnsi="Times New Roman CYR" w:cs="Times New Roman CYR"/>
          <w:color w:val="000000"/>
          <w:sz w:val="26"/>
          <w:szCs w:val="26"/>
        </w:rPr>
        <w:t>Рш</w:t>
      </w:r>
      <w:proofErr w:type="spellEnd"/>
      <w:r w:rsidRPr="00714EFE">
        <w:rPr>
          <w:rFonts w:ascii="Times New Roman CYR" w:hAnsi="Times New Roman CYR" w:cs="Times New Roman CYR"/>
          <w:color w:val="000000"/>
          <w:sz w:val="26"/>
          <w:szCs w:val="26"/>
        </w:rPr>
        <w:t xml:space="preserve"> - повторяемость скоростей ветра 0 - 1 м/</w:t>
      </w:r>
      <w:proofErr w:type="gramStart"/>
      <w:r w:rsidRPr="00714EFE">
        <w:rPr>
          <w:rFonts w:ascii="Times New Roman CYR" w:hAnsi="Times New Roman CYR" w:cs="Times New Roman CYR"/>
          <w:color w:val="000000"/>
          <w:sz w:val="26"/>
          <w:szCs w:val="26"/>
        </w:rPr>
        <w:t>с</w:t>
      </w:r>
      <w:proofErr w:type="gramEnd"/>
      <w:r w:rsidRPr="00714EFE">
        <w:rPr>
          <w:rFonts w:ascii="Times New Roman CYR" w:hAnsi="Times New Roman CYR" w:cs="Times New Roman CYR"/>
          <w:color w:val="000000"/>
          <w:sz w:val="26"/>
          <w:szCs w:val="26"/>
        </w:rPr>
        <w:t>, %;</w:t>
      </w:r>
    </w:p>
    <w:p w:rsidR="00704F19" w:rsidRPr="00714EFE" w:rsidRDefault="00704F19" w:rsidP="001A7FD7">
      <w:pPr>
        <w:widowControl w:val="0"/>
        <w:tabs>
          <w:tab w:val="left" w:pos="708"/>
        </w:tabs>
        <w:autoSpaceDE w:val="0"/>
        <w:ind w:left="1416"/>
        <w:jc w:val="both"/>
        <w:rPr>
          <w:rFonts w:ascii="Times New Roman CYR" w:hAnsi="Times New Roman CYR" w:cs="Times New Roman CYR"/>
          <w:color w:val="000000"/>
          <w:sz w:val="26"/>
          <w:szCs w:val="26"/>
        </w:rPr>
      </w:pPr>
      <w:r w:rsidRPr="00714EFE">
        <w:rPr>
          <w:color w:val="000000"/>
          <w:sz w:val="26"/>
          <w:szCs w:val="26"/>
        </w:rPr>
        <w:t xml:space="preserve">      </w:t>
      </w:r>
      <w:proofErr w:type="spellStart"/>
      <w:r w:rsidRPr="00714EFE">
        <w:rPr>
          <w:rFonts w:ascii="Times New Roman CYR" w:hAnsi="Times New Roman CYR" w:cs="Times New Roman CYR"/>
          <w:color w:val="000000"/>
          <w:sz w:val="26"/>
          <w:szCs w:val="26"/>
        </w:rPr>
        <w:t>Рт</w:t>
      </w:r>
      <w:proofErr w:type="spellEnd"/>
      <w:r w:rsidRPr="00714EFE">
        <w:rPr>
          <w:rFonts w:ascii="Times New Roman CYR" w:hAnsi="Times New Roman CYR" w:cs="Times New Roman CYR"/>
          <w:color w:val="000000"/>
          <w:sz w:val="26"/>
          <w:szCs w:val="26"/>
        </w:rPr>
        <w:t xml:space="preserve">  - повторяемость дней с туманами</w:t>
      </w:r>
      <w:proofErr w:type="gramStart"/>
      <w:r w:rsidRPr="00714EFE">
        <w:rPr>
          <w:rFonts w:ascii="Times New Roman CYR" w:hAnsi="Times New Roman CYR" w:cs="Times New Roman CYR"/>
          <w:color w:val="000000"/>
          <w:sz w:val="26"/>
          <w:szCs w:val="26"/>
        </w:rPr>
        <w:t>, %;</w:t>
      </w:r>
      <w:proofErr w:type="gramEnd"/>
    </w:p>
    <w:p w:rsidR="00704F19" w:rsidRPr="00714EFE" w:rsidRDefault="00704F19" w:rsidP="001A7FD7">
      <w:pPr>
        <w:widowControl w:val="0"/>
        <w:tabs>
          <w:tab w:val="left" w:pos="708"/>
        </w:tabs>
        <w:autoSpaceDE w:val="0"/>
        <w:ind w:firstLine="567"/>
        <w:jc w:val="both"/>
        <w:rPr>
          <w:rFonts w:ascii="Times New Roman CYR" w:hAnsi="Times New Roman CYR" w:cs="Times New Roman CYR"/>
          <w:color w:val="000000"/>
          <w:sz w:val="26"/>
          <w:szCs w:val="26"/>
        </w:rPr>
      </w:pPr>
      <w:r w:rsidRPr="00714EFE">
        <w:rPr>
          <w:color w:val="000000"/>
          <w:sz w:val="26"/>
          <w:szCs w:val="26"/>
        </w:rPr>
        <w:t xml:space="preserve">                   </w:t>
      </w:r>
      <w:proofErr w:type="spellStart"/>
      <w:r w:rsidRPr="00714EFE">
        <w:rPr>
          <w:rFonts w:ascii="Times New Roman CYR" w:hAnsi="Times New Roman CYR" w:cs="Times New Roman CYR"/>
          <w:color w:val="000000"/>
          <w:sz w:val="26"/>
          <w:szCs w:val="26"/>
        </w:rPr>
        <w:t>Ро</w:t>
      </w:r>
      <w:proofErr w:type="spellEnd"/>
      <w:r w:rsidRPr="00714EFE">
        <w:rPr>
          <w:rFonts w:ascii="Times New Roman CYR" w:hAnsi="Times New Roman CYR" w:cs="Times New Roman CYR"/>
          <w:color w:val="000000"/>
          <w:sz w:val="26"/>
          <w:szCs w:val="26"/>
        </w:rPr>
        <w:t xml:space="preserve">  - повторяемость дней с осадками 0,5 мм</w:t>
      </w:r>
      <w:proofErr w:type="gramStart"/>
      <w:r w:rsidRPr="00714EFE">
        <w:rPr>
          <w:rFonts w:ascii="Times New Roman CYR" w:hAnsi="Times New Roman CYR" w:cs="Times New Roman CYR"/>
          <w:color w:val="000000"/>
          <w:sz w:val="26"/>
          <w:szCs w:val="26"/>
        </w:rPr>
        <w:t>, %;</w:t>
      </w:r>
      <w:proofErr w:type="gramEnd"/>
    </w:p>
    <w:p w:rsidR="00704F19" w:rsidRPr="00714EFE" w:rsidRDefault="00704F19" w:rsidP="001A7FD7">
      <w:pPr>
        <w:widowControl w:val="0"/>
        <w:tabs>
          <w:tab w:val="left" w:pos="708"/>
        </w:tabs>
        <w:autoSpaceDE w:val="0"/>
        <w:ind w:firstLine="567"/>
        <w:jc w:val="both"/>
        <w:rPr>
          <w:rFonts w:ascii="Times New Roman CYR" w:hAnsi="Times New Roman CYR" w:cs="Times New Roman CYR"/>
          <w:color w:val="000000"/>
          <w:sz w:val="26"/>
          <w:szCs w:val="26"/>
        </w:rPr>
      </w:pPr>
      <w:r w:rsidRPr="00714EFE">
        <w:rPr>
          <w:color w:val="000000"/>
          <w:sz w:val="26"/>
          <w:szCs w:val="26"/>
        </w:rPr>
        <w:t xml:space="preserve">                   </w:t>
      </w:r>
      <w:proofErr w:type="spellStart"/>
      <w:r w:rsidRPr="00714EFE">
        <w:rPr>
          <w:rFonts w:ascii="Times New Roman CYR" w:hAnsi="Times New Roman CYR" w:cs="Times New Roman CYR"/>
          <w:color w:val="000000"/>
          <w:sz w:val="26"/>
          <w:szCs w:val="26"/>
        </w:rPr>
        <w:t>Рв</w:t>
      </w:r>
      <w:proofErr w:type="spellEnd"/>
      <w:r w:rsidRPr="00714EFE">
        <w:rPr>
          <w:rFonts w:ascii="Times New Roman CYR" w:hAnsi="Times New Roman CYR" w:cs="Times New Roman CYR"/>
          <w:color w:val="000000"/>
          <w:sz w:val="26"/>
          <w:szCs w:val="26"/>
        </w:rPr>
        <w:t xml:space="preserve">  - повторяемость скоростей ветра более 6 м/</w:t>
      </w:r>
      <w:proofErr w:type="gramStart"/>
      <w:r w:rsidRPr="00714EFE">
        <w:rPr>
          <w:rFonts w:ascii="Times New Roman CYR" w:hAnsi="Times New Roman CYR" w:cs="Times New Roman CYR"/>
          <w:color w:val="000000"/>
          <w:sz w:val="26"/>
          <w:szCs w:val="26"/>
        </w:rPr>
        <w:t>с</w:t>
      </w:r>
      <w:proofErr w:type="gramEnd"/>
      <w:r w:rsidRPr="00714EFE">
        <w:rPr>
          <w:rFonts w:ascii="Times New Roman CYR" w:hAnsi="Times New Roman CYR" w:cs="Times New Roman CYR"/>
          <w:color w:val="000000"/>
          <w:sz w:val="26"/>
          <w:szCs w:val="26"/>
        </w:rPr>
        <w:t>, %.</w:t>
      </w:r>
    </w:p>
    <w:p w:rsidR="00704F19" w:rsidRPr="00714EFE" w:rsidRDefault="00741EBC" w:rsidP="001A7FD7">
      <w:pPr>
        <w:widowControl w:val="0"/>
        <w:tabs>
          <w:tab w:val="left" w:pos="708"/>
        </w:tabs>
        <w:autoSpaceDE w:val="0"/>
        <w:ind w:firstLine="567"/>
        <w:jc w:val="both"/>
        <w:rPr>
          <w:rFonts w:ascii="Times New Roman CYR" w:hAnsi="Times New Roman CYR" w:cs="Times New Roman CYR"/>
          <w:color w:val="000000"/>
          <w:sz w:val="26"/>
          <w:szCs w:val="26"/>
        </w:rPr>
      </w:pPr>
      <w:r w:rsidRPr="00714EFE">
        <w:rPr>
          <w:rFonts w:ascii="Times New Roman CYR" w:hAnsi="Times New Roman CYR" w:cs="Times New Roman CYR"/>
          <w:color w:val="000000"/>
          <w:sz w:val="26"/>
          <w:szCs w:val="26"/>
        </w:rPr>
        <w:t xml:space="preserve">При  </w:t>
      </w:r>
      <w:proofErr w:type="gramStart"/>
      <w:r w:rsidRPr="00714EFE">
        <w:rPr>
          <w:rFonts w:ascii="Times New Roman CYR" w:hAnsi="Times New Roman CYR" w:cs="Times New Roman CYR"/>
          <w:color w:val="000000"/>
          <w:sz w:val="26"/>
          <w:szCs w:val="26"/>
        </w:rPr>
        <w:t>Км</w:t>
      </w:r>
      <w:proofErr w:type="gramEnd"/>
      <w:r w:rsidRPr="00714EFE">
        <w:rPr>
          <w:rFonts w:ascii="Times New Roman CYR" w:hAnsi="Times New Roman CYR" w:cs="Times New Roman CYR"/>
          <w:color w:val="000000"/>
          <w:sz w:val="26"/>
          <w:szCs w:val="26"/>
        </w:rPr>
        <w:t xml:space="preserve"> </w:t>
      </w:r>
      <w:r w:rsidR="00704F19" w:rsidRPr="00714EFE">
        <w:rPr>
          <w:rFonts w:ascii="Times New Roman CYR" w:hAnsi="Times New Roman CYR" w:cs="Times New Roman CYR"/>
          <w:color w:val="000000"/>
          <w:sz w:val="26"/>
          <w:szCs w:val="26"/>
        </w:rPr>
        <w:t>&gt; 1 преобладают процессы, способствующие  накапливанию вредных  примесей, но условия для  рассеивания благоприятные</w:t>
      </w:r>
      <w:r w:rsidRPr="00714EFE">
        <w:rPr>
          <w:rFonts w:ascii="Times New Roman CYR" w:hAnsi="Times New Roman CYR" w:cs="Times New Roman CYR"/>
          <w:color w:val="000000"/>
          <w:sz w:val="26"/>
          <w:szCs w:val="26"/>
        </w:rPr>
        <w:t>.</w:t>
      </w:r>
      <w:r w:rsidR="00704F19" w:rsidRPr="00714EFE">
        <w:rPr>
          <w:rFonts w:ascii="Times New Roman CYR" w:hAnsi="Times New Roman CYR" w:cs="Times New Roman CYR"/>
          <w:color w:val="000000"/>
          <w:sz w:val="26"/>
          <w:szCs w:val="26"/>
        </w:rPr>
        <w:t xml:space="preserve">  </w:t>
      </w:r>
    </w:p>
    <w:p w:rsidR="00704F19" w:rsidRPr="00714EFE" w:rsidRDefault="00741EBC" w:rsidP="001A7FD7">
      <w:pPr>
        <w:widowControl w:val="0"/>
        <w:tabs>
          <w:tab w:val="left" w:pos="708"/>
        </w:tabs>
        <w:autoSpaceDE w:val="0"/>
        <w:ind w:firstLine="567"/>
        <w:jc w:val="both"/>
        <w:rPr>
          <w:rFonts w:ascii="Times New Roman CYR" w:hAnsi="Times New Roman CYR" w:cs="Times New Roman CYR"/>
          <w:color w:val="000000"/>
          <w:sz w:val="26"/>
          <w:szCs w:val="26"/>
        </w:rPr>
      </w:pPr>
      <w:r w:rsidRPr="00714EFE">
        <w:rPr>
          <w:rFonts w:ascii="Times New Roman CYR" w:hAnsi="Times New Roman CYR" w:cs="Times New Roman CYR"/>
          <w:color w:val="000000"/>
          <w:sz w:val="26"/>
          <w:szCs w:val="26"/>
        </w:rPr>
        <w:t xml:space="preserve">При  </w:t>
      </w:r>
      <w:proofErr w:type="gramStart"/>
      <w:r w:rsidRPr="00714EFE">
        <w:rPr>
          <w:rFonts w:ascii="Times New Roman CYR" w:hAnsi="Times New Roman CYR" w:cs="Times New Roman CYR"/>
          <w:color w:val="000000"/>
          <w:sz w:val="26"/>
          <w:szCs w:val="26"/>
        </w:rPr>
        <w:t>Км</w:t>
      </w:r>
      <w:proofErr w:type="gramEnd"/>
      <w:r w:rsidRPr="00714EFE">
        <w:rPr>
          <w:rFonts w:ascii="Times New Roman CYR" w:hAnsi="Times New Roman CYR" w:cs="Times New Roman CYR"/>
          <w:color w:val="000000"/>
          <w:sz w:val="26"/>
          <w:szCs w:val="26"/>
        </w:rPr>
        <w:t xml:space="preserve"> </w:t>
      </w:r>
      <w:r w:rsidR="00704F19" w:rsidRPr="00714EFE">
        <w:rPr>
          <w:rFonts w:ascii="Times New Roman CYR" w:hAnsi="Times New Roman CYR" w:cs="Times New Roman CYR"/>
          <w:color w:val="000000"/>
          <w:sz w:val="26"/>
          <w:szCs w:val="26"/>
        </w:rPr>
        <w:t>&lt; 1 преобладают  процессы  самоочищения  атмосферы</w:t>
      </w:r>
      <w:r w:rsidRPr="00714EFE">
        <w:rPr>
          <w:rFonts w:ascii="Times New Roman CYR" w:hAnsi="Times New Roman CYR" w:cs="Times New Roman CYR"/>
          <w:color w:val="000000"/>
          <w:sz w:val="26"/>
          <w:szCs w:val="26"/>
        </w:rPr>
        <w:t>.</w:t>
      </w:r>
      <w:r w:rsidR="00704F19" w:rsidRPr="00714EFE">
        <w:rPr>
          <w:rFonts w:ascii="Times New Roman CYR" w:hAnsi="Times New Roman CYR" w:cs="Times New Roman CYR"/>
          <w:color w:val="000000"/>
          <w:sz w:val="26"/>
          <w:szCs w:val="26"/>
        </w:rPr>
        <w:t xml:space="preserve">  </w:t>
      </w:r>
    </w:p>
    <w:p w:rsidR="00704F19" w:rsidRPr="00714EFE" w:rsidRDefault="00741EBC" w:rsidP="001A7FD7">
      <w:pPr>
        <w:widowControl w:val="0"/>
        <w:tabs>
          <w:tab w:val="left" w:pos="708"/>
        </w:tabs>
        <w:autoSpaceDE w:val="0"/>
        <w:ind w:firstLine="567"/>
        <w:jc w:val="both"/>
        <w:rPr>
          <w:rFonts w:ascii="Times New Roman CYR" w:hAnsi="Times New Roman CYR" w:cs="Times New Roman CYR"/>
          <w:color w:val="000000"/>
          <w:sz w:val="26"/>
          <w:szCs w:val="26"/>
        </w:rPr>
      </w:pPr>
      <w:proofErr w:type="gramStart"/>
      <w:r w:rsidRPr="00714EFE">
        <w:rPr>
          <w:rFonts w:ascii="Times New Roman CYR" w:hAnsi="Times New Roman CYR" w:cs="Times New Roman CYR"/>
          <w:color w:val="000000"/>
          <w:sz w:val="26"/>
          <w:szCs w:val="26"/>
        </w:rPr>
        <w:t>При Км = 1</w:t>
      </w:r>
      <w:r w:rsidR="00704F19" w:rsidRPr="00714EFE">
        <w:rPr>
          <w:rFonts w:ascii="Times New Roman CYR" w:hAnsi="Times New Roman CYR" w:cs="Times New Roman CYR"/>
          <w:color w:val="000000"/>
          <w:sz w:val="26"/>
          <w:szCs w:val="26"/>
        </w:rPr>
        <w:t xml:space="preserve"> - 3 – неблагоприятные</w:t>
      </w:r>
      <w:r w:rsidRPr="00714EFE">
        <w:rPr>
          <w:rFonts w:ascii="Times New Roman CYR" w:hAnsi="Times New Roman CYR" w:cs="Times New Roman CYR"/>
          <w:color w:val="000000"/>
          <w:sz w:val="26"/>
          <w:szCs w:val="26"/>
        </w:rPr>
        <w:t>.</w:t>
      </w:r>
      <w:r w:rsidR="00704F19" w:rsidRPr="00714EFE">
        <w:rPr>
          <w:rFonts w:ascii="Times New Roman CYR" w:hAnsi="Times New Roman CYR" w:cs="Times New Roman CYR"/>
          <w:color w:val="000000"/>
          <w:sz w:val="26"/>
          <w:szCs w:val="26"/>
        </w:rPr>
        <w:t xml:space="preserve">  </w:t>
      </w:r>
      <w:proofErr w:type="gramEnd"/>
    </w:p>
    <w:p w:rsidR="00704F19" w:rsidRPr="00714EFE" w:rsidRDefault="00741EBC" w:rsidP="001A7FD7">
      <w:pPr>
        <w:widowControl w:val="0"/>
        <w:tabs>
          <w:tab w:val="left" w:pos="708"/>
        </w:tabs>
        <w:autoSpaceDE w:val="0"/>
        <w:ind w:firstLine="567"/>
        <w:jc w:val="both"/>
        <w:rPr>
          <w:rFonts w:ascii="Times New Roman CYR" w:hAnsi="Times New Roman CYR" w:cs="Times New Roman CYR"/>
          <w:color w:val="000000"/>
          <w:sz w:val="26"/>
          <w:szCs w:val="26"/>
        </w:rPr>
      </w:pPr>
      <w:proofErr w:type="gramStart"/>
      <w:r w:rsidRPr="00714EFE">
        <w:rPr>
          <w:rFonts w:ascii="Times New Roman CYR" w:hAnsi="Times New Roman CYR" w:cs="Times New Roman CYR"/>
          <w:color w:val="000000"/>
          <w:sz w:val="26"/>
          <w:szCs w:val="26"/>
        </w:rPr>
        <w:t>При  Км &gt; 3  - крайне неблагоприятные.</w:t>
      </w:r>
      <w:proofErr w:type="gramEnd"/>
    </w:p>
    <w:p w:rsidR="00704F19" w:rsidRPr="00714EFE" w:rsidRDefault="00704F19" w:rsidP="001A7FD7">
      <w:pPr>
        <w:widowControl w:val="0"/>
        <w:tabs>
          <w:tab w:val="left" w:pos="708"/>
        </w:tabs>
        <w:autoSpaceDE w:val="0"/>
        <w:ind w:firstLine="567"/>
        <w:jc w:val="both"/>
        <w:rPr>
          <w:color w:val="000000"/>
          <w:sz w:val="26"/>
          <w:szCs w:val="26"/>
        </w:rPr>
      </w:pPr>
      <w:r w:rsidRPr="00714EFE">
        <w:rPr>
          <w:color w:val="000000"/>
          <w:sz w:val="26"/>
          <w:szCs w:val="26"/>
        </w:rPr>
        <w:t xml:space="preserve">По расчету в среднем для Калужской области </w:t>
      </w:r>
      <w:proofErr w:type="gramStart"/>
      <w:r w:rsidRPr="00714EFE">
        <w:rPr>
          <w:color w:val="000000"/>
          <w:sz w:val="26"/>
          <w:szCs w:val="26"/>
        </w:rPr>
        <w:t>Км</w:t>
      </w:r>
      <w:proofErr w:type="gramEnd"/>
      <w:r w:rsidRPr="00714EFE">
        <w:rPr>
          <w:color w:val="000000"/>
          <w:sz w:val="26"/>
          <w:szCs w:val="26"/>
        </w:rPr>
        <w:t xml:space="preserve"> составляет около </w:t>
      </w:r>
      <w:r w:rsidR="00741EBC" w:rsidRPr="00714EFE">
        <w:rPr>
          <w:color w:val="000000"/>
          <w:sz w:val="26"/>
          <w:szCs w:val="26"/>
        </w:rPr>
        <w:t>±</w:t>
      </w:r>
      <w:r w:rsidR="00CF4DBC" w:rsidRPr="00714EFE">
        <w:rPr>
          <w:color w:val="000000"/>
          <w:sz w:val="26"/>
          <w:szCs w:val="26"/>
        </w:rPr>
        <w:t>0,5. Следовательно,</w:t>
      </w:r>
      <w:r w:rsidRPr="00714EFE">
        <w:rPr>
          <w:color w:val="000000"/>
          <w:sz w:val="26"/>
          <w:szCs w:val="26"/>
        </w:rPr>
        <w:t xml:space="preserve"> в атмосферном воздухе преобладают процессы самоочищения. </w:t>
      </w:r>
    </w:p>
    <w:p w:rsidR="00DC5F19" w:rsidRPr="001955D7" w:rsidRDefault="00DC5F19" w:rsidP="001A7FD7">
      <w:pPr>
        <w:ind w:firstLine="705"/>
        <w:rPr>
          <w:i/>
          <w:color w:val="000000"/>
          <w:sz w:val="26"/>
          <w:szCs w:val="26"/>
        </w:rPr>
      </w:pPr>
      <w:r w:rsidRPr="001955D7">
        <w:rPr>
          <w:b/>
          <w:i/>
          <w:color w:val="000000"/>
          <w:sz w:val="26"/>
          <w:szCs w:val="26"/>
        </w:rPr>
        <w:t>Для улучшения состояния атмосферного воздуха необходимо:</w:t>
      </w:r>
    </w:p>
    <w:p w:rsidR="00DC5F19" w:rsidRDefault="00DC5F19" w:rsidP="001A7FD7">
      <w:pPr>
        <w:ind w:firstLine="705"/>
        <w:jc w:val="both"/>
        <w:rPr>
          <w:color w:val="000000"/>
          <w:sz w:val="26"/>
          <w:szCs w:val="26"/>
        </w:rPr>
      </w:pPr>
      <w:r>
        <w:rPr>
          <w:color w:val="000000"/>
          <w:sz w:val="26"/>
          <w:szCs w:val="26"/>
        </w:rPr>
        <w:t>1. Увеличение площади зелёных насаждений вдоль автодорог.</w:t>
      </w:r>
    </w:p>
    <w:p w:rsidR="00DC5F19" w:rsidRDefault="00DC5F19" w:rsidP="001A7FD7">
      <w:pPr>
        <w:ind w:firstLine="705"/>
        <w:jc w:val="both"/>
        <w:rPr>
          <w:color w:val="000000"/>
          <w:sz w:val="26"/>
          <w:szCs w:val="26"/>
        </w:rPr>
      </w:pPr>
      <w:r>
        <w:rPr>
          <w:color w:val="000000"/>
          <w:sz w:val="26"/>
          <w:szCs w:val="26"/>
        </w:rPr>
        <w:t xml:space="preserve">2. Совершенствование </w:t>
      </w:r>
      <w:proofErr w:type="gramStart"/>
      <w:r>
        <w:rPr>
          <w:color w:val="000000"/>
          <w:sz w:val="26"/>
          <w:szCs w:val="26"/>
        </w:rPr>
        <w:t>структуры сети мониторинга загрязнения населенных пунктов</w:t>
      </w:r>
      <w:proofErr w:type="gramEnd"/>
      <w:r>
        <w:rPr>
          <w:color w:val="000000"/>
          <w:sz w:val="26"/>
          <w:szCs w:val="26"/>
        </w:rPr>
        <w:t>.</w:t>
      </w:r>
    </w:p>
    <w:p w:rsidR="00DC5F19" w:rsidRDefault="00DC5F19" w:rsidP="001A7FD7">
      <w:pPr>
        <w:ind w:firstLine="705"/>
        <w:jc w:val="both"/>
        <w:rPr>
          <w:color w:val="000000"/>
          <w:sz w:val="26"/>
          <w:szCs w:val="26"/>
        </w:rPr>
      </w:pPr>
      <w:r>
        <w:rPr>
          <w:color w:val="000000"/>
          <w:sz w:val="26"/>
          <w:szCs w:val="26"/>
        </w:rPr>
        <w:t xml:space="preserve">3. </w:t>
      </w:r>
      <w:r>
        <w:rPr>
          <w:sz w:val="26"/>
          <w:szCs w:val="26"/>
        </w:rPr>
        <w:t>Развитие экологического каркаса путем озеленения существующих санитарно-защитных зон (далее – СЗЗ).</w:t>
      </w:r>
    </w:p>
    <w:p w:rsidR="00DC5F19" w:rsidRDefault="00DC5F19" w:rsidP="001A7FD7">
      <w:pPr>
        <w:ind w:firstLine="705"/>
        <w:jc w:val="both"/>
        <w:rPr>
          <w:b/>
          <w:color w:val="000000"/>
          <w:sz w:val="26"/>
          <w:szCs w:val="26"/>
        </w:rPr>
      </w:pPr>
      <w:r>
        <w:rPr>
          <w:color w:val="000000"/>
          <w:sz w:val="26"/>
          <w:szCs w:val="26"/>
        </w:rPr>
        <w:t xml:space="preserve">3. Технологии размещаемых новых производств должны отвечать санитарно-экологическим требованиям с использованием современного </w:t>
      </w:r>
      <w:proofErr w:type="spellStart"/>
      <w:r>
        <w:rPr>
          <w:color w:val="000000"/>
          <w:sz w:val="26"/>
          <w:szCs w:val="26"/>
        </w:rPr>
        <w:t>пылегазо</w:t>
      </w:r>
      <w:proofErr w:type="spellEnd"/>
      <w:r>
        <w:rPr>
          <w:color w:val="000000"/>
          <w:sz w:val="26"/>
          <w:szCs w:val="26"/>
        </w:rPr>
        <w:t>-очистного оборудования с соблюдением размеров санитарно-защитных зон до жилой застройки.</w:t>
      </w:r>
    </w:p>
    <w:p w:rsidR="0006379E" w:rsidRPr="00714EFE" w:rsidRDefault="0006379E" w:rsidP="001A7FD7">
      <w:pPr>
        <w:widowControl w:val="0"/>
        <w:tabs>
          <w:tab w:val="left" w:pos="708"/>
        </w:tabs>
        <w:autoSpaceDE w:val="0"/>
        <w:ind w:firstLine="567"/>
        <w:jc w:val="both"/>
        <w:rPr>
          <w:color w:val="000000"/>
          <w:sz w:val="26"/>
          <w:szCs w:val="26"/>
        </w:rPr>
      </w:pPr>
    </w:p>
    <w:p w:rsidR="00E3183D" w:rsidRPr="00714EFE" w:rsidRDefault="00E3183D" w:rsidP="001A7FD7">
      <w:pPr>
        <w:pStyle w:val="a3"/>
        <w:suppressAutoHyphens/>
        <w:rPr>
          <w:i/>
          <w:color w:val="000000"/>
          <w:sz w:val="26"/>
          <w:szCs w:val="26"/>
        </w:rPr>
      </w:pPr>
      <w:r w:rsidRPr="00714EFE">
        <w:rPr>
          <w:i/>
          <w:color w:val="000000"/>
          <w:sz w:val="26"/>
          <w:szCs w:val="26"/>
        </w:rPr>
        <w:t>Состояние водного бассейна</w:t>
      </w:r>
    </w:p>
    <w:p w:rsidR="0079051A" w:rsidRPr="002B3821" w:rsidRDefault="0079051A" w:rsidP="001A7FD7">
      <w:pPr>
        <w:ind w:firstLine="720"/>
        <w:jc w:val="both"/>
        <w:rPr>
          <w:color w:val="FF0000"/>
          <w:sz w:val="26"/>
          <w:szCs w:val="26"/>
        </w:rPr>
      </w:pPr>
      <w:r w:rsidRPr="00714EFE">
        <w:rPr>
          <w:color w:val="000000"/>
          <w:sz w:val="26"/>
          <w:szCs w:val="26"/>
        </w:rPr>
        <w:t xml:space="preserve">Гидрологическая структура территории сельского поселения принадлежит бассейну р. Ока. </w:t>
      </w:r>
      <w:r w:rsidR="00B8687E" w:rsidRPr="00714EFE">
        <w:rPr>
          <w:color w:val="000000"/>
          <w:sz w:val="26"/>
          <w:szCs w:val="26"/>
        </w:rPr>
        <w:t xml:space="preserve">На территории поселения протекают р. </w:t>
      </w:r>
      <w:proofErr w:type="spellStart"/>
      <w:r w:rsidR="00B8687E">
        <w:rPr>
          <w:color w:val="000000"/>
          <w:sz w:val="26"/>
          <w:szCs w:val="26"/>
        </w:rPr>
        <w:t>Карыжа</w:t>
      </w:r>
      <w:proofErr w:type="spellEnd"/>
      <w:r w:rsidR="00B8687E">
        <w:rPr>
          <w:color w:val="000000"/>
          <w:sz w:val="26"/>
          <w:szCs w:val="26"/>
        </w:rPr>
        <w:t xml:space="preserve">, р. </w:t>
      </w:r>
      <w:proofErr w:type="spellStart"/>
      <w:r w:rsidR="00B8687E">
        <w:rPr>
          <w:color w:val="000000"/>
          <w:sz w:val="26"/>
          <w:szCs w:val="26"/>
        </w:rPr>
        <w:t>Нечайка</w:t>
      </w:r>
      <w:proofErr w:type="spellEnd"/>
      <w:r w:rsidR="00B8687E">
        <w:rPr>
          <w:color w:val="000000"/>
          <w:sz w:val="26"/>
          <w:szCs w:val="26"/>
        </w:rPr>
        <w:t xml:space="preserve">, р. </w:t>
      </w:r>
      <w:proofErr w:type="spellStart"/>
      <w:r w:rsidR="00B8687E">
        <w:rPr>
          <w:color w:val="000000"/>
          <w:sz w:val="26"/>
          <w:szCs w:val="26"/>
        </w:rPr>
        <w:t>Локня</w:t>
      </w:r>
      <w:proofErr w:type="spellEnd"/>
      <w:r w:rsidR="00B8687E">
        <w:rPr>
          <w:color w:val="000000"/>
          <w:sz w:val="26"/>
          <w:szCs w:val="26"/>
        </w:rPr>
        <w:t xml:space="preserve">, р. </w:t>
      </w:r>
      <w:proofErr w:type="spellStart"/>
      <w:r w:rsidR="00B8687E">
        <w:rPr>
          <w:color w:val="000000"/>
          <w:sz w:val="26"/>
          <w:szCs w:val="26"/>
        </w:rPr>
        <w:t>Глазовка</w:t>
      </w:r>
      <w:proofErr w:type="spellEnd"/>
      <w:r w:rsidR="00B8687E">
        <w:rPr>
          <w:color w:val="000000"/>
          <w:sz w:val="26"/>
          <w:szCs w:val="26"/>
        </w:rPr>
        <w:t xml:space="preserve">, р. Меринка, р. </w:t>
      </w:r>
      <w:proofErr w:type="spellStart"/>
      <w:r w:rsidR="00B8687E">
        <w:rPr>
          <w:color w:val="000000"/>
          <w:sz w:val="26"/>
          <w:szCs w:val="26"/>
        </w:rPr>
        <w:t>Суходревка</w:t>
      </w:r>
      <w:proofErr w:type="spellEnd"/>
      <w:r w:rsidR="000B2947" w:rsidRPr="00714EFE">
        <w:rPr>
          <w:color w:val="000000"/>
          <w:sz w:val="26"/>
          <w:szCs w:val="26"/>
        </w:rPr>
        <w:t>.</w:t>
      </w:r>
    </w:p>
    <w:p w:rsidR="00E3183D" w:rsidRPr="00714EFE" w:rsidRDefault="00E3183D" w:rsidP="001A7FD7">
      <w:pPr>
        <w:spacing w:before="100" w:beforeAutospacing="1"/>
        <w:ind w:firstLine="567"/>
        <w:jc w:val="both"/>
        <w:rPr>
          <w:color w:val="000000"/>
          <w:sz w:val="26"/>
          <w:szCs w:val="26"/>
        </w:rPr>
      </w:pPr>
      <w:r w:rsidRPr="00714EFE">
        <w:rPr>
          <w:color w:val="000000"/>
          <w:sz w:val="26"/>
          <w:szCs w:val="26"/>
        </w:rPr>
        <w:t>Одним из важных показателей благополучия водных объектов является потенциал самоочищения водных объектов (ПСВ), который определяется на основе анализа двух групп факторов:</w:t>
      </w:r>
    </w:p>
    <w:p w:rsidR="00E3183D" w:rsidRPr="00714EFE" w:rsidRDefault="00E3183D" w:rsidP="001A7FD7">
      <w:pPr>
        <w:spacing w:before="100" w:beforeAutospacing="1"/>
        <w:ind w:firstLine="567"/>
        <w:jc w:val="both"/>
        <w:rPr>
          <w:color w:val="000000"/>
          <w:sz w:val="26"/>
          <w:szCs w:val="26"/>
        </w:rPr>
      </w:pPr>
      <w:r w:rsidRPr="00714EFE">
        <w:rPr>
          <w:color w:val="000000"/>
          <w:sz w:val="26"/>
          <w:szCs w:val="26"/>
        </w:rPr>
        <w:lastRenderedPageBreak/>
        <w:t>- температурного режима, обусл</w:t>
      </w:r>
      <w:r w:rsidR="00E038F9" w:rsidRPr="00714EFE">
        <w:rPr>
          <w:color w:val="000000"/>
          <w:sz w:val="26"/>
          <w:szCs w:val="26"/>
        </w:rPr>
        <w:t>а</w:t>
      </w:r>
      <w:r w:rsidRPr="00714EFE">
        <w:rPr>
          <w:color w:val="000000"/>
          <w:sz w:val="26"/>
          <w:szCs w:val="26"/>
        </w:rPr>
        <w:t>вливающего истинное самоочищение, то есть минерализацию природных и антропогенных примесей в воде;</w:t>
      </w:r>
    </w:p>
    <w:p w:rsidR="00E3183D" w:rsidRPr="00714EFE" w:rsidRDefault="00E3183D" w:rsidP="001A7FD7">
      <w:pPr>
        <w:spacing w:before="100" w:beforeAutospacing="1"/>
        <w:ind w:firstLine="567"/>
        <w:jc w:val="both"/>
        <w:rPr>
          <w:color w:val="000000"/>
          <w:sz w:val="26"/>
          <w:szCs w:val="26"/>
        </w:rPr>
      </w:pPr>
      <w:r w:rsidRPr="00714EFE">
        <w:rPr>
          <w:color w:val="000000"/>
          <w:sz w:val="26"/>
          <w:szCs w:val="26"/>
        </w:rPr>
        <w:t>- гидрологических характеристик, определяющих величину разбавления загрязнений.</w:t>
      </w:r>
    </w:p>
    <w:p w:rsidR="00E3183D" w:rsidRPr="00714EFE" w:rsidRDefault="00E3183D" w:rsidP="001A7FD7">
      <w:pPr>
        <w:spacing w:before="100" w:beforeAutospacing="1"/>
        <w:ind w:firstLine="567"/>
        <w:jc w:val="both"/>
        <w:rPr>
          <w:color w:val="000000"/>
          <w:sz w:val="26"/>
          <w:szCs w:val="26"/>
        </w:rPr>
      </w:pPr>
      <w:r w:rsidRPr="00714EFE">
        <w:rPr>
          <w:iCs/>
          <w:color w:val="000000"/>
          <w:sz w:val="26"/>
          <w:szCs w:val="26"/>
        </w:rPr>
        <w:t>Для оценки используются данные гидрологических справочников, характеризующие водоемы или их участки по количеству дней с температурой воды 16°</w:t>
      </w:r>
      <w:r w:rsidR="00EF138D" w:rsidRPr="00714EFE">
        <w:rPr>
          <w:iCs/>
          <w:color w:val="000000"/>
          <w:sz w:val="26"/>
          <w:szCs w:val="26"/>
          <w:lang w:val="en-US"/>
        </w:rPr>
        <w:t>C</w:t>
      </w:r>
      <w:r w:rsidRPr="00714EFE">
        <w:rPr>
          <w:iCs/>
          <w:color w:val="000000"/>
          <w:sz w:val="26"/>
          <w:szCs w:val="26"/>
        </w:rPr>
        <w:t xml:space="preserve"> и выше по среднему многолетнему расходу воды в куб. м/</w:t>
      </w:r>
      <w:proofErr w:type="gramStart"/>
      <w:r w:rsidRPr="00714EFE">
        <w:rPr>
          <w:iCs/>
          <w:color w:val="000000"/>
          <w:sz w:val="26"/>
          <w:szCs w:val="26"/>
        </w:rPr>
        <w:t>с</w:t>
      </w:r>
      <w:proofErr w:type="gramEnd"/>
      <w:r w:rsidRPr="00714EFE">
        <w:rPr>
          <w:iCs/>
          <w:color w:val="000000"/>
          <w:sz w:val="26"/>
          <w:szCs w:val="26"/>
        </w:rPr>
        <w:t>.</w:t>
      </w:r>
    </w:p>
    <w:p w:rsidR="0020629B" w:rsidRDefault="0020629B" w:rsidP="0020629B">
      <w:pPr>
        <w:spacing w:before="100" w:beforeAutospacing="1"/>
        <w:ind w:firstLine="567"/>
        <w:jc w:val="both"/>
        <w:rPr>
          <w:color w:val="000000"/>
          <w:sz w:val="26"/>
          <w:szCs w:val="26"/>
        </w:rPr>
      </w:pPr>
      <w:proofErr w:type="gramStart"/>
      <w:r w:rsidRPr="00CE622D">
        <w:rPr>
          <w:color w:val="000000"/>
          <w:sz w:val="26"/>
          <w:szCs w:val="26"/>
        </w:rPr>
        <w:t xml:space="preserve">В соответствии с </w:t>
      </w:r>
      <w:r w:rsidRPr="00CE622D">
        <w:rPr>
          <w:sz w:val="26"/>
          <w:szCs w:val="26"/>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79051A">
        <w:rPr>
          <w:color w:val="000000"/>
          <w:sz w:val="26"/>
          <w:szCs w:val="26"/>
        </w:rPr>
        <w:t xml:space="preserve"> водопользователи на основе регламентированных условий сброса сточных вод и требований к различным видам хозяйственной деятельности обязаны обеспечить разработку и реализацию </w:t>
      </w:r>
      <w:proofErr w:type="spellStart"/>
      <w:r w:rsidRPr="0079051A">
        <w:rPr>
          <w:color w:val="000000"/>
          <w:sz w:val="26"/>
          <w:szCs w:val="26"/>
        </w:rPr>
        <w:t>водоохранных</w:t>
      </w:r>
      <w:proofErr w:type="spellEnd"/>
      <w:r w:rsidRPr="0079051A">
        <w:rPr>
          <w:color w:val="000000"/>
          <w:sz w:val="26"/>
          <w:szCs w:val="26"/>
        </w:rPr>
        <w:t xml:space="preserve"> мероприятий</w:t>
      </w:r>
      <w:proofErr w:type="gramEnd"/>
      <w:r w:rsidRPr="0079051A">
        <w:rPr>
          <w:color w:val="000000"/>
          <w:sz w:val="26"/>
          <w:szCs w:val="26"/>
        </w:rPr>
        <w:t xml:space="preserve">, осуществление </w:t>
      </w:r>
      <w:proofErr w:type="gramStart"/>
      <w:r w:rsidRPr="0079051A">
        <w:rPr>
          <w:color w:val="000000"/>
          <w:sz w:val="26"/>
          <w:szCs w:val="26"/>
        </w:rPr>
        <w:t>контроля за</w:t>
      </w:r>
      <w:proofErr w:type="gramEnd"/>
      <w:r w:rsidRPr="0079051A">
        <w:rPr>
          <w:color w:val="000000"/>
          <w:sz w:val="26"/>
          <w:szCs w:val="26"/>
        </w:rPr>
        <w:t xml:space="preserve"> использованием и охраной вод, принятие мер по предотвращению и ликвидации загрязнения водных объектов, в т. ч. и в</w:t>
      </w:r>
      <w:r>
        <w:rPr>
          <w:color w:val="000000"/>
          <w:sz w:val="26"/>
          <w:szCs w:val="26"/>
        </w:rPr>
        <w:t>следствие</w:t>
      </w:r>
      <w:r w:rsidRPr="0079051A">
        <w:rPr>
          <w:color w:val="000000"/>
          <w:sz w:val="26"/>
          <w:szCs w:val="26"/>
        </w:rPr>
        <w:t xml:space="preserve"> залпового или аварийного сброса.</w:t>
      </w:r>
    </w:p>
    <w:p w:rsidR="0020629B" w:rsidRDefault="0020629B">
      <w:pPr>
        <w:rPr>
          <w:b/>
          <w:i/>
          <w:color w:val="000000"/>
          <w:sz w:val="26"/>
          <w:szCs w:val="26"/>
        </w:rPr>
      </w:pPr>
    </w:p>
    <w:p w:rsidR="00DC5F19" w:rsidRPr="00687B99" w:rsidRDefault="00DC5F19" w:rsidP="001A7FD7">
      <w:pPr>
        <w:ind w:firstLine="705"/>
        <w:jc w:val="both"/>
        <w:rPr>
          <w:b/>
          <w:i/>
          <w:color w:val="000000"/>
          <w:sz w:val="26"/>
          <w:szCs w:val="26"/>
        </w:rPr>
      </w:pPr>
      <w:r w:rsidRPr="00687B99">
        <w:rPr>
          <w:b/>
          <w:i/>
          <w:color w:val="000000"/>
          <w:sz w:val="26"/>
          <w:szCs w:val="26"/>
        </w:rPr>
        <w:t>Для улучшения состояния поверхностных водоемов необходимо:</w:t>
      </w:r>
    </w:p>
    <w:p w:rsidR="00DC5F19" w:rsidRPr="00D56127" w:rsidRDefault="00DC5F19" w:rsidP="001A7FD7">
      <w:pPr>
        <w:ind w:firstLine="705"/>
        <w:jc w:val="both"/>
        <w:rPr>
          <w:color w:val="000000"/>
          <w:sz w:val="26"/>
          <w:szCs w:val="26"/>
        </w:rPr>
      </w:pPr>
      <w:r>
        <w:rPr>
          <w:color w:val="000000"/>
          <w:sz w:val="26"/>
          <w:szCs w:val="26"/>
        </w:rPr>
        <w:t xml:space="preserve">1. </w:t>
      </w:r>
      <w:r w:rsidRPr="00D56127">
        <w:rPr>
          <w:color w:val="000000"/>
          <w:sz w:val="26"/>
          <w:szCs w:val="26"/>
        </w:rPr>
        <w:t>Развитие систем канализации и очистки вод:</w:t>
      </w:r>
      <w:r>
        <w:rPr>
          <w:color w:val="000000"/>
          <w:sz w:val="26"/>
          <w:szCs w:val="26"/>
        </w:rPr>
        <w:t xml:space="preserve"> хозяйственно-бытовых, ливневых.</w:t>
      </w:r>
    </w:p>
    <w:p w:rsidR="00DC5F19" w:rsidRPr="00D56127" w:rsidRDefault="00DC5F19" w:rsidP="001A7FD7">
      <w:pPr>
        <w:ind w:firstLine="705"/>
        <w:jc w:val="both"/>
        <w:rPr>
          <w:color w:val="000000"/>
          <w:sz w:val="26"/>
          <w:szCs w:val="26"/>
        </w:rPr>
      </w:pPr>
      <w:r>
        <w:rPr>
          <w:color w:val="000000"/>
          <w:sz w:val="26"/>
          <w:szCs w:val="26"/>
        </w:rPr>
        <w:t xml:space="preserve">2. </w:t>
      </w:r>
      <w:r w:rsidRPr="00D56127">
        <w:rPr>
          <w:color w:val="000000"/>
          <w:sz w:val="26"/>
          <w:szCs w:val="26"/>
        </w:rPr>
        <w:t xml:space="preserve">Благоустройство </w:t>
      </w:r>
      <w:r>
        <w:rPr>
          <w:color w:val="000000"/>
          <w:sz w:val="26"/>
          <w:szCs w:val="26"/>
        </w:rPr>
        <w:t>мест массового отдыха населения.</w:t>
      </w:r>
    </w:p>
    <w:p w:rsidR="00DC5F19" w:rsidRPr="00D56127" w:rsidRDefault="00DC5F19" w:rsidP="001A7FD7">
      <w:pPr>
        <w:ind w:firstLine="705"/>
        <w:jc w:val="both"/>
        <w:rPr>
          <w:color w:val="000000"/>
          <w:sz w:val="26"/>
          <w:szCs w:val="26"/>
        </w:rPr>
      </w:pPr>
      <w:r>
        <w:rPr>
          <w:color w:val="000000"/>
          <w:sz w:val="26"/>
          <w:szCs w:val="26"/>
        </w:rPr>
        <w:t xml:space="preserve">3. </w:t>
      </w:r>
      <w:r w:rsidRPr="00D56127">
        <w:rPr>
          <w:color w:val="000000"/>
          <w:sz w:val="26"/>
          <w:szCs w:val="26"/>
        </w:rPr>
        <w:t>Мероприятия на реках, прудах и родниках (проведение расчистки русел от наносов и растительности, дноуглубительные работы восстановление дренирующей способности рек, повышение водности и улучшение их рекреационного состояния)</w:t>
      </w:r>
      <w:r>
        <w:rPr>
          <w:color w:val="000000"/>
          <w:sz w:val="26"/>
          <w:szCs w:val="26"/>
        </w:rPr>
        <w:t>.</w:t>
      </w:r>
    </w:p>
    <w:p w:rsidR="00DC5F19" w:rsidRPr="00D56127" w:rsidRDefault="00DC5F19" w:rsidP="001A7FD7">
      <w:pPr>
        <w:ind w:firstLine="705"/>
        <w:jc w:val="both"/>
        <w:rPr>
          <w:color w:val="000000"/>
          <w:sz w:val="26"/>
          <w:szCs w:val="26"/>
        </w:rPr>
      </w:pPr>
      <w:r>
        <w:rPr>
          <w:color w:val="000000"/>
          <w:sz w:val="26"/>
          <w:szCs w:val="26"/>
        </w:rPr>
        <w:t xml:space="preserve">4. </w:t>
      </w:r>
      <w:r w:rsidRPr="00D56127">
        <w:rPr>
          <w:color w:val="000000"/>
          <w:sz w:val="26"/>
          <w:szCs w:val="26"/>
        </w:rPr>
        <w:t xml:space="preserve">Разработка необходимой документации и проведение работ  по расчистке, </w:t>
      </w:r>
      <w:r>
        <w:rPr>
          <w:color w:val="000000"/>
          <w:sz w:val="26"/>
          <w:szCs w:val="26"/>
        </w:rPr>
        <w:t>каптажу и обустройству родников.</w:t>
      </w:r>
    </w:p>
    <w:p w:rsidR="00DC5F19" w:rsidRDefault="00DC5F19" w:rsidP="001A7FD7">
      <w:pPr>
        <w:ind w:firstLine="705"/>
        <w:jc w:val="both"/>
        <w:rPr>
          <w:color w:val="000000"/>
          <w:sz w:val="26"/>
          <w:szCs w:val="26"/>
        </w:rPr>
      </w:pPr>
      <w:r>
        <w:rPr>
          <w:color w:val="000000"/>
          <w:sz w:val="26"/>
          <w:szCs w:val="26"/>
        </w:rPr>
        <w:t>5. Обустройство</w:t>
      </w:r>
      <w:r w:rsidRPr="00D56127">
        <w:rPr>
          <w:color w:val="000000"/>
          <w:sz w:val="26"/>
          <w:szCs w:val="26"/>
        </w:rPr>
        <w:t xml:space="preserve"> водоохранных зон</w:t>
      </w:r>
      <w:r>
        <w:rPr>
          <w:color w:val="000000"/>
          <w:sz w:val="26"/>
          <w:szCs w:val="26"/>
        </w:rPr>
        <w:t xml:space="preserve"> и прибрежно-защитных полос</w:t>
      </w:r>
      <w:r w:rsidRPr="00D56127">
        <w:rPr>
          <w:color w:val="000000"/>
          <w:sz w:val="26"/>
          <w:szCs w:val="26"/>
        </w:rPr>
        <w:t xml:space="preserve">. </w:t>
      </w:r>
      <w:r>
        <w:rPr>
          <w:color w:val="000000"/>
          <w:sz w:val="26"/>
          <w:szCs w:val="26"/>
        </w:rPr>
        <w:t>П</w:t>
      </w:r>
      <w:r w:rsidRPr="00D56127">
        <w:rPr>
          <w:color w:val="000000"/>
          <w:sz w:val="26"/>
          <w:szCs w:val="26"/>
        </w:rPr>
        <w:t xml:space="preserve">редусматривает оборудование прибрежной территории, защиту водных объектов от воздействия объектов-загрязнителей, обвалование объектов-загрязнителей и вынос их </w:t>
      </w:r>
      <w:proofErr w:type="gramStart"/>
      <w:r w:rsidRPr="00D56127">
        <w:rPr>
          <w:color w:val="000000"/>
          <w:sz w:val="26"/>
          <w:szCs w:val="26"/>
        </w:rPr>
        <w:t>из</w:t>
      </w:r>
      <w:proofErr w:type="gramEnd"/>
      <w:r w:rsidRPr="00D56127">
        <w:rPr>
          <w:color w:val="000000"/>
          <w:sz w:val="26"/>
          <w:szCs w:val="26"/>
        </w:rPr>
        <w:t xml:space="preserve"> </w:t>
      </w:r>
      <w:proofErr w:type="gramStart"/>
      <w:r w:rsidRPr="00D56127">
        <w:rPr>
          <w:color w:val="000000"/>
          <w:sz w:val="26"/>
          <w:szCs w:val="26"/>
        </w:rPr>
        <w:t>водоохраной</w:t>
      </w:r>
      <w:proofErr w:type="gramEnd"/>
      <w:r w:rsidRPr="00D56127">
        <w:rPr>
          <w:color w:val="000000"/>
          <w:sz w:val="26"/>
          <w:szCs w:val="26"/>
        </w:rPr>
        <w:t xml:space="preserve"> зоны, проведение лесопосадок и </w:t>
      </w:r>
      <w:proofErr w:type="spellStart"/>
      <w:r w:rsidRPr="00D56127">
        <w:rPr>
          <w:color w:val="000000"/>
          <w:sz w:val="26"/>
          <w:szCs w:val="26"/>
        </w:rPr>
        <w:t>залужение</w:t>
      </w:r>
      <w:proofErr w:type="spellEnd"/>
      <w:r w:rsidRPr="00D56127">
        <w:rPr>
          <w:color w:val="000000"/>
          <w:sz w:val="26"/>
          <w:szCs w:val="26"/>
        </w:rPr>
        <w:t xml:space="preserve"> пашни, упорядочивание или полное запрещение сельскохозяйственного использования, другие мероприятия на территории водоохранных </w:t>
      </w:r>
      <w:r>
        <w:rPr>
          <w:color w:val="000000"/>
          <w:sz w:val="26"/>
          <w:szCs w:val="26"/>
        </w:rPr>
        <w:t>зон и прибрежных защитных полос.</w:t>
      </w:r>
    </w:p>
    <w:p w:rsidR="00DC5F19" w:rsidRDefault="00DC5F19" w:rsidP="001A7FD7">
      <w:pPr>
        <w:ind w:firstLine="360"/>
        <w:jc w:val="both"/>
        <w:rPr>
          <w:rStyle w:val="27"/>
          <w:color w:val="000000"/>
          <w:sz w:val="26"/>
          <w:szCs w:val="26"/>
        </w:rPr>
      </w:pPr>
      <w:r>
        <w:rPr>
          <w:color w:val="000000"/>
          <w:sz w:val="26"/>
          <w:szCs w:val="26"/>
        </w:rPr>
        <w:t xml:space="preserve">6. </w:t>
      </w:r>
      <w:r w:rsidRPr="00D56127">
        <w:rPr>
          <w:rStyle w:val="spelle"/>
          <w:color w:val="000000"/>
          <w:sz w:val="26"/>
          <w:szCs w:val="26"/>
        </w:rPr>
        <w:t>На вновь строящихся водопроводах и водозаборных сооружениях необходимо использование СанПиН 2.1.4.1110-02 «Зоны санитарной охраны источников водоснабжения и водопроводов питьевого назначения»</w:t>
      </w:r>
      <w:r>
        <w:rPr>
          <w:rStyle w:val="spelle"/>
          <w:color w:val="000000"/>
          <w:sz w:val="26"/>
          <w:szCs w:val="26"/>
        </w:rPr>
        <w:t>.</w:t>
      </w:r>
      <w:r w:rsidRPr="00D56127">
        <w:rPr>
          <w:rStyle w:val="27"/>
          <w:color w:val="000000"/>
          <w:sz w:val="26"/>
          <w:szCs w:val="26"/>
        </w:rPr>
        <w:t xml:space="preserve"> </w:t>
      </w:r>
    </w:p>
    <w:p w:rsidR="00DC5F19" w:rsidRPr="00C76429" w:rsidRDefault="00DC5F19" w:rsidP="001A7FD7">
      <w:pPr>
        <w:ind w:firstLine="360"/>
        <w:jc w:val="both"/>
        <w:rPr>
          <w:color w:val="000000"/>
          <w:sz w:val="26"/>
          <w:szCs w:val="26"/>
        </w:rPr>
      </w:pPr>
      <w:r w:rsidRPr="00C76429">
        <w:rPr>
          <w:color w:val="000000"/>
          <w:sz w:val="26"/>
          <w:szCs w:val="26"/>
        </w:rPr>
        <w:t xml:space="preserve">7. Водоснабжение новой жилой застройки следует производить от централизованных систем в соответствии с требованиями нормативов, допускается устраивать автономно - для </w:t>
      </w:r>
      <w:proofErr w:type="gramStart"/>
      <w:r w:rsidRPr="00C76429">
        <w:rPr>
          <w:color w:val="000000"/>
          <w:sz w:val="26"/>
          <w:szCs w:val="26"/>
        </w:rPr>
        <w:t>одно-двухэтажных</w:t>
      </w:r>
      <w:proofErr w:type="gramEnd"/>
      <w:r w:rsidRPr="00C76429">
        <w:rPr>
          <w:color w:val="000000"/>
          <w:sz w:val="26"/>
          <w:szCs w:val="26"/>
        </w:rPr>
        <w:t xml:space="preserve"> домов от шахтных и </w:t>
      </w:r>
      <w:proofErr w:type="spellStart"/>
      <w:r w:rsidRPr="00C76429">
        <w:rPr>
          <w:color w:val="000000"/>
          <w:sz w:val="26"/>
          <w:szCs w:val="26"/>
        </w:rPr>
        <w:t>мелкотрубчатых</w:t>
      </w:r>
      <w:proofErr w:type="spellEnd"/>
      <w:r w:rsidRPr="00C76429">
        <w:rPr>
          <w:color w:val="000000"/>
          <w:sz w:val="26"/>
          <w:szCs w:val="26"/>
        </w:rPr>
        <w:t xml:space="preserve"> колодцев, каптажей, родников в соответствии с проектом.</w:t>
      </w:r>
    </w:p>
    <w:p w:rsidR="0079051A" w:rsidRPr="00714EFE" w:rsidRDefault="0079051A" w:rsidP="001A7FD7">
      <w:pPr>
        <w:spacing w:before="100" w:beforeAutospacing="1"/>
        <w:ind w:firstLine="567"/>
        <w:jc w:val="both"/>
        <w:rPr>
          <w:color w:val="000000"/>
          <w:sz w:val="26"/>
          <w:szCs w:val="26"/>
        </w:rPr>
      </w:pPr>
    </w:p>
    <w:p w:rsidR="007708C6" w:rsidRDefault="007708C6">
      <w:pPr>
        <w:rPr>
          <w:b/>
          <w:bCs/>
          <w:i/>
          <w:color w:val="000000"/>
          <w:sz w:val="26"/>
          <w:szCs w:val="26"/>
        </w:rPr>
      </w:pPr>
      <w:bookmarkStart w:id="49" w:name="_Toc138762872"/>
      <w:r>
        <w:rPr>
          <w:i/>
          <w:color w:val="000000"/>
          <w:sz w:val="26"/>
          <w:szCs w:val="26"/>
        </w:rPr>
        <w:br w:type="page"/>
      </w:r>
    </w:p>
    <w:p w:rsidR="0039571E" w:rsidRPr="00714EFE" w:rsidRDefault="00841B8A" w:rsidP="001A7FD7">
      <w:pPr>
        <w:pStyle w:val="a3"/>
        <w:suppressAutoHyphens/>
        <w:rPr>
          <w:i/>
          <w:color w:val="000000"/>
          <w:sz w:val="26"/>
          <w:szCs w:val="26"/>
        </w:rPr>
      </w:pPr>
      <w:r w:rsidRPr="00714EFE">
        <w:rPr>
          <w:i/>
          <w:color w:val="000000"/>
          <w:sz w:val="26"/>
          <w:szCs w:val="26"/>
        </w:rPr>
        <w:lastRenderedPageBreak/>
        <w:t>Состояние почвенного покрова</w:t>
      </w:r>
      <w:bookmarkStart w:id="50" w:name="_Toc109112658"/>
    </w:p>
    <w:bookmarkEnd w:id="50"/>
    <w:p w:rsidR="004C0E24" w:rsidRPr="007B0783" w:rsidRDefault="007B0783" w:rsidP="001A7FD7">
      <w:pPr>
        <w:pStyle w:val="western"/>
        <w:spacing w:before="40" w:beforeAutospacing="0" w:line="240" w:lineRule="auto"/>
        <w:ind w:firstLine="567"/>
        <w:rPr>
          <w:rFonts w:cs="Tahoma"/>
          <w:color w:val="FF0000"/>
          <w:sz w:val="26"/>
          <w:szCs w:val="26"/>
        </w:rPr>
      </w:pPr>
      <w:r w:rsidRPr="007B0783">
        <w:rPr>
          <w:sz w:val="26"/>
          <w:szCs w:val="26"/>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roofErr w:type="gramStart"/>
      <w:r w:rsidRPr="007B0783">
        <w:rPr>
          <w:sz w:val="26"/>
          <w:szCs w:val="26"/>
        </w:rPr>
        <w:t>.</w:t>
      </w:r>
      <w:proofErr w:type="gramEnd"/>
      <w:r w:rsidRPr="007B0783">
        <w:rPr>
          <w:sz w:val="26"/>
          <w:szCs w:val="26"/>
        </w:rPr>
        <w:t xml:space="preserve"> </w:t>
      </w:r>
      <w:proofErr w:type="gramStart"/>
      <w:r w:rsidR="004C0E24" w:rsidRPr="007B0783">
        <w:rPr>
          <w:rFonts w:cs="Tahoma"/>
          <w:color w:val="000000"/>
          <w:sz w:val="26"/>
          <w:szCs w:val="26"/>
        </w:rPr>
        <w:t>т</w:t>
      </w:r>
      <w:proofErr w:type="gramEnd"/>
      <w:r w:rsidR="004C0E24" w:rsidRPr="007B0783">
        <w:rPr>
          <w:rFonts w:cs="Tahoma"/>
          <w:color w:val="000000"/>
          <w:sz w:val="26"/>
          <w:szCs w:val="26"/>
        </w:rPr>
        <w:t>ерритория сельского поселения относится к категории «допустимая» I класса опасности, так как суммарный показатель загрязнения не превышает 16</w:t>
      </w:r>
      <w:r w:rsidR="008E7906" w:rsidRPr="007B0783">
        <w:rPr>
          <w:rFonts w:cs="Tahoma"/>
          <w:color w:val="000000"/>
          <w:sz w:val="26"/>
          <w:szCs w:val="26"/>
        </w:rPr>
        <w:t xml:space="preserve"> баллов</w:t>
      </w:r>
      <w:r w:rsidR="004C0E24" w:rsidRPr="007B0783">
        <w:rPr>
          <w:rFonts w:cs="Tahoma"/>
          <w:color w:val="000000"/>
          <w:sz w:val="26"/>
          <w:szCs w:val="26"/>
        </w:rPr>
        <w:t xml:space="preserve">. Почвы могут быть использованы по целевому назначению без ограничений, </w:t>
      </w:r>
      <w:r w:rsidR="00EF138D" w:rsidRPr="007B0783">
        <w:rPr>
          <w:rFonts w:cs="Tahoma"/>
          <w:color w:val="000000"/>
          <w:sz w:val="26"/>
          <w:szCs w:val="26"/>
        </w:rPr>
        <w:t xml:space="preserve">за </w:t>
      </w:r>
      <w:r w:rsidR="004C0E24" w:rsidRPr="007B0783">
        <w:rPr>
          <w:rFonts w:cs="Tahoma"/>
          <w:color w:val="000000"/>
          <w:sz w:val="26"/>
          <w:szCs w:val="26"/>
        </w:rPr>
        <w:t>исключ</w:t>
      </w:r>
      <w:r w:rsidR="00EF138D" w:rsidRPr="007B0783">
        <w:rPr>
          <w:rFonts w:cs="Tahoma"/>
          <w:color w:val="000000"/>
          <w:sz w:val="26"/>
          <w:szCs w:val="26"/>
        </w:rPr>
        <w:t>ением</w:t>
      </w:r>
      <w:r w:rsidR="004C0E24" w:rsidRPr="007B0783">
        <w:rPr>
          <w:rFonts w:cs="Tahoma"/>
          <w:color w:val="000000"/>
          <w:sz w:val="26"/>
          <w:szCs w:val="26"/>
        </w:rPr>
        <w:t xml:space="preserve"> объект</w:t>
      </w:r>
      <w:r w:rsidR="00EF138D" w:rsidRPr="007B0783">
        <w:rPr>
          <w:rFonts w:cs="Tahoma"/>
          <w:color w:val="000000"/>
          <w:sz w:val="26"/>
          <w:szCs w:val="26"/>
        </w:rPr>
        <w:t>ов</w:t>
      </w:r>
      <w:r w:rsidR="004C0E24" w:rsidRPr="007B0783">
        <w:rPr>
          <w:rFonts w:cs="Tahoma"/>
          <w:color w:val="000000"/>
          <w:sz w:val="26"/>
          <w:szCs w:val="26"/>
        </w:rPr>
        <w:t xml:space="preserve"> повышенного риска.</w:t>
      </w:r>
    </w:p>
    <w:p w:rsidR="0039571E" w:rsidRDefault="0039571E" w:rsidP="001A7FD7">
      <w:pPr>
        <w:pStyle w:val="western"/>
        <w:spacing w:before="40" w:beforeAutospacing="0" w:line="240" w:lineRule="auto"/>
        <w:ind w:firstLine="567"/>
        <w:rPr>
          <w:color w:val="000000"/>
          <w:sz w:val="26"/>
          <w:szCs w:val="26"/>
        </w:rPr>
      </w:pPr>
      <w:r w:rsidRPr="00714EFE">
        <w:rPr>
          <w:color w:val="000000"/>
          <w:sz w:val="26"/>
          <w:szCs w:val="26"/>
        </w:rPr>
        <w:t xml:space="preserve">На территории МО СП </w:t>
      </w:r>
      <w:r w:rsidR="0006379E" w:rsidRPr="00714EFE">
        <w:rPr>
          <w:color w:val="000000"/>
          <w:sz w:val="26"/>
          <w:szCs w:val="26"/>
        </w:rPr>
        <w:t>«</w:t>
      </w:r>
      <w:r w:rsidR="003F1D3C">
        <w:rPr>
          <w:color w:val="000000"/>
          <w:sz w:val="26"/>
          <w:szCs w:val="26"/>
        </w:rPr>
        <w:t xml:space="preserve">Село </w:t>
      </w:r>
      <w:proofErr w:type="spellStart"/>
      <w:r w:rsidR="00B8687E">
        <w:rPr>
          <w:color w:val="000000"/>
          <w:sz w:val="26"/>
          <w:szCs w:val="26"/>
        </w:rPr>
        <w:t>Маклино</w:t>
      </w:r>
      <w:proofErr w:type="spellEnd"/>
      <w:r w:rsidR="0006379E" w:rsidRPr="00714EFE">
        <w:rPr>
          <w:color w:val="000000"/>
          <w:sz w:val="26"/>
          <w:szCs w:val="26"/>
        </w:rPr>
        <w:t xml:space="preserve">» </w:t>
      </w:r>
      <w:r w:rsidRPr="00A65D1F">
        <w:rPr>
          <w:color w:val="000000"/>
          <w:sz w:val="26"/>
          <w:szCs w:val="26"/>
        </w:rPr>
        <w:t>расположен</w:t>
      </w:r>
      <w:r w:rsidR="00BF5070" w:rsidRPr="00A65D1F">
        <w:rPr>
          <w:color w:val="000000"/>
          <w:sz w:val="26"/>
          <w:szCs w:val="26"/>
        </w:rPr>
        <w:t>о</w:t>
      </w:r>
      <w:r w:rsidRPr="00A65D1F">
        <w:rPr>
          <w:color w:val="000000"/>
          <w:sz w:val="26"/>
          <w:szCs w:val="26"/>
        </w:rPr>
        <w:t xml:space="preserve"> </w:t>
      </w:r>
      <w:r w:rsidR="00080123">
        <w:rPr>
          <w:color w:val="000000"/>
          <w:sz w:val="26"/>
          <w:szCs w:val="26"/>
        </w:rPr>
        <w:t>4</w:t>
      </w:r>
      <w:r w:rsidR="00BF5D0A" w:rsidRPr="00714EFE">
        <w:rPr>
          <w:color w:val="000000"/>
          <w:sz w:val="26"/>
          <w:szCs w:val="26"/>
        </w:rPr>
        <w:t xml:space="preserve"> </w:t>
      </w:r>
      <w:r w:rsidR="00857356" w:rsidRPr="00714EFE">
        <w:rPr>
          <w:color w:val="000000"/>
          <w:sz w:val="26"/>
          <w:szCs w:val="26"/>
        </w:rPr>
        <w:t>объект</w:t>
      </w:r>
      <w:r w:rsidR="00080123">
        <w:rPr>
          <w:color w:val="000000"/>
          <w:sz w:val="26"/>
          <w:szCs w:val="26"/>
        </w:rPr>
        <w:t>а</w:t>
      </w:r>
      <w:r w:rsidR="00EF138D" w:rsidRPr="00714EFE">
        <w:rPr>
          <w:color w:val="000000"/>
          <w:sz w:val="26"/>
          <w:szCs w:val="26"/>
        </w:rPr>
        <w:t>, в</w:t>
      </w:r>
      <w:r w:rsidR="00857356" w:rsidRPr="00714EFE">
        <w:rPr>
          <w:color w:val="000000"/>
          <w:sz w:val="26"/>
          <w:szCs w:val="26"/>
        </w:rPr>
        <w:t>лияющи</w:t>
      </w:r>
      <w:r w:rsidR="002A0FC8">
        <w:rPr>
          <w:color w:val="000000"/>
          <w:sz w:val="26"/>
          <w:szCs w:val="26"/>
        </w:rPr>
        <w:t>х</w:t>
      </w:r>
      <w:r w:rsidR="00EF138D" w:rsidRPr="00714EFE">
        <w:rPr>
          <w:color w:val="000000"/>
          <w:sz w:val="26"/>
          <w:szCs w:val="26"/>
        </w:rPr>
        <w:t xml:space="preserve"> </w:t>
      </w:r>
      <w:r w:rsidR="00857356" w:rsidRPr="00714EFE">
        <w:rPr>
          <w:color w:val="000000"/>
          <w:sz w:val="26"/>
          <w:szCs w:val="26"/>
        </w:rPr>
        <w:t>на состояние почвенного покрова</w:t>
      </w:r>
      <w:r w:rsidRPr="00714EFE">
        <w:rPr>
          <w:color w:val="000000"/>
          <w:sz w:val="26"/>
          <w:szCs w:val="26"/>
        </w:rPr>
        <w:t>:</w:t>
      </w:r>
    </w:p>
    <w:p w:rsidR="0041619E" w:rsidRDefault="00080123" w:rsidP="001A7FD7">
      <w:pPr>
        <w:pStyle w:val="western"/>
        <w:spacing w:before="40" w:beforeAutospacing="0" w:line="240" w:lineRule="auto"/>
        <w:ind w:firstLine="720"/>
        <w:rPr>
          <w:color w:val="000000"/>
          <w:sz w:val="26"/>
          <w:szCs w:val="26"/>
        </w:rPr>
      </w:pPr>
      <w:r>
        <w:rPr>
          <w:color w:val="000000"/>
          <w:sz w:val="26"/>
          <w:szCs w:val="26"/>
        </w:rPr>
        <w:t>- 4 кладбища.</w:t>
      </w:r>
    </w:p>
    <w:p w:rsidR="0041619E" w:rsidRDefault="0041619E" w:rsidP="001A7FD7">
      <w:pPr>
        <w:pStyle w:val="western"/>
        <w:spacing w:before="40" w:beforeAutospacing="0" w:line="240" w:lineRule="auto"/>
        <w:ind w:firstLine="540"/>
        <w:rPr>
          <w:color w:val="000000"/>
          <w:sz w:val="26"/>
          <w:szCs w:val="26"/>
        </w:rPr>
      </w:pPr>
      <w:r w:rsidRPr="00D329D0">
        <w:rPr>
          <w:color w:val="000000"/>
          <w:sz w:val="26"/>
          <w:szCs w:val="26"/>
        </w:rPr>
        <w:t xml:space="preserve">По данным администрации </w:t>
      </w:r>
      <w:r>
        <w:rPr>
          <w:color w:val="000000"/>
          <w:sz w:val="26"/>
          <w:szCs w:val="26"/>
        </w:rPr>
        <w:t xml:space="preserve">МО СП «Село </w:t>
      </w:r>
      <w:proofErr w:type="spellStart"/>
      <w:r>
        <w:rPr>
          <w:color w:val="000000"/>
          <w:sz w:val="26"/>
          <w:szCs w:val="26"/>
        </w:rPr>
        <w:t>Маклино</w:t>
      </w:r>
      <w:proofErr w:type="spellEnd"/>
      <w:r>
        <w:rPr>
          <w:color w:val="000000"/>
          <w:sz w:val="26"/>
          <w:szCs w:val="26"/>
        </w:rPr>
        <w:t xml:space="preserve">» на территории сельского поселения расположено </w:t>
      </w:r>
      <w:r w:rsidR="002A0FC8">
        <w:rPr>
          <w:color w:val="000000"/>
          <w:sz w:val="26"/>
          <w:szCs w:val="26"/>
        </w:rPr>
        <w:t>4</w:t>
      </w:r>
      <w:r>
        <w:rPr>
          <w:color w:val="000000"/>
          <w:sz w:val="26"/>
          <w:szCs w:val="26"/>
        </w:rPr>
        <w:t xml:space="preserve"> сельских кладбища:</w:t>
      </w:r>
    </w:p>
    <w:p w:rsidR="0039571E" w:rsidRDefault="0041619E" w:rsidP="001A7FD7">
      <w:pPr>
        <w:pStyle w:val="Main"/>
        <w:spacing w:line="240" w:lineRule="auto"/>
        <w:rPr>
          <w:color w:val="000000"/>
          <w:sz w:val="26"/>
          <w:szCs w:val="26"/>
        </w:rPr>
      </w:pPr>
      <w:r>
        <w:rPr>
          <w:color w:val="000000"/>
          <w:sz w:val="26"/>
          <w:szCs w:val="26"/>
        </w:rPr>
        <w:t xml:space="preserve">- </w:t>
      </w:r>
      <w:r w:rsidR="00B8687E">
        <w:rPr>
          <w:color w:val="000000"/>
          <w:sz w:val="26"/>
          <w:szCs w:val="26"/>
        </w:rPr>
        <w:t>с</w:t>
      </w:r>
      <w:r w:rsidR="003F1D3C">
        <w:rPr>
          <w:color w:val="000000"/>
          <w:sz w:val="26"/>
          <w:szCs w:val="26"/>
        </w:rPr>
        <w:t xml:space="preserve">. </w:t>
      </w:r>
      <w:proofErr w:type="spellStart"/>
      <w:r w:rsidR="00B8687E">
        <w:rPr>
          <w:color w:val="000000"/>
          <w:sz w:val="26"/>
          <w:szCs w:val="26"/>
        </w:rPr>
        <w:t>Маклино</w:t>
      </w:r>
      <w:proofErr w:type="spellEnd"/>
      <w:r w:rsidR="003F1D3C">
        <w:rPr>
          <w:color w:val="000000"/>
          <w:sz w:val="26"/>
          <w:szCs w:val="26"/>
        </w:rPr>
        <w:t>, площадь – 0,</w:t>
      </w:r>
      <w:r>
        <w:rPr>
          <w:color w:val="000000"/>
          <w:sz w:val="26"/>
          <w:szCs w:val="26"/>
        </w:rPr>
        <w:t>3</w:t>
      </w:r>
      <w:r w:rsidR="003F1D3C">
        <w:rPr>
          <w:color w:val="000000"/>
          <w:sz w:val="26"/>
          <w:szCs w:val="26"/>
        </w:rPr>
        <w:t xml:space="preserve"> га, </w:t>
      </w:r>
      <w:r w:rsidR="003F1D3C" w:rsidRPr="00714EFE">
        <w:rPr>
          <w:color w:val="000000"/>
          <w:sz w:val="26"/>
          <w:szCs w:val="26"/>
        </w:rPr>
        <w:t>размер санитарно-защитной зоны - 50 м</w:t>
      </w:r>
      <w:r>
        <w:rPr>
          <w:color w:val="000000"/>
          <w:sz w:val="26"/>
          <w:szCs w:val="26"/>
        </w:rPr>
        <w:t>;</w:t>
      </w:r>
    </w:p>
    <w:p w:rsidR="00B8687E" w:rsidRDefault="0041619E" w:rsidP="001A7FD7">
      <w:pPr>
        <w:pStyle w:val="Main"/>
        <w:spacing w:line="240" w:lineRule="auto"/>
        <w:rPr>
          <w:color w:val="000000"/>
          <w:sz w:val="26"/>
          <w:szCs w:val="26"/>
        </w:rPr>
      </w:pPr>
      <w:r>
        <w:rPr>
          <w:color w:val="000000"/>
          <w:sz w:val="26"/>
          <w:szCs w:val="26"/>
        </w:rPr>
        <w:t xml:space="preserve">- 600 м севернее </w:t>
      </w:r>
      <w:r w:rsidR="00B8687E">
        <w:rPr>
          <w:color w:val="000000"/>
          <w:sz w:val="26"/>
          <w:szCs w:val="26"/>
        </w:rPr>
        <w:t xml:space="preserve">дер. </w:t>
      </w:r>
      <w:proofErr w:type="spellStart"/>
      <w:r>
        <w:rPr>
          <w:color w:val="000000"/>
          <w:sz w:val="26"/>
          <w:szCs w:val="26"/>
        </w:rPr>
        <w:t>Чулково</w:t>
      </w:r>
      <w:proofErr w:type="spellEnd"/>
      <w:r w:rsidR="00B8687E">
        <w:rPr>
          <w:color w:val="000000"/>
          <w:sz w:val="26"/>
          <w:szCs w:val="26"/>
        </w:rPr>
        <w:t>, площадь – 0,</w:t>
      </w:r>
      <w:r>
        <w:rPr>
          <w:color w:val="000000"/>
          <w:sz w:val="26"/>
          <w:szCs w:val="26"/>
        </w:rPr>
        <w:t>6</w:t>
      </w:r>
      <w:r w:rsidR="00B8687E">
        <w:rPr>
          <w:color w:val="000000"/>
          <w:sz w:val="26"/>
          <w:szCs w:val="26"/>
        </w:rPr>
        <w:t xml:space="preserve"> га, </w:t>
      </w:r>
      <w:r w:rsidR="00B8687E" w:rsidRPr="00714EFE">
        <w:rPr>
          <w:color w:val="000000"/>
          <w:sz w:val="26"/>
          <w:szCs w:val="26"/>
        </w:rPr>
        <w:t>размер санитарно-защитной зоны - 50 м</w:t>
      </w:r>
      <w:r>
        <w:rPr>
          <w:color w:val="000000"/>
          <w:sz w:val="26"/>
          <w:szCs w:val="26"/>
        </w:rPr>
        <w:t>;</w:t>
      </w:r>
    </w:p>
    <w:p w:rsidR="0041619E" w:rsidRDefault="0041619E" w:rsidP="001A7FD7">
      <w:pPr>
        <w:pStyle w:val="Main"/>
        <w:spacing w:line="240" w:lineRule="auto"/>
        <w:rPr>
          <w:color w:val="000000"/>
          <w:sz w:val="26"/>
          <w:szCs w:val="26"/>
        </w:rPr>
      </w:pPr>
      <w:r>
        <w:rPr>
          <w:color w:val="000000"/>
          <w:sz w:val="26"/>
          <w:szCs w:val="26"/>
        </w:rPr>
        <w:t xml:space="preserve">- 900 м </w:t>
      </w:r>
      <w:proofErr w:type="gramStart"/>
      <w:r>
        <w:rPr>
          <w:color w:val="000000"/>
          <w:sz w:val="26"/>
          <w:szCs w:val="26"/>
        </w:rPr>
        <w:t>северно-западнее</w:t>
      </w:r>
      <w:proofErr w:type="gramEnd"/>
      <w:r>
        <w:rPr>
          <w:color w:val="000000"/>
          <w:sz w:val="26"/>
          <w:szCs w:val="26"/>
        </w:rPr>
        <w:t xml:space="preserve"> дер. Верховье, площадь – 1,5 га, </w:t>
      </w:r>
      <w:r w:rsidRPr="00714EFE">
        <w:rPr>
          <w:color w:val="000000"/>
          <w:sz w:val="26"/>
          <w:szCs w:val="26"/>
        </w:rPr>
        <w:t>размер санитарно-защитной зоны - 50 м</w:t>
      </w:r>
      <w:r>
        <w:rPr>
          <w:color w:val="000000"/>
          <w:sz w:val="26"/>
          <w:szCs w:val="26"/>
        </w:rPr>
        <w:t>;</w:t>
      </w:r>
    </w:p>
    <w:p w:rsidR="0041619E" w:rsidRDefault="0041619E" w:rsidP="001A7FD7">
      <w:pPr>
        <w:pStyle w:val="Main"/>
        <w:spacing w:line="240" w:lineRule="auto"/>
        <w:rPr>
          <w:color w:val="000000"/>
          <w:sz w:val="26"/>
          <w:szCs w:val="26"/>
        </w:rPr>
      </w:pPr>
      <w:r>
        <w:rPr>
          <w:color w:val="000000"/>
          <w:sz w:val="26"/>
          <w:szCs w:val="26"/>
        </w:rPr>
        <w:t xml:space="preserve">- дер. </w:t>
      </w:r>
      <w:proofErr w:type="spellStart"/>
      <w:r>
        <w:rPr>
          <w:color w:val="000000"/>
          <w:sz w:val="26"/>
          <w:szCs w:val="26"/>
        </w:rPr>
        <w:t>Барденево</w:t>
      </w:r>
      <w:proofErr w:type="spellEnd"/>
      <w:r>
        <w:rPr>
          <w:color w:val="000000"/>
          <w:sz w:val="26"/>
          <w:szCs w:val="26"/>
        </w:rPr>
        <w:t xml:space="preserve">, площадь – 0,2 га, </w:t>
      </w:r>
      <w:r w:rsidRPr="00714EFE">
        <w:rPr>
          <w:color w:val="000000"/>
          <w:sz w:val="26"/>
          <w:szCs w:val="26"/>
        </w:rPr>
        <w:t>размер санитарно-защитной зоны - 50 м</w:t>
      </w:r>
      <w:r>
        <w:rPr>
          <w:color w:val="000000"/>
          <w:sz w:val="26"/>
          <w:szCs w:val="26"/>
        </w:rPr>
        <w:t>.</w:t>
      </w:r>
    </w:p>
    <w:p w:rsidR="002F1FAC" w:rsidRDefault="002F1FAC" w:rsidP="001A7FD7">
      <w:pPr>
        <w:pStyle w:val="Main"/>
        <w:spacing w:line="240" w:lineRule="auto"/>
        <w:rPr>
          <w:color w:val="FF0000"/>
          <w:sz w:val="26"/>
          <w:szCs w:val="26"/>
        </w:rPr>
      </w:pPr>
      <w:r w:rsidRPr="00714EFE">
        <w:rPr>
          <w:color w:val="000000"/>
          <w:sz w:val="26"/>
          <w:szCs w:val="26"/>
        </w:rPr>
        <w:t>По данным комитета ве</w:t>
      </w:r>
      <w:r w:rsidR="005960DC">
        <w:rPr>
          <w:color w:val="000000"/>
          <w:sz w:val="26"/>
          <w:szCs w:val="26"/>
        </w:rPr>
        <w:t xml:space="preserve">теринарии по Калужской области, </w:t>
      </w:r>
      <w:r w:rsidR="005960DC" w:rsidRPr="003A0EC9">
        <w:rPr>
          <w:sz w:val="26"/>
          <w:szCs w:val="26"/>
        </w:rPr>
        <w:t>письмо  от 0</w:t>
      </w:r>
      <w:r w:rsidR="005960DC">
        <w:rPr>
          <w:sz w:val="26"/>
          <w:szCs w:val="26"/>
        </w:rPr>
        <w:t>6</w:t>
      </w:r>
      <w:r w:rsidR="005960DC" w:rsidRPr="003A0EC9">
        <w:rPr>
          <w:sz w:val="26"/>
          <w:szCs w:val="26"/>
        </w:rPr>
        <w:t>.</w:t>
      </w:r>
      <w:r w:rsidR="005960DC">
        <w:rPr>
          <w:sz w:val="26"/>
          <w:szCs w:val="26"/>
        </w:rPr>
        <w:t>10</w:t>
      </w:r>
      <w:r w:rsidR="005960DC" w:rsidRPr="003A0EC9">
        <w:rPr>
          <w:sz w:val="26"/>
          <w:szCs w:val="26"/>
        </w:rPr>
        <w:t>.20</w:t>
      </w:r>
      <w:r w:rsidR="005960DC">
        <w:rPr>
          <w:sz w:val="26"/>
          <w:szCs w:val="26"/>
        </w:rPr>
        <w:t>2</w:t>
      </w:r>
      <w:r w:rsidR="005960DC" w:rsidRPr="003A0EC9">
        <w:rPr>
          <w:sz w:val="26"/>
          <w:szCs w:val="26"/>
        </w:rPr>
        <w:t xml:space="preserve">3 г. № </w:t>
      </w:r>
      <w:r w:rsidR="005960DC">
        <w:rPr>
          <w:sz w:val="26"/>
          <w:szCs w:val="26"/>
        </w:rPr>
        <w:t>2625</w:t>
      </w:r>
      <w:r w:rsidR="005960DC" w:rsidRPr="003A0EC9">
        <w:rPr>
          <w:sz w:val="26"/>
          <w:szCs w:val="26"/>
        </w:rPr>
        <w:t>-</w:t>
      </w:r>
      <w:r w:rsidR="005960DC">
        <w:rPr>
          <w:sz w:val="26"/>
          <w:szCs w:val="26"/>
        </w:rPr>
        <w:t>2</w:t>
      </w:r>
      <w:r w:rsidR="005960DC" w:rsidRPr="003A0EC9">
        <w:rPr>
          <w:sz w:val="26"/>
          <w:szCs w:val="26"/>
        </w:rPr>
        <w:t>3</w:t>
      </w:r>
      <w:r w:rsidR="005960DC">
        <w:rPr>
          <w:sz w:val="26"/>
          <w:szCs w:val="26"/>
        </w:rPr>
        <w:t xml:space="preserve">, </w:t>
      </w:r>
      <w:r w:rsidRPr="00714EFE">
        <w:rPr>
          <w:color w:val="000000"/>
          <w:sz w:val="26"/>
          <w:szCs w:val="26"/>
        </w:rPr>
        <w:t>н</w:t>
      </w:r>
      <w:r w:rsidR="003914B9" w:rsidRPr="00714EFE">
        <w:rPr>
          <w:color w:val="000000"/>
          <w:sz w:val="26"/>
          <w:szCs w:val="26"/>
        </w:rPr>
        <w:t xml:space="preserve">а территории </w:t>
      </w:r>
      <w:r w:rsidR="00972C46" w:rsidRPr="00714EFE">
        <w:rPr>
          <w:color w:val="000000"/>
          <w:sz w:val="26"/>
          <w:szCs w:val="26"/>
        </w:rPr>
        <w:t>сельского поселения</w:t>
      </w:r>
      <w:r w:rsidR="0041619E">
        <w:rPr>
          <w:color w:val="000000"/>
          <w:sz w:val="26"/>
          <w:szCs w:val="26"/>
        </w:rPr>
        <w:t xml:space="preserve"> </w:t>
      </w:r>
      <w:r w:rsidR="00454287">
        <w:rPr>
          <w:color w:val="000000"/>
          <w:sz w:val="26"/>
          <w:szCs w:val="26"/>
        </w:rPr>
        <w:t>отсутствуют скотомогильники.</w:t>
      </w:r>
      <w:r w:rsidR="0091426A">
        <w:rPr>
          <w:color w:val="000000"/>
          <w:sz w:val="26"/>
          <w:szCs w:val="26"/>
        </w:rPr>
        <w:t xml:space="preserve"> </w:t>
      </w:r>
      <w:r w:rsidR="00080123">
        <w:rPr>
          <w:color w:val="000000"/>
          <w:sz w:val="26"/>
          <w:szCs w:val="26"/>
        </w:rPr>
        <w:t>Н</w:t>
      </w:r>
      <w:r w:rsidR="002A0D5D" w:rsidRPr="00F35E23">
        <w:rPr>
          <w:color w:val="000000"/>
          <w:sz w:val="26"/>
          <w:szCs w:val="26"/>
        </w:rPr>
        <w:t xml:space="preserve">а территории муниципального образования в </w:t>
      </w:r>
      <w:r w:rsidR="00C83AE5">
        <w:rPr>
          <w:color w:val="000000"/>
          <w:sz w:val="26"/>
          <w:szCs w:val="26"/>
        </w:rPr>
        <w:t xml:space="preserve">дер. </w:t>
      </w:r>
      <w:proofErr w:type="spellStart"/>
      <w:r w:rsidR="00C83AE5">
        <w:rPr>
          <w:color w:val="000000"/>
          <w:sz w:val="26"/>
          <w:szCs w:val="26"/>
        </w:rPr>
        <w:t>Ильичевка</w:t>
      </w:r>
      <w:proofErr w:type="spellEnd"/>
      <w:r w:rsidR="00C83AE5">
        <w:rPr>
          <w:color w:val="000000"/>
          <w:sz w:val="26"/>
          <w:szCs w:val="26"/>
        </w:rPr>
        <w:t xml:space="preserve">, с. </w:t>
      </w:r>
      <w:proofErr w:type="spellStart"/>
      <w:r w:rsidR="00C83AE5">
        <w:rPr>
          <w:color w:val="000000"/>
          <w:sz w:val="26"/>
          <w:szCs w:val="26"/>
        </w:rPr>
        <w:t>Маклино</w:t>
      </w:r>
      <w:proofErr w:type="spellEnd"/>
      <w:r w:rsidR="00C83AE5">
        <w:rPr>
          <w:color w:val="000000"/>
          <w:sz w:val="26"/>
          <w:szCs w:val="26"/>
        </w:rPr>
        <w:t xml:space="preserve">, дер. </w:t>
      </w:r>
      <w:proofErr w:type="spellStart"/>
      <w:r w:rsidR="00C83AE5">
        <w:rPr>
          <w:color w:val="000000"/>
          <w:sz w:val="26"/>
          <w:szCs w:val="26"/>
        </w:rPr>
        <w:t>Меньшовка</w:t>
      </w:r>
      <w:proofErr w:type="spellEnd"/>
      <w:r w:rsidR="00C83AE5">
        <w:rPr>
          <w:color w:val="000000"/>
          <w:sz w:val="26"/>
          <w:szCs w:val="26"/>
        </w:rPr>
        <w:t xml:space="preserve">, дер. </w:t>
      </w:r>
      <w:proofErr w:type="spellStart"/>
      <w:r w:rsidR="00C83AE5">
        <w:rPr>
          <w:color w:val="000000"/>
          <w:sz w:val="26"/>
          <w:szCs w:val="26"/>
        </w:rPr>
        <w:t>Рысковщина</w:t>
      </w:r>
      <w:proofErr w:type="spellEnd"/>
      <w:r w:rsidR="00C83AE5">
        <w:rPr>
          <w:color w:val="000000"/>
          <w:sz w:val="26"/>
          <w:szCs w:val="26"/>
        </w:rPr>
        <w:t xml:space="preserve">, дер. </w:t>
      </w:r>
      <w:proofErr w:type="spellStart"/>
      <w:r w:rsidR="00C83AE5">
        <w:rPr>
          <w:color w:val="000000"/>
          <w:sz w:val="26"/>
          <w:szCs w:val="26"/>
        </w:rPr>
        <w:t>Чулково</w:t>
      </w:r>
      <w:proofErr w:type="spellEnd"/>
      <w:r w:rsidR="002A0D5D" w:rsidRPr="00F35E23">
        <w:rPr>
          <w:color w:val="000000"/>
          <w:sz w:val="26"/>
          <w:szCs w:val="26"/>
        </w:rPr>
        <w:t xml:space="preserve"> </w:t>
      </w:r>
      <w:r w:rsidR="003F1D3C">
        <w:rPr>
          <w:color w:val="000000"/>
          <w:sz w:val="26"/>
          <w:szCs w:val="26"/>
        </w:rPr>
        <w:t xml:space="preserve">в 1900 г. </w:t>
      </w:r>
      <w:r w:rsidR="002A0D5D" w:rsidRPr="00F35E23">
        <w:rPr>
          <w:color w:val="000000"/>
          <w:sz w:val="26"/>
          <w:szCs w:val="26"/>
        </w:rPr>
        <w:t>было зарегистрировано особо опасное заболевание сибирская язва среди крупного рогатого скот</w:t>
      </w:r>
      <w:proofErr w:type="gramStart"/>
      <w:r w:rsidR="002A0D5D" w:rsidRPr="00F35E23">
        <w:rPr>
          <w:color w:val="000000"/>
          <w:sz w:val="26"/>
          <w:szCs w:val="26"/>
        </w:rPr>
        <w:t>а</w:t>
      </w:r>
      <w:r w:rsidR="00CE780A">
        <w:rPr>
          <w:color w:val="000000"/>
          <w:sz w:val="26"/>
          <w:szCs w:val="26"/>
        </w:rPr>
        <w:t>(</w:t>
      </w:r>
      <w:proofErr w:type="gramEnd"/>
      <w:r w:rsidR="00CE780A">
        <w:rPr>
          <w:color w:val="000000"/>
          <w:sz w:val="26"/>
          <w:szCs w:val="26"/>
        </w:rPr>
        <w:t>также болеет человек)</w:t>
      </w:r>
      <w:r w:rsidR="002A0D5D" w:rsidRPr="00F35E23">
        <w:rPr>
          <w:color w:val="000000"/>
          <w:sz w:val="26"/>
          <w:szCs w:val="26"/>
        </w:rPr>
        <w:t>, информация о местах захоронения трупов павших животных от данной болезни на местности отсутствует, в связи с чем, в случае ведения земляных работ на территории указанн</w:t>
      </w:r>
      <w:r w:rsidR="002A0D5D">
        <w:rPr>
          <w:color w:val="000000"/>
          <w:sz w:val="26"/>
          <w:szCs w:val="26"/>
        </w:rPr>
        <w:t>ого населенного пункта</w:t>
      </w:r>
      <w:r w:rsidR="002A0D5D" w:rsidRPr="00F35E23">
        <w:rPr>
          <w:color w:val="000000"/>
          <w:sz w:val="26"/>
          <w:szCs w:val="26"/>
        </w:rPr>
        <w:t xml:space="preserve">, необходимо рассмотреть со службой </w:t>
      </w:r>
      <w:proofErr w:type="spellStart"/>
      <w:r w:rsidR="002A0D5D" w:rsidRPr="00F35E23">
        <w:rPr>
          <w:color w:val="000000"/>
          <w:sz w:val="26"/>
          <w:szCs w:val="26"/>
        </w:rPr>
        <w:t>Роспотребнадзора</w:t>
      </w:r>
      <w:proofErr w:type="spellEnd"/>
      <w:r w:rsidR="002A0D5D" w:rsidRPr="00F35E23">
        <w:rPr>
          <w:color w:val="000000"/>
          <w:sz w:val="26"/>
          <w:szCs w:val="26"/>
        </w:rPr>
        <w:t xml:space="preserve"> по Калужской области вопрос по профилактики данного заболевания среди населения, а в случае обнаружения останков животных при проведении земляных работ, необходимо сообщить в комитет ветеринарии.</w:t>
      </w:r>
    </w:p>
    <w:p w:rsidR="004F1D51" w:rsidRPr="00714EFE" w:rsidRDefault="00841B8A" w:rsidP="001A7FD7">
      <w:pPr>
        <w:pStyle w:val="Main"/>
        <w:spacing w:line="240" w:lineRule="auto"/>
        <w:rPr>
          <w:color w:val="000000"/>
          <w:sz w:val="26"/>
          <w:szCs w:val="26"/>
        </w:rPr>
      </w:pPr>
      <w:r w:rsidRPr="00714EFE">
        <w:rPr>
          <w:color w:val="000000"/>
          <w:sz w:val="26"/>
          <w:szCs w:val="26"/>
        </w:rPr>
        <w:t xml:space="preserve">Система управления, учета и </w:t>
      </w:r>
      <w:proofErr w:type="gramStart"/>
      <w:r w:rsidRPr="00714EFE">
        <w:rPr>
          <w:color w:val="000000"/>
          <w:sz w:val="26"/>
          <w:szCs w:val="26"/>
        </w:rPr>
        <w:t>контроля за</w:t>
      </w:r>
      <w:proofErr w:type="gramEnd"/>
      <w:r w:rsidRPr="00714EFE">
        <w:rPr>
          <w:color w:val="000000"/>
          <w:sz w:val="26"/>
          <w:szCs w:val="26"/>
        </w:rPr>
        <w:t xml:space="preserve"> местами захоронения биологических отходов </w:t>
      </w:r>
      <w:r w:rsidR="00BE6132" w:rsidRPr="00714EFE">
        <w:rPr>
          <w:color w:val="000000"/>
          <w:sz w:val="26"/>
          <w:szCs w:val="26"/>
        </w:rPr>
        <w:t xml:space="preserve">на территории муниципального образования </w:t>
      </w:r>
      <w:r w:rsidRPr="00714EFE">
        <w:rPr>
          <w:color w:val="000000"/>
          <w:sz w:val="26"/>
          <w:szCs w:val="26"/>
        </w:rPr>
        <w:t>соответствует существующим требованиям и ветеринарно-санитарным правилам сбора, утилизации и уничтожения биологических отходов. Правила согласованы заместителем главного государственного санитарного врача РФ, утверждены главным государственным ветеринарным инспектором РФ и зарегистрированы в министерстве юстиции РФ 5 января 1996 г</w:t>
      </w:r>
      <w:r w:rsidR="004A0077" w:rsidRPr="00714EFE">
        <w:rPr>
          <w:color w:val="000000"/>
          <w:sz w:val="26"/>
          <w:szCs w:val="26"/>
        </w:rPr>
        <w:t>. № </w:t>
      </w:r>
      <w:r w:rsidRPr="00714EFE">
        <w:rPr>
          <w:color w:val="000000"/>
          <w:sz w:val="26"/>
          <w:szCs w:val="26"/>
        </w:rPr>
        <w:t>1005.</w:t>
      </w:r>
      <w:bookmarkStart w:id="51" w:name="_Toc109112660"/>
    </w:p>
    <w:bookmarkEnd w:id="51"/>
    <w:p w:rsidR="00DC5F19" w:rsidRPr="00687B99" w:rsidRDefault="00DC5F19" w:rsidP="001A7FD7">
      <w:pPr>
        <w:ind w:firstLine="705"/>
        <w:jc w:val="both"/>
        <w:rPr>
          <w:b/>
          <w:i/>
          <w:color w:val="000000"/>
          <w:sz w:val="26"/>
          <w:szCs w:val="26"/>
        </w:rPr>
      </w:pPr>
      <w:r w:rsidRPr="00687B99">
        <w:rPr>
          <w:b/>
          <w:i/>
          <w:color w:val="000000"/>
          <w:sz w:val="26"/>
          <w:szCs w:val="26"/>
        </w:rPr>
        <w:t>Для улучшения состояния почв необходимо:</w:t>
      </w:r>
    </w:p>
    <w:p w:rsidR="00DC5F19" w:rsidRPr="00D56127" w:rsidRDefault="00DC5F19" w:rsidP="001A7FD7">
      <w:pPr>
        <w:ind w:firstLine="705"/>
        <w:jc w:val="both"/>
        <w:rPr>
          <w:color w:val="000000"/>
          <w:sz w:val="26"/>
          <w:szCs w:val="26"/>
        </w:rPr>
      </w:pPr>
      <w:r>
        <w:rPr>
          <w:color w:val="000000"/>
          <w:sz w:val="26"/>
          <w:szCs w:val="26"/>
        </w:rPr>
        <w:t>1.</w:t>
      </w:r>
      <w:r w:rsidRPr="00D56127">
        <w:rPr>
          <w:color w:val="000000"/>
          <w:sz w:val="26"/>
          <w:szCs w:val="26"/>
        </w:rPr>
        <w:t> </w:t>
      </w:r>
      <w:r>
        <w:rPr>
          <w:color w:val="000000"/>
          <w:sz w:val="26"/>
          <w:szCs w:val="26"/>
        </w:rPr>
        <w:t>С</w:t>
      </w:r>
      <w:r w:rsidRPr="00D56127">
        <w:rPr>
          <w:color w:val="000000"/>
          <w:sz w:val="26"/>
          <w:szCs w:val="26"/>
        </w:rPr>
        <w:t xml:space="preserve">овершенствование системы санитарной очистки </w:t>
      </w:r>
      <w:r w:rsidR="00EB0496">
        <w:rPr>
          <w:color w:val="000000"/>
          <w:sz w:val="26"/>
          <w:szCs w:val="26"/>
        </w:rPr>
        <w:t>твердых коммунальных отходов</w:t>
      </w:r>
      <w:r>
        <w:rPr>
          <w:color w:val="000000"/>
          <w:sz w:val="26"/>
          <w:szCs w:val="26"/>
        </w:rPr>
        <w:t>.</w:t>
      </w:r>
    </w:p>
    <w:p w:rsidR="00DC5F19" w:rsidRPr="00D56127" w:rsidRDefault="00DC5F19" w:rsidP="001A7FD7">
      <w:pPr>
        <w:ind w:firstLine="705"/>
        <w:jc w:val="both"/>
        <w:rPr>
          <w:color w:val="000000"/>
          <w:sz w:val="26"/>
          <w:szCs w:val="26"/>
        </w:rPr>
      </w:pPr>
      <w:r>
        <w:rPr>
          <w:color w:val="000000"/>
          <w:sz w:val="26"/>
          <w:szCs w:val="26"/>
        </w:rPr>
        <w:t>2</w:t>
      </w:r>
      <w:r w:rsidRPr="00D56127">
        <w:rPr>
          <w:color w:val="000000"/>
          <w:sz w:val="26"/>
          <w:szCs w:val="26"/>
        </w:rPr>
        <w:t xml:space="preserve">. Проведение мероприятий по борьбе с водной и ветровой эрозией, </w:t>
      </w:r>
      <w:proofErr w:type="spellStart"/>
      <w:r w:rsidRPr="00D56127">
        <w:rPr>
          <w:color w:val="000000"/>
          <w:sz w:val="26"/>
          <w:szCs w:val="26"/>
        </w:rPr>
        <w:t>дегумификацией</w:t>
      </w:r>
      <w:proofErr w:type="spellEnd"/>
      <w:r w:rsidRPr="00D56127">
        <w:rPr>
          <w:color w:val="000000"/>
          <w:sz w:val="26"/>
          <w:szCs w:val="26"/>
        </w:rPr>
        <w:t xml:space="preserve">, вторичным засолением и переувлажнением, загрязнение </w:t>
      </w:r>
      <w:proofErr w:type="gramStart"/>
      <w:r w:rsidRPr="00D56127">
        <w:rPr>
          <w:color w:val="000000"/>
          <w:sz w:val="26"/>
          <w:szCs w:val="26"/>
        </w:rPr>
        <w:t>химическими</w:t>
      </w:r>
      <w:proofErr w:type="gramEnd"/>
      <w:r w:rsidRPr="00D56127">
        <w:rPr>
          <w:color w:val="000000"/>
          <w:sz w:val="26"/>
          <w:szCs w:val="26"/>
        </w:rPr>
        <w:t xml:space="preserve"> </w:t>
      </w:r>
      <w:proofErr w:type="spellStart"/>
      <w:r w:rsidRPr="00D56127">
        <w:rPr>
          <w:color w:val="000000"/>
          <w:sz w:val="26"/>
          <w:szCs w:val="26"/>
        </w:rPr>
        <w:t>токсикантами</w:t>
      </w:r>
      <w:proofErr w:type="spellEnd"/>
      <w:r>
        <w:rPr>
          <w:color w:val="000000"/>
          <w:sz w:val="26"/>
          <w:szCs w:val="26"/>
        </w:rPr>
        <w:t>.</w:t>
      </w:r>
    </w:p>
    <w:p w:rsidR="00DC5F19" w:rsidRPr="00D56127" w:rsidRDefault="00DC5F19" w:rsidP="001A7FD7">
      <w:pPr>
        <w:ind w:firstLine="705"/>
        <w:jc w:val="both"/>
        <w:rPr>
          <w:color w:val="000000"/>
          <w:sz w:val="26"/>
          <w:szCs w:val="26"/>
        </w:rPr>
      </w:pPr>
      <w:r>
        <w:rPr>
          <w:color w:val="000000"/>
          <w:sz w:val="26"/>
          <w:szCs w:val="26"/>
        </w:rPr>
        <w:t>3</w:t>
      </w:r>
      <w:r w:rsidRPr="00D56127">
        <w:rPr>
          <w:color w:val="000000"/>
          <w:sz w:val="26"/>
          <w:szCs w:val="26"/>
        </w:rPr>
        <w:t>. Организация системы управления отходами производства и потребления</w:t>
      </w:r>
      <w:r>
        <w:rPr>
          <w:color w:val="000000"/>
          <w:sz w:val="26"/>
          <w:szCs w:val="26"/>
        </w:rPr>
        <w:t>.</w:t>
      </w:r>
    </w:p>
    <w:p w:rsidR="00DC5F19" w:rsidRPr="00D56127" w:rsidRDefault="00DC5F19" w:rsidP="001A7FD7">
      <w:pPr>
        <w:ind w:firstLine="705"/>
        <w:jc w:val="both"/>
        <w:rPr>
          <w:color w:val="000000"/>
          <w:sz w:val="26"/>
          <w:szCs w:val="26"/>
        </w:rPr>
      </w:pPr>
      <w:r>
        <w:rPr>
          <w:color w:val="000000"/>
          <w:sz w:val="26"/>
          <w:szCs w:val="26"/>
        </w:rPr>
        <w:t>4</w:t>
      </w:r>
      <w:r w:rsidRPr="00D56127">
        <w:rPr>
          <w:color w:val="000000"/>
          <w:sz w:val="26"/>
          <w:szCs w:val="26"/>
        </w:rPr>
        <w:t>. Внедрение технологий утилизации отх</w:t>
      </w:r>
      <w:r>
        <w:rPr>
          <w:color w:val="000000"/>
          <w:sz w:val="26"/>
          <w:szCs w:val="26"/>
        </w:rPr>
        <w:t>одов производства и потребления.</w:t>
      </w:r>
    </w:p>
    <w:p w:rsidR="00DC5F19" w:rsidRDefault="00DC5F19" w:rsidP="001A7FD7">
      <w:pPr>
        <w:ind w:firstLine="705"/>
        <w:jc w:val="both"/>
        <w:rPr>
          <w:color w:val="000000"/>
          <w:sz w:val="26"/>
          <w:szCs w:val="26"/>
        </w:rPr>
      </w:pPr>
      <w:r>
        <w:rPr>
          <w:color w:val="000000"/>
          <w:sz w:val="26"/>
          <w:szCs w:val="26"/>
        </w:rPr>
        <w:lastRenderedPageBreak/>
        <w:t>5</w:t>
      </w:r>
      <w:r w:rsidRPr="00D56127">
        <w:rPr>
          <w:color w:val="000000"/>
          <w:sz w:val="26"/>
          <w:szCs w:val="26"/>
        </w:rPr>
        <w:t>. Защита почв сельскохозяйственных угодий от</w:t>
      </w:r>
      <w:r>
        <w:rPr>
          <w:color w:val="000000"/>
          <w:sz w:val="26"/>
          <w:szCs w:val="26"/>
        </w:rPr>
        <w:t xml:space="preserve"> загрязнений тяжелыми металлами.</w:t>
      </w:r>
    </w:p>
    <w:p w:rsidR="00DC5F19" w:rsidRPr="00D56127" w:rsidRDefault="00DC5F19" w:rsidP="001A7FD7">
      <w:pPr>
        <w:ind w:firstLine="705"/>
        <w:jc w:val="both"/>
        <w:rPr>
          <w:color w:val="000000"/>
          <w:sz w:val="26"/>
          <w:szCs w:val="26"/>
        </w:rPr>
      </w:pPr>
      <w:r>
        <w:rPr>
          <w:color w:val="000000"/>
          <w:sz w:val="26"/>
          <w:szCs w:val="26"/>
        </w:rPr>
        <w:t>6. Р</w:t>
      </w:r>
      <w:r w:rsidRPr="00D56127">
        <w:rPr>
          <w:color w:val="000000"/>
          <w:sz w:val="26"/>
          <w:szCs w:val="26"/>
        </w:rPr>
        <w:t xml:space="preserve">ационализация применения в </w:t>
      </w:r>
      <w:r>
        <w:rPr>
          <w:color w:val="000000"/>
          <w:sz w:val="26"/>
          <w:szCs w:val="26"/>
        </w:rPr>
        <w:t>сельском хозяйстве ядохимикатов.</w:t>
      </w:r>
    </w:p>
    <w:p w:rsidR="00DC5F19" w:rsidRPr="00D56127" w:rsidRDefault="00DC5F19" w:rsidP="001A7FD7">
      <w:pPr>
        <w:ind w:firstLine="705"/>
        <w:jc w:val="both"/>
        <w:rPr>
          <w:color w:val="000000"/>
          <w:sz w:val="26"/>
          <w:szCs w:val="26"/>
        </w:rPr>
      </w:pPr>
      <w:r>
        <w:rPr>
          <w:color w:val="000000"/>
          <w:sz w:val="26"/>
          <w:szCs w:val="26"/>
        </w:rPr>
        <w:t>7. В</w:t>
      </w:r>
      <w:r w:rsidRPr="00D56127">
        <w:rPr>
          <w:color w:val="000000"/>
          <w:sz w:val="26"/>
          <w:szCs w:val="26"/>
        </w:rPr>
        <w:t>несение минеральных удобрений на основе нормативов затрат на планируемую урожайность, агрохимическую характеристику почв, состояния и химического состава растений, что обеспечивает агротехническую э</w:t>
      </w:r>
      <w:r>
        <w:rPr>
          <w:color w:val="000000"/>
          <w:sz w:val="26"/>
          <w:szCs w:val="26"/>
        </w:rPr>
        <w:t>ффективность вносимых удобрений.</w:t>
      </w:r>
    </w:p>
    <w:p w:rsidR="00DC5F19" w:rsidRPr="00D56127" w:rsidRDefault="00DC5F19" w:rsidP="001A7FD7">
      <w:pPr>
        <w:ind w:firstLine="705"/>
        <w:jc w:val="both"/>
        <w:rPr>
          <w:color w:val="000000"/>
          <w:sz w:val="26"/>
          <w:szCs w:val="26"/>
        </w:rPr>
      </w:pPr>
      <w:r>
        <w:rPr>
          <w:color w:val="000000"/>
          <w:sz w:val="26"/>
          <w:szCs w:val="26"/>
        </w:rPr>
        <w:t>8. С</w:t>
      </w:r>
      <w:r w:rsidRPr="00D56127">
        <w:rPr>
          <w:color w:val="000000"/>
          <w:sz w:val="26"/>
          <w:szCs w:val="26"/>
        </w:rPr>
        <w:t>оздание вдоль автомобильных дорог полезащитных лесных</w:t>
      </w:r>
      <w:r>
        <w:rPr>
          <w:color w:val="000000"/>
          <w:sz w:val="26"/>
          <w:szCs w:val="26"/>
        </w:rPr>
        <w:t xml:space="preserve"> полос.</w:t>
      </w:r>
    </w:p>
    <w:p w:rsidR="003F1D3C" w:rsidRDefault="00DC5F19" w:rsidP="001A7FD7">
      <w:pPr>
        <w:ind w:firstLine="705"/>
        <w:jc w:val="both"/>
        <w:rPr>
          <w:b/>
          <w:i/>
          <w:color w:val="000000"/>
          <w:sz w:val="26"/>
          <w:szCs w:val="26"/>
        </w:rPr>
      </w:pPr>
      <w:r>
        <w:rPr>
          <w:color w:val="000000"/>
          <w:sz w:val="26"/>
          <w:szCs w:val="26"/>
        </w:rPr>
        <w:t>9</w:t>
      </w:r>
      <w:r w:rsidRPr="00D56127">
        <w:rPr>
          <w:color w:val="000000"/>
          <w:sz w:val="26"/>
          <w:szCs w:val="26"/>
        </w:rPr>
        <w:t>. Реализация комплекса мероприятий, направленных на рациональное использование земель</w:t>
      </w:r>
      <w:r>
        <w:rPr>
          <w:color w:val="000000"/>
          <w:sz w:val="26"/>
          <w:szCs w:val="26"/>
        </w:rPr>
        <w:t>.</w:t>
      </w:r>
    </w:p>
    <w:p w:rsidR="006F6AE4" w:rsidRDefault="006F6AE4">
      <w:pPr>
        <w:rPr>
          <w:b/>
          <w:i/>
          <w:color w:val="000000"/>
          <w:sz w:val="26"/>
          <w:szCs w:val="26"/>
        </w:rPr>
      </w:pPr>
    </w:p>
    <w:p w:rsidR="00EB6681" w:rsidRPr="005B777A" w:rsidRDefault="00EB6681" w:rsidP="001A7FD7">
      <w:pPr>
        <w:jc w:val="center"/>
        <w:rPr>
          <w:b/>
          <w:i/>
          <w:color w:val="000000"/>
          <w:sz w:val="26"/>
          <w:szCs w:val="26"/>
        </w:rPr>
      </w:pPr>
      <w:r w:rsidRPr="005B777A">
        <w:rPr>
          <w:b/>
          <w:i/>
          <w:color w:val="000000"/>
          <w:sz w:val="26"/>
          <w:szCs w:val="26"/>
        </w:rPr>
        <w:t>Санитарная очистка территории</w:t>
      </w:r>
    </w:p>
    <w:p w:rsidR="00470E48" w:rsidRPr="00A52A34" w:rsidRDefault="00057529" w:rsidP="001A7FD7">
      <w:pPr>
        <w:ind w:firstLine="709"/>
        <w:jc w:val="both"/>
        <w:rPr>
          <w:color w:val="FF0000"/>
          <w:sz w:val="26"/>
          <w:szCs w:val="26"/>
        </w:rPr>
      </w:pPr>
      <w:r w:rsidRPr="005B777A">
        <w:rPr>
          <w:color w:val="000000"/>
          <w:sz w:val="26"/>
          <w:szCs w:val="26"/>
        </w:rPr>
        <w:t xml:space="preserve"> </w:t>
      </w:r>
    </w:p>
    <w:p w:rsidR="00834330" w:rsidRPr="006132B9" w:rsidRDefault="00834330" w:rsidP="00834330">
      <w:pPr>
        <w:shd w:val="clear" w:color="auto" w:fill="FFFFFF"/>
        <w:autoSpaceDE w:val="0"/>
        <w:autoSpaceDN w:val="0"/>
        <w:adjustRightInd w:val="0"/>
        <w:ind w:firstLine="709"/>
        <w:jc w:val="both"/>
        <w:rPr>
          <w:rFonts w:eastAsia="TimesNewRomanPSMT"/>
          <w:sz w:val="26"/>
          <w:szCs w:val="26"/>
        </w:rPr>
      </w:pPr>
      <w:r w:rsidRPr="006132B9">
        <w:rPr>
          <w:rFonts w:eastAsia="TimesNewRomanPSMT"/>
          <w:sz w:val="26"/>
          <w:szCs w:val="26"/>
        </w:rPr>
        <w:t xml:space="preserve">Санитарная очистка территории населенных пунктов сельского поселения направлена на содержание в чистоте селитебных территорий, охрану здоровья населения от вредного влияния </w:t>
      </w:r>
      <w:r>
        <w:rPr>
          <w:rFonts w:eastAsia="TimesNewRomanPSMT"/>
          <w:sz w:val="26"/>
          <w:szCs w:val="26"/>
        </w:rPr>
        <w:t>коммунальных</w:t>
      </w:r>
      <w:r w:rsidRPr="006132B9">
        <w:rPr>
          <w:rFonts w:eastAsia="TimesNewRomanPSMT"/>
          <w:sz w:val="26"/>
          <w:szCs w:val="26"/>
        </w:rPr>
        <w:t xml:space="preserve"> отходов, их своевременный сбор, удаление и эффективное обезвреживание для предотвращения возникновения инфекционных заболеваний, а также для охраны почвы, воздуха и воды от загрязнения.</w:t>
      </w:r>
    </w:p>
    <w:p w:rsidR="00834330" w:rsidRPr="006132B9" w:rsidRDefault="00834330" w:rsidP="00834330">
      <w:pPr>
        <w:ind w:firstLine="709"/>
        <w:jc w:val="both"/>
        <w:rPr>
          <w:color w:val="000000"/>
          <w:sz w:val="26"/>
          <w:szCs w:val="26"/>
        </w:rPr>
      </w:pPr>
      <w:r>
        <w:rPr>
          <w:color w:val="000000"/>
          <w:sz w:val="26"/>
          <w:szCs w:val="26"/>
        </w:rPr>
        <w:t>Организация сбора и вывоза твердых коммунальных отходов и мусора с территории муниципального образования, а также очистка территории населенных пунктов относится к вопросам местного значения.</w:t>
      </w:r>
    </w:p>
    <w:p w:rsidR="00834330" w:rsidRPr="006132B9" w:rsidRDefault="00834330" w:rsidP="00834330">
      <w:pPr>
        <w:ind w:firstLine="709"/>
        <w:jc w:val="both"/>
        <w:rPr>
          <w:color w:val="000000"/>
          <w:sz w:val="26"/>
          <w:szCs w:val="26"/>
        </w:rPr>
      </w:pPr>
      <w:r w:rsidRPr="006132B9">
        <w:rPr>
          <w:color w:val="000000"/>
          <w:sz w:val="26"/>
          <w:szCs w:val="26"/>
        </w:rPr>
        <w:t xml:space="preserve">Уборка территории сельского поселения в весенне-летний период начинается с 15 апреля по 15 октября. Осенне-зимняя уборка проводится 15 октября по 15 апреля. Зимой, в целях обеспечения проезда и безопасности движения, производится уборка улиц от снега и обработка их песчано-соляной смесью. </w:t>
      </w:r>
    </w:p>
    <w:p w:rsidR="00834330" w:rsidRDefault="00834330" w:rsidP="00834330">
      <w:pPr>
        <w:ind w:firstLine="708"/>
        <w:jc w:val="both"/>
        <w:rPr>
          <w:sz w:val="26"/>
          <w:szCs w:val="26"/>
        </w:rPr>
      </w:pPr>
      <w:r w:rsidRPr="00214A4B">
        <w:rPr>
          <w:sz w:val="26"/>
          <w:szCs w:val="26"/>
        </w:rPr>
        <w:t>Сбор и транспортировка твердых коммунальных отходов (далее – ТКО) с территории сельского поселения в соответствии с действующим законодательством осуществляется по планово-регулярной системе, согласно утвержденным графикам. Вывоз ТКО осуществляется региональным оператором по обращению с ТКО и направляется на сортировку и дальнейшее захоронение в соответствии с территориальной схемой обращения с отходами Калужской области. Обращение с иными видами отходов осуществляется операторами, имеющими соответствующие лицензии на данный вид деятельности.</w:t>
      </w:r>
    </w:p>
    <w:p w:rsidR="00834330" w:rsidRPr="00214A4B" w:rsidRDefault="00834330" w:rsidP="00834330">
      <w:pPr>
        <w:ind w:firstLine="708"/>
        <w:jc w:val="both"/>
        <w:rPr>
          <w:sz w:val="26"/>
          <w:szCs w:val="26"/>
        </w:rPr>
      </w:pPr>
      <w:proofErr w:type="gramStart"/>
      <w:r w:rsidRPr="00214A4B">
        <w:rPr>
          <w:sz w:val="26"/>
          <w:szCs w:val="26"/>
        </w:rPr>
        <w:t>В соответствии с Постановлением Главного государственного санитарного врача Российской Федерации от 28 января 2021 г. № 3 №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осуществлять сбор ТКО:</w:t>
      </w:r>
      <w:proofErr w:type="gramEnd"/>
    </w:p>
    <w:p w:rsidR="00834330" w:rsidRPr="00214A4B" w:rsidRDefault="00834330" w:rsidP="00834330">
      <w:pPr>
        <w:ind w:left="708"/>
        <w:jc w:val="both"/>
        <w:rPr>
          <w:sz w:val="26"/>
          <w:szCs w:val="26"/>
        </w:rPr>
      </w:pPr>
      <w:r w:rsidRPr="00214A4B">
        <w:rPr>
          <w:sz w:val="26"/>
          <w:szCs w:val="26"/>
        </w:rPr>
        <w:t>- не реже 1 раза в трое суток при температуре наружного воздуха до +5</w:t>
      </w:r>
      <w:proofErr w:type="gramStart"/>
      <w:r w:rsidRPr="00214A4B">
        <w:rPr>
          <w:sz w:val="26"/>
          <w:szCs w:val="26"/>
        </w:rPr>
        <w:t xml:space="preserve"> °С</w:t>
      </w:r>
      <w:proofErr w:type="gramEnd"/>
      <w:r w:rsidRPr="00214A4B">
        <w:rPr>
          <w:sz w:val="26"/>
          <w:szCs w:val="26"/>
        </w:rPr>
        <w:t xml:space="preserve"> и ежедневно при температуре выше +5 °С;</w:t>
      </w:r>
    </w:p>
    <w:p w:rsidR="00834330" w:rsidRPr="00214A4B" w:rsidRDefault="00834330" w:rsidP="00834330">
      <w:pPr>
        <w:ind w:left="708"/>
        <w:jc w:val="both"/>
        <w:rPr>
          <w:sz w:val="26"/>
          <w:szCs w:val="26"/>
        </w:rPr>
      </w:pPr>
      <w:r w:rsidRPr="00214A4B">
        <w:rPr>
          <w:sz w:val="26"/>
          <w:szCs w:val="26"/>
        </w:rPr>
        <w:t>- крупногабаритные отходы вывозятся по мере накопления, но не реже одного раза в неделю.</w:t>
      </w:r>
    </w:p>
    <w:p w:rsidR="00834330" w:rsidRPr="006132B9" w:rsidRDefault="00834330" w:rsidP="00834330">
      <w:pPr>
        <w:ind w:firstLine="709"/>
        <w:jc w:val="both"/>
        <w:rPr>
          <w:color w:val="000000"/>
          <w:sz w:val="26"/>
          <w:szCs w:val="26"/>
        </w:rPr>
      </w:pPr>
      <w:r w:rsidRPr="006132B9">
        <w:rPr>
          <w:color w:val="000000"/>
          <w:sz w:val="26"/>
          <w:szCs w:val="26"/>
        </w:rPr>
        <w:t>В целях улучшения состояния почв необходимо провести комплекс следующих мероприятий:</w:t>
      </w:r>
    </w:p>
    <w:p w:rsidR="00834330" w:rsidRPr="006132B9" w:rsidRDefault="00834330" w:rsidP="00834330">
      <w:pPr>
        <w:shd w:val="clear" w:color="auto" w:fill="FFFFFF"/>
        <w:ind w:firstLine="851"/>
        <w:jc w:val="both"/>
        <w:rPr>
          <w:color w:val="000000"/>
          <w:sz w:val="26"/>
          <w:szCs w:val="26"/>
        </w:rPr>
      </w:pPr>
      <w:r w:rsidRPr="006132B9">
        <w:rPr>
          <w:color w:val="000000"/>
          <w:sz w:val="26"/>
          <w:szCs w:val="26"/>
        </w:rPr>
        <w:lastRenderedPageBreak/>
        <w:t xml:space="preserve">- совершенствование системы санитарной очистки </w:t>
      </w:r>
      <w:r w:rsidR="00DF45D1">
        <w:rPr>
          <w:color w:val="000000"/>
          <w:sz w:val="26"/>
          <w:szCs w:val="26"/>
        </w:rPr>
        <w:t>твердых коммунальных отходов</w:t>
      </w:r>
      <w:r w:rsidRPr="006132B9">
        <w:rPr>
          <w:color w:val="000000"/>
          <w:sz w:val="26"/>
          <w:szCs w:val="26"/>
        </w:rPr>
        <w:t xml:space="preserve">; </w:t>
      </w:r>
    </w:p>
    <w:p w:rsidR="00834330" w:rsidRPr="006132B9" w:rsidRDefault="00834330" w:rsidP="00834330">
      <w:pPr>
        <w:shd w:val="clear" w:color="auto" w:fill="FFFFFF"/>
        <w:ind w:firstLine="851"/>
        <w:jc w:val="both"/>
        <w:rPr>
          <w:color w:val="000000"/>
          <w:sz w:val="26"/>
          <w:szCs w:val="26"/>
        </w:rPr>
      </w:pPr>
      <w:r w:rsidRPr="006132B9">
        <w:rPr>
          <w:color w:val="000000"/>
          <w:sz w:val="26"/>
          <w:szCs w:val="26"/>
        </w:rPr>
        <w:t>- снижение объемов мусора (свести к минимуму потребление продуктов одноразового пользования);</w:t>
      </w:r>
    </w:p>
    <w:p w:rsidR="00834330" w:rsidRPr="006132B9" w:rsidRDefault="00834330" w:rsidP="00834330">
      <w:pPr>
        <w:shd w:val="clear" w:color="auto" w:fill="FFFFFF"/>
        <w:ind w:firstLine="851"/>
        <w:jc w:val="both"/>
        <w:rPr>
          <w:color w:val="000000"/>
          <w:sz w:val="26"/>
          <w:szCs w:val="26"/>
        </w:rPr>
      </w:pPr>
      <w:r w:rsidRPr="006132B9">
        <w:rPr>
          <w:color w:val="000000"/>
          <w:sz w:val="26"/>
          <w:szCs w:val="26"/>
        </w:rPr>
        <w:t>- определение конкретных организаций, ответственных за санитарную очистку данной территории.</w:t>
      </w:r>
    </w:p>
    <w:p w:rsidR="00BC4167" w:rsidRDefault="00834330" w:rsidP="007708C6">
      <w:pPr>
        <w:shd w:val="clear" w:color="auto" w:fill="FFFFFF"/>
        <w:ind w:firstLine="851"/>
        <w:jc w:val="both"/>
        <w:rPr>
          <w:sz w:val="26"/>
          <w:szCs w:val="26"/>
        </w:rPr>
      </w:pPr>
      <w:r w:rsidRPr="006132B9">
        <w:rPr>
          <w:color w:val="000000"/>
          <w:sz w:val="26"/>
          <w:szCs w:val="26"/>
        </w:rPr>
        <w:t>- благоустройство мест массового отдыха населения.</w:t>
      </w:r>
      <w:r w:rsidR="00BC4167">
        <w:rPr>
          <w:sz w:val="26"/>
          <w:szCs w:val="26"/>
        </w:rPr>
        <w:t xml:space="preserve"> </w:t>
      </w:r>
    </w:p>
    <w:p w:rsidR="004D568C" w:rsidRDefault="004D568C" w:rsidP="001A7FD7">
      <w:pPr>
        <w:ind w:firstLine="709"/>
        <w:jc w:val="both"/>
        <w:rPr>
          <w:sz w:val="26"/>
          <w:szCs w:val="26"/>
        </w:rPr>
      </w:pPr>
      <w:r>
        <w:rPr>
          <w:sz w:val="26"/>
          <w:szCs w:val="26"/>
        </w:rPr>
        <w:t xml:space="preserve">В МО СП «Село </w:t>
      </w:r>
      <w:proofErr w:type="spellStart"/>
      <w:r>
        <w:rPr>
          <w:sz w:val="26"/>
          <w:szCs w:val="26"/>
        </w:rPr>
        <w:t>Маклино</w:t>
      </w:r>
      <w:proofErr w:type="spellEnd"/>
      <w:r>
        <w:rPr>
          <w:sz w:val="26"/>
          <w:szCs w:val="26"/>
        </w:rPr>
        <w:t xml:space="preserve">» площадки для вывоза ТКО расположены в </w:t>
      </w:r>
      <w:proofErr w:type="spellStart"/>
      <w:r>
        <w:rPr>
          <w:sz w:val="26"/>
          <w:szCs w:val="26"/>
        </w:rPr>
        <w:t>с</w:t>
      </w:r>
      <w:proofErr w:type="gramStart"/>
      <w:r>
        <w:rPr>
          <w:sz w:val="26"/>
          <w:szCs w:val="26"/>
        </w:rPr>
        <w:t>.М</w:t>
      </w:r>
      <w:proofErr w:type="gramEnd"/>
      <w:r>
        <w:rPr>
          <w:sz w:val="26"/>
          <w:szCs w:val="26"/>
        </w:rPr>
        <w:t>аклино</w:t>
      </w:r>
      <w:proofErr w:type="spellEnd"/>
      <w:r>
        <w:rPr>
          <w:sz w:val="26"/>
          <w:szCs w:val="26"/>
        </w:rPr>
        <w:t xml:space="preserve"> и </w:t>
      </w:r>
      <w:proofErr w:type="spellStart"/>
      <w:r>
        <w:rPr>
          <w:sz w:val="26"/>
          <w:szCs w:val="26"/>
        </w:rPr>
        <w:t>д.Радищево</w:t>
      </w:r>
      <w:proofErr w:type="spellEnd"/>
      <w:r>
        <w:rPr>
          <w:sz w:val="26"/>
          <w:szCs w:val="26"/>
        </w:rPr>
        <w:t>.</w:t>
      </w:r>
    </w:p>
    <w:p w:rsidR="003778DF" w:rsidRDefault="003778DF" w:rsidP="001A7FD7">
      <w:pPr>
        <w:ind w:firstLine="709"/>
        <w:jc w:val="both"/>
        <w:rPr>
          <w:b/>
          <w:color w:val="FF0000"/>
          <w:sz w:val="26"/>
          <w:szCs w:val="26"/>
        </w:rPr>
      </w:pPr>
    </w:p>
    <w:p w:rsidR="00860F40" w:rsidRPr="00714EFE" w:rsidRDefault="00860F40" w:rsidP="00865953">
      <w:pPr>
        <w:jc w:val="center"/>
        <w:rPr>
          <w:b/>
          <w:bCs/>
          <w:i/>
          <w:color w:val="000000"/>
          <w:sz w:val="26"/>
          <w:szCs w:val="26"/>
        </w:rPr>
      </w:pPr>
      <w:bookmarkStart w:id="52" w:name="_Toc241844452"/>
      <w:bookmarkStart w:id="53" w:name="_Toc249431679"/>
      <w:bookmarkStart w:id="54" w:name="_Toc254300277"/>
      <w:bookmarkStart w:id="55" w:name="_Toc260684569"/>
      <w:bookmarkStart w:id="56" w:name="_Toc266652618"/>
      <w:bookmarkStart w:id="57" w:name="_Toc294190425"/>
      <w:r w:rsidRPr="00714EFE">
        <w:rPr>
          <w:b/>
          <w:bCs/>
          <w:i/>
          <w:color w:val="000000"/>
          <w:sz w:val="26"/>
          <w:szCs w:val="26"/>
        </w:rPr>
        <w:t>Санитарно-защитные зоны предприятий</w:t>
      </w:r>
    </w:p>
    <w:p w:rsidR="006B72ED" w:rsidRDefault="006B72ED" w:rsidP="001A7FD7">
      <w:pPr>
        <w:pStyle w:val="western"/>
        <w:spacing w:line="240" w:lineRule="auto"/>
        <w:ind w:firstLine="567"/>
        <w:rPr>
          <w:color w:val="000000"/>
          <w:sz w:val="26"/>
          <w:szCs w:val="26"/>
        </w:rPr>
      </w:pPr>
      <w:proofErr w:type="gramStart"/>
      <w:r w:rsidRPr="00714EFE">
        <w:rPr>
          <w:color w:val="000000"/>
          <w:sz w:val="26"/>
          <w:szCs w:val="26"/>
        </w:rPr>
        <w:t>В целях обеспечения безопасности населения и в соответствии с Федеральным Законом «О санитарно-эпидемиологическом благопол</w:t>
      </w:r>
      <w:r w:rsidR="003C4622" w:rsidRPr="00714EFE">
        <w:rPr>
          <w:color w:val="000000"/>
          <w:sz w:val="26"/>
          <w:szCs w:val="26"/>
        </w:rPr>
        <w:t>учии населения» от 30.03.1999 № </w:t>
      </w:r>
      <w:r w:rsidRPr="00714EFE">
        <w:rPr>
          <w:color w:val="000000"/>
          <w:sz w:val="26"/>
          <w:szCs w:val="26"/>
        </w:rPr>
        <w:t>52-ФЗ вокруг объектов и производств, являющихся источниками воздействия на среду обитания и здоровье человека</w:t>
      </w:r>
      <w:r w:rsidR="003C4622" w:rsidRPr="00714EFE">
        <w:rPr>
          <w:color w:val="000000"/>
          <w:sz w:val="26"/>
          <w:szCs w:val="26"/>
        </w:rPr>
        <w:t>,</w:t>
      </w:r>
      <w:r w:rsidRPr="00714EFE">
        <w:rPr>
          <w:color w:val="000000"/>
          <w:sz w:val="26"/>
          <w:szCs w:val="26"/>
        </w:rPr>
        <w:t xml:space="preserve"> устанавливается специальная территория с особым режимом использования (санитарно-защитная зона),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roofErr w:type="gramEnd"/>
      <w:r w:rsidRPr="00714EFE">
        <w:rPr>
          <w:color w:val="000000"/>
          <w:sz w:val="26"/>
          <w:szCs w:val="26"/>
        </w:rPr>
        <w:t xml:space="preserve">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 </w:t>
      </w:r>
    </w:p>
    <w:p w:rsidR="00865953" w:rsidRPr="001335F2" w:rsidRDefault="00865953" w:rsidP="00865953">
      <w:pPr>
        <w:ind w:firstLine="709"/>
        <w:jc w:val="both"/>
        <w:rPr>
          <w:color w:val="000000"/>
          <w:sz w:val="26"/>
          <w:szCs w:val="26"/>
        </w:rPr>
      </w:pPr>
      <w:r w:rsidRPr="001335F2">
        <w:rPr>
          <w:color w:val="000000"/>
          <w:sz w:val="26"/>
          <w:szCs w:val="26"/>
        </w:rPr>
        <w:t>Использование площадей СЗЗ осуществляется с учетом ограничений, установленных СанПиНом 2.2.1/2.1.1.1200-03 «Санитарно-защитные зоны и санитарная классификация предприятий, сооружений и иных объектов», утвержденным постановлением Главного государственного санитарного врача Российской Федерации от 25.09.2007 №74.</w:t>
      </w:r>
    </w:p>
    <w:p w:rsidR="00860F40" w:rsidRPr="00714EFE" w:rsidRDefault="00860F40" w:rsidP="001A7FD7">
      <w:pPr>
        <w:ind w:firstLine="709"/>
        <w:jc w:val="both"/>
        <w:rPr>
          <w:color w:val="000000"/>
          <w:sz w:val="26"/>
          <w:szCs w:val="26"/>
        </w:rPr>
      </w:pPr>
      <w:r w:rsidRPr="00714EFE">
        <w:rPr>
          <w:color w:val="000000"/>
          <w:sz w:val="26"/>
          <w:szCs w:val="26"/>
        </w:rPr>
        <w:t>Территория санита</w:t>
      </w:r>
      <w:r w:rsidR="003C4622" w:rsidRPr="00714EFE">
        <w:rPr>
          <w:color w:val="000000"/>
          <w:sz w:val="26"/>
          <w:szCs w:val="26"/>
        </w:rPr>
        <w:t>рно-защитной зоны предназначена:</w:t>
      </w:r>
    </w:p>
    <w:p w:rsidR="00860F40" w:rsidRPr="00714EFE" w:rsidRDefault="00860F40" w:rsidP="001A7FD7">
      <w:pPr>
        <w:ind w:firstLine="709"/>
        <w:jc w:val="both"/>
        <w:rPr>
          <w:color w:val="000000"/>
          <w:sz w:val="26"/>
          <w:szCs w:val="26"/>
        </w:rPr>
      </w:pPr>
      <w:r w:rsidRPr="00714EFE">
        <w:rPr>
          <w:color w:val="000000"/>
          <w:sz w:val="26"/>
          <w:szCs w:val="26"/>
        </w:rPr>
        <w:t xml:space="preserve">- </w:t>
      </w:r>
      <w:r w:rsidR="003C4622" w:rsidRPr="00714EFE">
        <w:rPr>
          <w:color w:val="000000"/>
          <w:sz w:val="26"/>
          <w:szCs w:val="26"/>
        </w:rPr>
        <w:t xml:space="preserve">для </w:t>
      </w:r>
      <w:r w:rsidRPr="00714EFE">
        <w:rPr>
          <w:color w:val="000000"/>
          <w:sz w:val="26"/>
          <w:szCs w:val="26"/>
        </w:rPr>
        <w:t>обеспечения снижения уровня воздействия до требуемых гигиенических нормативов по всем факторам воздействия за ее пределами (ПДК, ПДУ);</w:t>
      </w:r>
    </w:p>
    <w:p w:rsidR="00860F40" w:rsidRPr="00714EFE" w:rsidRDefault="00860F40" w:rsidP="001A7FD7">
      <w:pPr>
        <w:ind w:firstLine="709"/>
        <w:jc w:val="both"/>
        <w:rPr>
          <w:color w:val="000000"/>
          <w:sz w:val="26"/>
          <w:szCs w:val="26"/>
        </w:rPr>
      </w:pPr>
      <w:r w:rsidRPr="00714EFE">
        <w:rPr>
          <w:color w:val="000000"/>
          <w:sz w:val="26"/>
          <w:szCs w:val="26"/>
        </w:rPr>
        <w:t>- создания санитарно-защитного барьера между территорией предприятия (группы предприятий) и территорией жилой застройки;</w:t>
      </w:r>
    </w:p>
    <w:p w:rsidR="00860F40" w:rsidRPr="00714EFE" w:rsidRDefault="00860F40" w:rsidP="001A7FD7">
      <w:pPr>
        <w:ind w:firstLine="709"/>
        <w:jc w:val="both"/>
        <w:rPr>
          <w:color w:val="000000"/>
          <w:sz w:val="26"/>
          <w:szCs w:val="26"/>
        </w:rPr>
      </w:pPr>
      <w:r w:rsidRPr="00714EFE">
        <w:rPr>
          <w:color w:val="000000"/>
          <w:sz w:val="26"/>
          <w:szCs w:val="26"/>
        </w:rPr>
        <w:t xml:space="preserve">- организации дополнительных озелененных площадей, обеспечивающих экранирование, ассимиляцию и фильтрацию загрязнителей атмосферного </w:t>
      </w:r>
      <w:proofErr w:type="gramStart"/>
      <w:r w:rsidRPr="00714EFE">
        <w:rPr>
          <w:color w:val="000000"/>
          <w:sz w:val="26"/>
          <w:szCs w:val="26"/>
        </w:rPr>
        <w:t>воздуха</w:t>
      </w:r>
      <w:proofErr w:type="gramEnd"/>
      <w:r w:rsidRPr="00714EFE">
        <w:rPr>
          <w:color w:val="000000"/>
          <w:sz w:val="26"/>
          <w:szCs w:val="26"/>
        </w:rPr>
        <w:t xml:space="preserve"> и повышени</w:t>
      </w:r>
      <w:r w:rsidR="003C4622" w:rsidRPr="00714EFE">
        <w:rPr>
          <w:color w:val="000000"/>
          <w:sz w:val="26"/>
          <w:szCs w:val="26"/>
        </w:rPr>
        <w:t>е</w:t>
      </w:r>
      <w:r w:rsidRPr="00714EFE">
        <w:rPr>
          <w:color w:val="000000"/>
          <w:sz w:val="26"/>
          <w:szCs w:val="26"/>
        </w:rPr>
        <w:t xml:space="preserve"> комфортности микроклимата.</w:t>
      </w:r>
    </w:p>
    <w:p w:rsidR="00860F40" w:rsidRDefault="00860F40" w:rsidP="001A7FD7">
      <w:pPr>
        <w:ind w:firstLine="709"/>
        <w:jc w:val="both"/>
        <w:rPr>
          <w:color w:val="000000"/>
          <w:sz w:val="26"/>
          <w:szCs w:val="26"/>
        </w:rPr>
      </w:pPr>
      <w:r w:rsidRPr="00714EFE">
        <w:rPr>
          <w:color w:val="000000"/>
          <w:sz w:val="26"/>
          <w:szCs w:val="26"/>
        </w:rPr>
        <w:t>Промышленные предприятия должны иметь утвержденные проекты санитарно-защитных зон.</w:t>
      </w:r>
    </w:p>
    <w:p w:rsidR="00BD59B6" w:rsidRPr="001335F2" w:rsidRDefault="00BD59B6" w:rsidP="00BD59B6">
      <w:pPr>
        <w:ind w:firstLine="709"/>
        <w:jc w:val="both"/>
        <w:rPr>
          <w:i/>
          <w:color w:val="FF0000"/>
          <w:sz w:val="26"/>
          <w:szCs w:val="26"/>
        </w:rPr>
      </w:pPr>
      <w:r w:rsidRPr="001335F2">
        <w:rPr>
          <w:color w:val="000000"/>
          <w:sz w:val="26"/>
          <w:szCs w:val="26"/>
        </w:rPr>
        <w:t>Достаточность ширины санитарно-защитной зоны по принятой классификации с СанПиНом 2.2.1/2.1.1.1200-03 «Санитарно-защитные зоны и санитарная классификация предприятий, сооружений и иных объектов», утвержденным постановлением Главного государственного санитарного врача Российской Федерации от 25.09.2007 №74. Подтверждается расчетами рассеивания выбросов в атмосферу для всех загрязняющих веществ, распространения шума, вибрации и электромагнитных полей. Для групп промышленных предприятий должна быть установлена единая санитарно-защитная зона с учетом суммарных выбросов и физического воздействия всех источников.</w:t>
      </w:r>
    </w:p>
    <w:p w:rsidR="00860F40" w:rsidRPr="00714EFE" w:rsidRDefault="00860F40" w:rsidP="001A7FD7">
      <w:pPr>
        <w:ind w:firstLine="709"/>
        <w:jc w:val="both"/>
        <w:rPr>
          <w:color w:val="000000"/>
          <w:sz w:val="26"/>
          <w:szCs w:val="26"/>
        </w:rPr>
      </w:pPr>
      <w:r w:rsidRPr="00714EFE">
        <w:rPr>
          <w:color w:val="000000"/>
          <w:sz w:val="26"/>
          <w:szCs w:val="26"/>
        </w:rPr>
        <w:lastRenderedPageBreak/>
        <w:t>Предприятия, расположенные на территории сельского поселения</w:t>
      </w:r>
      <w:r w:rsidR="003C4622" w:rsidRPr="00714EFE">
        <w:rPr>
          <w:color w:val="000000"/>
          <w:sz w:val="26"/>
          <w:szCs w:val="26"/>
        </w:rPr>
        <w:t>,</w:t>
      </w:r>
      <w:r w:rsidRPr="00714EFE">
        <w:rPr>
          <w:color w:val="000000"/>
          <w:sz w:val="26"/>
          <w:szCs w:val="26"/>
        </w:rPr>
        <w:t xml:space="preserve"> не имеют разработанных санитарно-защитных зон. </w:t>
      </w:r>
      <w:proofErr w:type="gramStart"/>
      <w:r w:rsidRPr="00714EFE">
        <w:rPr>
          <w:color w:val="000000"/>
          <w:sz w:val="26"/>
          <w:szCs w:val="26"/>
        </w:rPr>
        <w:t>При отсутствии утвержденной СЗЗ принимаются нормативные размеры СЗЗ по СанПиН 2.2.1/2.1.1.1200-03 в соответствии с санитарной классификацией предприятий, производств и объектов.</w:t>
      </w:r>
      <w:proofErr w:type="gramEnd"/>
    </w:p>
    <w:p w:rsidR="007708C6" w:rsidRDefault="007708C6" w:rsidP="007708C6">
      <w:pPr>
        <w:rPr>
          <w:b/>
          <w:bCs/>
          <w:i/>
          <w:color w:val="000000"/>
          <w:sz w:val="26"/>
          <w:szCs w:val="26"/>
        </w:rPr>
      </w:pPr>
    </w:p>
    <w:p w:rsidR="00714EBF" w:rsidRPr="00714EFE" w:rsidRDefault="00714EBF" w:rsidP="007708C6">
      <w:pPr>
        <w:jc w:val="center"/>
        <w:rPr>
          <w:color w:val="000000"/>
        </w:rPr>
      </w:pPr>
      <w:r w:rsidRPr="00714EFE">
        <w:rPr>
          <w:b/>
          <w:bCs/>
          <w:i/>
          <w:color w:val="000000"/>
          <w:sz w:val="26"/>
          <w:szCs w:val="26"/>
        </w:rPr>
        <w:t>Зона санитарной охраны источников питьевого водоснабжения</w:t>
      </w:r>
      <w:bookmarkEnd w:id="52"/>
      <w:bookmarkEnd w:id="53"/>
      <w:bookmarkEnd w:id="54"/>
      <w:bookmarkEnd w:id="55"/>
      <w:bookmarkEnd w:id="56"/>
      <w:bookmarkEnd w:id="57"/>
    </w:p>
    <w:p w:rsidR="00C706C6" w:rsidRPr="00714EFE" w:rsidRDefault="003C4622" w:rsidP="001A7FD7">
      <w:pPr>
        <w:shd w:val="clear" w:color="auto" w:fill="FFFFFF"/>
        <w:suppressAutoHyphens/>
        <w:ind w:left="10" w:firstLine="720"/>
        <w:jc w:val="both"/>
        <w:rPr>
          <w:color w:val="000000"/>
          <w:sz w:val="26"/>
          <w:szCs w:val="26"/>
        </w:rPr>
      </w:pPr>
      <w:r w:rsidRPr="00714EFE">
        <w:rPr>
          <w:color w:val="000000"/>
          <w:sz w:val="26"/>
          <w:szCs w:val="26"/>
        </w:rPr>
        <w:t>Источником хозяйственно-</w:t>
      </w:r>
      <w:r w:rsidR="00714EBF" w:rsidRPr="00714EFE">
        <w:rPr>
          <w:color w:val="000000"/>
          <w:sz w:val="26"/>
          <w:szCs w:val="26"/>
        </w:rPr>
        <w:t xml:space="preserve">питьевого водоснабжения </w:t>
      </w:r>
      <w:r w:rsidR="00C706C6" w:rsidRPr="00714EFE">
        <w:rPr>
          <w:color w:val="000000"/>
          <w:sz w:val="26"/>
          <w:szCs w:val="26"/>
        </w:rPr>
        <w:t xml:space="preserve">на территории сельского поселения </w:t>
      </w:r>
      <w:r w:rsidR="00714EBF" w:rsidRPr="00714EFE">
        <w:rPr>
          <w:color w:val="000000"/>
          <w:sz w:val="26"/>
          <w:szCs w:val="26"/>
        </w:rPr>
        <w:t xml:space="preserve">являются подземные воды. </w:t>
      </w:r>
      <w:r w:rsidR="00C706C6" w:rsidRPr="00714EFE">
        <w:rPr>
          <w:color w:val="000000"/>
          <w:sz w:val="26"/>
          <w:szCs w:val="26"/>
        </w:rPr>
        <w:t>Централизованная система водоснабжения расположена</w:t>
      </w:r>
      <w:r w:rsidR="00E5512E" w:rsidRPr="00714EFE">
        <w:rPr>
          <w:color w:val="000000"/>
          <w:sz w:val="26"/>
          <w:szCs w:val="26"/>
        </w:rPr>
        <w:t xml:space="preserve"> в </w:t>
      </w:r>
      <w:r w:rsidR="00A65D1F">
        <w:rPr>
          <w:color w:val="000000"/>
          <w:sz w:val="26"/>
          <w:szCs w:val="26"/>
        </w:rPr>
        <w:t>одном</w:t>
      </w:r>
      <w:r w:rsidR="00E5512E" w:rsidRPr="00714EFE">
        <w:rPr>
          <w:color w:val="000000"/>
          <w:sz w:val="26"/>
          <w:szCs w:val="26"/>
        </w:rPr>
        <w:t xml:space="preserve"> населенн</w:t>
      </w:r>
      <w:r w:rsidR="0009757F">
        <w:rPr>
          <w:color w:val="000000"/>
          <w:sz w:val="26"/>
          <w:szCs w:val="26"/>
        </w:rPr>
        <w:t>ом</w:t>
      </w:r>
      <w:r w:rsidR="00E5512E" w:rsidRPr="00714EFE">
        <w:rPr>
          <w:color w:val="000000"/>
          <w:sz w:val="26"/>
          <w:szCs w:val="26"/>
        </w:rPr>
        <w:t xml:space="preserve"> пункт</w:t>
      </w:r>
      <w:r w:rsidR="0009757F">
        <w:rPr>
          <w:color w:val="000000"/>
          <w:sz w:val="26"/>
          <w:szCs w:val="26"/>
        </w:rPr>
        <w:t>е</w:t>
      </w:r>
      <w:r w:rsidR="00E5512E" w:rsidRPr="00714EFE">
        <w:rPr>
          <w:color w:val="000000"/>
          <w:sz w:val="26"/>
          <w:szCs w:val="26"/>
        </w:rPr>
        <w:t xml:space="preserve"> сельского поселения:</w:t>
      </w:r>
      <w:r w:rsidR="00C706C6" w:rsidRPr="00714EFE">
        <w:rPr>
          <w:color w:val="000000"/>
          <w:sz w:val="26"/>
          <w:szCs w:val="26"/>
        </w:rPr>
        <w:t xml:space="preserve"> </w:t>
      </w:r>
      <w:r w:rsidR="00600ADB">
        <w:rPr>
          <w:color w:val="000000"/>
          <w:sz w:val="26"/>
          <w:szCs w:val="26"/>
        </w:rPr>
        <w:t xml:space="preserve">с. </w:t>
      </w:r>
      <w:proofErr w:type="spellStart"/>
      <w:r w:rsidR="0009757F">
        <w:rPr>
          <w:color w:val="000000"/>
          <w:sz w:val="26"/>
          <w:szCs w:val="26"/>
        </w:rPr>
        <w:t>Маклино</w:t>
      </w:r>
      <w:proofErr w:type="spellEnd"/>
      <w:r w:rsidR="00600ADB">
        <w:rPr>
          <w:color w:val="000000"/>
          <w:sz w:val="26"/>
          <w:szCs w:val="26"/>
        </w:rPr>
        <w:t>.</w:t>
      </w:r>
    </w:p>
    <w:p w:rsidR="006252E1" w:rsidRPr="00714EFE" w:rsidRDefault="00714EBF" w:rsidP="001A7FD7">
      <w:pPr>
        <w:shd w:val="clear" w:color="auto" w:fill="FFFFFF"/>
        <w:suppressAutoHyphens/>
        <w:ind w:left="10" w:firstLine="720"/>
        <w:jc w:val="both"/>
        <w:rPr>
          <w:color w:val="000000"/>
          <w:sz w:val="26"/>
          <w:szCs w:val="26"/>
        </w:rPr>
      </w:pPr>
      <w:r w:rsidRPr="00714EFE">
        <w:rPr>
          <w:color w:val="000000"/>
          <w:sz w:val="26"/>
          <w:szCs w:val="26"/>
        </w:rPr>
        <w:t>В соответствии с СанПиН 2.1.4.1110-02 источники водоснабжения должны иметь зоны санитарной охраны (</w:t>
      </w:r>
      <w:r w:rsidR="006252E1" w:rsidRPr="00714EFE">
        <w:rPr>
          <w:color w:val="000000"/>
          <w:sz w:val="26"/>
          <w:szCs w:val="26"/>
        </w:rPr>
        <w:t xml:space="preserve">далее - </w:t>
      </w:r>
      <w:r w:rsidRPr="00714EFE">
        <w:rPr>
          <w:color w:val="000000"/>
          <w:sz w:val="26"/>
          <w:szCs w:val="26"/>
        </w:rPr>
        <w:t>ЗСО).</w:t>
      </w:r>
      <w:r w:rsidR="008B3A43" w:rsidRPr="00714EFE">
        <w:rPr>
          <w:color w:val="000000"/>
          <w:sz w:val="26"/>
          <w:szCs w:val="26"/>
        </w:rPr>
        <w:t xml:space="preserve"> </w:t>
      </w:r>
      <w:r w:rsidR="006252E1" w:rsidRPr="00714EFE">
        <w:rPr>
          <w:color w:val="000000"/>
          <w:sz w:val="26"/>
          <w:szCs w:val="26"/>
        </w:rPr>
        <w:t>В состав ЗСО входят три пояса</w:t>
      </w:r>
      <w:r w:rsidR="003C4622" w:rsidRPr="00714EFE">
        <w:rPr>
          <w:color w:val="000000"/>
          <w:sz w:val="26"/>
          <w:szCs w:val="26"/>
        </w:rPr>
        <w:t>.</w:t>
      </w:r>
      <w:r w:rsidR="006252E1" w:rsidRPr="00714EFE">
        <w:rPr>
          <w:color w:val="000000"/>
          <w:sz w:val="26"/>
          <w:szCs w:val="26"/>
        </w:rPr>
        <w:t xml:space="preserve"> </w:t>
      </w:r>
      <w:r w:rsidR="003C4622" w:rsidRPr="00714EFE">
        <w:rPr>
          <w:color w:val="000000"/>
          <w:sz w:val="26"/>
          <w:szCs w:val="26"/>
        </w:rPr>
        <w:t>П</w:t>
      </w:r>
      <w:r w:rsidR="006252E1" w:rsidRPr="00714EFE">
        <w:rPr>
          <w:color w:val="000000"/>
          <w:sz w:val="26"/>
          <w:szCs w:val="26"/>
        </w:rPr>
        <w:t>ервый пояс - пояс строгого режима, второй и третий пояса - пояса ограничений. Первый пояс (строгого режима) включает</w:t>
      </w:r>
      <w:r w:rsidR="003C4622" w:rsidRPr="00714EFE">
        <w:rPr>
          <w:color w:val="000000"/>
          <w:sz w:val="26"/>
          <w:szCs w:val="26"/>
        </w:rPr>
        <w:t xml:space="preserve"> в себя</w:t>
      </w:r>
      <w:r w:rsidR="006252E1" w:rsidRPr="00714EFE">
        <w:rPr>
          <w:color w:val="000000"/>
          <w:sz w:val="26"/>
          <w:szCs w:val="26"/>
        </w:rPr>
        <w:t xml:space="preserve">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w:t>
      </w:r>
      <w:r w:rsidR="003C4622" w:rsidRPr="00714EFE">
        <w:rPr>
          <w:color w:val="000000"/>
          <w:sz w:val="26"/>
          <w:szCs w:val="26"/>
        </w:rPr>
        <w:t>Во в</w:t>
      </w:r>
      <w:r w:rsidR="006252E1" w:rsidRPr="00714EFE">
        <w:rPr>
          <w:color w:val="000000"/>
          <w:sz w:val="26"/>
          <w:szCs w:val="26"/>
        </w:rPr>
        <w:t xml:space="preserve">торой и третий пояса (пояса ограничений) </w:t>
      </w:r>
      <w:r w:rsidR="003C4622" w:rsidRPr="00714EFE">
        <w:rPr>
          <w:color w:val="000000"/>
          <w:sz w:val="26"/>
          <w:szCs w:val="26"/>
        </w:rPr>
        <w:t>входят</w:t>
      </w:r>
      <w:r w:rsidR="006252E1" w:rsidRPr="00714EFE">
        <w:rPr>
          <w:color w:val="000000"/>
          <w:sz w:val="26"/>
          <w:szCs w:val="26"/>
        </w:rPr>
        <w:t xml:space="preserve"> территори</w:t>
      </w:r>
      <w:r w:rsidR="003C4622" w:rsidRPr="00714EFE">
        <w:rPr>
          <w:color w:val="000000"/>
          <w:sz w:val="26"/>
          <w:szCs w:val="26"/>
        </w:rPr>
        <w:t>и</w:t>
      </w:r>
      <w:r w:rsidR="006252E1" w:rsidRPr="00714EFE">
        <w:rPr>
          <w:color w:val="000000"/>
          <w:sz w:val="26"/>
          <w:szCs w:val="26"/>
        </w:rPr>
        <w:t>, предназначенн</w:t>
      </w:r>
      <w:r w:rsidR="003C4622" w:rsidRPr="00714EFE">
        <w:rPr>
          <w:color w:val="000000"/>
          <w:sz w:val="26"/>
          <w:szCs w:val="26"/>
        </w:rPr>
        <w:t>ые</w:t>
      </w:r>
      <w:r w:rsidR="006252E1" w:rsidRPr="00714EFE">
        <w:rPr>
          <w:color w:val="000000"/>
          <w:sz w:val="26"/>
          <w:szCs w:val="26"/>
        </w:rPr>
        <w:t xml:space="preserve"> для предупреждения загрязнения воды</w:t>
      </w:r>
      <w:r w:rsidR="003C4622" w:rsidRPr="00714EFE">
        <w:rPr>
          <w:color w:val="000000"/>
          <w:sz w:val="26"/>
          <w:szCs w:val="26"/>
        </w:rPr>
        <w:t xml:space="preserve"> и</w:t>
      </w:r>
      <w:r w:rsidR="006252E1" w:rsidRPr="00714EFE">
        <w:rPr>
          <w:color w:val="000000"/>
          <w:sz w:val="26"/>
          <w:szCs w:val="26"/>
        </w:rPr>
        <w:t xml:space="preserve"> источников водоснабжения.</w:t>
      </w:r>
    </w:p>
    <w:p w:rsidR="004C0E24" w:rsidRPr="00714EFE" w:rsidRDefault="004C0E24" w:rsidP="001A7FD7">
      <w:pPr>
        <w:jc w:val="center"/>
        <w:rPr>
          <w:b/>
          <w:bCs/>
          <w:i/>
          <w:color w:val="000000"/>
          <w:sz w:val="26"/>
          <w:szCs w:val="26"/>
        </w:rPr>
      </w:pPr>
      <w:r w:rsidRPr="00714EFE">
        <w:rPr>
          <w:b/>
          <w:bCs/>
          <w:i/>
          <w:color w:val="000000"/>
          <w:sz w:val="26"/>
          <w:szCs w:val="26"/>
        </w:rPr>
        <w:t>Инженерная подготовка территории</w:t>
      </w:r>
    </w:p>
    <w:p w:rsidR="004C0E24" w:rsidRPr="00714EFE" w:rsidRDefault="004C0E24" w:rsidP="001A7FD7">
      <w:pPr>
        <w:ind w:firstLine="720"/>
        <w:jc w:val="both"/>
        <w:rPr>
          <w:color w:val="000000"/>
          <w:sz w:val="26"/>
          <w:szCs w:val="26"/>
        </w:rPr>
      </w:pPr>
      <w:r w:rsidRPr="00714EFE">
        <w:rPr>
          <w:color w:val="000000"/>
          <w:sz w:val="26"/>
          <w:szCs w:val="26"/>
        </w:rPr>
        <w:t xml:space="preserve">Инженерная подготовка территории должна обеспечивать возможность градостроительного освоения районов, подлежащих застройке. 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 </w:t>
      </w:r>
      <w:r w:rsidR="00775D8F" w:rsidRPr="00714EFE">
        <w:rPr>
          <w:color w:val="000000"/>
          <w:sz w:val="26"/>
          <w:szCs w:val="26"/>
        </w:rPr>
        <w:t>в соответствии с требованиями СН</w:t>
      </w:r>
      <w:r w:rsidRPr="00714EFE">
        <w:rPr>
          <w:color w:val="000000"/>
          <w:sz w:val="26"/>
          <w:szCs w:val="26"/>
        </w:rPr>
        <w:t>иП 2.07.01-89.</w:t>
      </w:r>
    </w:p>
    <w:p w:rsidR="004C0E24" w:rsidRPr="00714EFE" w:rsidRDefault="004C0E24" w:rsidP="001A7FD7">
      <w:pPr>
        <w:jc w:val="center"/>
        <w:rPr>
          <w:b/>
          <w:bCs/>
          <w:i/>
          <w:color w:val="000000"/>
          <w:sz w:val="26"/>
          <w:szCs w:val="26"/>
        </w:rPr>
      </w:pPr>
      <w:r w:rsidRPr="00714EFE">
        <w:rPr>
          <w:b/>
          <w:bCs/>
          <w:i/>
          <w:color w:val="000000"/>
          <w:sz w:val="26"/>
          <w:szCs w:val="26"/>
        </w:rPr>
        <w:t>Состояние и формирование природно-экологического каркаса</w:t>
      </w:r>
    </w:p>
    <w:p w:rsidR="00470E48" w:rsidRPr="00360E1C" w:rsidRDefault="00470E48" w:rsidP="001A7FD7">
      <w:pPr>
        <w:spacing w:before="100" w:beforeAutospacing="1"/>
        <w:ind w:firstLine="567"/>
        <w:jc w:val="both"/>
        <w:rPr>
          <w:sz w:val="26"/>
          <w:szCs w:val="26"/>
        </w:rPr>
      </w:pPr>
      <w:r w:rsidRPr="00360E1C">
        <w:rPr>
          <w:sz w:val="26"/>
          <w:szCs w:val="26"/>
        </w:rPr>
        <w:t>Природно-экологический каркас территории сельского поселения «</w:t>
      </w:r>
      <w:r w:rsidR="00600ADB">
        <w:rPr>
          <w:sz w:val="26"/>
          <w:szCs w:val="26"/>
        </w:rPr>
        <w:t xml:space="preserve">Село </w:t>
      </w:r>
      <w:proofErr w:type="spellStart"/>
      <w:r w:rsidR="0009757F">
        <w:rPr>
          <w:sz w:val="26"/>
          <w:szCs w:val="26"/>
        </w:rPr>
        <w:t>Маклино</w:t>
      </w:r>
      <w:proofErr w:type="spellEnd"/>
      <w:r w:rsidRPr="00360E1C">
        <w:rPr>
          <w:sz w:val="26"/>
          <w:szCs w:val="26"/>
        </w:rPr>
        <w:t xml:space="preserve">» </w:t>
      </w:r>
      <w:r w:rsidR="00606600" w:rsidRPr="00360E1C">
        <w:rPr>
          <w:sz w:val="26"/>
          <w:szCs w:val="26"/>
        </w:rPr>
        <w:t>формируется из</w:t>
      </w:r>
      <w:r w:rsidRPr="00360E1C">
        <w:rPr>
          <w:sz w:val="26"/>
          <w:szCs w:val="26"/>
        </w:rPr>
        <w:t xml:space="preserve"> существующих и планируемых природоохранных объектов разного уровня, таких как особо охраняемы природные территории, лесопарки, базы отдыха, существующие рекреационные зоны. Все эти объекты составляют в совокупности единую систему поддержания экологического баланса территории и сохранения </w:t>
      </w:r>
      <w:r w:rsidR="00606600" w:rsidRPr="00360E1C">
        <w:rPr>
          <w:sz w:val="26"/>
          <w:szCs w:val="26"/>
        </w:rPr>
        <w:t>многообразия природно</w:t>
      </w:r>
      <w:r w:rsidRPr="00360E1C">
        <w:rPr>
          <w:sz w:val="26"/>
          <w:szCs w:val="26"/>
        </w:rPr>
        <w:t>-территориальных комплексов поселения.</w:t>
      </w:r>
    </w:p>
    <w:p w:rsidR="004C0E24" w:rsidRPr="00714EFE" w:rsidRDefault="004C0E24" w:rsidP="001A7FD7">
      <w:pPr>
        <w:jc w:val="center"/>
        <w:rPr>
          <w:b/>
          <w:bCs/>
          <w:i/>
          <w:color w:val="000000"/>
          <w:sz w:val="26"/>
          <w:szCs w:val="26"/>
        </w:rPr>
      </w:pPr>
      <w:r w:rsidRPr="00714EFE">
        <w:rPr>
          <w:b/>
          <w:bCs/>
          <w:i/>
          <w:color w:val="000000"/>
          <w:sz w:val="26"/>
          <w:szCs w:val="26"/>
        </w:rPr>
        <w:t xml:space="preserve">Предварительный прогноз возможных неблагоприятных изменений </w:t>
      </w:r>
    </w:p>
    <w:p w:rsidR="004C0E24" w:rsidRPr="00714EFE" w:rsidRDefault="004C0E24" w:rsidP="001A7FD7">
      <w:pPr>
        <w:jc w:val="center"/>
        <w:rPr>
          <w:b/>
          <w:bCs/>
          <w:i/>
          <w:color w:val="000000"/>
          <w:sz w:val="26"/>
          <w:szCs w:val="26"/>
        </w:rPr>
      </w:pPr>
      <w:r w:rsidRPr="00714EFE">
        <w:rPr>
          <w:b/>
          <w:bCs/>
          <w:i/>
          <w:color w:val="000000"/>
          <w:sz w:val="26"/>
          <w:szCs w:val="26"/>
        </w:rPr>
        <w:t>природной и техногенной среды при строительстве</w:t>
      </w:r>
    </w:p>
    <w:p w:rsidR="004C0E24" w:rsidRPr="00714EFE" w:rsidRDefault="004C0E24" w:rsidP="001A7FD7">
      <w:pPr>
        <w:spacing w:before="100" w:beforeAutospacing="1"/>
        <w:ind w:firstLine="567"/>
        <w:jc w:val="both"/>
        <w:rPr>
          <w:color w:val="000000"/>
          <w:sz w:val="26"/>
          <w:szCs w:val="26"/>
        </w:rPr>
      </w:pPr>
      <w:r w:rsidRPr="00714EFE">
        <w:rPr>
          <w:color w:val="000000"/>
          <w:sz w:val="26"/>
          <w:szCs w:val="26"/>
        </w:rPr>
        <w:t>Размещение новых объектов строительства на территории сельского поселения является комплексным антропогенным фактором, который неминуемо приведет к повышению техногенной нагрузки</w:t>
      </w:r>
      <w:r w:rsidR="00775D8F" w:rsidRPr="00714EFE">
        <w:rPr>
          <w:color w:val="000000"/>
          <w:sz w:val="26"/>
          <w:szCs w:val="26"/>
        </w:rPr>
        <w:t>. Это, в свою очередь,</w:t>
      </w:r>
      <w:r w:rsidR="00E97916" w:rsidRPr="00714EFE">
        <w:rPr>
          <w:color w:val="000000"/>
          <w:sz w:val="26"/>
          <w:szCs w:val="26"/>
        </w:rPr>
        <w:t xml:space="preserve"> неизбежно</w:t>
      </w:r>
      <w:r w:rsidRPr="00714EFE">
        <w:rPr>
          <w:color w:val="000000"/>
          <w:sz w:val="26"/>
          <w:szCs w:val="26"/>
        </w:rPr>
        <w:t xml:space="preserve"> повлечет за собой определенные изменения как окружающей среды, так и социальной обстановки в районе строительства.</w:t>
      </w:r>
    </w:p>
    <w:p w:rsidR="004C0E24" w:rsidRPr="00714EFE" w:rsidRDefault="004C0E24" w:rsidP="001A7FD7">
      <w:pPr>
        <w:spacing w:before="100" w:beforeAutospacing="1"/>
        <w:ind w:firstLine="567"/>
        <w:jc w:val="both"/>
        <w:rPr>
          <w:color w:val="000000"/>
          <w:sz w:val="26"/>
          <w:szCs w:val="26"/>
        </w:rPr>
      </w:pPr>
      <w:r w:rsidRPr="00714EFE">
        <w:rPr>
          <w:color w:val="000000"/>
          <w:sz w:val="26"/>
          <w:szCs w:val="26"/>
        </w:rPr>
        <w:t>Воздействие на состояние окружающей среды в результате планируемого размещения строительных объектов можно спрогнозировать по следующим основным направлениям:</w:t>
      </w:r>
    </w:p>
    <w:p w:rsidR="004C0E24" w:rsidRPr="00714EFE" w:rsidRDefault="004C0E24" w:rsidP="001A7FD7">
      <w:pPr>
        <w:spacing w:before="100" w:beforeAutospacing="1"/>
        <w:ind w:firstLine="709"/>
        <w:jc w:val="both"/>
        <w:rPr>
          <w:color w:val="000000"/>
          <w:sz w:val="26"/>
          <w:szCs w:val="26"/>
        </w:rPr>
      </w:pPr>
      <w:r w:rsidRPr="00714EFE">
        <w:rPr>
          <w:color w:val="000000"/>
          <w:sz w:val="26"/>
          <w:szCs w:val="26"/>
        </w:rPr>
        <w:lastRenderedPageBreak/>
        <w:t>- характер изменений состава поверхностных и грунтовых вод;</w:t>
      </w:r>
    </w:p>
    <w:p w:rsidR="004C0E24" w:rsidRPr="00714EFE" w:rsidRDefault="004C0E24" w:rsidP="001A7FD7">
      <w:pPr>
        <w:spacing w:before="100" w:beforeAutospacing="1"/>
        <w:ind w:firstLine="709"/>
        <w:jc w:val="both"/>
        <w:rPr>
          <w:color w:val="000000"/>
          <w:sz w:val="26"/>
          <w:szCs w:val="26"/>
        </w:rPr>
      </w:pPr>
      <w:r w:rsidRPr="00714EFE">
        <w:rPr>
          <w:color w:val="000000"/>
          <w:sz w:val="26"/>
          <w:szCs w:val="26"/>
        </w:rPr>
        <w:t>- характер нарушений геологической среды и предполагаемый уровень загрязнения почв.</w:t>
      </w:r>
    </w:p>
    <w:p w:rsidR="005A1450" w:rsidRPr="00714EFE" w:rsidRDefault="005A1450" w:rsidP="001A7FD7">
      <w:pPr>
        <w:jc w:val="center"/>
        <w:rPr>
          <w:b/>
          <w:i/>
          <w:color w:val="000000"/>
          <w:sz w:val="26"/>
          <w:szCs w:val="26"/>
        </w:rPr>
      </w:pPr>
      <w:r w:rsidRPr="00714EFE">
        <w:rPr>
          <w:b/>
          <w:i/>
          <w:color w:val="000000"/>
          <w:sz w:val="26"/>
          <w:szCs w:val="26"/>
        </w:rPr>
        <w:t>Выводы</w:t>
      </w:r>
    </w:p>
    <w:p w:rsidR="000454B6" w:rsidRPr="00714EFE" w:rsidRDefault="005A1450" w:rsidP="001A7FD7">
      <w:pPr>
        <w:pStyle w:val="Main"/>
        <w:spacing w:line="240" w:lineRule="auto"/>
        <w:ind w:firstLine="567"/>
        <w:rPr>
          <w:color w:val="000000"/>
          <w:sz w:val="26"/>
          <w:szCs w:val="26"/>
        </w:rPr>
      </w:pPr>
      <w:r w:rsidRPr="00714EFE">
        <w:rPr>
          <w:color w:val="000000"/>
          <w:sz w:val="26"/>
          <w:szCs w:val="26"/>
        </w:rPr>
        <w:t>Экологическая ситуация на территории сельского поселения в целом устойчивая. Имеющиеся загрязнения среды обитания носят локальный характер и</w:t>
      </w:r>
      <w:r w:rsidR="006408D8" w:rsidRPr="00714EFE">
        <w:rPr>
          <w:color w:val="000000"/>
          <w:sz w:val="26"/>
          <w:szCs w:val="26"/>
        </w:rPr>
        <w:t>,</w:t>
      </w:r>
      <w:r w:rsidRPr="00714EFE">
        <w:rPr>
          <w:color w:val="000000"/>
          <w:sz w:val="26"/>
          <w:szCs w:val="26"/>
        </w:rPr>
        <w:t xml:space="preserve"> как </w:t>
      </w:r>
      <w:proofErr w:type="gramStart"/>
      <w:r w:rsidRPr="00714EFE">
        <w:rPr>
          <w:color w:val="000000"/>
          <w:sz w:val="26"/>
          <w:szCs w:val="26"/>
        </w:rPr>
        <w:t>правило</w:t>
      </w:r>
      <w:r w:rsidR="006408D8" w:rsidRPr="00714EFE">
        <w:rPr>
          <w:color w:val="000000"/>
          <w:sz w:val="26"/>
          <w:szCs w:val="26"/>
        </w:rPr>
        <w:t>,</w:t>
      </w:r>
      <w:r w:rsidR="000454B6" w:rsidRPr="00714EFE">
        <w:rPr>
          <w:color w:val="000000"/>
          <w:sz w:val="26"/>
          <w:szCs w:val="26"/>
        </w:rPr>
        <w:t xml:space="preserve"> не достигают</w:t>
      </w:r>
      <w:proofErr w:type="gramEnd"/>
      <w:r w:rsidR="000454B6" w:rsidRPr="00714EFE">
        <w:rPr>
          <w:color w:val="000000"/>
          <w:sz w:val="26"/>
          <w:szCs w:val="26"/>
        </w:rPr>
        <w:t xml:space="preserve"> опасных значений.</w:t>
      </w:r>
    </w:p>
    <w:p w:rsidR="00882F6A" w:rsidRPr="00BF5094" w:rsidRDefault="00882F6A" w:rsidP="00BF5094"/>
    <w:p w:rsidR="00DD426F" w:rsidRPr="00CF6C82" w:rsidRDefault="00DD426F" w:rsidP="00DD426F">
      <w:pPr>
        <w:pStyle w:val="3"/>
        <w:jc w:val="center"/>
        <w:rPr>
          <w:sz w:val="26"/>
          <w:szCs w:val="26"/>
          <w:lang w:val="ru-RU"/>
        </w:rPr>
      </w:pPr>
      <w:bookmarkStart w:id="58" w:name="_Toc176249365"/>
      <w:r w:rsidRPr="00270D52">
        <w:rPr>
          <w:sz w:val="26"/>
          <w:szCs w:val="26"/>
        </w:rPr>
        <w:t>II</w:t>
      </w:r>
      <w:r w:rsidRPr="00CF6C82">
        <w:rPr>
          <w:sz w:val="26"/>
          <w:szCs w:val="26"/>
          <w:lang w:val="ru-RU"/>
        </w:rPr>
        <w:t>.3.5 Охранные коридоры коммуникаций</w:t>
      </w:r>
      <w:bookmarkEnd w:id="58"/>
    </w:p>
    <w:p w:rsidR="00EB6681" w:rsidRPr="00714EFE" w:rsidRDefault="00EB6681" w:rsidP="001A7FD7">
      <w:pPr>
        <w:pStyle w:val="a6"/>
        <w:spacing w:line="240" w:lineRule="auto"/>
        <w:ind w:firstLine="709"/>
        <w:rPr>
          <w:bCs/>
          <w:color w:val="000000"/>
          <w:sz w:val="26"/>
          <w:szCs w:val="26"/>
        </w:rPr>
      </w:pPr>
      <w:r w:rsidRPr="00714EFE">
        <w:rPr>
          <w:bCs/>
          <w:color w:val="000000"/>
          <w:sz w:val="26"/>
          <w:szCs w:val="26"/>
        </w:rPr>
        <w:t>В соответствии со строительными нормами и правилами все инженерные сети (водоводы, канализационные коллекторы, высоковольтные линии электропередач, теплосети, газопроводы) необходимо обеспечить санитарными зонами во избежание несчастных случаев, аварий и прочих возможных неисправностей.</w:t>
      </w:r>
    </w:p>
    <w:p w:rsidR="00EB6681" w:rsidRPr="00714EFE" w:rsidRDefault="00EB6681" w:rsidP="001A7FD7">
      <w:pPr>
        <w:pStyle w:val="a6"/>
        <w:spacing w:line="240" w:lineRule="auto"/>
        <w:ind w:firstLine="709"/>
        <w:rPr>
          <w:bCs/>
          <w:color w:val="000000"/>
          <w:sz w:val="26"/>
          <w:szCs w:val="26"/>
        </w:rPr>
      </w:pPr>
      <w:r w:rsidRPr="00714EFE">
        <w:rPr>
          <w:bCs/>
          <w:color w:val="000000"/>
          <w:sz w:val="26"/>
          <w:szCs w:val="26"/>
        </w:rPr>
        <w:t xml:space="preserve">В соответствии с нормативными документами для обеспечения сохранности, создания нормальных условий эксплуатации систем газоснабжения и предотвращения аварий и несчастных случаев </w:t>
      </w:r>
      <w:r w:rsidR="006408D8" w:rsidRPr="00714EFE">
        <w:rPr>
          <w:bCs/>
          <w:color w:val="000000"/>
          <w:sz w:val="26"/>
          <w:szCs w:val="26"/>
        </w:rPr>
        <w:t xml:space="preserve">охранные зоны </w:t>
      </w:r>
      <w:r w:rsidRPr="00714EFE">
        <w:rPr>
          <w:bCs/>
          <w:color w:val="000000"/>
          <w:sz w:val="26"/>
          <w:szCs w:val="26"/>
        </w:rPr>
        <w:t>устанавливают вдоль трасс наружных газопроводов и сооружений систем газоснабжения в виде участка земной поверхности, ограниченно</w:t>
      </w:r>
      <w:r w:rsidR="006408D8" w:rsidRPr="00714EFE">
        <w:rPr>
          <w:bCs/>
          <w:color w:val="000000"/>
          <w:sz w:val="26"/>
          <w:szCs w:val="26"/>
        </w:rPr>
        <w:t>го</w:t>
      </w:r>
      <w:r w:rsidRPr="00714EFE">
        <w:rPr>
          <w:bCs/>
          <w:color w:val="000000"/>
          <w:sz w:val="26"/>
          <w:szCs w:val="26"/>
        </w:rPr>
        <w:t xml:space="preserve"> условными линиями, проходящими на расстоянии 15 метров.</w:t>
      </w:r>
    </w:p>
    <w:p w:rsidR="008A31AB" w:rsidRPr="00714EFE" w:rsidRDefault="00EB6681" w:rsidP="001A7FD7">
      <w:pPr>
        <w:ind w:firstLine="709"/>
        <w:jc w:val="both"/>
        <w:rPr>
          <w:color w:val="000000"/>
          <w:sz w:val="26"/>
          <w:szCs w:val="26"/>
        </w:rPr>
      </w:pPr>
      <w:r w:rsidRPr="00714EFE">
        <w:rPr>
          <w:color w:val="000000"/>
          <w:sz w:val="26"/>
          <w:szCs w:val="26"/>
        </w:rPr>
        <w:t xml:space="preserve">Для обеспечения бесперебойного электроснабжения потребителей </w:t>
      </w:r>
      <w:r w:rsidR="006408D8" w:rsidRPr="00714EFE">
        <w:rPr>
          <w:color w:val="000000"/>
          <w:sz w:val="26"/>
          <w:szCs w:val="26"/>
        </w:rPr>
        <w:t>необходимо</w:t>
      </w:r>
      <w:r w:rsidRPr="00714EFE">
        <w:rPr>
          <w:color w:val="000000"/>
          <w:sz w:val="26"/>
          <w:szCs w:val="26"/>
        </w:rPr>
        <w:t xml:space="preserve"> установление особого режима охраны электрических сетей и его неукоснительного соблюдения всеми предприятиями, организациями, учреждениями и гражданами. В соответствии с нормативными документами для обеспечения сохранности, создания нормальных условий эксплуатации электрических сетей и предотвращения несчастных случаев</w:t>
      </w:r>
      <w:r w:rsidR="008A31AB" w:rsidRPr="00714EFE">
        <w:rPr>
          <w:color w:val="000000"/>
          <w:sz w:val="26"/>
          <w:szCs w:val="26"/>
        </w:rPr>
        <w:t xml:space="preserve"> </w:t>
      </w:r>
      <w:r w:rsidR="006408D8" w:rsidRPr="00714EFE">
        <w:rPr>
          <w:color w:val="000000"/>
          <w:sz w:val="26"/>
          <w:szCs w:val="26"/>
        </w:rPr>
        <w:t xml:space="preserve">охранные зоны </w:t>
      </w:r>
      <w:r w:rsidRPr="00714EFE">
        <w:rPr>
          <w:color w:val="000000"/>
          <w:sz w:val="26"/>
          <w:szCs w:val="26"/>
        </w:rPr>
        <w:t>устанавливаются:</w:t>
      </w:r>
    </w:p>
    <w:p w:rsidR="008A31AB" w:rsidRPr="00714EFE" w:rsidRDefault="00EB6681" w:rsidP="001A7FD7">
      <w:pPr>
        <w:ind w:firstLine="709"/>
        <w:jc w:val="both"/>
        <w:rPr>
          <w:color w:val="000000"/>
          <w:sz w:val="26"/>
          <w:szCs w:val="26"/>
        </w:rPr>
      </w:pPr>
      <w:r w:rsidRPr="00714EFE">
        <w:rPr>
          <w:color w:val="000000"/>
          <w:sz w:val="26"/>
          <w:szCs w:val="26"/>
        </w:rPr>
        <w:t>1.</w:t>
      </w:r>
      <w:r w:rsidR="008A31AB" w:rsidRPr="00714EFE">
        <w:rPr>
          <w:color w:val="000000"/>
          <w:sz w:val="26"/>
          <w:szCs w:val="26"/>
        </w:rPr>
        <w:t> </w:t>
      </w:r>
      <w:r w:rsidRPr="00714EFE">
        <w:rPr>
          <w:color w:val="000000"/>
          <w:sz w:val="26"/>
          <w:szCs w:val="26"/>
        </w:rPr>
        <w:t>Вдоль воздушных линий электропередачи в виде земельного участка и воздушного пространства, по обе стороны линии от крайних проводов на расстоянии</w:t>
      </w:r>
      <w:r w:rsidR="006408D8" w:rsidRPr="00714EFE">
        <w:rPr>
          <w:color w:val="000000"/>
          <w:sz w:val="26"/>
          <w:szCs w:val="26"/>
        </w:rPr>
        <w:t xml:space="preserve"> 2 метра - </w:t>
      </w:r>
      <w:r w:rsidRPr="00714EFE">
        <w:rPr>
          <w:color w:val="000000"/>
          <w:sz w:val="26"/>
          <w:szCs w:val="26"/>
        </w:rPr>
        <w:t>для линий напряжением до 1000</w:t>
      </w:r>
      <w:proofErr w:type="gramStart"/>
      <w:r w:rsidR="008A31AB" w:rsidRPr="00714EFE">
        <w:rPr>
          <w:color w:val="000000"/>
          <w:sz w:val="26"/>
          <w:szCs w:val="26"/>
        </w:rPr>
        <w:t> </w:t>
      </w:r>
      <w:r w:rsidRPr="00714EFE">
        <w:rPr>
          <w:color w:val="000000"/>
          <w:sz w:val="26"/>
          <w:szCs w:val="26"/>
        </w:rPr>
        <w:t>В</w:t>
      </w:r>
      <w:proofErr w:type="gramEnd"/>
      <w:r w:rsidRPr="00714EFE">
        <w:rPr>
          <w:color w:val="000000"/>
          <w:sz w:val="26"/>
          <w:szCs w:val="26"/>
        </w:rPr>
        <w:t>,</w:t>
      </w:r>
      <w:r w:rsidR="008A31AB" w:rsidRPr="00714EFE">
        <w:rPr>
          <w:color w:val="000000"/>
          <w:sz w:val="26"/>
          <w:szCs w:val="26"/>
        </w:rPr>
        <w:t xml:space="preserve"> </w:t>
      </w:r>
      <w:r w:rsidR="006408D8" w:rsidRPr="00714EFE">
        <w:rPr>
          <w:color w:val="000000"/>
          <w:sz w:val="26"/>
          <w:szCs w:val="26"/>
        </w:rPr>
        <w:t xml:space="preserve">10 метров - </w:t>
      </w:r>
      <w:r w:rsidRPr="00714EFE">
        <w:rPr>
          <w:color w:val="000000"/>
          <w:sz w:val="26"/>
          <w:szCs w:val="26"/>
        </w:rPr>
        <w:t>до 20</w:t>
      </w:r>
      <w:r w:rsidR="008A31AB" w:rsidRPr="00714EFE">
        <w:rPr>
          <w:color w:val="000000"/>
          <w:sz w:val="26"/>
          <w:szCs w:val="26"/>
        </w:rPr>
        <w:t> </w:t>
      </w:r>
      <w:proofErr w:type="spellStart"/>
      <w:r w:rsidR="006408D8" w:rsidRPr="00714EFE">
        <w:rPr>
          <w:color w:val="000000"/>
          <w:sz w:val="26"/>
          <w:szCs w:val="26"/>
        </w:rPr>
        <w:t>кВ</w:t>
      </w:r>
      <w:proofErr w:type="spellEnd"/>
      <w:r w:rsidRPr="00714EFE">
        <w:rPr>
          <w:color w:val="000000"/>
          <w:sz w:val="26"/>
          <w:szCs w:val="26"/>
        </w:rPr>
        <w:t xml:space="preserve">, </w:t>
      </w:r>
      <w:r w:rsidR="006408D8" w:rsidRPr="00714EFE">
        <w:rPr>
          <w:color w:val="000000"/>
          <w:sz w:val="26"/>
          <w:szCs w:val="26"/>
        </w:rPr>
        <w:t xml:space="preserve">15 метров - </w:t>
      </w:r>
      <w:r w:rsidRPr="00714EFE">
        <w:rPr>
          <w:color w:val="000000"/>
          <w:sz w:val="26"/>
          <w:szCs w:val="26"/>
        </w:rPr>
        <w:t>35</w:t>
      </w:r>
      <w:r w:rsidR="008A31AB" w:rsidRPr="00714EFE">
        <w:rPr>
          <w:color w:val="000000"/>
          <w:sz w:val="26"/>
          <w:szCs w:val="26"/>
        </w:rPr>
        <w:t> </w:t>
      </w:r>
      <w:proofErr w:type="spellStart"/>
      <w:r w:rsidR="006408D8" w:rsidRPr="00714EFE">
        <w:rPr>
          <w:color w:val="000000"/>
          <w:sz w:val="26"/>
          <w:szCs w:val="26"/>
        </w:rPr>
        <w:t>кВ</w:t>
      </w:r>
      <w:proofErr w:type="spellEnd"/>
      <w:r w:rsidRPr="00714EFE">
        <w:rPr>
          <w:color w:val="000000"/>
          <w:sz w:val="26"/>
          <w:szCs w:val="26"/>
        </w:rPr>
        <w:t xml:space="preserve">, </w:t>
      </w:r>
      <w:r w:rsidR="006408D8" w:rsidRPr="00714EFE">
        <w:rPr>
          <w:color w:val="000000"/>
          <w:sz w:val="26"/>
          <w:szCs w:val="26"/>
        </w:rPr>
        <w:t xml:space="preserve">20 метров - </w:t>
      </w:r>
      <w:r w:rsidRPr="00714EFE">
        <w:rPr>
          <w:color w:val="000000"/>
          <w:sz w:val="26"/>
          <w:szCs w:val="26"/>
        </w:rPr>
        <w:t>110 </w:t>
      </w:r>
      <w:proofErr w:type="spellStart"/>
      <w:r w:rsidRPr="00714EFE">
        <w:rPr>
          <w:color w:val="000000"/>
          <w:sz w:val="26"/>
          <w:szCs w:val="26"/>
        </w:rPr>
        <w:t>кВ</w:t>
      </w:r>
      <w:proofErr w:type="spellEnd"/>
      <w:r w:rsidRPr="00714EFE">
        <w:rPr>
          <w:color w:val="000000"/>
          <w:sz w:val="26"/>
          <w:szCs w:val="26"/>
        </w:rPr>
        <w:t>,</w:t>
      </w:r>
      <w:r w:rsidR="008A31AB" w:rsidRPr="00714EFE">
        <w:rPr>
          <w:color w:val="000000"/>
          <w:sz w:val="26"/>
          <w:szCs w:val="26"/>
        </w:rPr>
        <w:t xml:space="preserve"> </w:t>
      </w:r>
      <w:r w:rsidR="006408D8" w:rsidRPr="00714EFE">
        <w:rPr>
          <w:color w:val="000000"/>
          <w:sz w:val="26"/>
          <w:szCs w:val="26"/>
        </w:rPr>
        <w:t>25</w:t>
      </w:r>
      <w:r w:rsidR="006408D8" w:rsidRPr="00714EFE">
        <w:rPr>
          <w:color w:val="000000"/>
          <w:sz w:val="26"/>
          <w:szCs w:val="26"/>
          <w:lang w:val="en-US"/>
        </w:rPr>
        <w:t> </w:t>
      </w:r>
      <w:r w:rsidR="006408D8" w:rsidRPr="00714EFE">
        <w:rPr>
          <w:color w:val="000000"/>
          <w:sz w:val="26"/>
          <w:szCs w:val="26"/>
        </w:rPr>
        <w:t xml:space="preserve">метров - </w:t>
      </w:r>
      <w:r w:rsidRPr="00714EFE">
        <w:rPr>
          <w:color w:val="000000"/>
          <w:sz w:val="26"/>
          <w:szCs w:val="26"/>
        </w:rPr>
        <w:t>220</w:t>
      </w:r>
      <w:r w:rsidR="008A31AB" w:rsidRPr="00714EFE">
        <w:rPr>
          <w:color w:val="000000"/>
          <w:sz w:val="26"/>
          <w:szCs w:val="26"/>
        </w:rPr>
        <w:t> </w:t>
      </w:r>
      <w:proofErr w:type="spellStart"/>
      <w:r w:rsidRPr="00714EFE">
        <w:rPr>
          <w:color w:val="000000"/>
          <w:sz w:val="26"/>
          <w:szCs w:val="26"/>
        </w:rPr>
        <w:t>кВ</w:t>
      </w:r>
      <w:proofErr w:type="spellEnd"/>
      <w:r w:rsidR="005B777A">
        <w:rPr>
          <w:color w:val="000000"/>
          <w:sz w:val="26"/>
          <w:szCs w:val="26"/>
        </w:rPr>
        <w:t xml:space="preserve">, 40 метров – 750 </w:t>
      </w:r>
      <w:proofErr w:type="spellStart"/>
      <w:r w:rsidR="005B777A">
        <w:rPr>
          <w:color w:val="000000"/>
          <w:sz w:val="26"/>
          <w:szCs w:val="26"/>
        </w:rPr>
        <w:t>кВ</w:t>
      </w:r>
      <w:r w:rsidRPr="00714EFE">
        <w:rPr>
          <w:color w:val="000000"/>
          <w:sz w:val="26"/>
          <w:szCs w:val="26"/>
        </w:rPr>
        <w:t>.</w:t>
      </w:r>
      <w:proofErr w:type="spellEnd"/>
    </w:p>
    <w:p w:rsidR="008A31AB" w:rsidRPr="00714EFE" w:rsidRDefault="00EB6681" w:rsidP="001A7FD7">
      <w:pPr>
        <w:ind w:firstLine="709"/>
        <w:jc w:val="both"/>
        <w:rPr>
          <w:color w:val="000000"/>
          <w:sz w:val="26"/>
          <w:szCs w:val="26"/>
        </w:rPr>
      </w:pPr>
      <w:r w:rsidRPr="00714EFE">
        <w:rPr>
          <w:color w:val="000000"/>
          <w:sz w:val="26"/>
          <w:szCs w:val="26"/>
        </w:rPr>
        <w:t>2.</w:t>
      </w:r>
      <w:r w:rsidR="008A31AB" w:rsidRPr="00714EFE">
        <w:rPr>
          <w:color w:val="000000"/>
          <w:sz w:val="26"/>
          <w:szCs w:val="26"/>
        </w:rPr>
        <w:t> </w:t>
      </w:r>
      <w:r w:rsidRPr="00714EFE">
        <w:rPr>
          <w:color w:val="000000"/>
          <w:sz w:val="26"/>
          <w:szCs w:val="26"/>
        </w:rPr>
        <w:t xml:space="preserve">Вдоль подземных кабельных линий электропередачи в виде земельного участка, </w:t>
      </w:r>
      <w:r w:rsidR="006408D8" w:rsidRPr="00714EFE">
        <w:rPr>
          <w:color w:val="000000"/>
          <w:sz w:val="26"/>
          <w:szCs w:val="26"/>
        </w:rPr>
        <w:t xml:space="preserve">расположенного </w:t>
      </w:r>
      <w:r w:rsidRPr="00714EFE">
        <w:rPr>
          <w:color w:val="000000"/>
          <w:sz w:val="26"/>
          <w:szCs w:val="26"/>
        </w:rPr>
        <w:t>по обе стороны</w:t>
      </w:r>
      <w:r w:rsidR="008A31AB" w:rsidRPr="00714EFE">
        <w:rPr>
          <w:color w:val="000000"/>
          <w:sz w:val="26"/>
          <w:szCs w:val="26"/>
        </w:rPr>
        <w:t xml:space="preserve"> </w:t>
      </w:r>
      <w:r w:rsidRPr="00714EFE">
        <w:rPr>
          <w:color w:val="000000"/>
          <w:sz w:val="26"/>
          <w:szCs w:val="26"/>
        </w:rPr>
        <w:t>от</w:t>
      </w:r>
      <w:r w:rsidR="008A31AB" w:rsidRPr="00714EFE">
        <w:rPr>
          <w:color w:val="000000"/>
          <w:sz w:val="26"/>
          <w:szCs w:val="26"/>
        </w:rPr>
        <w:t xml:space="preserve"> </w:t>
      </w:r>
      <w:r w:rsidRPr="00714EFE">
        <w:rPr>
          <w:color w:val="000000"/>
          <w:sz w:val="26"/>
          <w:szCs w:val="26"/>
        </w:rPr>
        <w:t>кабелей</w:t>
      </w:r>
      <w:r w:rsidR="008A31AB" w:rsidRPr="00714EFE">
        <w:rPr>
          <w:color w:val="000000"/>
          <w:sz w:val="26"/>
          <w:szCs w:val="26"/>
        </w:rPr>
        <w:t xml:space="preserve"> </w:t>
      </w:r>
      <w:r w:rsidRPr="00714EFE">
        <w:rPr>
          <w:color w:val="000000"/>
          <w:sz w:val="26"/>
          <w:szCs w:val="26"/>
        </w:rPr>
        <w:t>на</w:t>
      </w:r>
      <w:r w:rsidR="008A31AB" w:rsidRPr="00714EFE">
        <w:rPr>
          <w:color w:val="000000"/>
          <w:sz w:val="26"/>
          <w:szCs w:val="26"/>
        </w:rPr>
        <w:t xml:space="preserve"> </w:t>
      </w:r>
      <w:r w:rsidRPr="00714EFE">
        <w:rPr>
          <w:color w:val="000000"/>
          <w:sz w:val="26"/>
          <w:szCs w:val="26"/>
        </w:rPr>
        <w:t>расстоянии</w:t>
      </w:r>
      <w:r w:rsidR="008A31AB" w:rsidRPr="00714EFE">
        <w:rPr>
          <w:color w:val="000000"/>
          <w:sz w:val="26"/>
          <w:szCs w:val="26"/>
        </w:rPr>
        <w:t xml:space="preserve"> </w:t>
      </w:r>
      <w:r w:rsidRPr="00714EFE">
        <w:rPr>
          <w:color w:val="000000"/>
          <w:sz w:val="26"/>
          <w:szCs w:val="26"/>
        </w:rPr>
        <w:t>1</w:t>
      </w:r>
      <w:r w:rsidR="008A31AB" w:rsidRPr="00714EFE">
        <w:rPr>
          <w:color w:val="000000"/>
          <w:sz w:val="26"/>
          <w:szCs w:val="26"/>
        </w:rPr>
        <w:t xml:space="preserve"> </w:t>
      </w:r>
      <w:r w:rsidRPr="00714EFE">
        <w:rPr>
          <w:color w:val="000000"/>
          <w:sz w:val="26"/>
          <w:szCs w:val="26"/>
        </w:rPr>
        <w:t>метра.</w:t>
      </w:r>
    </w:p>
    <w:p w:rsidR="008A31AB" w:rsidRPr="00714EFE" w:rsidRDefault="00EB6681" w:rsidP="001A7FD7">
      <w:pPr>
        <w:ind w:firstLine="709"/>
        <w:jc w:val="both"/>
        <w:rPr>
          <w:color w:val="000000"/>
          <w:sz w:val="26"/>
          <w:szCs w:val="26"/>
        </w:rPr>
      </w:pPr>
      <w:r w:rsidRPr="00714EFE">
        <w:rPr>
          <w:color w:val="000000"/>
          <w:sz w:val="26"/>
          <w:szCs w:val="26"/>
        </w:rPr>
        <w:t>3.</w:t>
      </w:r>
      <w:r w:rsidR="008A31AB" w:rsidRPr="00714EFE">
        <w:rPr>
          <w:color w:val="000000"/>
          <w:sz w:val="26"/>
          <w:szCs w:val="26"/>
        </w:rPr>
        <w:t> </w:t>
      </w:r>
      <w:r w:rsidRPr="00714EFE">
        <w:rPr>
          <w:color w:val="000000"/>
          <w:sz w:val="26"/>
          <w:szCs w:val="26"/>
        </w:rPr>
        <w:t>В охранных зонах электрических сетей без письменного согласия предприятий (организаций)</w:t>
      </w:r>
      <w:r w:rsidR="006408D8" w:rsidRPr="00714EFE">
        <w:rPr>
          <w:color w:val="000000"/>
          <w:sz w:val="26"/>
          <w:szCs w:val="26"/>
        </w:rPr>
        <w:t>,</w:t>
      </w:r>
      <w:r w:rsidRPr="00714EFE">
        <w:rPr>
          <w:color w:val="000000"/>
          <w:sz w:val="26"/>
          <w:szCs w:val="26"/>
        </w:rPr>
        <w:t xml:space="preserve"> в ведении которых находятся эти сети, запрещается:</w:t>
      </w:r>
    </w:p>
    <w:p w:rsidR="008A31AB" w:rsidRPr="00714EFE" w:rsidRDefault="00EB6681" w:rsidP="001A7FD7">
      <w:pPr>
        <w:ind w:firstLine="709"/>
        <w:jc w:val="both"/>
        <w:rPr>
          <w:color w:val="000000"/>
          <w:sz w:val="26"/>
          <w:szCs w:val="26"/>
        </w:rPr>
      </w:pPr>
      <w:r w:rsidRPr="00714EFE">
        <w:rPr>
          <w:color w:val="000000"/>
          <w:sz w:val="26"/>
          <w:szCs w:val="26"/>
        </w:rPr>
        <w:t>-</w:t>
      </w:r>
      <w:r w:rsidR="008A31AB" w:rsidRPr="00714EFE">
        <w:rPr>
          <w:color w:val="000000"/>
          <w:sz w:val="26"/>
          <w:szCs w:val="26"/>
        </w:rPr>
        <w:t> </w:t>
      </w:r>
      <w:r w:rsidRPr="00714EFE">
        <w:rPr>
          <w:color w:val="000000"/>
          <w:sz w:val="26"/>
          <w:szCs w:val="26"/>
        </w:rPr>
        <w:t>производить строительство, капитальный ремонт, реконструкцию или снос любых зданий</w:t>
      </w:r>
      <w:r w:rsidR="008A31AB" w:rsidRPr="00714EFE">
        <w:rPr>
          <w:color w:val="000000"/>
          <w:sz w:val="26"/>
          <w:szCs w:val="26"/>
        </w:rPr>
        <w:t xml:space="preserve"> </w:t>
      </w:r>
      <w:r w:rsidRPr="00714EFE">
        <w:rPr>
          <w:color w:val="000000"/>
          <w:sz w:val="26"/>
          <w:szCs w:val="26"/>
        </w:rPr>
        <w:t>и</w:t>
      </w:r>
      <w:r w:rsidRPr="00714EFE">
        <w:rPr>
          <w:color w:val="000000"/>
          <w:sz w:val="26"/>
          <w:szCs w:val="26"/>
          <w:lang w:val="en-US"/>
        </w:rPr>
        <w:t> </w:t>
      </w:r>
      <w:r w:rsidRPr="00714EFE">
        <w:rPr>
          <w:color w:val="000000"/>
          <w:sz w:val="26"/>
          <w:szCs w:val="26"/>
        </w:rPr>
        <w:t>сооружений;</w:t>
      </w:r>
    </w:p>
    <w:p w:rsidR="008A31AB" w:rsidRPr="00714EFE" w:rsidRDefault="00EB6681" w:rsidP="001A7FD7">
      <w:pPr>
        <w:ind w:firstLine="709"/>
        <w:jc w:val="both"/>
        <w:rPr>
          <w:color w:val="000000"/>
          <w:sz w:val="26"/>
          <w:szCs w:val="26"/>
        </w:rPr>
      </w:pPr>
      <w:r w:rsidRPr="00714EFE">
        <w:rPr>
          <w:color w:val="000000"/>
          <w:sz w:val="26"/>
          <w:szCs w:val="26"/>
        </w:rPr>
        <w:t>-</w:t>
      </w:r>
      <w:r w:rsidR="008A31AB" w:rsidRPr="00714EFE">
        <w:rPr>
          <w:color w:val="000000"/>
          <w:sz w:val="26"/>
          <w:szCs w:val="26"/>
        </w:rPr>
        <w:t> </w:t>
      </w:r>
      <w:r w:rsidRPr="00714EFE">
        <w:rPr>
          <w:color w:val="000000"/>
          <w:sz w:val="26"/>
          <w:szCs w:val="26"/>
        </w:rPr>
        <w:t>осуществлять всякого рода погрузочно-разгрузочные, взрывные, мелиоративные работы, производить посадку и вырубку деревьев и кустарников, располагать полевые станы,</w:t>
      </w:r>
      <w:r w:rsidR="008A31AB" w:rsidRPr="00714EFE">
        <w:rPr>
          <w:color w:val="000000"/>
          <w:sz w:val="26"/>
          <w:szCs w:val="26"/>
        </w:rPr>
        <w:t xml:space="preserve"> </w:t>
      </w:r>
      <w:r w:rsidRPr="00714EFE">
        <w:rPr>
          <w:color w:val="000000"/>
          <w:sz w:val="26"/>
          <w:szCs w:val="26"/>
        </w:rPr>
        <w:t>устраивать</w:t>
      </w:r>
      <w:r w:rsidR="008A31AB" w:rsidRPr="00714EFE">
        <w:rPr>
          <w:color w:val="000000"/>
          <w:sz w:val="26"/>
          <w:szCs w:val="26"/>
        </w:rPr>
        <w:t xml:space="preserve"> </w:t>
      </w:r>
      <w:r w:rsidRPr="00714EFE">
        <w:rPr>
          <w:color w:val="000000"/>
          <w:sz w:val="26"/>
          <w:szCs w:val="26"/>
        </w:rPr>
        <w:t>загоны</w:t>
      </w:r>
      <w:r w:rsidR="008A31AB" w:rsidRPr="00714EFE">
        <w:rPr>
          <w:color w:val="000000"/>
          <w:sz w:val="26"/>
          <w:szCs w:val="26"/>
        </w:rPr>
        <w:t xml:space="preserve"> </w:t>
      </w:r>
      <w:r w:rsidRPr="00714EFE">
        <w:rPr>
          <w:color w:val="000000"/>
          <w:sz w:val="26"/>
          <w:szCs w:val="26"/>
        </w:rPr>
        <w:t>для</w:t>
      </w:r>
      <w:r w:rsidR="008A31AB" w:rsidRPr="00714EFE">
        <w:rPr>
          <w:color w:val="000000"/>
          <w:sz w:val="26"/>
          <w:szCs w:val="26"/>
        </w:rPr>
        <w:t xml:space="preserve"> </w:t>
      </w:r>
      <w:r w:rsidRPr="00714EFE">
        <w:rPr>
          <w:color w:val="000000"/>
          <w:sz w:val="26"/>
          <w:szCs w:val="26"/>
        </w:rPr>
        <w:t>скота;</w:t>
      </w:r>
    </w:p>
    <w:p w:rsidR="008A31AB" w:rsidRPr="00714EFE" w:rsidRDefault="00EB6681" w:rsidP="001A7FD7">
      <w:pPr>
        <w:ind w:firstLine="709"/>
        <w:jc w:val="both"/>
        <w:rPr>
          <w:color w:val="000000"/>
          <w:sz w:val="26"/>
          <w:szCs w:val="26"/>
        </w:rPr>
      </w:pPr>
      <w:r w:rsidRPr="00714EFE">
        <w:rPr>
          <w:color w:val="000000"/>
          <w:sz w:val="26"/>
          <w:szCs w:val="26"/>
        </w:rPr>
        <w:t>-</w:t>
      </w:r>
      <w:r w:rsidR="008A31AB" w:rsidRPr="00714EFE">
        <w:rPr>
          <w:color w:val="000000"/>
          <w:sz w:val="26"/>
          <w:szCs w:val="26"/>
        </w:rPr>
        <w:t> </w:t>
      </w:r>
      <w:r w:rsidRPr="00714EFE">
        <w:rPr>
          <w:color w:val="000000"/>
          <w:sz w:val="26"/>
          <w:szCs w:val="26"/>
        </w:rPr>
        <w:t>совершать проезд машин и механизмов, имеющих общую высоту от поверхности дороги более 4,5 метр</w:t>
      </w:r>
      <w:r w:rsidR="006408D8" w:rsidRPr="00714EFE">
        <w:rPr>
          <w:color w:val="000000"/>
          <w:sz w:val="26"/>
          <w:szCs w:val="26"/>
        </w:rPr>
        <w:t>ов</w:t>
      </w:r>
      <w:r w:rsidRPr="00714EFE">
        <w:rPr>
          <w:color w:val="000000"/>
          <w:sz w:val="26"/>
          <w:szCs w:val="26"/>
        </w:rPr>
        <w:t xml:space="preserve"> (в охранных зонах воздушных линий электропередач);</w:t>
      </w:r>
    </w:p>
    <w:p w:rsidR="008A31AB" w:rsidRPr="00714EFE" w:rsidRDefault="00EB6681" w:rsidP="001A7FD7">
      <w:pPr>
        <w:ind w:firstLine="709"/>
        <w:jc w:val="both"/>
        <w:rPr>
          <w:color w:val="000000"/>
          <w:sz w:val="26"/>
          <w:szCs w:val="26"/>
        </w:rPr>
      </w:pPr>
      <w:r w:rsidRPr="00714EFE">
        <w:rPr>
          <w:color w:val="000000"/>
          <w:sz w:val="26"/>
          <w:szCs w:val="26"/>
        </w:rPr>
        <w:t>-</w:t>
      </w:r>
      <w:r w:rsidR="008A31AB" w:rsidRPr="00714EFE">
        <w:rPr>
          <w:color w:val="000000"/>
          <w:sz w:val="26"/>
          <w:szCs w:val="26"/>
        </w:rPr>
        <w:t> </w:t>
      </w:r>
      <w:r w:rsidRPr="00714EFE">
        <w:rPr>
          <w:color w:val="000000"/>
          <w:sz w:val="26"/>
          <w:szCs w:val="26"/>
        </w:rPr>
        <w:t>производить земляные работы на глубине более 0,3 метра, а также планировку грунта (в охранных</w:t>
      </w:r>
      <w:r w:rsidR="008A31AB" w:rsidRPr="00714EFE">
        <w:rPr>
          <w:color w:val="000000"/>
          <w:sz w:val="26"/>
          <w:szCs w:val="26"/>
        </w:rPr>
        <w:t xml:space="preserve"> </w:t>
      </w:r>
      <w:r w:rsidRPr="00714EFE">
        <w:rPr>
          <w:color w:val="000000"/>
          <w:sz w:val="26"/>
          <w:szCs w:val="26"/>
        </w:rPr>
        <w:t>зонах</w:t>
      </w:r>
      <w:r w:rsidR="008A31AB" w:rsidRPr="00714EFE">
        <w:rPr>
          <w:color w:val="000000"/>
          <w:sz w:val="26"/>
          <w:szCs w:val="26"/>
        </w:rPr>
        <w:t xml:space="preserve"> </w:t>
      </w:r>
      <w:r w:rsidRPr="00714EFE">
        <w:rPr>
          <w:color w:val="000000"/>
          <w:sz w:val="26"/>
          <w:szCs w:val="26"/>
        </w:rPr>
        <w:t>подземных</w:t>
      </w:r>
      <w:r w:rsidR="008A31AB" w:rsidRPr="00714EFE">
        <w:rPr>
          <w:color w:val="000000"/>
          <w:sz w:val="26"/>
          <w:szCs w:val="26"/>
        </w:rPr>
        <w:t xml:space="preserve"> </w:t>
      </w:r>
      <w:r w:rsidRPr="00714EFE">
        <w:rPr>
          <w:color w:val="000000"/>
          <w:sz w:val="26"/>
          <w:szCs w:val="26"/>
        </w:rPr>
        <w:t>кабельных</w:t>
      </w:r>
      <w:r w:rsidR="008A31AB" w:rsidRPr="00714EFE">
        <w:rPr>
          <w:color w:val="000000"/>
          <w:sz w:val="26"/>
          <w:szCs w:val="26"/>
        </w:rPr>
        <w:t xml:space="preserve"> </w:t>
      </w:r>
      <w:r w:rsidRPr="00714EFE">
        <w:rPr>
          <w:color w:val="000000"/>
          <w:sz w:val="26"/>
          <w:szCs w:val="26"/>
        </w:rPr>
        <w:t>линий</w:t>
      </w:r>
      <w:r w:rsidR="008A31AB" w:rsidRPr="00714EFE">
        <w:rPr>
          <w:color w:val="000000"/>
          <w:sz w:val="26"/>
          <w:szCs w:val="26"/>
        </w:rPr>
        <w:t xml:space="preserve"> </w:t>
      </w:r>
      <w:r w:rsidRPr="00714EFE">
        <w:rPr>
          <w:color w:val="000000"/>
          <w:sz w:val="26"/>
          <w:szCs w:val="26"/>
        </w:rPr>
        <w:t>электропередач).</w:t>
      </w:r>
    </w:p>
    <w:p w:rsidR="008A31AB" w:rsidRPr="00714EFE" w:rsidRDefault="00EB6681" w:rsidP="001A7FD7">
      <w:pPr>
        <w:ind w:firstLine="709"/>
        <w:jc w:val="both"/>
        <w:rPr>
          <w:color w:val="000000"/>
          <w:sz w:val="26"/>
          <w:szCs w:val="26"/>
        </w:rPr>
      </w:pPr>
      <w:r w:rsidRPr="00714EFE">
        <w:rPr>
          <w:color w:val="000000"/>
          <w:sz w:val="26"/>
          <w:szCs w:val="26"/>
        </w:rPr>
        <w:t>Во избежание несчастных случаев и повреждения оборудования запрещается:</w:t>
      </w:r>
    </w:p>
    <w:p w:rsidR="008A31AB" w:rsidRPr="00714EFE" w:rsidRDefault="00EB6681" w:rsidP="001A7FD7">
      <w:pPr>
        <w:ind w:firstLine="709"/>
        <w:jc w:val="both"/>
        <w:rPr>
          <w:color w:val="000000"/>
          <w:sz w:val="26"/>
          <w:szCs w:val="26"/>
        </w:rPr>
      </w:pPr>
      <w:r w:rsidRPr="00714EFE">
        <w:rPr>
          <w:color w:val="000000"/>
          <w:sz w:val="26"/>
          <w:szCs w:val="26"/>
        </w:rPr>
        <w:lastRenderedPageBreak/>
        <w:t>-</w:t>
      </w:r>
      <w:r w:rsidR="008A31AB" w:rsidRPr="00714EFE">
        <w:rPr>
          <w:color w:val="000000"/>
          <w:sz w:val="26"/>
          <w:szCs w:val="26"/>
        </w:rPr>
        <w:t> </w:t>
      </w:r>
      <w:r w:rsidRPr="00714EFE">
        <w:rPr>
          <w:color w:val="000000"/>
          <w:sz w:val="26"/>
          <w:szCs w:val="26"/>
        </w:rPr>
        <w:t>размещать автозаправочные станции и хранилища горюче-смазочных материалов в охранных</w:t>
      </w:r>
      <w:r w:rsidR="008A31AB" w:rsidRPr="00714EFE">
        <w:rPr>
          <w:color w:val="000000"/>
          <w:sz w:val="26"/>
          <w:szCs w:val="26"/>
        </w:rPr>
        <w:t xml:space="preserve"> </w:t>
      </w:r>
      <w:r w:rsidRPr="00714EFE">
        <w:rPr>
          <w:color w:val="000000"/>
          <w:sz w:val="26"/>
          <w:szCs w:val="26"/>
        </w:rPr>
        <w:t>зонах</w:t>
      </w:r>
      <w:r w:rsidR="008A31AB" w:rsidRPr="00714EFE">
        <w:rPr>
          <w:color w:val="000000"/>
          <w:sz w:val="26"/>
          <w:szCs w:val="26"/>
        </w:rPr>
        <w:t xml:space="preserve"> </w:t>
      </w:r>
      <w:r w:rsidRPr="00714EFE">
        <w:rPr>
          <w:color w:val="000000"/>
          <w:sz w:val="26"/>
          <w:szCs w:val="26"/>
        </w:rPr>
        <w:t>электрических</w:t>
      </w:r>
      <w:r w:rsidR="008A31AB" w:rsidRPr="00714EFE">
        <w:rPr>
          <w:color w:val="000000"/>
          <w:sz w:val="26"/>
          <w:szCs w:val="26"/>
        </w:rPr>
        <w:t xml:space="preserve"> </w:t>
      </w:r>
      <w:r w:rsidRPr="00714EFE">
        <w:rPr>
          <w:color w:val="000000"/>
          <w:sz w:val="26"/>
          <w:szCs w:val="26"/>
        </w:rPr>
        <w:t>сетей;</w:t>
      </w:r>
    </w:p>
    <w:p w:rsidR="008A31AB" w:rsidRPr="00714EFE" w:rsidRDefault="00EB6681" w:rsidP="001A7FD7">
      <w:pPr>
        <w:ind w:firstLine="709"/>
        <w:jc w:val="both"/>
        <w:rPr>
          <w:color w:val="000000"/>
          <w:sz w:val="26"/>
          <w:szCs w:val="26"/>
        </w:rPr>
      </w:pPr>
      <w:r w:rsidRPr="00714EFE">
        <w:rPr>
          <w:color w:val="000000"/>
          <w:sz w:val="26"/>
          <w:szCs w:val="26"/>
        </w:rPr>
        <w:t>-</w:t>
      </w:r>
      <w:r w:rsidR="008A31AB" w:rsidRPr="00714EFE">
        <w:rPr>
          <w:color w:val="000000"/>
          <w:sz w:val="26"/>
          <w:szCs w:val="26"/>
        </w:rPr>
        <w:t> </w:t>
      </w:r>
      <w:r w:rsidR="00775D8F" w:rsidRPr="00714EFE">
        <w:rPr>
          <w:color w:val="000000"/>
          <w:sz w:val="26"/>
          <w:szCs w:val="26"/>
        </w:rPr>
        <w:t xml:space="preserve">нахождение </w:t>
      </w:r>
      <w:r w:rsidRPr="00714EFE">
        <w:rPr>
          <w:color w:val="000000"/>
          <w:sz w:val="26"/>
          <w:szCs w:val="26"/>
        </w:rPr>
        <w:t>посторонни</w:t>
      </w:r>
      <w:r w:rsidR="00775D8F" w:rsidRPr="00714EFE">
        <w:rPr>
          <w:color w:val="000000"/>
          <w:sz w:val="26"/>
          <w:szCs w:val="26"/>
        </w:rPr>
        <w:t>х</w:t>
      </w:r>
      <w:r w:rsidRPr="00714EFE">
        <w:rPr>
          <w:color w:val="000000"/>
          <w:sz w:val="26"/>
          <w:szCs w:val="26"/>
        </w:rPr>
        <w:t xml:space="preserve"> лиц на территории и в помещениях электросетевых сооружений</w:t>
      </w:r>
      <w:r w:rsidR="00775D8F" w:rsidRPr="00714EFE">
        <w:rPr>
          <w:color w:val="000000"/>
          <w:sz w:val="26"/>
          <w:szCs w:val="26"/>
        </w:rPr>
        <w:t xml:space="preserve">; </w:t>
      </w:r>
      <w:r w:rsidRPr="00714EFE">
        <w:rPr>
          <w:color w:val="000000"/>
          <w:sz w:val="26"/>
          <w:szCs w:val="26"/>
        </w:rPr>
        <w:t>открывать двери и люки электросетевых сооружений, производить переключения</w:t>
      </w:r>
      <w:r w:rsidR="008A31AB" w:rsidRPr="00714EFE">
        <w:rPr>
          <w:color w:val="000000"/>
          <w:sz w:val="26"/>
          <w:szCs w:val="26"/>
        </w:rPr>
        <w:t xml:space="preserve"> </w:t>
      </w:r>
      <w:r w:rsidRPr="00714EFE">
        <w:rPr>
          <w:color w:val="000000"/>
          <w:sz w:val="26"/>
          <w:szCs w:val="26"/>
        </w:rPr>
        <w:t>и</w:t>
      </w:r>
      <w:r w:rsidR="008A31AB" w:rsidRPr="00714EFE">
        <w:rPr>
          <w:color w:val="000000"/>
          <w:sz w:val="26"/>
          <w:szCs w:val="26"/>
        </w:rPr>
        <w:t xml:space="preserve"> </w:t>
      </w:r>
      <w:r w:rsidRPr="00714EFE">
        <w:rPr>
          <w:color w:val="000000"/>
          <w:sz w:val="26"/>
          <w:szCs w:val="26"/>
        </w:rPr>
        <w:t>подключения</w:t>
      </w:r>
      <w:r w:rsidR="008A31AB" w:rsidRPr="00714EFE">
        <w:rPr>
          <w:color w:val="000000"/>
          <w:sz w:val="26"/>
          <w:szCs w:val="26"/>
        </w:rPr>
        <w:t xml:space="preserve"> </w:t>
      </w:r>
      <w:r w:rsidRPr="00714EFE">
        <w:rPr>
          <w:color w:val="000000"/>
          <w:sz w:val="26"/>
          <w:szCs w:val="26"/>
        </w:rPr>
        <w:t>в</w:t>
      </w:r>
      <w:r w:rsidR="008A31AB" w:rsidRPr="00714EFE">
        <w:rPr>
          <w:color w:val="000000"/>
          <w:sz w:val="26"/>
          <w:szCs w:val="26"/>
        </w:rPr>
        <w:t xml:space="preserve"> </w:t>
      </w:r>
      <w:r w:rsidRPr="00714EFE">
        <w:rPr>
          <w:color w:val="000000"/>
          <w:sz w:val="26"/>
          <w:szCs w:val="26"/>
        </w:rPr>
        <w:t>электрических</w:t>
      </w:r>
      <w:r w:rsidR="008A31AB" w:rsidRPr="00714EFE">
        <w:rPr>
          <w:color w:val="000000"/>
          <w:sz w:val="26"/>
          <w:szCs w:val="26"/>
        </w:rPr>
        <w:t xml:space="preserve"> </w:t>
      </w:r>
      <w:r w:rsidRPr="00714EFE">
        <w:rPr>
          <w:color w:val="000000"/>
          <w:sz w:val="26"/>
          <w:szCs w:val="26"/>
        </w:rPr>
        <w:t>сетях;</w:t>
      </w:r>
    </w:p>
    <w:p w:rsidR="008A31AB" w:rsidRPr="00714EFE" w:rsidRDefault="00EB6681" w:rsidP="001A7FD7">
      <w:pPr>
        <w:ind w:firstLine="709"/>
        <w:jc w:val="both"/>
        <w:rPr>
          <w:color w:val="000000"/>
          <w:sz w:val="26"/>
          <w:szCs w:val="26"/>
        </w:rPr>
      </w:pPr>
      <w:r w:rsidRPr="00714EFE">
        <w:rPr>
          <w:color w:val="000000"/>
          <w:sz w:val="26"/>
          <w:szCs w:val="26"/>
        </w:rPr>
        <w:t>-</w:t>
      </w:r>
      <w:r w:rsidRPr="00714EFE">
        <w:rPr>
          <w:color w:val="000000"/>
          <w:sz w:val="26"/>
          <w:szCs w:val="26"/>
          <w:lang w:val="en-US"/>
        </w:rPr>
        <w:t> </w:t>
      </w:r>
      <w:r w:rsidRPr="00714EFE">
        <w:rPr>
          <w:color w:val="000000"/>
          <w:sz w:val="26"/>
          <w:szCs w:val="26"/>
        </w:rPr>
        <w:t>загромождать подъезды и подходы к объектам электрических сетей;</w:t>
      </w:r>
    </w:p>
    <w:p w:rsidR="008A31AB" w:rsidRPr="00714EFE" w:rsidRDefault="00EB6681" w:rsidP="001A7FD7">
      <w:pPr>
        <w:ind w:firstLine="709"/>
        <w:jc w:val="both"/>
        <w:rPr>
          <w:color w:val="000000"/>
          <w:sz w:val="26"/>
          <w:szCs w:val="26"/>
        </w:rPr>
      </w:pPr>
      <w:r w:rsidRPr="00714EFE">
        <w:rPr>
          <w:color w:val="000000"/>
          <w:sz w:val="26"/>
          <w:szCs w:val="26"/>
        </w:rPr>
        <w:t>-</w:t>
      </w:r>
      <w:r w:rsidR="008A31AB" w:rsidRPr="00714EFE">
        <w:rPr>
          <w:color w:val="000000"/>
          <w:sz w:val="26"/>
          <w:szCs w:val="26"/>
        </w:rPr>
        <w:t> </w:t>
      </w:r>
      <w:r w:rsidRPr="00714EFE">
        <w:rPr>
          <w:color w:val="000000"/>
          <w:sz w:val="26"/>
          <w:szCs w:val="26"/>
        </w:rPr>
        <w:t>набрасывать на провода, опоры и приближать к ним посторонние предметы, а также подниматься</w:t>
      </w:r>
      <w:r w:rsidR="008A31AB" w:rsidRPr="00714EFE">
        <w:rPr>
          <w:color w:val="000000"/>
          <w:sz w:val="26"/>
          <w:szCs w:val="26"/>
        </w:rPr>
        <w:t xml:space="preserve"> </w:t>
      </w:r>
      <w:r w:rsidRPr="00714EFE">
        <w:rPr>
          <w:color w:val="000000"/>
          <w:sz w:val="26"/>
          <w:szCs w:val="26"/>
        </w:rPr>
        <w:t>на</w:t>
      </w:r>
      <w:r w:rsidR="008A31AB" w:rsidRPr="00714EFE">
        <w:rPr>
          <w:color w:val="000000"/>
          <w:sz w:val="26"/>
          <w:szCs w:val="26"/>
        </w:rPr>
        <w:t xml:space="preserve"> </w:t>
      </w:r>
      <w:r w:rsidRPr="00714EFE">
        <w:rPr>
          <w:color w:val="000000"/>
          <w:sz w:val="26"/>
          <w:szCs w:val="26"/>
        </w:rPr>
        <w:t>опоры;</w:t>
      </w:r>
    </w:p>
    <w:p w:rsidR="008A31AB" w:rsidRPr="00714EFE" w:rsidRDefault="00EB6681" w:rsidP="001A7FD7">
      <w:pPr>
        <w:ind w:firstLine="709"/>
        <w:jc w:val="both"/>
        <w:rPr>
          <w:color w:val="000000"/>
          <w:sz w:val="26"/>
          <w:szCs w:val="26"/>
        </w:rPr>
      </w:pPr>
      <w:r w:rsidRPr="00714EFE">
        <w:rPr>
          <w:color w:val="000000"/>
          <w:sz w:val="26"/>
          <w:szCs w:val="26"/>
        </w:rPr>
        <w:t>-</w:t>
      </w:r>
      <w:r w:rsidR="008A31AB" w:rsidRPr="00714EFE">
        <w:rPr>
          <w:color w:val="000000"/>
          <w:sz w:val="26"/>
          <w:szCs w:val="26"/>
        </w:rPr>
        <w:t> </w:t>
      </w:r>
      <w:r w:rsidRPr="00714EFE">
        <w:rPr>
          <w:color w:val="000000"/>
          <w:sz w:val="26"/>
          <w:szCs w:val="26"/>
        </w:rPr>
        <w:t>устраивать всякого рода свалки (в охранных зонах электрических сетей и вблизи них);</w:t>
      </w:r>
    </w:p>
    <w:p w:rsidR="008A31AB" w:rsidRPr="00714EFE" w:rsidRDefault="00EB6681" w:rsidP="001A7FD7">
      <w:pPr>
        <w:ind w:firstLine="709"/>
        <w:jc w:val="both"/>
        <w:rPr>
          <w:color w:val="000000"/>
          <w:sz w:val="26"/>
          <w:szCs w:val="26"/>
        </w:rPr>
      </w:pPr>
      <w:r w:rsidRPr="00714EFE">
        <w:rPr>
          <w:color w:val="000000"/>
          <w:sz w:val="26"/>
          <w:szCs w:val="26"/>
        </w:rPr>
        <w:t>-</w:t>
      </w:r>
      <w:r w:rsidR="008A31AB" w:rsidRPr="00714EFE">
        <w:rPr>
          <w:color w:val="000000"/>
          <w:sz w:val="26"/>
          <w:szCs w:val="26"/>
        </w:rPr>
        <w:t> </w:t>
      </w:r>
      <w:r w:rsidRPr="00714EFE">
        <w:rPr>
          <w:color w:val="000000"/>
          <w:sz w:val="26"/>
          <w:szCs w:val="26"/>
        </w:rPr>
        <w:t>складировать корма, удобрения, солому, торф, дрова и другие материалы, разводить огонь</w:t>
      </w:r>
      <w:r w:rsidR="008A31AB" w:rsidRPr="00714EFE">
        <w:rPr>
          <w:color w:val="000000"/>
          <w:sz w:val="26"/>
          <w:szCs w:val="26"/>
        </w:rPr>
        <w:t xml:space="preserve"> </w:t>
      </w:r>
      <w:r w:rsidRPr="00714EFE">
        <w:rPr>
          <w:color w:val="000000"/>
          <w:sz w:val="26"/>
          <w:szCs w:val="26"/>
        </w:rPr>
        <w:t>(в</w:t>
      </w:r>
      <w:r w:rsidR="008A31AB" w:rsidRPr="00714EFE">
        <w:rPr>
          <w:color w:val="000000"/>
          <w:sz w:val="26"/>
          <w:szCs w:val="26"/>
        </w:rPr>
        <w:t xml:space="preserve"> </w:t>
      </w:r>
      <w:r w:rsidRPr="00714EFE">
        <w:rPr>
          <w:color w:val="000000"/>
          <w:sz w:val="26"/>
          <w:szCs w:val="26"/>
        </w:rPr>
        <w:t>охранных</w:t>
      </w:r>
      <w:r w:rsidR="008A31AB" w:rsidRPr="00714EFE">
        <w:rPr>
          <w:color w:val="000000"/>
          <w:sz w:val="26"/>
          <w:szCs w:val="26"/>
        </w:rPr>
        <w:t xml:space="preserve"> </w:t>
      </w:r>
      <w:r w:rsidRPr="00714EFE">
        <w:rPr>
          <w:color w:val="000000"/>
          <w:sz w:val="26"/>
          <w:szCs w:val="26"/>
        </w:rPr>
        <w:t>зонах</w:t>
      </w:r>
      <w:r w:rsidR="008A31AB" w:rsidRPr="00714EFE">
        <w:rPr>
          <w:color w:val="000000"/>
          <w:sz w:val="26"/>
          <w:szCs w:val="26"/>
        </w:rPr>
        <w:t xml:space="preserve"> </w:t>
      </w:r>
      <w:r w:rsidRPr="00714EFE">
        <w:rPr>
          <w:color w:val="000000"/>
          <w:sz w:val="26"/>
          <w:szCs w:val="26"/>
        </w:rPr>
        <w:t>воздушных</w:t>
      </w:r>
      <w:r w:rsidR="008A31AB" w:rsidRPr="00714EFE">
        <w:rPr>
          <w:color w:val="000000"/>
          <w:sz w:val="26"/>
          <w:szCs w:val="26"/>
        </w:rPr>
        <w:t xml:space="preserve"> </w:t>
      </w:r>
      <w:r w:rsidRPr="00714EFE">
        <w:rPr>
          <w:color w:val="000000"/>
          <w:sz w:val="26"/>
          <w:szCs w:val="26"/>
        </w:rPr>
        <w:t>линий</w:t>
      </w:r>
      <w:r w:rsidR="008A31AB" w:rsidRPr="00714EFE">
        <w:rPr>
          <w:color w:val="000000"/>
          <w:sz w:val="26"/>
          <w:szCs w:val="26"/>
        </w:rPr>
        <w:t xml:space="preserve"> электропередачи);</w:t>
      </w:r>
    </w:p>
    <w:p w:rsidR="00EB6681" w:rsidRPr="00714EFE" w:rsidRDefault="008A31AB" w:rsidP="001A7FD7">
      <w:pPr>
        <w:ind w:firstLine="709"/>
        <w:jc w:val="both"/>
        <w:rPr>
          <w:color w:val="000000"/>
          <w:sz w:val="26"/>
          <w:szCs w:val="26"/>
        </w:rPr>
      </w:pPr>
      <w:r w:rsidRPr="00714EFE">
        <w:rPr>
          <w:color w:val="000000"/>
          <w:sz w:val="26"/>
          <w:szCs w:val="26"/>
        </w:rPr>
        <w:t>-</w:t>
      </w:r>
      <w:r w:rsidRPr="00714EFE">
        <w:rPr>
          <w:color w:val="000000"/>
          <w:sz w:val="26"/>
          <w:szCs w:val="26"/>
          <w:lang w:val="en-US"/>
        </w:rPr>
        <w:t> </w:t>
      </w:r>
      <w:r w:rsidR="00EB6681" w:rsidRPr="00714EFE">
        <w:rPr>
          <w:color w:val="000000"/>
          <w:sz w:val="26"/>
          <w:szCs w:val="26"/>
        </w:rPr>
        <w:t>устраивать спортивные площадки, стадионы, рынки, стоянки всех видов машин и механизмов.</w:t>
      </w:r>
    </w:p>
    <w:p w:rsidR="00D829C2" w:rsidRPr="00714EFE" w:rsidRDefault="00EB6681" w:rsidP="001A7FD7">
      <w:pPr>
        <w:ind w:firstLine="708"/>
        <w:jc w:val="both"/>
        <w:rPr>
          <w:color w:val="000000"/>
          <w:sz w:val="26"/>
          <w:szCs w:val="26"/>
        </w:rPr>
      </w:pPr>
      <w:r w:rsidRPr="00714EFE">
        <w:rPr>
          <w:color w:val="000000"/>
          <w:sz w:val="26"/>
          <w:szCs w:val="26"/>
        </w:rPr>
        <w:t>В пределах санитарно-защитной полосы водовода должны отсутствовать источники загрязнения почвы и грунтовых вод. Не допускается прокладка водоводов по территории свалок, полей ассенизации, полей фильтрации, кладбищ, скотомогильников, а также прокладка магистральных водоводов по территории промышленных и сельскохозяйственных предприятий.</w:t>
      </w:r>
    </w:p>
    <w:p w:rsidR="00860F40" w:rsidRPr="002B3821" w:rsidRDefault="00860F40" w:rsidP="001A7FD7">
      <w:pPr>
        <w:ind w:firstLine="708"/>
        <w:jc w:val="both"/>
        <w:rPr>
          <w:color w:val="FF0000"/>
          <w:sz w:val="26"/>
          <w:szCs w:val="26"/>
        </w:rPr>
      </w:pPr>
    </w:p>
    <w:p w:rsidR="00DF5F61" w:rsidRPr="002B3821" w:rsidRDefault="00DF5F61" w:rsidP="001A7FD7">
      <w:pPr>
        <w:jc w:val="both"/>
        <w:rPr>
          <w:b/>
          <w:color w:val="FF0000"/>
          <w:sz w:val="26"/>
          <w:szCs w:val="26"/>
        </w:rPr>
      </w:pPr>
    </w:p>
    <w:p w:rsidR="00CF6C82" w:rsidRDefault="00CF6C82" w:rsidP="001A7FD7">
      <w:pPr>
        <w:pStyle w:val="20"/>
        <w:spacing w:line="240" w:lineRule="auto"/>
        <w:rPr>
          <w:b w:val="0"/>
          <w:color w:val="000000"/>
          <w:sz w:val="26"/>
          <w:szCs w:val="26"/>
        </w:rPr>
      </w:pPr>
      <w:bookmarkStart w:id="59" w:name="_Toc109112664"/>
      <w:bookmarkStart w:id="60" w:name="_Toc176249366"/>
      <w:bookmarkEnd w:id="49"/>
      <w:r>
        <w:rPr>
          <w:color w:val="000000"/>
          <w:sz w:val="26"/>
          <w:szCs w:val="26"/>
          <w:lang w:val="en-US"/>
        </w:rPr>
        <w:t>II</w:t>
      </w:r>
      <w:r>
        <w:rPr>
          <w:color w:val="000000"/>
          <w:sz w:val="26"/>
          <w:szCs w:val="26"/>
        </w:rPr>
        <w:t>.</w:t>
      </w:r>
      <w:r w:rsidRPr="00B52269">
        <w:rPr>
          <w:color w:val="000000"/>
          <w:sz w:val="26"/>
          <w:szCs w:val="26"/>
        </w:rPr>
        <w:t>4</w:t>
      </w:r>
      <w:r>
        <w:rPr>
          <w:color w:val="000000"/>
          <w:sz w:val="26"/>
          <w:szCs w:val="26"/>
        </w:rPr>
        <w:t xml:space="preserve"> Современное использование территории сельского поселения</w:t>
      </w:r>
      <w:bookmarkEnd w:id="60"/>
    </w:p>
    <w:p w:rsidR="006F6AE4" w:rsidRDefault="0009757F" w:rsidP="001A7FD7">
      <w:pPr>
        <w:pStyle w:val="a3"/>
        <w:suppressAutoHyphens/>
        <w:ind w:firstLine="708"/>
        <w:jc w:val="both"/>
        <w:rPr>
          <w:b w:val="0"/>
          <w:color w:val="FF0000"/>
          <w:sz w:val="26"/>
          <w:szCs w:val="26"/>
        </w:rPr>
      </w:pPr>
      <w:r w:rsidRPr="00AD0407">
        <w:rPr>
          <w:b w:val="0"/>
          <w:color w:val="000000"/>
          <w:sz w:val="26"/>
          <w:szCs w:val="26"/>
        </w:rPr>
        <w:t xml:space="preserve">Сельское поселение «Село </w:t>
      </w:r>
      <w:proofErr w:type="spellStart"/>
      <w:r>
        <w:rPr>
          <w:b w:val="0"/>
          <w:color w:val="000000"/>
          <w:sz w:val="26"/>
          <w:szCs w:val="26"/>
        </w:rPr>
        <w:t>Маклино</w:t>
      </w:r>
      <w:proofErr w:type="spellEnd"/>
      <w:r w:rsidRPr="00AD0407">
        <w:rPr>
          <w:b w:val="0"/>
          <w:color w:val="000000"/>
          <w:sz w:val="26"/>
          <w:szCs w:val="26"/>
        </w:rPr>
        <w:t>»</w:t>
      </w:r>
      <w:r w:rsidRPr="00AD0407">
        <w:rPr>
          <w:b w:val="0"/>
          <w:color w:val="FF0000"/>
          <w:sz w:val="26"/>
          <w:szCs w:val="26"/>
        </w:rPr>
        <w:t xml:space="preserve"> </w:t>
      </w:r>
      <w:r w:rsidRPr="00AD0407">
        <w:rPr>
          <w:b w:val="0"/>
          <w:color w:val="000000"/>
          <w:sz w:val="26"/>
          <w:szCs w:val="26"/>
        </w:rPr>
        <w:t xml:space="preserve">расположено в </w:t>
      </w:r>
      <w:r w:rsidR="00606600">
        <w:rPr>
          <w:b w:val="0"/>
          <w:color w:val="000000"/>
          <w:sz w:val="26"/>
          <w:szCs w:val="26"/>
        </w:rPr>
        <w:t>центральной</w:t>
      </w:r>
      <w:r w:rsidR="00606600" w:rsidRPr="00AD0407">
        <w:rPr>
          <w:b w:val="0"/>
          <w:color w:val="000000"/>
          <w:sz w:val="26"/>
          <w:szCs w:val="26"/>
        </w:rPr>
        <w:t xml:space="preserve"> части</w:t>
      </w:r>
      <w:r w:rsidRPr="00AD0407">
        <w:rPr>
          <w:b w:val="0"/>
          <w:color w:val="000000"/>
          <w:sz w:val="26"/>
          <w:szCs w:val="26"/>
        </w:rPr>
        <w:t xml:space="preserve"> </w:t>
      </w:r>
      <w:proofErr w:type="spellStart"/>
      <w:r w:rsidRPr="00AD0407">
        <w:rPr>
          <w:b w:val="0"/>
          <w:color w:val="000000"/>
          <w:sz w:val="26"/>
          <w:szCs w:val="26"/>
        </w:rPr>
        <w:t>Малоярославецкого</w:t>
      </w:r>
      <w:proofErr w:type="spellEnd"/>
      <w:r w:rsidRPr="00AD0407">
        <w:rPr>
          <w:b w:val="0"/>
          <w:color w:val="000000"/>
          <w:sz w:val="26"/>
          <w:szCs w:val="26"/>
        </w:rPr>
        <w:t xml:space="preserve"> района Калужской области.</w:t>
      </w:r>
      <w:r w:rsidRPr="00AD0407">
        <w:rPr>
          <w:b w:val="0"/>
          <w:color w:val="FF0000"/>
          <w:sz w:val="26"/>
          <w:szCs w:val="26"/>
        </w:rPr>
        <w:t xml:space="preserve"> </w:t>
      </w:r>
      <w:r w:rsidRPr="00AD0407">
        <w:rPr>
          <w:b w:val="0"/>
          <w:color w:val="000000"/>
          <w:sz w:val="26"/>
          <w:szCs w:val="26"/>
        </w:rPr>
        <w:t xml:space="preserve">Центр сельского поселения, с. </w:t>
      </w:r>
      <w:proofErr w:type="spellStart"/>
      <w:r>
        <w:rPr>
          <w:b w:val="0"/>
          <w:color w:val="000000"/>
          <w:sz w:val="26"/>
          <w:szCs w:val="26"/>
        </w:rPr>
        <w:t>Маклино</w:t>
      </w:r>
      <w:proofErr w:type="spellEnd"/>
      <w:r w:rsidRPr="00AD0407">
        <w:rPr>
          <w:b w:val="0"/>
          <w:color w:val="000000"/>
          <w:sz w:val="26"/>
          <w:szCs w:val="26"/>
        </w:rPr>
        <w:t xml:space="preserve">, </w:t>
      </w:r>
      <w:r>
        <w:rPr>
          <w:b w:val="0"/>
          <w:color w:val="000000"/>
          <w:sz w:val="26"/>
          <w:szCs w:val="26"/>
        </w:rPr>
        <w:t xml:space="preserve">граничит с г. Малоярославцем, </w:t>
      </w:r>
      <w:r w:rsidRPr="00AD0407">
        <w:rPr>
          <w:b w:val="0"/>
          <w:color w:val="000000"/>
          <w:sz w:val="26"/>
          <w:szCs w:val="26"/>
        </w:rPr>
        <w:t xml:space="preserve">находится в </w:t>
      </w:r>
      <w:r>
        <w:rPr>
          <w:b w:val="0"/>
          <w:color w:val="000000"/>
          <w:sz w:val="26"/>
          <w:szCs w:val="26"/>
        </w:rPr>
        <w:t>20</w:t>
      </w:r>
      <w:r w:rsidRPr="00AD0407">
        <w:rPr>
          <w:b w:val="0"/>
          <w:color w:val="000000"/>
          <w:sz w:val="26"/>
          <w:szCs w:val="26"/>
        </w:rPr>
        <w:t xml:space="preserve"> км от города Обнинск и в </w:t>
      </w:r>
      <w:r>
        <w:rPr>
          <w:b w:val="0"/>
          <w:color w:val="000000"/>
          <w:sz w:val="26"/>
          <w:szCs w:val="26"/>
        </w:rPr>
        <w:t>5</w:t>
      </w:r>
      <w:r w:rsidRPr="00AD0407">
        <w:rPr>
          <w:b w:val="0"/>
          <w:color w:val="000000"/>
          <w:sz w:val="26"/>
          <w:szCs w:val="26"/>
        </w:rPr>
        <w:t>0 км от г. Калуги.</w:t>
      </w:r>
      <w:r w:rsidRPr="00AD0407">
        <w:rPr>
          <w:b w:val="0"/>
          <w:color w:val="FF0000"/>
          <w:sz w:val="26"/>
          <w:szCs w:val="26"/>
        </w:rPr>
        <w:t xml:space="preserve"> </w:t>
      </w:r>
    </w:p>
    <w:p w:rsidR="006F6AE4" w:rsidRPr="00CA63F6" w:rsidRDefault="0009757F" w:rsidP="006F6AE4">
      <w:pPr>
        <w:ind w:firstLine="708"/>
        <w:jc w:val="both"/>
        <w:rPr>
          <w:color w:val="000000"/>
          <w:sz w:val="26"/>
          <w:szCs w:val="26"/>
        </w:rPr>
      </w:pPr>
      <w:r w:rsidRPr="006F6AE4">
        <w:rPr>
          <w:color w:val="000000"/>
          <w:sz w:val="26"/>
          <w:szCs w:val="26"/>
        </w:rPr>
        <w:t>По территории сельского поселения проход</w:t>
      </w:r>
      <w:r w:rsidR="006F6AE4" w:rsidRPr="006F6AE4">
        <w:rPr>
          <w:color w:val="000000"/>
          <w:sz w:val="26"/>
          <w:szCs w:val="26"/>
        </w:rPr>
        <w:t>я</w:t>
      </w:r>
      <w:r w:rsidRPr="006F6AE4">
        <w:rPr>
          <w:color w:val="000000"/>
          <w:sz w:val="26"/>
          <w:szCs w:val="26"/>
        </w:rPr>
        <w:t>т автодорог</w:t>
      </w:r>
      <w:r w:rsidR="006F6AE4" w:rsidRPr="006F6AE4">
        <w:rPr>
          <w:color w:val="000000"/>
          <w:sz w:val="26"/>
          <w:szCs w:val="26"/>
        </w:rPr>
        <w:t>и</w:t>
      </w:r>
      <w:r w:rsidRPr="006F6AE4">
        <w:rPr>
          <w:color w:val="000000"/>
          <w:sz w:val="26"/>
          <w:szCs w:val="26"/>
        </w:rPr>
        <w:t xml:space="preserve"> федерального значения общего пользования М-3«Украина» Москва-Калуга-Брянск-граница с </w:t>
      </w:r>
      <w:r w:rsidR="006F6AE4" w:rsidRPr="006F6AE4">
        <w:rPr>
          <w:color w:val="000000"/>
          <w:sz w:val="26"/>
          <w:szCs w:val="26"/>
        </w:rPr>
        <w:t>Украиной</w:t>
      </w:r>
      <w:r w:rsidR="006F6AE4">
        <w:rPr>
          <w:color w:val="000000"/>
          <w:sz w:val="26"/>
          <w:szCs w:val="26"/>
        </w:rPr>
        <w:t xml:space="preserve"> и</w:t>
      </w:r>
      <w:r w:rsidR="006F6AE4" w:rsidRPr="006F6AE4">
        <w:rPr>
          <w:color w:val="000000"/>
          <w:sz w:val="26"/>
          <w:szCs w:val="26"/>
        </w:rPr>
        <w:t xml:space="preserve"> </w:t>
      </w:r>
      <w:r w:rsidR="006F6AE4" w:rsidRPr="006F6AE4">
        <w:rPr>
          <w:sz w:val="26"/>
          <w:szCs w:val="26"/>
        </w:rPr>
        <w:t>А</w:t>
      </w:r>
      <w:r w:rsidR="006F6AE4" w:rsidRPr="002B41B9">
        <w:rPr>
          <w:sz w:val="26"/>
          <w:szCs w:val="26"/>
        </w:rPr>
        <w:t>-130 Москва - Малоярославец - Рославль - граница с Республикой Белоруссия, соединительная автодорога у г. Малоярославец</w:t>
      </w:r>
      <w:r w:rsidR="006F6AE4">
        <w:rPr>
          <w:sz w:val="26"/>
          <w:szCs w:val="26"/>
        </w:rPr>
        <w:t>.</w:t>
      </w:r>
    </w:p>
    <w:p w:rsidR="00600ADB" w:rsidRPr="002B3821" w:rsidRDefault="0009757F" w:rsidP="001A7FD7">
      <w:pPr>
        <w:pStyle w:val="a3"/>
        <w:suppressAutoHyphens/>
        <w:ind w:firstLine="708"/>
        <w:jc w:val="both"/>
        <w:rPr>
          <w:b w:val="0"/>
          <w:color w:val="FF0000"/>
          <w:sz w:val="26"/>
          <w:szCs w:val="26"/>
        </w:rPr>
      </w:pPr>
      <w:r>
        <w:rPr>
          <w:b w:val="0"/>
          <w:color w:val="000000"/>
          <w:sz w:val="26"/>
          <w:szCs w:val="26"/>
        </w:rPr>
        <w:t xml:space="preserve"> </w:t>
      </w:r>
      <w:r w:rsidRPr="00AD0407">
        <w:rPr>
          <w:b w:val="0"/>
          <w:color w:val="000000"/>
          <w:sz w:val="26"/>
          <w:szCs w:val="26"/>
        </w:rPr>
        <w:t>По территории сельского поселения проходят дороги регионального значения общего пользования</w:t>
      </w:r>
      <w:r>
        <w:rPr>
          <w:b w:val="0"/>
          <w:color w:val="000000"/>
          <w:sz w:val="26"/>
          <w:szCs w:val="26"/>
        </w:rPr>
        <w:t>,</w:t>
      </w:r>
      <w:r w:rsidRPr="00AD0407">
        <w:rPr>
          <w:b w:val="0"/>
          <w:color w:val="000000"/>
          <w:sz w:val="26"/>
          <w:szCs w:val="26"/>
        </w:rPr>
        <w:t xml:space="preserve"> «</w:t>
      </w:r>
      <w:r>
        <w:rPr>
          <w:b w:val="0"/>
          <w:color w:val="000000"/>
          <w:sz w:val="26"/>
          <w:szCs w:val="26"/>
        </w:rPr>
        <w:t>Малоярославец-</w:t>
      </w:r>
      <w:proofErr w:type="spellStart"/>
      <w:r>
        <w:rPr>
          <w:b w:val="0"/>
          <w:color w:val="000000"/>
          <w:sz w:val="26"/>
          <w:szCs w:val="26"/>
        </w:rPr>
        <w:t>Маклино</w:t>
      </w:r>
      <w:proofErr w:type="spellEnd"/>
      <w:r>
        <w:rPr>
          <w:b w:val="0"/>
          <w:color w:val="000000"/>
          <w:sz w:val="26"/>
          <w:szCs w:val="26"/>
        </w:rPr>
        <w:t>-Недельное</w:t>
      </w:r>
      <w:r w:rsidRPr="00AD0407">
        <w:rPr>
          <w:b w:val="0"/>
          <w:color w:val="000000"/>
          <w:sz w:val="26"/>
          <w:szCs w:val="26"/>
        </w:rPr>
        <w:t>»</w:t>
      </w:r>
      <w:r>
        <w:rPr>
          <w:b w:val="0"/>
          <w:color w:val="000000"/>
          <w:sz w:val="26"/>
          <w:szCs w:val="26"/>
        </w:rPr>
        <w:t xml:space="preserve"> и «Окружная дорога г. Калуги – Детчино – Малоярославец»</w:t>
      </w:r>
      <w:r w:rsidRPr="00AD0407">
        <w:rPr>
          <w:b w:val="0"/>
          <w:color w:val="000000"/>
          <w:sz w:val="26"/>
          <w:szCs w:val="26"/>
        </w:rPr>
        <w:t>.</w:t>
      </w:r>
      <w:r w:rsidRPr="00AD0407">
        <w:rPr>
          <w:b w:val="0"/>
          <w:color w:val="FF0000"/>
          <w:sz w:val="26"/>
          <w:szCs w:val="26"/>
        </w:rPr>
        <w:t xml:space="preserve"> </w:t>
      </w:r>
      <w:r w:rsidRPr="00AD0407">
        <w:rPr>
          <w:b w:val="0"/>
          <w:sz w:val="26"/>
          <w:szCs w:val="26"/>
        </w:rPr>
        <w:t>Также по</w:t>
      </w:r>
      <w:r w:rsidRPr="00AD0407">
        <w:rPr>
          <w:b w:val="0"/>
          <w:color w:val="000000"/>
          <w:sz w:val="26"/>
          <w:szCs w:val="26"/>
        </w:rPr>
        <w:t xml:space="preserve"> территории сельского поселения проходит магистральная железнодорожная линия московско-смоленского участка московской железной дороги, филиал ОАО «Российские железные дороги» железная дорога «Москва-Киев».</w:t>
      </w:r>
      <w:r w:rsidRPr="00AD0407">
        <w:rPr>
          <w:color w:val="000000"/>
          <w:sz w:val="26"/>
          <w:szCs w:val="26"/>
        </w:rPr>
        <w:t xml:space="preserve"> </w:t>
      </w:r>
      <w:proofErr w:type="gramStart"/>
      <w:r w:rsidRPr="00AD0407">
        <w:rPr>
          <w:b w:val="0"/>
          <w:color w:val="000000"/>
          <w:sz w:val="26"/>
          <w:szCs w:val="26"/>
        </w:rPr>
        <w:t xml:space="preserve">В состав сельского поселения «Село </w:t>
      </w:r>
      <w:proofErr w:type="spellStart"/>
      <w:r>
        <w:rPr>
          <w:b w:val="0"/>
          <w:color w:val="000000"/>
          <w:sz w:val="26"/>
          <w:szCs w:val="26"/>
        </w:rPr>
        <w:t>Маклино</w:t>
      </w:r>
      <w:proofErr w:type="spellEnd"/>
      <w:r w:rsidRPr="00AD0407">
        <w:rPr>
          <w:b w:val="0"/>
          <w:color w:val="000000"/>
          <w:sz w:val="26"/>
          <w:szCs w:val="26"/>
        </w:rPr>
        <w:t xml:space="preserve">» входят следующие населенные пункты: с. </w:t>
      </w:r>
      <w:proofErr w:type="spellStart"/>
      <w:r>
        <w:rPr>
          <w:b w:val="0"/>
          <w:color w:val="000000"/>
          <w:sz w:val="26"/>
          <w:szCs w:val="26"/>
        </w:rPr>
        <w:t>Маклино</w:t>
      </w:r>
      <w:proofErr w:type="spellEnd"/>
      <w:r>
        <w:rPr>
          <w:b w:val="0"/>
          <w:color w:val="000000"/>
          <w:sz w:val="26"/>
          <w:szCs w:val="26"/>
        </w:rPr>
        <w:t xml:space="preserve">, дер. </w:t>
      </w:r>
      <w:proofErr w:type="spellStart"/>
      <w:r>
        <w:rPr>
          <w:b w:val="0"/>
          <w:color w:val="000000"/>
          <w:sz w:val="26"/>
          <w:szCs w:val="26"/>
        </w:rPr>
        <w:t>Барденево</w:t>
      </w:r>
      <w:proofErr w:type="spellEnd"/>
      <w:r>
        <w:rPr>
          <w:b w:val="0"/>
          <w:color w:val="000000"/>
          <w:sz w:val="26"/>
          <w:szCs w:val="26"/>
        </w:rPr>
        <w:t xml:space="preserve">, дер. Верховье, дер. </w:t>
      </w:r>
      <w:proofErr w:type="spellStart"/>
      <w:r>
        <w:rPr>
          <w:b w:val="0"/>
          <w:color w:val="000000"/>
          <w:sz w:val="26"/>
          <w:szCs w:val="26"/>
        </w:rPr>
        <w:t>Ильичевка</w:t>
      </w:r>
      <w:proofErr w:type="spellEnd"/>
      <w:r>
        <w:rPr>
          <w:b w:val="0"/>
          <w:color w:val="000000"/>
          <w:sz w:val="26"/>
          <w:szCs w:val="26"/>
        </w:rPr>
        <w:t xml:space="preserve">, дер. </w:t>
      </w:r>
      <w:proofErr w:type="spellStart"/>
      <w:r>
        <w:rPr>
          <w:b w:val="0"/>
          <w:color w:val="000000"/>
          <w:sz w:val="26"/>
          <w:szCs w:val="26"/>
        </w:rPr>
        <w:t>Локонское</w:t>
      </w:r>
      <w:proofErr w:type="spellEnd"/>
      <w:r>
        <w:rPr>
          <w:b w:val="0"/>
          <w:color w:val="000000"/>
          <w:sz w:val="26"/>
          <w:szCs w:val="26"/>
        </w:rPr>
        <w:t xml:space="preserve">, дер. </w:t>
      </w:r>
      <w:proofErr w:type="spellStart"/>
      <w:r>
        <w:rPr>
          <w:b w:val="0"/>
          <w:color w:val="000000"/>
          <w:sz w:val="26"/>
          <w:szCs w:val="26"/>
        </w:rPr>
        <w:t>Меньшовка</w:t>
      </w:r>
      <w:proofErr w:type="spellEnd"/>
      <w:r>
        <w:rPr>
          <w:b w:val="0"/>
          <w:color w:val="000000"/>
          <w:sz w:val="26"/>
          <w:szCs w:val="26"/>
        </w:rPr>
        <w:t xml:space="preserve">, дер. Радищево, дер. </w:t>
      </w:r>
      <w:proofErr w:type="spellStart"/>
      <w:r>
        <w:rPr>
          <w:b w:val="0"/>
          <w:color w:val="000000"/>
          <w:sz w:val="26"/>
          <w:szCs w:val="26"/>
        </w:rPr>
        <w:t>Рысковщина</w:t>
      </w:r>
      <w:proofErr w:type="spellEnd"/>
      <w:r>
        <w:rPr>
          <w:b w:val="0"/>
          <w:color w:val="000000"/>
          <w:sz w:val="26"/>
          <w:szCs w:val="26"/>
        </w:rPr>
        <w:t xml:space="preserve">, дер. </w:t>
      </w:r>
      <w:proofErr w:type="spellStart"/>
      <w:r>
        <w:rPr>
          <w:b w:val="0"/>
          <w:color w:val="000000"/>
          <w:sz w:val="26"/>
          <w:szCs w:val="26"/>
        </w:rPr>
        <w:t>Синяково</w:t>
      </w:r>
      <w:proofErr w:type="spellEnd"/>
      <w:r>
        <w:rPr>
          <w:b w:val="0"/>
          <w:color w:val="000000"/>
          <w:sz w:val="26"/>
          <w:szCs w:val="26"/>
        </w:rPr>
        <w:t xml:space="preserve">, дер. </w:t>
      </w:r>
      <w:proofErr w:type="spellStart"/>
      <w:r>
        <w:rPr>
          <w:b w:val="0"/>
          <w:color w:val="000000"/>
          <w:sz w:val="26"/>
          <w:szCs w:val="26"/>
        </w:rPr>
        <w:t>Чулково</w:t>
      </w:r>
      <w:proofErr w:type="spellEnd"/>
      <w:r>
        <w:rPr>
          <w:b w:val="0"/>
          <w:color w:val="000000"/>
          <w:sz w:val="26"/>
          <w:szCs w:val="26"/>
        </w:rPr>
        <w:t>, с. Лесничество</w:t>
      </w:r>
      <w:r w:rsidRPr="00AD0407">
        <w:rPr>
          <w:b w:val="0"/>
          <w:color w:val="000000"/>
          <w:sz w:val="26"/>
          <w:szCs w:val="26"/>
        </w:rPr>
        <w:t>.</w:t>
      </w:r>
      <w:proofErr w:type="gramEnd"/>
      <w:r w:rsidRPr="00AD0407">
        <w:rPr>
          <w:b w:val="0"/>
          <w:color w:val="000000"/>
          <w:sz w:val="26"/>
          <w:szCs w:val="26"/>
        </w:rPr>
        <w:t xml:space="preserve"> Площадь сельского поселения составляет </w:t>
      </w:r>
      <w:r w:rsidR="00496EAF" w:rsidRPr="009E46E1">
        <w:rPr>
          <w:sz w:val="26"/>
          <w:szCs w:val="26"/>
        </w:rPr>
        <w:t>7224,7</w:t>
      </w:r>
      <w:r w:rsidR="00496EAF">
        <w:rPr>
          <w:sz w:val="26"/>
          <w:szCs w:val="26"/>
        </w:rPr>
        <w:t xml:space="preserve"> </w:t>
      </w:r>
      <w:r w:rsidRPr="00AD0407">
        <w:rPr>
          <w:b w:val="0"/>
          <w:color w:val="000000"/>
          <w:sz w:val="26"/>
          <w:szCs w:val="26"/>
        </w:rPr>
        <w:t xml:space="preserve">га, численность населения – </w:t>
      </w:r>
      <w:r w:rsidR="00496EAF" w:rsidRPr="001D7F47">
        <w:rPr>
          <w:sz w:val="26"/>
          <w:szCs w:val="26"/>
        </w:rPr>
        <w:t>1395</w:t>
      </w:r>
      <w:r w:rsidRPr="00AD0407">
        <w:rPr>
          <w:b w:val="0"/>
          <w:color w:val="000000"/>
          <w:sz w:val="26"/>
          <w:szCs w:val="26"/>
        </w:rPr>
        <w:t xml:space="preserve"> человек.</w:t>
      </w:r>
    </w:p>
    <w:p w:rsidR="003B1A5B" w:rsidRPr="007D0BE3" w:rsidRDefault="003B1A5B">
      <w:pPr>
        <w:rPr>
          <w:b/>
          <w:bCs/>
          <w:color w:val="000000"/>
          <w:sz w:val="26"/>
          <w:szCs w:val="26"/>
        </w:rPr>
      </w:pPr>
      <w:r>
        <w:rPr>
          <w:color w:val="000000"/>
          <w:sz w:val="26"/>
          <w:szCs w:val="26"/>
        </w:rPr>
        <w:br w:type="page"/>
      </w:r>
    </w:p>
    <w:p w:rsidR="0071013B" w:rsidRPr="00714EFE" w:rsidRDefault="00877A97" w:rsidP="001A7FD7">
      <w:pPr>
        <w:pStyle w:val="3"/>
        <w:suppressAutoHyphens/>
        <w:spacing w:line="240" w:lineRule="auto"/>
        <w:jc w:val="center"/>
        <w:rPr>
          <w:color w:val="000000"/>
          <w:sz w:val="26"/>
          <w:szCs w:val="26"/>
          <w:lang w:val="ru-RU"/>
        </w:rPr>
      </w:pPr>
      <w:bookmarkStart w:id="61" w:name="_Toc176249367"/>
      <w:r>
        <w:rPr>
          <w:color w:val="000000"/>
          <w:sz w:val="26"/>
          <w:szCs w:val="26"/>
        </w:rPr>
        <w:lastRenderedPageBreak/>
        <w:t>II</w:t>
      </w:r>
      <w:r>
        <w:rPr>
          <w:color w:val="000000"/>
          <w:sz w:val="26"/>
          <w:szCs w:val="26"/>
          <w:lang w:val="ru-RU"/>
        </w:rPr>
        <w:t>.</w:t>
      </w:r>
      <w:r w:rsidRPr="00B52269">
        <w:rPr>
          <w:color w:val="000000"/>
          <w:sz w:val="26"/>
          <w:szCs w:val="26"/>
          <w:lang w:val="ru-RU"/>
        </w:rPr>
        <w:t>4</w:t>
      </w:r>
      <w:r>
        <w:rPr>
          <w:color w:val="000000"/>
          <w:sz w:val="26"/>
          <w:szCs w:val="26"/>
          <w:lang w:val="ru-RU"/>
        </w:rPr>
        <w:t>.</w:t>
      </w:r>
      <w:r w:rsidRPr="00B52269">
        <w:rPr>
          <w:color w:val="000000"/>
          <w:sz w:val="26"/>
          <w:szCs w:val="26"/>
          <w:lang w:val="ru-RU"/>
        </w:rPr>
        <w:t>1</w:t>
      </w:r>
      <w:r>
        <w:rPr>
          <w:color w:val="000000"/>
          <w:sz w:val="26"/>
          <w:szCs w:val="26"/>
          <w:lang w:val="ru-RU"/>
        </w:rPr>
        <w:t xml:space="preserve"> Целевое назначение земель сельского поселения</w:t>
      </w:r>
      <w:bookmarkEnd w:id="61"/>
    </w:p>
    <w:p w:rsidR="0071013B" w:rsidRPr="00714EFE" w:rsidRDefault="0071013B" w:rsidP="001A7FD7">
      <w:pPr>
        <w:pStyle w:val="a3"/>
        <w:suppressAutoHyphens/>
        <w:ind w:firstLine="708"/>
        <w:jc w:val="both"/>
        <w:rPr>
          <w:b w:val="0"/>
          <w:color w:val="000000"/>
          <w:sz w:val="26"/>
          <w:szCs w:val="26"/>
        </w:rPr>
      </w:pPr>
      <w:r w:rsidRPr="00714EFE">
        <w:rPr>
          <w:b w:val="0"/>
          <w:color w:val="000000"/>
          <w:sz w:val="26"/>
          <w:szCs w:val="26"/>
        </w:rPr>
        <w:t xml:space="preserve">В соответствии с </w:t>
      </w:r>
      <w:r w:rsidR="00AF4787" w:rsidRPr="00714EFE">
        <w:rPr>
          <w:b w:val="0"/>
          <w:color w:val="000000"/>
          <w:sz w:val="26"/>
          <w:szCs w:val="26"/>
        </w:rPr>
        <w:t xml:space="preserve">гл. 1 ст. 7 </w:t>
      </w:r>
      <w:r w:rsidRPr="00714EFE">
        <w:rPr>
          <w:b w:val="0"/>
          <w:color w:val="000000"/>
          <w:sz w:val="26"/>
          <w:szCs w:val="26"/>
        </w:rPr>
        <w:t>Земельн</w:t>
      </w:r>
      <w:r w:rsidR="00AF4787" w:rsidRPr="00714EFE">
        <w:rPr>
          <w:b w:val="0"/>
          <w:color w:val="000000"/>
          <w:sz w:val="26"/>
          <w:szCs w:val="26"/>
        </w:rPr>
        <w:t>ого</w:t>
      </w:r>
      <w:r w:rsidRPr="00714EFE">
        <w:rPr>
          <w:b w:val="0"/>
          <w:color w:val="000000"/>
          <w:sz w:val="26"/>
          <w:szCs w:val="26"/>
        </w:rPr>
        <w:t xml:space="preserve"> </w:t>
      </w:r>
      <w:r w:rsidR="00606600" w:rsidRPr="00714EFE">
        <w:rPr>
          <w:b w:val="0"/>
          <w:color w:val="000000"/>
          <w:sz w:val="26"/>
          <w:szCs w:val="26"/>
        </w:rPr>
        <w:t>кодекса Российской</w:t>
      </w:r>
      <w:r w:rsidRPr="00714EFE">
        <w:rPr>
          <w:b w:val="0"/>
          <w:color w:val="000000"/>
          <w:sz w:val="26"/>
          <w:szCs w:val="26"/>
        </w:rPr>
        <w:t xml:space="preserve"> Федерации «Состав земель в Российской Федерации» земли в Российской Федерации по целевому назначению подразделяются на следующие категории:</w:t>
      </w:r>
    </w:p>
    <w:p w:rsidR="0071013B" w:rsidRPr="00714EFE" w:rsidRDefault="00AB5A08" w:rsidP="001A7FD7">
      <w:pPr>
        <w:pStyle w:val="a3"/>
        <w:suppressAutoHyphens/>
        <w:ind w:firstLine="708"/>
        <w:jc w:val="both"/>
        <w:rPr>
          <w:b w:val="0"/>
          <w:color w:val="000000"/>
          <w:sz w:val="26"/>
          <w:szCs w:val="26"/>
        </w:rPr>
      </w:pPr>
      <w:r w:rsidRPr="00714EFE">
        <w:rPr>
          <w:b w:val="0"/>
          <w:color w:val="000000"/>
          <w:sz w:val="26"/>
          <w:szCs w:val="26"/>
        </w:rPr>
        <w:t xml:space="preserve">- </w:t>
      </w:r>
      <w:r w:rsidR="0071013B" w:rsidRPr="00714EFE">
        <w:rPr>
          <w:b w:val="0"/>
          <w:color w:val="000000"/>
          <w:sz w:val="26"/>
          <w:szCs w:val="26"/>
        </w:rPr>
        <w:t>земли сельскохозяйственного назначения;</w:t>
      </w:r>
    </w:p>
    <w:p w:rsidR="0071013B" w:rsidRPr="00714EFE" w:rsidRDefault="00AB5A08" w:rsidP="001A7FD7">
      <w:pPr>
        <w:pStyle w:val="a3"/>
        <w:suppressAutoHyphens/>
        <w:ind w:firstLine="708"/>
        <w:jc w:val="both"/>
        <w:rPr>
          <w:b w:val="0"/>
          <w:color w:val="000000"/>
          <w:sz w:val="26"/>
          <w:szCs w:val="26"/>
        </w:rPr>
      </w:pPr>
      <w:r w:rsidRPr="00714EFE">
        <w:rPr>
          <w:b w:val="0"/>
          <w:color w:val="000000"/>
          <w:sz w:val="26"/>
          <w:szCs w:val="26"/>
        </w:rPr>
        <w:t xml:space="preserve">- </w:t>
      </w:r>
      <w:r w:rsidR="0071013B" w:rsidRPr="00714EFE">
        <w:rPr>
          <w:b w:val="0"/>
          <w:color w:val="000000"/>
          <w:sz w:val="26"/>
          <w:szCs w:val="26"/>
        </w:rPr>
        <w:t>земли населенных пунктов;</w:t>
      </w:r>
    </w:p>
    <w:p w:rsidR="0071013B" w:rsidRPr="00714EFE" w:rsidRDefault="00AB5A08" w:rsidP="001A7FD7">
      <w:pPr>
        <w:pStyle w:val="a3"/>
        <w:suppressAutoHyphens/>
        <w:ind w:firstLine="708"/>
        <w:jc w:val="both"/>
        <w:rPr>
          <w:b w:val="0"/>
          <w:color w:val="000000"/>
          <w:sz w:val="26"/>
          <w:szCs w:val="26"/>
        </w:rPr>
      </w:pPr>
      <w:proofErr w:type="gramStart"/>
      <w:r w:rsidRPr="00714EFE">
        <w:rPr>
          <w:b w:val="0"/>
          <w:color w:val="000000"/>
          <w:sz w:val="26"/>
          <w:szCs w:val="26"/>
        </w:rPr>
        <w:t xml:space="preserve">- </w:t>
      </w:r>
      <w:r w:rsidR="0071013B" w:rsidRPr="00714EFE">
        <w:rPr>
          <w:b w:val="0"/>
          <w:color w:val="000000"/>
          <w:sz w:val="26"/>
          <w:szCs w:val="26"/>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специального назначения;</w:t>
      </w:r>
      <w:proofErr w:type="gramEnd"/>
    </w:p>
    <w:p w:rsidR="0071013B" w:rsidRPr="00714EFE" w:rsidRDefault="00AB5A08" w:rsidP="001A7FD7">
      <w:pPr>
        <w:pStyle w:val="a3"/>
        <w:suppressAutoHyphens/>
        <w:ind w:firstLine="708"/>
        <w:jc w:val="both"/>
        <w:rPr>
          <w:b w:val="0"/>
          <w:color w:val="000000"/>
          <w:sz w:val="26"/>
          <w:szCs w:val="26"/>
        </w:rPr>
      </w:pPr>
      <w:r w:rsidRPr="00714EFE">
        <w:rPr>
          <w:b w:val="0"/>
          <w:color w:val="000000"/>
          <w:sz w:val="26"/>
          <w:szCs w:val="26"/>
        </w:rPr>
        <w:t xml:space="preserve">- </w:t>
      </w:r>
      <w:r w:rsidR="0071013B" w:rsidRPr="00714EFE">
        <w:rPr>
          <w:b w:val="0"/>
          <w:color w:val="000000"/>
          <w:sz w:val="26"/>
          <w:szCs w:val="26"/>
        </w:rPr>
        <w:t>земли особо охраняемых территорий и объектов;</w:t>
      </w:r>
    </w:p>
    <w:p w:rsidR="0071013B" w:rsidRPr="00714EFE" w:rsidRDefault="00AB5A08" w:rsidP="001A7FD7">
      <w:pPr>
        <w:pStyle w:val="a3"/>
        <w:suppressAutoHyphens/>
        <w:ind w:firstLine="708"/>
        <w:jc w:val="both"/>
        <w:rPr>
          <w:b w:val="0"/>
          <w:color w:val="000000"/>
          <w:sz w:val="26"/>
          <w:szCs w:val="26"/>
        </w:rPr>
      </w:pPr>
      <w:r w:rsidRPr="00714EFE">
        <w:rPr>
          <w:b w:val="0"/>
          <w:color w:val="000000"/>
          <w:sz w:val="26"/>
          <w:szCs w:val="26"/>
        </w:rPr>
        <w:t xml:space="preserve">- </w:t>
      </w:r>
      <w:r w:rsidR="0071013B" w:rsidRPr="00714EFE">
        <w:rPr>
          <w:b w:val="0"/>
          <w:color w:val="000000"/>
          <w:sz w:val="26"/>
          <w:szCs w:val="26"/>
        </w:rPr>
        <w:t>земли лесного фонда;</w:t>
      </w:r>
    </w:p>
    <w:p w:rsidR="0071013B" w:rsidRPr="00714EFE" w:rsidRDefault="00AB5A08" w:rsidP="001A7FD7">
      <w:pPr>
        <w:pStyle w:val="a3"/>
        <w:suppressAutoHyphens/>
        <w:ind w:firstLine="708"/>
        <w:jc w:val="both"/>
        <w:rPr>
          <w:b w:val="0"/>
          <w:color w:val="000000"/>
          <w:sz w:val="26"/>
          <w:szCs w:val="26"/>
        </w:rPr>
      </w:pPr>
      <w:r w:rsidRPr="00714EFE">
        <w:rPr>
          <w:b w:val="0"/>
          <w:color w:val="000000"/>
          <w:sz w:val="26"/>
          <w:szCs w:val="26"/>
        </w:rPr>
        <w:t xml:space="preserve">- </w:t>
      </w:r>
      <w:r w:rsidR="0071013B" w:rsidRPr="00714EFE">
        <w:rPr>
          <w:b w:val="0"/>
          <w:color w:val="000000"/>
          <w:sz w:val="26"/>
          <w:szCs w:val="26"/>
        </w:rPr>
        <w:t>земли водного фонда;</w:t>
      </w:r>
    </w:p>
    <w:p w:rsidR="000B49D3" w:rsidRPr="00714EFE" w:rsidRDefault="00AB5A08" w:rsidP="001A7FD7">
      <w:pPr>
        <w:pStyle w:val="a3"/>
        <w:suppressAutoHyphens/>
        <w:ind w:firstLine="708"/>
        <w:jc w:val="both"/>
        <w:rPr>
          <w:b w:val="0"/>
          <w:color w:val="000000"/>
          <w:sz w:val="26"/>
          <w:szCs w:val="26"/>
        </w:rPr>
      </w:pPr>
      <w:r w:rsidRPr="00714EFE">
        <w:rPr>
          <w:b w:val="0"/>
          <w:color w:val="000000"/>
          <w:sz w:val="26"/>
          <w:szCs w:val="26"/>
        </w:rPr>
        <w:t xml:space="preserve">- </w:t>
      </w:r>
      <w:r w:rsidR="0071013B" w:rsidRPr="00714EFE">
        <w:rPr>
          <w:b w:val="0"/>
          <w:color w:val="000000"/>
          <w:sz w:val="26"/>
          <w:szCs w:val="26"/>
        </w:rPr>
        <w:t>земли запаса.</w:t>
      </w:r>
    </w:p>
    <w:p w:rsidR="00805FFD" w:rsidRPr="00E023BD" w:rsidRDefault="00805FFD" w:rsidP="001A7FD7">
      <w:pPr>
        <w:pStyle w:val="a3"/>
        <w:suppressAutoHyphens/>
        <w:ind w:firstLine="708"/>
        <w:jc w:val="both"/>
        <w:rPr>
          <w:b w:val="0"/>
          <w:color w:val="000000"/>
          <w:sz w:val="26"/>
          <w:szCs w:val="26"/>
        </w:rPr>
      </w:pPr>
      <w:r w:rsidRPr="00714EFE">
        <w:rPr>
          <w:b w:val="0"/>
          <w:color w:val="000000"/>
          <w:sz w:val="26"/>
          <w:szCs w:val="26"/>
        </w:rPr>
        <w:t xml:space="preserve">Современное состояние рассматриваемой территории по целевому назначению земель основывается преимущественно на </w:t>
      </w:r>
      <w:r w:rsidR="004F03CF">
        <w:rPr>
          <w:b w:val="0"/>
          <w:color w:val="000000"/>
          <w:sz w:val="26"/>
          <w:szCs w:val="26"/>
        </w:rPr>
        <w:t>сведениях</w:t>
      </w:r>
      <w:r w:rsidRPr="00714EFE">
        <w:rPr>
          <w:b w:val="0"/>
          <w:color w:val="000000"/>
          <w:sz w:val="26"/>
          <w:szCs w:val="26"/>
        </w:rPr>
        <w:t xml:space="preserve"> </w:t>
      </w:r>
      <w:r w:rsidR="004F03CF">
        <w:rPr>
          <w:b w:val="0"/>
          <w:color w:val="000000"/>
          <w:sz w:val="26"/>
          <w:szCs w:val="26"/>
        </w:rPr>
        <w:t>единого</w:t>
      </w:r>
      <w:r w:rsidRPr="00714EFE">
        <w:rPr>
          <w:b w:val="0"/>
          <w:color w:val="000000"/>
          <w:sz w:val="26"/>
          <w:szCs w:val="26"/>
        </w:rPr>
        <w:t xml:space="preserve"> государственного кадастра недвижимости</w:t>
      </w:r>
      <w:r w:rsidR="00AB5A08" w:rsidRPr="00714EFE">
        <w:rPr>
          <w:b w:val="0"/>
          <w:color w:val="000000"/>
          <w:sz w:val="26"/>
          <w:szCs w:val="26"/>
        </w:rPr>
        <w:t xml:space="preserve"> </w:t>
      </w:r>
      <w:r w:rsidR="00360E1C" w:rsidRPr="00714EFE">
        <w:rPr>
          <w:b w:val="0"/>
          <w:color w:val="000000"/>
          <w:sz w:val="26"/>
          <w:szCs w:val="26"/>
        </w:rPr>
        <w:t>201</w:t>
      </w:r>
      <w:r w:rsidR="004F03CF">
        <w:rPr>
          <w:b w:val="0"/>
          <w:color w:val="000000"/>
          <w:sz w:val="26"/>
          <w:szCs w:val="26"/>
        </w:rPr>
        <w:t>9</w:t>
      </w:r>
      <w:r w:rsidR="00360E1C" w:rsidRPr="00714EFE">
        <w:rPr>
          <w:b w:val="0"/>
          <w:color w:val="000000"/>
          <w:sz w:val="26"/>
          <w:szCs w:val="26"/>
        </w:rPr>
        <w:t>-</w:t>
      </w:r>
      <w:r w:rsidR="00AB5A08" w:rsidRPr="00714EFE">
        <w:rPr>
          <w:b w:val="0"/>
          <w:color w:val="000000"/>
          <w:sz w:val="26"/>
          <w:szCs w:val="26"/>
        </w:rPr>
        <w:t>20</w:t>
      </w:r>
      <w:r w:rsidR="004F03CF">
        <w:rPr>
          <w:b w:val="0"/>
          <w:color w:val="000000"/>
          <w:sz w:val="26"/>
          <w:szCs w:val="26"/>
        </w:rPr>
        <w:t>20</w:t>
      </w:r>
      <w:r w:rsidR="00AB5A08" w:rsidRPr="00714EFE">
        <w:rPr>
          <w:b w:val="0"/>
          <w:color w:val="000000"/>
          <w:sz w:val="26"/>
          <w:szCs w:val="26"/>
        </w:rPr>
        <w:t xml:space="preserve"> год</w:t>
      </w:r>
      <w:r w:rsidR="00360E1C" w:rsidRPr="00714EFE">
        <w:rPr>
          <w:b w:val="0"/>
          <w:color w:val="000000"/>
          <w:sz w:val="26"/>
          <w:szCs w:val="26"/>
        </w:rPr>
        <w:t>ов</w:t>
      </w:r>
      <w:r w:rsidRPr="00714EFE">
        <w:rPr>
          <w:b w:val="0"/>
          <w:color w:val="000000"/>
          <w:sz w:val="26"/>
          <w:szCs w:val="26"/>
        </w:rPr>
        <w:t>, публичной кадастровой карты</w:t>
      </w:r>
      <w:r w:rsidR="00326AC2" w:rsidRPr="00714EFE">
        <w:rPr>
          <w:b w:val="0"/>
          <w:color w:val="000000"/>
          <w:sz w:val="26"/>
          <w:szCs w:val="26"/>
        </w:rPr>
        <w:t xml:space="preserve">, </w:t>
      </w:r>
      <w:r w:rsidRPr="00714EFE">
        <w:rPr>
          <w:b w:val="0"/>
          <w:color w:val="000000"/>
          <w:sz w:val="26"/>
          <w:szCs w:val="26"/>
        </w:rPr>
        <w:t>данных инвентаризации сельско</w:t>
      </w:r>
      <w:r w:rsidR="00AB5A08" w:rsidRPr="00714EFE">
        <w:rPr>
          <w:b w:val="0"/>
          <w:color w:val="000000"/>
          <w:sz w:val="26"/>
          <w:szCs w:val="26"/>
        </w:rPr>
        <w:t xml:space="preserve">хозяйственных угодий территории МО СП </w:t>
      </w:r>
      <w:r w:rsidR="00012291" w:rsidRPr="00E023BD">
        <w:rPr>
          <w:b w:val="0"/>
          <w:color w:val="000000"/>
          <w:sz w:val="26"/>
          <w:szCs w:val="26"/>
        </w:rPr>
        <w:t>«</w:t>
      </w:r>
      <w:r w:rsidR="00600ADB" w:rsidRPr="00E023BD">
        <w:rPr>
          <w:b w:val="0"/>
          <w:color w:val="000000"/>
          <w:sz w:val="26"/>
          <w:szCs w:val="26"/>
        </w:rPr>
        <w:t xml:space="preserve">Село </w:t>
      </w:r>
      <w:proofErr w:type="spellStart"/>
      <w:r w:rsidR="0009757F" w:rsidRPr="00E023BD">
        <w:rPr>
          <w:b w:val="0"/>
          <w:color w:val="000000"/>
          <w:sz w:val="26"/>
          <w:szCs w:val="26"/>
        </w:rPr>
        <w:t>Маклино</w:t>
      </w:r>
      <w:proofErr w:type="spellEnd"/>
      <w:r w:rsidR="00012291" w:rsidRPr="00E023BD">
        <w:rPr>
          <w:b w:val="0"/>
          <w:color w:val="000000"/>
          <w:sz w:val="26"/>
          <w:szCs w:val="26"/>
        </w:rPr>
        <w:t>»</w:t>
      </w:r>
      <w:r w:rsidR="00AB5A08" w:rsidRPr="00E023BD">
        <w:rPr>
          <w:b w:val="0"/>
          <w:color w:val="000000"/>
          <w:sz w:val="26"/>
          <w:szCs w:val="26"/>
        </w:rPr>
        <w:t xml:space="preserve"> 2005 года и материалов лесоустройства </w:t>
      </w:r>
      <w:r w:rsidR="00326AC2" w:rsidRPr="00E023BD">
        <w:rPr>
          <w:b w:val="0"/>
          <w:color w:val="000000"/>
          <w:sz w:val="26"/>
          <w:szCs w:val="26"/>
        </w:rPr>
        <w:t xml:space="preserve">ГКУКО </w:t>
      </w:r>
      <w:proofErr w:type="spellStart"/>
      <w:r w:rsidR="00600ADB" w:rsidRPr="00E023BD">
        <w:rPr>
          <w:b w:val="0"/>
          <w:color w:val="000000"/>
          <w:sz w:val="26"/>
          <w:szCs w:val="26"/>
        </w:rPr>
        <w:t>Малоярославецкого</w:t>
      </w:r>
      <w:proofErr w:type="spellEnd"/>
      <w:r w:rsidR="00012291" w:rsidRPr="00E023BD">
        <w:rPr>
          <w:b w:val="0"/>
          <w:color w:val="000000"/>
          <w:sz w:val="26"/>
          <w:szCs w:val="26"/>
        </w:rPr>
        <w:t xml:space="preserve"> лесничество</w:t>
      </w:r>
      <w:r w:rsidR="00AB5A08" w:rsidRPr="00E023BD">
        <w:rPr>
          <w:b w:val="0"/>
          <w:color w:val="000000"/>
          <w:sz w:val="26"/>
          <w:szCs w:val="26"/>
        </w:rPr>
        <w:t>.</w:t>
      </w:r>
    </w:p>
    <w:p w:rsidR="00854B3F" w:rsidRPr="00BF5094" w:rsidRDefault="00854B3F" w:rsidP="00BF5094">
      <w:bookmarkStart w:id="62" w:name="_Toc138762874"/>
    </w:p>
    <w:p w:rsidR="007E0264" w:rsidRPr="00B261DF" w:rsidRDefault="007E0264" w:rsidP="007E0264">
      <w:pPr>
        <w:pStyle w:val="3"/>
        <w:jc w:val="center"/>
        <w:rPr>
          <w:b w:val="0"/>
          <w:color w:val="000000"/>
          <w:sz w:val="26"/>
          <w:szCs w:val="26"/>
          <w:lang w:val="ru-RU"/>
        </w:rPr>
      </w:pPr>
      <w:bookmarkStart w:id="63" w:name="_Toc176249368"/>
      <w:r>
        <w:rPr>
          <w:color w:val="000000"/>
          <w:sz w:val="26"/>
          <w:szCs w:val="26"/>
        </w:rPr>
        <w:t>II</w:t>
      </w:r>
      <w:r>
        <w:rPr>
          <w:color w:val="000000"/>
          <w:sz w:val="26"/>
          <w:szCs w:val="26"/>
          <w:lang w:val="ru-RU"/>
        </w:rPr>
        <w:t>.</w:t>
      </w:r>
      <w:r w:rsidRPr="003D56A3">
        <w:rPr>
          <w:color w:val="000000"/>
          <w:sz w:val="26"/>
          <w:szCs w:val="26"/>
          <w:lang w:val="ru-RU"/>
        </w:rPr>
        <w:t>4</w:t>
      </w:r>
      <w:r>
        <w:rPr>
          <w:color w:val="000000"/>
          <w:sz w:val="26"/>
          <w:szCs w:val="26"/>
          <w:lang w:val="ru-RU"/>
        </w:rPr>
        <w:t>.2 Современная функциональная и планировочная организация сельского поселения</w:t>
      </w:r>
      <w:bookmarkEnd w:id="63"/>
    </w:p>
    <w:p w:rsidR="002D1260" w:rsidRDefault="002D1260" w:rsidP="00C304B8">
      <w:pPr>
        <w:pStyle w:val="2b"/>
        <w:ind w:firstLine="708"/>
        <w:jc w:val="both"/>
        <w:rPr>
          <w:b w:val="0"/>
          <w:color w:val="000000"/>
          <w:sz w:val="26"/>
          <w:szCs w:val="26"/>
        </w:rPr>
      </w:pPr>
      <w:r>
        <w:rPr>
          <w:b w:val="0"/>
          <w:color w:val="000000"/>
          <w:sz w:val="26"/>
          <w:szCs w:val="26"/>
        </w:rPr>
        <w:t>Градостроительный кодекс РФ относит Генеральные планы поселений к разряду документов территориального планирования, в которых устанавливаются функциональные зоны, зоны планируемого размещения объектов капитального строительства для государственных или муниципальных нужд, зоны с особыми условиями использования территории.</w:t>
      </w:r>
    </w:p>
    <w:p w:rsidR="00B37725" w:rsidRPr="00B37725" w:rsidRDefault="00142317" w:rsidP="00B37725">
      <w:pPr>
        <w:ind w:firstLine="708"/>
        <w:jc w:val="both"/>
        <w:rPr>
          <w:sz w:val="26"/>
          <w:szCs w:val="26"/>
        </w:rPr>
      </w:pPr>
      <w:proofErr w:type="gramStart"/>
      <w:r w:rsidRPr="000A5A1D">
        <w:rPr>
          <w:sz w:val="26"/>
          <w:szCs w:val="26"/>
        </w:rPr>
        <w:t xml:space="preserve">В соответствии с  </w:t>
      </w:r>
      <w:r w:rsidR="0099570D" w:rsidRPr="000A5A1D">
        <w:rPr>
          <w:sz w:val="26"/>
          <w:szCs w:val="26"/>
        </w:rPr>
        <w:t>Приказ</w:t>
      </w:r>
      <w:r w:rsidRPr="000A5A1D">
        <w:rPr>
          <w:sz w:val="26"/>
          <w:szCs w:val="26"/>
        </w:rPr>
        <w:t>ом</w:t>
      </w:r>
      <w:r w:rsidR="0099570D" w:rsidRPr="000A5A1D">
        <w:rPr>
          <w:sz w:val="26"/>
          <w:szCs w:val="26"/>
        </w:rPr>
        <w:t xml:space="preserve"> Министерства экономического развития Российской Федерации от 6 мая 2024 г. N 273 "Об утверждении Методических рекомендаций по разработке проектов схем территориального планирования муниципальных районов, генеральных планов городских округов, муниципальных округов, городских и сельских поселений (проектов внесения изменений в такие документы)"</w:t>
      </w:r>
      <w:r w:rsidR="007B6377" w:rsidRPr="000A5A1D">
        <w:rPr>
          <w:sz w:val="26"/>
          <w:szCs w:val="26"/>
        </w:rPr>
        <w:t xml:space="preserve"> </w:t>
      </w:r>
      <w:r w:rsidR="007B6377" w:rsidRPr="00620042">
        <w:rPr>
          <w:sz w:val="26"/>
          <w:szCs w:val="26"/>
        </w:rPr>
        <w:t>согласно п.</w:t>
      </w:r>
      <w:r w:rsidRPr="00620042">
        <w:rPr>
          <w:sz w:val="26"/>
          <w:szCs w:val="26"/>
        </w:rPr>
        <w:t>1</w:t>
      </w:r>
      <w:r w:rsidR="007B6377" w:rsidRPr="00620042">
        <w:rPr>
          <w:sz w:val="26"/>
          <w:szCs w:val="26"/>
        </w:rPr>
        <w:t>9.</w:t>
      </w:r>
      <w:r w:rsidRPr="00620042">
        <w:rPr>
          <w:sz w:val="26"/>
          <w:szCs w:val="26"/>
        </w:rPr>
        <w:t>7</w:t>
      </w:r>
      <w:r w:rsidRPr="000A5A1D">
        <w:rPr>
          <w:sz w:val="26"/>
          <w:szCs w:val="26"/>
        </w:rPr>
        <w:t xml:space="preserve"> </w:t>
      </w:r>
      <w:r w:rsidR="00786D80" w:rsidRPr="002E31EC">
        <w:rPr>
          <w:color w:val="0D0D0D" w:themeColor="text1" w:themeTint="F2"/>
          <w:sz w:val="26"/>
          <w:szCs w:val="26"/>
        </w:rPr>
        <w:t xml:space="preserve">к функциональным зонам </w:t>
      </w:r>
      <w:r w:rsidR="00786D80">
        <w:rPr>
          <w:color w:val="0D0D0D" w:themeColor="text1" w:themeTint="F2"/>
          <w:sz w:val="26"/>
          <w:szCs w:val="26"/>
        </w:rPr>
        <w:t xml:space="preserve"> </w:t>
      </w:r>
      <w:r w:rsidR="00786D80" w:rsidRPr="002E31EC">
        <w:rPr>
          <w:color w:val="0D0D0D" w:themeColor="text1" w:themeTint="F2"/>
          <w:sz w:val="26"/>
          <w:szCs w:val="26"/>
        </w:rPr>
        <w:t>могут быть отнесены</w:t>
      </w:r>
      <w:r w:rsidRPr="000A5A1D">
        <w:rPr>
          <w:sz w:val="26"/>
          <w:szCs w:val="26"/>
        </w:rPr>
        <w:t>:</w:t>
      </w:r>
      <w:r w:rsidR="00674B87">
        <w:rPr>
          <w:sz w:val="26"/>
          <w:szCs w:val="26"/>
        </w:rPr>
        <w:t xml:space="preserve"> </w:t>
      </w:r>
      <w:r w:rsidRPr="000A5A1D">
        <w:rPr>
          <w:sz w:val="26"/>
          <w:szCs w:val="26"/>
        </w:rPr>
        <w:t xml:space="preserve"> жилые зоны, </w:t>
      </w:r>
      <w:r w:rsidR="007B6377" w:rsidRPr="000A5A1D">
        <w:rPr>
          <w:sz w:val="26"/>
          <w:szCs w:val="26"/>
        </w:rPr>
        <w:t xml:space="preserve"> общественно-деловые зоны, </w:t>
      </w:r>
      <w:r w:rsidRPr="000A5A1D">
        <w:rPr>
          <w:sz w:val="26"/>
          <w:szCs w:val="26"/>
        </w:rPr>
        <w:t xml:space="preserve">  </w:t>
      </w:r>
      <w:r w:rsidR="000A5A1D" w:rsidRPr="000A5A1D">
        <w:rPr>
          <w:sz w:val="26"/>
          <w:szCs w:val="26"/>
        </w:rPr>
        <w:t>производственные зоны</w:t>
      </w:r>
      <w:r w:rsidR="00533F55">
        <w:rPr>
          <w:sz w:val="26"/>
          <w:szCs w:val="26"/>
        </w:rPr>
        <w:t xml:space="preserve">, </w:t>
      </w:r>
      <w:r w:rsidR="000A5A1D" w:rsidRPr="000A5A1D">
        <w:rPr>
          <w:sz w:val="26"/>
          <w:szCs w:val="26"/>
        </w:rPr>
        <w:t>зоны</w:t>
      </w:r>
      <w:proofErr w:type="gramEnd"/>
      <w:r w:rsidR="000A5A1D" w:rsidRPr="000A5A1D">
        <w:rPr>
          <w:sz w:val="26"/>
          <w:szCs w:val="26"/>
        </w:rPr>
        <w:t xml:space="preserve"> инженерно</w:t>
      </w:r>
      <w:r w:rsidR="00533F55">
        <w:rPr>
          <w:sz w:val="26"/>
          <w:szCs w:val="26"/>
        </w:rPr>
        <w:t>й и транспортной инфраструктуры, зоны рекреационного назначения,</w:t>
      </w:r>
      <w:r w:rsidR="000A5A1D" w:rsidRPr="000A5A1D">
        <w:rPr>
          <w:sz w:val="26"/>
          <w:szCs w:val="26"/>
        </w:rPr>
        <w:t xml:space="preserve"> зоны сельс</w:t>
      </w:r>
      <w:r w:rsidR="00533F55">
        <w:rPr>
          <w:sz w:val="26"/>
          <w:szCs w:val="26"/>
        </w:rPr>
        <w:t xml:space="preserve">кохозяйственного </w:t>
      </w:r>
      <w:r w:rsidR="00533F55" w:rsidRPr="00B37725">
        <w:rPr>
          <w:sz w:val="26"/>
          <w:szCs w:val="26"/>
        </w:rPr>
        <w:t>использования,  зоны специального назначения.</w:t>
      </w:r>
    </w:p>
    <w:p w:rsidR="002D1260" w:rsidRPr="00B37725" w:rsidRDefault="002D1260" w:rsidP="00B37725">
      <w:pPr>
        <w:jc w:val="both"/>
        <w:rPr>
          <w:color w:val="000000"/>
          <w:sz w:val="26"/>
          <w:szCs w:val="26"/>
        </w:rPr>
      </w:pPr>
      <w:r w:rsidRPr="00B37725">
        <w:rPr>
          <w:color w:val="000000"/>
          <w:sz w:val="26"/>
          <w:szCs w:val="26"/>
        </w:rPr>
        <w:t>Градостроительный Кодекс РФ предполагает, что подготовленный и надлежащим образом утвержденный генеральный план поселения служит основанием для проведения градостроительного зонирования территории.</w:t>
      </w:r>
    </w:p>
    <w:p w:rsidR="002D1260" w:rsidRDefault="002D1260" w:rsidP="00B37725">
      <w:pPr>
        <w:pStyle w:val="2b"/>
        <w:ind w:firstLine="708"/>
        <w:jc w:val="both"/>
        <w:rPr>
          <w:b w:val="0"/>
          <w:color w:val="000000"/>
          <w:sz w:val="26"/>
          <w:szCs w:val="26"/>
        </w:rPr>
      </w:pPr>
      <w:r w:rsidRPr="00B37725">
        <w:rPr>
          <w:b w:val="0"/>
          <w:color w:val="000000"/>
          <w:sz w:val="26"/>
          <w:szCs w:val="26"/>
        </w:rPr>
        <w:t xml:space="preserve">Поскольку генеральный план поселения не является документом прямого действия, реализация его положений осуществляется через разработку правил землепользования и застройки, проектов планировки и межевания территорий элементов планировочной структуры, градостроительных планов земельных участков. </w:t>
      </w:r>
      <w:proofErr w:type="gramStart"/>
      <w:r w:rsidRPr="00B37725">
        <w:rPr>
          <w:b w:val="0"/>
          <w:color w:val="000000"/>
          <w:sz w:val="26"/>
          <w:szCs w:val="26"/>
        </w:rPr>
        <w:t>Поэтому назначенный для застройки участок относится к какой-либо</w:t>
      </w:r>
      <w:r>
        <w:rPr>
          <w:b w:val="0"/>
          <w:color w:val="000000"/>
          <w:sz w:val="26"/>
          <w:szCs w:val="26"/>
        </w:rPr>
        <w:t xml:space="preserve"> функциональной зоне генерального плана, получает градостроительные регламенты и разрешенный вид строительных преобразований из правил землепользования и застройки, приобретает точные юридически оформляемые границы из проектов планировки и межевания территории и, наконец, делится на </w:t>
      </w:r>
      <w:r>
        <w:rPr>
          <w:b w:val="0"/>
          <w:color w:val="000000"/>
          <w:sz w:val="26"/>
          <w:szCs w:val="26"/>
        </w:rPr>
        <w:lastRenderedPageBreak/>
        <w:t>застраиваемую и свободную от застройки части в градостроительном плане земельного участка.</w:t>
      </w:r>
      <w:proofErr w:type="gramEnd"/>
    </w:p>
    <w:bookmarkEnd w:id="62"/>
    <w:p w:rsidR="00612C88" w:rsidRPr="007D0BE3" w:rsidRDefault="00612C88">
      <w:pPr>
        <w:rPr>
          <w:b/>
          <w:bCs/>
          <w:sz w:val="26"/>
          <w:szCs w:val="26"/>
        </w:rPr>
      </w:pPr>
    </w:p>
    <w:p w:rsidR="007543FF" w:rsidRPr="003D689C" w:rsidRDefault="007543FF" w:rsidP="007543FF">
      <w:pPr>
        <w:pStyle w:val="3"/>
        <w:jc w:val="center"/>
        <w:rPr>
          <w:sz w:val="26"/>
          <w:szCs w:val="26"/>
          <w:lang w:val="ru-RU"/>
        </w:rPr>
      </w:pPr>
      <w:bookmarkStart w:id="64" w:name="_Toc176249369"/>
      <w:r w:rsidRPr="003D689C">
        <w:rPr>
          <w:sz w:val="26"/>
          <w:szCs w:val="26"/>
        </w:rPr>
        <w:t>I</w:t>
      </w:r>
      <w:r w:rsidRPr="003D689C">
        <w:rPr>
          <w:sz w:val="26"/>
          <w:szCs w:val="26"/>
          <w:lang w:val="ru-RU"/>
        </w:rPr>
        <w:t>I.4.3 Жилищный фонд</w:t>
      </w:r>
      <w:bookmarkEnd w:id="64"/>
    </w:p>
    <w:p w:rsidR="006817CC" w:rsidRPr="002F1CF5" w:rsidRDefault="008D2AC1" w:rsidP="00CA1F68">
      <w:pPr>
        <w:suppressAutoHyphens/>
        <w:ind w:firstLine="709"/>
        <w:jc w:val="both"/>
        <w:rPr>
          <w:sz w:val="26"/>
          <w:szCs w:val="26"/>
        </w:rPr>
      </w:pPr>
      <w:r w:rsidRPr="002F1CF5">
        <w:rPr>
          <w:sz w:val="26"/>
          <w:szCs w:val="26"/>
        </w:rPr>
        <w:t xml:space="preserve">Жилищный фонд МО СП </w:t>
      </w:r>
      <w:r w:rsidR="002F1CF5" w:rsidRPr="002F1CF5">
        <w:rPr>
          <w:sz w:val="26"/>
          <w:szCs w:val="26"/>
        </w:rPr>
        <w:t>«</w:t>
      </w:r>
      <w:r w:rsidR="00384A77">
        <w:rPr>
          <w:sz w:val="26"/>
          <w:szCs w:val="26"/>
        </w:rPr>
        <w:t xml:space="preserve">Село </w:t>
      </w:r>
      <w:proofErr w:type="spellStart"/>
      <w:r w:rsidR="00BD16E3">
        <w:rPr>
          <w:sz w:val="26"/>
          <w:szCs w:val="26"/>
        </w:rPr>
        <w:t>Маклино</w:t>
      </w:r>
      <w:proofErr w:type="spellEnd"/>
      <w:r w:rsidR="002F1CF5" w:rsidRPr="002F1CF5">
        <w:rPr>
          <w:sz w:val="26"/>
          <w:szCs w:val="26"/>
        </w:rPr>
        <w:t>»</w:t>
      </w:r>
      <w:proofErr w:type="gramStart"/>
      <w:r w:rsidRPr="002F1CF5">
        <w:t>.</w:t>
      </w:r>
      <w:proofErr w:type="gramEnd"/>
      <w:r w:rsidRPr="002F1CF5">
        <w:rPr>
          <w:sz w:val="26"/>
          <w:szCs w:val="26"/>
        </w:rPr>
        <w:t xml:space="preserve"> (</w:t>
      </w:r>
      <w:proofErr w:type="gramStart"/>
      <w:r w:rsidRPr="002F1CF5">
        <w:rPr>
          <w:sz w:val="26"/>
          <w:szCs w:val="26"/>
        </w:rPr>
        <w:t>п</w:t>
      </w:r>
      <w:proofErr w:type="gramEnd"/>
      <w:r w:rsidRPr="002F1CF5">
        <w:rPr>
          <w:sz w:val="26"/>
          <w:szCs w:val="26"/>
        </w:rPr>
        <w:t>о данным Администрации Муниципальн</w:t>
      </w:r>
      <w:r w:rsidR="00F23C95">
        <w:rPr>
          <w:sz w:val="26"/>
          <w:szCs w:val="26"/>
        </w:rPr>
        <w:t>ого образования) составляет</w:t>
      </w:r>
      <w:r w:rsidRPr="002F1CF5">
        <w:rPr>
          <w:sz w:val="26"/>
          <w:szCs w:val="26"/>
        </w:rPr>
        <w:t xml:space="preserve"> </w:t>
      </w:r>
      <w:r w:rsidR="00BD16E3">
        <w:rPr>
          <w:sz w:val="26"/>
          <w:szCs w:val="26"/>
        </w:rPr>
        <w:t>6975</w:t>
      </w:r>
      <w:r w:rsidR="00384A77">
        <w:rPr>
          <w:sz w:val="26"/>
          <w:szCs w:val="26"/>
        </w:rPr>
        <w:t>0</w:t>
      </w:r>
      <w:r w:rsidR="0033283B">
        <w:rPr>
          <w:sz w:val="26"/>
          <w:szCs w:val="26"/>
        </w:rPr>
        <w:t xml:space="preserve"> м</w:t>
      </w:r>
      <w:r w:rsidRPr="002F1CF5">
        <w:rPr>
          <w:sz w:val="26"/>
          <w:szCs w:val="26"/>
          <w:vertAlign w:val="superscript"/>
        </w:rPr>
        <w:t xml:space="preserve">2 </w:t>
      </w:r>
      <w:r w:rsidRPr="002F1CF5">
        <w:rPr>
          <w:sz w:val="26"/>
          <w:szCs w:val="26"/>
        </w:rPr>
        <w:t>общей площади.</w:t>
      </w:r>
      <w:r w:rsidR="006817CC" w:rsidRPr="002F1CF5">
        <w:rPr>
          <w:sz w:val="26"/>
          <w:szCs w:val="26"/>
        </w:rPr>
        <w:t xml:space="preserve"> </w:t>
      </w:r>
      <w:r w:rsidR="00732617" w:rsidRPr="002F1CF5">
        <w:rPr>
          <w:sz w:val="26"/>
          <w:szCs w:val="26"/>
        </w:rPr>
        <w:t>Характеристика жилищного фонда сельского по</w:t>
      </w:r>
      <w:r w:rsidR="00013FDA">
        <w:rPr>
          <w:sz w:val="26"/>
          <w:szCs w:val="26"/>
        </w:rPr>
        <w:t>селения представлена ниже.</w:t>
      </w:r>
    </w:p>
    <w:p w:rsidR="00612C88" w:rsidRDefault="00612C88" w:rsidP="00384A77">
      <w:pPr>
        <w:suppressAutoHyphens/>
        <w:spacing w:line="360" w:lineRule="auto"/>
        <w:ind w:firstLine="709"/>
        <w:jc w:val="center"/>
        <w:rPr>
          <w:b/>
          <w:sz w:val="26"/>
          <w:szCs w:val="26"/>
        </w:rPr>
      </w:pPr>
    </w:p>
    <w:p w:rsidR="006817CC" w:rsidRPr="002F1CF5" w:rsidRDefault="006817CC" w:rsidP="00384A77">
      <w:pPr>
        <w:suppressAutoHyphens/>
        <w:spacing w:line="360" w:lineRule="auto"/>
        <w:ind w:firstLine="709"/>
        <w:jc w:val="center"/>
        <w:rPr>
          <w:b/>
          <w:sz w:val="26"/>
          <w:szCs w:val="26"/>
        </w:rPr>
      </w:pPr>
      <w:r w:rsidRPr="002F1CF5">
        <w:rPr>
          <w:b/>
          <w:sz w:val="26"/>
          <w:szCs w:val="26"/>
        </w:rPr>
        <w:t xml:space="preserve">Распределение жилищного фонда </w:t>
      </w:r>
      <w:r w:rsidR="00384A77">
        <w:rPr>
          <w:b/>
          <w:sz w:val="26"/>
          <w:szCs w:val="26"/>
        </w:rPr>
        <w:t xml:space="preserve">по </w:t>
      </w:r>
      <w:r w:rsidR="00BD16E3">
        <w:rPr>
          <w:b/>
          <w:sz w:val="26"/>
          <w:szCs w:val="26"/>
        </w:rPr>
        <w:t xml:space="preserve">этажности и </w:t>
      </w:r>
      <w:r w:rsidR="00384A77">
        <w:rPr>
          <w:b/>
          <w:sz w:val="26"/>
          <w:szCs w:val="26"/>
        </w:rPr>
        <w:t>форме собственности</w:t>
      </w:r>
    </w:p>
    <w:p w:rsidR="006817CC" w:rsidRPr="002F1CF5" w:rsidRDefault="00013FDA" w:rsidP="006817CC">
      <w:pPr>
        <w:shd w:val="clear" w:color="auto" w:fill="FFFFFF"/>
        <w:suppressAutoHyphens/>
        <w:spacing w:line="360" w:lineRule="auto"/>
        <w:ind w:firstLine="851"/>
        <w:jc w:val="right"/>
        <w:rPr>
          <w:i/>
          <w:sz w:val="26"/>
          <w:szCs w:val="26"/>
        </w:rPr>
      </w:pPr>
      <w:r>
        <w:rPr>
          <w:i/>
          <w:sz w:val="26"/>
          <w:szCs w:val="26"/>
        </w:rPr>
        <w:t>Т</w:t>
      </w:r>
      <w:r w:rsidR="006817CC" w:rsidRPr="002F1CF5">
        <w:rPr>
          <w:i/>
          <w:sz w:val="26"/>
          <w:szCs w:val="26"/>
        </w:rPr>
        <w:t xml:space="preserve">аблица </w:t>
      </w:r>
      <w:r w:rsidR="00022686">
        <w:rPr>
          <w:i/>
          <w:sz w:val="26"/>
          <w:szCs w:val="26"/>
        </w:rPr>
        <w:t>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3"/>
        <w:gridCol w:w="2462"/>
        <w:gridCol w:w="1813"/>
        <w:gridCol w:w="2084"/>
        <w:gridCol w:w="1809"/>
      </w:tblGrid>
      <w:tr w:rsidR="006817CC" w:rsidRPr="002B3821" w:rsidTr="00C6326D">
        <w:tc>
          <w:tcPr>
            <w:tcW w:w="1403" w:type="dxa"/>
            <w:vMerge w:val="restart"/>
            <w:shd w:val="clear" w:color="auto" w:fill="auto"/>
            <w:vAlign w:val="center"/>
          </w:tcPr>
          <w:p w:rsidR="006817CC" w:rsidRPr="002F1CF5" w:rsidRDefault="006817CC" w:rsidP="00CA7E87">
            <w:pPr>
              <w:jc w:val="center"/>
              <w:rPr>
                <w:b/>
              </w:rPr>
            </w:pPr>
            <w:r w:rsidRPr="002F1CF5">
              <w:rPr>
                <w:b/>
              </w:rPr>
              <w:t>Этажность</w:t>
            </w:r>
          </w:p>
          <w:p w:rsidR="006817CC" w:rsidRPr="002F1CF5" w:rsidRDefault="006817CC" w:rsidP="00CA7E87">
            <w:pPr>
              <w:jc w:val="center"/>
              <w:rPr>
                <w:b/>
              </w:rPr>
            </w:pPr>
            <w:r w:rsidRPr="002F1CF5">
              <w:rPr>
                <w:b/>
              </w:rPr>
              <w:t>жилых домов</w:t>
            </w:r>
          </w:p>
        </w:tc>
        <w:tc>
          <w:tcPr>
            <w:tcW w:w="2462" w:type="dxa"/>
            <w:vMerge w:val="restart"/>
            <w:shd w:val="clear" w:color="auto" w:fill="auto"/>
            <w:vAlign w:val="center"/>
          </w:tcPr>
          <w:p w:rsidR="006817CC" w:rsidRPr="002F1CF5" w:rsidRDefault="006817CC" w:rsidP="00CA7E87">
            <w:pPr>
              <w:jc w:val="center"/>
              <w:rPr>
                <w:b/>
              </w:rPr>
            </w:pPr>
            <w:r w:rsidRPr="002F1CF5">
              <w:rPr>
                <w:b/>
              </w:rPr>
              <w:t>Всего жилищного фонда, кв. м</w:t>
            </w:r>
          </w:p>
        </w:tc>
        <w:tc>
          <w:tcPr>
            <w:tcW w:w="5706" w:type="dxa"/>
            <w:gridSpan w:val="3"/>
            <w:shd w:val="clear" w:color="auto" w:fill="auto"/>
            <w:vAlign w:val="center"/>
          </w:tcPr>
          <w:p w:rsidR="006817CC" w:rsidRPr="002F1CF5" w:rsidRDefault="006817CC" w:rsidP="00CA7E87">
            <w:pPr>
              <w:jc w:val="center"/>
              <w:rPr>
                <w:b/>
              </w:rPr>
            </w:pPr>
            <w:r w:rsidRPr="002F1CF5">
              <w:rPr>
                <w:b/>
              </w:rPr>
              <w:t>В том числе</w:t>
            </w:r>
          </w:p>
        </w:tc>
      </w:tr>
      <w:tr w:rsidR="006817CC" w:rsidRPr="002B3821" w:rsidTr="00C6326D">
        <w:tc>
          <w:tcPr>
            <w:tcW w:w="1403" w:type="dxa"/>
            <w:vMerge/>
            <w:shd w:val="clear" w:color="auto" w:fill="auto"/>
            <w:vAlign w:val="center"/>
          </w:tcPr>
          <w:p w:rsidR="006817CC" w:rsidRPr="002F1CF5" w:rsidRDefault="006817CC" w:rsidP="00CA7E87">
            <w:pPr>
              <w:suppressAutoHyphens/>
              <w:spacing w:line="360" w:lineRule="auto"/>
              <w:jc w:val="center"/>
              <w:rPr>
                <w:i/>
                <w:sz w:val="26"/>
                <w:szCs w:val="26"/>
              </w:rPr>
            </w:pPr>
          </w:p>
        </w:tc>
        <w:tc>
          <w:tcPr>
            <w:tcW w:w="2462" w:type="dxa"/>
            <w:vMerge/>
            <w:shd w:val="clear" w:color="auto" w:fill="auto"/>
            <w:vAlign w:val="center"/>
          </w:tcPr>
          <w:p w:rsidR="006817CC" w:rsidRPr="002F1CF5" w:rsidRDefault="006817CC" w:rsidP="00CA7E87">
            <w:pPr>
              <w:suppressAutoHyphens/>
              <w:spacing w:line="360" w:lineRule="auto"/>
              <w:jc w:val="center"/>
              <w:rPr>
                <w:i/>
                <w:sz w:val="26"/>
                <w:szCs w:val="26"/>
              </w:rPr>
            </w:pPr>
          </w:p>
        </w:tc>
        <w:tc>
          <w:tcPr>
            <w:tcW w:w="1813" w:type="dxa"/>
            <w:shd w:val="clear" w:color="auto" w:fill="auto"/>
            <w:vAlign w:val="center"/>
          </w:tcPr>
          <w:p w:rsidR="006817CC" w:rsidRPr="002F1CF5" w:rsidRDefault="006817CC" w:rsidP="00CA7E87">
            <w:pPr>
              <w:jc w:val="center"/>
              <w:rPr>
                <w:b/>
              </w:rPr>
            </w:pPr>
            <w:r w:rsidRPr="002F1CF5">
              <w:rPr>
                <w:b/>
              </w:rPr>
              <w:t>Общая площадь, кв</w:t>
            </w:r>
            <w:proofErr w:type="gramStart"/>
            <w:r w:rsidRPr="002F1CF5">
              <w:rPr>
                <w:b/>
              </w:rPr>
              <w:t>.м</w:t>
            </w:r>
            <w:proofErr w:type="gramEnd"/>
          </w:p>
        </w:tc>
        <w:tc>
          <w:tcPr>
            <w:tcW w:w="2084" w:type="dxa"/>
            <w:shd w:val="clear" w:color="auto" w:fill="auto"/>
            <w:vAlign w:val="center"/>
          </w:tcPr>
          <w:p w:rsidR="006817CC" w:rsidRPr="002F1CF5" w:rsidRDefault="006817CC" w:rsidP="00CA7E87">
            <w:pPr>
              <w:jc w:val="center"/>
              <w:rPr>
                <w:b/>
              </w:rPr>
            </w:pPr>
            <w:r w:rsidRPr="002F1CF5">
              <w:rPr>
                <w:b/>
              </w:rPr>
              <w:t>Муниципальная, кв. м</w:t>
            </w:r>
          </w:p>
        </w:tc>
        <w:tc>
          <w:tcPr>
            <w:tcW w:w="1809" w:type="dxa"/>
            <w:shd w:val="clear" w:color="auto" w:fill="auto"/>
            <w:vAlign w:val="center"/>
          </w:tcPr>
          <w:p w:rsidR="006817CC" w:rsidRPr="002F1CF5" w:rsidRDefault="00B975EF" w:rsidP="00CA7E87">
            <w:pPr>
              <w:jc w:val="center"/>
              <w:rPr>
                <w:b/>
              </w:rPr>
            </w:pPr>
            <w:r w:rsidRPr="002F1CF5">
              <w:rPr>
                <w:b/>
              </w:rPr>
              <w:t>Частная</w:t>
            </w:r>
            <w:r w:rsidR="006817CC" w:rsidRPr="002F1CF5">
              <w:rPr>
                <w:b/>
              </w:rPr>
              <w:t>, кв</w:t>
            </w:r>
            <w:proofErr w:type="gramStart"/>
            <w:r w:rsidR="006817CC" w:rsidRPr="002F1CF5">
              <w:rPr>
                <w:b/>
              </w:rPr>
              <w:t>.м</w:t>
            </w:r>
            <w:proofErr w:type="gramEnd"/>
          </w:p>
        </w:tc>
      </w:tr>
      <w:tr w:rsidR="00BD16E3" w:rsidRPr="002B3821" w:rsidTr="00350C68">
        <w:tc>
          <w:tcPr>
            <w:tcW w:w="1403" w:type="dxa"/>
            <w:shd w:val="clear" w:color="auto" w:fill="auto"/>
            <w:vAlign w:val="center"/>
          </w:tcPr>
          <w:p w:rsidR="00BD16E3" w:rsidRPr="00767342" w:rsidRDefault="00BD16E3" w:rsidP="00350C68">
            <w:pPr>
              <w:jc w:val="center"/>
              <w:rPr>
                <w:sz w:val="26"/>
                <w:szCs w:val="26"/>
              </w:rPr>
            </w:pPr>
            <w:r>
              <w:rPr>
                <w:sz w:val="26"/>
                <w:szCs w:val="26"/>
              </w:rPr>
              <w:t>1</w:t>
            </w:r>
          </w:p>
        </w:tc>
        <w:tc>
          <w:tcPr>
            <w:tcW w:w="2462" w:type="dxa"/>
            <w:shd w:val="clear" w:color="auto" w:fill="auto"/>
            <w:vAlign w:val="center"/>
          </w:tcPr>
          <w:p w:rsidR="00BD16E3" w:rsidRPr="00767342" w:rsidRDefault="00BD16E3" w:rsidP="00350C68">
            <w:pPr>
              <w:jc w:val="center"/>
              <w:rPr>
                <w:sz w:val="26"/>
                <w:szCs w:val="26"/>
              </w:rPr>
            </w:pPr>
            <w:r>
              <w:rPr>
                <w:sz w:val="26"/>
                <w:szCs w:val="26"/>
              </w:rPr>
              <w:t>37 050</w:t>
            </w:r>
          </w:p>
        </w:tc>
        <w:tc>
          <w:tcPr>
            <w:tcW w:w="1813" w:type="dxa"/>
            <w:shd w:val="clear" w:color="auto" w:fill="auto"/>
            <w:vAlign w:val="center"/>
          </w:tcPr>
          <w:p w:rsidR="00BD16E3" w:rsidRPr="00767342" w:rsidRDefault="00BD16E3" w:rsidP="00350C68">
            <w:pPr>
              <w:jc w:val="center"/>
              <w:rPr>
                <w:sz w:val="26"/>
                <w:szCs w:val="26"/>
              </w:rPr>
            </w:pPr>
            <w:r>
              <w:rPr>
                <w:sz w:val="26"/>
                <w:szCs w:val="26"/>
              </w:rPr>
              <w:t>37 050</w:t>
            </w:r>
          </w:p>
        </w:tc>
        <w:tc>
          <w:tcPr>
            <w:tcW w:w="2084" w:type="dxa"/>
            <w:shd w:val="clear" w:color="auto" w:fill="auto"/>
            <w:vAlign w:val="center"/>
          </w:tcPr>
          <w:p w:rsidR="00BD16E3" w:rsidRPr="002F1CF5" w:rsidRDefault="00BD16E3" w:rsidP="00350C68">
            <w:pPr>
              <w:jc w:val="center"/>
              <w:rPr>
                <w:sz w:val="26"/>
                <w:szCs w:val="26"/>
              </w:rPr>
            </w:pPr>
            <w:r>
              <w:rPr>
                <w:sz w:val="26"/>
                <w:szCs w:val="26"/>
              </w:rPr>
              <w:t>432</w:t>
            </w:r>
          </w:p>
        </w:tc>
        <w:tc>
          <w:tcPr>
            <w:tcW w:w="1809" w:type="dxa"/>
            <w:shd w:val="clear" w:color="auto" w:fill="auto"/>
            <w:vAlign w:val="center"/>
          </w:tcPr>
          <w:p w:rsidR="00BD16E3" w:rsidRPr="002F1CF5" w:rsidRDefault="00BD16E3" w:rsidP="00350C68">
            <w:pPr>
              <w:jc w:val="center"/>
              <w:rPr>
                <w:sz w:val="26"/>
                <w:szCs w:val="26"/>
              </w:rPr>
            </w:pPr>
            <w:r>
              <w:rPr>
                <w:sz w:val="26"/>
                <w:szCs w:val="26"/>
              </w:rPr>
              <w:t>36 618</w:t>
            </w:r>
          </w:p>
        </w:tc>
      </w:tr>
      <w:tr w:rsidR="00BD16E3" w:rsidRPr="002B3821" w:rsidTr="00350C68">
        <w:tc>
          <w:tcPr>
            <w:tcW w:w="1403" w:type="dxa"/>
            <w:shd w:val="clear" w:color="auto" w:fill="auto"/>
            <w:vAlign w:val="center"/>
          </w:tcPr>
          <w:p w:rsidR="00BD16E3" w:rsidRPr="00767342" w:rsidRDefault="00BD16E3" w:rsidP="00350C68">
            <w:pPr>
              <w:jc w:val="center"/>
              <w:rPr>
                <w:sz w:val="26"/>
                <w:szCs w:val="26"/>
              </w:rPr>
            </w:pPr>
            <w:r>
              <w:rPr>
                <w:sz w:val="26"/>
                <w:szCs w:val="26"/>
              </w:rPr>
              <w:t>2</w:t>
            </w:r>
          </w:p>
        </w:tc>
        <w:tc>
          <w:tcPr>
            <w:tcW w:w="2462" w:type="dxa"/>
            <w:shd w:val="clear" w:color="auto" w:fill="auto"/>
            <w:vAlign w:val="center"/>
          </w:tcPr>
          <w:p w:rsidR="00BD16E3" w:rsidRPr="00767342" w:rsidRDefault="00BD16E3" w:rsidP="00350C68">
            <w:pPr>
              <w:jc w:val="center"/>
              <w:rPr>
                <w:sz w:val="26"/>
                <w:szCs w:val="26"/>
              </w:rPr>
            </w:pPr>
            <w:r>
              <w:rPr>
                <w:sz w:val="26"/>
                <w:szCs w:val="26"/>
              </w:rPr>
              <w:t xml:space="preserve">20 400 </w:t>
            </w:r>
          </w:p>
        </w:tc>
        <w:tc>
          <w:tcPr>
            <w:tcW w:w="1813" w:type="dxa"/>
            <w:shd w:val="clear" w:color="auto" w:fill="auto"/>
            <w:vAlign w:val="center"/>
          </w:tcPr>
          <w:p w:rsidR="00BD16E3" w:rsidRPr="00767342" w:rsidRDefault="00BD16E3" w:rsidP="00350C68">
            <w:pPr>
              <w:jc w:val="center"/>
              <w:rPr>
                <w:sz w:val="26"/>
                <w:szCs w:val="26"/>
              </w:rPr>
            </w:pPr>
            <w:r>
              <w:rPr>
                <w:sz w:val="26"/>
                <w:szCs w:val="26"/>
              </w:rPr>
              <w:t xml:space="preserve">20 400 </w:t>
            </w:r>
          </w:p>
        </w:tc>
        <w:tc>
          <w:tcPr>
            <w:tcW w:w="2084" w:type="dxa"/>
            <w:shd w:val="clear" w:color="auto" w:fill="auto"/>
            <w:vAlign w:val="center"/>
          </w:tcPr>
          <w:p w:rsidR="00BD16E3" w:rsidRPr="002F1CF5" w:rsidRDefault="00BD16E3" w:rsidP="00350C68">
            <w:pPr>
              <w:jc w:val="center"/>
              <w:rPr>
                <w:sz w:val="26"/>
                <w:szCs w:val="26"/>
              </w:rPr>
            </w:pPr>
            <w:r>
              <w:rPr>
                <w:sz w:val="26"/>
                <w:szCs w:val="26"/>
              </w:rPr>
              <w:t>416</w:t>
            </w:r>
          </w:p>
        </w:tc>
        <w:tc>
          <w:tcPr>
            <w:tcW w:w="1809" w:type="dxa"/>
            <w:shd w:val="clear" w:color="auto" w:fill="auto"/>
            <w:vAlign w:val="center"/>
          </w:tcPr>
          <w:p w:rsidR="00BD16E3" w:rsidRPr="002F1CF5" w:rsidRDefault="00BD16E3" w:rsidP="00350C68">
            <w:pPr>
              <w:jc w:val="center"/>
              <w:rPr>
                <w:sz w:val="26"/>
                <w:szCs w:val="26"/>
              </w:rPr>
            </w:pPr>
            <w:r>
              <w:rPr>
                <w:sz w:val="26"/>
                <w:szCs w:val="26"/>
              </w:rPr>
              <w:t>19 984</w:t>
            </w:r>
          </w:p>
        </w:tc>
      </w:tr>
      <w:tr w:rsidR="00BD16E3" w:rsidRPr="002B3821" w:rsidTr="00C6326D">
        <w:tc>
          <w:tcPr>
            <w:tcW w:w="1403" w:type="dxa"/>
            <w:shd w:val="clear" w:color="auto" w:fill="auto"/>
            <w:vAlign w:val="center"/>
          </w:tcPr>
          <w:p w:rsidR="00BD16E3" w:rsidRPr="00767342" w:rsidRDefault="00BD16E3" w:rsidP="00CA7E87">
            <w:pPr>
              <w:jc w:val="center"/>
              <w:rPr>
                <w:sz w:val="26"/>
                <w:szCs w:val="26"/>
              </w:rPr>
            </w:pPr>
            <w:r>
              <w:rPr>
                <w:sz w:val="26"/>
                <w:szCs w:val="26"/>
              </w:rPr>
              <w:t>3</w:t>
            </w:r>
          </w:p>
        </w:tc>
        <w:tc>
          <w:tcPr>
            <w:tcW w:w="2462" w:type="dxa"/>
            <w:shd w:val="clear" w:color="auto" w:fill="auto"/>
            <w:vAlign w:val="center"/>
          </w:tcPr>
          <w:p w:rsidR="00BD16E3" w:rsidRPr="00767342" w:rsidRDefault="00BD16E3" w:rsidP="00CA7E87">
            <w:pPr>
              <w:jc w:val="center"/>
              <w:rPr>
                <w:sz w:val="26"/>
                <w:szCs w:val="26"/>
              </w:rPr>
            </w:pPr>
            <w:r>
              <w:rPr>
                <w:sz w:val="26"/>
                <w:szCs w:val="26"/>
              </w:rPr>
              <w:t>14 300</w:t>
            </w:r>
          </w:p>
        </w:tc>
        <w:tc>
          <w:tcPr>
            <w:tcW w:w="1813" w:type="dxa"/>
            <w:shd w:val="clear" w:color="auto" w:fill="auto"/>
            <w:vAlign w:val="center"/>
          </w:tcPr>
          <w:p w:rsidR="00BD16E3" w:rsidRPr="00767342" w:rsidRDefault="00BD16E3" w:rsidP="00350C68">
            <w:pPr>
              <w:jc w:val="center"/>
              <w:rPr>
                <w:sz w:val="26"/>
                <w:szCs w:val="26"/>
              </w:rPr>
            </w:pPr>
            <w:r>
              <w:rPr>
                <w:sz w:val="26"/>
                <w:szCs w:val="26"/>
              </w:rPr>
              <w:t>14 300</w:t>
            </w:r>
          </w:p>
        </w:tc>
        <w:tc>
          <w:tcPr>
            <w:tcW w:w="2084" w:type="dxa"/>
            <w:shd w:val="clear" w:color="auto" w:fill="auto"/>
            <w:vAlign w:val="center"/>
          </w:tcPr>
          <w:p w:rsidR="00BD16E3" w:rsidRPr="002F1CF5" w:rsidRDefault="00BD16E3" w:rsidP="00CA7E87">
            <w:pPr>
              <w:jc w:val="center"/>
              <w:rPr>
                <w:sz w:val="26"/>
                <w:szCs w:val="26"/>
              </w:rPr>
            </w:pPr>
            <w:r>
              <w:rPr>
                <w:sz w:val="26"/>
                <w:szCs w:val="26"/>
              </w:rPr>
              <w:t>-</w:t>
            </w:r>
          </w:p>
        </w:tc>
        <w:tc>
          <w:tcPr>
            <w:tcW w:w="1809" w:type="dxa"/>
            <w:shd w:val="clear" w:color="auto" w:fill="auto"/>
            <w:vAlign w:val="center"/>
          </w:tcPr>
          <w:p w:rsidR="00BD16E3" w:rsidRPr="002F1CF5" w:rsidRDefault="00BD16E3" w:rsidP="00CA7E87">
            <w:pPr>
              <w:jc w:val="center"/>
              <w:rPr>
                <w:sz w:val="26"/>
                <w:szCs w:val="26"/>
              </w:rPr>
            </w:pPr>
            <w:r>
              <w:rPr>
                <w:sz w:val="26"/>
                <w:szCs w:val="26"/>
              </w:rPr>
              <w:t>12 300</w:t>
            </w:r>
          </w:p>
        </w:tc>
      </w:tr>
    </w:tbl>
    <w:p w:rsidR="006817CC" w:rsidRDefault="006817CC" w:rsidP="006817CC">
      <w:pPr>
        <w:shd w:val="clear" w:color="auto" w:fill="FFFFFF"/>
        <w:suppressAutoHyphens/>
        <w:spacing w:line="360" w:lineRule="auto"/>
        <w:ind w:firstLine="851"/>
        <w:rPr>
          <w:i/>
          <w:color w:val="FF0000"/>
          <w:sz w:val="26"/>
          <w:szCs w:val="26"/>
        </w:rPr>
      </w:pPr>
    </w:p>
    <w:p w:rsidR="00612C88" w:rsidRDefault="00612C88">
      <w:pPr>
        <w:rPr>
          <w:b/>
          <w:sz w:val="26"/>
          <w:szCs w:val="26"/>
        </w:rPr>
      </w:pPr>
    </w:p>
    <w:p w:rsidR="006817CC" w:rsidRPr="002F1CF5" w:rsidRDefault="006817CC" w:rsidP="006817CC">
      <w:pPr>
        <w:suppressAutoHyphens/>
        <w:spacing w:line="360" w:lineRule="auto"/>
        <w:ind w:firstLine="709"/>
        <w:jc w:val="center"/>
        <w:rPr>
          <w:b/>
          <w:sz w:val="26"/>
          <w:szCs w:val="26"/>
        </w:rPr>
      </w:pPr>
      <w:r w:rsidRPr="002F1CF5">
        <w:rPr>
          <w:b/>
          <w:sz w:val="26"/>
          <w:szCs w:val="26"/>
        </w:rPr>
        <w:t>Распределение жилищного фонда по материалу стен</w:t>
      </w:r>
      <w:r w:rsidR="00BD16E3">
        <w:rPr>
          <w:b/>
          <w:sz w:val="26"/>
          <w:szCs w:val="26"/>
        </w:rPr>
        <w:t xml:space="preserve"> и</w:t>
      </w:r>
    </w:p>
    <w:p w:rsidR="008D2AC1" w:rsidRPr="002F1CF5" w:rsidRDefault="00BD16E3" w:rsidP="006817CC">
      <w:pPr>
        <w:suppressAutoHyphens/>
        <w:spacing w:line="360" w:lineRule="auto"/>
        <w:ind w:firstLine="709"/>
        <w:jc w:val="center"/>
        <w:rPr>
          <w:b/>
          <w:sz w:val="26"/>
          <w:szCs w:val="26"/>
        </w:rPr>
      </w:pPr>
      <w:r>
        <w:rPr>
          <w:b/>
          <w:sz w:val="26"/>
          <w:szCs w:val="26"/>
        </w:rPr>
        <w:t>времени постройки</w:t>
      </w:r>
      <w:r w:rsidR="006817CC" w:rsidRPr="002F1CF5">
        <w:rPr>
          <w:b/>
          <w:sz w:val="26"/>
          <w:szCs w:val="26"/>
        </w:rPr>
        <w:t>.</w:t>
      </w:r>
    </w:p>
    <w:p w:rsidR="006817CC" w:rsidRPr="002F1CF5" w:rsidRDefault="00013FDA" w:rsidP="006817CC">
      <w:pPr>
        <w:shd w:val="clear" w:color="auto" w:fill="FFFFFF"/>
        <w:suppressAutoHyphens/>
        <w:spacing w:line="360" w:lineRule="auto"/>
        <w:ind w:firstLine="851"/>
        <w:jc w:val="right"/>
        <w:rPr>
          <w:i/>
          <w:sz w:val="26"/>
          <w:szCs w:val="26"/>
        </w:rPr>
      </w:pPr>
      <w:r>
        <w:rPr>
          <w:i/>
          <w:sz w:val="26"/>
          <w:szCs w:val="26"/>
        </w:rPr>
        <w:t>Т</w:t>
      </w:r>
      <w:r w:rsidR="006817CC" w:rsidRPr="002F1CF5">
        <w:rPr>
          <w:i/>
          <w:sz w:val="26"/>
          <w:szCs w:val="26"/>
        </w:rPr>
        <w:t xml:space="preserve">аблица </w:t>
      </w:r>
      <w:r w:rsidR="00022686">
        <w:rPr>
          <w:i/>
          <w:sz w:val="26"/>
          <w:szCs w:val="26"/>
        </w:rPr>
        <w:t>9</w:t>
      </w:r>
    </w:p>
    <w:tbl>
      <w:tblPr>
        <w:tblW w:w="9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393"/>
        <w:gridCol w:w="2393"/>
        <w:gridCol w:w="2224"/>
      </w:tblGrid>
      <w:tr w:rsidR="006817CC" w:rsidRPr="002F1CF5" w:rsidTr="00CA7E87">
        <w:tc>
          <w:tcPr>
            <w:tcW w:w="2660" w:type="dxa"/>
            <w:shd w:val="clear" w:color="auto" w:fill="auto"/>
            <w:vAlign w:val="center"/>
          </w:tcPr>
          <w:p w:rsidR="006817CC" w:rsidRPr="002F1CF5" w:rsidRDefault="006817CC" w:rsidP="00CA7E87">
            <w:pPr>
              <w:jc w:val="center"/>
              <w:rPr>
                <w:b/>
              </w:rPr>
            </w:pPr>
            <w:r w:rsidRPr="002F1CF5">
              <w:rPr>
                <w:b/>
              </w:rPr>
              <w:t>Наименование показателя</w:t>
            </w:r>
          </w:p>
        </w:tc>
        <w:tc>
          <w:tcPr>
            <w:tcW w:w="2393" w:type="dxa"/>
            <w:shd w:val="clear" w:color="auto" w:fill="auto"/>
            <w:vAlign w:val="center"/>
          </w:tcPr>
          <w:p w:rsidR="006817CC" w:rsidRPr="002F1CF5" w:rsidRDefault="006817CC" w:rsidP="00CA7E87">
            <w:pPr>
              <w:jc w:val="center"/>
              <w:rPr>
                <w:b/>
                <w:vertAlign w:val="superscript"/>
              </w:rPr>
            </w:pPr>
            <w:r w:rsidRPr="002F1CF5">
              <w:rPr>
                <w:b/>
              </w:rPr>
              <w:t>Общая площадь жилых помещений, тыс. м</w:t>
            </w:r>
            <w:proofErr w:type="gramStart"/>
            <w:r w:rsidRPr="002F1CF5">
              <w:rPr>
                <w:b/>
                <w:vertAlign w:val="superscript"/>
              </w:rPr>
              <w:t>2</w:t>
            </w:r>
            <w:proofErr w:type="gramEnd"/>
          </w:p>
        </w:tc>
        <w:tc>
          <w:tcPr>
            <w:tcW w:w="2393" w:type="dxa"/>
            <w:shd w:val="clear" w:color="auto" w:fill="auto"/>
            <w:vAlign w:val="center"/>
          </w:tcPr>
          <w:p w:rsidR="006817CC" w:rsidRPr="002F1CF5" w:rsidRDefault="00AB544F" w:rsidP="00CA7E87">
            <w:pPr>
              <w:jc w:val="center"/>
              <w:rPr>
                <w:b/>
              </w:rPr>
            </w:pPr>
            <w:r w:rsidRPr="002F1CF5">
              <w:rPr>
                <w:b/>
              </w:rPr>
              <w:t>Число жилых домов (индивидуально определенных зданий), единиц</w:t>
            </w:r>
          </w:p>
        </w:tc>
        <w:tc>
          <w:tcPr>
            <w:tcW w:w="2224" w:type="dxa"/>
            <w:shd w:val="clear" w:color="auto" w:fill="auto"/>
            <w:vAlign w:val="center"/>
          </w:tcPr>
          <w:p w:rsidR="006817CC" w:rsidRPr="002F1CF5" w:rsidRDefault="00AB544F" w:rsidP="00CA7E87">
            <w:pPr>
              <w:jc w:val="center"/>
              <w:rPr>
                <w:b/>
              </w:rPr>
            </w:pPr>
            <w:r w:rsidRPr="002F1CF5">
              <w:rPr>
                <w:b/>
              </w:rPr>
              <w:t>Число многоквартирных жилых домов, единиц</w:t>
            </w:r>
          </w:p>
        </w:tc>
      </w:tr>
      <w:tr w:rsidR="006817CC" w:rsidRPr="002F1CF5" w:rsidTr="00CA7E87">
        <w:tc>
          <w:tcPr>
            <w:tcW w:w="2660" w:type="dxa"/>
            <w:shd w:val="clear" w:color="auto" w:fill="auto"/>
          </w:tcPr>
          <w:p w:rsidR="006817CC" w:rsidRPr="002F1CF5" w:rsidRDefault="00AB544F" w:rsidP="00CA7E87">
            <w:pPr>
              <w:jc w:val="center"/>
              <w:rPr>
                <w:sz w:val="26"/>
                <w:szCs w:val="26"/>
              </w:rPr>
            </w:pPr>
            <w:r w:rsidRPr="002F1CF5">
              <w:rPr>
                <w:sz w:val="26"/>
                <w:szCs w:val="26"/>
              </w:rPr>
              <w:t>1</w:t>
            </w:r>
          </w:p>
        </w:tc>
        <w:tc>
          <w:tcPr>
            <w:tcW w:w="2393" w:type="dxa"/>
            <w:shd w:val="clear" w:color="auto" w:fill="auto"/>
          </w:tcPr>
          <w:p w:rsidR="006817CC" w:rsidRPr="002F1CF5" w:rsidRDefault="00AB544F" w:rsidP="00CA7E87">
            <w:pPr>
              <w:jc w:val="center"/>
              <w:rPr>
                <w:sz w:val="26"/>
                <w:szCs w:val="26"/>
              </w:rPr>
            </w:pPr>
            <w:r w:rsidRPr="002F1CF5">
              <w:rPr>
                <w:sz w:val="26"/>
                <w:szCs w:val="26"/>
              </w:rPr>
              <w:t>2</w:t>
            </w:r>
          </w:p>
        </w:tc>
        <w:tc>
          <w:tcPr>
            <w:tcW w:w="2393" w:type="dxa"/>
            <w:shd w:val="clear" w:color="auto" w:fill="auto"/>
          </w:tcPr>
          <w:p w:rsidR="006817CC" w:rsidRPr="002F1CF5" w:rsidRDefault="00AB544F" w:rsidP="00CA7E87">
            <w:pPr>
              <w:jc w:val="center"/>
              <w:rPr>
                <w:sz w:val="26"/>
                <w:szCs w:val="26"/>
              </w:rPr>
            </w:pPr>
            <w:r w:rsidRPr="002F1CF5">
              <w:rPr>
                <w:sz w:val="26"/>
                <w:szCs w:val="26"/>
              </w:rPr>
              <w:t>3</w:t>
            </w:r>
          </w:p>
        </w:tc>
        <w:tc>
          <w:tcPr>
            <w:tcW w:w="2224" w:type="dxa"/>
            <w:shd w:val="clear" w:color="auto" w:fill="auto"/>
          </w:tcPr>
          <w:p w:rsidR="006817CC" w:rsidRPr="002F1CF5" w:rsidRDefault="00AB544F" w:rsidP="00CA7E87">
            <w:pPr>
              <w:jc w:val="center"/>
              <w:rPr>
                <w:sz w:val="26"/>
                <w:szCs w:val="26"/>
              </w:rPr>
            </w:pPr>
            <w:r w:rsidRPr="002F1CF5">
              <w:rPr>
                <w:sz w:val="26"/>
                <w:szCs w:val="26"/>
              </w:rPr>
              <w:t>4</w:t>
            </w:r>
          </w:p>
        </w:tc>
      </w:tr>
      <w:tr w:rsidR="00AB544F" w:rsidRPr="002F1CF5" w:rsidTr="00CA7E87">
        <w:tc>
          <w:tcPr>
            <w:tcW w:w="9670" w:type="dxa"/>
            <w:gridSpan w:val="4"/>
            <w:shd w:val="clear" w:color="auto" w:fill="auto"/>
          </w:tcPr>
          <w:p w:rsidR="00AB544F" w:rsidRPr="002F1CF5" w:rsidRDefault="00AB544F" w:rsidP="00CA7E87">
            <w:pPr>
              <w:jc w:val="center"/>
              <w:rPr>
                <w:i/>
                <w:sz w:val="26"/>
                <w:szCs w:val="26"/>
              </w:rPr>
            </w:pPr>
            <w:r w:rsidRPr="002F1CF5">
              <w:rPr>
                <w:i/>
                <w:sz w:val="26"/>
                <w:szCs w:val="26"/>
              </w:rPr>
              <w:t>По материалу стен:</w:t>
            </w:r>
          </w:p>
        </w:tc>
      </w:tr>
      <w:tr w:rsidR="006817CC" w:rsidRPr="002F1CF5" w:rsidTr="00CA7E87">
        <w:tc>
          <w:tcPr>
            <w:tcW w:w="2660" w:type="dxa"/>
            <w:shd w:val="clear" w:color="auto" w:fill="auto"/>
          </w:tcPr>
          <w:p w:rsidR="006817CC" w:rsidRPr="002F1CF5" w:rsidRDefault="00AB544F" w:rsidP="00CA7E87">
            <w:pPr>
              <w:jc w:val="center"/>
              <w:rPr>
                <w:sz w:val="26"/>
                <w:szCs w:val="26"/>
              </w:rPr>
            </w:pPr>
            <w:r w:rsidRPr="002F1CF5">
              <w:rPr>
                <w:sz w:val="26"/>
                <w:szCs w:val="26"/>
              </w:rPr>
              <w:t>Каменные</w:t>
            </w:r>
          </w:p>
        </w:tc>
        <w:tc>
          <w:tcPr>
            <w:tcW w:w="2393" w:type="dxa"/>
            <w:shd w:val="clear" w:color="auto" w:fill="auto"/>
          </w:tcPr>
          <w:p w:rsidR="006817CC" w:rsidRPr="002F1CF5" w:rsidRDefault="00BD16E3" w:rsidP="00CA7E87">
            <w:pPr>
              <w:jc w:val="center"/>
              <w:rPr>
                <w:sz w:val="26"/>
                <w:szCs w:val="26"/>
              </w:rPr>
            </w:pPr>
            <w:r>
              <w:rPr>
                <w:sz w:val="26"/>
                <w:szCs w:val="26"/>
              </w:rPr>
              <w:t>49,73</w:t>
            </w:r>
          </w:p>
        </w:tc>
        <w:tc>
          <w:tcPr>
            <w:tcW w:w="2393" w:type="dxa"/>
            <w:shd w:val="clear" w:color="auto" w:fill="auto"/>
          </w:tcPr>
          <w:p w:rsidR="006817CC" w:rsidRPr="002F1CF5" w:rsidRDefault="00BD16E3" w:rsidP="00CA7E87">
            <w:pPr>
              <w:jc w:val="center"/>
              <w:rPr>
                <w:sz w:val="26"/>
                <w:szCs w:val="26"/>
              </w:rPr>
            </w:pPr>
            <w:r>
              <w:rPr>
                <w:sz w:val="26"/>
                <w:szCs w:val="26"/>
              </w:rPr>
              <w:t>498</w:t>
            </w:r>
          </w:p>
        </w:tc>
        <w:tc>
          <w:tcPr>
            <w:tcW w:w="2224" w:type="dxa"/>
            <w:shd w:val="clear" w:color="auto" w:fill="auto"/>
          </w:tcPr>
          <w:p w:rsidR="006817CC" w:rsidRPr="002F1CF5" w:rsidRDefault="00BD16E3" w:rsidP="00CA7E87">
            <w:pPr>
              <w:jc w:val="center"/>
              <w:rPr>
                <w:sz w:val="26"/>
                <w:szCs w:val="26"/>
              </w:rPr>
            </w:pPr>
            <w:r>
              <w:rPr>
                <w:sz w:val="26"/>
                <w:szCs w:val="26"/>
              </w:rPr>
              <w:t>4</w:t>
            </w:r>
          </w:p>
        </w:tc>
      </w:tr>
      <w:tr w:rsidR="00AB544F" w:rsidRPr="002F1CF5" w:rsidTr="00CA7E87">
        <w:tc>
          <w:tcPr>
            <w:tcW w:w="2660" w:type="dxa"/>
            <w:shd w:val="clear" w:color="auto" w:fill="auto"/>
          </w:tcPr>
          <w:p w:rsidR="00AB544F" w:rsidRPr="002F1CF5" w:rsidRDefault="00AB544F" w:rsidP="00CA7E87">
            <w:pPr>
              <w:jc w:val="center"/>
              <w:rPr>
                <w:sz w:val="26"/>
                <w:szCs w:val="26"/>
              </w:rPr>
            </w:pPr>
            <w:r w:rsidRPr="002F1CF5">
              <w:rPr>
                <w:sz w:val="26"/>
                <w:szCs w:val="26"/>
              </w:rPr>
              <w:t>Панельные</w:t>
            </w:r>
          </w:p>
        </w:tc>
        <w:tc>
          <w:tcPr>
            <w:tcW w:w="2393" w:type="dxa"/>
            <w:shd w:val="clear" w:color="auto" w:fill="auto"/>
          </w:tcPr>
          <w:p w:rsidR="00AB544F" w:rsidRPr="002F1CF5" w:rsidRDefault="00BD16E3" w:rsidP="00CA7E87">
            <w:pPr>
              <w:jc w:val="center"/>
              <w:rPr>
                <w:sz w:val="26"/>
                <w:szCs w:val="26"/>
              </w:rPr>
            </w:pPr>
            <w:r>
              <w:rPr>
                <w:sz w:val="26"/>
                <w:szCs w:val="26"/>
              </w:rPr>
              <w:t>0,08</w:t>
            </w:r>
          </w:p>
        </w:tc>
        <w:tc>
          <w:tcPr>
            <w:tcW w:w="2393" w:type="dxa"/>
            <w:shd w:val="clear" w:color="auto" w:fill="auto"/>
          </w:tcPr>
          <w:p w:rsidR="00AB544F" w:rsidRPr="002F1CF5" w:rsidRDefault="00BD16E3" w:rsidP="00CA7E87">
            <w:pPr>
              <w:jc w:val="center"/>
              <w:rPr>
                <w:sz w:val="26"/>
                <w:szCs w:val="26"/>
              </w:rPr>
            </w:pPr>
            <w:r>
              <w:rPr>
                <w:sz w:val="26"/>
                <w:szCs w:val="26"/>
              </w:rPr>
              <w:t>2</w:t>
            </w:r>
          </w:p>
        </w:tc>
        <w:tc>
          <w:tcPr>
            <w:tcW w:w="2224" w:type="dxa"/>
            <w:shd w:val="clear" w:color="auto" w:fill="auto"/>
          </w:tcPr>
          <w:p w:rsidR="00AB544F" w:rsidRPr="002F1CF5" w:rsidRDefault="00BD16E3" w:rsidP="00CA7E87">
            <w:pPr>
              <w:jc w:val="center"/>
              <w:rPr>
                <w:sz w:val="26"/>
                <w:szCs w:val="26"/>
              </w:rPr>
            </w:pPr>
            <w:r>
              <w:rPr>
                <w:sz w:val="26"/>
                <w:szCs w:val="26"/>
              </w:rPr>
              <w:t>-</w:t>
            </w:r>
          </w:p>
        </w:tc>
      </w:tr>
      <w:tr w:rsidR="006817CC" w:rsidRPr="002F1CF5" w:rsidTr="00CA7E87">
        <w:tc>
          <w:tcPr>
            <w:tcW w:w="2660" w:type="dxa"/>
            <w:shd w:val="clear" w:color="auto" w:fill="auto"/>
          </w:tcPr>
          <w:p w:rsidR="006817CC" w:rsidRPr="002F1CF5" w:rsidRDefault="00AB544F" w:rsidP="00CA7E87">
            <w:pPr>
              <w:jc w:val="center"/>
              <w:rPr>
                <w:sz w:val="26"/>
                <w:szCs w:val="26"/>
              </w:rPr>
            </w:pPr>
            <w:r w:rsidRPr="002F1CF5">
              <w:rPr>
                <w:sz w:val="26"/>
                <w:szCs w:val="26"/>
              </w:rPr>
              <w:t>Блочные</w:t>
            </w:r>
          </w:p>
        </w:tc>
        <w:tc>
          <w:tcPr>
            <w:tcW w:w="2393" w:type="dxa"/>
            <w:shd w:val="clear" w:color="auto" w:fill="auto"/>
          </w:tcPr>
          <w:p w:rsidR="006817CC" w:rsidRPr="002F1CF5" w:rsidRDefault="00BD16E3" w:rsidP="00CA7E87">
            <w:pPr>
              <w:jc w:val="center"/>
              <w:rPr>
                <w:sz w:val="26"/>
                <w:szCs w:val="26"/>
              </w:rPr>
            </w:pPr>
            <w:r>
              <w:rPr>
                <w:sz w:val="26"/>
                <w:szCs w:val="26"/>
              </w:rPr>
              <w:t>3,7</w:t>
            </w:r>
          </w:p>
        </w:tc>
        <w:tc>
          <w:tcPr>
            <w:tcW w:w="2393" w:type="dxa"/>
            <w:shd w:val="clear" w:color="auto" w:fill="auto"/>
          </w:tcPr>
          <w:p w:rsidR="006817CC" w:rsidRPr="002F1CF5" w:rsidRDefault="00BD16E3" w:rsidP="00CA7E87">
            <w:pPr>
              <w:jc w:val="center"/>
              <w:rPr>
                <w:sz w:val="26"/>
                <w:szCs w:val="26"/>
              </w:rPr>
            </w:pPr>
            <w:r>
              <w:rPr>
                <w:sz w:val="26"/>
                <w:szCs w:val="26"/>
              </w:rPr>
              <w:t>80</w:t>
            </w:r>
          </w:p>
        </w:tc>
        <w:tc>
          <w:tcPr>
            <w:tcW w:w="2224" w:type="dxa"/>
            <w:shd w:val="clear" w:color="auto" w:fill="auto"/>
          </w:tcPr>
          <w:p w:rsidR="006817CC" w:rsidRPr="002F1CF5" w:rsidRDefault="00BD16E3" w:rsidP="00CA7E87">
            <w:pPr>
              <w:jc w:val="center"/>
              <w:rPr>
                <w:sz w:val="26"/>
                <w:szCs w:val="26"/>
              </w:rPr>
            </w:pPr>
            <w:r>
              <w:rPr>
                <w:sz w:val="26"/>
                <w:szCs w:val="26"/>
              </w:rPr>
              <w:t>-</w:t>
            </w:r>
          </w:p>
        </w:tc>
      </w:tr>
      <w:tr w:rsidR="006817CC" w:rsidRPr="002F1CF5" w:rsidTr="00CA7E87">
        <w:tc>
          <w:tcPr>
            <w:tcW w:w="2660" w:type="dxa"/>
            <w:shd w:val="clear" w:color="auto" w:fill="auto"/>
          </w:tcPr>
          <w:p w:rsidR="006817CC" w:rsidRPr="002F1CF5" w:rsidRDefault="00AB544F" w:rsidP="00CA7E87">
            <w:pPr>
              <w:jc w:val="center"/>
              <w:rPr>
                <w:sz w:val="26"/>
                <w:szCs w:val="26"/>
              </w:rPr>
            </w:pPr>
            <w:r w:rsidRPr="002F1CF5">
              <w:rPr>
                <w:sz w:val="26"/>
                <w:szCs w:val="26"/>
              </w:rPr>
              <w:t>Смешанные</w:t>
            </w:r>
          </w:p>
        </w:tc>
        <w:tc>
          <w:tcPr>
            <w:tcW w:w="2393" w:type="dxa"/>
            <w:shd w:val="clear" w:color="auto" w:fill="auto"/>
          </w:tcPr>
          <w:p w:rsidR="006817CC" w:rsidRPr="002F1CF5" w:rsidRDefault="00BD16E3" w:rsidP="00CA7E87">
            <w:pPr>
              <w:jc w:val="center"/>
              <w:rPr>
                <w:sz w:val="26"/>
                <w:szCs w:val="26"/>
              </w:rPr>
            </w:pPr>
            <w:r>
              <w:rPr>
                <w:sz w:val="26"/>
                <w:szCs w:val="26"/>
              </w:rPr>
              <w:t>-</w:t>
            </w:r>
          </w:p>
        </w:tc>
        <w:tc>
          <w:tcPr>
            <w:tcW w:w="2393" w:type="dxa"/>
            <w:shd w:val="clear" w:color="auto" w:fill="auto"/>
          </w:tcPr>
          <w:p w:rsidR="006817CC" w:rsidRPr="002F1CF5" w:rsidRDefault="00BD16E3" w:rsidP="00CA7E87">
            <w:pPr>
              <w:jc w:val="center"/>
              <w:rPr>
                <w:sz w:val="26"/>
                <w:szCs w:val="26"/>
              </w:rPr>
            </w:pPr>
            <w:r>
              <w:rPr>
                <w:sz w:val="26"/>
                <w:szCs w:val="26"/>
              </w:rPr>
              <w:t>-</w:t>
            </w:r>
          </w:p>
        </w:tc>
        <w:tc>
          <w:tcPr>
            <w:tcW w:w="2224" w:type="dxa"/>
            <w:shd w:val="clear" w:color="auto" w:fill="auto"/>
          </w:tcPr>
          <w:p w:rsidR="006817CC" w:rsidRPr="002F1CF5" w:rsidRDefault="00BD16E3" w:rsidP="00CA7E87">
            <w:pPr>
              <w:jc w:val="center"/>
              <w:rPr>
                <w:sz w:val="26"/>
                <w:szCs w:val="26"/>
              </w:rPr>
            </w:pPr>
            <w:r>
              <w:rPr>
                <w:sz w:val="26"/>
                <w:szCs w:val="26"/>
              </w:rPr>
              <w:t>-</w:t>
            </w:r>
          </w:p>
        </w:tc>
      </w:tr>
      <w:tr w:rsidR="006817CC" w:rsidRPr="002F1CF5" w:rsidTr="00CA7E87">
        <w:tc>
          <w:tcPr>
            <w:tcW w:w="2660" w:type="dxa"/>
            <w:shd w:val="clear" w:color="auto" w:fill="auto"/>
          </w:tcPr>
          <w:p w:rsidR="006817CC" w:rsidRPr="002F1CF5" w:rsidRDefault="00AB544F" w:rsidP="00CA7E87">
            <w:pPr>
              <w:jc w:val="center"/>
              <w:rPr>
                <w:sz w:val="26"/>
                <w:szCs w:val="26"/>
              </w:rPr>
            </w:pPr>
            <w:r w:rsidRPr="002F1CF5">
              <w:rPr>
                <w:sz w:val="26"/>
                <w:szCs w:val="26"/>
              </w:rPr>
              <w:t>Деревянные</w:t>
            </w:r>
          </w:p>
        </w:tc>
        <w:tc>
          <w:tcPr>
            <w:tcW w:w="2393" w:type="dxa"/>
            <w:shd w:val="clear" w:color="auto" w:fill="auto"/>
          </w:tcPr>
          <w:p w:rsidR="006817CC" w:rsidRPr="002F1CF5" w:rsidRDefault="00BD16E3" w:rsidP="00CA7E87">
            <w:pPr>
              <w:jc w:val="center"/>
              <w:rPr>
                <w:sz w:val="26"/>
                <w:szCs w:val="26"/>
              </w:rPr>
            </w:pPr>
            <w:r>
              <w:rPr>
                <w:sz w:val="26"/>
                <w:szCs w:val="26"/>
              </w:rPr>
              <w:t>16,2</w:t>
            </w:r>
          </w:p>
        </w:tc>
        <w:tc>
          <w:tcPr>
            <w:tcW w:w="2393" w:type="dxa"/>
            <w:shd w:val="clear" w:color="auto" w:fill="auto"/>
          </w:tcPr>
          <w:p w:rsidR="006817CC" w:rsidRPr="002F1CF5" w:rsidRDefault="00BD16E3" w:rsidP="00CA7E87">
            <w:pPr>
              <w:jc w:val="center"/>
              <w:rPr>
                <w:sz w:val="26"/>
                <w:szCs w:val="26"/>
              </w:rPr>
            </w:pPr>
            <w:r>
              <w:rPr>
                <w:sz w:val="26"/>
                <w:szCs w:val="26"/>
              </w:rPr>
              <w:t>245</w:t>
            </w:r>
          </w:p>
        </w:tc>
        <w:tc>
          <w:tcPr>
            <w:tcW w:w="2224" w:type="dxa"/>
            <w:shd w:val="clear" w:color="auto" w:fill="auto"/>
          </w:tcPr>
          <w:p w:rsidR="006817CC" w:rsidRPr="002F1CF5" w:rsidRDefault="00BD16E3" w:rsidP="00CA7E87">
            <w:pPr>
              <w:jc w:val="center"/>
              <w:rPr>
                <w:sz w:val="26"/>
                <w:szCs w:val="26"/>
              </w:rPr>
            </w:pPr>
            <w:r>
              <w:rPr>
                <w:sz w:val="26"/>
                <w:szCs w:val="26"/>
              </w:rPr>
              <w:t>67</w:t>
            </w:r>
          </w:p>
        </w:tc>
      </w:tr>
      <w:tr w:rsidR="006817CC" w:rsidRPr="002F1CF5" w:rsidTr="00CA7E87">
        <w:tc>
          <w:tcPr>
            <w:tcW w:w="2660" w:type="dxa"/>
            <w:shd w:val="clear" w:color="auto" w:fill="auto"/>
          </w:tcPr>
          <w:p w:rsidR="006817CC" w:rsidRPr="002F1CF5" w:rsidRDefault="00AB544F" w:rsidP="00CA7E87">
            <w:pPr>
              <w:jc w:val="center"/>
              <w:rPr>
                <w:sz w:val="26"/>
                <w:szCs w:val="26"/>
              </w:rPr>
            </w:pPr>
            <w:r w:rsidRPr="002F1CF5">
              <w:rPr>
                <w:sz w:val="26"/>
                <w:szCs w:val="26"/>
              </w:rPr>
              <w:t>Прочие</w:t>
            </w:r>
          </w:p>
        </w:tc>
        <w:tc>
          <w:tcPr>
            <w:tcW w:w="2393" w:type="dxa"/>
            <w:shd w:val="clear" w:color="auto" w:fill="auto"/>
          </w:tcPr>
          <w:p w:rsidR="006817CC" w:rsidRPr="002F1CF5" w:rsidRDefault="00BD16E3" w:rsidP="00CA7E87">
            <w:pPr>
              <w:jc w:val="center"/>
              <w:rPr>
                <w:sz w:val="26"/>
                <w:szCs w:val="26"/>
              </w:rPr>
            </w:pPr>
            <w:r>
              <w:rPr>
                <w:sz w:val="26"/>
                <w:szCs w:val="26"/>
              </w:rPr>
              <w:t>0,038</w:t>
            </w:r>
          </w:p>
        </w:tc>
        <w:tc>
          <w:tcPr>
            <w:tcW w:w="2393" w:type="dxa"/>
            <w:shd w:val="clear" w:color="auto" w:fill="auto"/>
          </w:tcPr>
          <w:p w:rsidR="006817CC" w:rsidRPr="002F1CF5" w:rsidRDefault="00BD16E3" w:rsidP="00CA7E87">
            <w:pPr>
              <w:jc w:val="center"/>
              <w:rPr>
                <w:sz w:val="26"/>
                <w:szCs w:val="26"/>
              </w:rPr>
            </w:pPr>
            <w:r>
              <w:rPr>
                <w:sz w:val="26"/>
                <w:szCs w:val="26"/>
              </w:rPr>
              <w:t>2</w:t>
            </w:r>
          </w:p>
        </w:tc>
        <w:tc>
          <w:tcPr>
            <w:tcW w:w="2224" w:type="dxa"/>
            <w:shd w:val="clear" w:color="auto" w:fill="auto"/>
          </w:tcPr>
          <w:p w:rsidR="006817CC" w:rsidRPr="002F1CF5" w:rsidRDefault="00BD16E3" w:rsidP="00CA7E87">
            <w:pPr>
              <w:jc w:val="center"/>
              <w:rPr>
                <w:sz w:val="26"/>
                <w:szCs w:val="26"/>
              </w:rPr>
            </w:pPr>
            <w:r>
              <w:rPr>
                <w:sz w:val="26"/>
                <w:szCs w:val="26"/>
              </w:rPr>
              <w:t>2</w:t>
            </w:r>
          </w:p>
        </w:tc>
      </w:tr>
      <w:tr w:rsidR="00AB544F" w:rsidRPr="002F1CF5" w:rsidTr="00CA7E87">
        <w:tc>
          <w:tcPr>
            <w:tcW w:w="9670" w:type="dxa"/>
            <w:gridSpan w:val="4"/>
            <w:shd w:val="clear" w:color="auto" w:fill="auto"/>
          </w:tcPr>
          <w:p w:rsidR="00AB544F" w:rsidRPr="002F1CF5" w:rsidRDefault="00AB544F" w:rsidP="00CA7E87">
            <w:pPr>
              <w:jc w:val="center"/>
              <w:rPr>
                <w:i/>
                <w:sz w:val="26"/>
                <w:szCs w:val="26"/>
              </w:rPr>
            </w:pPr>
            <w:r w:rsidRPr="002F1CF5">
              <w:rPr>
                <w:i/>
                <w:sz w:val="26"/>
                <w:szCs w:val="26"/>
              </w:rPr>
              <w:t>По годам возведения:</w:t>
            </w:r>
          </w:p>
        </w:tc>
      </w:tr>
      <w:tr w:rsidR="006817CC" w:rsidRPr="002F1CF5" w:rsidTr="00CA7E87">
        <w:tc>
          <w:tcPr>
            <w:tcW w:w="2660" w:type="dxa"/>
            <w:shd w:val="clear" w:color="auto" w:fill="auto"/>
          </w:tcPr>
          <w:p w:rsidR="006817CC" w:rsidRPr="002F1CF5" w:rsidRDefault="00AB544F" w:rsidP="00CA7E87">
            <w:pPr>
              <w:jc w:val="center"/>
              <w:rPr>
                <w:sz w:val="26"/>
                <w:szCs w:val="26"/>
              </w:rPr>
            </w:pPr>
            <w:r w:rsidRPr="002F1CF5">
              <w:rPr>
                <w:sz w:val="26"/>
                <w:szCs w:val="26"/>
              </w:rPr>
              <w:t>до 1920</w:t>
            </w:r>
          </w:p>
        </w:tc>
        <w:tc>
          <w:tcPr>
            <w:tcW w:w="2393" w:type="dxa"/>
            <w:shd w:val="clear" w:color="auto" w:fill="auto"/>
          </w:tcPr>
          <w:p w:rsidR="006817CC" w:rsidRPr="002F1CF5" w:rsidRDefault="00BD16E3" w:rsidP="00CA7E87">
            <w:pPr>
              <w:jc w:val="center"/>
              <w:rPr>
                <w:sz w:val="26"/>
                <w:szCs w:val="26"/>
              </w:rPr>
            </w:pPr>
            <w:r>
              <w:rPr>
                <w:sz w:val="26"/>
                <w:szCs w:val="26"/>
              </w:rPr>
              <w:t>0,02</w:t>
            </w:r>
          </w:p>
        </w:tc>
        <w:tc>
          <w:tcPr>
            <w:tcW w:w="2393" w:type="dxa"/>
            <w:shd w:val="clear" w:color="auto" w:fill="auto"/>
          </w:tcPr>
          <w:p w:rsidR="006817CC" w:rsidRPr="002F1CF5" w:rsidRDefault="00BD16E3" w:rsidP="00CA7E87">
            <w:pPr>
              <w:jc w:val="center"/>
              <w:rPr>
                <w:sz w:val="26"/>
                <w:szCs w:val="26"/>
              </w:rPr>
            </w:pPr>
            <w:r>
              <w:rPr>
                <w:sz w:val="26"/>
                <w:szCs w:val="26"/>
              </w:rPr>
              <w:t>-</w:t>
            </w:r>
          </w:p>
        </w:tc>
        <w:tc>
          <w:tcPr>
            <w:tcW w:w="2224" w:type="dxa"/>
            <w:shd w:val="clear" w:color="auto" w:fill="auto"/>
          </w:tcPr>
          <w:p w:rsidR="006817CC" w:rsidRPr="002F1CF5" w:rsidRDefault="00BD16E3" w:rsidP="00CA7E87">
            <w:pPr>
              <w:jc w:val="center"/>
              <w:rPr>
                <w:sz w:val="26"/>
                <w:szCs w:val="26"/>
              </w:rPr>
            </w:pPr>
            <w:r>
              <w:rPr>
                <w:sz w:val="26"/>
                <w:szCs w:val="26"/>
              </w:rPr>
              <w:t>1</w:t>
            </w:r>
          </w:p>
        </w:tc>
      </w:tr>
      <w:tr w:rsidR="006817CC" w:rsidRPr="002F1CF5" w:rsidTr="00CA7E87">
        <w:tc>
          <w:tcPr>
            <w:tcW w:w="2660" w:type="dxa"/>
            <w:shd w:val="clear" w:color="auto" w:fill="auto"/>
          </w:tcPr>
          <w:p w:rsidR="006817CC" w:rsidRPr="002F1CF5" w:rsidRDefault="00AB544F" w:rsidP="00CA7E87">
            <w:pPr>
              <w:jc w:val="center"/>
              <w:rPr>
                <w:sz w:val="26"/>
                <w:szCs w:val="26"/>
              </w:rPr>
            </w:pPr>
            <w:r w:rsidRPr="002F1CF5">
              <w:rPr>
                <w:sz w:val="26"/>
                <w:szCs w:val="26"/>
              </w:rPr>
              <w:t>1921-1945</w:t>
            </w:r>
          </w:p>
        </w:tc>
        <w:tc>
          <w:tcPr>
            <w:tcW w:w="2393" w:type="dxa"/>
            <w:shd w:val="clear" w:color="auto" w:fill="auto"/>
          </w:tcPr>
          <w:p w:rsidR="006817CC" w:rsidRPr="002F1CF5" w:rsidRDefault="00BD16E3" w:rsidP="00CA7E87">
            <w:pPr>
              <w:jc w:val="center"/>
              <w:rPr>
                <w:sz w:val="26"/>
                <w:szCs w:val="26"/>
              </w:rPr>
            </w:pPr>
            <w:r>
              <w:rPr>
                <w:sz w:val="26"/>
                <w:szCs w:val="26"/>
              </w:rPr>
              <w:t>4,14</w:t>
            </w:r>
          </w:p>
        </w:tc>
        <w:tc>
          <w:tcPr>
            <w:tcW w:w="2393" w:type="dxa"/>
            <w:shd w:val="clear" w:color="auto" w:fill="auto"/>
          </w:tcPr>
          <w:p w:rsidR="006817CC" w:rsidRPr="002F1CF5" w:rsidRDefault="00BD16E3" w:rsidP="00CA7E87">
            <w:pPr>
              <w:jc w:val="center"/>
              <w:rPr>
                <w:sz w:val="26"/>
                <w:szCs w:val="26"/>
              </w:rPr>
            </w:pPr>
            <w:r>
              <w:rPr>
                <w:sz w:val="26"/>
                <w:szCs w:val="26"/>
              </w:rPr>
              <w:t>90</w:t>
            </w:r>
          </w:p>
        </w:tc>
        <w:tc>
          <w:tcPr>
            <w:tcW w:w="2224" w:type="dxa"/>
            <w:shd w:val="clear" w:color="auto" w:fill="auto"/>
          </w:tcPr>
          <w:p w:rsidR="006817CC" w:rsidRPr="002F1CF5" w:rsidRDefault="00BD16E3" w:rsidP="00CA7E87">
            <w:pPr>
              <w:jc w:val="center"/>
              <w:rPr>
                <w:sz w:val="26"/>
                <w:szCs w:val="26"/>
              </w:rPr>
            </w:pPr>
            <w:r>
              <w:rPr>
                <w:sz w:val="26"/>
                <w:szCs w:val="26"/>
              </w:rPr>
              <w:t>1</w:t>
            </w:r>
          </w:p>
        </w:tc>
      </w:tr>
      <w:tr w:rsidR="006817CC" w:rsidRPr="002F1CF5" w:rsidTr="00CA7E87">
        <w:tc>
          <w:tcPr>
            <w:tcW w:w="2660" w:type="dxa"/>
            <w:shd w:val="clear" w:color="auto" w:fill="auto"/>
          </w:tcPr>
          <w:p w:rsidR="006817CC" w:rsidRPr="002F1CF5" w:rsidRDefault="00AB544F" w:rsidP="00CA7E87">
            <w:pPr>
              <w:jc w:val="center"/>
              <w:rPr>
                <w:sz w:val="26"/>
                <w:szCs w:val="26"/>
              </w:rPr>
            </w:pPr>
            <w:r w:rsidRPr="002F1CF5">
              <w:rPr>
                <w:sz w:val="26"/>
                <w:szCs w:val="26"/>
              </w:rPr>
              <w:t>1946-1970</w:t>
            </w:r>
          </w:p>
        </w:tc>
        <w:tc>
          <w:tcPr>
            <w:tcW w:w="2393" w:type="dxa"/>
            <w:shd w:val="clear" w:color="auto" w:fill="auto"/>
          </w:tcPr>
          <w:p w:rsidR="006817CC" w:rsidRPr="002F1CF5" w:rsidRDefault="00BD16E3" w:rsidP="00CA7E87">
            <w:pPr>
              <w:jc w:val="center"/>
              <w:rPr>
                <w:sz w:val="26"/>
                <w:szCs w:val="26"/>
              </w:rPr>
            </w:pPr>
            <w:r>
              <w:rPr>
                <w:sz w:val="26"/>
                <w:szCs w:val="26"/>
              </w:rPr>
              <w:t>21,49</w:t>
            </w:r>
          </w:p>
        </w:tc>
        <w:tc>
          <w:tcPr>
            <w:tcW w:w="2393" w:type="dxa"/>
            <w:shd w:val="clear" w:color="auto" w:fill="auto"/>
          </w:tcPr>
          <w:p w:rsidR="006817CC" w:rsidRPr="002F1CF5" w:rsidRDefault="00BD16E3" w:rsidP="00CA7E87">
            <w:pPr>
              <w:jc w:val="center"/>
              <w:rPr>
                <w:sz w:val="26"/>
                <w:szCs w:val="26"/>
              </w:rPr>
            </w:pPr>
            <w:r>
              <w:rPr>
                <w:sz w:val="26"/>
                <w:szCs w:val="26"/>
              </w:rPr>
              <w:t>280</w:t>
            </w:r>
          </w:p>
        </w:tc>
        <w:tc>
          <w:tcPr>
            <w:tcW w:w="2224" w:type="dxa"/>
            <w:shd w:val="clear" w:color="auto" w:fill="auto"/>
          </w:tcPr>
          <w:p w:rsidR="006817CC" w:rsidRPr="002F1CF5" w:rsidRDefault="00BD16E3" w:rsidP="00CA7E87">
            <w:pPr>
              <w:jc w:val="center"/>
              <w:rPr>
                <w:sz w:val="26"/>
                <w:szCs w:val="26"/>
              </w:rPr>
            </w:pPr>
            <w:r>
              <w:rPr>
                <w:sz w:val="26"/>
                <w:szCs w:val="26"/>
              </w:rPr>
              <w:t>25</w:t>
            </w:r>
          </w:p>
        </w:tc>
      </w:tr>
      <w:tr w:rsidR="006817CC" w:rsidRPr="002F1CF5" w:rsidTr="00CA7E87">
        <w:tc>
          <w:tcPr>
            <w:tcW w:w="2660" w:type="dxa"/>
            <w:shd w:val="clear" w:color="auto" w:fill="auto"/>
          </w:tcPr>
          <w:p w:rsidR="006817CC" w:rsidRPr="002F1CF5" w:rsidRDefault="00AB544F" w:rsidP="00CA7E87">
            <w:pPr>
              <w:jc w:val="center"/>
              <w:rPr>
                <w:sz w:val="26"/>
                <w:szCs w:val="26"/>
              </w:rPr>
            </w:pPr>
            <w:r w:rsidRPr="002F1CF5">
              <w:rPr>
                <w:sz w:val="26"/>
                <w:szCs w:val="26"/>
              </w:rPr>
              <w:t>1971-1995</w:t>
            </w:r>
          </w:p>
        </w:tc>
        <w:tc>
          <w:tcPr>
            <w:tcW w:w="2393" w:type="dxa"/>
            <w:shd w:val="clear" w:color="auto" w:fill="auto"/>
          </w:tcPr>
          <w:p w:rsidR="006817CC" w:rsidRPr="002F1CF5" w:rsidRDefault="00BD16E3" w:rsidP="00CA7E87">
            <w:pPr>
              <w:jc w:val="center"/>
              <w:rPr>
                <w:sz w:val="26"/>
                <w:szCs w:val="26"/>
              </w:rPr>
            </w:pPr>
            <w:r>
              <w:rPr>
                <w:sz w:val="26"/>
                <w:szCs w:val="26"/>
              </w:rPr>
              <w:t>19,04</w:t>
            </w:r>
          </w:p>
        </w:tc>
        <w:tc>
          <w:tcPr>
            <w:tcW w:w="2393" w:type="dxa"/>
            <w:shd w:val="clear" w:color="auto" w:fill="auto"/>
          </w:tcPr>
          <w:p w:rsidR="006817CC" w:rsidRPr="002F1CF5" w:rsidRDefault="00BD16E3" w:rsidP="00CA7E87">
            <w:pPr>
              <w:jc w:val="center"/>
              <w:rPr>
                <w:sz w:val="26"/>
                <w:szCs w:val="26"/>
              </w:rPr>
            </w:pPr>
            <w:r>
              <w:rPr>
                <w:sz w:val="26"/>
                <w:szCs w:val="26"/>
              </w:rPr>
              <w:t>230</w:t>
            </w:r>
          </w:p>
        </w:tc>
        <w:tc>
          <w:tcPr>
            <w:tcW w:w="2224" w:type="dxa"/>
            <w:shd w:val="clear" w:color="auto" w:fill="auto"/>
          </w:tcPr>
          <w:p w:rsidR="006817CC" w:rsidRPr="002F1CF5" w:rsidRDefault="00BD16E3" w:rsidP="00CA7E87">
            <w:pPr>
              <w:jc w:val="center"/>
              <w:rPr>
                <w:sz w:val="26"/>
                <w:szCs w:val="26"/>
              </w:rPr>
            </w:pPr>
            <w:r>
              <w:rPr>
                <w:sz w:val="26"/>
                <w:szCs w:val="26"/>
              </w:rPr>
              <w:t>46</w:t>
            </w:r>
          </w:p>
        </w:tc>
      </w:tr>
      <w:tr w:rsidR="006817CC" w:rsidRPr="002F1CF5" w:rsidTr="00CA7E87">
        <w:tc>
          <w:tcPr>
            <w:tcW w:w="2660" w:type="dxa"/>
            <w:shd w:val="clear" w:color="auto" w:fill="auto"/>
          </w:tcPr>
          <w:p w:rsidR="006817CC" w:rsidRPr="002F1CF5" w:rsidRDefault="00AB544F" w:rsidP="00CA7E87">
            <w:pPr>
              <w:jc w:val="center"/>
              <w:rPr>
                <w:sz w:val="26"/>
                <w:szCs w:val="26"/>
              </w:rPr>
            </w:pPr>
            <w:r w:rsidRPr="002F1CF5">
              <w:rPr>
                <w:sz w:val="26"/>
                <w:szCs w:val="26"/>
              </w:rPr>
              <w:t>после 1995 г.</w:t>
            </w:r>
          </w:p>
        </w:tc>
        <w:tc>
          <w:tcPr>
            <w:tcW w:w="2393" w:type="dxa"/>
            <w:shd w:val="clear" w:color="auto" w:fill="auto"/>
          </w:tcPr>
          <w:p w:rsidR="006817CC" w:rsidRPr="002F1CF5" w:rsidRDefault="00BD16E3" w:rsidP="00CA7E87">
            <w:pPr>
              <w:jc w:val="center"/>
              <w:rPr>
                <w:sz w:val="26"/>
                <w:szCs w:val="26"/>
              </w:rPr>
            </w:pPr>
            <w:r>
              <w:rPr>
                <w:sz w:val="26"/>
                <w:szCs w:val="26"/>
              </w:rPr>
              <w:t>25,06</w:t>
            </w:r>
          </w:p>
        </w:tc>
        <w:tc>
          <w:tcPr>
            <w:tcW w:w="2393" w:type="dxa"/>
            <w:shd w:val="clear" w:color="auto" w:fill="auto"/>
          </w:tcPr>
          <w:p w:rsidR="006817CC" w:rsidRPr="002F1CF5" w:rsidRDefault="00BD16E3" w:rsidP="00CA7E87">
            <w:pPr>
              <w:jc w:val="center"/>
              <w:rPr>
                <w:sz w:val="26"/>
                <w:szCs w:val="26"/>
              </w:rPr>
            </w:pPr>
            <w:r>
              <w:rPr>
                <w:sz w:val="26"/>
                <w:szCs w:val="26"/>
              </w:rPr>
              <w:t>227</w:t>
            </w:r>
          </w:p>
        </w:tc>
        <w:tc>
          <w:tcPr>
            <w:tcW w:w="2224" w:type="dxa"/>
            <w:shd w:val="clear" w:color="auto" w:fill="auto"/>
          </w:tcPr>
          <w:p w:rsidR="006817CC" w:rsidRPr="002F1CF5" w:rsidRDefault="00BD16E3" w:rsidP="00CA7E87">
            <w:pPr>
              <w:jc w:val="center"/>
              <w:rPr>
                <w:sz w:val="26"/>
                <w:szCs w:val="26"/>
              </w:rPr>
            </w:pPr>
            <w:r>
              <w:rPr>
                <w:sz w:val="26"/>
                <w:szCs w:val="26"/>
              </w:rPr>
              <w:t>-</w:t>
            </w:r>
          </w:p>
        </w:tc>
      </w:tr>
    </w:tbl>
    <w:p w:rsidR="00767342" w:rsidRDefault="00767342" w:rsidP="00584196">
      <w:pPr>
        <w:suppressAutoHyphens/>
        <w:spacing w:line="360" w:lineRule="auto"/>
        <w:ind w:firstLine="709"/>
        <w:jc w:val="center"/>
        <w:rPr>
          <w:b/>
          <w:color w:val="000000"/>
          <w:sz w:val="26"/>
          <w:szCs w:val="26"/>
        </w:rPr>
      </w:pPr>
    </w:p>
    <w:p w:rsidR="00BD16E3" w:rsidRDefault="00BD16E3" w:rsidP="00584196">
      <w:pPr>
        <w:suppressAutoHyphens/>
        <w:spacing w:line="360" w:lineRule="auto"/>
        <w:ind w:firstLine="709"/>
        <w:jc w:val="center"/>
        <w:rPr>
          <w:b/>
          <w:color w:val="000000"/>
          <w:sz w:val="26"/>
          <w:szCs w:val="26"/>
        </w:rPr>
      </w:pPr>
    </w:p>
    <w:p w:rsidR="00BD16E3" w:rsidRDefault="00BD16E3" w:rsidP="00584196">
      <w:pPr>
        <w:suppressAutoHyphens/>
        <w:spacing w:line="360" w:lineRule="auto"/>
        <w:ind w:firstLine="709"/>
        <w:jc w:val="center"/>
        <w:rPr>
          <w:b/>
          <w:color w:val="000000"/>
          <w:sz w:val="26"/>
          <w:szCs w:val="26"/>
        </w:rPr>
      </w:pPr>
    </w:p>
    <w:p w:rsidR="00584196" w:rsidRPr="002B3821" w:rsidRDefault="00584196" w:rsidP="00584196">
      <w:pPr>
        <w:shd w:val="clear" w:color="auto" w:fill="FFFFFF"/>
        <w:suppressAutoHyphens/>
        <w:spacing w:line="360" w:lineRule="auto"/>
        <w:ind w:firstLine="851"/>
        <w:jc w:val="right"/>
        <w:rPr>
          <w:i/>
          <w:color w:val="FF0000"/>
          <w:sz w:val="26"/>
          <w:szCs w:val="26"/>
        </w:rPr>
      </w:pPr>
    </w:p>
    <w:p w:rsidR="00F16C1E" w:rsidRDefault="00F16C1E">
      <w:pPr>
        <w:rPr>
          <w:b/>
          <w:sz w:val="26"/>
          <w:szCs w:val="26"/>
        </w:rPr>
      </w:pPr>
      <w:r>
        <w:rPr>
          <w:b/>
          <w:sz w:val="26"/>
          <w:szCs w:val="26"/>
        </w:rPr>
        <w:lastRenderedPageBreak/>
        <w:br w:type="page"/>
      </w:r>
    </w:p>
    <w:p w:rsidR="00D572D6" w:rsidRDefault="001A22E9" w:rsidP="001A22E9">
      <w:pPr>
        <w:shd w:val="clear" w:color="auto" w:fill="FFFFFF"/>
        <w:suppressAutoHyphens/>
        <w:spacing w:line="360" w:lineRule="auto"/>
        <w:ind w:firstLine="851"/>
        <w:jc w:val="center"/>
        <w:rPr>
          <w:b/>
          <w:sz w:val="26"/>
          <w:szCs w:val="26"/>
        </w:rPr>
      </w:pPr>
      <w:r w:rsidRPr="001A22E9">
        <w:rPr>
          <w:b/>
          <w:sz w:val="26"/>
          <w:szCs w:val="26"/>
        </w:rPr>
        <w:lastRenderedPageBreak/>
        <w:t>Ветхий</w:t>
      </w:r>
      <w:r>
        <w:rPr>
          <w:b/>
          <w:sz w:val="26"/>
          <w:szCs w:val="26"/>
        </w:rPr>
        <w:t xml:space="preserve"> и аварийный жилищный фонд</w:t>
      </w:r>
    </w:p>
    <w:p w:rsidR="001A22E9" w:rsidRDefault="00013FDA" w:rsidP="001A22E9">
      <w:pPr>
        <w:shd w:val="clear" w:color="auto" w:fill="FFFFFF"/>
        <w:suppressAutoHyphens/>
        <w:spacing w:line="360" w:lineRule="auto"/>
        <w:ind w:firstLine="851"/>
        <w:jc w:val="right"/>
        <w:rPr>
          <w:i/>
          <w:sz w:val="26"/>
          <w:szCs w:val="26"/>
        </w:rPr>
      </w:pPr>
      <w:r>
        <w:rPr>
          <w:i/>
          <w:sz w:val="26"/>
          <w:szCs w:val="26"/>
        </w:rPr>
        <w:t>Т</w:t>
      </w:r>
      <w:r w:rsidR="001A22E9">
        <w:rPr>
          <w:i/>
          <w:sz w:val="26"/>
          <w:szCs w:val="26"/>
        </w:rPr>
        <w:t>аблица 1</w:t>
      </w:r>
      <w:r w:rsidR="00022686">
        <w:rPr>
          <w:i/>
          <w:sz w:val="26"/>
          <w:szCs w:val="26"/>
        </w:rPr>
        <w:t>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1A22E9" w:rsidRPr="00063415" w:rsidTr="00063415">
        <w:tc>
          <w:tcPr>
            <w:tcW w:w="3190" w:type="dxa"/>
            <w:vMerge w:val="restart"/>
            <w:shd w:val="clear" w:color="auto" w:fill="auto"/>
          </w:tcPr>
          <w:p w:rsidR="001A22E9" w:rsidRPr="00063415" w:rsidRDefault="001A22E9" w:rsidP="00063415">
            <w:pPr>
              <w:jc w:val="center"/>
              <w:rPr>
                <w:sz w:val="26"/>
                <w:szCs w:val="26"/>
              </w:rPr>
            </w:pPr>
            <w:r w:rsidRPr="00063415">
              <w:rPr>
                <w:sz w:val="26"/>
                <w:szCs w:val="26"/>
              </w:rPr>
              <w:t>Наименование показателей</w:t>
            </w:r>
          </w:p>
        </w:tc>
        <w:tc>
          <w:tcPr>
            <w:tcW w:w="6381" w:type="dxa"/>
            <w:gridSpan w:val="2"/>
            <w:shd w:val="clear" w:color="auto" w:fill="auto"/>
          </w:tcPr>
          <w:p w:rsidR="001A22E9" w:rsidRPr="00063415" w:rsidRDefault="001A22E9" w:rsidP="00063415">
            <w:pPr>
              <w:jc w:val="center"/>
              <w:rPr>
                <w:sz w:val="26"/>
                <w:szCs w:val="26"/>
              </w:rPr>
            </w:pPr>
            <w:r w:rsidRPr="00063415">
              <w:rPr>
                <w:sz w:val="26"/>
                <w:szCs w:val="26"/>
              </w:rPr>
              <w:t>Жилищный фонд</w:t>
            </w:r>
          </w:p>
        </w:tc>
      </w:tr>
      <w:tr w:rsidR="001A22E9" w:rsidRPr="00063415" w:rsidTr="00063415">
        <w:tc>
          <w:tcPr>
            <w:tcW w:w="3190" w:type="dxa"/>
            <w:vMerge/>
            <w:shd w:val="clear" w:color="auto" w:fill="auto"/>
          </w:tcPr>
          <w:p w:rsidR="001A22E9" w:rsidRPr="00063415" w:rsidRDefault="001A22E9" w:rsidP="00063415">
            <w:pPr>
              <w:jc w:val="center"/>
              <w:rPr>
                <w:sz w:val="26"/>
                <w:szCs w:val="26"/>
              </w:rPr>
            </w:pPr>
          </w:p>
        </w:tc>
        <w:tc>
          <w:tcPr>
            <w:tcW w:w="3190" w:type="dxa"/>
            <w:shd w:val="clear" w:color="auto" w:fill="auto"/>
          </w:tcPr>
          <w:p w:rsidR="001A22E9" w:rsidRPr="00063415" w:rsidRDefault="00CE61C6" w:rsidP="00063415">
            <w:pPr>
              <w:jc w:val="center"/>
              <w:rPr>
                <w:sz w:val="26"/>
                <w:szCs w:val="26"/>
              </w:rPr>
            </w:pPr>
            <w:r w:rsidRPr="00063415">
              <w:rPr>
                <w:sz w:val="26"/>
                <w:szCs w:val="26"/>
              </w:rPr>
              <w:t>В</w:t>
            </w:r>
            <w:r w:rsidR="001A22E9" w:rsidRPr="00063415">
              <w:rPr>
                <w:sz w:val="26"/>
                <w:szCs w:val="26"/>
              </w:rPr>
              <w:t>етхий</w:t>
            </w:r>
          </w:p>
        </w:tc>
        <w:tc>
          <w:tcPr>
            <w:tcW w:w="3191" w:type="dxa"/>
            <w:shd w:val="clear" w:color="auto" w:fill="auto"/>
          </w:tcPr>
          <w:p w:rsidR="001A22E9" w:rsidRPr="00063415" w:rsidRDefault="001A22E9" w:rsidP="00063415">
            <w:pPr>
              <w:jc w:val="center"/>
              <w:rPr>
                <w:sz w:val="26"/>
                <w:szCs w:val="26"/>
              </w:rPr>
            </w:pPr>
            <w:r w:rsidRPr="00063415">
              <w:rPr>
                <w:sz w:val="26"/>
                <w:szCs w:val="26"/>
              </w:rPr>
              <w:t>аварийный</w:t>
            </w:r>
          </w:p>
        </w:tc>
      </w:tr>
      <w:tr w:rsidR="001A22E9" w:rsidRPr="00063415" w:rsidTr="00063415">
        <w:tc>
          <w:tcPr>
            <w:tcW w:w="3190" w:type="dxa"/>
            <w:shd w:val="clear" w:color="auto" w:fill="auto"/>
            <w:vAlign w:val="center"/>
          </w:tcPr>
          <w:p w:rsidR="001A22E9" w:rsidRPr="00063415" w:rsidRDefault="001A22E9" w:rsidP="001A22E9">
            <w:pPr>
              <w:rPr>
                <w:sz w:val="26"/>
                <w:szCs w:val="26"/>
              </w:rPr>
            </w:pPr>
            <w:r w:rsidRPr="00063415">
              <w:rPr>
                <w:sz w:val="26"/>
                <w:szCs w:val="26"/>
              </w:rPr>
              <w:t>Общая площадь жилых помещений, м</w:t>
            </w:r>
            <w:proofErr w:type="gramStart"/>
            <w:r w:rsidRPr="00063415">
              <w:rPr>
                <w:sz w:val="26"/>
                <w:szCs w:val="26"/>
              </w:rPr>
              <w:t>2</w:t>
            </w:r>
            <w:proofErr w:type="gramEnd"/>
          </w:p>
        </w:tc>
        <w:tc>
          <w:tcPr>
            <w:tcW w:w="3190" w:type="dxa"/>
            <w:shd w:val="clear" w:color="auto" w:fill="auto"/>
            <w:vAlign w:val="center"/>
          </w:tcPr>
          <w:p w:rsidR="001A22E9" w:rsidRPr="00063415" w:rsidRDefault="001A22E9" w:rsidP="00063415">
            <w:pPr>
              <w:jc w:val="center"/>
              <w:rPr>
                <w:sz w:val="26"/>
                <w:szCs w:val="26"/>
              </w:rPr>
            </w:pPr>
            <w:r w:rsidRPr="00063415">
              <w:rPr>
                <w:sz w:val="26"/>
                <w:szCs w:val="26"/>
              </w:rPr>
              <w:t>27,3</w:t>
            </w:r>
          </w:p>
        </w:tc>
        <w:tc>
          <w:tcPr>
            <w:tcW w:w="3191" w:type="dxa"/>
            <w:shd w:val="clear" w:color="auto" w:fill="auto"/>
            <w:vAlign w:val="center"/>
          </w:tcPr>
          <w:p w:rsidR="001A22E9" w:rsidRPr="00063415" w:rsidRDefault="001A22E9" w:rsidP="00063415">
            <w:pPr>
              <w:jc w:val="center"/>
              <w:rPr>
                <w:sz w:val="26"/>
                <w:szCs w:val="26"/>
              </w:rPr>
            </w:pPr>
            <w:r w:rsidRPr="00063415">
              <w:rPr>
                <w:sz w:val="26"/>
                <w:szCs w:val="26"/>
              </w:rPr>
              <w:t>96</w:t>
            </w:r>
          </w:p>
        </w:tc>
      </w:tr>
      <w:tr w:rsidR="001A22E9" w:rsidRPr="00063415" w:rsidTr="00063415">
        <w:tc>
          <w:tcPr>
            <w:tcW w:w="3190" w:type="dxa"/>
            <w:shd w:val="clear" w:color="auto" w:fill="auto"/>
            <w:vAlign w:val="center"/>
          </w:tcPr>
          <w:p w:rsidR="001A22E9" w:rsidRPr="00063415" w:rsidRDefault="001A22E9" w:rsidP="001A22E9">
            <w:pPr>
              <w:rPr>
                <w:sz w:val="26"/>
                <w:szCs w:val="26"/>
              </w:rPr>
            </w:pPr>
            <w:r w:rsidRPr="00063415">
              <w:rPr>
                <w:sz w:val="26"/>
                <w:szCs w:val="26"/>
              </w:rPr>
              <w:t>Из нее:</w:t>
            </w:r>
          </w:p>
          <w:p w:rsidR="001A22E9" w:rsidRPr="00063415" w:rsidRDefault="001A22E9" w:rsidP="001A22E9">
            <w:pPr>
              <w:rPr>
                <w:sz w:val="26"/>
                <w:szCs w:val="26"/>
              </w:rPr>
            </w:pPr>
            <w:r w:rsidRPr="00063415">
              <w:rPr>
                <w:sz w:val="26"/>
                <w:szCs w:val="26"/>
              </w:rPr>
              <w:t>В жилых домах</w:t>
            </w:r>
          </w:p>
        </w:tc>
        <w:tc>
          <w:tcPr>
            <w:tcW w:w="3190" w:type="dxa"/>
            <w:shd w:val="clear" w:color="auto" w:fill="auto"/>
            <w:vAlign w:val="center"/>
          </w:tcPr>
          <w:p w:rsidR="001A22E9" w:rsidRPr="00063415" w:rsidRDefault="001A22E9" w:rsidP="00063415">
            <w:pPr>
              <w:jc w:val="center"/>
              <w:rPr>
                <w:sz w:val="26"/>
                <w:szCs w:val="26"/>
              </w:rPr>
            </w:pPr>
            <w:r w:rsidRPr="00063415">
              <w:rPr>
                <w:sz w:val="26"/>
                <w:szCs w:val="26"/>
              </w:rPr>
              <w:t>27,3</w:t>
            </w:r>
          </w:p>
        </w:tc>
        <w:tc>
          <w:tcPr>
            <w:tcW w:w="3191" w:type="dxa"/>
            <w:shd w:val="clear" w:color="auto" w:fill="auto"/>
            <w:vAlign w:val="center"/>
          </w:tcPr>
          <w:p w:rsidR="001A22E9" w:rsidRPr="00063415" w:rsidRDefault="001A22E9" w:rsidP="00063415">
            <w:pPr>
              <w:jc w:val="center"/>
              <w:rPr>
                <w:sz w:val="26"/>
                <w:szCs w:val="26"/>
              </w:rPr>
            </w:pPr>
            <w:r w:rsidRPr="00063415">
              <w:rPr>
                <w:sz w:val="26"/>
                <w:szCs w:val="26"/>
              </w:rPr>
              <w:t>96</w:t>
            </w:r>
          </w:p>
        </w:tc>
      </w:tr>
      <w:tr w:rsidR="001A22E9" w:rsidRPr="00063415" w:rsidTr="00063415">
        <w:tc>
          <w:tcPr>
            <w:tcW w:w="3190" w:type="dxa"/>
            <w:shd w:val="clear" w:color="auto" w:fill="auto"/>
            <w:vAlign w:val="center"/>
          </w:tcPr>
          <w:p w:rsidR="001A22E9" w:rsidRPr="00063415" w:rsidRDefault="001A22E9" w:rsidP="001A22E9">
            <w:pPr>
              <w:rPr>
                <w:sz w:val="26"/>
                <w:szCs w:val="26"/>
              </w:rPr>
            </w:pPr>
            <w:r w:rsidRPr="00063415">
              <w:rPr>
                <w:sz w:val="26"/>
                <w:szCs w:val="26"/>
              </w:rPr>
              <w:t>В многоквартирных жилых домах</w:t>
            </w:r>
          </w:p>
        </w:tc>
        <w:tc>
          <w:tcPr>
            <w:tcW w:w="3190" w:type="dxa"/>
            <w:shd w:val="clear" w:color="auto" w:fill="auto"/>
            <w:vAlign w:val="center"/>
          </w:tcPr>
          <w:p w:rsidR="001A22E9" w:rsidRPr="00063415" w:rsidRDefault="001A22E9" w:rsidP="00063415">
            <w:pPr>
              <w:jc w:val="center"/>
              <w:rPr>
                <w:sz w:val="26"/>
                <w:szCs w:val="26"/>
              </w:rPr>
            </w:pPr>
            <w:r w:rsidRPr="00063415">
              <w:rPr>
                <w:sz w:val="26"/>
                <w:szCs w:val="26"/>
              </w:rPr>
              <w:t>-</w:t>
            </w:r>
          </w:p>
        </w:tc>
        <w:tc>
          <w:tcPr>
            <w:tcW w:w="3191" w:type="dxa"/>
            <w:shd w:val="clear" w:color="auto" w:fill="auto"/>
            <w:vAlign w:val="center"/>
          </w:tcPr>
          <w:p w:rsidR="001A22E9" w:rsidRPr="00063415" w:rsidRDefault="001A22E9" w:rsidP="00063415">
            <w:pPr>
              <w:jc w:val="center"/>
              <w:rPr>
                <w:sz w:val="26"/>
                <w:szCs w:val="26"/>
              </w:rPr>
            </w:pPr>
            <w:r w:rsidRPr="00063415">
              <w:rPr>
                <w:sz w:val="26"/>
                <w:szCs w:val="26"/>
              </w:rPr>
              <w:t>-</w:t>
            </w:r>
          </w:p>
        </w:tc>
      </w:tr>
      <w:tr w:rsidR="001A22E9" w:rsidRPr="00063415" w:rsidTr="00063415">
        <w:tc>
          <w:tcPr>
            <w:tcW w:w="3190" w:type="dxa"/>
            <w:shd w:val="clear" w:color="auto" w:fill="auto"/>
            <w:vAlign w:val="center"/>
          </w:tcPr>
          <w:p w:rsidR="001A22E9" w:rsidRPr="00063415" w:rsidRDefault="001A22E9" w:rsidP="001A22E9">
            <w:pPr>
              <w:rPr>
                <w:sz w:val="26"/>
                <w:szCs w:val="26"/>
              </w:rPr>
            </w:pPr>
            <w:r w:rsidRPr="00063415">
              <w:rPr>
                <w:sz w:val="26"/>
                <w:szCs w:val="26"/>
              </w:rPr>
              <w:t>Число жилых домов, ед.</w:t>
            </w:r>
          </w:p>
        </w:tc>
        <w:tc>
          <w:tcPr>
            <w:tcW w:w="3190" w:type="dxa"/>
            <w:shd w:val="clear" w:color="auto" w:fill="auto"/>
            <w:vAlign w:val="center"/>
          </w:tcPr>
          <w:p w:rsidR="001A22E9" w:rsidRPr="00063415" w:rsidRDefault="001A22E9" w:rsidP="00063415">
            <w:pPr>
              <w:jc w:val="center"/>
              <w:rPr>
                <w:sz w:val="26"/>
                <w:szCs w:val="26"/>
              </w:rPr>
            </w:pPr>
            <w:r w:rsidRPr="00063415">
              <w:rPr>
                <w:sz w:val="26"/>
                <w:szCs w:val="26"/>
              </w:rPr>
              <w:t>-</w:t>
            </w:r>
          </w:p>
        </w:tc>
        <w:tc>
          <w:tcPr>
            <w:tcW w:w="3191" w:type="dxa"/>
            <w:shd w:val="clear" w:color="auto" w:fill="auto"/>
            <w:vAlign w:val="center"/>
          </w:tcPr>
          <w:p w:rsidR="001A22E9" w:rsidRPr="00063415" w:rsidRDefault="001A22E9" w:rsidP="00063415">
            <w:pPr>
              <w:jc w:val="center"/>
              <w:rPr>
                <w:sz w:val="26"/>
                <w:szCs w:val="26"/>
              </w:rPr>
            </w:pPr>
            <w:r w:rsidRPr="00063415">
              <w:rPr>
                <w:sz w:val="26"/>
                <w:szCs w:val="26"/>
              </w:rPr>
              <w:t>-</w:t>
            </w:r>
          </w:p>
        </w:tc>
      </w:tr>
      <w:tr w:rsidR="001A22E9" w:rsidRPr="00063415" w:rsidTr="00063415">
        <w:tc>
          <w:tcPr>
            <w:tcW w:w="3190" w:type="dxa"/>
            <w:shd w:val="clear" w:color="auto" w:fill="auto"/>
            <w:vAlign w:val="center"/>
          </w:tcPr>
          <w:p w:rsidR="001A22E9" w:rsidRPr="00063415" w:rsidRDefault="001A22E9" w:rsidP="001A22E9">
            <w:pPr>
              <w:rPr>
                <w:sz w:val="26"/>
                <w:szCs w:val="26"/>
              </w:rPr>
            </w:pPr>
            <w:r w:rsidRPr="00063415">
              <w:rPr>
                <w:sz w:val="26"/>
                <w:szCs w:val="26"/>
              </w:rPr>
              <w:t>Число многоквартирных жилых домов, ед.</w:t>
            </w:r>
          </w:p>
        </w:tc>
        <w:tc>
          <w:tcPr>
            <w:tcW w:w="3190" w:type="dxa"/>
            <w:shd w:val="clear" w:color="auto" w:fill="auto"/>
            <w:vAlign w:val="center"/>
          </w:tcPr>
          <w:p w:rsidR="001A22E9" w:rsidRPr="00063415" w:rsidRDefault="001A22E9" w:rsidP="00063415">
            <w:pPr>
              <w:jc w:val="center"/>
              <w:rPr>
                <w:sz w:val="26"/>
                <w:szCs w:val="26"/>
              </w:rPr>
            </w:pPr>
            <w:r w:rsidRPr="00063415">
              <w:rPr>
                <w:sz w:val="26"/>
                <w:szCs w:val="26"/>
              </w:rPr>
              <w:t>-</w:t>
            </w:r>
          </w:p>
        </w:tc>
        <w:tc>
          <w:tcPr>
            <w:tcW w:w="3191" w:type="dxa"/>
            <w:shd w:val="clear" w:color="auto" w:fill="auto"/>
            <w:vAlign w:val="center"/>
          </w:tcPr>
          <w:p w:rsidR="001A22E9" w:rsidRPr="00063415" w:rsidRDefault="001A22E9" w:rsidP="00063415">
            <w:pPr>
              <w:jc w:val="center"/>
              <w:rPr>
                <w:sz w:val="26"/>
                <w:szCs w:val="26"/>
              </w:rPr>
            </w:pPr>
            <w:r w:rsidRPr="00063415">
              <w:rPr>
                <w:sz w:val="26"/>
                <w:szCs w:val="26"/>
              </w:rPr>
              <w:t>-</w:t>
            </w:r>
          </w:p>
        </w:tc>
      </w:tr>
    </w:tbl>
    <w:p w:rsidR="0001265F" w:rsidRPr="002B3821" w:rsidRDefault="0001265F" w:rsidP="0001265F">
      <w:pPr>
        <w:spacing w:line="360" w:lineRule="auto"/>
        <w:ind w:firstLine="708"/>
        <w:jc w:val="both"/>
        <w:rPr>
          <w:color w:val="FF0000"/>
          <w:sz w:val="26"/>
          <w:szCs w:val="26"/>
        </w:rPr>
      </w:pPr>
    </w:p>
    <w:p w:rsidR="00612C88" w:rsidRDefault="00612C88">
      <w:pPr>
        <w:rPr>
          <w:b/>
          <w:color w:val="000000"/>
          <w:sz w:val="26"/>
          <w:szCs w:val="26"/>
        </w:rPr>
      </w:pPr>
    </w:p>
    <w:p w:rsidR="001A54B0" w:rsidRPr="009D0A58" w:rsidRDefault="001A54B0" w:rsidP="001A54B0">
      <w:pPr>
        <w:suppressAutoHyphens/>
        <w:spacing w:line="360" w:lineRule="auto"/>
        <w:ind w:firstLine="709"/>
        <w:jc w:val="center"/>
        <w:rPr>
          <w:b/>
          <w:color w:val="000000"/>
          <w:sz w:val="26"/>
          <w:szCs w:val="26"/>
        </w:rPr>
      </w:pPr>
      <w:r>
        <w:rPr>
          <w:b/>
          <w:color w:val="000000"/>
          <w:sz w:val="26"/>
          <w:szCs w:val="26"/>
        </w:rPr>
        <w:t>Движение жилищного фонда</w:t>
      </w:r>
    </w:p>
    <w:p w:rsidR="001A54B0" w:rsidRPr="009D0A58" w:rsidRDefault="00013FDA" w:rsidP="001A54B0">
      <w:pPr>
        <w:shd w:val="clear" w:color="auto" w:fill="FFFFFF"/>
        <w:suppressAutoHyphens/>
        <w:spacing w:line="360" w:lineRule="auto"/>
        <w:ind w:firstLine="851"/>
        <w:jc w:val="right"/>
        <w:rPr>
          <w:i/>
          <w:color w:val="000000"/>
          <w:sz w:val="26"/>
          <w:szCs w:val="26"/>
        </w:rPr>
      </w:pPr>
      <w:r>
        <w:rPr>
          <w:i/>
          <w:color w:val="000000"/>
          <w:sz w:val="26"/>
          <w:szCs w:val="26"/>
        </w:rPr>
        <w:t>Т</w:t>
      </w:r>
      <w:r w:rsidR="001A54B0" w:rsidRPr="009D0A58">
        <w:rPr>
          <w:i/>
          <w:color w:val="000000"/>
          <w:sz w:val="26"/>
          <w:szCs w:val="26"/>
        </w:rPr>
        <w:t>аблица 1</w:t>
      </w:r>
      <w:r w:rsidR="00022686">
        <w:rPr>
          <w:i/>
          <w:color w:val="000000"/>
          <w:sz w:val="26"/>
          <w:szCs w:val="26"/>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7"/>
        <w:gridCol w:w="2513"/>
      </w:tblGrid>
      <w:tr w:rsidR="001A54B0" w:rsidRPr="009D0A58" w:rsidTr="00FF26E3">
        <w:trPr>
          <w:jc w:val="center"/>
        </w:trPr>
        <w:tc>
          <w:tcPr>
            <w:tcW w:w="7007" w:type="dxa"/>
            <w:shd w:val="clear" w:color="auto" w:fill="auto"/>
            <w:vAlign w:val="center"/>
          </w:tcPr>
          <w:p w:rsidR="001A54B0" w:rsidRPr="009D0A58" w:rsidRDefault="001A54B0" w:rsidP="00FF26E3">
            <w:pPr>
              <w:jc w:val="center"/>
              <w:rPr>
                <w:b/>
                <w:color w:val="000000"/>
              </w:rPr>
            </w:pPr>
            <w:r>
              <w:rPr>
                <w:b/>
                <w:color w:val="000000"/>
              </w:rPr>
              <w:t>Наименование показателей</w:t>
            </w:r>
          </w:p>
        </w:tc>
        <w:tc>
          <w:tcPr>
            <w:tcW w:w="2513" w:type="dxa"/>
            <w:shd w:val="clear" w:color="auto" w:fill="auto"/>
            <w:vAlign w:val="center"/>
          </w:tcPr>
          <w:p w:rsidR="001A54B0" w:rsidRPr="00C53EAF" w:rsidRDefault="001A54B0" w:rsidP="00FF26E3">
            <w:pPr>
              <w:jc w:val="center"/>
              <w:rPr>
                <w:b/>
                <w:color w:val="000000"/>
                <w:vertAlign w:val="superscript"/>
              </w:rPr>
            </w:pPr>
            <w:r>
              <w:rPr>
                <w:b/>
                <w:color w:val="000000"/>
              </w:rPr>
              <w:t>м</w:t>
            </w:r>
            <w:proofErr w:type="gramStart"/>
            <w:r>
              <w:rPr>
                <w:b/>
                <w:color w:val="000000"/>
                <w:vertAlign w:val="superscript"/>
              </w:rPr>
              <w:t>2</w:t>
            </w:r>
            <w:proofErr w:type="gramEnd"/>
          </w:p>
        </w:tc>
      </w:tr>
      <w:tr w:rsidR="001A54B0" w:rsidRPr="009D0A58" w:rsidTr="00FF26E3">
        <w:trPr>
          <w:trHeight w:val="340"/>
          <w:jc w:val="center"/>
        </w:trPr>
        <w:tc>
          <w:tcPr>
            <w:tcW w:w="7007" w:type="dxa"/>
            <w:shd w:val="clear" w:color="auto" w:fill="auto"/>
            <w:vAlign w:val="center"/>
          </w:tcPr>
          <w:p w:rsidR="001A54B0" w:rsidRPr="00C53EAF" w:rsidRDefault="001A54B0" w:rsidP="00FF26E3">
            <w:pPr>
              <w:rPr>
                <w:b/>
                <w:i/>
                <w:color w:val="000000"/>
                <w:sz w:val="26"/>
                <w:szCs w:val="26"/>
              </w:rPr>
            </w:pPr>
            <w:r w:rsidRPr="00C53EAF">
              <w:rPr>
                <w:b/>
                <w:i/>
                <w:color w:val="000000"/>
                <w:sz w:val="26"/>
                <w:szCs w:val="26"/>
              </w:rPr>
              <w:t>Общая площадь жилых помещений на начало года, всего</w:t>
            </w:r>
          </w:p>
        </w:tc>
        <w:tc>
          <w:tcPr>
            <w:tcW w:w="2513" w:type="dxa"/>
            <w:shd w:val="clear" w:color="auto" w:fill="auto"/>
            <w:vAlign w:val="center"/>
          </w:tcPr>
          <w:p w:rsidR="001A54B0" w:rsidRPr="00B35CBD" w:rsidRDefault="001A54B0" w:rsidP="00FF26E3">
            <w:pPr>
              <w:jc w:val="center"/>
              <w:rPr>
                <w:b/>
                <w:i/>
                <w:color w:val="000000"/>
                <w:sz w:val="26"/>
                <w:szCs w:val="26"/>
              </w:rPr>
            </w:pPr>
            <w:r>
              <w:rPr>
                <w:b/>
                <w:i/>
                <w:color w:val="000000"/>
                <w:sz w:val="26"/>
                <w:szCs w:val="26"/>
              </w:rPr>
              <w:t>65110</w:t>
            </w:r>
          </w:p>
        </w:tc>
      </w:tr>
      <w:tr w:rsidR="001A54B0" w:rsidRPr="009D0A58" w:rsidTr="00FF26E3">
        <w:trPr>
          <w:trHeight w:val="340"/>
          <w:jc w:val="center"/>
        </w:trPr>
        <w:tc>
          <w:tcPr>
            <w:tcW w:w="7007" w:type="dxa"/>
            <w:shd w:val="clear" w:color="auto" w:fill="auto"/>
            <w:vAlign w:val="center"/>
          </w:tcPr>
          <w:p w:rsidR="001A54B0" w:rsidRPr="009D0A58" w:rsidRDefault="001A54B0" w:rsidP="00FF26E3">
            <w:pPr>
              <w:rPr>
                <w:color w:val="000000"/>
                <w:sz w:val="26"/>
                <w:szCs w:val="26"/>
              </w:rPr>
            </w:pPr>
            <w:r>
              <w:rPr>
                <w:color w:val="000000"/>
                <w:sz w:val="26"/>
                <w:szCs w:val="26"/>
              </w:rPr>
              <w:t>Прибыло общей площади за год, всего</w:t>
            </w:r>
          </w:p>
        </w:tc>
        <w:tc>
          <w:tcPr>
            <w:tcW w:w="2513" w:type="dxa"/>
            <w:shd w:val="clear" w:color="auto" w:fill="auto"/>
            <w:vAlign w:val="center"/>
          </w:tcPr>
          <w:p w:rsidR="001A54B0" w:rsidRPr="009D0A58" w:rsidRDefault="001A54B0" w:rsidP="00FF26E3">
            <w:pPr>
              <w:jc w:val="center"/>
              <w:rPr>
                <w:color w:val="000000"/>
                <w:sz w:val="26"/>
                <w:szCs w:val="26"/>
              </w:rPr>
            </w:pPr>
            <w:r>
              <w:rPr>
                <w:color w:val="000000"/>
                <w:sz w:val="26"/>
                <w:szCs w:val="26"/>
              </w:rPr>
              <w:t>4640</w:t>
            </w:r>
          </w:p>
        </w:tc>
      </w:tr>
      <w:tr w:rsidR="001A54B0" w:rsidRPr="009D0A58" w:rsidTr="00FF26E3">
        <w:trPr>
          <w:trHeight w:val="340"/>
          <w:jc w:val="center"/>
        </w:trPr>
        <w:tc>
          <w:tcPr>
            <w:tcW w:w="7007" w:type="dxa"/>
            <w:shd w:val="clear" w:color="auto" w:fill="auto"/>
            <w:vAlign w:val="center"/>
          </w:tcPr>
          <w:p w:rsidR="001A54B0" w:rsidRPr="009D0A58" w:rsidRDefault="001A54B0" w:rsidP="00FF26E3">
            <w:pPr>
              <w:rPr>
                <w:color w:val="000000"/>
                <w:sz w:val="26"/>
                <w:szCs w:val="26"/>
              </w:rPr>
            </w:pPr>
            <w:r>
              <w:rPr>
                <w:color w:val="000000"/>
                <w:sz w:val="26"/>
                <w:szCs w:val="26"/>
              </w:rPr>
              <w:t>В том числе:</w:t>
            </w:r>
          </w:p>
        </w:tc>
        <w:tc>
          <w:tcPr>
            <w:tcW w:w="2513" w:type="dxa"/>
            <w:shd w:val="clear" w:color="auto" w:fill="auto"/>
            <w:vAlign w:val="center"/>
          </w:tcPr>
          <w:p w:rsidR="001A54B0" w:rsidRPr="009D0A58" w:rsidRDefault="001A54B0" w:rsidP="00FF26E3">
            <w:pPr>
              <w:jc w:val="center"/>
              <w:rPr>
                <w:color w:val="000000"/>
                <w:sz w:val="26"/>
                <w:szCs w:val="26"/>
              </w:rPr>
            </w:pPr>
          </w:p>
        </w:tc>
      </w:tr>
      <w:tr w:rsidR="001A54B0" w:rsidRPr="009D0A58" w:rsidTr="00FF26E3">
        <w:trPr>
          <w:trHeight w:val="340"/>
          <w:jc w:val="center"/>
        </w:trPr>
        <w:tc>
          <w:tcPr>
            <w:tcW w:w="7007" w:type="dxa"/>
            <w:shd w:val="clear" w:color="auto" w:fill="auto"/>
            <w:vAlign w:val="center"/>
          </w:tcPr>
          <w:p w:rsidR="001A54B0" w:rsidRPr="009D0A58" w:rsidRDefault="001A54B0" w:rsidP="00FF26E3">
            <w:pPr>
              <w:rPr>
                <w:color w:val="000000"/>
                <w:sz w:val="26"/>
                <w:szCs w:val="26"/>
              </w:rPr>
            </w:pPr>
            <w:r>
              <w:rPr>
                <w:color w:val="000000"/>
                <w:sz w:val="26"/>
                <w:szCs w:val="26"/>
              </w:rPr>
              <w:t>Новое жилищное строительство</w:t>
            </w:r>
          </w:p>
        </w:tc>
        <w:tc>
          <w:tcPr>
            <w:tcW w:w="2513" w:type="dxa"/>
            <w:shd w:val="clear" w:color="auto" w:fill="auto"/>
            <w:vAlign w:val="center"/>
          </w:tcPr>
          <w:p w:rsidR="001A54B0" w:rsidRPr="009D0A58" w:rsidRDefault="001A54B0" w:rsidP="00FF26E3">
            <w:pPr>
              <w:jc w:val="center"/>
              <w:rPr>
                <w:color w:val="000000"/>
                <w:sz w:val="26"/>
                <w:szCs w:val="26"/>
              </w:rPr>
            </w:pPr>
            <w:r>
              <w:rPr>
                <w:color w:val="000000"/>
                <w:sz w:val="26"/>
                <w:szCs w:val="26"/>
              </w:rPr>
              <w:t>4640</w:t>
            </w:r>
          </w:p>
        </w:tc>
      </w:tr>
      <w:tr w:rsidR="001A54B0" w:rsidRPr="009D0A58" w:rsidTr="00FF26E3">
        <w:trPr>
          <w:trHeight w:val="340"/>
          <w:jc w:val="center"/>
        </w:trPr>
        <w:tc>
          <w:tcPr>
            <w:tcW w:w="7007" w:type="dxa"/>
            <w:shd w:val="clear" w:color="auto" w:fill="auto"/>
            <w:vAlign w:val="center"/>
          </w:tcPr>
          <w:p w:rsidR="001A54B0" w:rsidRPr="00C53EAF" w:rsidRDefault="001A54B0" w:rsidP="00FF26E3">
            <w:pPr>
              <w:rPr>
                <w:b/>
                <w:i/>
                <w:color w:val="000000"/>
                <w:sz w:val="26"/>
                <w:szCs w:val="26"/>
              </w:rPr>
            </w:pPr>
            <w:r w:rsidRPr="00C53EAF">
              <w:rPr>
                <w:b/>
                <w:i/>
                <w:color w:val="000000"/>
                <w:sz w:val="26"/>
                <w:szCs w:val="26"/>
              </w:rPr>
              <w:t>Выбыло общей площади за год, всего</w:t>
            </w:r>
          </w:p>
        </w:tc>
        <w:tc>
          <w:tcPr>
            <w:tcW w:w="2513" w:type="dxa"/>
            <w:shd w:val="clear" w:color="auto" w:fill="auto"/>
            <w:vAlign w:val="center"/>
          </w:tcPr>
          <w:p w:rsidR="001A54B0" w:rsidRPr="00B35CBD" w:rsidRDefault="001A54B0" w:rsidP="00FF26E3">
            <w:pPr>
              <w:jc w:val="center"/>
              <w:rPr>
                <w:b/>
                <w:i/>
                <w:color w:val="000000"/>
                <w:sz w:val="26"/>
                <w:szCs w:val="26"/>
              </w:rPr>
            </w:pPr>
          </w:p>
        </w:tc>
      </w:tr>
      <w:tr w:rsidR="001A54B0" w:rsidRPr="009D0A58" w:rsidTr="00FF26E3">
        <w:trPr>
          <w:trHeight w:val="340"/>
          <w:jc w:val="center"/>
        </w:trPr>
        <w:tc>
          <w:tcPr>
            <w:tcW w:w="7007" w:type="dxa"/>
            <w:shd w:val="clear" w:color="auto" w:fill="auto"/>
            <w:vAlign w:val="center"/>
          </w:tcPr>
          <w:p w:rsidR="001A54B0" w:rsidRPr="009D0A58" w:rsidRDefault="001A54B0" w:rsidP="00FF26E3">
            <w:pPr>
              <w:rPr>
                <w:color w:val="000000"/>
                <w:sz w:val="26"/>
                <w:szCs w:val="26"/>
              </w:rPr>
            </w:pPr>
            <w:r>
              <w:rPr>
                <w:color w:val="000000"/>
                <w:sz w:val="26"/>
                <w:szCs w:val="26"/>
              </w:rPr>
              <w:t>Снесено по ветхости и аварийности</w:t>
            </w:r>
          </w:p>
        </w:tc>
        <w:tc>
          <w:tcPr>
            <w:tcW w:w="2513" w:type="dxa"/>
            <w:shd w:val="clear" w:color="auto" w:fill="auto"/>
            <w:vAlign w:val="center"/>
          </w:tcPr>
          <w:p w:rsidR="001A54B0" w:rsidRPr="009D0A58" w:rsidRDefault="001A54B0" w:rsidP="00FF26E3">
            <w:pPr>
              <w:jc w:val="center"/>
              <w:rPr>
                <w:color w:val="000000"/>
                <w:sz w:val="26"/>
                <w:szCs w:val="26"/>
              </w:rPr>
            </w:pPr>
            <w:r>
              <w:rPr>
                <w:color w:val="000000"/>
                <w:sz w:val="26"/>
                <w:szCs w:val="26"/>
              </w:rPr>
              <w:t>123,3</w:t>
            </w:r>
          </w:p>
        </w:tc>
      </w:tr>
      <w:tr w:rsidR="001A54B0" w:rsidRPr="009D0A58" w:rsidTr="00FF26E3">
        <w:trPr>
          <w:trHeight w:val="340"/>
          <w:jc w:val="center"/>
        </w:trPr>
        <w:tc>
          <w:tcPr>
            <w:tcW w:w="7007" w:type="dxa"/>
            <w:shd w:val="clear" w:color="auto" w:fill="auto"/>
            <w:vAlign w:val="center"/>
          </w:tcPr>
          <w:p w:rsidR="001A54B0" w:rsidRPr="001A54B0" w:rsidRDefault="0083366A" w:rsidP="00FF26E3">
            <w:pPr>
              <w:rPr>
                <w:color w:val="000000"/>
                <w:sz w:val="26"/>
                <w:szCs w:val="26"/>
              </w:rPr>
            </w:pPr>
            <w:r>
              <w:rPr>
                <w:color w:val="000000"/>
                <w:sz w:val="26"/>
                <w:szCs w:val="26"/>
              </w:rPr>
              <w:t>Из нее по ветхости</w:t>
            </w:r>
          </w:p>
        </w:tc>
        <w:tc>
          <w:tcPr>
            <w:tcW w:w="2513" w:type="dxa"/>
            <w:shd w:val="clear" w:color="auto" w:fill="auto"/>
            <w:vAlign w:val="center"/>
          </w:tcPr>
          <w:p w:rsidR="001A54B0" w:rsidRPr="001A54B0" w:rsidRDefault="0083366A" w:rsidP="00FF26E3">
            <w:pPr>
              <w:jc w:val="center"/>
              <w:rPr>
                <w:color w:val="000000"/>
                <w:sz w:val="26"/>
                <w:szCs w:val="26"/>
              </w:rPr>
            </w:pPr>
            <w:r>
              <w:rPr>
                <w:color w:val="000000"/>
                <w:sz w:val="26"/>
                <w:szCs w:val="26"/>
              </w:rPr>
              <w:t>27,3</w:t>
            </w:r>
          </w:p>
        </w:tc>
      </w:tr>
      <w:tr w:rsidR="001A54B0" w:rsidRPr="009D0A58" w:rsidTr="00FF26E3">
        <w:trPr>
          <w:trHeight w:val="340"/>
          <w:jc w:val="center"/>
        </w:trPr>
        <w:tc>
          <w:tcPr>
            <w:tcW w:w="7007" w:type="dxa"/>
            <w:shd w:val="clear" w:color="auto" w:fill="auto"/>
            <w:vAlign w:val="center"/>
          </w:tcPr>
          <w:p w:rsidR="001A54B0" w:rsidRPr="009D0A58" w:rsidRDefault="001A54B0" w:rsidP="00FF26E3">
            <w:pPr>
              <w:rPr>
                <w:color w:val="000000"/>
                <w:sz w:val="26"/>
                <w:szCs w:val="26"/>
              </w:rPr>
            </w:pPr>
            <w:r w:rsidRPr="00B35CBD">
              <w:rPr>
                <w:b/>
                <w:i/>
                <w:color w:val="000000"/>
                <w:sz w:val="26"/>
                <w:szCs w:val="26"/>
              </w:rPr>
              <w:t>Общая площадь жилых помещений на конец года, всего</w:t>
            </w:r>
          </w:p>
        </w:tc>
        <w:tc>
          <w:tcPr>
            <w:tcW w:w="2513" w:type="dxa"/>
            <w:shd w:val="clear" w:color="auto" w:fill="auto"/>
            <w:vAlign w:val="center"/>
          </w:tcPr>
          <w:p w:rsidR="001A54B0" w:rsidRPr="00B35CBD" w:rsidRDefault="001A54B0" w:rsidP="00FF26E3">
            <w:pPr>
              <w:jc w:val="center"/>
              <w:rPr>
                <w:b/>
                <w:i/>
                <w:color w:val="000000"/>
                <w:sz w:val="26"/>
                <w:szCs w:val="26"/>
              </w:rPr>
            </w:pPr>
            <w:r>
              <w:rPr>
                <w:b/>
                <w:i/>
                <w:color w:val="000000"/>
                <w:sz w:val="26"/>
                <w:szCs w:val="26"/>
              </w:rPr>
              <w:t>69750</w:t>
            </w:r>
          </w:p>
        </w:tc>
      </w:tr>
    </w:tbl>
    <w:p w:rsidR="001A22E9" w:rsidRPr="001A22E9" w:rsidRDefault="001A22E9" w:rsidP="001A22E9">
      <w:pPr>
        <w:spacing w:line="360" w:lineRule="auto"/>
        <w:ind w:firstLine="708"/>
        <w:jc w:val="center"/>
        <w:rPr>
          <w:b/>
          <w:sz w:val="26"/>
          <w:szCs w:val="26"/>
        </w:rPr>
        <w:sectPr w:rsidR="001A22E9" w:rsidRPr="001A22E9" w:rsidSect="005A70FE">
          <w:pgSz w:w="11906" w:h="16838"/>
          <w:pgMar w:top="1134" w:right="850" w:bottom="709" w:left="1701" w:header="708" w:footer="216" w:gutter="0"/>
          <w:cols w:space="708"/>
          <w:docGrid w:linePitch="360"/>
        </w:sectPr>
      </w:pPr>
    </w:p>
    <w:p w:rsidR="001A22E9" w:rsidRPr="001A54B0" w:rsidRDefault="001A22E9" w:rsidP="001A22E9">
      <w:pPr>
        <w:suppressAutoHyphens/>
        <w:spacing w:line="360" w:lineRule="auto"/>
        <w:ind w:firstLine="709"/>
        <w:jc w:val="center"/>
        <w:rPr>
          <w:b/>
          <w:sz w:val="26"/>
          <w:szCs w:val="26"/>
        </w:rPr>
      </w:pPr>
      <w:r w:rsidRPr="001A54B0">
        <w:rPr>
          <w:b/>
          <w:sz w:val="26"/>
          <w:szCs w:val="26"/>
        </w:rPr>
        <w:lastRenderedPageBreak/>
        <w:t>Оборудование жилищного фонда</w:t>
      </w:r>
    </w:p>
    <w:p w:rsidR="001A22E9" w:rsidRDefault="00013FDA" w:rsidP="001A22E9">
      <w:pPr>
        <w:shd w:val="clear" w:color="auto" w:fill="FFFFFF"/>
        <w:suppressAutoHyphens/>
        <w:spacing w:line="360" w:lineRule="auto"/>
        <w:ind w:firstLine="851"/>
        <w:jc w:val="right"/>
        <w:rPr>
          <w:i/>
          <w:sz w:val="26"/>
          <w:szCs w:val="26"/>
        </w:rPr>
      </w:pPr>
      <w:r>
        <w:rPr>
          <w:i/>
          <w:sz w:val="26"/>
          <w:szCs w:val="26"/>
        </w:rPr>
        <w:t>Т</w:t>
      </w:r>
      <w:r w:rsidR="001A22E9" w:rsidRPr="004A06BB">
        <w:rPr>
          <w:i/>
          <w:sz w:val="26"/>
          <w:szCs w:val="26"/>
        </w:rPr>
        <w:t xml:space="preserve">аблица </w:t>
      </w:r>
      <w:r w:rsidR="001A22E9">
        <w:rPr>
          <w:i/>
          <w:sz w:val="26"/>
          <w:szCs w:val="26"/>
        </w:rPr>
        <w:t>1</w:t>
      </w:r>
      <w:r w:rsidR="00022686">
        <w:rPr>
          <w:i/>
          <w:sz w:val="26"/>
          <w:szCs w:val="26"/>
        </w:rPr>
        <w:t>2</w:t>
      </w:r>
    </w:p>
    <w:p w:rsidR="0001265F" w:rsidRDefault="0001265F" w:rsidP="0001265F">
      <w:pPr>
        <w:spacing w:line="360" w:lineRule="auto"/>
        <w:ind w:firstLine="708"/>
        <w:jc w:val="both"/>
        <w:rPr>
          <w:color w:val="FF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6"/>
        <w:gridCol w:w="918"/>
        <w:gridCol w:w="1100"/>
        <w:gridCol w:w="1156"/>
        <w:gridCol w:w="1079"/>
        <w:gridCol w:w="1156"/>
        <w:gridCol w:w="983"/>
        <w:gridCol w:w="1156"/>
        <w:gridCol w:w="1053"/>
        <w:gridCol w:w="1156"/>
        <w:gridCol w:w="1033"/>
        <w:gridCol w:w="1389"/>
        <w:gridCol w:w="1076"/>
      </w:tblGrid>
      <w:tr w:rsidR="001A54B0" w:rsidRPr="00063415" w:rsidTr="00063415">
        <w:trPr>
          <w:trHeight w:val="271"/>
        </w:trPr>
        <w:tc>
          <w:tcPr>
            <w:tcW w:w="1956" w:type="dxa"/>
            <w:vMerge w:val="restart"/>
            <w:shd w:val="clear" w:color="auto" w:fill="auto"/>
            <w:vAlign w:val="center"/>
          </w:tcPr>
          <w:p w:rsidR="001A22E9" w:rsidRPr="00063415" w:rsidRDefault="001A54B0" w:rsidP="00063415">
            <w:pPr>
              <w:spacing w:line="360" w:lineRule="auto"/>
              <w:jc w:val="center"/>
              <w:rPr>
                <w:b/>
                <w:color w:val="000000"/>
                <w:sz w:val="26"/>
                <w:szCs w:val="26"/>
              </w:rPr>
            </w:pPr>
            <w:r w:rsidRPr="00063415">
              <w:rPr>
                <w:b/>
                <w:color w:val="000000"/>
                <w:sz w:val="26"/>
                <w:szCs w:val="26"/>
              </w:rPr>
              <w:t>Наименование показателей</w:t>
            </w:r>
          </w:p>
        </w:tc>
        <w:tc>
          <w:tcPr>
            <w:tcW w:w="918" w:type="dxa"/>
            <w:vMerge w:val="restart"/>
            <w:shd w:val="clear" w:color="auto" w:fill="auto"/>
            <w:vAlign w:val="center"/>
          </w:tcPr>
          <w:p w:rsidR="001A22E9" w:rsidRPr="00063415" w:rsidRDefault="001A54B0" w:rsidP="00063415">
            <w:pPr>
              <w:spacing w:line="360" w:lineRule="auto"/>
              <w:jc w:val="center"/>
              <w:rPr>
                <w:b/>
                <w:color w:val="000000"/>
                <w:sz w:val="26"/>
                <w:szCs w:val="26"/>
              </w:rPr>
            </w:pPr>
            <w:r w:rsidRPr="00063415">
              <w:rPr>
                <w:b/>
                <w:color w:val="000000"/>
                <w:sz w:val="26"/>
                <w:szCs w:val="26"/>
              </w:rPr>
              <w:t>Всего</w:t>
            </w:r>
          </w:p>
        </w:tc>
        <w:tc>
          <w:tcPr>
            <w:tcW w:w="12337" w:type="dxa"/>
            <w:gridSpan w:val="11"/>
            <w:shd w:val="clear" w:color="auto" w:fill="auto"/>
            <w:vAlign w:val="center"/>
          </w:tcPr>
          <w:p w:rsidR="001A22E9" w:rsidRPr="008A5C19" w:rsidRDefault="001A22E9" w:rsidP="008A5C19">
            <w:pPr>
              <w:spacing w:line="360" w:lineRule="auto"/>
              <w:jc w:val="center"/>
              <w:rPr>
                <w:b/>
                <w:color w:val="000000"/>
                <w:sz w:val="26"/>
                <w:szCs w:val="26"/>
                <w:lang w:val="en-US"/>
              </w:rPr>
            </w:pPr>
            <w:r w:rsidRPr="00063415">
              <w:rPr>
                <w:b/>
                <w:color w:val="000000"/>
                <w:sz w:val="26"/>
                <w:szCs w:val="26"/>
              </w:rPr>
              <w:t>в том числе</w:t>
            </w:r>
            <w:r w:rsidR="008A5C19">
              <w:rPr>
                <w:b/>
                <w:color w:val="000000"/>
                <w:sz w:val="26"/>
                <w:szCs w:val="26"/>
                <w:lang w:val="en-US"/>
              </w:rPr>
              <w:t>:</w:t>
            </w:r>
          </w:p>
        </w:tc>
      </w:tr>
      <w:tr w:rsidR="001A54B0" w:rsidRPr="00063415" w:rsidTr="00063415">
        <w:trPr>
          <w:trHeight w:val="1052"/>
        </w:trPr>
        <w:tc>
          <w:tcPr>
            <w:tcW w:w="1956" w:type="dxa"/>
            <w:vMerge/>
            <w:shd w:val="clear" w:color="auto" w:fill="auto"/>
          </w:tcPr>
          <w:p w:rsidR="001A22E9" w:rsidRPr="00063415" w:rsidRDefault="001A22E9" w:rsidP="00063415">
            <w:pPr>
              <w:jc w:val="center"/>
              <w:rPr>
                <w:b/>
                <w:sz w:val="26"/>
                <w:szCs w:val="26"/>
              </w:rPr>
            </w:pPr>
          </w:p>
        </w:tc>
        <w:tc>
          <w:tcPr>
            <w:tcW w:w="918" w:type="dxa"/>
            <w:vMerge/>
            <w:shd w:val="clear" w:color="auto" w:fill="auto"/>
          </w:tcPr>
          <w:p w:rsidR="001A22E9" w:rsidRPr="00063415" w:rsidRDefault="001A22E9" w:rsidP="00063415">
            <w:pPr>
              <w:jc w:val="center"/>
              <w:rPr>
                <w:b/>
                <w:sz w:val="26"/>
                <w:szCs w:val="26"/>
              </w:rPr>
            </w:pPr>
          </w:p>
        </w:tc>
        <w:tc>
          <w:tcPr>
            <w:tcW w:w="1100" w:type="dxa"/>
            <w:shd w:val="clear" w:color="auto" w:fill="auto"/>
          </w:tcPr>
          <w:p w:rsidR="001A54B0" w:rsidRPr="00063415" w:rsidRDefault="001A54B0" w:rsidP="00063415">
            <w:pPr>
              <w:jc w:val="center"/>
              <w:rPr>
                <w:b/>
                <w:sz w:val="20"/>
                <w:szCs w:val="20"/>
              </w:rPr>
            </w:pPr>
            <w:proofErr w:type="spellStart"/>
            <w:r w:rsidRPr="00063415">
              <w:rPr>
                <w:b/>
                <w:sz w:val="20"/>
                <w:szCs w:val="20"/>
              </w:rPr>
              <w:t>Водопров</w:t>
            </w:r>
            <w:proofErr w:type="spellEnd"/>
          </w:p>
          <w:p w:rsidR="001A54B0" w:rsidRPr="00063415" w:rsidRDefault="001A54B0" w:rsidP="00063415">
            <w:pPr>
              <w:jc w:val="center"/>
              <w:rPr>
                <w:b/>
                <w:sz w:val="20"/>
                <w:szCs w:val="20"/>
              </w:rPr>
            </w:pPr>
            <w:proofErr w:type="spellStart"/>
            <w:r w:rsidRPr="00063415">
              <w:rPr>
                <w:b/>
                <w:sz w:val="20"/>
                <w:szCs w:val="20"/>
              </w:rPr>
              <w:t>одом</w:t>
            </w:r>
            <w:proofErr w:type="spellEnd"/>
          </w:p>
        </w:tc>
        <w:tc>
          <w:tcPr>
            <w:tcW w:w="1156" w:type="dxa"/>
            <w:shd w:val="clear" w:color="auto" w:fill="auto"/>
          </w:tcPr>
          <w:p w:rsidR="001A54B0" w:rsidRPr="00063415" w:rsidRDefault="001A54B0" w:rsidP="00063415">
            <w:pPr>
              <w:jc w:val="center"/>
              <w:rPr>
                <w:b/>
                <w:sz w:val="20"/>
                <w:szCs w:val="20"/>
              </w:rPr>
            </w:pPr>
            <w:r w:rsidRPr="00063415">
              <w:rPr>
                <w:b/>
                <w:sz w:val="20"/>
                <w:szCs w:val="20"/>
              </w:rPr>
              <w:t>в том</w:t>
            </w:r>
          </w:p>
          <w:p w:rsidR="001A54B0" w:rsidRPr="00063415" w:rsidRDefault="001A54B0" w:rsidP="00063415">
            <w:pPr>
              <w:jc w:val="center"/>
              <w:rPr>
                <w:b/>
                <w:sz w:val="20"/>
                <w:szCs w:val="20"/>
              </w:rPr>
            </w:pPr>
            <w:proofErr w:type="gramStart"/>
            <w:r w:rsidRPr="00063415">
              <w:rPr>
                <w:b/>
                <w:sz w:val="20"/>
                <w:szCs w:val="20"/>
              </w:rPr>
              <w:t>числе</w:t>
            </w:r>
            <w:proofErr w:type="gramEnd"/>
          </w:p>
          <w:p w:rsidR="001A54B0" w:rsidRPr="00063415" w:rsidRDefault="001A54B0" w:rsidP="00063415">
            <w:pPr>
              <w:jc w:val="center"/>
              <w:rPr>
                <w:b/>
                <w:sz w:val="20"/>
                <w:szCs w:val="20"/>
              </w:rPr>
            </w:pPr>
            <w:proofErr w:type="spellStart"/>
            <w:r w:rsidRPr="00063415">
              <w:rPr>
                <w:b/>
                <w:sz w:val="20"/>
                <w:szCs w:val="20"/>
              </w:rPr>
              <w:t>централиз</w:t>
            </w:r>
            <w:proofErr w:type="spellEnd"/>
          </w:p>
          <w:p w:rsidR="001A54B0" w:rsidRPr="00063415" w:rsidRDefault="001A54B0" w:rsidP="00063415">
            <w:pPr>
              <w:jc w:val="center"/>
              <w:rPr>
                <w:b/>
                <w:sz w:val="20"/>
                <w:szCs w:val="20"/>
              </w:rPr>
            </w:pPr>
            <w:proofErr w:type="spellStart"/>
            <w:r w:rsidRPr="00063415">
              <w:rPr>
                <w:b/>
                <w:sz w:val="20"/>
                <w:szCs w:val="20"/>
              </w:rPr>
              <w:t>ованным</w:t>
            </w:r>
            <w:proofErr w:type="spellEnd"/>
          </w:p>
        </w:tc>
        <w:tc>
          <w:tcPr>
            <w:tcW w:w="1079" w:type="dxa"/>
            <w:shd w:val="clear" w:color="auto" w:fill="auto"/>
          </w:tcPr>
          <w:p w:rsidR="001A22E9" w:rsidRPr="00063415" w:rsidRDefault="001A54B0" w:rsidP="00063415">
            <w:pPr>
              <w:jc w:val="center"/>
              <w:rPr>
                <w:b/>
                <w:sz w:val="20"/>
                <w:szCs w:val="20"/>
              </w:rPr>
            </w:pPr>
            <w:proofErr w:type="spellStart"/>
            <w:r w:rsidRPr="00063415">
              <w:rPr>
                <w:b/>
                <w:sz w:val="20"/>
                <w:szCs w:val="20"/>
              </w:rPr>
              <w:t>водоотве</w:t>
            </w:r>
            <w:proofErr w:type="spellEnd"/>
          </w:p>
          <w:p w:rsidR="001A54B0" w:rsidRPr="00063415" w:rsidRDefault="001A54B0" w:rsidP="00063415">
            <w:pPr>
              <w:jc w:val="center"/>
              <w:rPr>
                <w:b/>
                <w:sz w:val="20"/>
                <w:szCs w:val="20"/>
              </w:rPr>
            </w:pPr>
            <w:proofErr w:type="spellStart"/>
            <w:r w:rsidRPr="00063415">
              <w:rPr>
                <w:b/>
                <w:sz w:val="20"/>
                <w:szCs w:val="20"/>
              </w:rPr>
              <w:t>дением</w:t>
            </w:r>
            <w:proofErr w:type="spellEnd"/>
          </w:p>
          <w:p w:rsidR="001A54B0" w:rsidRPr="00063415" w:rsidRDefault="001A54B0" w:rsidP="00063415">
            <w:pPr>
              <w:jc w:val="center"/>
              <w:rPr>
                <w:b/>
                <w:sz w:val="20"/>
                <w:szCs w:val="20"/>
              </w:rPr>
            </w:pPr>
            <w:proofErr w:type="gramStart"/>
            <w:r w:rsidRPr="00063415">
              <w:rPr>
                <w:b/>
                <w:sz w:val="20"/>
                <w:szCs w:val="20"/>
              </w:rPr>
              <w:t>(</w:t>
            </w:r>
            <w:proofErr w:type="spellStart"/>
            <w:r w:rsidRPr="00063415">
              <w:rPr>
                <w:b/>
                <w:sz w:val="20"/>
                <w:szCs w:val="20"/>
              </w:rPr>
              <w:t>канализ</w:t>
            </w:r>
            <w:proofErr w:type="spellEnd"/>
            <w:proofErr w:type="gramEnd"/>
          </w:p>
          <w:p w:rsidR="001A54B0" w:rsidRPr="00063415" w:rsidRDefault="001A54B0" w:rsidP="00063415">
            <w:pPr>
              <w:jc w:val="center"/>
              <w:rPr>
                <w:b/>
                <w:sz w:val="20"/>
                <w:szCs w:val="20"/>
              </w:rPr>
            </w:pPr>
            <w:proofErr w:type="spellStart"/>
            <w:proofErr w:type="gramStart"/>
            <w:r w:rsidRPr="00063415">
              <w:rPr>
                <w:b/>
                <w:sz w:val="20"/>
                <w:szCs w:val="20"/>
              </w:rPr>
              <w:t>ацией</w:t>
            </w:r>
            <w:proofErr w:type="spellEnd"/>
            <w:r w:rsidRPr="00063415">
              <w:rPr>
                <w:b/>
                <w:sz w:val="20"/>
                <w:szCs w:val="20"/>
              </w:rPr>
              <w:t>)</w:t>
            </w:r>
            <w:proofErr w:type="gramEnd"/>
          </w:p>
        </w:tc>
        <w:tc>
          <w:tcPr>
            <w:tcW w:w="1156" w:type="dxa"/>
            <w:shd w:val="clear" w:color="auto" w:fill="auto"/>
          </w:tcPr>
          <w:p w:rsidR="001A54B0" w:rsidRPr="00063415" w:rsidRDefault="001A54B0" w:rsidP="00063415">
            <w:pPr>
              <w:jc w:val="center"/>
              <w:rPr>
                <w:b/>
                <w:sz w:val="20"/>
                <w:szCs w:val="20"/>
              </w:rPr>
            </w:pPr>
            <w:r w:rsidRPr="00063415">
              <w:rPr>
                <w:b/>
                <w:sz w:val="20"/>
                <w:szCs w:val="20"/>
              </w:rPr>
              <w:t>в том</w:t>
            </w:r>
          </w:p>
          <w:p w:rsidR="001A54B0" w:rsidRPr="00063415" w:rsidRDefault="001A54B0" w:rsidP="00063415">
            <w:pPr>
              <w:jc w:val="center"/>
              <w:rPr>
                <w:b/>
                <w:sz w:val="20"/>
                <w:szCs w:val="20"/>
              </w:rPr>
            </w:pPr>
            <w:proofErr w:type="gramStart"/>
            <w:r w:rsidRPr="00063415">
              <w:rPr>
                <w:b/>
                <w:sz w:val="20"/>
                <w:szCs w:val="20"/>
              </w:rPr>
              <w:t>числе</w:t>
            </w:r>
            <w:proofErr w:type="gramEnd"/>
          </w:p>
          <w:p w:rsidR="001A54B0" w:rsidRPr="00063415" w:rsidRDefault="001A54B0" w:rsidP="00063415">
            <w:pPr>
              <w:jc w:val="center"/>
              <w:rPr>
                <w:b/>
                <w:sz w:val="20"/>
                <w:szCs w:val="20"/>
              </w:rPr>
            </w:pPr>
            <w:proofErr w:type="spellStart"/>
            <w:r w:rsidRPr="00063415">
              <w:rPr>
                <w:b/>
                <w:sz w:val="20"/>
                <w:szCs w:val="20"/>
              </w:rPr>
              <w:t>централиз</w:t>
            </w:r>
            <w:proofErr w:type="spellEnd"/>
          </w:p>
          <w:p w:rsidR="001A22E9" w:rsidRPr="00063415" w:rsidRDefault="001A54B0" w:rsidP="00063415">
            <w:pPr>
              <w:jc w:val="center"/>
              <w:rPr>
                <w:b/>
                <w:sz w:val="20"/>
                <w:szCs w:val="20"/>
              </w:rPr>
            </w:pPr>
            <w:proofErr w:type="spellStart"/>
            <w:r w:rsidRPr="00063415">
              <w:rPr>
                <w:b/>
                <w:sz w:val="20"/>
                <w:szCs w:val="20"/>
              </w:rPr>
              <w:t>ованной</w:t>
            </w:r>
            <w:proofErr w:type="spellEnd"/>
          </w:p>
        </w:tc>
        <w:tc>
          <w:tcPr>
            <w:tcW w:w="983" w:type="dxa"/>
            <w:shd w:val="clear" w:color="auto" w:fill="auto"/>
          </w:tcPr>
          <w:p w:rsidR="001A22E9" w:rsidRPr="00063415" w:rsidRDefault="001A54B0" w:rsidP="00063415">
            <w:pPr>
              <w:jc w:val="center"/>
              <w:rPr>
                <w:b/>
                <w:sz w:val="20"/>
                <w:szCs w:val="20"/>
              </w:rPr>
            </w:pPr>
            <w:r w:rsidRPr="00063415">
              <w:rPr>
                <w:b/>
                <w:sz w:val="20"/>
                <w:szCs w:val="20"/>
              </w:rPr>
              <w:t>отоплен</w:t>
            </w:r>
          </w:p>
          <w:p w:rsidR="001A54B0" w:rsidRPr="00063415" w:rsidRDefault="001A54B0" w:rsidP="00063415">
            <w:pPr>
              <w:jc w:val="center"/>
              <w:rPr>
                <w:b/>
                <w:sz w:val="20"/>
                <w:szCs w:val="20"/>
              </w:rPr>
            </w:pPr>
            <w:proofErr w:type="spellStart"/>
            <w:r w:rsidRPr="00063415">
              <w:rPr>
                <w:b/>
                <w:sz w:val="20"/>
                <w:szCs w:val="20"/>
              </w:rPr>
              <w:t>ием</w:t>
            </w:r>
            <w:proofErr w:type="spellEnd"/>
          </w:p>
        </w:tc>
        <w:tc>
          <w:tcPr>
            <w:tcW w:w="1156" w:type="dxa"/>
            <w:shd w:val="clear" w:color="auto" w:fill="auto"/>
          </w:tcPr>
          <w:p w:rsidR="001A54B0" w:rsidRPr="00063415" w:rsidRDefault="001A54B0" w:rsidP="00063415">
            <w:pPr>
              <w:jc w:val="center"/>
              <w:rPr>
                <w:b/>
                <w:sz w:val="20"/>
                <w:szCs w:val="20"/>
              </w:rPr>
            </w:pPr>
            <w:r w:rsidRPr="00063415">
              <w:rPr>
                <w:b/>
                <w:sz w:val="20"/>
                <w:szCs w:val="20"/>
              </w:rPr>
              <w:t>в том</w:t>
            </w:r>
          </w:p>
          <w:p w:rsidR="001A54B0" w:rsidRPr="00063415" w:rsidRDefault="001A54B0" w:rsidP="00063415">
            <w:pPr>
              <w:jc w:val="center"/>
              <w:rPr>
                <w:b/>
                <w:sz w:val="20"/>
                <w:szCs w:val="20"/>
              </w:rPr>
            </w:pPr>
            <w:proofErr w:type="gramStart"/>
            <w:r w:rsidRPr="00063415">
              <w:rPr>
                <w:b/>
                <w:sz w:val="20"/>
                <w:szCs w:val="20"/>
              </w:rPr>
              <w:t>числе</w:t>
            </w:r>
            <w:proofErr w:type="gramEnd"/>
          </w:p>
          <w:p w:rsidR="001A54B0" w:rsidRPr="00063415" w:rsidRDefault="001A54B0" w:rsidP="00063415">
            <w:pPr>
              <w:jc w:val="center"/>
              <w:rPr>
                <w:b/>
                <w:sz w:val="20"/>
                <w:szCs w:val="20"/>
              </w:rPr>
            </w:pPr>
            <w:proofErr w:type="spellStart"/>
            <w:r w:rsidRPr="00063415">
              <w:rPr>
                <w:b/>
                <w:sz w:val="20"/>
                <w:szCs w:val="20"/>
              </w:rPr>
              <w:t>централиз</w:t>
            </w:r>
            <w:proofErr w:type="spellEnd"/>
          </w:p>
          <w:p w:rsidR="001A22E9" w:rsidRPr="00063415" w:rsidRDefault="001A54B0" w:rsidP="00063415">
            <w:pPr>
              <w:jc w:val="center"/>
              <w:rPr>
                <w:b/>
                <w:sz w:val="20"/>
                <w:szCs w:val="20"/>
              </w:rPr>
            </w:pPr>
            <w:proofErr w:type="spellStart"/>
            <w:r w:rsidRPr="00063415">
              <w:rPr>
                <w:b/>
                <w:sz w:val="20"/>
                <w:szCs w:val="20"/>
              </w:rPr>
              <w:t>ованным</w:t>
            </w:r>
            <w:proofErr w:type="spellEnd"/>
          </w:p>
        </w:tc>
        <w:tc>
          <w:tcPr>
            <w:tcW w:w="1053" w:type="dxa"/>
            <w:shd w:val="clear" w:color="auto" w:fill="auto"/>
          </w:tcPr>
          <w:p w:rsidR="001A22E9" w:rsidRPr="00063415" w:rsidRDefault="001A54B0" w:rsidP="00063415">
            <w:pPr>
              <w:jc w:val="center"/>
              <w:rPr>
                <w:b/>
                <w:sz w:val="20"/>
                <w:szCs w:val="20"/>
              </w:rPr>
            </w:pPr>
            <w:r w:rsidRPr="00063415">
              <w:rPr>
                <w:b/>
                <w:sz w:val="20"/>
                <w:szCs w:val="20"/>
              </w:rPr>
              <w:t>горячим</w:t>
            </w:r>
          </w:p>
          <w:p w:rsidR="001A54B0" w:rsidRPr="00063415" w:rsidRDefault="001A54B0" w:rsidP="00063415">
            <w:pPr>
              <w:jc w:val="center"/>
              <w:rPr>
                <w:b/>
                <w:sz w:val="20"/>
                <w:szCs w:val="20"/>
              </w:rPr>
            </w:pPr>
            <w:proofErr w:type="spellStart"/>
            <w:r w:rsidRPr="00063415">
              <w:rPr>
                <w:b/>
                <w:sz w:val="20"/>
                <w:szCs w:val="20"/>
              </w:rPr>
              <w:t>водоснаб</w:t>
            </w:r>
            <w:proofErr w:type="spellEnd"/>
          </w:p>
          <w:p w:rsidR="001A54B0" w:rsidRPr="00063415" w:rsidRDefault="001A54B0" w:rsidP="00063415">
            <w:pPr>
              <w:jc w:val="center"/>
              <w:rPr>
                <w:b/>
                <w:sz w:val="20"/>
                <w:szCs w:val="20"/>
              </w:rPr>
            </w:pPr>
            <w:proofErr w:type="spellStart"/>
            <w:r w:rsidRPr="00063415">
              <w:rPr>
                <w:b/>
                <w:sz w:val="20"/>
                <w:szCs w:val="20"/>
              </w:rPr>
              <w:t>жением</w:t>
            </w:r>
            <w:proofErr w:type="spellEnd"/>
          </w:p>
        </w:tc>
        <w:tc>
          <w:tcPr>
            <w:tcW w:w="1156" w:type="dxa"/>
            <w:shd w:val="clear" w:color="auto" w:fill="auto"/>
          </w:tcPr>
          <w:p w:rsidR="001A54B0" w:rsidRPr="00063415" w:rsidRDefault="001A54B0" w:rsidP="00063415">
            <w:pPr>
              <w:jc w:val="center"/>
              <w:rPr>
                <w:b/>
                <w:sz w:val="20"/>
                <w:szCs w:val="20"/>
              </w:rPr>
            </w:pPr>
            <w:r w:rsidRPr="00063415">
              <w:rPr>
                <w:b/>
                <w:sz w:val="20"/>
                <w:szCs w:val="20"/>
              </w:rPr>
              <w:t>в том</w:t>
            </w:r>
          </w:p>
          <w:p w:rsidR="001A54B0" w:rsidRPr="00063415" w:rsidRDefault="001A54B0" w:rsidP="00063415">
            <w:pPr>
              <w:jc w:val="center"/>
              <w:rPr>
                <w:b/>
                <w:sz w:val="20"/>
                <w:szCs w:val="20"/>
              </w:rPr>
            </w:pPr>
            <w:proofErr w:type="gramStart"/>
            <w:r w:rsidRPr="00063415">
              <w:rPr>
                <w:b/>
                <w:sz w:val="20"/>
                <w:szCs w:val="20"/>
              </w:rPr>
              <w:t>числе</w:t>
            </w:r>
            <w:proofErr w:type="gramEnd"/>
          </w:p>
          <w:p w:rsidR="001A54B0" w:rsidRPr="00063415" w:rsidRDefault="001A54B0" w:rsidP="00063415">
            <w:pPr>
              <w:jc w:val="center"/>
              <w:rPr>
                <w:b/>
                <w:sz w:val="20"/>
                <w:szCs w:val="20"/>
              </w:rPr>
            </w:pPr>
            <w:proofErr w:type="spellStart"/>
            <w:r w:rsidRPr="00063415">
              <w:rPr>
                <w:b/>
                <w:sz w:val="20"/>
                <w:szCs w:val="20"/>
              </w:rPr>
              <w:t>централиз</w:t>
            </w:r>
            <w:proofErr w:type="spellEnd"/>
          </w:p>
          <w:p w:rsidR="001A22E9" w:rsidRPr="00063415" w:rsidRDefault="001A54B0" w:rsidP="00063415">
            <w:pPr>
              <w:jc w:val="center"/>
              <w:rPr>
                <w:b/>
                <w:sz w:val="20"/>
                <w:szCs w:val="20"/>
              </w:rPr>
            </w:pPr>
            <w:proofErr w:type="spellStart"/>
            <w:r w:rsidRPr="00063415">
              <w:rPr>
                <w:b/>
                <w:sz w:val="20"/>
                <w:szCs w:val="20"/>
              </w:rPr>
              <w:t>ованным</w:t>
            </w:r>
            <w:proofErr w:type="spellEnd"/>
          </w:p>
        </w:tc>
        <w:tc>
          <w:tcPr>
            <w:tcW w:w="1033" w:type="dxa"/>
            <w:shd w:val="clear" w:color="auto" w:fill="auto"/>
          </w:tcPr>
          <w:p w:rsidR="001A22E9" w:rsidRPr="00063415" w:rsidRDefault="001A54B0" w:rsidP="00063415">
            <w:pPr>
              <w:jc w:val="center"/>
              <w:rPr>
                <w:b/>
                <w:sz w:val="20"/>
                <w:szCs w:val="20"/>
              </w:rPr>
            </w:pPr>
            <w:r w:rsidRPr="00063415">
              <w:rPr>
                <w:b/>
                <w:sz w:val="20"/>
                <w:szCs w:val="20"/>
              </w:rPr>
              <w:t>ваннами</w:t>
            </w:r>
          </w:p>
          <w:p w:rsidR="001A54B0" w:rsidRPr="00063415" w:rsidRDefault="001A54B0" w:rsidP="00063415">
            <w:pPr>
              <w:jc w:val="center"/>
              <w:rPr>
                <w:b/>
                <w:sz w:val="20"/>
                <w:szCs w:val="20"/>
              </w:rPr>
            </w:pPr>
            <w:r w:rsidRPr="00063415">
              <w:rPr>
                <w:b/>
                <w:sz w:val="20"/>
                <w:szCs w:val="20"/>
              </w:rPr>
              <w:t>(душем)</w:t>
            </w:r>
          </w:p>
        </w:tc>
        <w:tc>
          <w:tcPr>
            <w:tcW w:w="1389" w:type="dxa"/>
            <w:shd w:val="clear" w:color="auto" w:fill="auto"/>
          </w:tcPr>
          <w:p w:rsidR="001A22E9" w:rsidRPr="00063415" w:rsidRDefault="001A54B0" w:rsidP="00063415">
            <w:pPr>
              <w:jc w:val="center"/>
              <w:rPr>
                <w:b/>
                <w:sz w:val="20"/>
                <w:szCs w:val="20"/>
              </w:rPr>
            </w:pPr>
            <w:r w:rsidRPr="00063415">
              <w:rPr>
                <w:b/>
                <w:sz w:val="20"/>
                <w:szCs w:val="20"/>
              </w:rPr>
              <w:t>газом</w:t>
            </w:r>
          </w:p>
          <w:p w:rsidR="001A54B0" w:rsidRPr="00063415" w:rsidRDefault="001A54B0" w:rsidP="00063415">
            <w:pPr>
              <w:jc w:val="center"/>
              <w:rPr>
                <w:b/>
                <w:sz w:val="20"/>
                <w:szCs w:val="20"/>
              </w:rPr>
            </w:pPr>
            <w:proofErr w:type="gramStart"/>
            <w:r w:rsidRPr="00063415">
              <w:rPr>
                <w:b/>
                <w:sz w:val="20"/>
                <w:szCs w:val="20"/>
              </w:rPr>
              <w:t>(сетевым/</w:t>
            </w:r>
            <w:proofErr w:type="gramEnd"/>
          </w:p>
          <w:p w:rsidR="001A54B0" w:rsidRPr="00063415" w:rsidRDefault="001A54B0" w:rsidP="00063415">
            <w:pPr>
              <w:jc w:val="center"/>
              <w:rPr>
                <w:b/>
                <w:sz w:val="20"/>
                <w:szCs w:val="20"/>
              </w:rPr>
            </w:pPr>
            <w:r w:rsidRPr="00063415">
              <w:rPr>
                <w:b/>
                <w:sz w:val="20"/>
                <w:szCs w:val="20"/>
              </w:rPr>
              <w:t>сжиженным)</w:t>
            </w:r>
          </w:p>
        </w:tc>
        <w:tc>
          <w:tcPr>
            <w:tcW w:w="1076" w:type="dxa"/>
            <w:shd w:val="clear" w:color="auto" w:fill="auto"/>
          </w:tcPr>
          <w:p w:rsidR="001A22E9" w:rsidRPr="00063415" w:rsidRDefault="001A54B0" w:rsidP="00063415">
            <w:pPr>
              <w:jc w:val="center"/>
              <w:rPr>
                <w:b/>
                <w:sz w:val="20"/>
                <w:szCs w:val="20"/>
              </w:rPr>
            </w:pPr>
            <w:proofErr w:type="spellStart"/>
            <w:r w:rsidRPr="00063415">
              <w:rPr>
                <w:b/>
                <w:sz w:val="20"/>
                <w:szCs w:val="20"/>
              </w:rPr>
              <w:t>наполь</w:t>
            </w:r>
            <w:proofErr w:type="spellEnd"/>
          </w:p>
          <w:p w:rsidR="001A54B0" w:rsidRPr="00063415" w:rsidRDefault="001A54B0" w:rsidP="00063415">
            <w:pPr>
              <w:jc w:val="center"/>
              <w:rPr>
                <w:b/>
                <w:sz w:val="20"/>
                <w:szCs w:val="20"/>
              </w:rPr>
            </w:pPr>
            <w:proofErr w:type="spellStart"/>
            <w:r w:rsidRPr="00063415">
              <w:rPr>
                <w:b/>
                <w:sz w:val="20"/>
                <w:szCs w:val="20"/>
              </w:rPr>
              <w:t>ными</w:t>
            </w:r>
            <w:proofErr w:type="spellEnd"/>
            <w:r w:rsidRPr="00063415">
              <w:rPr>
                <w:b/>
                <w:sz w:val="20"/>
                <w:szCs w:val="20"/>
              </w:rPr>
              <w:t xml:space="preserve"> </w:t>
            </w:r>
            <w:proofErr w:type="spellStart"/>
            <w:r w:rsidRPr="00063415">
              <w:rPr>
                <w:b/>
                <w:sz w:val="20"/>
                <w:szCs w:val="20"/>
              </w:rPr>
              <w:t>электрич</w:t>
            </w:r>
            <w:proofErr w:type="spellEnd"/>
          </w:p>
          <w:p w:rsidR="001A54B0" w:rsidRPr="00063415" w:rsidRDefault="001A54B0" w:rsidP="00063415">
            <w:pPr>
              <w:jc w:val="center"/>
              <w:rPr>
                <w:b/>
                <w:sz w:val="20"/>
                <w:szCs w:val="20"/>
              </w:rPr>
            </w:pPr>
            <w:proofErr w:type="spellStart"/>
            <w:r w:rsidRPr="00063415">
              <w:rPr>
                <w:b/>
                <w:sz w:val="20"/>
                <w:szCs w:val="20"/>
              </w:rPr>
              <w:t>ескими</w:t>
            </w:r>
            <w:proofErr w:type="spellEnd"/>
          </w:p>
          <w:p w:rsidR="001A54B0" w:rsidRPr="00063415" w:rsidRDefault="001A54B0" w:rsidP="00063415">
            <w:pPr>
              <w:jc w:val="center"/>
              <w:rPr>
                <w:b/>
                <w:sz w:val="20"/>
                <w:szCs w:val="20"/>
              </w:rPr>
            </w:pPr>
            <w:r w:rsidRPr="00063415">
              <w:rPr>
                <w:b/>
                <w:sz w:val="20"/>
                <w:szCs w:val="20"/>
              </w:rPr>
              <w:t>плитами</w:t>
            </w:r>
          </w:p>
        </w:tc>
      </w:tr>
      <w:tr w:rsidR="001A54B0" w:rsidRPr="00063415" w:rsidTr="00063415">
        <w:tc>
          <w:tcPr>
            <w:tcW w:w="1956" w:type="dxa"/>
            <w:shd w:val="clear" w:color="auto" w:fill="auto"/>
          </w:tcPr>
          <w:p w:rsidR="001A22E9" w:rsidRPr="00063415" w:rsidRDefault="001A22E9" w:rsidP="00063415">
            <w:pPr>
              <w:jc w:val="center"/>
              <w:rPr>
                <w:b/>
                <w:sz w:val="26"/>
                <w:szCs w:val="26"/>
              </w:rPr>
            </w:pPr>
            <w:r w:rsidRPr="00063415">
              <w:rPr>
                <w:b/>
                <w:sz w:val="26"/>
                <w:szCs w:val="26"/>
              </w:rPr>
              <w:t>А</w:t>
            </w:r>
          </w:p>
        </w:tc>
        <w:tc>
          <w:tcPr>
            <w:tcW w:w="918" w:type="dxa"/>
            <w:shd w:val="clear" w:color="auto" w:fill="auto"/>
          </w:tcPr>
          <w:p w:rsidR="001A22E9" w:rsidRPr="00063415" w:rsidRDefault="001A22E9" w:rsidP="00063415">
            <w:pPr>
              <w:jc w:val="center"/>
              <w:rPr>
                <w:b/>
                <w:sz w:val="26"/>
                <w:szCs w:val="26"/>
              </w:rPr>
            </w:pPr>
            <w:r w:rsidRPr="00063415">
              <w:rPr>
                <w:b/>
                <w:sz w:val="26"/>
                <w:szCs w:val="26"/>
              </w:rPr>
              <w:t>1</w:t>
            </w:r>
          </w:p>
        </w:tc>
        <w:tc>
          <w:tcPr>
            <w:tcW w:w="1100" w:type="dxa"/>
            <w:shd w:val="clear" w:color="auto" w:fill="auto"/>
          </w:tcPr>
          <w:p w:rsidR="001A22E9" w:rsidRPr="00063415" w:rsidRDefault="001A22E9" w:rsidP="00063415">
            <w:pPr>
              <w:jc w:val="center"/>
              <w:rPr>
                <w:b/>
                <w:sz w:val="26"/>
                <w:szCs w:val="26"/>
              </w:rPr>
            </w:pPr>
            <w:r w:rsidRPr="00063415">
              <w:rPr>
                <w:b/>
                <w:sz w:val="26"/>
                <w:szCs w:val="26"/>
              </w:rPr>
              <w:t>2</w:t>
            </w:r>
          </w:p>
        </w:tc>
        <w:tc>
          <w:tcPr>
            <w:tcW w:w="1156" w:type="dxa"/>
            <w:shd w:val="clear" w:color="auto" w:fill="auto"/>
          </w:tcPr>
          <w:p w:rsidR="001A22E9" w:rsidRPr="00063415" w:rsidRDefault="001A22E9" w:rsidP="00063415">
            <w:pPr>
              <w:jc w:val="center"/>
              <w:rPr>
                <w:b/>
                <w:sz w:val="26"/>
                <w:szCs w:val="26"/>
              </w:rPr>
            </w:pPr>
            <w:r w:rsidRPr="00063415">
              <w:rPr>
                <w:b/>
                <w:sz w:val="26"/>
                <w:szCs w:val="26"/>
              </w:rPr>
              <w:t>3</w:t>
            </w:r>
          </w:p>
        </w:tc>
        <w:tc>
          <w:tcPr>
            <w:tcW w:w="1079" w:type="dxa"/>
            <w:shd w:val="clear" w:color="auto" w:fill="auto"/>
          </w:tcPr>
          <w:p w:rsidR="001A22E9" w:rsidRPr="00063415" w:rsidRDefault="001A22E9" w:rsidP="00063415">
            <w:pPr>
              <w:jc w:val="center"/>
              <w:rPr>
                <w:b/>
                <w:sz w:val="26"/>
                <w:szCs w:val="26"/>
              </w:rPr>
            </w:pPr>
            <w:r w:rsidRPr="00063415">
              <w:rPr>
                <w:b/>
                <w:sz w:val="26"/>
                <w:szCs w:val="26"/>
              </w:rPr>
              <w:t>4</w:t>
            </w:r>
          </w:p>
        </w:tc>
        <w:tc>
          <w:tcPr>
            <w:tcW w:w="1156" w:type="dxa"/>
            <w:shd w:val="clear" w:color="auto" w:fill="auto"/>
          </w:tcPr>
          <w:p w:rsidR="001A22E9" w:rsidRPr="00063415" w:rsidRDefault="001A22E9" w:rsidP="00063415">
            <w:pPr>
              <w:jc w:val="center"/>
              <w:rPr>
                <w:b/>
                <w:sz w:val="26"/>
                <w:szCs w:val="26"/>
              </w:rPr>
            </w:pPr>
            <w:r w:rsidRPr="00063415">
              <w:rPr>
                <w:b/>
                <w:sz w:val="26"/>
                <w:szCs w:val="26"/>
              </w:rPr>
              <w:t>5</w:t>
            </w:r>
          </w:p>
        </w:tc>
        <w:tc>
          <w:tcPr>
            <w:tcW w:w="983" w:type="dxa"/>
            <w:shd w:val="clear" w:color="auto" w:fill="auto"/>
          </w:tcPr>
          <w:p w:rsidR="001A22E9" w:rsidRPr="00063415" w:rsidRDefault="001A22E9" w:rsidP="00063415">
            <w:pPr>
              <w:jc w:val="center"/>
              <w:rPr>
                <w:b/>
                <w:sz w:val="26"/>
                <w:szCs w:val="26"/>
              </w:rPr>
            </w:pPr>
            <w:r w:rsidRPr="00063415">
              <w:rPr>
                <w:b/>
                <w:sz w:val="26"/>
                <w:szCs w:val="26"/>
              </w:rPr>
              <w:t>6</w:t>
            </w:r>
          </w:p>
        </w:tc>
        <w:tc>
          <w:tcPr>
            <w:tcW w:w="1156" w:type="dxa"/>
            <w:shd w:val="clear" w:color="auto" w:fill="auto"/>
          </w:tcPr>
          <w:p w:rsidR="001A22E9" w:rsidRPr="00063415" w:rsidRDefault="001A22E9" w:rsidP="00063415">
            <w:pPr>
              <w:jc w:val="center"/>
              <w:rPr>
                <w:b/>
                <w:sz w:val="26"/>
                <w:szCs w:val="26"/>
              </w:rPr>
            </w:pPr>
            <w:r w:rsidRPr="00063415">
              <w:rPr>
                <w:b/>
                <w:sz w:val="26"/>
                <w:szCs w:val="26"/>
              </w:rPr>
              <w:t>7</w:t>
            </w:r>
          </w:p>
        </w:tc>
        <w:tc>
          <w:tcPr>
            <w:tcW w:w="1053" w:type="dxa"/>
            <w:shd w:val="clear" w:color="auto" w:fill="auto"/>
          </w:tcPr>
          <w:p w:rsidR="001A22E9" w:rsidRPr="00063415" w:rsidRDefault="001A22E9" w:rsidP="00063415">
            <w:pPr>
              <w:jc w:val="center"/>
              <w:rPr>
                <w:b/>
                <w:sz w:val="26"/>
                <w:szCs w:val="26"/>
              </w:rPr>
            </w:pPr>
            <w:r w:rsidRPr="00063415">
              <w:rPr>
                <w:b/>
                <w:sz w:val="26"/>
                <w:szCs w:val="26"/>
              </w:rPr>
              <w:t>8</w:t>
            </w:r>
          </w:p>
        </w:tc>
        <w:tc>
          <w:tcPr>
            <w:tcW w:w="1156" w:type="dxa"/>
            <w:shd w:val="clear" w:color="auto" w:fill="auto"/>
          </w:tcPr>
          <w:p w:rsidR="001A22E9" w:rsidRPr="00063415" w:rsidRDefault="001A22E9" w:rsidP="00063415">
            <w:pPr>
              <w:jc w:val="center"/>
              <w:rPr>
                <w:b/>
                <w:sz w:val="26"/>
                <w:szCs w:val="26"/>
              </w:rPr>
            </w:pPr>
            <w:r w:rsidRPr="00063415">
              <w:rPr>
                <w:b/>
                <w:sz w:val="26"/>
                <w:szCs w:val="26"/>
              </w:rPr>
              <w:t>9</w:t>
            </w:r>
          </w:p>
        </w:tc>
        <w:tc>
          <w:tcPr>
            <w:tcW w:w="1033" w:type="dxa"/>
            <w:shd w:val="clear" w:color="auto" w:fill="auto"/>
          </w:tcPr>
          <w:p w:rsidR="001A22E9" w:rsidRPr="00063415" w:rsidRDefault="001A22E9" w:rsidP="00063415">
            <w:pPr>
              <w:jc w:val="center"/>
              <w:rPr>
                <w:b/>
                <w:sz w:val="26"/>
                <w:szCs w:val="26"/>
              </w:rPr>
            </w:pPr>
            <w:r w:rsidRPr="00063415">
              <w:rPr>
                <w:b/>
                <w:sz w:val="26"/>
                <w:szCs w:val="26"/>
              </w:rPr>
              <w:t>10</w:t>
            </w:r>
          </w:p>
        </w:tc>
        <w:tc>
          <w:tcPr>
            <w:tcW w:w="1389" w:type="dxa"/>
            <w:shd w:val="clear" w:color="auto" w:fill="auto"/>
          </w:tcPr>
          <w:p w:rsidR="001A22E9" w:rsidRPr="00063415" w:rsidRDefault="001A22E9" w:rsidP="00063415">
            <w:pPr>
              <w:jc w:val="center"/>
              <w:rPr>
                <w:b/>
                <w:sz w:val="26"/>
                <w:szCs w:val="26"/>
              </w:rPr>
            </w:pPr>
            <w:r w:rsidRPr="00063415">
              <w:rPr>
                <w:b/>
                <w:sz w:val="26"/>
                <w:szCs w:val="26"/>
              </w:rPr>
              <w:t>11</w:t>
            </w:r>
          </w:p>
        </w:tc>
        <w:tc>
          <w:tcPr>
            <w:tcW w:w="1076" w:type="dxa"/>
            <w:shd w:val="clear" w:color="auto" w:fill="auto"/>
          </w:tcPr>
          <w:p w:rsidR="001A22E9" w:rsidRPr="00063415" w:rsidRDefault="001A22E9" w:rsidP="00063415">
            <w:pPr>
              <w:jc w:val="center"/>
              <w:rPr>
                <w:b/>
                <w:sz w:val="26"/>
                <w:szCs w:val="26"/>
              </w:rPr>
            </w:pPr>
            <w:r w:rsidRPr="00063415">
              <w:rPr>
                <w:b/>
                <w:sz w:val="26"/>
                <w:szCs w:val="26"/>
              </w:rPr>
              <w:t>12</w:t>
            </w:r>
          </w:p>
        </w:tc>
      </w:tr>
      <w:tr w:rsidR="001A54B0" w:rsidRPr="00063415" w:rsidTr="00063415">
        <w:tc>
          <w:tcPr>
            <w:tcW w:w="15211" w:type="dxa"/>
            <w:gridSpan w:val="13"/>
            <w:shd w:val="clear" w:color="auto" w:fill="auto"/>
          </w:tcPr>
          <w:p w:rsidR="001A54B0" w:rsidRPr="00063415" w:rsidRDefault="001A54B0" w:rsidP="00063415">
            <w:pPr>
              <w:jc w:val="center"/>
              <w:rPr>
                <w:b/>
                <w:i/>
                <w:sz w:val="26"/>
                <w:szCs w:val="26"/>
              </w:rPr>
            </w:pPr>
            <w:r w:rsidRPr="00063415">
              <w:rPr>
                <w:b/>
                <w:i/>
                <w:sz w:val="26"/>
                <w:szCs w:val="26"/>
              </w:rPr>
              <w:t xml:space="preserve">МО СП «Село </w:t>
            </w:r>
            <w:proofErr w:type="spellStart"/>
            <w:r w:rsidRPr="00063415">
              <w:rPr>
                <w:b/>
                <w:i/>
                <w:sz w:val="26"/>
                <w:szCs w:val="26"/>
              </w:rPr>
              <w:t>Маклино</w:t>
            </w:r>
            <w:proofErr w:type="spellEnd"/>
            <w:r w:rsidRPr="00063415">
              <w:rPr>
                <w:b/>
                <w:i/>
                <w:sz w:val="26"/>
                <w:szCs w:val="26"/>
              </w:rPr>
              <w:t>»</w:t>
            </w:r>
          </w:p>
        </w:tc>
      </w:tr>
      <w:tr w:rsidR="001A54B0" w:rsidRPr="00063415" w:rsidTr="00063415">
        <w:tc>
          <w:tcPr>
            <w:tcW w:w="1956" w:type="dxa"/>
            <w:shd w:val="clear" w:color="auto" w:fill="auto"/>
          </w:tcPr>
          <w:p w:rsidR="001A22E9" w:rsidRPr="00063415" w:rsidRDefault="001A54B0" w:rsidP="001A54B0">
            <w:pPr>
              <w:rPr>
                <w:sz w:val="26"/>
                <w:szCs w:val="26"/>
                <w:vertAlign w:val="superscript"/>
              </w:rPr>
            </w:pPr>
            <w:r w:rsidRPr="00063415">
              <w:rPr>
                <w:sz w:val="26"/>
                <w:szCs w:val="26"/>
              </w:rPr>
              <w:t>Общая площадь жилых помещений, м</w:t>
            </w:r>
            <w:proofErr w:type="gramStart"/>
            <w:r w:rsidRPr="00063415">
              <w:rPr>
                <w:sz w:val="26"/>
                <w:szCs w:val="26"/>
                <w:vertAlign w:val="superscript"/>
              </w:rPr>
              <w:t>2</w:t>
            </w:r>
            <w:proofErr w:type="gramEnd"/>
          </w:p>
        </w:tc>
        <w:tc>
          <w:tcPr>
            <w:tcW w:w="918" w:type="dxa"/>
            <w:shd w:val="clear" w:color="auto" w:fill="auto"/>
            <w:vAlign w:val="center"/>
          </w:tcPr>
          <w:p w:rsidR="001A22E9" w:rsidRPr="00063415" w:rsidRDefault="001A54B0" w:rsidP="00063415">
            <w:pPr>
              <w:jc w:val="center"/>
              <w:rPr>
                <w:sz w:val="26"/>
                <w:szCs w:val="26"/>
              </w:rPr>
            </w:pPr>
            <w:r w:rsidRPr="00063415">
              <w:rPr>
                <w:sz w:val="26"/>
                <w:szCs w:val="26"/>
              </w:rPr>
              <w:t>69750</w:t>
            </w:r>
          </w:p>
        </w:tc>
        <w:tc>
          <w:tcPr>
            <w:tcW w:w="1100" w:type="dxa"/>
            <w:shd w:val="clear" w:color="auto" w:fill="auto"/>
            <w:vAlign w:val="center"/>
          </w:tcPr>
          <w:p w:rsidR="001A22E9" w:rsidRPr="00063415" w:rsidRDefault="001A54B0" w:rsidP="00063415">
            <w:pPr>
              <w:jc w:val="center"/>
              <w:rPr>
                <w:sz w:val="26"/>
                <w:szCs w:val="26"/>
              </w:rPr>
            </w:pPr>
            <w:r w:rsidRPr="00063415">
              <w:rPr>
                <w:sz w:val="26"/>
                <w:szCs w:val="26"/>
              </w:rPr>
              <w:t>23250</w:t>
            </w:r>
          </w:p>
        </w:tc>
        <w:tc>
          <w:tcPr>
            <w:tcW w:w="1156" w:type="dxa"/>
            <w:shd w:val="clear" w:color="auto" w:fill="auto"/>
            <w:vAlign w:val="center"/>
          </w:tcPr>
          <w:p w:rsidR="001A22E9" w:rsidRPr="00063415" w:rsidRDefault="001A54B0" w:rsidP="00063415">
            <w:pPr>
              <w:jc w:val="center"/>
              <w:rPr>
                <w:sz w:val="26"/>
                <w:szCs w:val="26"/>
              </w:rPr>
            </w:pPr>
            <w:r w:rsidRPr="00063415">
              <w:rPr>
                <w:sz w:val="26"/>
                <w:szCs w:val="26"/>
              </w:rPr>
              <w:t>17437,5</w:t>
            </w:r>
          </w:p>
        </w:tc>
        <w:tc>
          <w:tcPr>
            <w:tcW w:w="1079" w:type="dxa"/>
            <w:shd w:val="clear" w:color="auto" w:fill="auto"/>
            <w:vAlign w:val="center"/>
          </w:tcPr>
          <w:p w:rsidR="001A22E9" w:rsidRPr="00063415" w:rsidRDefault="001A54B0" w:rsidP="00063415">
            <w:pPr>
              <w:jc w:val="center"/>
              <w:rPr>
                <w:sz w:val="26"/>
                <w:szCs w:val="26"/>
              </w:rPr>
            </w:pPr>
            <w:r w:rsidRPr="00063415">
              <w:rPr>
                <w:sz w:val="26"/>
                <w:szCs w:val="26"/>
              </w:rPr>
              <w:t>17437,5</w:t>
            </w:r>
          </w:p>
        </w:tc>
        <w:tc>
          <w:tcPr>
            <w:tcW w:w="1156" w:type="dxa"/>
            <w:shd w:val="clear" w:color="auto" w:fill="auto"/>
            <w:vAlign w:val="center"/>
          </w:tcPr>
          <w:p w:rsidR="001A22E9" w:rsidRPr="00063415" w:rsidRDefault="001A54B0" w:rsidP="00063415">
            <w:pPr>
              <w:jc w:val="center"/>
              <w:rPr>
                <w:sz w:val="26"/>
                <w:szCs w:val="26"/>
              </w:rPr>
            </w:pPr>
            <w:r w:rsidRPr="00063415">
              <w:rPr>
                <w:sz w:val="26"/>
                <w:szCs w:val="26"/>
              </w:rPr>
              <w:t>17437,5</w:t>
            </w:r>
          </w:p>
        </w:tc>
        <w:tc>
          <w:tcPr>
            <w:tcW w:w="983" w:type="dxa"/>
            <w:shd w:val="clear" w:color="auto" w:fill="auto"/>
            <w:vAlign w:val="center"/>
          </w:tcPr>
          <w:p w:rsidR="001A22E9" w:rsidRPr="00063415" w:rsidRDefault="001A54B0" w:rsidP="00063415">
            <w:pPr>
              <w:jc w:val="center"/>
              <w:rPr>
                <w:sz w:val="26"/>
                <w:szCs w:val="26"/>
              </w:rPr>
            </w:pPr>
            <w:r w:rsidRPr="00063415">
              <w:rPr>
                <w:sz w:val="26"/>
                <w:szCs w:val="26"/>
              </w:rPr>
              <w:t>23250</w:t>
            </w:r>
          </w:p>
        </w:tc>
        <w:tc>
          <w:tcPr>
            <w:tcW w:w="1156" w:type="dxa"/>
            <w:shd w:val="clear" w:color="auto" w:fill="auto"/>
            <w:vAlign w:val="center"/>
          </w:tcPr>
          <w:p w:rsidR="001A22E9" w:rsidRPr="00063415" w:rsidRDefault="001A54B0" w:rsidP="00063415">
            <w:pPr>
              <w:jc w:val="center"/>
              <w:rPr>
                <w:sz w:val="26"/>
                <w:szCs w:val="26"/>
              </w:rPr>
            </w:pPr>
            <w:r w:rsidRPr="00063415">
              <w:rPr>
                <w:sz w:val="26"/>
                <w:szCs w:val="26"/>
              </w:rPr>
              <w:t>9964</w:t>
            </w:r>
          </w:p>
        </w:tc>
        <w:tc>
          <w:tcPr>
            <w:tcW w:w="1053" w:type="dxa"/>
            <w:shd w:val="clear" w:color="auto" w:fill="auto"/>
            <w:vAlign w:val="center"/>
          </w:tcPr>
          <w:p w:rsidR="001A22E9" w:rsidRPr="00063415" w:rsidRDefault="001A54B0" w:rsidP="00063415">
            <w:pPr>
              <w:jc w:val="center"/>
              <w:rPr>
                <w:sz w:val="26"/>
                <w:szCs w:val="26"/>
              </w:rPr>
            </w:pPr>
            <w:r w:rsidRPr="00063415">
              <w:rPr>
                <w:sz w:val="26"/>
                <w:szCs w:val="26"/>
              </w:rPr>
              <w:t>34875</w:t>
            </w:r>
          </w:p>
        </w:tc>
        <w:tc>
          <w:tcPr>
            <w:tcW w:w="1156" w:type="dxa"/>
            <w:shd w:val="clear" w:color="auto" w:fill="auto"/>
            <w:vAlign w:val="center"/>
          </w:tcPr>
          <w:p w:rsidR="001A22E9" w:rsidRPr="00063415" w:rsidRDefault="001A54B0" w:rsidP="00063415">
            <w:pPr>
              <w:jc w:val="center"/>
              <w:rPr>
                <w:sz w:val="26"/>
                <w:szCs w:val="26"/>
              </w:rPr>
            </w:pPr>
            <w:r w:rsidRPr="00063415">
              <w:rPr>
                <w:sz w:val="26"/>
                <w:szCs w:val="26"/>
              </w:rPr>
              <w:t>9964</w:t>
            </w:r>
          </w:p>
        </w:tc>
        <w:tc>
          <w:tcPr>
            <w:tcW w:w="1033" w:type="dxa"/>
            <w:shd w:val="clear" w:color="auto" w:fill="auto"/>
            <w:vAlign w:val="center"/>
          </w:tcPr>
          <w:p w:rsidR="001A22E9" w:rsidRPr="00063415" w:rsidRDefault="001A54B0" w:rsidP="00063415">
            <w:pPr>
              <w:jc w:val="center"/>
              <w:rPr>
                <w:sz w:val="26"/>
                <w:szCs w:val="26"/>
              </w:rPr>
            </w:pPr>
            <w:r w:rsidRPr="00063415">
              <w:rPr>
                <w:sz w:val="26"/>
                <w:szCs w:val="26"/>
              </w:rPr>
              <w:t>34875</w:t>
            </w:r>
          </w:p>
        </w:tc>
        <w:tc>
          <w:tcPr>
            <w:tcW w:w="1389" w:type="dxa"/>
            <w:shd w:val="clear" w:color="auto" w:fill="auto"/>
            <w:vAlign w:val="center"/>
          </w:tcPr>
          <w:p w:rsidR="001A22E9" w:rsidRPr="00063415" w:rsidRDefault="001A54B0" w:rsidP="00063415">
            <w:pPr>
              <w:jc w:val="center"/>
              <w:rPr>
                <w:sz w:val="26"/>
                <w:szCs w:val="26"/>
              </w:rPr>
            </w:pPr>
            <w:r w:rsidRPr="00063415">
              <w:rPr>
                <w:sz w:val="26"/>
                <w:szCs w:val="26"/>
              </w:rPr>
              <w:t>52312</w:t>
            </w:r>
          </w:p>
        </w:tc>
        <w:tc>
          <w:tcPr>
            <w:tcW w:w="1076" w:type="dxa"/>
            <w:shd w:val="clear" w:color="auto" w:fill="auto"/>
            <w:vAlign w:val="center"/>
          </w:tcPr>
          <w:p w:rsidR="001A22E9" w:rsidRPr="00063415" w:rsidRDefault="001A54B0" w:rsidP="00063415">
            <w:pPr>
              <w:jc w:val="center"/>
              <w:rPr>
                <w:sz w:val="26"/>
                <w:szCs w:val="26"/>
              </w:rPr>
            </w:pPr>
            <w:r w:rsidRPr="00063415">
              <w:rPr>
                <w:sz w:val="26"/>
                <w:szCs w:val="26"/>
              </w:rPr>
              <w:t>-</w:t>
            </w:r>
          </w:p>
        </w:tc>
      </w:tr>
    </w:tbl>
    <w:p w:rsidR="001A22E9" w:rsidRDefault="001A22E9" w:rsidP="0001265F">
      <w:pPr>
        <w:spacing w:line="360" w:lineRule="auto"/>
        <w:ind w:firstLine="708"/>
        <w:jc w:val="both"/>
        <w:rPr>
          <w:color w:val="FF0000"/>
          <w:sz w:val="26"/>
          <w:szCs w:val="26"/>
        </w:rPr>
      </w:pPr>
    </w:p>
    <w:p w:rsidR="001A54B0" w:rsidRDefault="001A54B0" w:rsidP="0001265F">
      <w:pPr>
        <w:spacing w:line="360" w:lineRule="auto"/>
        <w:ind w:firstLine="708"/>
        <w:jc w:val="both"/>
        <w:rPr>
          <w:color w:val="FF0000"/>
          <w:sz w:val="26"/>
          <w:szCs w:val="26"/>
        </w:rPr>
      </w:pPr>
    </w:p>
    <w:p w:rsidR="001A54B0" w:rsidRPr="002B3821" w:rsidRDefault="001A54B0" w:rsidP="0001265F">
      <w:pPr>
        <w:spacing w:line="360" w:lineRule="auto"/>
        <w:ind w:firstLine="708"/>
        <w:jc w:val="both"/>
        <w:rPr>
          <w:color w:val="FF0000"/>
          <w:sz w:val="26"/>
          <w:szCs w:val="26"/>
        </w:rPr>
        <w:sectPr w:rsidR="001A54B0" w:rsidRPr="002B3821" w:rsidSect="001A22E9">
          <w:pgSz w:w="16838" w:h="11906" w:orient="landscape"/>
          <w:pgMar w:top="1701" w:right="1134" w:bottom="851" w:left="709" w:header="709" w:footer="215" w:gutter="0"/>
          <w:cols w:space="708"/>
          <w:docGrid w:linePitch="360"/>
        </w:sectPr>
      </w:pPr>
    </w:p>
    <w:p w:rsidR="00CC2D4C" w:rsidRDefault="00CC2D4C" w:rsidP="0032393A">
      <w:pPr>
        <w:suppressAutoHyphens/>
        <w:spacing w:line="360" w:lineRule="auto"/>
        <w:ind w:firstLine="709"/>
        <w:jc w:val="center"/>
        <w:rPr>
          <w:b/>
          <w:color w:val="FF0000"/>
          <w:sz w:val="26"/>
          <w:szCs w:val="26"/>
        </w:rPr>
      </w:pPr>
    </w:p>
    <w:p w:rsidR="00685DC3" w:rsidRPr="00EE3288" w:rsidRDefault="00685DC3" w:rsidP="00685DC3">
      <w:pPr>
        <w:pStyle w:val="3"/>
        <w:jc w:val="center"/>
        <w:rPr>
          <w:color w:val="000000"/>
          <w:sz w:val="26"/>
          <w:szCs w:val="26"/>
          <w:lang w:val="ru-RU"/>
        </w:rPr>
      </w:pPr>
      <w:bookmarkStart w:id="65" w:name="_Toc176249370"/>
      <w:bookmarkEnd w:id="59"/>
      <w:r>
        <w:rPr>
          <w:color w:val="000000"/>
          <w:sz w:val="26"/>
          <w:szCs w:val="26"/>
        </w:rPr>
        <w:t>II</w:t>
      </w:r>
      <w:r>
        <w:rPr>
          <w:color w:val="000000"/>
          <w:sz w:val="26"/>
          <w:szCs w:val="26"/>
          <w:lang w:val="ru-RU"/>
        </w:rPr>
        <w:t>.</w:t>
      </w:r>
      <w:r w:rsidRPr="00C91A37">
        <w:rPr>
          <w:color w:val="000000"/>
          <w:sz w:val="26"/>
          <w:szCs w:val="26"/>
          <w:lang w:val="ru-RU"/>
        </w:rPr>
        <w:t>4</w:t>
      </w:r>
      <w:r>
        <w:rPr>
          <w:color w:val="000000"/>
          <w:sz w:val="26"/>
          <w:szCs w:val="26"/>
          <w:lang w:val="ru-RU"/>
        </w:rPr>
        <w:t>.4 Культурно-бытовое обслуживание</w:t>
      </w:r>
      <w:bookmarkEnd w:id="65"/>
    </w:p>
    <w:p w:rsidR="00591D2C" w:rsidRPr="008F3838" w:rsidRDefault="00591D2C" w:rsidP="00612C88">
      <w:pPr>
        <w:pStyle w:val="a3"/>
        <w:suppressAutoHyphens/>
        <w:rPr>
          <w:color w:val="000000"/>
          <w:sz w:val="26"/>
          <w:szCs w:val="26"/>
        </w:rPr>
      </w:pPr>
      <w:r w:rsidRPr="008F3838">
        <w:rPr>
          <w:color w:val="000000"/>
          <w:sz w:val="26"/>
          <w:szCs w:val="26"/>
        </w:rPr>
        <w:t>Характеристика основных существующих учреждений обслуживания</w:t>
      </w:r>
    </w:p>
    <w:p w:rsidR="00BE413D" w:rsidRPr="008F3838" w:rsidRDefault="00BE413D" w:rsidP="00612C88">
      <w:pPr>
        <w:pStyle w:val="a6"/>
        <w:suppressAutoHyphens/>
        <w:spacing w:line="240" w:lineRule="auto"/>
        <w:ind w:firstLine="720"/>
        <w:rPr>
          <w:color w:val="000000"/>
          <w:sz w:val="26"/>
          <w:szCs w:val="26"/>
        </w:rPr>
      </w:pPr>
      <w:r w:rsidRPr="008F3838">
        <w:rPr>
          <w:color w:val="000000"/>
          <w:sz w:val="26"/>
          <w:szCs w:val="26"/>
        </w:rPr>
        <w:t xml:space="preserve">Муниципальное образование </w:t>
      </w:r>
      <w:r w:rsidR="00463646" w:rsidRPr="002F1CF5">
        <w:rPr>
          <w:sz w:val="26"/>
          <w:szCs w:val="26"/>
        </w:rPr>
        <w:t>«</w:t>
      </w:r>
      <w:r w:rsidR="00B731BC">
        <w:rPr>
          <w:sz w:val="26"/>
          <w:szCs w:val="26"/>
        </w:rPr>
        <w:t xml:space="preserve">Село </w:t>
      </w:r>
      <w:proofErr w:type="spellStart"/>
      <w:r w:rsidR="00D26ABD">
        <w:rPr>
          <w:sz w:val="26"/>
          <w:szCs w:val="26"/>
        </w:rPr>
        <w:t>Маклино</w:t>
      </w:r>
      <w:proofErr w:type="spellEnd"/>
      <w:r w:rsidR="00463646" w:rsidRPr="002F1CF5">
        <w:rPr>
          <w:sz w:val="26"/>
          <w:szCs w:val="26"/>
        </w:rPr>
        <w:t>»</w:t>
      </w:r>
      <w:r w:rsidRPr="008F3838">
        <w:rPr>
          <w:color w:val="000000"/>
          <w:sz w:val="26"/>
          <w:szCs w:val="26"/>
        </w:rPr>
        <w:t xml:space="preserve"> обладает системой предприятий культурно-</w:t>
      </w:r>
      <w:r w:rsidRPr="002E445C">
        <w:rPr>
          <w:color w:val="000000"/>
          <w:sz w:val="26"/>
          <w:szCs w:val="26"/>
        </w:rPr>
        <w:t xml:space="preserve">бытового </w:t>
      </w:r>
      <w:r w:rsidRPr="00A65D1F">
        <w:rPr>
          <w:color w:val="000000"/>
          <w:sz w:val="26"/>
          <w:szCs w:val="26"/>
        </w:rPr>
        <w:t xml:space="preserve">обслуживания на </w:t>
      </w:r>
      <w:r w:rsidR="00A65D1F">
        <w:rPr>
          <w:color w:val="000000"/>
          <w:sz w:val="26"/>
          <w:szCs w:val="26"/>
        </w:rPr>
        <w:t>низком</w:t>
      </w:r>
      <w:r w:rsidR="00A65D1F" w:rsidRPr="00A65D1F">
        <w:rPr>
          <w:color w:val="000000"/>
          <w:sz w:val="26"/>
          <w:szCs w:val="26"/>
        </w:rPr>
        <w:t xml:space="preserve"> </w:t>
      </w:r>
      <w:r w:rsidRPr="00A65D1F">
        <w:rPr>
          <w:color w:val="000000"/>
          <w:sz w:val="26"/>
          <w:szCs w:val="26"/>
        </w:rPr>
        <w:t>уровне</w:t>
      </w:r>
      <w:r w:rsidRPr="008F3838">
        <w:rPr>
          <w:color w:val="000000"/>
          <w:sz w:val="26"/>
          <w:szCs w:val="26"/>
        </w:rPr>
        <w:t>.</w:t>
      </w:r>
    </w:p>
    <w:p w:rsidR="00187729" w:rsidRPr="008F3838" w:rsidRDefault="00BE413D" w:rsidP="00612C88">
      <w:pPr>
        <w:suppressAutoHyphens/>
        <w:ind w:firstLine="708"/>
        <w:jc w:val="both"/>
        <w:rPr>
          <w:color w:val="000000"/>
          <w:sz w:val="26"/>
          <w:szCs w:val="26"/>
        </w:rPr>
      </w:pPr>
      <w:r w:rsidRPr="008F3838">
        <w:rPr>
          <w:color w:val="000000"/>
          <w:sz w:val="26"/>
          <w:szCs w:val="26"/>
        </w:rPr>
        <w:t xml:space="preserve">Ниже представлена характеристика основных </w:t>
      </w:r>
      <w:r w:rsidR="00106CEE" w:rsidRPr="008F3838">
        <w:rPr>
          <w:color w:val="000000"/>
          <w:sz w:val="26"/>
          <w:szCs w:val="26"/>
        </w:rPr>
        <w:t>действующих</w:t>
      </w:r>
      <w:r w:rsidRPr="008F3838">
        <w:rPr>
          <w:color w:val="000000"/>
          <w:sz w:val="26"/>
          <w:szCs w:val="26"/>
        </w:rPr>
        <w:t xml:space="preserve"> учреждений обслуживания.</w:t>
      </w:r>
      <w:r w:rsidR="00463646" w:rsidRPr="008F3838">
        <w:rPr>
          <w:color w:val="000000"/>
          <w:sz w:val="26"/>
          <w:szCs w:val="26"/>
        </w:rPr>
        <w:t xml:space="preserve"> </w:t>
      </w:r>
      <w:r w:rsidRPr="008F3838">
        <w:rPr>
          <w:color w:val="000000"/>
          <w:sz w:val="26"/>
          <w:szCs w:val="26"/>
        </w:rPr>
        <w:t xml:space="preserve">Современное состояние сети культурно-бытового обслуживания МО СП </w:t>
      </w:r>
      <w:r w:rsidR="00463646" w:rsidRPr="008F3838">
        <w:rPr>
          <w:color w:val="000000"/>
          <w:sz w:val="26"/>
          <w:szCs w:val="26"/>
        </w:rPr>
        <w:t>«</w:t>
      </w:r>
      <w:r w:rsidR="00B731BC">
        <w:rPr>
          <w:color w:val="000000"/>
          <w:sz w:val="26"/>
          <w:szCs w:val="26"/>
        </w:rPr>
        <w:t xml:space="preserve">Село </w:t>
      </w:r>
      <w:proofErr w:type="spellStart"/>
      <w:r w:rsidR="0083366A">
        <w:rPr>
          <w:color w:val="000000"/>
          <w:sz w:val="26"/>
          <w:szCs w:val="26"/>
        </w:rPr>
        <w:t>Маклино</w:t>
      </w:r>
      <w:proofErr w:type="spellEnd"/>
      <w:r w:rsidR="00463646" w:rsidRPr="008F3838">
        <w:rPr>
          <w:color w:val="000000"/>
          <w:sz w:val="26"/>
          <w:szCs w:val="26"/>
        </w:rPr>
        <w:t xml:space="preserve">» </w:t>
      </w:r>
      <w:r w:rsidRPr="008F3838">
        <w:rPr>
          <w:color w:val="000000"/>
          <w:sz w:val="26"/>
          <w:szCs w:val="26"/>
        </w:rPr>
        <w:t xml:space="preserve">приведено по материалам отделов Администрации </w:t>
      </w:r>
      <w:r w:rsidR="00187729" w:rsidRPr="008F3838">
        <w:rPr>
          <w:color w:val="000000"/>
          <w:sz w:val="26"/>
          <w:szCs w:val="26"/>
        </w:rPr>
        <w:t>сельского поселения</w:t>
      </w:r>
      <w:r w:rsidRPr="008F3838">
        <w:rPr>
          <w:color w:val="000000"/>
          <w:sz w:val="26"/>
          <w:szCs w:val="26"/>
        </w:rPr>
        <w:t xml:space="preserve"> по состоянию на 01.01.20</w:t>
      </w:r>
      <w:r w:rsidR="001E6956" w:rsidRPr="001E6956">
        <w:rPr>
          <w:color w:val="000000"/>
          <w:sz w:val="26"/>
          <w:szCs w:val="26"/>
        </w:rPr>
        <w:t>2</w:t>
      </w:r>
      <w:r w:rsidR="00073687">
        <w:rPr>
          <w:color w:val="000000"/>
          <w:sz w:val="26"/>
          <w:szCs w:val="26"/>
        </w:rPr>
        <w:t>4</w:t>
      </w:r>
      <w:r w:rsidRPr="008F3838">
        <w:rPr>
          <w:color w:val="000000"/>
          <w:sz w:val="26"/>
          <w:szCs w:val="26"/>
        </w:rPr>
        <w:t xml:space="preserve"> г.</w:t>
      </w:r>
    </w:p>
    <w:p w:rsidR="00591D2C" w:rsidRPr="008F3838" w:rsidRDefault="0055070F" w:rsidP="00612C88">
      <w:pPr>
        <w:pStyle w:val="a3"/>
        <w:suppressAutoHyphens/>
        <w:rPr>
          <w:color w:val="000000"/>
          <w:sz w:val="26"/>
          <w:szCs w:val="26"/>
        </w:rPr>
      </w:pPr>
      <w:r w:rsidRPr="008F3838">
        <w:rPr>
          <w:color w:val="000000"/>
          <w:sz w:val="26"/>
          <w:szCs w:val="26"/>
        </w:rPr>
        <w:t>Образование и воспитание</w:t>
      </w:r>
    </w:p>
    <w:p w:rsidR="00591D2C" w:rsidRPr="008F3838" w:rsidRDefault="00591D2C" w:rsidP="00612C88">
      <w:pPr>
        <w:pStyle w:val="a5"/>
        <w:suppressAutoHyphens/>
        <w:spacing w:line="240" w:lineRule="auto"/>
        <w:rPr>
          <w:color w:val="000000"/>
          <w:sz w:val="26"/>
          <w:szCs w:val="26"/>
        </w:rPr>
      </w:pPr>
      <w:r w:rsidRPr="008F3838">
        <w:rPr>
          <w:color w:val="000000"/>
          <w:sz w:val="26"/>
          <w:szCs w:val="26"/>
        </w:rPr>
        <w:t xml:space="preserve">Образовательная система </w:t>
      </w:r>
      <w:r w:rsidR="00291787" w:rsidRPr="008F3838">
        <w:rPr>
          <w:color w:val="000000"/>
          <w:sz w:val="26"/>
          <w:szCs w:val="26"/>
        </w:rPr>
        <w:t xml:space="preserve">МО СП </w:t>
      </w:r>
      <w:r w:rsidR="00463646" w:rsidRPr="008F3838">
        <w:rPr>
          <w:color w:val="000000"/>
          <w:sz w:val="26"/>
          <w:szCs w:val="26"/>
        </w:rPr>
        <w:t>«</w:t>
      </w:r>
      <w:r w:rsidR="00B731BC">
        <w:rPr>
          <w:color w:val="000000"/>
          <w:sz w:val="26"/>
          <w:szCs w:val="26"/>
        </w:rPr>
        <w:t xml:space="preserve">Село </w:t>
      </w:r>
      <w:proofErr w:type="spellStart"/>
      <w:r w:rsidR="0083366A">
        <w:rPr>
          <w:color w:val="000000"/>
          <w:sz w:val="26"/>
          <w:szCs w:val="26"/>
        </w:rPr>
        <w:t>Маклино</w:t>
      </w:r>
      <w:proofErr w:type="spellEnd"/>
      <w:r w:rsidR="00463646" w:rsidRPr="008F3838">
        <w:rPr>
          <w:color w:val="000000"/>
          <w:sz w:val="26"/>
          <w:szCs w:val="26"/>
        </w:rPr>
        <w:t>»</w:t>
      </w:r>
      <w:r w:rsidR="00BE492E" w:rsidRPr="008F3838">
        <w:rPr>
          <w:color w:val="000000"/>
          <w:sz w:val="26"/>
          <w:szCs w:val="26"/>
        </w:rPr>
        <w:t xml:space="preserve"> </w:t>
      </w:r>
      <w:r w:rsidRPr="008F3838">
        <w:rPr>
          <w:color w:val="000000"/>
          <w:sz w:val="26"/>
          <w:szCs w:val="26"/>
        </w:rPr>
        <w:t xml:space="preserve">– совокупность воспитательных и образовательных учреждений, призванных удовлетворить запросы </w:t>
      </w:r>
      <w:r w:rsidR="00D32EF1" w:rsidRPr="008F3838">
        <w:rPr>
          <w:color w:val="000000"/>
          <w:sz w:val="26"/>
          <w:szCs w:val="26"/>
        </w:rPr>
        <w:t>людей</w:t>
      </w:r>
      <w:r w:rsidRPr="008F3838">
        <w:rPr>
          <w:color w:val="000000"/>
          <w:sz w:val="26"/>
          <w:szCs w:val="26"/>
        </w:rPr>
        <w:t xml:space="preserve"> и хозяйственного комплекса </w:t>
      </w:r>
      <w:r w:rsidR="00291787" w:rsidRPr="008F3838">
        <w:rPr>
          <w:color w:val="000000"/>
          <w:sz w:val="26"/>
          <w:szCs w:val="26"/>
        </w:rPr>
        <w:t>поселения</w:t>
      </w:r>
      <w:r w:rsidRPr="008F3838">
        <w:rPr>
          <w:color w:val="000000"/>
          <w:sz w:val="26"/>
          <w:szCs w:val="26"/>
        </w:rPr>
        <w:t xml:space="preserve"> в образовательных услугах и каче</w:t>
      </w:r>
      <w:r w:rsidR="008E2BFB" w:rsidRPr="008F3838">
        <w:rPr>
          <w:color w:val="000000"/>
          <w:sz w:val="26"/>
          <w:szCs w:val="26"/>
        </w:rPr>
        <w:t>ственно</w:t>
      </w:r>
      <w:r w:rsidR="00106CEE" w:rsidRPr="008F3838">
        <w:rPr>
          <w:color w:val="000000"/>
          <w:sz w:val="26"/>
          <w:szCs w:val="26"/>
        </w:rPr>
        <w:t>м</w:t>
      </w:r>
      <w:r w:rsidR="008E2BFB" w:rsidRPr="008F3838">
        <w:rPr>
          <w:color w:val="000000"/>
          <w:sz w:val="26"/>
          <w:szCs w:val="26"/>
        </w:rPr>
        <w:t xml:space="preserve"> специальном образовании</w:t>
      </w:r>
      <w:r w:rsidR="004E7053" w:rsidRPr="008F3838">
        <w:rPr>
          <w:color w:val="000000"/>
          <w:sz w:val="26"/>
          <w:szCs w:val="26"/>
        </w:rPr>
        <w:t>.</w:t>
      </w:r>
    </w:p>
    <w:p w:rsidR="00F313B8" w:rsidRPr="008F3838" w:rsidRDefault="00591D2C" w:rsidP="00612C88">
      <w:pPr>
        <w:ind w:firstLine="720"/>
        <w:jc w:val="both"/>
        <w:rPr>
          <w:color w:val="000000"/>
          <w:sz w:val="26"/>
          <w:szCs w:val="26"/>
        </w:rPr>
      </w:pPr>
      <w:r w:rsidRPr="003027FC">
        <w:rPr>
          <w:b/>
          <w:i/>
          <w:iCs/>
          <w:color w:val="000000"/>
          <w:sz w:val="26"/>
          <w:szCs w:val="26"/>
        </w:rPr>
        <w:t>Детские дошкольные учреждения.</w:t>
      </w:r>
      <w:r w:rsidRPr="003027FC">
        <w:rPr>
          <w:i/>
          <w:iCs/>
          <w:color w:val="000000"/>
          <w:sz w:val="26"/>
          <w:szCs w:val="26"/>
        </w:rPr>
        <w:t xml:space="preserve"> </w:t>
      </w:r>
      <w:r w:rsidR="003027FC" w:rsidRPr="008E2BFB">
        <w:rPr>
          <w:color w:val="000000"/>
          <w:sz w:val="26"/>
          <w:szCs w:val="26"/>
        </w:rPr>
        <w:t xml:space="preserve">В настоящее время на территории муниципального образования </w:t>
      </w:r>
      <w:r w:rsidR="003027FC">
        <w:rPr>
          <w:color w:val="000000"/>
          <w:sz w:val="26"/>
          <w:szCs w:val="26"/>
        </w:rPr>
        <w:t xml:space="preserve">дошкольные учреждения отсутствуют. Услуги дошкольных учреждений население получает в г. </w:t>
      </w:r>
      <w:r w:rsidR="001C0145">
        <w:rPr>
          <w:color w:val="000000"/>
          <w:sz w:val="26"/>
          <w:szCs w:val="26"/>
        </w:rPr>
        <w:t>Малоярославец</w:t>
      </w:r>
      <w:r w:rsidR="003027FC">
        <w:rPr>
          <w:color w:val="000000"/>
          <w:sz w:val="26"/>
          <w:szCs w:val="26"/>
        </w:rPr>
        <w:t>.</w:t>
      </w:r>
    </w:p>
    <w:p w:rsidR="003027FC" w:rsidRDefault="001F25D9" w:rsidP="00612C88">
      <w:pPr>
        <w:ind w:firstLine="720"/>
        <w:jc w:val="both"/>
        <w:rPr>
          <w:color w:val="000000"/>
          <w:sz w:val="26"/>
          <w:szCs w:val="26"/>
        </w:rPr>
      </w:pPr>
      <w:r w:rsidRPr="008F3838">
        <w:rPr>
          <w:b/>
          <w:i/>
          <w:color w:val="000000"/>
          <w:sz w:val="26"/>
          <w:szCs w:val="26"/>
        </w:rPr>
        <w:t>Общеобразовательные школы.</w:t>
      </w:r>
      <w:r w:rsidR="00CB6FD7" w:rsidRPr="008F3838">
        <w:rPr>
          <w:b/>
          <w:i/>
          <w:color w:val="000000"/>
          <w:sz w:val="26"/>
          <w:szCs w:val="26"/>
        </w:rPr>
        <w:t xml:space="preserve"> </w:t>
      </w:r>
      <w:r w:rsidR="003027FC" w:rsidRPr="008E2BFB">
        <w:rPr>
          <w:color w:val="000000"/>
          <w:sz w:val="26"/>
          <w:szCs w:val="26"/>
        </w:rPr>
        <w:t xml:space="preserve">В настоящее время на территории муниципального образования </w:t>
      </w:r>
      <w:r w:rsidR="003027FC">
        <w:rPr>
          <w:color w:val="000000"/>
          <w:sz w:val="26"/>
          <w:szCs w:val="26"/>
        </w:rPr>
        <w:t xml:space="preserve">общеобразовательные учреждения отсутствуют. Услуги общеобразовательных учреждений население получает </w:t>
      </w:r>
      <w:r w:rsidR="00D66B42">
        <w:rPr>
          <w:color w:val="000000"/>
          <w:sz w:val="26"/>
          <w:szCs w:val="26"/>
        </w:rPr>
        <w:t>в г. Малоярославец</w:t>
      </w:r>
      <w:r w:rsidR="0083366A">
        <w:rPr>
          <w:color w:val="000000"/>
          <w:sz w:val="26"/>
          <w:szCs w:val="26"/>
        </w:rPr>
        <w:t>.</w:t>
      </w:r>
    </w:p>
    <w:p w:rsidR="00C96374" w:rsidRPr="008F3838" w:rsidRDefault="001D082F" w:rsidP="00612C88">
      <w:pPr>
        <w:ind w:firstLine="720"/>
        <w:jc w:val="both"/>
        <w:rPr>
          <w:color w:val="000000"/>
          <w:sz w:val="26"/>
          <w:szCs w:val="26"/>
        </w:rPr>
      </w:pPr>
      <w:r w:rsidRPr="008F3838">
        <w:rPr>
          <w:b/>
          <w:i/>
          <w:color w:val="000000"/>
          <w:sz w:val="26"/>
          <w:szCs w:val="26"/>
        </w:rPr>
        <w:t>Внешкольные учреждения.</w:t>
      </w:r>
      <w:r w:rsidRPr="008F3838">
        <w:rPr>
          <w:color w:val="000000"/>
          <w:sz w:val="26"/>
          <w:szCs w:val="26"/>
        </w:rPr>
        <w:t xml:space="preserve"> </w:t>
      </w:r>
      <w:r w:rsidR="00311A06" w:rsidRPr="008F3838">
        <w:rPr>
          <w:color w:val="000000"/>
          <w:sz w:val="26"/>
          <w:szCs w:val="26"/>
        </w:rPr>
        <w:t>В настоящее время</w:t>
      </w:r>
      <w:r w:rsidR="008332DF" w:rsidRPr="008F3838">
        <w:rPr>
          <w:color w:val="000000"/>
          <w:sz w:val="26"/>
          <w:szCs w:val="26"/>
        </w:rPr>
        <w:t xml:space="preserve"> данные учреждения отсутствуют на территории сельского поселения.</w:t>
      </w:r>
    </w:p>
    <w:p w:rsidR="00FA728D" w:rsidRPr="003571BB" w:rsidRDefault="00F06014" w:rsidP="00612C88">
      <w:pPr>
        <w:pStyle w:val="a3"/>
        <w:suppressAutoHyphens/>
        <w:rPr>
          <w:color w:val="000000"/>
          <w:sz w:val="26"/>
          <w:szCs w:val="26"/>
        </w:rPr>
      </w:pPr>
      <w:r w:rsidRPr="003571BB">
        <w:rPr>
          <w:color w:val="000000"/>
          <w:sz w:val="26"/>
          <w:szCs w:val="26"/>
        </w:rPr>
        <w:t>Учреждения здравоохранения</w:t>
      </w:r>
    </w:p>
    <w:p w:rsidR="00BC0516" w:rsidRPr="008F3838" w:rsidRDefault="009F5A91" w:rsidP="00612C88">
      <w:pPr>
        <w:pStyle w:val="Main"/>
        <w:spacing w:line="240" w:lineRule="auto"/>
        <w:rPr>
          <w:color w:val="000000"/>
          <w:sz w:val="26"/>
          <w:szCs w:val="26"/>
        </w:rPr>
      </w:pPr>
      <w:r w:rsidRPr="003571BB">
        <w:rPr>
          <w:color w:val="000000"/>
          <w:sz w:val="26"/>
          <w:szCs w:val="26"/>
        </w:rPr>
        <w:t xml:space="preserve">В настоящее время на территории </w:t>
      </w:r>
      <w:r w:rsidR="003027FC" w:rsidRPr="003571BB">
        <w:rPr>
          <w:color w:val="000000"/>
          <w:sz w:val="26"/>
          <w:szCs w:val="26"/>
        </w:rPr>
        <w:t>муниципального образования есть один фельдшерско</w:t>
      </w:r>
      <w:r w:rsidR="003023E7" w:rsidRPr="003571BB">
        <w:rPr>
          <w:color w:val="000000"/>
          <w:sz w:val="26"/>
          <w:szCs w:val="26"/>
        </w:rPr>
        <w:t>-</w:t>
      </w:r>
      <w:r w:rsidR="003027FC" w:rsidRPr="003571BB">
        <w:rPr>
          <w:color w:val="000000"/>
          <w:sz w:val="26"/>
          <w:szCs w:val="26"/>
        </w:rPr>
        <w:t xml:space="preserve">акушерский пункт </w:t>
      </w:r>
      <w:proofErr w:type="gramStart"/>
      <w:r w:rsidR="003027FC" w:rsidRPr="003571BB">
        <w:rPr>
          <w:color w:val="000000"/>
          <w:sz w:val="26"/>
          <w:szCs w:val="26"/>
        </w:rPr>
        <w:t>в</w:t>
      </w:r>
      <w:proofErr w:type="gramEnd"/>
      <w:r w:rsidR="003027FC" w:rsidRPr="003571BB">
        <w:rPr>
          <w:color w:val="000000"/>
          <w:sz w:val="26"/>
          <w:szCs w:val="26"/>
        </w:rPr>
        <w:t xml:space="preserve"> </w:t>
      </w:r>
      <w:r w:rsidR="00D66B42" w:rsidRPr="003571BB">
        <w:rPr>
          <w:color w:val="000000"/>
          <w:sz w:val="26"/>
          <w:szCs w:val="26"/>
        </w:rPr>
        <w:t xml:space="preserve">с. </w:t>
      </w:r>
      <w:proofErr w:type="spellStart"/>
      <w:r w:rsidR="003571BB" w:rsidRPr="003571BB">
        <w:rPr>
          <w:color w:val="000000"/>
          <w:sz w:val="26"/>
          <w:szCs w:val="26"/>
        </w:rPr>
        <w:t>Маклино</w:t>
      </w:r>
      <w:proofErr w:type="spellEnd"/>
      <w:r w:rsidR="003571BB" w:rsidRPr="003571BB">
        <w:rPr>
          <w:color w:val="000000"/>
          <w:sz w:val="26"/>
          <w:szCs w:val="26"/>
        </w:rPr>
        <w:t>,</w:t>
      </w:r>
      <w:r w:rsidR="00D66B42" w:rsidRPr="003571BB">
        <w:rPr>
          <w:color w:val="000000"/>
          <w:sz w:val="26"/>
          <w:szCs w:val="26"/>
        </w:rPr>
        <w:t xml:space="preserve"> расположенный на ул. </w:t>
      </w:r>
      <w:r w:rsidR="003571BB" w:rsidRPr="003571BB">
        <w:rPr>
          <w:color w:val="000000"/>
          <w:sz w:val="26"/>
          <w:szCs w:val="26"/>
        </w:rPr>
        <w:t>Центральная</w:t>
      </w:r>
      <w:r w:rsidR="003027FC" w:rsidRPr="003571BB">
        <w:rPr>
          <w:color w:val="000000"/>
          <w:sz w:val="26"/>
          <w:szCs w:val="26"/>
        </w:rPr>
        <w:t>.</w:t>
      </w:r>
    </w:p>
    <w:p w:rsidR="009F5A91" w:rsidRPr="008F3838" w:rsidRDefault="009F5A91" w:rsidP="00612C88">
      <w:pPr>
        <w:pStyle w:val="Main"/>
        <w:spacing w:line="240" w:lineRule="auto"/>
        <w:rPr>
          <w:color w:val="000000"/>
          <w:sz w:val="26"/>
          <w:szCs w:val="26"/>
        </w:rPr>
      </w:pPr>
    </w:p>
    <w:p w:rsidR="00591D2C" w:rsidRPr="00E93F00" w:rsidRDefault="00591D2C" w:rsidP="00612C88">
      <w:pPr>
        <w:pStyle w:val="a3"/>
        <w:rPr>
          <w:color w:val="000000"/>
          <w:sz w:val="26"/>
          <w:szCs w:val="26"/>
        </w:rPr>
      </w:pPr>
      <w:r w:rsidRPr="00E93F00">
        <w:rPr>
          <w:color w:val="000000"/>
          <w:sz w:val="26"/>
          <w:szCs w:val="26"/>
        </w:rPr>
        <w:t>Учреждения культуры</w:t>
      </w:r>
    </w:p>
    <w:p w:rsidR="003023E7" w:rsidRPr="00E93F00" w:rsidRDefault="003023E7" w:rsidP="00612C88">
      <w:pPr>
        <w:ind w:firstLine="720"/>
        <w:jc w:val="both"/>
        <w:rPr>
          <w:color w:val="000000"/>
          <w:sz w:val="26"/>
          <w:szCs w:val="26"/>
        </w:rPr>
      </w:pPr>
      <w:r w:rsidRPr="00E93F00">
        <w:rPr>
          <w:color w:val="000000"/>
          <w:sz w:val="26"/>
          <w:szCs w:val="26"/>
        </w:rPr>
        <w:t>Сфера культуры и искусства представлена следующими объектами:</w:t>
      </w:r>
    </w:p>
    <w:p w:rsidR="003571BB" w:rsidRPr="00E93F00" w:rsidRDefault="003023E7" w:rsidP="00612C88">
      <w:pPr>
        <w:shd w:val="clear" w:color="auto" w:fill="FFFFFF"/>
        <w:autoSpaceDE w:val="0"/>
        <w:autoSpaceDN w:val="0"/>
        <w:adjustRightInd w:val="0"/>
        <w:ind w:firstLine="720"/>
        <w:jc w:val="both"/>
        <w:rPr>
          <w:bCs/>
          <w:color w:val="000000"/>
          <w:sz w:val="26"/>
          <w:szCs w:val="26"/>
        </w:rPr>
      </w:pPr>
      <w:r w:rsidRPr="00E93F00">
        <w:rPr>
          <w:bCs/>
          <w:color w:val="000000"/>
          <w:sz w:val="26"/>
          <w:szCs w:val="26"/>
        </w:rPr>
        <w:t xml:space="preserve">- </w:t>
      </w:r>
      <w:r w:rsidR="003571BB" w:rsidRPr="00E93F00">
        <w:rPr>
          <w:bCs/>
          <w:color w:val="000000"/>
          <w:sz w:val="26"/>
          <w:szCs w:val="26"/>
        </w:rPr>
        <w:t>Отдел</w:t>
      </w:r>
      <w:r w:rsidRPr="00E93F00">
        <w:rPr>
          <w:bCs/>
          <w:color w:val="000000"/>
          <w:sz w:val="26"/>
          <w:szCs w:val="26"/>
        </w:rPr>
        <w:t xml:space="preserve"> культуры, расположен </w:t>
      </w:r>
      <w:proofErr w:type="gramStart"/>
      <w:r w:rsidRPr="00E93F00">
        <w:rPr>
          <w:bCs/>
          <w:color w:val="000000"/>
          <w:sz w:val="26"/>
          <w:szCs w:val="26"/>
        </w:rPr>
        <w:t>в</w:t>
      </w:r>
      <w:proofErr w:type="gramEnd"/>
      <w:r w:rsidRPr="00E93F00">
        <w:rPr>
          <w:bCs/>
          <w:color w:val="000000"/>
          <w:sz w:val="26"/>
          <w:szCs w:val="26"/>
        </w:rPr>
        <w:t xml:space="preserve"> </w:t>
      </w:r>
      <w:r w:rsidR="00D66B42" w:rsidRPr="00E93F00">
        <w:rPr>
          <w:bCs/>
          <w:color w:val="000000"/>
          <w:sz w:val="26"/>
          <w:szCs w:val="26"/>
        </w:rPr>
        <w:t>с.</w:t>
      </w:r>
      <w:r w:rsidR="001B3F7D" w:rsidRPr="00E93F00">
        <w:rPr>
          <w:bCs/>
          <w:color w:val="000000"/>
          <w:sz w:val="26"/>
          <w:szCs w:val="26"/>
        </w:rPr>
        <w:t xml:space="preserve"> </w:t>
      </w:r>
      <w:proofErr w:type="spellStart"/>
      <w:r w:rsidR="003571BB" w:rsidRPr="00E93F00">
        <w:rPr>
          <w:bCs/>
          <w:color w:val="000000"/>
          <w:sz w:val="26"/>
          <w:szCs w:val="26"/>
        </w:rPr>
        <w:t>Маклино</w:t>
      </w:r>
      <w:proofErr w:type="spellEnd"/>
      <w:r w:rsidR="003571BB" w:rsidRPr="00E93F00">
        <w:rPr>
          <w:bCs/>
          <w:color w:val="000000"/>
          <w:sz w:val="26"/>
          <w:szCs w:val="26"/>
        </w:rPr>
        <w:t xml:space="preserve">, </w:t>
      </w:r>
      <w:proofErr w:type="gramStart"/>
      <w:r w:rsidR="003571BB" w:rsidRPr="00E93F00">
        <w:rPr>
          <w:bCs/>
          <w:color w:val="000000"/>
          <w:sz w:val="26"/>
          <w:szCs w:val="26"/>
        </w:rPr>
        <w:t>в</w:t>
      </w:r>
      <w:proofErr w:type="gramEnd"/>
      <w:r w:rsidR="003571BB" w:rsidRPr="00E93F00">
        <w:rPr>
          <w:bCs/>
          <w:color w:val="000000"/>
          <w:sz w:val="26"/>
          <w:szCs w:val="26"/>
        </w:rPr>
        <w:t xml:space="preserve"> здании администрации.</w:t>
      </w:r>
    </w:p>
    <w:p w:rsidR="00FD361B" w:rsidRDefault="003023E7" w:rsidP="00612C88">
      <w:pPr>
        <w:shd w:val="clear" w:color="auto" w:fill="FFFFFF"/>
        <w:autoSpaceDE w:val="0"/>
        <w:autoSpaceDN w:val="0"/>
        <w:adjustRightInd w:val="0"/>
        <w:ind w:firstLine="720"/>
        <w:jc w:val="both"/>
        <w:rPr>
          <w:bCs/>
          <w:color w:val="000000"/>
          <w:sz w:val="26"/>
          <w:szCs w:val="26"/>
        </w:rPr>
      </w:pPr>
      <w:r w:rsidRPr="00E93F00">
        <w:rPr>
          <w:bCs/>
          <w:color w:val="000000"/>
          <w:sz w:val="26"/>
          <w:szCs w:val="26"/>
        </w:rPr>
        <w:t xml:space="preserve">- Библиотека, </w:t>
      </w:r>
      <w:r w:rsidR="001B3F7D" w:rsidRPr="00E93F00">
        <w:rPr>
          <w:bCs/>
          <w:color w:val="000000"/>
          <w:sz w:val="26"/>
          <w:szCs w:val="26"/>
        </w:rPr>
        <w:t>расположен</w:t>
      </w:r>
      <w:r w:rsidR="00E93F00" w:rsidRPr="00E93F00">
        <w:rPr>
          <w:bCs/>
          <w:color w:val="000000"/>
          <w:sz w:val="26"/>
          <w:szCs w:val="26"/>
        </w:rPr>
        <w:t>а</w:t>
      </w:r>
      <w:r w:rsidR="001B3F7D" w:rsidRPr="00E93F00">
        <w:rPr>
          <w:bCs/>
          <w:color w:val="000000"/>
          <w:sz w:val="26"/>
          <w:szCs w:val="26"/>
        </w:rPr>
        <w:t xml:space="preserve"> </w:t>
      </w:r>
      <w:proofErr w:type="gramStart"/>
      <w:r w:rsidR="001B3F7D" w:rsidRPr="00E93F00">
        <w:rPr>
          <w:bCs/>
          <w:color w:val="000000"/>
          <w:sz w:val="26"/>
          <w:szCs w:val="26"/>
        </w:rPr>
        <w:t>в</w:t>
      </w:r>
      <w:proofErr w:type="gramEnd"/>
      <w:r w:rsidR="001B3F7D" w:rsidRPr="00E93F00">
        <w:rPr>
          <w:bCs/>
          <w:color w:val="000000"/>
          <w:sz w:val="26"/>
          <w:szCs w:val="26"/>
        </w:rPr>
        <w:t xml:space="preserve"> с. </w:t>
      </w:r>
      <w:proofErr w:type="spellStart"/>
      <w:r w:rsidR="00E93F00" w:rsidRPr="00E93F00">
        <w:rPr>
          <w:bCs/>
          <w:color w:val="000000"/>
          <w:sz w:val="26"/>
          <w:szCs w:val="26"/>
        </w:rPr>
        <w:t>Маклино</w:t>
      </w:r>
      <w:proofErr w:type="spellEnd"/>
      <w:r w:rsidR="001B3F7D" w:rsidRPr="00E93F00">
        <w:rPr>
          <w:bCs/>
          <w:color w:val="000000"/>
          <w:sz w:val="26"/>
          <w:szCs w:val="26"/>
        </w:rPr>
        <w:t xml:space="preserve"> </w:t>
      </w:r>
      <w:r w:rsidR="001B3F7D" w:rsidRPr="005B777A">
        <w:rPr>
          <w:bCs/>
          <w:color w:val="000000"/>
          <w:sz w:val="26"/>
          <w:szCs w:val="26"/>
        </w:rPr>
        <w:t xml:space="preserve">ул. </w:t>
      </w:r>
      <w:r w:rsidR="00E93F00" w:rsidRPr="005B777A">
        <w:rPr>
          <w:bCs/>
          <w:color w:val="000000"/>
          <w:sz w:val="26"/>
          <w:szCs w:val="26"/>
        </w:rPr>
        <w:t>Центральная</w:t>
      </w:r>
      <w:r w:rsidR="001B3F7D" w:rsidRPr="005B777A">
        <w:rPr>
          <w:bCs/>
          <w:color w:val="000000"/>
          <w:sz w:val="26"/>
          <w:szCs w:val="26"/>
        </w:rPr>
        <w:t xml:space="preserve">. </w:t>
      </w:r>
    </w:p>
    <w:p w:rsidR="00E93F00" w:rsidRPr="00161187" w:rsidRDefault="00E93F00" w:rsidP="00612C88">
      <w:pPr>
        <w:shd w:val="clear" w:color="auto" w:fill="FFFFFF"/>
        <w:autoSpaceDE w:val="0"/>
        <w:autoSpaceDN w:val="0"/>
        <w:adjustRightInd w:val="0"/>
        <w:ind w:firstLine="720"/>
        <w:jc w:val="both"/>
        <w:rPr>
          <w:color w:val="000000"/>
          <w:sz w:val="26"/>
          <w:szCs w:val="26"/>
        </w:rPr>
      </w:pPr>
    </w:p>
    <w:p w:rsidR="00AD5641" w:rsidRPr="00161187" w:rsidRDefault="00AD5641" w:rsidP="00612C88">
      <w:pPr>
        <w:shd w:val="clear" w:color="auto" w:fill="FFFFFF"/>
        <w:autoSpaceDE w:val="0"/>
        <w:autoSpaceDN w:val="0"/>
        <w:adjustRightInd w:val="0"/>
        <w:ind w:firstLine="720"/>
        <w:jc w:val="both"/>
        <w:rPr>
          <w:color w:val="000000"/>
          <w:sz w:val="26"/>
          <w:szCs w:val="26"/>
        </w:rPr>
      </w:pPr>
    </w:p>
    <w:p w:rsidR="00843703" w:rsidRPr="00843703" w:rsidRDefault="00F06014" w:rsidP="00612C88">
      <w:pPr>
        <w:pStyle w:val="a3"/>
        <w:suppressAutoHyphens/>
        <w:rPr>
          <w:color w:val="000000"/>
          <w:sz w:val="26"/>
          <w:szCs w:val="26"/>
        </w:rPr>
      </w:pPr>
      <w:r w:rsidRPr="00843703">
        <w:rPr>
          <w:color w:val="000000"/>
          <w:sz w:val="26"/>
          <w:szCs w:val="26"/>
        </w:rPr>
        <w:t>Спортивные сооружения</w:t>
      </w:r>
    </w:p>
    <w:p w:rsidR="00843703" w:rsidRPr="00843703" w:rsidRDefault="00591D2C" w:rsidP="00612C88">
      <w:pPr>
        <w:pStyle w:val="a5"/>
        <w:suppressAutoHyphens/>
        <w:spacing w:line="240" w:lineRule="auto"/>
        <w:rPr>
          <w:color w:val="000000"/>
          <w:sz w:val="26"/>
          <w:szCs w:val="26"/>
        </w:rPr>
      </w:pPr>
      <w:r w:rsidRPr="00843703">
        <w:rPr>
          <w:color w:val="000000"/>
          <w:sz w:val="26"/>
          <w:szCs w:val="26"/>
        </w:rPr>
        <w:tab/>
      </w:r>
      <w:r w:rsidR="00843703" w:rsidRPr="00843703">
        <w:rPr>
          <w:color w:val="000000"/>
          <w:sz w:val="26"/>
          <w:szCs w:val="26"/>
        </w:rPr>
        <w:t xml:space="preserve">На территории сельского поселения в селе </w:t>
      </w:r>
      <w:proofErr w:type="spellStart"/>
      <w:r w:rsidR="00843703" w:rsidRPr="00843703">
        <w:rPr>
          <w:color w:val="000000"/>
          <w:sz w:val="26"/>
          <w:szCs w:val="26"/>
        </w:rPr>
        <w:t>Маклино</w:t>
      </w:r>
      <w:proofErr w:type="spellEnd"/>
      <w:r w:rsidR="00843703" w:rsidRPr="00843703">
        <w:rPr>
          <w:color w:val="000000"/>
          <w:sz w:val="26"/>
          <w:szCs w:val="26"/>
        </w:rPr>
        <w:t>, расположена спортивная площадка открытого типа.</w:t>
      </w:r>
    </w:p>
    <w:p w:rsidR="00813BE9" w:rsidRPr="00843703" w:rsidRDefault="00813BE9" w:rsidP="00612C88">
      <w:pPr>
        <w:pStyle w:val="a3"/>
        <w:suppressAutoHyphens/>
        <w:rPr>
          <w:color w:val="000000"/>
          <w:sz w:val="26"/>
          <w:szCs w:val="26"/>
        </w:rPr>
      </w:pPr>
      <w:bookmarkStart w:id="66" w:name="_Toc239941249"/>
      <w:bookmarkStart w:id="67" w:name="_Toc249431692"/>
      <w:bookmarkStart w:id="68" w:name="_Toc254300290"/>
      <w:bookmarkStart w:id="69" w:name="_Toc293926036"/>
      <w:bookmarkStart w:id="70" w:name="_Toc294190438"/>
      <w:r w:rsidRPr="00843703">
        <w:rPr>
          <w:color w:val="000000"/>
          <w:sz w:val="26"/>
          <w:szCs w:val="26"/>
        </w:rPr>
        <w:t xml:space="preserve">Торговля </w:t>
      </w:r>
      <w:bookmarkEnd w:id="66"/>
      <w:bookmarkEnd w:id="67"/>
      <w:bookmarkEnd w:id="68"/>
      <w:bookmarkEnd w:id="69"/>
      <w:bookmarkEnd w:id="70"/>
    </w:p>
    <w:p w:rsidR="00AB74E8" w:rsidRPr="00843703" w:rsidRDefault="00AB74E8" w:rsidP="00612C88">
      <w:pPr>
        <w:ind w:firstLine="720"/>
        <w:jc w:val="both"/>
        <w:rPr>
          <w:color w:val="000000"/>
          <w:sz w:val="26"/>
          <w:szCs w:val="26"/>
        </w:rPr>
      </w:pPr>
      <w:r w:rsidRPr="00843703">
        <w:rPr>
          <w:color w:val="000000"/>
          <w:sz w:val="26"/>
          <w:szCs w:val="26"/>
        </w:rPr>
        <w:t xml:space="preserve">Предприятия торговли представлены </w:t>
      </w:r>
      <w:r w:rsidR="0083366A" w:rsidRPr="00843703">
        <w:rPr>
          <w:color w:val="000000"/>
          <w:sz w:val="26"/>
          <w:szCs w:val="26"/>
        </w:rPr>
        <w:t>двумя</w:t>
      </w:r>
      <w:r w:rsidR="00B14931" w:rsidRPr="00843703">
        <w:rPr>
          <w:color w:val="000000"/>
          <w:sz w:val="26"/>
          <w:szCs w:val="26"/>
        </w:rPr>
        <w:t xml:space="preserve"> объектами розничной торговли, таблица № 1</w:t>
      </w:r>
      <w:r w:rsidR="00895410">
        <w:rPr>
          <w:color w:val="000000"/>
          <w:sz w:val="26"/>
          <w:szCs w:val="26"/>
        </w:rPr>
        <w:t>5</w:t>
      </w:r>
    </w:p>
    <w:p w:rsidR="00B14931" w:rsidRPr="00843703" w:rsidRDefault="00013FDA" w:rsidP="006E4F20">
      <w:pPr>
        <w:shd w:val="clear" w:color="auto" w:fill="FFFFFF"/>
        <w:suppressAutoHyphens/>
        <w:ind w:firstLine="851"/>
        <w:jc w:val="right"/>
        <w:rPr>
          <w:i/>
          <w:color w:val="000000"/>
          <w:sz w:val="26"/>
          <w:szCs w:val="26"/>
        </w:rPr>
      </w:pPr>
      <w:r>
        <w:rPr>
          <w:i/>
          <w:color w:val="000000"/>
          <w:sz w:val="26"/>
          <w:szCs w:val="26"/>
        </w:rPr>
        <w:t>Т</w:t>
      </w:r>
      <w:r w:rsidR="00B14931" w:rsidRPr="00843703">
        <w:rPr>
          <w:i/>
          <w:color w:val="000000"/>
          <w:sz w:val="26"/>
          <w:szCs w:val="26"/>
        </w:rPr>
        <w:t xml:space="preserve">аблица </w:t>
      </w:r>
      <w:r w:rsidR="002E46E4" w:rsidRPr="00843703">
        <w:rPr>
          <w:i/>
          <w:color w:val="000000"/>
          <w:sz w:val="26"/>
          <w:szCs w:val="26"/>
        </w:rPr>
        <w:t>1</w:t>
      </w:r>
      <w:r w:rsidR="00022686">
        <w:rPr>
          <w:i/>
          <w:color w:val="000000"/>
          <w:sz w:val="26"/>
          <w:szCs w:val="26"/>
        </w:rPr>
        <w:t>3</w:t>
      </w:r>
    </w:p>
    <w:tbl>
      <w:tblPr>
        <w:tblW w:w="10406" w:type="dxa"/>
        <w:tblInd w:w="-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2251"/>
        <w:gridCol w:w="1913"/>
        <w:gridCol w:w="2533"/>
        <w:gridCol w:w="1261"/>
        <w:gridCol w:w="1860"/>
      </w:tblGrid>
      <w:tr w:rsidR="00B14931" w:rsidRPr="00843703" w:rsidTr="006B5B93">
        <w:tc>
          <w:tcPr>
            <w:tcW w:w="588" w:type="dxa"/>
            <w:shd w:val="clear" w:color="auto" w:fill="auto"/>
            <w:vAlign w:val="center"/>
          </w:tcPr>
          <w:p w:rsidR="00B14931" w:rsidRPr="00843703" w:rsidRDefault="00B14931" w:rsidP="00737D9F">
            <w:pPr>
              <w:jc w:val="center"/>
              <w:rPr>
                <w:b/>
                <w:color w:val="000000"/>
                <w:sz w:val="26"/>
                <w:szCs w:val="26"/>
              </w:rPr>
            </w:pPr>
            <w:r w:rsidRPr="00843703">
              <w:rPr>
                <w:b/>
                <w:color w:val="000000"/>
                <w:sz w:val="26"/>
                <w:szCs w:val="26"/>
              </w:rPr>
              <w:t>№</w:t>
            </w:r>
          </w:p>
          <w:p w:rsidR="00B14931" w:rsidRPr="00843703" w:rsidRDefault="00B14931" w:rsidP="00737D9F">
            <w:pPr>
              <w:jc w:val="center"/>
              <w:rPr>
                <w:b/>
                <w:color w:val="000000"/>
                <w:sz w:val="26"/>
                <w:szCs w:val="26"/>
              </w:rPr>
            </w:pPr>
            <w:proofErr w:type="gramStart"/>
            <w:r w:rsidRPr="00843703">
              <w:rPr>
                <w:b/>
                <w:color w:val="000000"/>
                <w:sz w:val="26"/>
                <w:szCs w:val="26"/>
              </w:rPr>
              <w:t>п</w:t>
            </w:r>
            <w:proofErr w:type="gramEnd"/>
            <w:r w:rsidRPr="00843703">
              <w:rPr>
                <w:b/>
                <w:color w:val="000000"/>
                <w:sz w:val="26"/>
                <w:szCs w:val="26"/>
              </w:rPr>
              <w:t>/п</w:t>
            </w:r>
          </w:p>
        </w:tc>
        <w:tc>
          <w:tcPr>
            <w:tcW w:w="2251" w:type="dxa"/>
            <w:shd w:val="clear" w:color="auto" w:fill="auto"/>
            <w:vAlign w:val="center"/>
          </w:tcPr>
          <w:p w:rsidR="00B14931" w:rsidRPr="00843703" w:rsidRDefault="00B14931" w:rsidP="00737D9F">
            <w:pPr>
              <w:jc w:val="center"/>
              <w:rPr>
                <w:b/>
                <w:color w:val="000000"/>
                <w:sz w:val="26"/>
                <w:szCs w:val="26"/>
              </w:rPr>
            </w:pPr>
            <w:r w:rsidRPr="00843703">
              <w:rPr>
                <w:b/>
                <w:color w:val="000000"/>
                <w:sz w:val="26"/>
                <w:szCs w:val="26"/>
              </w:rPr>
              <w:t>Наименование организации</w:t>
            </w:r>
          </w:p>
        </w:tc>
        <w:tc>
          <w:tcPr>
            <w:tcW w:w="1913" w:type="dxa"/>
            <w:shd w:val="clear" w:color="auto" w:fill="auto"/>
            <w:vAlign w:val="center"/>
          </w:tcPr>
          <w:p w:rsidR="00B14931" w:rsidRPr="00843703" w:rsidRDefault="00545170" w:rsidP="00737D9F">
            <w:pPr>
              <w:jc w:val="center"/>
              <w:rPr>
                <w:b/>
                <w:color w:val="000000"/>
                <w:sz w:val="26"/>
                <w:szCs w:val="26"/>
              </w:rPr>
            </w:pPr>
            <w:r w:rsidRPr="00843703">
              <w:rPr>
                <w:b/>
                <w:color w:val="000000"/>
                <w:sz w:val="26"/>
                <w:szCs w:val="26"/>
              </w:rPr>
              <w:t>Форма собственности</w:t>
            </w:r>
          </w:p>
        </w:tc>
        <w:tc>
          <w:tcPr>
            <w:tcW w:w="2533" w:type="dxa"/>
            <w:shd w:val="clear" w:color="auto" w:fill="auto"/>
            <w:vAlign w:val="center"/>
          </w:tcPr>
          <w:p w:rsidR="00B14931" w:rsidRPr="00843703" w:rsidRDefault="00B14931" w:rsidP="00737D9F">
            <w:pPr>
              <w:jc w:val="center"/>
              <w:rPr>
                <w:b/>
                <w:color w:val="000000"/>
                <w:sz w:val="26"/>
                <w:szCs w:val="26"/>
              </w:rPr>
            </w:pPr>
            <w:r w:rsidRPr="00843703">
              <w:rPr>
                <w:b/>
                <w:color w:val="000000"/>
                <w:sz w:val="26"/>
                <w:szCs w:val="26"/>
              </w:rPr>
              <w:t>Специализация</w:t>
            </w:r>
          </w:p>
        </w:tc>
        <w:tc>
          <w:tcPr>
            <w:tcW w:w="1261" w:type="dxa"/>
            <w:shd w:val="clear" w:color="auto" w:fill="auto"/>
            <w:vAlign w:val="center"/>
          </w:tcPr>
          <w:p w:rsidR="00B14931" w:rsidRPr="00843703" w:rsidRDefault="00B14931" w:rsidP="00737D9F">
            <w:pPr>
              <w:jc w:val="center"/>
              <w:rPr>
                <w:b/>
                <w:color w:val="000000"/>
                <w:sz w:val="26"/>
                <w:szCs w:val="26"/>
              </w:rPr>
            </w:pPr>
            <w:r w:rsidRPr="00843703">
              <w:rPr>
                <w:b/>
                <w:color w:val="000000"/>
                <w:sz w:val="26"/>
                <w:szCs w:val="26"/>
              </w:rPr>
              <w:t>Общая площадь</w:t>
            </w:r>
          </w:p>
          <w:p w:rsidR="00737D9F" w:rsidRPr="00843703" w:rsidRDefault="00737D9F" w:rsidP="00737D9F">
            <w:pPr>
              <w:jc w:val="center"/>
              <w:rPr>
                <w:b/>
                <w:color w:val="000000"/>
                <w:sz w:val="26"/>
                <w:szCs w:val="26"/>
                <w:vertAlign w:val="superscript"/>
              </w:rPr>
            </w:pPr>
            <w:r w:rsidRPr="00843703">
              <w:rPr>
                <w:b/>
                <w:color w:val="000000"/>
                <w:sz w:val="26"/>
                <w:szCs w:val="26"/>
              </w:rPr>
              <w:t>м</w:t>
            </w:r>
            <w:proofErr w:type="gramStart"/>
            <w:r w:rsidRPr="00843703">
              <w:rPr>
                <w:b/>
                <w:color w:val="000000"/>
                <w:sz w:val="26"/>
                <w:szCs w:val="26"/>
                <w:vertAlign w:val="superscript"/>
              </w:rPr>
              <w:t>2</w:t>
            </w:r>
            <w:proofErr w:type="gramEnd"/>
          </w:p>
        </w:tc>
        <w:tc>
          <w:tcPr>
            <w:tcW w:w="1860" w:type="dxa"/>
            <w:shd w:val="clear" w:color="auto" w:fill="auto"/>
            <w:vAlign w:val="center"/>
          </w:tcPr>
          <w:p w:rsidR="00B14931" w:rsidRPr="00843703" w:rsidRDefault="00545170" w:rsidP="00737D9F">
            <w:pPr>
              <w:jc w:val="center"/>
              <w:rPr>
                <w:b/>
                <w:color w:val="000000"/>
                <w:sz w:val="26"/>
                <w:szCs w:val="26"/>
              </w:rPr>
            </w:pPr>
            <w:r w:rsidRPr="00843703">
              <w:rPr>
                <w:b/>
                <w:color w:val="000000"/>
                <w:sz w:val="26"/>
                <w:szCs w:val="26"/>
              </w:rPr>
              <w:t xml:space="preserve">Количество </w:t>
            </w:r>
            <w:proofErr w:type="gramStart"/>
            <w:r w:rsidRPr="00843703">
              <w:rPr>
                <w:b/>
                <w:color w:val="000000"/>
                <w:sz w:val="26"/>
                <w:szCs w:val="26"/>
              </w:rPr>
              <w:t>работающих</w:t>
            </w:r>
            <w:proofErr w:type="gramEnd"/>
          </w:p>
        </w:tc>
      </w:tr>
      <w:tr w:rsidR="00B14931" w:rsidRPr="00843703" w:rsidTr="00BD596A">
        <w:tc>
          <w:tcPr>
            <w:tcW w:w="588" w:type="dxa"/>
            <w:shd w:val="clear" w:color="auto" w:fill="auto"/>
            <w:vAlign w:val="center"/>
          </w:tcPr>
          <w:p w:rsidR="00B14931" w:rsidRPr="00843703" w:rsidRDefault="00B14931" w:rsidP="00BD596A">
            <w:pPr>
              <w:jc w:val="center"/>
              <w:rPr>
                <w:color w:val="000000"/>
              </w:rPr>
            </w:pPr>
            <w:r w:rsidRPr="00843703">
              <w:rPr>
                <w:color w:val="000000"/>
              </w:rPr>
              <w:t>1</w:t>
            </w:r>
          </w:p>
        </w:tc>
        <w:tc>
          <w:tcPr>
            <w:tcW w:w="2251" w:type="dxa"/>
            <w:shd w:val="clear" w:color="auto" w:fill="auto"/>
            <w:vAlign w:val="center"/>
          </w:tcPr>
          <w:p w:rsidR="00B14931" w:rsidRPr="00843703" w:rsidRDefault="00BD596A" w:rsidP="00BD596A">
            <w:pPr>
              <w:jc w:val="center"/>
              <w:rPr>
                <w:color w:val="000000"/>
              </w:rPr>
            </w:pPr>
            <w:r w:rsidRPr="00843703">
              <w:rPr>
                <w:color w:val="000000"/>
              </w:rPr>
              <w:t>ООО «</w:t>
            </w:r>
            <w:r w:rsidR="0083366A" w:rsidRPr="00843703">
              <w:rPr>
                <w:color w:val="000000"/>
              </w:rPr>
              <w:t>Планета</w:t>
            </w:r>
            <w:r w:rsidRPr="00843703">
              <w:rPr>
                <w:color w:val="000000"/>
              </w:rPr>
              <w:t>»</w:t>
            </w:r>
            <w:r w:rsidR="0083366A" w:rsidRPr="00843703">
              <w:rPr>
                <w:color w:val="000000"/>
              </w:rPr>
              <w:t xml:space="preserve"> дер. </w:t>
            </w:r>
            <w:proofErr w:type="spellStart"/>
            <w:r w:rsidR="0083366A" w:rsidRPr="00843703">
              <w:rPr>
                <w:color w:val="000000"/>
              </w:rPr>
              <w:t>Локонское</w:t>
            </w:r>
            <w:proofErr w:type="spellEnd"/>
          </w:p>
        </w:tc>
        <w:tc>
          <w:tcPr>
            <w:tcW w:w="1913" w:type="dxa"/>
            <w:shd w:val="clear" w:color="auto" w:fill="auto"/>
            <w:vAlign w:val="center"/>
          </w:tcPr>
          <w:p w:rsidR="00B14931" w:rsidRPr="00843703" w:rsidRDefault="00545170" w:rsidP="00BD596A">
            <w:pPr>
              <w:jc w:val="center"/>
              <w:rPr>
                <w:color w:val="000000"/>
              </w:rPr>
            </w:pPr>
            <w:r w:rsidRPr="00843703">
              <w:rPr>
                <w:color w:val="000000"/>
              </w:rPr>
              <w:t>частная</w:t>
            </w:r>
          </w:p>
        </w:tc>
        <w:tc>
          <w:tcPr>
            <w:tcW w:w="2533" w:type="dxa"/>
            <w:shd w:val="clear" w:color="auto" w:fill="auto"/>
            <w:vAlign w:val="center"/>
          </w:tcPr>
          <w:p w:rsidR="00B14931" w:rsidRPr="00843703" w:rsidRDefault="0083366A" w:rsidP="00BD596A">
            <w:pPr>
              <w:jc w:val="center"/>
              <w:rPr>
                <w:color w:val="000000"/>
              </w:rPr>
            </w:pPr>
            <w:r w:rsidRPr="00843703">
              <w:rPr>
                <w:color w:val="000000"/>
              </w:rPr>
              <w:t>Розничная торговля</w:t>
            </w:r>
          </w:p>
        </w:tc>
        <w:tc>
          <w:tcPr>
            <w:tcW w:w="1261" w:type="dxa"/>
            <w:shd w:val="clear" w:color="auto" w:fill="auto"/>
            <w:vAlign w:val="center"/>
          </w:tcPr>
          <w:p w:rsidR="00B14931" w:rsidRPr="00843703" w:rsidRDefault="0083366A" w:rsidP="00BD596A">
            <w:pPr>
              <w:jc w:val="center"/>
              <w:rPr>
                <w:color w:val="000000"/>
              </w:rPr>
            </w:pPr>
            <w:r w:rsidRPr="00843703">
              <w:rPr>
                <w:color w:val="000000"/>
              </w:rPr>
              <w:t>100</w:t>
            </w:r>
          </w:p>
        </w:tc>
        <w:tc>
          <w:tcPr>
            <w:tcW w:w="1860" w:type="dxa"/>
            <w:shd w:val="clear" w:color="auto" w:fill="auto"/>
            <w:vAlign w:val="center"/>
          </w:tcPr>
          <w:p w:rsidR="00B14931" w:rsidRPr="00843703" w:rsidRDefault="0083366A" w:rsidP="00BD596A">
            <w:pPr>
              <w:jc w:val="center"/>
              <w:rPr>
                <w:color w:val="000000"/>
              </w:rPr>
            </w:pPr>
            <w:r w:rsidRPr="00843703">
              <w:rPr>
                <w:color w:val="000000"/>
              </w:rPr>
              <w:t>4</w:t>
            </w:r>
          </w:p>
        </w:tc>
      </w:tr>
      <w:tr w:rsidR="006E4F20" w:rsidRPr="002B3821" w:rsidTr="00BD596A">
        <w:tc>
          <w:tcPr>
            <w:tcW w:w="588" w:type="dxa"/>
            <w:shd w:val="clear" w:color="auto" w:fill="auto"/>
            <w:vAlign w:val="center"/>
          </w:tcPr>
          <w:p w:rsidR="006E4F20" w:rsidRPr="00843703" w:rsidRDefault="006E4F20" w:rsidP="00BD596A">
            <w:pPr>
              <w:jc w:val="center"/>
              <w:rPr>
                <w:color w:val="000000"/>
              </w:rPr>
            </w:pPr>
            <w:r w:rsidRPr="00843703">
              <w:rPr>
                <w:color w:val="000000"/>
              </w:rPr>
              <w:t>2</w:t>
            </w:r>
          </w:p>
        </w:tc>
        <w:tc>
          <w:tcPr>
            <w:tcW w:w="2251" w:type="dxa"/>
            <w:shd w:val="clear" w:color="auto" w:fill="auto"/>
            <w:vAlign w:val="center"/>
          </w:tcPr>
          <w:p w:rsidR="006E4F20" w:rsidRPr="00843703" w:rsidRDefault="0083366A" w:rsidP="00BD596A">
            <w:pPr>
              <w:jc w:val="center"/>
              <w:rPr>
                <w:color w:val="000000"/>
              </w:rPr>
            </w:pPr>
            <w:r w:rsidRPr="00843703">
              <w:rPr>
                <w:color w:val="000000"/>
              </w:rPr>
              <w:t>ООО «Планета»</w:t>
            </w:r>
          </w:p>
          <w:p w:rsidR="0083366A" w:rsidRPr="00843703" w:rsidRDefault="0083366A" w:rsidP="00BD596A">
            <w:pPr>
              <w:jc w:val="center"/>
              <w:rPr>
                <w:color w:val="000000"/>
              </w:rPr>
            </w:pPr>
            <w:r w:rsidRPr="00843703">
              <w:rPr>
                <w:color w:val="000000"/>
              </w:rPr>
              <w:t xml:space="preserve">с. </w:t>
            </w:r>
            <w:proofErr w:type="spellStart"/>
            <w:r w:rsidRPr="00843703">
              <w:rPr>
                <w:color w:val="000000"/>
              </w:rPr>
              <w:t>Маклино</w:t>
            </w:r>
            <w:proofErr w:type="spellEnd"/>
          </w:p>
        </w:tc>
        <w:tc>
          <w:tcPr>
            <w:tcW w:w="1913" w:type="dxa"/>
            <w:shd w:val="clear" w:color="auto" w:fill="auto"/>
            <w:vAlign w:val="center"/>
          </w:tcPr>
          <w:p w:rsidR="006E4F20" w:rsidRPr="00843703" w:rsidRDefault="006B5B93" w:rsidP="00BD596A">
            <w:pPr>
              <w:jc w:val="center"/>
              <w:rPr>
                <w:color w:val="000000"/>
              </w:rPr>
            </w:pPr>
            <w:r w:rsidRPr="00843703">
              <w:rPr>
                <w:color w:val="000000"/>
              </w:rPr>
              <w:t>частная</w:t>
            </w:r>
          </w:p>
        </w:tc>
        <w:tc>
          <w:tcPr>
            <w:tcW w:w="2533" w:type="dxa"/>
            <w:shd w:val="clear" w:color="auto" w:fill="auto"/>
            <w:vAlign w:val="center"/>
          </w:tcPr>
          <w:p w:rsidR="006E4F20" w:rsidRPr="00843703" w:rsidRDefault="0083366A" w:rsidP="00BD596A">
            <w:pPr>
              <w:jc w:val="center"/>
              <w:rPr>
                <w:color w:val="000000"/>
              </w:rPr>
            </w:pPr>
            <w:r w:rsidRPr="00843703">
              <w:rPr>
                <w:color w:val="000000"/>
              </w:rPr>
              <w:t>Розничная торговля</w:t>
            </w:r>
          </w:p>
        </w:tc>
        <w:tc>
          <w:tcPr>
            <w:tcW w:w="1261" w:type="dxa"/>
            <w:shd w:val="clear" w:color="auto" w:fill="auto"/>
            <w:vAlign w:val="center"/>
          </w:tcPr>
          <w:p w:rsidR="006E4F20" w:rsidRPr="00843703" w:rsidRDefault="001F5394" w:rsidP="00BD596A">
            <w:pPr>
              <w:jc w:val="center"/>
              <w:rPr>
                <w:color w:val="000000"/>
              </w:rPr>
            </w:pPr>
            <w:r w:rsidRPr="00843703">
              <w:rPr>
                <w:color w:val="000000"/>
              </w:rPr>
              <w:t>100</w:t>
            </w:r>
          </w:p>
        </w:tc>
        <w:tc>
          <w:tcPr>
            <w:tcW w:w="1860" w:type="dxa"/>
            <w:shd w:val="clear" w:color="auto" w:fill="auto"/>
            <w:vAlign w:val="center"/>
          </w:tcPr>
          <w:p w:rsidR="006E4F20" w:rsidRPr="008F3838" w:rsidRDefault="0083366A" w:rsidP="00BD596A">
            <w:pPr>
              <w:jc w:val="center"/>
              <w:rPr>
                <w:color w:val="000000"/>
              </w:rPr>
            </w:pPr>
            <w:r w:rsidRPr="00843703">
              <w:rPr>
                <w:color w:val="000000"/>
              </w:rPr>
              <w:t>4</w:t>
            </w:r>
          </w:p>
        </w:tc>
      </w:tr>
    </w:tbl>
    <w:p w:rsidR="00545170" w:rsidRDefault="00545170" w:rsidP="00282350">
      <w:pPr>
        <w:spacing w:line="360" w:lineRule="auto"/>
        <w:ind w:firstLine="720"/>
        <w:jc w:val="center"/>
        <w:rPr>
          <w:b/>
          <w:color w:val="000000"/>
          <w:sz w:val="26"/>
          <w:szCs w:val="26"/>
        </w:rPr>
      </w:pPr>
    </w:p>
    <w:p w:rsidR="002923C0" w:rsidRPr="008E4A47" w:rsidRDefault="006B5B93" w:rsidP="00890276">
      <w:pPr>
        <w:ind w:firstLine="720"/>
        <w:jc w:val="center"/>
        <w:rPr>
          <w:b/>
          <w:color w:val="000000"/>
          <w:sz w:val="26"/>
          <w:szCs w:val="26"/>
        </w:rPr>
      </w:pPr>
      <w:r w:rsidRPr="008E4A47">
        <w:rPr>
          <w:b/>
          <w:color w:val="000000"/>
          <w:sz w:val="26"/>
          <w:szCs w:val="26"/>
        </w:rPr>
        <w:lastRenderedPageBreak/>
        <w:t>Общественное питание</w:t>
      </w:r>
    </w:p>
    <w:p w:rsidR="006B5B93" w:rsidRPr="008E4A47" w:rsidRDefault="006B5B93" w:rsidP="00890276">
      <w:pPr>
        <w:ind w:firstLine="720"/>
        <w:jc w:val="both"/>
        <w:rPr>
          <w:color w:val="000000"/>
          <w:sz w:val="26"/>
          <w:szCs w:val="26"/>
        </w:rPr>
      </w:pPr>
      <w:r w:rsidRPr="008E4A47">
        <w:rPr>
          <w:color w:val="000000"/>
          <w:sz w:val="26"/>
          <w:szCs w:val="26"/>
        </w:rPr>
        <w:t xml:space="preserve">На территории сельского поселения </w:t>
      </w:r>
      <w:r w:rsidR="001B3F7D" w:rsidRPr="008E4A47">
        <w:rPr>
          <w:color w:val="000000"/>
          <w:sz w:val="26"/>
          <w:szCs w:val="26"/>
        </w:rPr>
        <w:t>объект</w:t>
      </w:r>
      <w:r w:rsidR="008E4A47" w:rsidRPr="008E4A47">
        <w:rPr>
          <w:color w:val="000000"/>
          <w:sz w:val="26"/>
          <w:szCs w:val="26"/>
        </w:rPr>
        <w:t>ы</w:t>
      </w:r>
      <w:r w:rsidR="00843703" w:rsidRPr="008E4A47">
        <w:rPr>
          <w:color w:val="000000"/>
          <w:sz w:val="26"/>
          <w:szCs w:val="26"/>
        </w:rPr>
        <w:t xml:space="preserve"> общественного питания</w:t>
      </w:r>
      <w:r w:rsidR="008E4A47" w:rsidRPr="008E4A47">
        <w:rPr>
          <w:color w:val="000000"/>
          <w:sz w:val="26"/>
          <w:szCs w:val="26"/>
        </w:rPr>
        <w:t xml:space="preserve"> отсутствуют</w:t>
      </w:r>
      <w:r w:rsidR="00843703" w:rsidRPr="008E4A47">
        <w:rPr>
          <w:color w:val="000000"/>
          <w:sz w:val="26"/>
          <w:szCs w:val="26"/>
        </w:rPr>
        <w:t>.</w:t>
      </w:r>
    </w:p>
    <w:p w:rsidR="00BD596A" w:rsidRDefault="00BD596A" w:rsidP="00890276">
      <w:pPr>
        <w:ind w:firstLine="720"/>
        <w:jc w:val="both"/>
        <w:rPr>
          <w:color w:val="000000"/>
          <w:sz w:val="26"/>
          <w:szCs w:val="26"/>
        </w:rPr>
      </w:pPr>
    </w:p>
    <w:p w:rsidR="00BD596A" w:rsidRPr="007E44B1" w:rsidRDefault="00BD596A" w:rsidP="00890276">
      <w:pPr>
        <w:ind w:firstLine="720"/>
        <w:jc w:val="center"/>
        <w:rPr>
          <w:b/>
          <w:sz w:val="26"/>
          <w:szCs w:val="26"/>
        </w:rPr>
      </w:pPr>
      <w:r w:rsidRPr="007E44B1">
        <w:rPr>
          <w:b/>
          <w:sz w:val="26"/>
          <w:szCs w:val="26"/>
        </w:rPr>
        <w:t>Предприятия бытового обслуживания населения</w:t>
      </w:r>
    </w:p>
    <w:p w:rsidR="00BD596A" w:rsidRPr="00FF18F6" w:rsidRDefault="00BD596A" w:rsidP="00890276">
      <w:pPr>
        <w:ind w:firstLine="720"/>
        <w:jc w:val="both"/>
        <w:rPr>
          <w:sz w:val="26"/>
          <w:szCs w:val="26"/>
        </w:rPr>
      </w:pPr>
      <w:r w:rsidRPr="00FF18F6">
        <w:rPr>
          <w:sz w:val="26"/>
          <w:szCs w:val="26"/>
        </w:rPr>
        <w:t>В настоящее время из предприятий бытового обслуживания на территории сельского поселения имеется:</w:t>
      </w:r>
    </w:p>
    <w:p w:rsidR="00BD596A" w:rsidRPr="00FF18F6" w:rsidRDefault="00BD596A" w:rsidP="00890276">
      <w:pPr>
        <w:ind w:firstLine="720"/>
        <w:jc w:val="both"/>
        <w:rPr>
          <w:sz w:val="26"/>
          <w:szCs w:val="26"/>
        </w:rPr>
      </w:pPr>
      <w:r w:rsidRPr="00FF18F6">
        <w:rPr>
          <w:sz w:val="26"/>
          <w:szCs w:val="26"/>
        </w:rPr>
        <w:t xml:space="preserve">- отделение почтовой связи, с. </w:t>
      </w:r>
      <w:proofErr w:type="spellStart"/>
      <w:r w:rsidR="00FF18F6" w:rsidRPr="00FF18F6">
        <w:rPr>
          <w:sz w:val="26"/>
          <w:szCs w:val="26"/>
        </w:rPr>
        <w:t>Маклино</w:t>
      </w:r>
      <w:proofErr w:type="spellEnd"/>
      <w:r w:rsidR="00FF18F6" w:rsidRPr="00FF18F6">
        <w:rPr>
          <w:sz w:val="26"/>
          <w:szCs w:val="26"/>
        </w:rPr>
        <w:t>.</w:t>
      </w:r>
    </w:p>
    <w:p w:rsidR="00BD596A" w:rsidRDefault="00BD596A" w:rsidP="00890276">
      <w:pPr>
        <w:pStyle w:val="a3"/>
        <w:rPr>
          <w:color w:val="000000"/>
          <w:sz w:val="26"/>
          <w:szCs w:val="26"/>
        </w:rPr>
      </w:pPr>
    </w:p>
    <w:p w:rsidR="002923C0" w:rsidRPr="0014658C" w:rsidRDefault="002923C0" w:rsidP="00890276">
      <w:pPr>
        <w:pStyle w:val="a3"/>
        <w:rPr>
          <w:color w:val="000000"/>
          <w:sz w:val="26"/>
          <w:szCs w:val="26"/>
        </w:rPr>
      </w:pPr>
      <w:r w:rsidRPr="0014658C">
        <w:rPr>
          <w:color w:val="000000"/>
          <w:sz w:val="26"/>
          <w:szCs w:val="26"/>
        </w:rPr>
        <w:t>Административные и общественно-деловые учреждения и организации</w:t>
      </w:r>
    </w:p>
    <w:p w:rsidR="006B5B93" w:rsidRPr="00895410" w:rsidRDefault="002923C0" w:rsidP="00890276">
      <w:pPr>
        <w:ind w:firstLine="709"/>
        <w:jc w:val="both"/>
        <w:rPr>
          <w:color w:val="000000"/>
          <w:sz w:val="26"/>
          <w:szCs w:val="26"/>
        </w:rPr>
      </w:pPr>
      <w:proofErr w:type="gramStart"/>
      <w:r w:rsidRPr="0014658C">
        <w:rPr>
          <w:color w:val="000000"/>
          <w:sz w:val="26"/>
          <w:szCs w:val="26"/>
        </w:rPr>
        <w:t xml:space="preserve">Администрация сельского поселения </w:t>
      </w:r>
      <w:r w:rsidR="00BE492E" w:rsidRPr="0014658C">
        <w:rPr>
          <w:color w:val="000000"/>
          <w:sz w:val="26"/>
          <w:szCs w:val="26"/>
        </w:rPr>
        <w:t>«</w:t>
      </w:r>
      <w:r w:rsidR="00BD596A" w:rsidRPr="0014658C">
        <w:rPr>
          <w:color w:val="000000"/>
          <w:sz w:val="26"/>
          <w:szCs w:val="26"/>
        </w:rPr>
        <w:t xml:space="preserve">Село </w:t>
      </w:r>
      <w:proofErr w:type="spellStart"/>
      <w:r w:rsidR="002258AE">
        <w:rPr>
          <w:color w:val="000000"/>
          <w:sz w:val="26"/>
          <w:szCs w:val="26"/>
        </w:rPr>
        <w:t>Маклино</w:t>
      </w:r>
      <w:proofErr w:type="spellEnd"/>
      <w:r w:rsidR="00BE492E" w:rsidRPr="0014658C">
        <w:rPr>
          <w:color w:val="000000"/>
          <w:sz w:val="26"/>
          <w:szCs w:val="26"/>
        </w:rPr>
        <w:t>»</w:t>
      </w:r>
      <w:r w:rsidRPr="0014658C">
        <w:rPr>
          <w:color w:val="000000"/>
          <w:sz w:val="26"/>
          <w:szCs w:val="26"/>
        </w:rPr>
        <w:t xml:space="preserve"> </w:t>
      </w:r>
      <w:r w:rsidR="006B5B93" w:rsidRPr="0014658C">
        <w:rPr>
          <w:color w:val="000000"/>
          <w:sz w:val="26"/>
          <w:szCs w:val="26"/>
        </w:rPr>
        <w:t xml:space="preserve">располагается в </w:t>
      </w:r>
      <w:r w:rsidR="00BD596A" w:rsidRPr="0014658C">
        <w:rPr>
          <w:color w:val="000000"/>
          <w:sz w:val="26"/>
          <w:szCs w:val="26"/>
        </w:rPr>
        <w:t xml:space="preserve">с. </w:t>
      </w:r>
      <w:proofErr w:type="spellStart"/>
      <w:r w:rsidR="00FF18F6" w:rsidRPr="00895410">
        <w:rPr>
          <w:color w:val="000000"/>
          <w:sz w:val="26"/>
          <w:szCs w:val="26"/>
        </w:rPr>
        <w:t>Маклино</w:t>
      </w:r>
      <w:proofErr w:type="spellEnd"/>
      <w:r w:rsidR="00BD596A" w:rsidRPr="00895410">
        <w:rPr>
          <w:color w:val="000000"/>
          <w:sz w:val="26"/>
          <w:szCs w:val="26"/>
        </w:rPr>
        <w:t xml:space="preserve"> </w:t>
      </w:r>
      <w:r w:rsidR="006B5B93" w:rsidRPr="00895410">
        <w:rPr>
          <w:color w:val="000000"/>
          <w:sz w:val="26"/>
          <w:szCs w:val="26"/>
        </w:rPr>
        <w:t xml:space="preserve"> ул. </w:t>
      </w:r>
      <w:r w:rsidR="0014658C" w:rsidRPr="00895410">
        <w:rPr>
          <w:color w:val="000000"/>
          <w:sz w:val="26"/>
          <w:szCs w:val="26"/>
        </w:rPr>
        <w:t>Центральная</w:t>
      </w:r>
      <w:r w:rsidR="00895410" w:rsidRPr="00895410">
        <w:rPr>
          <w:color w:val="000000"/>
          <w:sz w:val="26"/>
          <w:szCs w:val="26"/>
        </w:rPr>
        <w:t>,</w:t>
      </w:r>
      <w:r w:rsidR="006B5B93" w:rsidRPr="00895410">
        <w:rPr>
          <w:color w:val="000000"/>
          <w:sz w:val="26"/>
          <w:szCs w:val="26"/>
        </w:rPr>
        <w:t xml:space="preserve"> </w:t>
      </w:r>
      <w:r w:rsidR="00BD596A" w:rsidRPr="00895410">
        <w:rPr>
          <w:color w:val="000000"/>
          <w:sz w:val="26"/>
          <w:szCs w:val="26"/>
        </w:rPr>
        <w:t xml:space="preserve">количество сотрудников – </w:t>
      </w:r>
      <w:r w:rsidR="006209CF" w:rsidRPr="00895410">
        <w:rPr>
          <w:color w:val="000000"/>
          <w:sz w:val="26"/>
          <w:szCs w:val="26"/>
        </w:rPr>
        <w:t>4</w:t>
      </w:r>
      <w:r w:rsidR="00BD596A" w:rsidRPr="00895410">
        <w:rPr>
          <w:color w:val="000000"/>
          <w:sz w:val="26"/>
          <w:szCs w:val="26"/>
        </w:rPr>
        <w:t xml:space="preserve"> человек</w:t>
      </w:r>
      <w:r w:rsidR="005B777A" w:rsidRPr="00895410">
        <w:rPr>
          <w:color w:val="000000"/>
          <w:sz w:val="26"/>
          <w:szCs w:val="26"/>
        </w:rPr>
        <w:t>а.</w:t>
      </w:r>
      <w:proofErr w:type="gramEnd"/>
    </w:p>
    <w:p w:rsidR="00895410" w:rsidRDefault="00895410" w:rsidP="00890276">
      <w:pPr>
        <w:ind w:firstLine="720"/>
        <w:jc w:val="center"/>
        <w:rPr>
          <w:b/>
          <w:color w:val="000000"/>
          <w:sz w:val="26"/>
          <w:szCs w:val="26"/>
        </w:rPr>
      </w:pPr>
    </w:p>
    <w:p w:rsidR="00282350" w:rsidRPr="0014658C" w:rsidRDefault="00811877" w:rsidP="00890276">
      <w:pPr>
        <w:ind w:firstLine="720"/>
        <w:jc w:val="center"/>
        <w:rPr>
          <w:b/>
          <w:color w:val="000000"/>
          <w:sz w:val="26"/>
          <w:szCs w:val="26"/>
        </w:rPr>
      </w:pPr>
      <w:r w:rsidRPr="0014658C">
        <w:rPr>
          <w:b/>
          <w:color w:val="000000"/>
          <w:sz w:val="26"/>
          <w:szCs w:val="26"/>
        </w:rPr>
        <w:t>Дислокация</w:t>
      </w:r>
      <w:r w:rsidR="00282350" w:rsidRPr="0014658C">
        <w:rPr>
          <w:b/>
          <w:color w:val="000000"/>
          <w:sz w:val="26"/>
          <w:szCs w:val="26"/>
        </w:rPr>
        <w:t xml:space="preserve"> подразделений пожарной охраны</w:t>
      </w:r>
    </w:p>
    <w:p w:rsidR="00233F6A" w:rsidRDefault="00233F6A" w:rsidP="00890276">
      <w:pPr>
        <w:ind w:firstLine="720"/>
        <w:jc w:val="both"/>
        <w:rPr>
          <w:color w:val="000000"/>
          <w:sz w:val="26"/>
          <w:szCs w:val="26"/>
        </w:rPr>
      </w:pPr>
      <w:bookmarkStart w:id="71" w:name="_Toc138762876"/>
      <w:r w:rsidRPr="0014658C">
        <w:rPr>
          <w:color w:val="000000"/>
          <w:sz w:val="26"/>
          <w:szCs w:val="26"/>
        </w:rPr>
        <w:t>Сельское поселение «</w:t>
      </w:r>
      <w:r w:rsidR="00BD596A" w:rsidRPr="0014658C">
        <w:rPr>
          <w:color w:val="000000"/>
          <w:sz w:val="26"/>
          <w:szCs w:val="26"/>
        </w:rPr>
        <w:t xml:space="preserve">Село </w:t>
      </w:r>
      <w:proofErr w:type="spellStart"/>
      <w:r w:rsidR="002258AE">
        <w:rPr>
          <w:color w:val="000000"/>
          <w:sz w:val="26"/>
          <w:szCs w:val="26"/>
        </w:rPr>
        <w:t>Маклино</w:t>
      </w:r>
      <w:proofErr w:type="spellEnd"/>
      <w:r w:rsidRPr="0014658C">
        <w:rPr>
          <w:color w:val="000000"/>
          <w:sz w:val="26"/>
          <w:szCs w:val="26"/>
        </w:rPr>
        <w:t xml:space="preserve">» обслуживает пожарная часть </w:t>
      </w:r>
      <w:r w:rsidRPr="0014658C">
        <w:rPr>
          <w:bCs/>
          <w:color w:val="000000"/>
          <w:sz w:val="26"/>
          <w:szCs w:val="26"/>
        </w:rPr>
        <w:t>Управления</w:t>
      </w:r>
      <w:r w:rsidRPr="0014658C">
        <w:rPr>
          <w:color w:val="000000"/>
          <w:sz w:val="26"/>
          <w:szCs w:val="26"/>
        </w:rPr>
        <w:t xml:space="preserve"> </w:t>
      </w:r>
      <w:r w:rsidRPr="0014658C">
        <w:rPr>
          <w:bCs/>
          <w:color w:val="000000"/>
          <w:sz w:val="26"/>
          <w:szCs w:val="26"/>
        </w:rPr>
        <w:t>Государственной</w:t>
      </w:r>
      <w:r w:rsidRPr="0014658C">
        <w:rPr>
          <w:color w:val="000000"/>
          <w:sz w:val="26"/>
          <w:szCs w:val="26"/>
        </w:rPr>
        <w:t xml:space="preserve"> </w:t>
      </w:r>
      <w:r w:rsidRPr="0014658C">
        <w:rPr>
          <w:bCs/>
          <w:color w:val="000000"/>
          <w:sz w:val="26"/>
          <w:szCs w:val="26"/>
        </w:rPr>
        <w:t>Противопожарной</w:t>
      </w:r>
      <w:r w:rsidRPr="0014658C">
        <w:rPr>
          <w:color w:val="000000"/>
          <w:sz w:val="26"/>
          <w:szCs w:val="26"/>
        </w:rPr>
        <w:t xml:space="preserve"> </w:t>
      </w:r>
      <w:r w:rsidRPr="0014658C">
        <w:rPr>
          <w:bCs/>
          <w:color w:val="000000"/>
          <w:sz w:val="26"/>
          <w:szCs w:val="26"/>
        </w:rPr>
        <w:t>Службы,</w:t>
      </w:r>
      <w:r w:rsidRPr="0014658C">
        <w:rPr>
          <w:color w:val="000000"/>
          <w:sz w:val="26"/>
          <w:szCs w:val="26"/>
        </w:rPr>
        <w:t xml:space="preserve"> расположенная в г. </w:t>
      </w:r>
      <w:r w:rsidR="00BD596A" w:rsidRPr="0014658C">
        <w:rPr>
          <w:color w:val="000000"/>
          <w:sz w:val="26"/>
          <w:szCs w:val="26"/>
        </w:rPr>
        <w:t>Малоярославец</w:t>
      </w:r>
      <w:r w:rsidRPr="0014658C">
        <w:rPr>
          <w:color w:val="000000"/>
          <w:sz w:val="26"/>
          <w:szCs w:val="26"/>
        </w:rPr>
        <w:t>.</w:t>
      </w:r>
    </w:p>
    <w:p w:rsidR="0041774D" w:rsidRDefault="0041774D" w:rsidP="00805330">
      <w:pPr>
        <w:spacing w:line="360" w:lineRule="auto"/>
        <w:ind w:firstLine="708"/>
        <w:jc w:val="center"/>
        <w:rPr>
          <w:b/>
          <w:color w:val="000000"/>
          <w:sz w:val="26"/>
          <w:szCs w:val="26"/>
        </w:rPr>
      </w:pPr>
      <w:bookmarkStart w:id="72" w:name="_Toc46761289"/>
    </w:p>
    <w:p w:rsidR="00732CA9" w:rsidRPr="00B261DF" w:rsidRDefault="006A5E23" w:rsidP="00732CA9">
      <w:pPr>
        <w:pStyle w:val="3"/>
        <w:pageBreakBefore/>
        <w:jc w:val="center"/>
        <w:rPr>
          <w:color w:val="000000"/>
          <w:sz w:val="26"/>
          <w:szCs w:val="26"/>
          <w:lang w:val="ru-RU"/>
        </w:rPr>
      </w:pPr>
      <w:bookmarkStart w:id="73" w:name="_Toc176249371"/>
      <w:bookmarkEnd w:id="71"/>
      <w:bookmarkEnd w:id="72"/>
      <w:r>
        <w:rPr>
          <w:color w:val="000000"/>
          <w:sz w:val="26"/>
          <w:szCs w:val="26"/>
        </w:rPr>
        <w:lastRenderedPageBreak/>
        <w:t>II</w:t>
      </w:r>
      <w:r w:rsidR="00732CA9" w:rsidRPr="00E57CBF">
        <w:rPr>
          <w:color w:val="000000"/>
          <w:sz w:val="26"/>
          <w:szCs w:val="26"/>
          <w:lang w:val="ru-RU"/>
        </w:rPr>
        <w:t>.</w:t>
      </w:r>
      <w:r w:rsidR="00732CA9" w:rsidRPr="00290C7B">
        <w:rPr>
          <w:color w:val="000000"/>
          <w:sz w:val="26"/>
          <w:szCs w:val="26"/>
          <w:lang w:val="ru-RU"/>
        </w:rPr>
        <w:t>4</w:t>
      </w:r>
      <w:r w:rsidR="00732CA9" w:rsidRPr="00E57CBF">
        <w:rPr>
          <w:color w:val="000000"/>
          <w:sz w:val="26"/>
          <w:szCs w:val="26"/>
          <w:lang w:val="ru-RU"/>
        </w:rPr>
        <w:t>.5 Анализ транспортного обслуживания территории</w:t>
      </w:r>
      <w:bookmarkEnd w:id="73"/>
    </w:p>
    <w:p w:rsidR="00956109" w:rsidRDefault="00105FA5" w:rsidP="0041774D">
      <w:pPr>
        <w:ind w:firstLine="709"/>
        <w:jc w:val="both"/>
        <w:rPr>
          <w:color w:val="000000"/>
          <w:sz w:val="26"/>
          <w:szCs w:val="26"/>
        </w:rPr>
      </w:pPr>
      <w:r w:rsidRPr="008F3838">
        <w:rPr>
          <w:color w:val="000000"/>
          <w:sz w:val="26"/>
          <w:szCs w:val="26"/>
        </w:rPr>
        <w:t>Внешние транспортн</w:t>
      </w:r>
      <w:r w:rsidR="008C5FC9" w:rsidRPr="008F3838">
        <w:rPr>
          <w:color w:val="000000"/>
          <w:sz w:val="26"/>
          <w:szCs w:val="26"/>
        </w:rPr>
        <w:t>о-экономические связи</w:t>
      </w:r>
      <w:r w:rsidRPr="008F3838">
        <w:rPr>
          <w:color w:val="000000"/>
          <w:sz w:val="26"/>
          <w:szCs w:val="26"/>
        </w:rPr>
        <w:t xml:space="preserve"> </w:t>
      </w:r>
      <w:r w:rsidR="008C5FC9" w:rsidRPr="008F3838">
        <w:rPr>
          <w:color w:val="000000"/>
          <w:sz w:val="26"/>
          <w:szCs w:val="26"/>
        </w:rPr>
        <w:t xml:space="preserve">сельского поселения </w:t>
      </w:r>
      <w:r w:rsidR="00706B01" w:rsidRPr="008F3838">
        <w:rPr>
          <w:color w:val="000000"/>
          <w:sz w:val="26"/>
          <w:szCs w:val="26"/>
        </w:rPr>
        <w:t>«</w:t>
      </w:r>
      <w:r w:rsidR="00A30BF4">
        <w:rPr>
          <w:color w:val="000000"/>
          <w:sz w:val="26"/>
          <w:szCs w:val="26"/>
        </w:rPr>
        <w:t xml:space="preserve">Село </w:t>
      </w:r>
      <w:proofErr w:type="spellStart"/>
      <w:r w:rsidR="00DE6F93">
        <w:rPr>
          <w:color w:val="000000"/>
          <w:sz w:val="26"/>
          <w:szCs w:val="26"/>
        </w:rPr>
        <w:t>Маклино</w:t>
      </w:r>
      <w:proofErr w:type="spellEnd"/>
      <w:r w:rsidR="00706B01" w:rsidRPr="008F3838">
        <w:rPr>
          <w:color w:val="000000"/>
          <w:sz w:val="26"/>
          <w:szCs w:val="26"/>
        </w:rPr>
        <w:t>»</w:t>
      </w:r>
      <w:r w:rsidR="008C5FC9" w:rsidRPr="008F3838">
        <w:rPr>
          <w:color w:val="000000"/>
          <w:sz w:val="26"/>
          <w:szCs w:val="26"/>
        </w:rPr>
        <w:t xml:space="preserve"> </w:t>
      </w:r>
      <w:r w:rsidRPr="008F3838">
        <w:rPr>
          <w:color w:val="000000"/>
          <w:sz w:val="26"/>
          <w:szCs w:val="26"/>
        </w:rPr>
        <w:t>осуществляются</w:t>
      </w:r>
      <w:r w:rsidR="00FF17D8" w:rsidRPr="008F3838">
        <w:rPr>
          <w:color w:val="000000"/>
          <w:sz w:val="26"/>
          <w:szCs w:val="26"/>
        </w:rPr>
        <w:t xml:space="preserve"> </w:t>
      </w:r>
      <w:r w:rsidRPr="008F3838">
        <w:rPr>
          <w:color w:val="000000"/>
          <w:sz w:val="26"/>
          <w:szCs w:val="26"/>
        </w:rPr>
        <w:t>автомобильным</w:t>
      </w:r>
      <w:r w:rsidR="00BD596A">
        <w:rPr>
          <w:color w:val="000000"/>
          <w:sz w:val="26"/>
          <w:szCs w:val="26"/>
        </w:rPr>
        <w:t xml:space="preserve"> и железнодорожным</w:t>
      </w:r>
      <w:r w:rsidR="002923C0" w:rsidRPr="008F3838">
        <w:rPr>
          <w:color w:val="000000"/>
          <w:sz w:val="26"/>
          <w:szCs w:val="26"/>
        </w:rPr>
        <w:t xml:space="preserve"> </w:t>
      </w:r>
      <w:r w:rsidRPr="008F3838">
        <w:rPr>
          <w:color w:val="000000"/>
          <w:sz w:val="26"/>
          <w:szCs w:val="26"/>
        </w:rPr>
        <w:t>транспортом.</w:t>
      </w:r>
      <w:r w:rsidR="00956109">
        <w:rPr>
          <w:color w:val="000000"/>
          <w:sz w:val="26"/>
          <w:szCs w:val="26"/>
        </w:rPr>
        <w:t xml:space="preserve"> </w:t>
      </w:r>
    </w:p>
    <w:p w:rsidR="004C7527" w:rsidRDefault="004C7527" w:rsidP="0041774D">
      <w:pPr>
        <w:ind w:firstLine="709"/>
        <w:jc w:val="center"/>
        <w:rPr>
          <w:b/>
          <w:i/>
          <w:color w:val="000000"/>
          <w:sz w:val="26"/>
          <w:szCs w:val="26"/>
        </w:rPr>
      </w:pPr>
    </w:p>
    <w:p w:rsidR="004C7527" w:rsidRPr="004C7527" w:rsidRDefault="004C7527" w:rsidP="0041774D">
      <w:pPr>
        <w:ind w:firstLine="709"/>
        <w:jc w:val="center"/>
        <w:rPr>
          <w:i/>
          <w:color w:val="000000"/>
          <w:sz w:val="26"/>
          <w:szCs w:val="26"/>
        </w:rPr>
      </w:pPr>
      <w:r w:rsidRPr="00472C13">
        <w:rPr>
          <w:b/>
          <w:i/>
          <w:color w:val="000000"/>
          <w:sz w:val="26"/>
          <w:szCs w:val="26"/>
        </w:rPr>
        <w:t>Автомобильные дороги</w:t>
      </w:r>
    </w:p>
    <w:p w:rsidR="00CA63F6" w:rsidRDefault="00CA63F6" w:rsidP="00CA63F6">
      <w:pPr>
        <w:jc w:val="both"/>
        <w:rPr>
          <w:sz w:val="26"/>
          <w:szCs w:val="26"/>
        </w:rPr>
      </w:pPr>
    </w:p>
    <w:p w:rsidR="00CA63F6" w:rsidRPr="0073610E" w:rsidRDefault="00CA63F6" w:rsidP="00CA63F6">
      <w:pPr>
        <w:ind w:firstLine="709"/>
        <w:jc w:val="center"/>
        <w:rPr>
          <w:b/>
          <w:color w:val="000000"/>
        </w:rPr>
      </w:pPr>
      <w:r w:rsidRPr="0073610E">
        <w:rPr>
          <w:b/>
          <w:color w:val="000000"/>
        </w:rPr>
        <w:t>Перечень автомобильных дорог федерального значения расположенных на территории сельского поселения</w:t>
      </w:r>
    </w:p>
    <w:p w:rsidR="00CA63F6" w:rsidRPr="002B3821" w:rsidRDefault="00CA63F6" w:rsidP="00CA63F6">
      <w:pPr>
        <w:ind w:firstLine="709"/>
        <w:jc w:val="right"/>
        <w:rPr>
          <w:i/>
          <w:color w:val="FF0000"/>
          <w:sz w:val="26"/>
          <w:szCs w:val="26"/>
        </w:rPr>
      </w:pPr>
      <w:r>
        <w:rPr>
          <w:i/>
          <w:color w:val="000000"/>
          <w:sz w:val="26"/>
          <w:szCs w:val="26"/>
        </w:rPr>
        <w:t>Т</w:t>
      </w:r>
      <w:r w:rsidRPr="008F3838">
        <w:rPr>
          <w:i/>
          <w:color w:val="000000"/>
          <w:sz w:val="26"/>
          <w:szCs w:val="26"/>
        </w:rPr>
        <w:t>аблица 1</w:t>
      </w:r>
      <w:r w:rsidR="00022686">
        <w:rPr>
          <w:i/>
          <w:color w:val="000000"/>
          <w:sz w:val="26"/>
          <w:szCs w:val="26"/>
        </w:rPr>
        <w:t>4</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3"/>
        <w:gridCol w:w="3144"/>
        <w:gridCol w:w="1941"/>
        <w:gridCol w:w="2170"/>
        <w:gridCol w:w="1808"/>
      </w:tblGrid>
      <w:tr w:rsidR="00CA63F6" w:rsidRPr="008F3838" w:rsidTr="007D692C">
        <w:tc>
          <w:tcPr>
            <w:tcW w:w="693" w:type="dxa"/>
            <w:shd w:val="clear" w:color="auto" w:fill="auto"/>
          </w:tcPr>
          <w:p w:rsidR="00CA63F6" w:rsidRPr="008F3838" w:rsidRDefault="00CA63F6" w:rsidP="00EC3261">
            <w:pPr>
              <w:jc w:val="center"/>
              <w:rPr>
                <w:b/>
                <w:color w:val="000000"/>
              </w:rPr>
            </w:pPr>
            <w:r w:rsidRPr="008F3838">
              <w:rPr>
                <w:b/>
                <w:color w:val="000000"/>
              </w:rPr>
              <w:t>№</w:t>
            </w:r>
          </w:p>
          <w:p w:rsidR="00CA63F6" w:rsidRPr="008F3838" w:rsidRDefault="00CA63F6" w:rsidP="00EC3261">
            <w:pPr>
              <w:jc w:val="center"/>
              <w:rPr>
                <w:b/>
                <w:color w:val="000000"/>
              </w:rPr>
            </w:pPr>
            <w:proofErr w:type="gramStart"/>
            <w:r w:rsidRPr="008F3838">
              <w:rPr>
                <w:b/>
                <w:color w:val="000000"/>
              </w:rPr>
              <w:t>п</w:t>
            </w:r>
            <w:proofErr w:type="gramEnd"/>
            <w:r w:rsidRPr="008F3838">
              <w:rPr>
                <w:b/>
                <w:color w:val="000000"/>
              </w:rPr>
              <w:t>/п</w:t>
            </w:r>
          </w:p>
        </w:tc>
        <w:tc>
          <w:tcPr>
            <w:tcW w:w="3144" w:type="dxa"/>
            <w:shd w:val="clear" w:color="auto" w:fill="auto"/>
          </w:tcPr>
          <w:p w:rsidR="00CA63F6" w:rsidRPr="008F3838" w:rsidRDefault="00CA63F6" w:rsidP="00EC3261">
            <w:pPr>
              <w:jc w:val="center"/>
              <w:rPr>
                <w:b/>
                <w:color w:val="000000"/>
              </w:rPr>
            </w:pPr>
            <w:r w:rsidRPr="008F3838">
              <w:rPr>
                <w:b/>
                <w:color w:val="000000"/>
              </w:rPr>
              <w:t>Наименование автомобильной дороги</w:t>
            </w:r>
          </w:p>
        </w:tc>
        <w:tc>
          <w:tcPr>
            <w:tcW w:w="1941" w:type="dxa"/>
            <w:shd w:val="clear" w:color="auto" w:fill="auto"/>
          </w:tcPr>
          <w:p w:rsidR="00CA63F6" w:rsidRPr="008F3838" w:rsidRDefault="006A1597" w:rsidP="00EC3261">
            <w:pPr>
              <w:jc w:val="center"/>
              <w:rPr>
                <w:b/>
                <w:color w:val="000000"/>
              </w:rPr>
            </w:pPr>
            <w:r>
              <w:rPr>
                <w:b/>
                <w:color w:val="000000"/>
              </w:rPr>
              <w:t>П</w:t>
            </w:r>
            <w:r w:rsidR="00CA63F6" w:rsidRPr="008F3838">
              <w:rPr>
                <w:b/>
                <w:color w:val="000000"/>
              </w:rPr>
              <w:t>ротяженность автодороги</w:t>
            </w:r>
            <w:r w:rsidR="00764486">
              <w:rPr>
                <w:b/>
                <w:color w:val="000000"/>
              </w:rPr>
              <w:t xml:space="preserve">, </w:t>
            </w:r>
            <w:proofErr w:type="gramStart"/>
            <w:r w:rsidR="00764486">
              <w:rPr>
                <w:b/>
                <w:color w:val="000000"/>
              </w:rPr>
              <w:t>км</w:t>
            </w:r>
            <w:proofErr w:type="gramEnd"/>
          </w:p>
        </w:tc>
        <w:tc>
          <w:tcPr>
            <w:tcW w:w="2170" w:type="dxa"/>
            <w:shd w:val="clear" w:color="auto" w:fill="auto"/>
          </w:tcPr>
          <w:p w:rsidR="00CA63F6" w:rsidRPr="008F3838" w:rsidRDefault="00983C79" w:rsidP="00EC3261">
            <w:pPr>
              <w:jc w:val="center"/>
              <w:rPr>
                <w:b/>
                <w:color w:val="000000"/>
              </w:rPr>
            </w:pPr>
            <w:r>
              <w:rPr>
                <w:b/>
                <w:color w:val="000000"/>
              </w:rPr>
              <w:t>Ширина придорожной полосы</w:t>
            </w:r>
            <w:r w:rsidR="00CA63F6" w:rsidRPr="008F3838">
              <w:rPr>
                <w:b/>
                <w:color w:val="000000"/>
              </w:rPr>
              <w:t xml:space="preserve">, </w:t>
            </w:r>
            <w:proofErr w:type="gramStart"/>
            <w:r w:rsidR="00CA63F6" w:rsidRPr="008F3838">
              <w:rPr>
                <w:b/>
                <w:color w:val="000000"/>
              </w:rPr>
              <w:t>м</w:t>
            </w:r>
            <w:proofErr w:type="gramEnd"/>
          </w:p>
        </w:tc>
        <w:tc>
          <w:tcPr>
            <w:tcW w:w="1808" w:type="dxa"/>
            <w:shd w:val="clear" w:color="auto" w:fill="auto"/>
          </w:tcPr>
          <w:p w:rsidR="00CA63F6" w:rsidRPr="008F3838" w:rsidRDefault="00CA63F6" w:rsidP="00EC3261">
            <w:pPr>
              <w:jc w:val="center"/>
              <w:rPr>
                <w:b/>
                <w:color w:val="000000"/>
              </w:rPr>
            </w:pPr>
            <w:r w:rsidRPr="008F3838">
              <w:rPr>
                <w:b/>
                <w:color w:val="000000"/>
              </w:rPr>
              <w:t>№ технической категории</w:t>
            </w:r>
          </w:p>
        </w:tc>
      </w:tr>
      <w:tr w:rsidR="00CA63F6" w:rsidRPr="002B3821" w:rsidTr="007D692C">
        <w:tc>
          <w:tcPr>
            <w:tcW w:w="693" w:type="dxa"/>
            <w:shd w:val="clear" w:color="auto" w:fill="auto"/>
            <w:vAlign w:val="center"/>
          </w:tcPr>
          <w:p w:rsidR="00CA63F6" w:rsidRPr="00F11648" w:rsidRDefault="00CA63F6" w:rsidP="00EC3261">
            <w:pPr>
              <w:jc w:val="center"/>
              <w:rPr>
                <w:color w:val="000000"/>
                <w:lang w:val="en-US"/>
              </w:rPr>
            </w:pPr>
            <w:r>
              <w:rPr>
                <w:color w:val="000000"/>
                <w:lang w:val="en-US"/>
              </w:rPr>
              <w:t>1</w:t>
            </w:r>
          </w:p>
        </w:tc>
        <w:tc>
          <w:tcPr>
            <w:tcW w:w="3144" w:type="dxa"/>
            <w:shd w:val="clear" w:color="auto" w:fill="auto"/>
            <w:vAlign w:val="center"/>
          </w:tcPr>
          <w:p w:rsidR="00CA63F6" w:rsidRPr="00CA63F6" w:rsidRDefault="00CA63F6" w:rsidP="00CA63F6">
            <w:pPr>
              <w:jc w:val="both"/>
              <w:rPr>
                <w:color w:val="000000"/>
                <w:sz w:val="26"/>
                <w:szCs w:val="26"/>
              </w:rPr>
            </w:pPr>
            <w:r w:rsidRPr="002B41B9">
              <w:rPr>
                <w:sz w:val="26"/>
                <w:szCs w:val="26"/>
              </w:rPr>
              <w:t>А-130 Москва - Малоярославец - Рославль - граница с Республикой Белоруссия, соединительная автодорога у г. Малоярославец</w:t>
            </w:r>
          </w:p>
          <w:p w:rsidR="00CA63F6" w:rsidRPr="00F11648" w:rsidRDefault="00CA63F6" w:rsidP="00EC3261">
            <w:pPr>
              <w:jc w:val="center"/>
              <w:rPr>
                <w:color w:val="000000"/>
              </w:rPr>
            </w:pPr>
          </w:p>
        </w:tc>
        <w:tc>
          <w:tcPr>
            <w:tcW w:w="1941" w:type="dxa"/>
            <w:shd w:val="clear" w:color="auto" w:fill="auto"/>
            <w:vAlign w:val="center"/>
          </w:tcPr>
          <w:p w:rsidR="00CA63F6" w:rsidRDefault="00CA63F6" w:rsidP="00CA63F6">
            <w:pPr>
              <w:jc w:val="center"/>
            </w:pPr>
            <w:r>
              <w:t>6,0</w:t>
            </w:r>
          </w:p>
        </w:tc>
        <w:tc>
          <w:tcPr>
            <w:tcW w:w="2170" w:type="dxa"/>
            <w:shd w:val="clear" w:color="auto" w:fill="auto"/>
            <w:vAlign w:val="center"/>
          </w:tcPr>
          <w:p w:rsidR="008C1E40" w:rsidRDefault="00983C79" w:rsidP="008C1E40">
            <w:pPr>
              <w:jc w:val="both"/>
              <w:rPr>
                <w:color w:val="000000"/>
              </w:rPr>
            </w:pPr>
            <w:r>
              <w:rPr>
                <w:color w:val="000000"/>
              </w:rPr>
              <w:t xml:space="preserve">75 м, </w:t>
            </w:r>
          </w:p>
          <w:p w:rsidR="00CA63F6" w:rsidRPr="00DE6F93" w:rsidRDefault="00983C79" w:rsidP="008C1E40">
            <w:pPr>
              <w:jc w:val="both"/>
              <w:rPr>
                <w:color w:val="000000"/>
              </w:rPr>
            </w:pPr>
            <w:proofErr w:type="gramStart"/>
            <w:r>
              <w:rPr>
                <w:color w:val="000000"/>
              </w:rPr>
              <w:t>установлена</w:t>
            </w:r>
            <w:proofErr w:type="gramEnd"/>
            <w:r>
              <w:rPr>
                <w:color w:val="000000"/>
              </w:rPr>
              <w:t xml:space="preserve">  распоряжениями Федерального дорожного </w:t>
            </w:r>
            <w:proofErr w:type="spellStart"/>
            <w:r>
              <w:rPr>
                <w:color w:val="000000"/>
              </w:rPr>
              <w:t>агенства</w:t>
            </w:r>
            <w:proofErr w:type="spellEnd"/>
            <w:r>
              <w:rPr>
                <w:color w:val="000000"/>
              </w:rPr>
              <w:t xml:space="preserve"> от 8 декабря 2017 г №3773</w:t>
            </w:r>
            <w:r w:rsidR="008C1E40">
              <w:rPr>
                <w:color w:val="000000"/>
              </w:rPr>
              <w:t>, от 13 декабря 2017 г. №3860</w:t>
            </w:r>
          </w:p>
        </w:tc>
        <w:tc>
          <w:tcPr>
            <w:tcW w:w="1808" w:type="dxa"/>
            <w:shd w:val="clear" w:color="auto" w:fill="auto"/>
            <w:vAlign w:val="center"/>
          </w:tcPr>
          <w:p w:rsidR="00CA63F6" w:rsidRPr="00983C79" w:rsidRDefault="00CA63F6" w:rsidP="00EC3261">
            <w:pPr>
              <w:jc w:val="center"/>
              <w:rPr>
                <w:color w:val="000000"/>
              </w:rPr>
            </w:pPr>
            <w:r>
              <w:rPr>
                <w:color w:val="000000"/>
                <w:lang w:val="en-US"/>
              </w:rPr>
              <w:t>II</w:t>
            </w:r>
          </w:p>
        </w:tc>
      </w:tr>
      <w:tr w:rsidR="00CA63F6" w:rsidRPr="002B3821" w:rsidTr="007D692C">
        <w:tc>
          <w:tcPr>
            <w:tcW w:w="693" w:type="dxa"/>
            <w:shd w:val="clear" w:color="auto" w:fill="auto"/>
            <w:vAlign w:val="center"/>
          </w:tcPr>
          <w:p w:rsidR="00CA63F6" w:rsidRPr="00E84A21" w:rsidRDefault="00CA63F6" w:rsidP="00EC3261">
            <w:pPr>
              <w:jc w:val="center"/>
              <w:rPr>
                <w:color w:val="000000"/>
              </w:rPr>
            </w:pPr>
            <w:r w:rsidRPr="00E84A21">
              <w:rPr>
                <w:color w:val="000000"/>
              </w:rPr>
              <w:t>2</w:t>
            </w:r>
          </w:p>
        </w:tc>
        <w:tc>
          <w:tcPr>
            <w:tcW w:w="3144" w:type="dxa"/>
            <w:shd w:val="clear" w:color="auto" w:fill="auto"/>
            <w:vAlign w:val="center"/>
          </w:tcPr>
          <w:p w:rsidR="00581153" w:rsidRDefault="008C1E40" w:rsidP="008C1E40">
            <w:pPr>
              <w:jc w:val="both"/>
              <w:rPr>
                <w:color w:val="000000"/>
                <w:sz w:val="26"/>
                <w:szCs w:val="26"/>
              </w:rPr>
            </w:pPr>
            <w:r w:rsidRPr="00F11648">
              <w:rPr>
                <w:color w:val="000000"/>
                <w:sz w:val="26"/>
                <w:szCs w:val="26"/>
              </w:rPr>
              <w:t>М-3«Украина</w:t>
            </w:r>
          </w:p>
          <w:p w:rsidR="008C1E40" w:rsidRDefault="008C1E40" w:rsidP="008C1E40">
            <w:pPr>
              <w:jc w:val="both"/>
              <w:rPr>
                <w:color w:val="000000"/>
                <w:sz w:val="26"/>
                <w:szCs w:val="26"/>
              </w:rPr>
            </w:pPr>
            <w:r w:rsidRPr="00F11648">
              <w:rPr>
                <w:color w:val="000000"/>
                <w:sz w:val="26"/>
                <w:szCs w:val="26"/>
              </w:rPr>
              <w:t>» Москва-Калуга-Брянск-граница с Украиной</w:t>
            </w:r>
          </w:p>
          <w:p w:rsidR="00CA63F6" w:rsidRPr="00F11648" w:rsidRDefault="00CA63F6" w:rsidP="00EC3261">
            <w:pPr>
              <w:jc w:val="center"/>
              <w:rPr>
                <w:color w:val="000000"/>
              </w:rPr>
            </w:pPr>
          </w:p>
        </w:tc>
        <w:tc>
          <w:tcPr>
            <w:tcW w:w="1941" w:type="dxa"/>
            <w:shd w:val="clear" w:color="auto" w:fill="auto"/>
            <w:vAlign w:val="center"/>
          </w:tcPr>
          <w:p w:rsidR="00CA63F6" w:rsidRDefault="00322CE5" w:rsidP="00EC3261">
            <w:pPr>
              <w:jc w:val="center"/>
            </w:pPr>
            <w:r>
              <w:t>10,</w:t>
            </w:r>
            <w:r w:rsidR="00853E8F">
              <w:t>0</w:t>
            </w:r>
          </w:p>
        </w:tc>
        <w:tc>
          <w:tcPr>
            <w:tcW w:w="2170" w:type="dxa"/>
            <w:shd w:val="clear" w:color="auto" w:fill="auto"/>
            <w:vAlign w:val="center"/>
          </w:tcPr>
          <w:p w:rsidR="00CA63F6" w:rsidRPr="00DE6F93" w:rsidRDefault="004666B3" w:rsidP="00EC3261">
            <w:pPr>
              <w:jc w:val="center"/>
              <w:rPr>
                <w:color w:val="000000"/>
              </w:rPr>
            </w:pPr>
            <w:r w:rsidRPr="004666B3">
              <w:t>-</w:t>
            </w:r>
          </w:p>
        </w:tc>
        <w:tc>
          <w:tcPr>
            <w:tcW w:w="1808" w:type="dxa"/>
            <w:shd w:val="clear" w:color="auto" w:fill="auto"/>
            <w:vAlign w:val="center"/>
          </w:tcPr>
          <w:p w:rsidR="00CA63F6" w:rsidRPr="00E84A21" w:rsidRDefault="004666B3" w:rsidP="00EC3261">
            <w:pPr>
              <w:jc w:val="center"/>
              <w:rPr>
                <w:color w:val="000000"/>
              </w:rPr>
            </w:pPr>
            <w:proofErr w:type="gramStart"/>
            <w:r>
              <w:t>I</w:t>
            </w:r>
            <w:proofErr w:type="gramEnd"/>
            <w:r>
              <w:t>Б</w:t>
            </w:r>
          </w:p>
        </w:tc>
      </w:tr>
    </w:tbl>
    <w:p w:rsidR="00F6615C" w:rsidRDefault="00F6615C" w:rsidP="00D51E2B">
      <w:pPr>
        <w:pStyle w:val="headertext"/>
        <w:spacing w:before="0" w:beforeAutospacing="0" w:after="0" w:afterAutospacing="0"/>
        <w:ind w:firstLine="708"/>
        <w:jc w:val="both"/>
        <w:rPr>
          <w:sz w:val="26"/>
          <w:szCs w:val="26"/>
        </w:rPr>
      </w:pPr>
    </w:p>
    <w:p w:rsidR="00D51E2B" w:rsidRDefault="00F01857" w:rsidP="00D51E2B">
      <w:pPr>
        <w:pStyle w:val="headertext"/>
        <w:spacing w:before="0" w:beforeAutospacing="0" w:after="0" w:afterAutospacing="0"/>
        <w:ind w:firstLine="708"/>
        <w:jc w:val="both"/>
        <w:rPr>
          <w:sz w:val="26"/>
          <w:szCs w:val="26"/>
        </w:rPr>
      </w:pPr>
      <w:proofErr w:type="gramStart"/>
      <w:r w:rsidRPr="003804DC">
        <w:rPr>
          <w:sz w:val="26"/>
          <w:szCs w:val="26"/>
        </w:rPr>
        <w:t xml:space="preserve">Документация по планировке территории объекта «Реконструкция с последующей эксплуатацией на платной основе федеральной автомобильной дороги М-3 «Украина» - от Москвы через Калугу, Брянск до границы с Украиной (на Киев), участок км 37 – км173, Московская и Калужская области, </w:t>
      </w:r>
      <w:r w:rsidRPr="003804DC">
        <w:rPr>
          <w:sz w:val="26"/>
          <w:szCs w:val="26"/>
          <w:lang w:val="en-US"/>
        </w:rPr>
        <w:t>III</w:t>
      </w:r>
      <w:r w:rsidRPr="003804DC">
        <w:rPr>
          <w:sz w:val="26"/>
          <w:szCs w:val="26"/>
        </w:rPr>
        <w:t xml:space="preserve"> этап участок км 124-км 173, Калужская область, утверждена Распоряжением </w:t>
      </w:r>
      <w:proofErr w:type="spellStart"/>
      <w:r w:rsidRPr="003804DC">
        <w:rPr>
          <w:sz w:val="26"/>
          <w:szCs w:val="26"/>
        </w:rPr>
        <w:t>Росавтодора</w:t>
      </w:r>
      <w:proofErr w:type="spellEnd"/>
      <w:r w:rsidRPr="003804DC">
        <w:rPr>
          <w:sz w:val="26"/>
          <w:szCs w:val="26"/>
        </w:rPr>
        <w:t xml:space="preserve"> от 12 января 2015 г. № 2-р.</w:t>
      </w:r>
      <w:proofErr w:type="gramEnd"/>
    </w:p>
    <w:p w:rsidR="00F11648" w:rsidRDefault="00F11648" w:rsidP="00D51E2B">
      <w:pPr>
        <w:pStyle w:val="headertext"/>
        <w:spacing w:before="0" w:beforeAutospacing="0" w:after="0" w:afterAutospacing="0"/>
        <w:ind w:firstLine="708"/>
        <w:jc w:val="both"/>
        <w:rPr>
          <w:color w:val="000000"/>
          <w:sz w:val="26"/>
          <w:szCs w:val="26"/>
        </w:rPr>
      </w:pPr>
      <w:r>
        <w:rPr>
          <w:color w:val="000000"/>
          <w:sz w:val="26"/>
          <w:szCs w:val="26"/>
        </w:rPr>
        <w:t xml:space="preserve">По </w:t>
      </w:r>
      <w:proofErr w:type="spellStart"/>
      <w:r>
        <w:rPr>
          <w:color w:val="000000"/>
          <w:sz w:val="26"/>
          <w:szCs w:val="26"/>
        </w:rPr>
        <w:t>автомоиль</w:t>
      </w:r>
      <w:r w:rsidR="00582035">
        <w:rPr>
          <w:color w:val="000000"/>
          <w:sz w:val="26"/>
          <w:szCs w:val="26"/>
        </w:rPr>
        <w:t>б</w:t>
      </w:r>
      <w:r>
        <w:rPr>
          <w:color w:val="000000"/>
          <w:sz w:val="26"/>
          <w:szCs w:val="26"/>
        </w:rPr>
        <w:t>ным</w:t>
      </w:r>
      <w:proofErr w:type="spellEnd"/>
      <w:r>
        <w:rPr>
          <w:color w:val="000000"/>
          <w:sz w:val="26"/>
          <w:szCs w:val="26"/>
        </w:rPr>
        <w:t xml:space="preserve"> дорогам осуществляется пригородное и междугородное автобусное сообщение по маршрутам. Вдоль автодорог расположены автобусные остановки.</w:t>
      </w:r>
    </w:p>
    <w:p w:rsidR="000468D3" w:rsidRDefault="000468D3" w:rsidP="0041774D">
      <w:pPr>
        <w:ind w:firstLine="709"/>
        <w:jc w:val="both"/>
        <w:rPr>
          <w:color w:val="000000"/>
          <w:sz w:val="26"/>
          <w:szCs w:val="26"/>
        </w:rPr>
      </w:pPr>
    </w:p>
    <w:p w:rsidR="00CD20A8" w:rsidRPr="00F01857" w:rsidRDefault="00233997" w:rsidP="00DB6BE8">
      <w:pPr>
        <w:ind w:firstLine="709"/>
        <w:jc w:val="center"/>
        <w:rPr>
          <w:b/>
          <w:color w:val="000000"/>
        </w:rPr>
      </w:pPr>
      <w:r w:rsidRPr="00F01857">
        <w:rPr>
          <w:b/>
          <w:color w:val="000000"/>
        </w:rPr>
        <w:t>Перечень автомобильных дорог, являющихся собственностью Калужской области расположенных на территории сельского поселения</w:t>
      </w:r>
    </w:p>
    <w:p w:rsidR="00CD20A8" w:rsidRPr="002B3821" w:rsidRDefault="00013FDA" w:rsidP="00AE010B">
      <w:pPr>
        <w:ind w:firstLine="709"/>
        <w:jc w:val="right"/>
        <w:rPr>
          <w:i/>
          <w:color w:val="FF0000"/>
          <w:sz w:val="26"/>
          <w:szCs w:val="26"/>
        </w:rPr>
      </w:pPr>
      <w:r>
        <w:rPr>
          <w:i/>
          <w:color w:val="000000"/>
          <w:sz w:val="26"/>
          <w:szCs w:val="26"/>
        </w:rPr>
        <w:t>Т</w:t>
      </w:r>
      <w:r w:rsidR="00CD20A8" w:rsidRPr="008F3838">
        <w:rPr>
          <w:i/>
          <w:color w:val="000000"/>
          <w:sz w:val="26"/>
          <w:szCs w:val="26"/>
        </w:rPr>
        <w:t>аблица</w:t>
      </w:r>
      <w:r w:rsidR="000C69C2" w:rsidRPr="008F3838">
        <w:rPr>
          <w:i/>
          <w:color w:val="000000"/>
          <w:sz w:val="26"/>
          <w:szCs w:val="26"/>
        </w:rPr>
        <w:t xml:space="preserve"> </w:t>
      </w:r>
      <w:r w:rsidR="001226E3" w:rsidRPr="008F3838">
        <w:rPr>
          <w:i/>
          <w:color w:val="000000"/>
          <w:sz w:val="26"/>
          <w:szCs w:val="26"/>
        </w:rPr>
        <w:t>1</w:t>
      </w:r>
      <w:r w:rsidR="00022686">
        <w:rPr>
          <w:i/>
          <w:color w:val="000000"/>
          <w:sz w:val="26"/>
          <w:szCs w:val="26"/>
        </w:rPr>
        <w:t>5</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8"/>
        <w:gridCol w:w="3359"/>
        <w:gridCol w:w="2216"/>
        <w:gridCol w:w="1397"/>
        <w:gridCol w:w="2066"/>
      </w:tblGrid>
      <w:tr w:rsidR="00DB6BE8" w:rsidRPr="008F3838" w:rsidTr="00DB6BE8">
        <w:tc>
          <w:tcPr>
            <w:tcW w:w="718" w:type="dxa"/>
            <w:shd w:val="clear" w:color="auto" w:fill="auto"/>
          </w:tcPr>
          <w:p w:rsidR="000C69C2" w:rsidRPr="008F3838" w:rsidRDefault="000C69C2" w:rsidP="00432BB4">
            <w:pPr>
              <w:jc w:val="center"/>
              <w:rPr>
                <w:b/>
                <w:color w:val="000000"/>
              </w:rPr>
            </w:pPr>
            <w:r w:rsidRPr="008F3838">
              <w:rPr>
                <w:b/>
                <w:color w:val="000000"/>
              </w:rPr>
              <w:t>№</w:t>
            </w:r>
          </w:p>
          <w:p w:rsidR="000C69C2" w:rsidRPr="008F3838" w:rsidRDefault="0025005D" w:rsidP="00432BB4">
            <w:pPr>
              <w:jc w:val="center"/>
              <w:rPr>
                <w:b/>
                <w:color w:val="000000"/>
              </w:rPr>
            </w:pPr>
            <w:proofErr w:type="gramStart"/>
            <w:r w:rsidRPr="008F3838">
              <w:rPr>
                <w:b/>
                <w:color w:val="000000"/>
              </w:rPr>
              <w:t>п</w:t>
            </w:r>
            <w:proofErr w:type="gramEnd"/>
            <w:r w:rsidR="008F720C" w:rsidRPr="008F3838">
              <w:rPr>
                <w:b/>
                <w:color w:val="000000"/>
              </w:rPr>
              <w:t>/п</w:t>
            </w:r>
          </w:p>
        </w:tc>
        <w:tc>
          <w:tcPr>
            <w:tcW w:w="3359" w:type="dxa"/>
            <w:shd w:val="clear" w:color="auto" w:fill="auto"/>
          </w:tcPr>
          <w:p w:rsidR="000C69C2" w:rsidRPr="008F3838" w:rsidRDefault="000C69C2" w:rsidP="00432BB4">
            <w:pPr>
              <w:jc w:val="center"/>
              <w:rPr>
                <w:b/>
                <w:color w:val="000000"/>
              </w:rPr>
            </w:pPr>
            <w:r w:rsidRPr="008F3838">
              <w:rPr>
                <w:b/>
                <w:color w:val="000000"/>
              </w:rPr>
              <w:t>Наименование автомобильной дороги</w:t>
            </w:r>
          </w:p>
        </w:tc>
        <w:tc>
          <w:tcPr>
            <w:tcW w:w="2216" w:type="dxa"/>
            <w:shd w:val="clear" w:color="auto" w:fill="auto"/>
          </w:tcPr>
          <w:p w:rsidR="000C69C2" w:rsidRPr="008F3838" w:rsidRDefault="006A1597" w:rsidP="00432BB4">
            <w:pPr>
              <w:jc w:val="center"/>
              <w:rPr>
                <w:b/>
                <w:color w:val="000000"/>
              </w:rPr>
            </w:pPr>
            <w:r>
              <w:rPr>
                <w:b/>
                <w:color w:val="000000"/>
              </w:rPr>
              <w:t>П</w:t>
            </w:r>
            <w:r w:rsidR="000C69C2" w:rsidRPr="008F3838">
              <w:rPr>
                <w:b/>
                <w:color w:val="000000"/>
              </w:rPr>
              <w:t>ротяженность автодороги</w:t>
            </w:r>
            <w:r>
              <w:rPr>
                <w:b/>
                <w:color w:val="000000"/>
              </w:rPr>
              <w:t xml:space="preserve">, </w:t>
            </w:r>
            <w:proofErr w:type="gramStart"/>
            <w:r>
              <w:rPr>
                <w:b/>
                <w:color w:val="000000"/>
              </w:rPr>
              <w:t>км</w:t>
            </w:r>
            <w:proofErr w:type="gramEnd"/>
          </w:p>
        </w:tc>
        <w:tc>
          <w:tcPr>
            <w:tcW w:w="1397" w:type="dxa"/>
            <w:shd w:val="clear" w:color="auto" w:fill="auto"/>
          </w:tcPr>
          <w:p w:rsidR="000C69C2" w:rsidRPr="008F3838" w:rsidRDefault="000C69C2" w:rsidP="00432BB4">
            <w:pPr>
              <w:jc w:val="center"/>
              <w:rPr>
                <w:b/>
                <w:color w:val="000000"/>
              </w:rPr>
            </w:pPr>
            <w:r w:rsidRPr="008F3838">
              <w:rPr>
                <w:b/>
                <w:color w:val="000000"/>
              </w:rPr>
              <w:t xml:space="preserve">Средняя ширина, </w:t>
            </w:r>
            <w:proofErr w:type="gramStart"/>
            <w:r w:rsidRPr="008F3838">
              <w:rPr>
                <w:b/>
                <w:color w:val="000000"/>
              </w:rPr>
              <w:t>м</w:t>
            </w:r>
            <w:proofErr w:type="gramEnd"/>
          </w:p>
        </w:tc>
        <w:tc>
          <w:tcPr>
            <w:tcW w:w="2066" w:type="dxa"/>
            <w:shd w:val="clear" w:color="auto" w:fill="auto"/>
          </w:tcPr>
          <w:p w:rsidR="000C69C2" w:rsidRPr="008F3838" w:rsidRDefault="000C69C2" w:rsidP="00432BB4">
            <w:pPr>
              <w:jc w:val="center"/>
              <w:rPr>
                <w:b/>
                <w:color w:val="000000"/>
              </w:rPr>
            </w:pPr>
            <w:r w:rsidRPr="008F3838">
              <w:rPr>
                <w:b/>
                <w:color w:val="000000"/>
              </w:rPr>
              <w:t>№ технической категории</w:t>
            </w:r>
          </w:p>
        </w:tc>
      </w:tr>
      <w:tr w:rsidR="00DE6F93" w:rsidRPr="002B3821" w:rsidTr="00DB6BE8">
        <w:tc>
          <w:tcPr>
            <w:tcW w:w="718" w:type="dxa"/>
            <w:shd w:val="clear" w:color="auto" w:fill="auto"/>
            <w:vAlign w:val="center"/>
          </w:tcPr>
          <w:p w:rsidR="00DE6F93" w:rsidRPr="00F11648" w:rsidRDefault="00845641" w:rsidP="00233997">
            <w:pPr>
              <w:jc w:val="center"/>
              <w:rPr>
                <w:color w:val="000000"/>
                <w:lang w:val="en-US"/>
              </w:rPr>
            </w:pPr>
            <w:r>
              <w:rPr>
                <w:color w:val="000000"/>
                <w:lang w:val="en-US"/>
              </w:rPr>
              <w:t>1</w:t>
            </w:r>
          </w:p>
        </w:tc>
        <w:tc>
          <w:tcPr>
            <w:tcW w:w="3359" w:type="dxa"/>
            <w:shd w:val="clear" w:color="auto" w:fill="auto"/>
            <w:vAlign w:val="center"/>
          </w:tcPr>
          <w:p w:rsidR="00DE6F93" w:rsidRPr="00F11648" w:rsidRDefault="00DE6F93" w:rsidP="00233997">
            <w:pPr>
              <w:jc w:val="center"/>
              <w:rPr>
                <w:color w:val="000000"/>
              </w:rPr>
            </w:pPr>
            <w:r>
              <w:rPr>
                <w:color w:val="000000"/>
              </w:rPr>
              <w:t>«Окружная дорога г. Калуги-Детчино-Малоярославец»</w:t>
            </w:r>
          </w:p>
        </w:tc>
        <w:tc>
          <w:tcPr>
            <w:tcW w:w="2216" w:type="dxa"/>
            <w:shd w:val="clear" w:color="auto" w:fill="auto"/>
            <w:vAlign w:val="center"/>
          </w:tcPr>
          <w:p w:rsidR="00DE6F93" w:rsidRDefault="00DE6F93" w:rsidP="00233997">
            <w:pPr>
              <w:jc w:val="center"/>
            </w:pPr>
            <w:r>
              <w:t>3,30</w:t>
            </w:r>
          </w:p>
        </w:tc>
        <w:tc>
          <w:tcPr>
            <w:tcW w:w="1397" w:type="dxa"/>
            <w:shd w:val="clear" w:color="auto" w:fill="auto"/>
            <w:vAlign w:val="center"/>
          </w:tcPr>
          <w:p w:rsidR="00DE6F93" w:rsidRPr="00DE6F93" w:rsidRDefault="00DE6F93" w:rsidP="00233997">
            <w:pPr>
              <w:jc w:val="center"/>
              <w:rPr>
                <w:color w:val="000000"/>
              </w:rPr>
            </w:pPr>
            <w:r>
              <w:rPr>
                <w:color w:val="000000"/>
              </w:rPr>
              <w:t>5,94</w:t>
            </w:r>
          </w:p>
        </w:tc>
        <w:tc>
          <w:tcPr>
            <w:tcW w:w="2066" w:type="dxa"/>
            <w:shd w:val="clear" w:color="auto" w:fill="auto"/>
            <w:vAlign w:val="center"/>
          </w:tcPr>
          <w:p w:rsidR="00DE6F93" w:rsidRPr="00DE6F93" w:rsidRDefault="000D66B1" w:rsidP="00FF26E3">
            <w:pPr>
              <w:jc w:val="center"/>
              <w:rPr>
                <w:color w:val="000000"/>
                <w:lang w:val="en-US"/>
              </w:rPr>
            </w:pPr>
            <w:r>
              <w:rPr>
                <w:color w:val="000000"/>
                <w:lang w:val="en-US"/>
              </w:rPr>
              <w:t>III</w:t>
            </w:r>
          </w:p>
        </w:tc>
      </w:tr>
      <w:tr w:rsidR="00DE6F93" w:rsidRPr="002B3821" w:rsidTr="00DB6BE8">
        <w:tc>
          <w:tcPr>
            <w:tcW w:w="718" w:type="dxa"/>
            <w:shd w:val="clear" w:color="auto" w:fill="auto"/>
            <w:vAlign w:val="center"/>
          </w:tcPr>
          <w:p w:rsidR="00DE6F93" w:rsidRPr="00845641" w:rsidRDefault="00845641" w:rsidP="00233997">
            <w:pPr>
              <w:jc w:val="center"/>
              <w:rPr>
                <w:color w:val="000000"/>
                <w:lang w:val="en-US"/>
              </w:rPr>
            </w:pPr>
            <w:r>
              <w:rPr>
                <w:color w:val="000000"/>
                <w:lang w:val="en-US"/>
              </w:rPr>
              <w:t>2</w:t>
            </w:r>
          </w:p>
        </w:tc>
        <w:tc>
          <w:tcPr>
            <w:tcW w:w="3359" w:type="dxa"/>
            <w:shd w:val="clear" w:color="auto" w:fill="auto"/>
            <w:vAlign w:val="center"/>
          </w:tcPr>
          <w:p w:rsidR="00DE6F93" w:rsidRPr="00F11648" w:rsidRDefault="00DE6F93" w:rsidP="00233997">
            <w:pPr>
              <w:jc w:val="center"/>
              <w:rPr>
                <w:color w:val="000000"/>
              </w:rPr>
            </w:pPr>
            <w:r>
              <w:rPr>
                <w:color w:val="000000"/>
              </w:rPr>
              <w:t>Малоярославец-</w:t>
            </w:r>
            <w:proofErr w:type="spellStart"/>
            <w:r>
              <w:rPr>
                <w:color w:val="000000"/>
              </w:rPr>
              <w:t>Маклино</w:t>
            </w:r>
            <w:proofErr w:type="spellEnd"/>
            <w:r>
              <w:rPr>
                <w:color w:val="000000"/>
              </w:rPr>
              <w:t>-Недельное</w:t>
            </w:r>
          </w:p>
        </w:tc>
        <w:tc>
          <w:tcPr>
            <w:tcW w:w="2216" w:type="dxa"/>
            <w:shd w:val="clear" w:color="auto" w:fill="auto"/>
            <w:vAlign w:val="center"/>
          </w:tcPr>
          <w:p w:rsidR="00DE6F93" w:rsidRDefault="00DE6F93" w:rsidP="00233997">
            <w:pPr>
              <w:jc w:val="center"/>
            </w:pPr>
            <w:r>
              <w:t>24,42</w:t>
            </w:r>
          </w:p>
        </w:tc>
        <w:tc>
          <w:tcPr>
            <w:tcW w:w="1397" w:type="dxa"/>
            <w:shd w:val="clear" w:color="auto" w:fill="auto"/>
            <w:vAlign w:val="center"/>
          </w:tcPr>
          <w:p w:rsidR="00DE6F93" w:rsidRPr="00DE6F93" w:rsidRDefault="00DE6F93" w:rsidP="00233997">
            <w:pPr>
              <w:jc w:val="center"/>
              <w:rPr>
                <w:color w:val="000000"/>
              </w:rPr>
            </w:pPr>
            <w:r>
              <w:rPr>
                <w:color w:val="000000"/>
              </w:rPr>
              <w:t>46,28</w:t>
            </w:r>
          </w:p>
        </w:tc>
        <w:tc>
          <w:tcPr>
            <w:tcW w:w="2066" w:type="dxa"/>
            <w:shd w:val="clear" w:color="auto" w:fill="auto"/>
            <w:vAlign w:val="center"/>
          </w:tcPr>
          <w:p w:rsidR="00DE6F93" w:rsidRPr="00DE6F93" w:rsidRDefault="00DE6F93" w:rsidP="00FF26E3">
            <w:pPr>
              <w:jc w:val="center"/>
              <w:rPr>
                <w:color w:val="000000"/>
                <w:lang w:val="en-US"/>
              </w:rPr>
            </w:pPr>
            <w:r>
              <w:rPr>
                <w:color w:val="000000"/>
                <w:lang w:val="en-US"/>
              </w:rPr>
              <w:t>IV</w:t>
            </w:r>
          </w:p>
        </w:tc>
      </w:tr>
    </w:tbl>
    <w:p w:rsidR="004C7527" w:rsidRDefault="004C7527" w:rsidP="00ED7F4B">
      <w:pPr>
        <w:spacing w:line="360" w:lineRule="auto"/>
        <w:ind w:firstLine="720"/>
        <w:jc w:val="center"/>
        <w:rPr>
          <w:b/>
          <w:color w:val="000000"/>
          <w:sz w:val="26"/>
          <w:szCs w:val="26"/>
        </w:rPr>
      </w:pPr>
    </w:p>
    <w:p w:rsidR="00C968A4" w:rsidRDefault="00C968A4">
      <w:pPr>
        <w:rPr>
          <w:b/>
          <w:color w:val="000000"/>
          <w:sz w:val="26"/>
          <w:szCs w:val="26"/>
        </w:rPr>
      </w:pPr>
      <w:r>
        <w:rPr>
          <w:b/>
          <w:color w:val="000000"/>
          <w:sz w:val="26"/>
          <w:szCs w:val="26"/>
        </w:rPr>
        <w:br w:type="page"/>
      </w:r>
    </w:p>
    <w:p w:rsidR="00ED7F4B" w:rsidRPr="00F11648" w:rsidRDefault="00ED7F4B" w:rsidP="00ED7F4B">
      <w:pPr>
        <w:spacing w:line="360" w:lineRule="auto"/>
        <w:ind w:firstLine="720"/>
        <w:jc w:val="center"/>
        <w:rPr>
          <w:b/>
          <w:color w:val="000000"/>
          <w:sz w:val="26"/>
          <w:szCs w:val="26"/>
        </w:rPr>
      </w:pPr>
      <w:r w:rsidRPr="008F3838">
        <w:rPr>
          <w:b/>
          <w:color w:val="000000"/>
          <w:sz w:val="26"/>
          <w:szCs w:val="26"/>
        </w:rPr>
        <w:lastRenderedPageBreak/>
        <w:t xml:space="preserve">Улично-дорожная сеть </w:t>
      </w:r>
      <w:r w:rsidR="00063576" w:rsidRPr="008F3838">
        <w:rPr>
          <w:b/>
          <w:color w:val="000000"/>
          <w:sz w:val="26"/>
          <w:szCs w:val="26"/>
        </w:rPr>
        <w:t>сельского поселения</w:t>
      </w:r>
    </w:p>
    <w:p w:rsidR="00DE69DB" w:rsidRPr="002B3821" w:rsidRDefault="00013FDA" w:rsidP="00DE69DB">
      <w:pPr>
        <w:ind w:firstLine="709"/>
        <w:jc w:val="right"/>
        <w:rPr>
          <w:i/>
          <w:color w:val="FF0000"/>
          <w:sz w:val="26"/>
          <w:szCs w:val="26"/>
        </w:rPr>
      </w:pPr>
      <w:r>
        <w:rPr>
          <w:i/>
          <w:color w:val="000000"/>
          <w:sz w:val="26"/>
          <w:szCs w:val="26"/>
        </w:rPr>
        <w:t>Т</w:t>
      </w:r>
      <w:r w:rsidR="00DE69DB" w:rsidRPr="00E87B6A">
        <w:rPr>
          <w:i/>
          <w:color w:val="000000"/>
          <w:sz w:val="26"/>
          <w:szCs w:val="26"/>
        </w:rPr>
        <w:t xml:space="preserve">аблица </w:t>
      </w:r>
      <w:r w:rsidR="00022686">
        <w:rPr>
          <w:i/>
          <w:color w:val="000000"/>
          <w:sz w:val="26"/>
          <w:szCs w:val="26"/>
        </w:rPr>
        <w:t>16</w:t>
      </w:r>
    </w:p>
    <w:tbl>
      <w:tblPr>
        <w:tblW w:w="77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2013"/>
        <w:gridCol w:w="1481"/>
      </w:tblGrid>
      <w:tr w:rsidR="00DE69DB" w:rsidRPr="008F3838" w:rsidTr="00DE69DB">
        <w:trPr>
          <w:trHeight w:val="906"/>
          <w:jc w:val="center"/>
        </w:trPr>
        <w:tc>
          <w:tcPr>
            <w:tcW w:w="4219" w:type="dxa"/>
            <w:shd w:val="clear" w:color="auto" w:fill="auto"/>
            <w:vAlign w:val="center"/>
          </w:tcPr>
          <w:p w:rsidR="00DE69DB" w:rsidRPr="008F3838" w:rsidRDefault="00DE69DB" w:rsidP="00DE69DB">
            <w:pPr>
              <w:jc w:val="center"/>
              <w:rPr>
                <w:color w:val="000000"/>
                <w:sz w:val="26"/>
                <w:szCs w:val="26"/>
              </w:rPr>
            </w:pPr>
            <w:r w:rsidRPr="008F3838">
              <w:rPr>
                <w:color w:val="000000"/>
                <w:sz w:val="26"/>
                <w:szCs w:val="26"/>
              </w:rPr>
              <w:t>Наименование улиц дорожной сети</w:t>
            </w:r>
          </w:p>
        </w:tc>
        <w:tc>
          <w:tcPr>
            <w:tcW w:w="2013" w:type="dxa"/>
            <w:shd w:val="clear" w:color="auto" w:fill="auto"/>
            <w:vAlign w:val="center"/>
          </w:tcPr>
          <w:p w:rsidR="00DE69DB" w:rsidRPr="008F3838" w:rsidRDefault="00DE69DB" w:rsidP="00DE69DB">
            <w:pPr>
              <w:jc w:val="center"/>
              <w:rPr>
                <w:color w:val="000000"/>
                <w:sz w:val="26"/>
                <w:szCs w:val="26"/>
              </w:rPr>
            </w:pPr>
            <w:r w:rsidRPr="008F3838">
              <w:rPr>
                <w:color w:val="000000"/>
                <w:sz w:val="26"/>
                <w:szCs w:val="26"/>
              </w:rPr>
              <w:t xml:space="preserve">Протяженность, </w:t>
            </w:r>
            <w:proofErr w:type="gramStart"/>
            <w:r w:rsidRPr="008F3838">
              <w:rPr>
                <w:color w:val="000000"/>
                <w:sz w:val="26"/>
                <w:szCs w:val="26"/>
              </w:rPr>
              <w:t>км</w:t>
            </w:r>
            <w:proofErr w:type="gramEnd"/>
          </w:p>
        </w:tc>
        <w:tc>
          <w:tcPr>
            <w:tcW w:w="1481" w:type="dxa"/>
            <w:shd w:val="clear" w:color="auto" w:fill="auto"/>
            <w:vAlign w:val="center"/>
          </w:tcPr>
          <w:p w:rsidR="00DE69DB" w:rsidRPr="00DE69DB" w:rsidRDefault="00DE69DB" w:rsidP="00DE69DB">
            <w:pPr>
              <w:jc w:val="center"/>
              <w:rPr>
                <w:color w:val="000000"/>
                <w:sz w:val="26"/>
                <w:szCs w:val="26"/>
              </w:rPr>
            </w:pPr>
            <w:r>
              <w:rPr>
                <w:color w:val="000000"/>
                <w:sz w:val="26"/>
                <w:szCs w:val="26"/>
              </w:rPr>
              <w:t>Тип покрытия</w:t>
            </w:r>
          </w:p>
        </w:tc>
      </w:tr>
      <w:tr w:rsidR="00DE69DB" w:rsidRPr="008F3838" w:rsidTr="00DE69DB">
        <w:trPr>
          <w:jc w:val="center"/>
        </w:trPr>
        <w:tc>
          <w:tcPr>
            <w:tcW w:w="4219" w:type="dxa"/>
            <w:shd w:val="clear" w:color="auto" w:fill="auto"/>
            <w:vAlign w:val="center"/>
          </w:tcPr>
          <w:p w:rsidR="00DE69DB" w:rsidRPr="00F11648" w:rsidRDefault="00F11648" w:rsidP="00DE69DB">
            <w:pPr>
              <w:rPr>
                <w:color w:val="000000"/>
                <w:sz w:val="26"/>
                <w:szCs w:val="26"/>
              </w:rPr>
            </w:pPr>
            <w:r>
              <w:rPr>
                <w:color w:val="000000"/>
                <w:sz w:val="26"/>
                <w:szCs w:val="26"/>
                <w:lang w:val="en-US"/>
              </w:rPr>
              <w:t>c</w:t>
            </w:r>
            <w:r w:rsidRPr="00F11648">
              <w:rPr>
                <w:color w:val="000000"/>
                <w:sz w:val="26"/>
                <w:szCs w:val="26"/>
              </w:rPr>
              <w:t xml:space="preserve">. </w:t>
            </w:r>
            <w:proofErr w:type="spellStart"/>
            <w:r w:rsidR="00DB6952">
              <w:rPr>
                <w:color w:val="000000"/>
                <w:sz w:val="26"/>
                <w:szCs w:val="26"/>
              </w:rPr>
              <w:t>Маклино</w:t>
            </w:r>
            <w:proofErr w:type="spellEnd"/>
          </w:p>
        </w:tc>
        <w:tc>
          <w:tcPr>
            <w:tcW w:w="2013" w:type="dxa"/>
            <w:shd w:val="clear" w:color="auto" w:fill="auto"/>
            <w:vAlign w:val="center"/>
          </w:tcPr>
          <w:p w:rsidR="00DE69DB" w:rsidRPr="008F3838" w:rsidRDefault="00DB6952" w:rsidP="00DE69DB">
            <w:pPr>
              <w:jc w:val="center"/>
              <w:rPr>
                <w:color w:val="000000"/>
                <w:sz w:val="26"/>
                <w:szCs w:val="26"/>
              </w:rPr>
            </w:pPr>
            <w:r>
              <w:rPr>
                <w:color w:val="000000"/>
                <w:sz w:val="26"/>
                <w:szCs w:val="26"/>
              </w:rPr>
              <w:t>3,0</w:t>
            </w:r>
          </w:p>
        </w:tc>
        <w:tc>
          <w:tcPr>
            <w:tcW w:w="1481" w:type="dxa"/>
            <w:shd w:val="clear" w:color="auto" w:fill="auto"/>
            <w:vAlign w:val="center"/>
          </w:tcPr>
          <w:p w:rsidR="00DE69DB" w:rsidRPr="008F3838" w:rsidRDefault="00DB6952" w:rsidP="00DE69DB">
            <w:pPr>
              <w:jc w:val="center"/>
              <w:rPr>
                <w:color w:val="000000"/>
                <w:sz w:val="26"/>
                <w:szCs w:val="26"/>
              </w:rPr>
            </w:pPr>
            <w:r>
              <w:rPr>
                <w:color w:val="000000"/>
                <w:sz w:val="26"/>
                <w:szCs w:val="26"/>
              </w:rPr>
              <w:t>грунт</w:t>
            </w:r>
          </w:p>
        </w:tc>
      </w:tr>
      <w:tr w:rsidR="00DE69DB" w:rsidRPr="008F3838" w:rsidTr="00DE69DB">
        <w:trPr>
          <w:jc w:val="center"/>
        </w:trPr>
        <w:tc>
          <w:tcPr>
            <w:tcW w:w="4219" w:type="dxa"/>
            <w:shd w:val="clear" w:color="auto" w:fill="auto"/>
            <w:vAlign w:val="center"/>
          </w:tcPr>
          <w:p w:rsidR="00DE69DB" w:rsidRPr="008F3838" w:rsidRDefault="00DB6952" w:rsidP="00DE69DB">
            <w:pPr>
              <w:rPr>
                <w:color w:val="000000"/>
                <w:sz w:val="26"/>
                <w:szCs w:val="26"/>
              </w:rPr>
            </w:pPr>
            <w:r>
              <w:rPr>
                <w:color w:val="000000"/>
                <w:sz w:val="26"/>
                <w:szCs w:val="26"/>
              </w:rPr>
              <w:t xml:space="preserve">дер. </w:t>
            </w:r>
            <w:proofErr w:type="spellStart"/>
            <w:r>
              <w:rPr>
                <w:color w:val="000000"/>
                <w:sz w:val="26"/>
                <w:szCs w:val="26"/>
              </w:rPr>
              <w:t>Чулково</w:t>
            </w:r>
            <w:proofErr w:type="spellEnd"/>
          </w:p>
        </w:tc>
        <w:tc>
          <w:tcPr>
            <w:tcW w:w="2013" w:type="dxa"/>
            <w:shd w:val="clear" w:color="auto" w:fill="auto"/>
            <w:vAlign w:val="center"/>
          </w:tcPr>
          <w:p w:rsidR="00DE69DB" w:rsidRPr="008F3838" w:rsidRDefault="00DB6952" w:rsidP="00DE69DB">
            <w:pPr>
              <w:jc w:val="center"/>
              <w:rPr>
                <w:color w:val="000000"/>
                <w:sz w:val="26"/>
                <w:szCs w:val="26"/>
              </w:rPr>
            </w:pPr>
            <w:r>
              <w:rPr>
                <w:color w:val="000000"/>
                <w:sz w:val="26"/>
                <w:szCs w:val="26"/>
              </w:rPr>
              <w:t>1,0</w:t>
            </w:r>
          </w:p>
        </w:tc>
        <w:tc>
          <w:tcPr>
            <w:tcW w:w="1481" w:type="dxa"/>
            <w:shd w:val="clear" w:color="auto" w:fill="auto"/>
            <w:vAlign w:val="center"/>
          </w:tcPr>
          <w:p w:rsidR="00DE69DB" w:rsidRPr="008F3838" w:rsidRDefault="00DB6952" w:rsidP="00DE69DB">
            <w:pPr>
              <w:jc w:val="center"/>
              <w:rPr>
                <w:color w:val="000000"/>
                <w:sz w:val="26"/>
                <w:szCs w:val="26"/>
              </w:rPr>
            </w:pPr>
            <w:r>
              <w:rPr>
                <w:color w:val="000000"/>
                <w:sz w:val="26"/>
                <w:szCs w:val="26"/>
              </w:rPr>
              <w:t>грунт</w:t>
            </w:r>
          </w:p>
        </w:tc>
      </w:tr>
      <w:tr w:rsidR="00DE69DB" w:rsidRPr="008F3838" w:rsidTr="00DE69DB">
        <w:trPr>
          <w:jc w:val="center"/>
        </w:trPr>
        <w:tc>
          <w:tcPr>
            <w:tcW w:w="4219" w:type="dxa"/>
            <w:shd w:val="clear" w:color="auto" w:fill="auto"/>
            <w:vAlign w:val="center"/>
          </w:tcPr>
          <w:p w:rsidR="00DE69DB" w:rsidRPr="008F3838" w:rsidRDefault="00F11648" w:rsidP="00DE69DB">
            <w:pPr>
              <w:rPr>
                <w:color w:val="000000"/>
                <w:sz w:val="26"/>
                <w:szCs w:val="26"/>
              </w:rPr>
            </w:pPr>
            <w:r>
              <w:rPr>
                <w:color w:val="000000"/>
                <w:sz w:val="26"/>
                <w:szCs w:val="26"/>
              </w:rPr>
              <w:t xml:space="preserve">дер. </w:t>
            </w:r>
            <w:proofErr w:type="spellStart"/>
            <w:r w:rsidR="00DB6952">
              <w:rPr>
                <w:color w:val="000000"/>
                <w:sz w:val="26"/>
                <w:szCs w:val="26"/>
              </w:rPr>
              <w:t>Локонское</w:t>
            </w:r>
            <w:proofErr w:type="spellEnd"/>
          </w:p>
        </w:tc>
        <w:tc>
          <w:tcPr>
            <w:tcW w:w="2013" w:type="dxa"/>
            <w:shd w:val="clear" w:color="auto" w:fill="auto"/>
            <w:vAlign w:val="center"/>
          </w:tcPr>
          <w:p w:rsidR="00DE69DB" w:rsidRPr="008F3838" w:rsidRDefault="00DB6952" w:rsidP="00DE69DB">
            <w:pPr>
              <w:jc w:val="center"/>
              <w:rPr>
                <w:color w:val="000000"/>
                <w:sz w:val="26"/>
                <w:szCs w:val="26"/>
              </w:rPr>
            </w:pPr>
            <w:r>
              <w:rPr>
                <w:color w:val="000000"/>
                <w:sz w:val="26"/>
                <w:szCs w:val="26"/>
              </w:rPr>
              <w:t>0,6</w:t>
            </w:r>
          </w:p>
        </w:tc>
        <w:tc>
          <w:tcPr>
            <w:tcW w:w="1481" w:type="dxa"/>
            <w:shd w:val="clear" w:color="auto" w:fill="auto"/>
            <w:vAlign w:val="center"/>
          </w:tcPr>
          <w:p w:rsidR="00DE69DB" w:rsidRPr="008F3838" w:rsidRDefault="00DB6952" w:rsidP="00A8261C">
            <w:pPr>
              <w:jc w:val="center"/>
              <w:rPr>
                <w:color w:val="000000"/>
                <w:sz w:val="26"/>
                <w:szCs w:val="26"/>
              </w:rPr>
            </w:pPr>
            <w:r>
              <w:rPr>
                <w:color w:val="000000"/>
                <w:sz w:val="26"/>
                <w:szCs w:val="26"/>
              </w:rPr>
              <w:t>грунт</w:t>
            </w:r>
          </w:p>
        </w:tc>
      </w:tr>
      <w:tr w:rsidR="00DE69DB" w:rsidRPr="008F3838" w:rsidTr="00DE69DB">
        <w:trPr>
          <w:jc w:val="center"/>
        </w:trPr>
        <w:tc>
          <w:tcPr>
            <w:tcW w:w="4219" w:type="dxa"/>
            <w:shd w:val="clear" w:color="auto" w:fill="auto"/>
            <w:vAlign w:val="center"/>
          </w:tcPr>
          <w:p w:rsidR="00DE69DB" w:rsidRPr="008F3838" w:rsidRDefault="00F11648" w:rsidP="00DE69DB">
            <w:pPr>
              <w:rPr>
                <w:color w:val="000000"/>
                <w:sz w:val="26"/>
                <w:szCs w:val="26"/>
              </w:rPr>
            </w:pPr>
            <w:r>
              <w:rPr>
                <w:color w:val="000000"/>
                <w:sz w:val="26"/>
                <w:szCs w:val="26"/>
              </w:rPr>
              <w:t xml:space="preserve">дер. </w:t>
            </w:r>
            <w:r w:rsidR="00DB6952">
              <w:rPr>
                <w:color w:val="000000"/>
                <w:sz w:val="26"/>
                <w:szCs w:val="26"/>
              </w:rPr>
              <w:t>Верховье</w:t>
            </w:r>
          </w:p>
        </w:tc>
        <w:tc>
          <w:tcPr>
            <w:tcW w:w="2013" w:type="dxa"/>
            <w:shd w:val="clear" w:color="auto" w:fill="auto"/>
            <w:vAlign w:val="center"/>
          </w:tcPr>
          <w:p w:rsidR="00DE69DB" w:rsidRPr="008F3838" w:rsidRDefault="00DB6952" w:rsidP="00DE69DB">
            <w:pPr>
              <w:jc w:val="center"/>
              <w:rPr>
                <w:color w:val="000000"/>
                <w:sz w:val="26"/>
                <w:szCs w:val="26"/>
              </w:rPr>
            </w:pPr>
            <w:r>
              <w:rPr>
                <w:color w:val="000000"/>
                <w:sz w:val="26"/>
                <w:szCs w:val="26"/>
              </w:rPr>
              <w:t>0,8</w:t>
            </w:r>
          </w:p>
        </w:tc>
        <w:tc>
          <w:tcPr>
            <w:tcW w:w="1481" w:type="dxa"/>
            <w:shd w:val="clear" w:color="auto" w:fill="auto"/>
            <w:vAlign w:val="center"/>
          </w:tcPr>
          <w:p w:rsidR="00DE69DB" w:rsidRPr="008F3838" w:rsidRDefault="00DB6952" w:rsidP="00A8261C">
            <w:pPr>
              <w:jc w:val="center"/>
              <w:rPr>
                <w:color w:val="000000"/>
                <w:sz w:val="26"/>
                <w:szCs w:val="26"/>
              </w:rPr>
            </w:pPr>
            <w:r>
              <w:rPr>
                <w:color w:val="000000"/>
                <w:sz w:val="26"/>
                <w:szCs w:val="26"/>
              </w:rPr>
              <w:t>грунт</w:t>
            </w:r>
          </w:p>
        </w:tc>
      </w:tr>
      <w:tr w:rsidR="00DE69DB" w:rsidRPr="008F3838" w:rsidTr="00DE69DB">
        <w:trPr>
          <w:jc w:val="center"/>
        </w:trPr>
        <w:tc>
          <w:tcPr>
            <w:tcW w:w="4219" w:type="dxa"/>
            <w:shd w:val="clear" w:color="auto" w:fill="auto"/>
            <w:vAlign w:val="center"/>
          </w:tcPr>
          <w:p w:rsidR="00DE69DB" w:rsidRPr="008F3838" w:rsidRDefault="00F11648" w:rsidP="00DE69DB">
            <w:pPr>
              <w:rPr>
                <w:color w:val="000000"/>
                <w:sz w:val="26"/>
                <w:szCs w:val="26"/>
              </w:rPr>
            </w:pPr>
            <w:r>
              <w:rPr>
                <w:color w:val="000000"/>
                <w:sz w:val="26"/>
                <w:szCs w:val="26"/>
              </w:rPr>
              <w:t xml:space="preserve">дер. </w:t>
            </w:r>
            <w:proofErr w:type="spellStart"/>
            <w:r w:rsidR="00DB6952">
              <w:rPr>
                <w:color w:val="000000"/>
                <w:sz w:val="26"/>
                <w:szCs w:val="26"/>
              </w:rPr>
              <w:t>Барденево</w:t>
            </w:r>
            <w:proofErr w:type="spellEnd"/>
          </w:p>
        </w:tc>
        <w:tc>
          <w:tcPr>
            <w:tcW w:w="2013" w:type="dxa"/>
            <w:shd w:val="clear" w:color="auto" w:fill="auto"/>
            <w:vAlign w:val="center"/>
          </w:tcPr>
          <w:p w:rsidR="00DE69DB" w:rsidRPr="008F3838" w:rsidRDefault="00DB6952" w:rsidP="00DE69DB">
            <w:pPr>
              <w:jc w:val="center"/>
              <w:rPr>
                <w:color w:val="000000"/>
                <w:sz w:val="26"/>
                <w:szCs w:val="26"/>
              </w:rPr>
            </w:pPr>
            <w:r>
              <w:rPr>
                <w:color w:val="000000"/>
                <w:sz w:val="26"/>
                <w:szCs w:val="26"/>
              </w:rPr>
              <w:t>0,6</w:t>
            </w:r>
          </w:p>
        </w:tc>
        <w:tc>
          <w:tcPr>
            <w:tcW w:w="1481" w:type="dxa"/>
            <w:shd w:val="clear" w:color="auto" w:fill="auto"/>
            <w:vAlign w:val="center"/>
          </w:tcPr>
          <w:p w:rsidR="00DE69DB" w:rsidRPr="008F3838" w:rsidRDefault="00DB6952" w:rsidP="00A8261C">
            <w:pPr>
              <w:jc w:val="center"/>
              <w:rPr>
                <w:color w:val="000000"/>
                <w:sz w:val="26"/>
                <w:szCs w:val="26"/>
              </w:rPr>
            </w:pPr>
            <w:r>
              <w:rPr>
                <w:color w:val="000000"/>
                <w:sz w:val="26"/>
                <w:szCs w:val="26"/>
              </w:rPr>
              <w:t>грунт</w:t>
            </w:r>
          </w:p>
        </w:tc>
      </w:tr>
      <w:tr w:rsidR="00DE69DB" w:rsidRPr="008F3838" w:rsidTr="00DE69DB">
        <w:trPr>
          <w:jc w:val="center"/>
        </w:trPr>
        <w:tc>
          <w:tcPr>
            <w:tcW w:w="4219" w:type="dxa"/>
            <w:shd w:val="clear" w:color="auto" w:fill="auto"/>
            <w:vAlign w:val="center"/>
          </w:tcPr>
          <w:p w:rsidR="00DE69DB" w:rsidRPr="008F3838" w:rsidRDefault="00F11648" w:rsidP="00DE69DB">
            <w:pPr>
              <w:rPr>
                <w:color w:val="000000"/>
                <w:sz w:val="26"/>
                <w:szCs w:val="26"/>
              </w:rPr>
            </w:pPr>
            <w:r>
              <w:rPr>
                <w:color w:val="000000"/>
                <w:sz w:val="26"/>
                <w:szCs w:val="26"/>
              </w:rPr>
              <w:t xml:space="preserve">дер. </w:t>
            </w:r>
            <w:proofErr w:type="spellStart"/>
            <w:r w:rsidR="00DB6952">
              <w:rPr>
                <w:color w:val="000000"/>
                <w:sz w:val="26"/>
                <w:szCs w:val="26"/>
              </w:rPr>
              <w:t>Меньшовка</w:t>
            </w:r>
            <w:proofErr w:type="spellEnd"/>
          </w:p>
        </w:tc>
        <w:tc>
          <w:tcPr>
            <w:tcW w:w="2013" w:type="dxa"/>
            <w:shd w:val="clear" w:color="auto" w:fill="auto"/>
            <w:vAlign w:val="center"/>
          </w:tcPr>
          <w:p w:rsidR="00DE69DB" w:rsidRPr="008F3838" w:rsidRDefault="00DB6952" w:rsidP="00DE69DB">
            <w:pPr>
              <w:jc w:val="center"/>
              <w:rPr>
                <w:color w:val="000000"/>
                <w:sz w:val="26"/>
                <w:szCs w:val="26"/>
              </w:rPr>
            </w:pPr>
            <w:r>
              <w:rPr>
                <w:color w:val="000000"/>
                <w:sz w:val="26"/>
                <w:szCs w:val="26"/>
              </w:rPr>
              <w:t>0,8</w:t>
            </w:r>
          </w:p>
        </w:tc>
        <w:tc>
          <w:tcPr>
            <w:tcW w:w="1481" w:type="dxa"/>
            <w:shd w:val="clear" w:color="auto" w:fill="auto"/>
            <w:vAlign w:val="center"/>
          </w:tcPr>
          <w:p w:rsidR="00DE69DB" w:rsidRPr="008F3838" w:rsidRDefault="00DB6952" w:rsidP="00A8261C">
            <w:pPr>
              <w:jc w:val="center"/>
              <w:rPr>
                <w:color w:val="000000"/>
                <w:sz w:val="26"/>
                <w:szCs w:val="26"/>
              </w:rPr>
            </w:pPr>
            <w:r>
              <w:rPr>
                <w:color w:val="000000"/>
                <w:sz w:val="26"/>
                <w:szCs w:val="26"/>
              </w:rPr>
              <w:t>грунт</w:t>
            </w:r>
          </w:p>
        </w:tc>
      </w:tr>
      <w:tr w:rsidR="00DE69DB" w:rsidRPr="008F3838" w:rsidTr="00DE69DB">
        <w:trPr>
          <w:jc w:val="center"/>
        </w:trPr>
        <w:tc>
          <w:tcPr>
            <w:tcW w:w="4219" w:type="dxa"/>
            <w:shd w:val="clear" w:color="auto" w:fill="auto"/>
            <w:vAlign w:val="center"/>
          </w:tcPr>
          <w:p w:rsidR="00DE69DB" w:rsidRPr="008F3838" w:rsidRDefault="00F11648" w:rsidP="00DE69DB">
            <w:pPr>
              <w:rPr>
                <w:color w:val="000000"/>
                <w:sz w:val="26"/>
                <w:szCs w:val="26"/>
              </w:rPr>
            </w:pPr>
            <w:r>
              <w:rPr>
                <w:color w:val="000000"/>
                <w:sz w:val="26"/>
                <w:szCs w:val="26"/>
              </w:rPr>
              <w:t xml:space="preserve">дер. </w:t>
            </w:r>
            <w:proofErr w:type="spellStart"/>
            <w:r w:rsidR="00DB6952">
              <w:rPr>
                <w:color w:val="000000"/>
                <w:sz w:val="26"/>
                <w:szCs w:val="26"/>
              </w:rPr>
              <w:t>Синяково</w:t>
            </w:r>
            <w:proofErr w:type="spellEnd"/>
          </w:p>
        </w:tc>
        <w:tc>
          <w:tcPr>
            <w:tcW w:w="2013" w:type="dxa"/>
            <w:shd w:val="clear" w:color="auto" w:fill="auto"/>
            <w:vAlign w:val="center"/>
          </w:tcPr>
          <w:p w:rsidR="00DE69DB" w:rsidRPr="008F3838" w:rsidRDefault="00DB6952" w:rsidP="00DE69DB">
            <w:pPr>
              <w:jc w:val="center"/>
              <w:rPr>
                <w:color w:val="000000"/>
                <w:sz w:val="26"/>
                <w:szCs w:val="26"/>
              </w:rPr>
            </w:pPr>
            <w:r>
              <w:rPr>
                <w:color w:val="000000"/>
                <w:sz w:val="26"/>
                <w:szCs w:val="26"/>
              </w:rPr>
              <w:t>0,6</w:t>
            </w:r>
          </w:p>
        </w:tc>
        <w:tc>
          <w:tcPr>
            <w:tcW w:w="1481" w:type="dxa"/>
            <w:shd w:val="clear" w:color="auto" w:fill="auto"/>
            <w:vAlign w:val="center"/>
          </w:tcPr>
          <w:p w:rsidR="00DE69DB" w:rsidRPr="008F3838" w:rsidRDefault="00DB6952" w:rsidP="00A8261C">
            <w:pPr>
              <w:jc w:val="center"/>
              <w:rPr>
                <w:color w:val="000000"/>
                <w:sz w:val="26"/>
                <w:szCs w:val="26"/>
              </w:rPr>
            </w:pPr>
            <w:r>
              <w:rPr>
                <w:color w:val="000000"/>
                <w:sz w:val="26"/>
                <w:szCs w:val="26"/>
              </w:rPr>
              <w:t>грунт</w:t>
            </w:r>
          </w:p>
        </w:tc>
      </w:tr>
      <w:tr w:rsidR="00DE69DB" w:rsidRPr="008F3838" w:rsidTr="00DE69DB">
        <w:trPr>
          <w:jc w:val="center"/>
        </w:trPr>
        <w:tc>
          <w:tcPr>
            <w:tcW w:w="4219" w:type="dxa"/>
            <w:shd w:val="clear" w:color="auto" w:fill="auto"/>
            <w:vAlign w:val="center"/>
          </w:tcPr>
          <w:p w:rsidR="00DE69DB" w:rsidRPr="008F3838" w:rsidRDefault="00F11648" w:rsidP="00DE69DB">
            <w:pPr>
              <w:rPr>
                <w:color w:val="000000"/>
                <w:sz w:val="26"/>
                <w:szCs w:val="26"/>
              </w:rPr>
            </w:pPr>
            <w:r>
              <w:rPr>
                <w:color w:val="000000"/>
                <w:sz w:val="26"/>
                <w:szCs w:val="26"/>
              </w:rPr>
              <w:t xml:space="preserve">дер. </w:t>
            </w:r>
            <w:proofErr w:type="spellStart"/>
            <w:r w:rsidR="00DB6952">
              <w:rPr>
                <w:color w:val="000000"/>
                <w:sz w:val="26"/>
                <w:szCs w:val="26"/>
              </w:rPr>
              <w:t>Рысковщина</w:t>
            </w:r>
            <w:proofErr w:type="spellEnd"/>
          </w:p>
        </w:tc>
        <w:tc>
          <w:tcPr>
            <w:tcW w:w="2013" w:type="dxa"/>
            <w:shd w:val="clear" w:color="auto" w:fill="auto"/>
            <w:vAlign w:val="center"/>
          </w:tcPr>
          <w:p w:rsidR="00DE69DB" w:rsidRPr="008F3838" w:rsidRDefault="00DB6952" w:rsidP="00DE69DB">
            <w:pPr>
              <w:jc w:val="center"/>
              <w:rPr>
                <w:color w:val="000000"/>
                <w:sz w:val="26"/>
                <w:szCs w:val="26"/>
              </w:rPr>
            </w:pPr>
            <w:r>
              <w:rPr>
                <w:color w:val="000000"/>
                <w:sz w:val="26"/>
                <w:szCs w:val="26"/>
              </w:rPr>
              <w:t>0,4</w:t>
            </w:r>
          </w:p>
        </w:tc>
        <w:tc>
          <w:tcPr>
            <w:tcW w:w="1481" w:type="dxa"/>
            <w:shd w:val="clear" w:color="auto" w:fill="auto"/>
            <w:vAlign w:val="center"/>
          </w:tcPr>
          <w:p w:rsidR="00DE69DB" w:rsidRPr="008F3838" w:rsidRDefault="00DB6952" w:rsidP="00A8261C">
            <w:pPr>
              <w:jc w:val="center"/>
              <w:rPr>
                <w:color w:val="000000"/>
                <w:sz w:val="26"/>
                <w:szCs w:val="26"/>
              </w:rPr>
            </w:pPr>
            <w:r>
              <w:rPr>
                <w:color w:val="000000"/>
                <w:sz w:val="26"/>
                <w:szCs w:val="26"/>
              </w:rPr>
              <w:t>грунт</w:t>
            </w:r>
          </w:p>
        </w:tc>
      </w:tr>
      <w:tr w:rsidR="00DE69DB" w:rsidRPr="008F3838" w:rsidTr="00DE69DB">
        <w:trPr>
          <w:jc w:val="center"/>
        </w:trPr>
        <w:tc>
          <w:tcPr>
            <w:tcW w:w="4219" w:type="dxa"/>
            <w:shd w:val="clear" w:color="auto" w:fill="auto"/>
            <w:vAlign w:val="center"/>
          </w:tcPr>
          <w:p w:rsidR="00DE69DB" w:rsidRPr="008F3838" w:rsidRDefault="00F11648" w:rsidP="00DE69DB">
            <w:pPr>
              <w:rPr>
                <w:color w:val="000000"/>
                <w:sz w:val="26"/>
                <w:szCs w:val="26"/>
              </w:rPr>
            </w:pPr>
            <w:r>
              <w:rPr>
                <w:color w:val="000000"/>
                <w:sz w:val="26"/>
                <w:szCs w:val="26"/>
              </w:rPr>
              <w:t xml:space="preserve">дер. </w:t>
            </w:r>
            <w:r w:rsidR="00DB6952">
              <w:rPr>
                <w:color w:val="000000"/>
                <w:sz w:val="26"/>
                <w:szCs w:val="26"/>
              </w:rPr>
              <w:t>Радищево</w:t>
            </w:r>
          </w:p>
        </w:tc>
        <w:tc>
          <w:tcPr>
            <w:tcW w:w="2013" w:type="dxa"/>
            <w:shd w:val="clear" w:color="auto" w:fill="auto"/>
            <w:vAlign w:val="center"/>
          </w:tcPr>
          <w:p w:rsidR="00DE69DB" w:rsidRPr="008F3838" w:rsidRDefault="00DB6952" w:rsidP="00DE69DB">
            <w:pPr>
              <w:jc w:val="center"/>
              <w:rPr>
                <w:color w:val="000000"/>
                <w:sz w:val="26"/>
                <w:szCs w:val="26"/>
              </w:rPr>
            </w:pPr>
            <w:r>
              <w:rPr>
                <w:color w:val="000000"/>
                <w:sz w:val="26"/>
                <w:szCs w:val="26"/>
              </w:rPr>
              <w:t>0,9</w:t>
            </w:r>
          </w:p>
        </w:tc>
        <w:tc>
          <w:tcPr>
            <w:tcW w:w="1481" w:type="dxa"/>
            <w:shd w:val="clear" w:color="auto" w:fill="auto"/>
            <w:vAlign w:val="center"/>
          </w:tcPr>
          <w:p w:rsidR="00DE69DB" w:rsidRPr="008F3838" w:rsidRDefault="00DB6952" w:rsidP="00A8261C">
            <w:pPr>
              <w:jc w:val="center"/>
              <w:rPr>
                <w:color w:val="000000"/>
                <w:sz w:val="26"/>
                <w:szCs w:val="26"/>
              </w:rPr>
            </w:pPr>
            <w:r>
              <w:rPr>
                <w:color w:val="000000"/>
                <w:sz w:val="26"/>
                <w:szCs w:val="26"/>
              </w:rPr>
              <w:t>грунт</w:t>
            </w:r>
          </w:p>
        </w:tc>
      </w:tr>
      <w:tr w:rsidR="00DE69DB" w:rsidRPr="008F3838" w:rsidTr="00DE69DB">
        <w:trPr>
          <w:jc w:val="center"/>
        </w:trPr>
        <w:tc>
          <w:tcPr>
            <w:tcW w:w="4219" w:type="dxa"/>
            <w:shd w:val="clear" w:color="auto" w:fill="auto"/>
            <w:vAlign w:val="center"/>
          </w:tcPr>
          <w:p w:rsidR="00DE69DB" w:rsidRPr="008F3838" w:rsidRDefault="00F11648" w:rsidP="00DE69DB">
            <w:pPr>
              <w:rPr>
                <w:color w:val="000000"/>
                <w:sz w:val="26"/>
                <w:szCs w:val="26"/>
              </w:rPr>
            </w:pPr>
            <w:r>
              <w:rPr>
                <w:color w:val="000000"/>
                <w:sz w:val="26"/>
                <w:szCs w:val="26"/>
              </w:rPr>
              <w:t xml:space="preserve">дер. </w:t>
            </w:r>
            <w:proofErr w:type="spellStart"/>
            <w:r w:rsidR="00DB6952">
              <w:rPr>
                <w:color w:val="000000"/>
                <w:sz w:val="26"/>
                <w:szCs w:val="26"/>
              </w:rPr>
              <w:t>Ильичевка</w:t>
            </w:r>
            <w:proofErr w:type="spellEnd"/>
          </w:p>
        </w:tc>
        <w:tc>
          <w:tcPr>
            <w:tcW w:w="2013" w:type="dxa"/>
            <w:shd w:val="clear" w:color="auto" w:fill="auto"/>
            <w:vAlign w:val="center"/>
          </w:tcPr>
          <w:p w:rsidR="00DE69DB" w:rsidRPr="008F3838" w:rsidRDefault="00DB6952" w:rsidP="00DE69DB">
            <w:pPr>
              <w:jc w:val="center"/>
              <w:rPr>
                <w:color w:val="000000"/>
                <w:sz w:val="26"/>
                <w:szCs w:val="26"/>
              </w:rPr>
            </w:pPr>
            <w:r>
              <w:rPr>
                <w:color w:val="000000"/>
                <w:sz w:val="26"/>
                <w:szCs w:val="26"/>
              </w:rPr>
              <w:t>1,4</w:t>
            </w:r>
          </w:p>
        </w:tc>
        <w:tc>
          <w:tcPr>
            <w:tcW w:w="1481" w:type="dxa"/>
            <w:shd w:val="clear" w:color="auto" w:fill="auto"/>
            <w:vAlign w:val="center"/>
          </w:tcPr>
          <w:p w:rsidR="00DE69DB" w:rsidRPr="008F3838" w:rsidRDefault="00DB6952" w:rsidP="00A8261C">
            <w:pPr>
              <w:jc w:val="center"/>
              <w:rPr>
                <w:color w:val="000000"/>
                <w:sz w:val="26"/>
                <w:szCs w:val="26"/>
              </w:rPr>
            </w:pPr>
            <w:r>
              <w:rPr>
                <w:color w:val="000000"/>
                <w:sz w:val="26"/>
                <w:szCs w:val="26"/>
              </w:rPr>
              <w:t>грунт</w:t>
            </w:r>
          </w:p>
        </w:tc>
      </w:tr>
      <w:tr w:rsidR="00DB6952" w:rsidRPr="008F3838" w:rsidTr="00DE69DB">
        <w:trPr>
          <w:jc w:val="center"/>
        </w:trPr>
        <w:tc>
          <w:tcPr>
            <w:tcW w:w="4219" w:type="dxa"/>
            <w:shd w:val="clear" w:color="auto" w:fill="auto"/>
            <w:vAlign w:val="center"/>
          </w:tcPr>
          <w:p w:rsidR="00DB6952" w:rsidRDefault="00DB6952" w:rsidP="00DE69DB">
            <w:pPr>
              <w:rPr>
                <w:color w:val="000000"/>
                <w:sz w:val="26"/>
                <w:szCs w:val="26"/>
              </w:rPr>
            </w:pPr>
            <w:r>
              <w:rPr>
                <w:color w:val="000000"/>
                <w:sz w:val="26"/>
                <w:szCs w:val="26"/>
              </w:rPr>
              <w:t>с. Лесничество</w:t>
            </w:r>
          </w:p>
        </w:tc>
        <w:tc>
          <w:tcPr>
            <w:tcW w:w="2013" w:type="dxa"/>
            <w:shd w:val="clear" w:color="auto" w:fill="auto"/>
            <w:vAlign w:val="center"/>
          </w:tcPr>
          <w:p w:rsidR="00DB6952" w:rsidRPr="008F3838" w:rsidRDefault="00DB6952" w:rsidP="00DE69DB">
            <w:pPr>
              <w:jc w:val="center"/>
              <w:rPr>
                <w:color w:val="000000"/>
                <w:sz w:val="26"/>
                <w:szCs w:val="26"/>
              </w:rPr>
            </w:pPr>
            <w:r>
              <w:rPr>
                <w:color w:val="000000"/>
                <w:sz w:val="26"/>
                <w:szCs w:val="26"/>
              </w:rPr>
              <w:t>0,8</w:t>
            </w:r>
          </w:p>
        </w:tc>
        <w:tc>
          <w:tcPr>
            <w:tcW w:w="1481" w:type="dxa"/>
            <w:shd w:val="clear" w:color="auto" w:fill="auto"/>
            <w:vAlign w:val="center"/>
          </w:tcPr>
          <w:p w:rsidR="00DB6952" w:rsidRPr="008F3838" w:rsidRDefault="00DB6952" w:rsidP="00A8261C">
            <w:pPr>
              <w:jc w:val="center"/>
              <w:rPr>
                <w:color w:val="000000"/>
                <w:sz w:val="26"/>
                <w:szCs w:val="26"/>
              </w:rPr>
            </w:pPr>
            <w:r>
              <w:rPr>
                <w:color w:val="000000"/>
                <w:sz w:val="26"/>
                <w:szCs w:val="26"/>
              </w:rPr>
              <w:t>грунт</w:t>
            </w:r>
          </w:p>
        </w:tc>
      </w:tr>
      <w:tr w:rsidR="00DE69DB" w:rsidRPr="008F3838" w:rsidTr="00DE69DB">
        <w:trPr>
          <w:jc w:val="center"/>
        </w:trPr>
        <w:tc>
          <w:tcPr>
            <w:tcW w:w="4219" w:type="dxa"/>
            <w:shd w:val="clear" w:color="auto" w:fill="auto"/>
            <w:vAlign w:val="center"/>
          </w:tcPr>
          <w:p w:rsidR="00DE69DB" w:rsidRPr="008F3838" w:rsidRDefault="00DE69DB" w:rsidP="00DE69DB">
            <w:pPr>
              <w:jc w:val="center"/>
              <w:rPr>
                <w:b/>
                <w:i/>
                <w:color w:val="000000"/>
                <w:sz w:val="26"/>
                <w:szCs w:val="26"/>
              </w:rPr>
            </w:pPr>
            <w:r w:rsidRPr="008F3838">
              <w:rPr>
                <w:b/>
                <w:i/>
                <w:color w:val="000000"/>
                <w:sz w:val="26"/>
                <w:szCs w:val="26"/>
              </w:rPr>
              <w:t>ИТОГО</w:t>
            </w:r>
          </w:p>
        </w:tc>
        <w:tc>
          <w:tcPr>
            <w:tcW w:w="2013" w:type="dxa"/>
            <w:shd w:val="clear" w:color="auto" w:fill="auto"/>
            <w:vAlign w:val="center"/>
          </w:tcPr>
          <w:p w:rsidR="00DE69DB" w:rsidRPr="008F3838" w:rsidRDefault="00DB6952" w:rsidP="00DE69DB">
            <w:pPr>
              <w:jc w:val="center"/>
              <w:rPr>
                <w:b/>
                <w:color w:val="000000"/>
                <w:sz w:val="26"/>
                <w:szCs w:val="26"/>
              </w:rPr>
            </w:pPr>
            <w:r>
              <w:rPr>
                <w:b/>
                <w:color w:val="000000"/>
                <w:sz w:val="26"/>
                <w:szCs w:val="26"/>
              </w:rPr>
              <w:t>10,9</w:t>
            </w:r>
          </w:p>
        </w:tc>
        <w:tc>
          <w:tcPr>
            <w:tcW w:w="1481" w:type="dxa"/>
            <w:shd w:val="clear" w:color="auto" w:fill="auto"/>
            <w:vAlign w:val="center"/>
          </w:tcPr>
          <w:p w:rsidR="00DE69DB" w:rsidRPr="008F3838" w:rsidRDefault="00DE69DB" w:rsidP="00DE69DB">
            <w:pPr>
              <w:jc w:val="center"/>
              <w:rPr>
                <w:b/>
                <w:color w:val="000000"/>
                <w:sz w:val="26"/>
                <w:szCs w:val="26"/>
              </w:rPr>
            </w:pPr>
          </w:p>
        </w:tc>
      </w:tr>
    </w:tbl>
    <w:p w:rsidR="0041774D" w:rsidRDefault="0041774D">
      <w:pPr>
        <w:rPr>
          <w:sz w:val="26"/>
          <w:szCs w:val="26"/>
          <w:lang w:eastAsia="en-US"/>
        </w:rPr>
      </w:pPr>
    </w:p>
    <w:p w:rsidR="00F77D07" w:rsidRPr="00426AEA" w:rsidRDefault="00F77D07" w:rsidP="00F77D07">
      <w:pPr>
        <w:pStyle w:val="afd"/>
        <w:rPr>
          <w:rFonts w:eastAsia="Arial Unicode MS"/>
          <w:b/>
          <w:sz w:val="26"/>
          <w:szCs w:val="26"/>
        </w:rPr>
      </w:pPr>
      <w:r w:rsidRPr="00426AEA">
        <w:rPr>
          <w:sz w:val="26"/>
          <w:szCs w:val="26"/>
        </w:rPr>
        <w:t>Мероприятия по развитию транспортной инфраструктуры</w:t>
      </w:r>
    </w:p>
    <w:p w:rsidR="00F77D07" w:rsidRPr="00426AEA" w:rsidRDefault="00013FDA" w:rsidP="00F77D07">
      <w:pPr>
        <w:pStyle w:val="afd"/>
        <w:jc w:val="right"/>
        <w:rPr>
          <w:i/>
          <w:sz w:val="26"/>
          <w:szCs w:val="26"/>
        </w:rPr>
      </w:pPr>
      <w:r>
        <w:rPr>
          <w:i/>
          <w:sz w:val="26"/>
          <w:szCs w:val="26"/>
        </w:rPr>
        <w:t>Т</w:t>
      </w:r>
      <w:r w:rsidR="00F77D07" w:rsidRPr="00426AEA">
        <w:rPr>
          <w:i/>
          <w:sz w:val="26"/>
          <w:szCs w:val="26"/>
        </w:rPr>
        <w:t xml:space="preserve">аблица </w:t>
      </w:r>
      <w:r w:rsidR="00022686">
        <w:rPr>
          <w:i/>
          <w:sz w:val="26"/>
          <w:szCs w:val="26"/>
        </w:rPr>
        <w:t>17</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6084"/>
        <w:gridCol w:w="2803"/>
      </w:tblGrid>
      <w:tr w:rsidR="00F77D07" w:rsidRPr="00426AEA" w:rsidTr="00AB1B8E">
        <w:tc>
          <w:tcPr>
            <w:tcW w:w="828" w:type="dxa"/>
            <w:vAlign w:val="center"/>
          </w:tcPr>
          <w:p w:rsidR="00F77D07" w:rsidRPr="00426AEA" w:rsidRDefault="00F77D07" w:rsidP="00AB1B8E">
            <w:pPr>
              <w:pStyle w:val="afd"/>
              <w:spacing w:line="240" w:lineRule="auto"/>
              <w:rPr>
                <w:b/>
                <w:i/>
                <w:sz w:val="26"/>
                <w:szCs w:val="26"/>
              </w:rPr>
            </w:pPr>
            <w:r w:rsidRPr="00426AEA">
              <w:rPr>
                <w:b/>
                <w:sz w:val="26"/>
                <w:szCs w:val="26"/>
              </w:rPr>
              <w:t xml:space="preserve">№ </w:t>
            </w:r>
            <w:proofErr w:type="gramStart"/>
            <w:r w:rsidRPr="00426AEA">
              <w:rPr>
                <w:b/>
                <w:sz w:val="26"/>
                <w:szCs w:val="26"/>
              </w:rPr>
              <w:t>п</w:t>
            </w:r>
            <w:proofErr w:type="gramEnd"/>
            <w:r w:rsidRPr="00426AEA">
              <w:rPr>
                <w:b/>
                <w:sz w:val="26"/>
                <w:szCs w:val="26"/>
              </w:rPr>
              <w:t>/п</w:t>
            </w:r>
          </w:p>
        </w:tc>
        <w:tc>
          <w:tcPr>
            <w:tcW w:w="6084" w:type="dxa"/>
            <w:vAlign w:val="center"/>
          </w:tcPr>
          <w:p w:rsidR="00F77D07" w:rsidRPr="00426AEA" w:rsidRDefault="00F77D07" w:rsidP="00AB1B8E">
            <w:pPr>
              <w:pStyle w:val="afd"/>
              <w:spacing w:line="240" w:lineRule="auto"/>
              <w:rPr>
                <w:b/>
                <w:i/>
                <w:sz w:val="26"/>
                <w:szCs w:val="26"/>
              </w:rPr>
            </w:pPr>
            <w:r w:rsidRPr="00426AEA">
              <w:rPr>
                <w:b/>
                <w:sz w:val="26"/>
                <w:szCs w:val="26"/>
              </w:rPr>
              <w:t>Наименование мероприятия</w:t>
            </w:r>
          </w:p>
        </w:tc>
        <w:tc>
          <w:tcPr>
            <w:tcW w:w="2803" w:type="dxa"/>
            <w:vAlign w:val="center"/>
          </w:tcPr>
          <w:p w:rsidR="00F77D07" w:rsidRPr="00426AEA" w:rsidRDefault="00F77D07" w:rsidP="00AB1B8E">
            <w:pPr>
              <w:pStyle w:val="afd"/>
              <w:spacing w:line="240" w:lineRule="auto"/>
              <w:rPr>
                <w:b/>
                <w:i/>
                <w:sz w:val="26"/>
                <w:szCs w:val="26"/>
              </w:rPr>
            </w:pPr>
            <w:r w:rsidRPr="00426AEA">
              <w:rPr>
                <w:b/>
                <w:sz w:val="26"/>
                <w:szCs w:val="26"/>
              </w:rPr>
              <w:t>Этапы реализации</w:t>
            </w:r>
          </w:p>
        </w:tc>
      </w:tr>
      <w:tr w:rsidR="00F77D07" w:rsidRPr="00426AEA" w:rsidTr="00AB1B8E">
        <w:tc>
          <w:tcPr>
            <w:tcW w:w="828" w:type="dxa"/>
            <w:vAlign w:val="center"/>
          </w:tcPr>
          <w:p w:rsidR="00F77D07" w:rsidRPr="00426AEA" w:rsidRDefault="00F77D07" w:rsidP="00AB1B8E">
            <w:pPr>
              <w:jc w:val="center"/>
              <w:rPr>
                <w:b/>
                <w:sz w:val="26"/>
                <w:szCs w:val="26"/>
              </w:rPr>
            </w:pPr>
            <w:r w:rsidRPr="00426AEA">
              <w:rPr>
                <w:b/>
                <w:sz w:val="26"/>
                <w:szCs w:val="26"/>
              </w:rPr>
              <w:t>1</w:t>
            </w:r>
          </w:p>
        </w:tc>
        <w:tc>
          <w:tcPr>
            <w:tcW w:w="8887" w:type="dxa"/>
            <w:gridSpan w:val="2"/>
          </w:tcPr>
          <w:p w:rsidR="00F77D07" w:rsidRPr="00426AEA" w:rsidRDefault="00F77D07" w:rsidP="00AB1B8E">
            <w:pPr>
              <w:jc w:val="center"/>
              <w:rPr>
                <w:b/>
                <w:sz w:val="26"/>
                <w:szCs w:val="26"/>
              </w:rPr>
            </w:pPr>
            <w:r w:rsidRPr="00426AEA">
              <w:rPr>
                <w:rFonts w:cs="Arial"/>
                <w:b/>
              </w:rPr>
              <w:t xml:space="preserve">Устройство дорог с асфальтовым покрытием, в </w:t>
            </w:r>
            <w:proofErr w:type="spellStart"/>
            <w:r w:rsidRPr="00426AEA">
              <w:rPr>
                <w:rFonts w:cs="Arial"/>
                <w:b/>
              </w:rPr>
              <w:t>т.ч</w:t>
            </w:r>
            <w:proofErr w:type="spellEnd"/>
            <w:r w:rsidRPr="00426AEA">
              <w:rPr>
                <w:rFonts w:cs="Arial"/>
                <w:b/>
              </w:rPr>
              <w:t>. ремонт дорожного полотна</w:t>
            </w:r>
          </w:p>
        </w:tc>
      </w:tr>
      <w:tr w:rsidR="00F77D07" w:rsidRPr="00426AEA" w:rsidTr="00AB1B8E">
        <w:trPr>
          <w:trHeight w:val="600"/>
        </w:trPr>
        <w:tc>
          <w:tcPr>
            <w:tcW w:w="828" w:type="dxa"/>
            <w:vAlign w:val="center"/>
          </w:tcPr>
          <w:p w:rsidR="00F77D07" w:rsidRPr="00426AEA" w:rsidRDefault="00F77D07" w:rsidP="00AB1B8E">
            <w:pPr>
              <w:jc w:val="center"/>
              <w:rPr>
                <w:sz w:val="26"/>
                <w:szCs w:val="26"/>
              </w:rPr>
            </w:pPr>
            <w:r w:rsidRPr="00426AEA">
              <w:rPr>
                <w:sz w:val="26"/>
                <w:szCs w:val="26"/>
              </w:rPr>
              <w:t>1.1</w:t>
            </w:r>
          </w:p>
        </w:tc>
        <w:tc>
          <w:tcPr>
            <w:tcW w:w="6084" w:type="dxa"/>
          </w:tcPr>
          <w:p w:rsidR="00F77D07" w:rsidRPr="00426AEA" w:rsidRDefault="00F77D07" w:rsidP="00AB1B8E">
            <w:pPr>
              <w:rPr>
                <w:sz w:val="26"/>
                <w:szCs w:val="26"/>
              </w:rPr>
            </w:pPr>
            <w:r w:rsidRPr="00426AEA">
              <w:rPr>
                <w:kern w:val="1"/>
                <w:sz w:val="26"/>
                <w:szCs w:val="26"/>
              </w:rPr>
              <w:t xml:space="preserve">Вдоль центральных улиц всех населенных пунктов сельского поселения </w:t>
            </w:r>
          </w:p>
        </w:tc>
        <w:tc>
          <w:tcPr>
            <w:tcW w:w="2803" w:type="dxa"/>
            <w:vAlign w:val="center"/>
          </w:tcPr>
          <w:p w:rsidR="00F77D07" w:rsidRPr="00426AEA" w:rsidRDefault="00F77D07" w:rsidP="00AB1B8E">
            <w:pPr>
              <w:jc w:val="center"/>
              <w:rPr>
                <w:sz w:val="26"/>
                <w:szCs w:val="26"/>
              </w:rPr>
            </w:pPr>
            <w:r w:rsidRPr="00426AEA">
              <w:rPr>
                <w:sz w:val="26"/>
                <w:szCs w:val="26"/>
              </w:rPr>
              <w:t>Расчетный срок</w:t>
            </w:r>
          </w:p>
        </w:tc>
      </w:tr>
      <w:tr w:rsidR="00F77D07" w:rsidRPr="00426AEA" w:rsidTr="00AB1B8E">
        <w:trPr>
          <w:trHeight w:val="600"/>
        </w:trPr>
        <w:tc>
          <w:tcPr>
            <w:tcW w:w="828" w:type="dxa"/>
            <w:vAlign w:val="center"/>
          </w:tcPr>
          <w:p w:rsidR="00F77D07" w:rsidRPr="00426AEA" w:rsidRDefault="00F77D07" w:rsidP="00AB1B8E">
            <w:pPr>
              <w:jc w:val="center"/>
              <w:rPr>
                <w:sz w:val="26"/>
                <w:szCs w:val="26"/>
              </w:rPr>
            </w:pPr>
            <w:r w:rsidRPr="00426AEA">
              <w:rPr>
                <w:sz w:val="26"/>
                <w:szCs w:val="26"/>
              </w:rPr>
              <w:t>1.2</w:t>
            </w:r>
          </w:p>
        </w:tc>
        <w:tc>
          <w:tcPr>
            <w:tcW w:w="6084" w:type="dxa"/>
          </w:tcPr>
          <w:p w:rsidR="00F77D07" w:rsidRPr="00426AEA" w:rsidRDefault="00F77D07" w:rsidP="00AB1B8E">
            <w:pPr>
              <w:rPr>
                <w:sz w:val="26"/>
                <w:szCs w:val="26"/>
              </w:rPr>
            </w:pPr>
            <w:proofErr w:type="gramStart"/>
            <w:r w:rsidRPr="00426AEA">
              <w:rPr>
                <w:sz w:val="26"/>
                <w:szCs w:val="26"/>
              </w:rPr>
              <w:t>Обеспечить проездами все участки, выделенные для ведения личного подсобного хозяйства, путем размежевания, наложения сервитута или иным способом (на усмотрение администрации), применительно к прилегающим к ним участкам, находящимся за границами населенных пунктов.</w:t>
            </w:r>
            <w:proofErr w:type="gramEnd"/>
          </w:p>
        </w:tc>
        <w:tc>
          <w:tcPr>
            <w:tcW w:w="2803" w:type="dxa"/>
            <w:vAlign w:val="center"/>
          </w:tcPr>
          <w:p w:rsidR="00F77D07" w:rsidRPr="00426AEA" w:rsidRDefault="00F77D07" w:rsidP="00AB1B8E">
            <w:pPr>
              <w:jc w:val="center"/>
              <w:rPr>
                <w:sz w:val="26"/>
                <w:szCs w:val="26"/>
              </w:rPr>
            </w:pPr>
            <w:r w:rsidRPr="00426AEA">
              <w:rPr>
                <w:sz w:val="26"/>
                <w:szCs w:val="26"/>
              </w:rPr>
              <w:t>Расчетный срок</w:t>
            </w:r>
          </w:p>
        </w:tc>
      </w:tr>
      <w:tr w:rsidR="00F77D07" w:rsidRPr="00426AEA" w:rsidTr="00AB1B8E">
        <w:trPr>
          <w:trHeight w:val="275"/>
        </w:trPr>
        <w:tc>
          <w:tcPr>
            <w:tcW w:w="828" w:type="dxa"/>
            <w:vAlign w:val="center"/>
          </w:tcPr>
          <w:p w:rsidR="00F77D07" w:rsidRPr="00426AEA" w:rsidRDefault="00F77D07" w:rsidP="00AB1B8E">
            <w:pPr>
              <w:jc w:val="center"/>
              <w:rPr>
                <w:b/>
                <w:sz w:val="26"/>
                <w:szCs w:val="26"/>
              </w:rPr>
            </w:pPr>
            <w:r w:rsidRPr="00426AEA">
              <w:rPr>
                <w:rFonts w:cs="Arial"/>
                <w:b/>
              </w:rPr>
              <w:t>2</w:t>
            </w:r>
          </w:p>
        </w:tc>
        <w:tc>
          <w:tcPr>
            <w:tcW w:w="8887" w:type="dxa"/>
            <w:gridSpan w:val="2"/>
            <w:vAlign w:val="center"/>
          </w:tcPr>
          <w:p w:rsidR="00F77D07" w:rsidRPr="00426AEA" w:rsidRDefault="00F77D07" w:rsidP="00AB1B8E">
            <w:pPr>
              <w:jc w:val="center"/>
              <w:rPr>
                <w:b/>
                <w:sz w:val="26"/>
                <w:szCs w:val="26"/>
              </w:rPr>
            </w:pPr>
            <w:r w:rsidRPr="00426AEA">
              <w:rPr>
                <w:rFonts w:cs="Arial"/>
                <w:b/>
              </w:rPr>
              <w:t>Устройство парковок и автостоянок</w:t>
            </w:r>
          </w:p>
        </w:tc>
      </w:tr>
      <w:tr w:rsidR="00F77D07" w:rsidRPr="00426AEA" w:rsidTr="00AB1B8E">
        <w:trPr>
          <w:trHeight w:val="600"/>
        </w:trPr>
        <w:tc>
          <w:tcPr>
            <w:tcW w:w="828" w:type="dxa"/>
            <w:vAlign w:val="center"/>
          </w:tcPr>
          <w:p w:rsidR="00F77D07" w:rsidRPr="00426AEA" w:rsidRDefault="00F77D07" w:rsidP="00AB1B8E">
            <w:pPr>
              <w:jc w:val="center"/>
              <w:rPr>
                <w:sz w:val="26"/>
                <w:szCs w:val="26"/>
              </w:rPr>
            </w:pPr>
            <w:r w:rsidRPr="00426AEA">
              <w:rPr>
                <w:sz w:val="26"/>
                <w:szCs w:val="26"/>
              </w:rPr>
              <w:t>2.1</w:t>
            </w:r>
          </w:p>
        </w:tc>
        <w:tc>
          <w:tcPr>
            <w:tcW w:w="6084" w:type="dxa"/>
            <w:vAlign w:val="center"/>
          </w:tcPr>
          <w:p w:rsidR="00F77D07" w:rsidRPr="00426AEA" w:rsidRDefault="00F77D07" w:rsidP="00AB1B8E">
            <w:pPr>
              <w:rPr>
                <w:sz w:val="26"/>
                <w:szCs w:val="26"/>
              </w:rPr>
            </w:pPr>
            <w:r w:rsidRPr="00426AEA">
              <w:rPr>
                <w:sz w:val="26"/>
                <w:szCs w:val="26"/>
              </w:rPr>
              <w:t>На территориях нового жилищного строительства</w:t>
            </w:r>
          </w:p>
        </w:tc>
        <w:tc>
          <w:tcPr>
            <w:tcW w:w="2803" w:type="dxa"/>
            <w:vAlign w:val="center"/>
          </w:tcPr>
          <w:p w:rsidR="00F77D07" w:rsidRPr="00426AEA" w:rsidRDefault="00F77D07" w:rsidP="00AB1B8E">
            <w:pPr>
              <w:jc w:val="center"/>
              <w:rPr>
                <w:sz w:val="26"/>
                <w:szCs w:val="26"/>
              </w:rPr>
            </w:pPr>
            <w:r w:rsidRPr="00426AEA">
              <w:rPr>
                <w:sz w:val="26"/>
                <w:szCs w:val="26"/>
              </w:rPr>
              <w:t>Первая очередь</w:t>
            </w:r>
          </w:p>
        </w:tc>
      </w:tr>
      <w:tr w:rsidR="00F77D07" w:rsidRPr="00426AEA" w:rsidTr="00AB1B8E">
        <w:trPr>
          <w:trHeight w:val="600"/>
        </w:trPr>
        <w:tc>
          <w:tcPr>
            <w:tcW w:w="828" w:type="dxa"/>
            <w:vAlign w:val="center"/>
          </w:tcPr>
          <w:p w:rsidR="00F77D07" w:rsidRPr="00426AEA" w:rsidRDefault="00F77D07" w:rsidP="00AB1B8E">
            <w:pPr>
              <w:jc w:val="center"/>
              <w:rPr>
                <w:sz w:val="26"/>
                <w:szCs w:val="26"/>
              </w:rPr>
            </w:pPr>
            <w:r w:rsidRPr="00426AEA">
              <w:rPr>
                <w:sz w:val="26"/>
                <w:szCs w:val="26"/>
              </w:rPr>
              <w:t>2.2</w:t>
            </w:r>
          </w:p>
        </w:tc>
        <w:tc>
          <w:tcPr>
            <w:tcW w:w="6084" w:type="dxa"/>
            <w:vAlign w:val="center"/>
          </w:tcPr>
          <w:p w:rsidR="00F77D07" w:rsidRPr="00426AEA" w:rsidRDefault="00F77D07" w:rsidP="00AB1B8E">
            <w:pPr>
              <w:rPr>
                <w:sz w:val="26"/>
                <w:szCs w:val="26"/>
              </w:rPr>
            </w:pPr>
            <w:r w:rsidRPr="00426AEA">
              <w:rPr>
                <w:sz w:val="26"/>
                <w:szCs w:val="26"/>
              </w:rPr>
              <w:t>Около существующих общественных зданий сельского поселения</w:t>
            </w:r>
          </w:p>
        </w:tc>
        <w:tc>
          <w:tcPr>
            <w:tcW w:w="2803" w:type="dxa"/>
            <w:vAlign w:val="center"/>
          </w:tcPr>
          <w:p w:rsidR="00F77D07" w:rsidRPr="00426AEA" w:rsidRDefault="00F77D07" w:rsidP="00AB1B8E">
            <w:pPr>
              <w:jc w:val="center"/>
              <w:rPr>
                <w:sz w:val="26"/>
                <w:szCs w:val="26"/>
              </w:rPr>
            </w:pPr>
            <w:r w:rsidRPr="00426AEA">
              <w:rPr>
                <w:sz w:val="26"/>
                <w:szCs w:val="26"/>
              </w:rPr>
              <w:t>Первая очередь</w:t>
            </w:r>
          </w:p>
        </w:tc>
      </w:tr>
      <w:tr w:rsidR="00F77D07" w:rsidRPr="00426AEA" w:rsidTr="00AB1B8E">
        <w:trPr>
          <w:trHeight w:val="100"/>
        </w:trPr>
        <w:tc>
          <w:tcPr>
            <w:tcW w:w="828" w:type="dxa"/>
            <w:vAlign w:val="center"/>
          </w:tcPr>
          <w:p w:rsidR="00F77D07" w:rsidRPr="00426AEA" w:rsidRDefault="00F77D07" w:rsidP="00AB1B8E">
            <w:pPr>
              <w:jc w:val="center"/>
              <w:rPr>
                <w:b/>
                <w:sz w:val="26"/>
                <w:szCs w:val="26"/>
              </w:rPr>
            </w:pPr>
            <w:r w:rsidRPr="00426AEA">
              <w:rPr>
                <w:rFonts w:cs="Arial"/>
                <w:b/>
              </w:rPr>
              <w:t>3</w:t>
            </w:r>
          </w:p>
        </w:tc>
        <w:tc>
          <w:tcPr>
            <w:tcW w:w="8887" w:type="dxa"/>
            <w:gridSpan w:val="2"/>
            <w:vAlign w:val="center"/>
          </w:tcPr>
          <w:p w:rsidR="00F77D07" w:rsidRPr="00426AEA" w:rsidRDefault="00F77D07" w:rsidP="00AB1B8E">
            <w:pPr>
              <w:jc w:val="center"/>
              <w:rPr>
                <w:b/>
                <w:sz w:val="26"/>
                <w:szCs w:val="26"/>
              </w:rPr>
            </w:pPr>
            <w:r w:rsidRPr="00426AEA">
              <w:rPr>
                <w:rFonts w:cs="Arial"/>
                <w:b/>
              </w:rPr>
              <w:t>Объекты транспортной инфраструктуры</w:t>
            </w:r>
          </w:p>
        </w:tc>
      </w:tr>
      <w:tr w:rsidR="00F77D07" w:rsidRPr="00426AEA" w:rsidTr="00AB1B8E">
        <w:trPr>
          <w:trHeight w:val="600"/>
        </w:trPr>
        <w:tc>
          <w:tcPr>
            <w:tcW w:w="828" w:type="dxa"/>
            <w:vAlign w:val="center"/>
          </w:tcPr>
          <w:p w:rsidR="00F77D07" w:rsidRPr="00426AEA" w:rsidRDefault="00F77D07" w:rsidP="00AB1B8E">
            <w:pPr>
              <w:jc w:val="center"/>
              <w:rPr>
                <w:sz w:val="26"/>
                <w:szCs w:val="26"/>
                <w:lang w:val="en-US"/>
              </w:rPr>
            </w:pPr>
            <w:r w:rsidRPr="00426AEA">
              <w:rPr>
                <w:sz w:val="26"/>
                <w:szCs w:val="26"/>
              </w:rPr>
              <w:t>3.</w:t>
            </w:r>
            <w:r w:rsidRPr="00426AEA">
              <w:rPr>
                <w:sz w:val="26"/>
                <w:szCs w:val="26"/>
                <w:lang w:val="en-US"/>
              </w:rPr>
              <w:t>1</w:t>
            </w:r>
          </w:p>
        </w:tc>
        <w:tc>
          <w:tcPr>
            <w:tcW w:w="6084" w:type="dxa"/>
            <w:vAlign w:val="center"/>
          </w:tcPr>
          <w:p w:rsidR="00F77D07" w:rsidRPr="00426AEA" w:rsidRDefault="00F77D07" w:rsidP="00AB1B8E">
            <w:pPr>
              <w:jc w:val="both"/>
              <w:rPr>
                <w:sz w:val="26"/>
                <w:szCs w:val="26"/>
              </w:rPr>
            </w:pPr>
            <w:r w:rsidRPr="00426AEA">
              <w:rPr>
                <w:sz w:val="26"/>
                <w:szCs w:val="26"/>
              </w:rPr>
              <w:t xml:space="preserve">Строительство автомобильной дороги от деревни Радищево до </w:t>
            </w:r>
            <w:proofErr w:type="gramStart"/>
            <w:r w:rsidRPr="00426AEA">
              <w:rPr>
                <w:sz w:val="26"/>
                <w:szCs w:val="26"/>
              </w:rPr>
              <w:t>планируемых</w:t>
            </w:r>
            <w:proofErr w:type="gramEnd"/>
            <w:r w:rsidRPr="00426AEA">
              <w:rPr>
                <w:sz w:val="26"/>
                <w:szCs w:val="26"/>
              </w:rPr>
              <w:t xml:space="preserve"> СНТ.</w:t>
            </w:r>
          </w:p>
        </w:tc>
        <w:tc>
          <w:tcPr>
            <w:tcW w:w="2803" w:type="dxa"/>
            <w:vAlign w:val="center"/>
          </w:tcPr>
          <w:p w:rsidR="00F77D07" w:rsidRPr="00426AEA" w:rsidRDefault="00F77D07" w:rsidP="00AB1B8E">
            <w:pPr>
              <w:jc w:val="center"/>
              <w:rPr>
                <w:sz w:val="26"/>
                <w:szCs w:val="26"/>
              </w:rPr>
            </w:pPr>
            <w:r w:rsidRPr="00426AEA">
              <w:rPr>
                <w:sz w:val="26"/>
                <w:szCs w:val="26"/>
              </w:rPr>
              <w:t>Расчетный срок</w:t>
            </w:r>
          </w:p>
        </w:tc>
      </w:tr>
    </w:tbl>
    <w:p w:rsidR="00F77D07" w:rsidRPr="006F2F72" w:rsidRDefault="00F77D07" w:rsidP="00AE010B">
      <w:pPr>
        <w:spacing w:line="360" w:lineRule="auto"/>
        <w:ind w:firstLine="720"/>
        <w:jc w:val="both"/>
        <w:rPr>
          <w:color w:val="000000"/>
          <w:sz w:val="26"/>
          <w:szCs w:val="26"/>
        </w:rPr>
      </w:pPr>
    </w:p>
    <w:p w:rsidR="00B33D1A" w:rsidRPr="008F3838" w:rsidRDefault="00B33D1A" w:rsidP="0041774D">
      <w:pPr>
        <w:ind w:firstLine="720"/>
        <w:jc w:val="both"/>
        <w:rPr>
          <w:color w:val="000000"/>
          <w:sz w:val="26"/>
          <w:szCs w:val="26"/>
        </w:rPr>
      </w:pPr>
      <w:r w:rsidRPr="008F3838">
        <w:rPr>
          <w:color w:val="000000"/>
          <w:sz w:val="26"/>
          <w:szCs w:val="26"/>
        </w:rPr>
        <w:t xml:space="preserve">Улично-дорожная сеть населенных пунктов представляет собой систему продольных и поперечных улиц, обеспечивающих транспортную связь между жилыми и иными зонами и обеспечивающих выполнение основной работы пассажирского транспорта, выход на внешние автомобильные дороги. </w:t>
      </w:r>
    </w:p>
    <w:p w:rsidR="00953ADF" w:rsidRDefault="00CD20A8" w:rsidP="0041774D">
      <w:pPr>
        <w:pStyle w:val="Main"/>
        <w:spacing w:line="240" w:lineRule="auto"/>
        <w:rPr>
          <w:color w:val="000000"/>
          <w:sz w:val="26"/>
          <w:szCs w:val="26"/>
        </w:rPr>
      </w:pPr>
      <w:r w:rsidRPr="008F3838">
        <w:rPr>
          <w:color w:val="000000"/>
          <w:sz w:val="26"/>
          <w:szCs w:val="26"/>
        </w:rPr>
        <w:t xml:space="preserve">На территории </w:t>
      </w:r>
      <w:r w:rsidR="0069213C" w:rsidRPr="008F3838">
        <w:rPr>
          <w:color w:val="000000"/>
          <w:sz w:val="26"/>
          <w:szCs w:val="26"/>
        </w:rPr>
        <w:t xml:space="preserve">сельского поселения </w:t>
      </w:r>
      <w:r w:rsidR="00FB04A3">
        <w:rPr>
          <w:color w:val="000000"/>
          <w:sz w:val="26"/>
          <w:szCs w:val="26"/>
        </w:rPr>
        <w:t>располагается одна</w:t>
      </w:r>
      <w:r w:rsidR="004C7527">
        <w:rPr>
          <w:color w:val="000000"/>
          <w:sz w:val="26"/>
          <w:szCs w:val="26"/>
        </w:rPr>
        <w:t xml:space="preserve"> автозаправочн</w:t>
      </w:r>
      <w:r w:rsidR="00FB04A3">
        <w:rPr>
          <w:color w:val="000000"/>
          <w:sz w:val="26"/>
          <w:szCs w:val="26"/>
        </w:rPr>
        <w:t>ая</w:t>
      </w:r>
      <w:r w:rsidR="004C7527">
        <w:rPr>
          <w:color w:val="000000"/>
          <w:sz w:val="26"/>
          <w:szCs w:val="26"/>
        </w:rPr>
        <w:t xml:space="preserve"> </w:t>
      </w:r>
      <w:r w:rsidR="004C7527">
        <w:rPr>
          <w:color w:val="000000"/>
          <w:sz w:val="26"/>
          <w:szCs w:val="26"/>
        </w:rPr>
        <w:lastRenderedPageBreak/>
        <w:t>станции</w:t>
      </w:r>
      <w:r w:rsidR="0069213C" w:rsidRPr="008F3838">
        <w:rPr>
          <w:color w:val="000000"/>
          <w:sz w:val="26"/>
          <w:szCs w:val="26"/>
        </w:rPr>
        <w:t>.</w:t>
      </w:r>
    </w:p>
    <w:p w:rsidR="0047229F" w:rsidRPr="00242C12" w:rsidRDefault="0047229F" w:rsidP="0041774D">
      <w:pPr>
        <w:pStyle w:val="a5"/>
        <w:spacing w:line="240" w:lineRule="auto"/>
        <w:ind w:firstLine="720"/>
        <w:rPr>
          <w:color w:val="000000"/>
          <w:sz w:val="26"/>
          <w:szCs w:val="26"/>
        </w:rPr>
      </w:pPr>
      <w:r w:rsidRPr="00242C12">
        <w:rPr>
          <w:color w:val="000000"/>
          <w:sz w:val="26"/>
          <w:szCs w:val="26"/>
        </w:rPr>
        <w:t>На участках планируемой жилой застройки предлагается дифференциация улиц по транспортному назначению с подразделением на следующие категории:</w:t>
      </w:r>
    </w:p>
    <w:p w:rsidR="0047229F" w:rsidRPr="00242C12" w:rsidRDefault="0047229F" w:rsidP="0041774D">
      <w:pPr>
        <w:ind w:right="6"/>
        <w:rPr>
          <w:color w:val="000000"/>
          <w:sz w:val="26"/>
          <w:szCs w:val="26"/>
        </w:rPr>
      </w:pPr>
      <w:r w:rsidRPr="00242C12">
        <w:rPr>
          <w:color w:val="000000"/>
          <w:sz w:val="26"/>
          <w:szCs w:val="26"/>
        </w:rPr>
        <w:t>- магистральные улицы в жилой застройке шириной 20 м;</w:t>
      </w:r>
    </w:p>
    <w:p w:rsidR="0047229F" w:rsidRPr="00242C12" w:rsidRDefault="0047229F" w:rsidP="0041774D">
      <w:pPr>
        <w:ind w:right="6"/>
        <w:rPr>
          <w:color w:val="000000"/>
          <w:sz w:val="26"/>
          <w:szCs w:val="26"/>
        </w:rPr>
      </w:pPr>
      <w:r w:rsidRPr="00242C12">
        <w:rPr>
          <w:color w:val="000000"/>
          <w:sz w:val="26"/>
          <w:szCs w:val="26"/>
        </w:rPr>
        <w:t xml:space="preserve">- улицы </w:t>
      </w:r>
      <w:proofErr w:type="gramStart"/>
      <w:r w:rsidRPr="00242C12">
        <w:rPr>
          <w:color w:val="000000"/>
          <w:sz w:val="26"/>
          <w:szCs w:val="26"/>
        </w:rPr>
        <w:t>в</w:t>
      </w:r>
      <w:proofErr w:type="gramEnd"/>
      <w:r w:rsidRPr="00242C12">
        <w:rPr>
          <w:color w:val="000000"/>
          <w:sz w:val="26"/>
          <w:szCs w:val="26"/>
        </w:rPr>
        <w:t xml:space="preserve"> </w:t>
      </w:r>
      <w:proofErr w:type="gramStart"/>
      <w:r w:rsidRPr="00242C12">
        <w:rPr>
          <w:color w:val="000000"/>
          <w:sz w:val="26"/>
          <w:szCs w:val="26"/>
        </w:rPr>
        <w:t>жилой</w:t>
      </w:r>
      <w:proofErr w:type="gramEnd"/>
      <w:r w:rsidRPr="00242C12">
        <w:rPr>
          <w:color w:val="000000"/>
          <w:sz w:val="26"/>
          <w:szCs w:val="26"/>
        </w:rPr>
        <w:t xml:space="preserve"> застройки 15 метров;</w:t>
      </w:r>
    </w:p>
    <w:p w:rsidR="0047229F" w:rsidRPr="00242C12" w:rsidRDefault="0047229F" w:rsidP="0041774D">
      <w:pPr>
        <w:ind w:right="6"/>
        <w:rPr>
          <w:color w:val="000000"/>
          <w:sz w:val="26"/>
          <w:szCs w:val="26"/>
        </w:rPr>
      </w:pPr>
      <w:r w:rsidRPr="00242C12">
        <w:rPr>
          <w:color w:val="000000"/>
          <w:sz w:val="26"/>
          <w:szCs w:val="26"/>
        </w:rPr>
        <w:t>- проезды шириной 10 м.</w:t>
      </w:r>
    </w:p>
    <w:p w:rsidR="004C7527" w:rsidRDefault="00665E59" w:rsidP="0041774D">
      <w:pPr>
        <w:pStyle w:val="Main"/>
        <w:spacing w:line="240" w:lineRule="auto"/>
        <w:jc w:val="center"/>
        <w:rPr>
          <w:b/>
          <w:i/>
          <w:color w:val="000000"/>
          <w:sz w:val="26"/>
          <w:szCs w:val="26"/>
        </w:rPr>
      </w:pPr>
      <w:r>
        <w:rPr>
          <w:noProof/>
          <w:color w:val="FF0000"/>
        </w:rPr>
        <w:drawing>
          <wp:inline distT="0" distB="0" distL="0" distR="0" wp14:anchorId="016AF233" wp14:editId="7EDA4E4A">
            <wp:extent cx="2762250" cy="39147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762250" cy="3914775"/>
                    </a:xfrm>
                    <a:prstGeom prst="rect">
                      <a:avLst/>
                    </a:prstGeom>
                    <a:solidFill>
                      <a:srgbClr val="FFFFFF"/>
                    </a:solidFill>
                    <a:ln>
                      <a:noFill/>
                    </a:ln>
                  </pic:spPr>
                </pic:pic>
              </a:graphicData>
            </a:graphic>
          </wp:inline>
        </w:drawing>
      </w:r>
      <w:r w:rsidR="0047229F">
        <w:rPr>
          <w:b/>
          <w:i/>
          <w:color w:val="000000"/>
          <w:sz w:val="26"/>
          <w:szCs w:val="26"/>
        </w:rPr>
        <w:br w:type="page"/>
      </w:r>
      <w:r w:rsidR="004C7527" w:rsidRPr="00953ADF">
        <w:rPr>
          <w:b/>
          <w:i/>
          <w:color w:val="000000"/>
          <w:sz w:val="26"/>
          <w:szCs w:val="26"/>
        </w:rPr>
        <w:lastRenderedPageBreak/>
        <w:t>Железнодорожный транспорт</w:t>
      </w:r>
    </w:p>
    <w:p w:rsidR="00862D59" w:rsidRDefault="00862D59" w:rsidP="0041774D">
      <w:pPr>
        <w:pStyle w:val="Main"/>
        <w:spacing w:line="240" w:lineRule="auto"/>
        <w:jc w:val="center"/>
        <w:rPr>
          <w:color w:val="000000"/>
          <w:sz w:val="26"/>
          <w:szCs w:val="26"/>
        </w:rPr>
      </w:pPr>
    </w:p>
    <w:p w:rsidR="004C7527" w:rsidRDefault="004C7527" w:rsidP="0041774D">
      <w:pPr>
        <w:pStyle w:val="Main"/>
        <w:spacing w:line="240" w:lineRule="auto"/>
        <w:rPr>
          <w:color w:val="000000"/>
          <w:sz w:val="26"/>
          <w:szCs w:val="26"/>
        </w:rPr>
      </w:pPr>
      <w:r>
        <w:rPr>
          <w:color w:val="000000"/>
          <w:sz w:val="26"/>
          <w:szCs w:val="26"/>
        </w:rPr>
        <w:t xml:space="preserve">Муниципальное образование сельское поселение «Село </w:t>
      </w:r>
      <w:proofErr w:type="spellStart"/>
      <w:r w:rsidR="00FB04A3">
        <w:rPr>
          <w:color w:val="000000"/>
          <w:sz w:val="26"/>
          <w:szCs w:val="26"/>
        </w:rPr>
        <w:t>Маклино</w:t>
      </w:r>
      <w:proofErr w:type="spellEnd"/>
      <w:r>
        <w:rPr>
          <w:color w:val="000000"/>
          <w:sz w:val="26"/>
          <w:szCs w:val="26"/>
        </w:rPr>
        <w:t xml:space="preserve">» с запада на </w:t>
      </w:r>
      <w:r w:rsidR="00FB04A3">
        <w:rPr>
          <w:color w:val="000000"/>
          <w:sz w:val="26"/>
          <w:szCs w:val="26"/>
        </w:rPr>
        <w:t>север</w:t>
      </w:r>
      <w:r>
        <w:rPr>
          <w:color w:val="000000"/>
          <w:sz w:val="26"/>
          <w:szCs w:val="26"/>
        </w:rPr>
        <w:t xml:space="preserve"> пересекает </w:t>
      </w:r>
      <w:r w:rsidRPr="00D4146E">
        <w:rPr>
          <w:color w:val="000000"/>
          <w:sz w:val="26"/>
          <w:szCs w:val="26"/>
        </w:rPr>
        <w:t>магистральн</w:t>
      </w:r>
      <w:r w:rsidR="00B86608">
        <w:rPr>
          <w:color w:val="000000"/>
          <w:sz w:val="26"/>
          <w:szCs w:val="26"/>
        </w:rPr>
        <w:t>ая</w:t>
      </w:r>
      <w:r w:rsidRPr="00D4146E">
        <w:rPr>
          <w:color w:val="000000"/>
          <w:sz w:val="26"/>
          <w:szCs w:val="26"/>
        </w:rPr>
        <w:t xml:space="preserve"> </w:t>
      </w:r>
      <w:r w:rsidR="00B86608">
        <w:rPr>
          <w:color w:val="000000"/>
          <w:sz w:val="26"/>
          <w:szCs w:val="26"/>
        </w:rPr>
        <w:t xml:space="preserve">железнодорожная линия </w:t>
      </w:r>
      <w:r>
        <w:rPr>
          <w:color w:val="000000"/>
          <w:sz w:val="26"/>
          <w:szCs w:val="26"/>
        </w:rPr>
        <w:t>московско-смоленского участка московской железной дороги, филиал ОАО «Российские железные дороги» железная дорога «Москва-Киев».</w:t>
      </w:r>
      <w:r w:rsidRPr="004C7527">
        <w:rPr>
          <w:color w:val="000000"/>
          <w:sz w:val="26"/>
          <w:szCs w:val="26"/>
        </w:rPr>
        <w:t xml:space="preserve"> </w:t>
      </w:r>
      <w:r>
        <w:rPr>
          <w:color w:val="000000"/>
          <w:sz w:val="26"/>
          <w:szCs w:val="26"/>
        </w:rPr>
        <w:t>Железнод</w:t>
      </w:r>
      <w:r w:rsidR="00FB04A3">
        <w:rPr>
          <w:color w:val="000000"/>
          <w:sz w:val="26"/>
          <w:szCs w:val="26"/>
        </w:rPr>
        <w:t xml:space="preserve">орожная </w:t>
      </w:r>
      <w:r w:rsidR="00B86608">
        <w:rPr>
          <w:color w:val="000000"/>
          <w:sz w:val="26"/>
          <w:szCs w:val="26"/>
        </w:rPr>
        <w:t>линия</w:t>
      </w:r>
      <w:r w:rsidR="00FB04A3">
        <w:rPr>
          <w:color w:val="000000"/>
          <w:sz w:val="26"/>
          <w:szCs w:val="26"/>
        </w:rPr>
        <w:t xml:space="preserve"> электрифицирована</w:t>
      </w:r>
      <w:r>
        <w:rPr>
          <w:color w:val="000000"/>
          <w:sz w:val="26"/>
          <w:szCs w:val="26"/>
        </w:rPr>
        <w:t xml:space="preserve">. Протяженность железнодорожной линии в границах сельского поселения составляет </w:t>
      </w:r>
      <w:r w:rsidR="00FB04A3">
        <w:rPr>
          <w:color w:val="000000"/>
          <w:sz w:val="26"/>
          <w:szCs w:val="26"/>
        </w:rPr>
        <w:t>4</w:t>
      </w:r>
      <w:r>
        <w:rPr>
          <w:color w:val="000000"/>
          <w:sz w:val="26"/>
          <w:szCs w:val="26"/>
        </w:rPr>
        <w:t>,</w:t>
      </w:r>
      <w:r w:rsidR="00FB04A3">
        <w:rPr>
          <w:color w:val="000000"/>
          <w:sz w:val="26"/>
          <w:szCs w:val="26"/>
        </w:rPr>
        <w:t>5</w:t>
      </w:r>
      <w:r>
        <w:rPr>
          <w:color w:val="000000"/>
          <w:sz w:val="26"/>
          <w:szCs w:val="26"/>
        </w:rPr>
        <w:t xml:space="preserve"> км.</w:t>
      </w:r>
    </w:p>
    <w:p w:rsidR="000B30C9" w:rsidRDefault="000B30C9" w:rsidP="006F2F72">
      <w:pPr>
        <w:pStyle w:val="afd"/>
        <w:rPr>
          <w:sz w:val="26"/>
          <w:szCs w:val="26"/>
        </w:rPr>
      </w:pPr>
    </w:p>
    <w:p w:rsidR="006F2F72" w:rsidRPr="000B30C9" w:rsidRDefault="006F2F72" w:rsidP="006F2F72">
      <w:pPr>
        <w:pStyle w:val="afd"/>
        <w:rPr>
          <w:rFonts w:eastAsia="Arial Unicode MS"/>
          <w:b/>
        </w:rPr>
      </w:pPr>
      <w:r w:rsidRPr="000B30C9">
        <w:rPr>
          <w:b/>
        </w:rPr>
        <w:t>Мероприятия по развитию инфраструктуры</w:t>
      </w:r>
    </w:p>
    <w:p w:rsidR="006F2F72" w:rsidRPr="00426AEA" w:rsidRDefault="006F2F72" w:rsidP="006F2F72">
      <w:pPr>
        <w:pStyle w:val="afd"/>
        <w:jc w:val="right"/>
        <w:rPr>
          <w:i/>
          <w:sz w:val="26"/>
          <w:szCs w:val="26"/>
        </w:rPr>
      </w:pPr>
      <w:r>
        <w:rPr>
          <w:i/>
          <w:sz w:val="26"/>
          <w:szCs w:val="26"/>
        </w:rPr>
        <w:t>Т</w:t>
      </w:r>
      <w:r w:rsidRPr="00426AEA">
        <w:rPr>
          <w:i/>
          <w:sz w:val="26"/>
          <w:szCs w:val="26"/>
        </w:rPr>
        <w:t xml:space="preserve">аблица </w:t>
      </w:r>
      <w:r w:rsidR="00022686">
        <w:rPr>
          <w:i/>
          <w:sz w:val="26"/>
          <w:szCs w:val="26"/>
        </w:rPr>
        <w:t>18</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6084"/>
        <w:gridCol w:w="2803"/>
      </w:tblGrid>
      <w:tr w:rsidR="006F2F72" w:rsidRPr="00426AEA" w:rsidTr="00EC3261">
        <w:tc>
          <w:tcPr>
            <w:tcW w:w="828" w:type="dxa"/>
            <w:vAlign w:val="center"/>
          </w:tcPr>
          <w:p w:rsidR="006F2F72" w:rsidRPr="00426AEA" w:rsidRDefault="006F2F72" w:rsidP="00EC3261">
            <w:pPr>
              <w:pStyle w:val="afd"/>
              <w:spacing w:line="240" w:lineRule="auto"/>
              <w:rPr>
                <w:b/>
                <w:i/>
                <w:sz w:val="26"/>
                <w:szCs w:val="26"/>
              </w:rPr>
            </w:pPr>
            <w:r w:rsidRPr="00426AEA">
              <w:rPr>
                <w:b/>
                <w:sz w:val="26"/>
                <w:szCs w:val="26"/>
              </w:rPr>
              <w:t xml:space="preserve">№ </w:t>
            </w:r>
            <w:proofErr w:type="gramStart"/>
            <w:r w:rsidRPr="00426AEA">
              <w:rPr>
                <w:b/>
                <w:sz w:val="26"/>
                <w:szCs w:val="26"/>
              </w:rPr>
              <w:t>п</w:t>
            </w:r>
            <w:proofErr w:type="gramEnd"/>
            <w:r w:rsidRPr="00426AEA">
              <w:rPr>
                <w:b/>
                <w:sz w:val="26"/>
                <w:szCs w:val="26"/>
              </w:rPr>
              <w:t>/п</w:t>
            </w:r>
          </w:p>
        </w:tc>
        <w:tc>
          <w:tcPr>
            <w:tcW w:w="6084" w:type="dxa"/>
            <w:vAlign w:val="center"/>
          </w:tcPr>
          <w:p w:rsidR="006F2F72" w:rsidRPr="00426AEA" w:rsidRDefault="006F2F72" w:rsidP="00EC3261">
            <w:pPr>
              <w:pStyle w:val="afd"/>
              <w:spacing w:line="240" w:lineRule="auto"/>
              <w:rPr>
                <w:b/>
                <w:i/>
                <w:sz w:val="26"/>
                <w:szCs w:val="26"/>
              </w:rPr>
            </w:pPr>
            <w:r w:rsidRPr="00426AEA">
              <w:rPr>
                <w:b/>
                <w:sz w:val="26"/>
                <w:szCs w:val="26"/>
              </w:rPr>
              <w:t>Наименование мероприятия</w:t>
            </w:r>
          </w:p>
        </w:tc>
        <w:tc>
          <w:tcPr>
            <w:tcW w:w="2803" w:type="dxa"/>
            <w:vAlign w:val="center"/>
          </w:tcPr>
          <w:p w:rsidR="006F2F72" w:rsidRPr="00426AEA" w:rsidRDefault="006F2F72" w:rsidP="00EC3261">
            <w:pPr>
              <w:pStyle w:val="afd"/>
              <w:spacing w:line="240" w:lineRule="auto"/>
              <w:rPr>
                <w:b/>
                <w:i/>
                <w:sz w:val="26"/>
                <w:szCs w:val="26"/>
              </w:rPr>
            </w:pPr>
            <w:r w:rsidRPr="00426AEA">
              <w:rPr>
                <w:b/>
                <w:sz w:val="26"/>
                <w:szCs w:val="26"/>
              </w:rPr>
              <w:t>Этапы реализации</w:t>
            </w:r>
          </w:p>
        </w:tc>
      </w:tr>
      <w:tr w:rsidR="006F2F72" w:rsidRPr="00426AEA" w:rsidTr="00EC3261">
        <w:tc>
          <w:tcPr>
            <w:tcW w:w="828" w:type="dxa"/>
            <w:vAlign w:val="center"/>
          </w:tcPr>
          <w:p w:rsidR="006F2F72" w:rsidRPr="00426AEA" w:rsidRDefault="006F2F72" w:rsidP="00EC3261">
            <w:pPr>
              <w:jc w:val="center"/>
              <w:rPr>
                <w:b/>
                <w:sz w:val="26"/>
                <w:szCs w:val="26"/>
              </w:rPr>
            </w:pPr>
            <w:r w:rsidRPr="00426AEA">
              <w:rPr>
                <w:b/>
                <w:sz w:val="26"/>
                <w:szCs w:val="26"/>
              </w:rPr>
              <w:t>1</w:t>
            </w:r>
          </w:p>
        </w:tc>
        <w:tc>
          <w:tcPr>
            <w:tcW w:w="8887" w:type="dxa"/>
            <w:gridSpan w:val="2"/>
          </w:tcPr>
          <w:p w:rsidR="006F2F72" w:rsidRPr="00426AEA" w:rsidRDefault="006F2F72" w:rsidP="00EC3261">
            <w:pPr>
              <w:jc w:val="center"/>
              <w:rPr>
                <w:b/>
                <w:sz w:val="26"/>
                <w:szCs w:val="26"/>
              </w:rPr>
            </w:pPr>
            <w:r>
              <w:rPr>
                <w:rFonts w:cs="Arial"/>
                <w:b/>
              </w:rPr>
              <w:t>Мероприятия по организации скоростного движения пассажирских поездов</w:t>
            </w:r>
          </w:p>
        </w:tc>
      </w:tr>
      <w:tr w:rsidR="006F2F72" w:rsidRPr="00426AEA" w:rsidTr="00EC3261">
        <w:trPr>
          <w:trHeight w:val="600"/>
        </w:trPr>
        <w:tc>
          <w:tcPr>
            <w:tcW w:w="828" w:type="dxa"/>
            <w:vAlign w:val="center"/>
          </w:tcPr>
          <w:p w:rsidR="006F2F72" w:rsidRPr="00426AEA" w:rsidRDefault="006F2F72" w:rsidP="00EC3261">
            <w:pPr>
              <w:jc w:val="center"/>
              <w:rPr>
                <w:sz w:val="26"/>
                <w:szCs w:val="26"/>
              </w:rPr>
            </w:pPr>
            <w:r w:rsidRPr="00426AEA">
              <w:rPr>
                <w:sz w:val="26"/>
                <w:szCs w:val="26"/>
              </w:rPr>
              <w:t>1.1</w:t>
            </w:r>
          </w:p>
        </w:tc>
        <w:tc>
          <w:tcPr>
            <w:tcW w:w="6084" w:type="dxa"/>
          </w:tcPr>
          <w:p w:rsidR="006F2F72" w:rsidRPr="00426AEA" w:rsidRDefault="006F2F72" w:rsidP="00EC3261">
            <w:pPr>
              <w:rPr>
                <w:sz w:val="26"/>
                <w:szCs w:val="26"/>
              </w:rPr>
            </w:pPr>
            <w:r>
              <w:rPr>
                <w:kern w:val="1"/>
                <w:sz w:val="26"/>
                <w:szCs w:val="26"/>
              </w:rPr>
              <w:t>На направлении Москва-Брянск</w:t>
            </w:r>
            <w:r w:rsidR="000468D3">
              <w:rPr>
                <w:kern w:val="1"/>
                <w:sz w:val="26"/>
                <w:szCs w:val="26"/>
              </w:rPr>
              <w:t xml:space="preserve"> на перспективу до 2027 года в соответствии с программой организации скоростного и высокоскоростного сообщения в Российской Федерации до 2036 г</w:t>
            </w:r>
            <w:r w:rsidR="003673B4">
              <w:rPr>
                <w:kern w:val="1"/>
                <w:sz w:val="26"/>
                <w:szCs w:val="26"/>
              </w:rPr>
              <w:t>.</w:t>
            </w:r>
            <w:r w:rsidR="000468D3">
              <w:rPr>
                <w:kern w:val="1"/>
                <w:sz w:val="26"/>
                <w:szCs w:val="26"/>
              </w:rPr>
              <w:t>, утвержденной проток</w:t>
            </w:r>
            <w:r w:rsidR="003673B4">
              <w:rPr>
                <w:kern w:val="1"/>
                <w:sz w:val="26"/>
                <w:szCs w:val="26"/>
              </w:rPr>
              <w:t>о</w:t>
            </w:r>
            <w:r w:rsidR="000468D3">
              <w:rPr>
                <w:kern w:val="1"/>
                <w:sz w:val="26"/>
                <w:szCs w:val="26"/>
              </w:rPr>
              <w:t>лом заседания Правления ОАО «РЖД» от 24 мая 2021 г</w:t>
            </w:r>
            <w:r w:rsidR="003673B4">
              <w:rPr>
                <w:kern w:val="1"/>
                <w:sz w:val="26"/>
                <w:szCs w:val="26"/>
              </w:rPr>
              <w:t>.</w:t>
            </w:r>
            <w:r w:rsidR="000468D3">
              <w:rPr>
                <w:kern w:val="1"/>
                <w:sz w:val="26"/>
                <w:szCs w:val="26"/>
              </w:rPr>
              <w:t xml:space="preserve"> №25</w:t>
            </w:r>
            <w:r w:rsidRPr="00426AEA">
              <w:rPr>
                <w:kern w:val="1"/>
                <w:sz w:val="26"/>
                <w:szCs w:val="26"/>
              </w:rPr>
              <w:t xml:space="preserve"> </w:t>
            </w:r>
          </w:p>
        </w:tc>
        <w:tc>
          <w:tcPr>
            <w:tcW w:w="2803" w:type="dxa"/>
            <w:vAlign w:val="center"/>
          </w:tcPr>
          <w:p w:rsidR="006F2F72" w:rsidRPr="00426AEA" w:rsidRDefault="006F2F72" w:rsidP="00EC3261">
            <w:pPr>
              <w:jc w:val="center"/>
              <w:rPr>
                <w:sz w:val="26"/>
                <w:szCs w:val="26"/>
              </w:rPr>
            </w:pPr>
            <w:r w:rsidRPr="00426AEA">
              <w:rPr>
                <w:sz w:val="26"/>
                <w:szCs w:val="26"/>
              </w:rPr>
              <w:t>Расчетный срок</w:t>
            </w:r>
          </w:p>
        </w:tc>
      </w:tr>
    </w:tbl>
    <w:p w:rsidR="006F2F72" w:rsidRDefault="006F2F72" w:rsidP="0041774D">
      <w:pPr>
        <w:pStyle w:val="Main"/>
        <w:spacing w:line="240" w:lineRule="auto"/>
        <w:rPr>
          <w:color w:val="000000"/>
          <w:sz w:val="26"/>
          <w:szCs w:val="26"/>
        </w:rPr>
      </w:pPr>
    </w:p>
    <w:p w:rsidR="00A43EAA" w:rsidRDefault="00A43EAA" w:rsidP="0041774D">
      <w:pPr>
        <w:pStyle w:val="Main"/>
        <w:spacing w:line="240" w:lineRule="auto"/>
        <w:rPr>
          <w:color w:val="000000"/>
          <w:sz w:val="26"/>
          <w:szCs w:val="26"/>
        </w:rPr>
      </w:pPr>
    </w:p>
    <w:p w:rsidR="00B12D06" w:rsidRPr="00B91A12" w:rsidRDefault="00C00FD1" w:rsidP="0041774D">
      <w:pPr>
        <w:pStyle w:val="3"/>
        <w:suppressAutoHyphens/>
        <w:spacing w:line="240" w:lineRule="auto"/>
        <w:jc w:val="center"/>
        <w:rPr>
          <w:color w:val="000000"/>
          <w:sz w:val="26"/>
          <w:szCs w:val="26"/>
          <w:lang w:val="ru-RU"/>
        </w:rPr>
      </w:pPr>
      <w:bookmarkStart w:id="74" w:name="_Toc353798448"/>
      <w:bookmarkStart w:id="75" w:name="_Toc382900555"/>
      <w:bookmarkStart w:id="76" w:name="_Toc176249372"/>
      <w:r>
        <w:rPr>
          <w:color w:val="000000"/>
          <w:sz w:val="26"/>
          <w:szCs w:val="26"/>
        </w:rPr>
        <w:t>I</w:t>
      </w:r>
      <w:r w:rsidRPr="00E57CBF">
        <w:rPr>
          <w:color w:val="000000"/>
          <w:sz w:val="26"/>
          <w:szCs w:val="26"/>
          <w:lang w:val="ru-RU"/>
        </w:rPr>
        <w:t>I.</w:t>
      </w:r>
      <w:r w:rsidRPr="00290C7B">
        <w:rPr>
          <w:color w:val="000000"/>
          <w:sz w:val="26"/>
          <w:szCs w:val="26"/>
          <w:lang w:val="ru-RU"/>
        </w:rPr>
        <w:t>4</w:t>
      </w:r>
      <w:r>
        <w:rPr>
          <w:color w:val="000000"/>
          <w:sz w:val="26"/>
          <w:szCs w:val="26"/>
          <w:lang w:val="ru-RU"/>
        </w:rPr>
        <w:t xml:space="preserve">.6 </w:t>
      </w:r>
      <w:r w:rsidR="00B12D06" w:rsidRPr="00B91A12">
        <w:rPr>
          <w:color w:val="000000"/>
          <w:sz w:val="26"/>
          <w:szCs w:val="26"/>
          <w:lang w:val="ru-RU"/>
        </w:rPr>
        <w:t>Сельскохозяйственные ресурсы</w:t>
      </w:r>
      <w:bookmarkEnd w:id="74"/>
      <w:bookmarkEnd w:id="75"/>
      <w:bookmarkEnd w:id="76"/>
    </w:p>
    <w:p w:rsidR="00B12D06" w:rsidRPr="00B91A12" w:rsidRDefault="00B12D06" w:rsidP="0041774D">
      <w:pPr>
        <w:ind w:firstLine="709"/>
        <w:jc w:val="both"/>
        <w:rPr>
          <w:color w:val="000000"/>
          <w:sz w:val="26"/>
          <w:szCs w:val="26"/>
        </w:rPr>
      </w:pPr>
      <w:r w:rsidRPr="00B91A12">
        <w:rPr>
          <w:color w:val="000000"/>
          <w:sz w:val="26"/>
          <w:szCs w:val="26"/>
        </w:rPr>
        <w:t xml:space="preserve">Общая площадь земель сельскохозяйственного назначения </w:t>
      </w:r>
      <w:r>
        <w:rPr>
          <w:color w:val="000000"/>
          <w:sz w:val="26"/>
          <w:szCs w:val="26"/>
        </w:rPr>
        <w:t xml:space="preserve">МО СП </w:t>
      </w:r>
      <w:r w:rsidRPr="008F3838">
        <w:rPr>
          <w:color w:val="000000"/>
          <w:sz w:val="26"/>
          <w:szCs w:val="26"/>
        </w:rPr>
        <w:t>«</w:t>
      </w:r>
      <w:r w:rsidR="004C7527">
        <w:rPr>
          <w:color w:val="000000"/>
          <w:sz w:val="26"/>
          <w:szCs w:val="26"/>
        </w:rPr>
        <w:t xml:space="preserve">Село </w:t>
      </w:r>
      <w:proofErr w:type="spellStart"/>
      <w:r w:rsidR="00FB04A3">
        <w:rPr>
          <w:color w:val="000000"/>
          <w:sz w:val="26"/>
          <w:szCs w:val="26"/>
        </w:rPr>
        <w:t>Маклино</w:t>
      </w:r>
      <w:proofErr w:type="spellEnd"/>
      <w:r w:rsidRPr="008F3838">
        <w:rPr>
          <w:color w:val="000000"/>
          <w:sz w:val="26"/>
          <w:szCs w:val="26"/>
        </w:rPr>
        <w:t>»</w:t>
      </w:r>
      <w:r w:rsidRPr="00B12D06">
        <w:rPr>
          <w:color w:val="000000"/>
          <w:sz w:val="26"/>
          <w:szCs w:val="26"/>
        </w:rPr>
        <w:t xml:space="preserve"> </w:t>
      </w:r>
      <w:r w:rsidRPr="00B91A12">
        <w:rPr>
          <w:color w:val="000000"/>
          <w:sz w:val="26"/>
          <w:szCs w:val="26"/>
        </w:rPr>
        <w:t xml:space="preserve">составляет </w:t>
      </w:r>
      <w:r w:rsidR="00C93E8E">
        <w:rPr>
          <w:color w:val="000000"/>
          <w:sz w:val="26"/>
          <w:szCs w:val="26"/>
        </w:rPr>
        <w:t>18</w:t>
      </w:r>
      <w:r w:rsidR="009A0A38">
        <w:rPr>
          <w:color w:val="000000"/>
          <w:sz w:val="26"/>
          <w:szCs w:val="26"/>
        </w:rPr>
        <w:t>14</w:t>
      </w:r>
      <w:r w:rsidR="00C93E8E">
        <w:rPr>
          <w:color w:val="000000"/>
          <w:sz w:val="26"/>
          <w:szCs w:val="26"/>
        </w:rPr>
        <w:t>,</w:t>
      </w:r>
      <w:r w:rsidR="009A0A38">
        <w:rPr>
          <w:color w:val="000000"/>
          <w:sz w:val="26"/>
          <w:szCs w:val="26"/>
        </w:rPr>
        <w:t>9</w:t>
      </w:r>
      <w:r w:rsidR="00C93E8E">
        <w:rPr>
          <w:color w:val="000000"/>
          <w:sz w:val="26"/>
          <w:szCs w:val="26"/>
        </w:rPr>
        <w:t xml:space="preserve"> </w:t>
      </w:r>
      <w:r w:rsidRPr="00B91A12">
        <w:rPr>
          <w:color w:val="000000"/>
          <w:sz w:val="26"/>
          <w:szCs w:val="26"/>
        </w:rPr>
        <w:t>га</w:t>
      </w:r>
      <w:r>
        <w:rPr>
          <w:color w:val="000000"/>
          <w:sz w:val="26"/>
          <w:szCs w:val="26"/>
        </w:rPr>
        <w:t>.</w:t>
      </w:r>
    </w:p>
    <w:p w:rsidR="00B12D06" w:rsidRDefault="00B12D06" w:rsidP="0041774D">
      <w:pPr>
        <w:ind w:firstLine="709"/>
        <w:jc w:val="both"/>
        <w:rPr>
          <w:color w:val="000000"/>
          <w:sz w:val="26"/>
          <w:szCs w:val="26"/>
        </w:rPr>
      </w:pPr>
      <w:r w:rsidRPr="00B91A12">
        <w:rPr>
          <w:color w:val="000000"/>
          <w:sz w:val="26"/>
          <w:szCs w:val="26"/>
        </w:rPr>
        <w:t xml:space="preserve">Земли сельскохозяйственного назначения </w:t>
      </w:r>
      <w:r>
        <w:rPr>
          <w:color w:val="000000"/>
          <w:sz w:val="26"/>
          <w:szCs w:val="26"/>
        </w:rPr>
        <w:t xml:space="preserve">сельского поселения </w:t>
      </w:r>
      <w:r w:rsidRPr="00B91A12">
        <w:rPr>
          <w:color w:val="000000"/>
          <w:sz w:val="26"/>
          <w:szCs w:val="26"/>
        </w:rPr>
        <w:t>находятся в пол</w:t>
      </w:r>
      <w:r>
        <w:rPr>
          <w:color w:val="000000"/>
          <w:sz w:val="26"/>
          <w:szCs w:val="26"/>
        </w:rPr>
        <w:t xml:space="preserve">ьзовании </w:t>
      </w:r>
      <w:r w:rsidRPr="00B91A12">
        <w:rPr>
          <w:color w:val="000000"/>
          <w:sz w:val="26"/>
          <w:szCs w:val="26"/>
        </w:rPr>
        <w:t>сельскохозяйственных предприятий разных организационно-правовых форм, объединений граждан по садоводству и огородничеству, подсобных хозяйств, крестьянско-фермерских х</w:t>
      </w:r>
      <w:r>
        <w:rPr>
          <w:color w:val="000000"/>
          <w:sz w:val="26"/>
          <w:szCs w:val="26"/>
        </w:rPr>
        <w:t>озяйств и других пользователей.</w:t>
      </w:r>
    </w:p>
    <w:p w:rsidR="00B12D06" w:rsidRPr="001B3F7D" w:rsidRDefault="00B12D06" w:rsidP="0041774D">
      <w:pPr>
        <w:ind w:firstLine="709"/>
        <w:jc w:val="both"/>
        <w:rPr>
          <w:color w:val="000000"/>
          <w:sz w:val="26"/>
          <w:szCs w:val="26"/>
        </w:rPr>
      </w:pPr>
      <w:r w:rsidRPr="001B3F7D">
        <w:rPr>
          <w:color w:val="000000"/>
          <w:sz w:val="26"/>
          <w:szCs w:val="26"/>
        </w:rPr>
        <w:t xml:space="preserve">Экономические проблемы в 90-х годах привели к наращиванию производства в личных подсобных хозяйствах населения (ЛПХ). Натурализация хозяйств населения является следствием снижения уровня жизни, слабой механизации, высокого удельного веса ручного труда. </w:t>
      </w:r>
    </w:p>
    <w:p w:rsidR="006F0910" w:rsidRPr="001B3F7D" w:rsidRDefault="00B12D06" w:rsidP="0041774D">
      <w:pPr>
        <w:ind w:firstLine="709"/>
        <w:jc w:val="both"/>
        <w:rPr>
          <w:color w:val="000000"/>
          <w:sz w:val="26"/>
          <w:szCs w:val="26"/>
        </w:rPr>
      </w:pPr>
      <w:r w:rsidRPr="001B3F7D">
        <w:rPr>
          <w:color w:val="000000"/>
          <w:sz w:val="26"/>
          <w:szCs w:val="26"/>
        </w:rPr>
        <w:t xml:space="preserve">Основные сельскохозяйственные предприятия сельского поселения представлены в таблице </w:t>
      </w:r>
      <w:r w:rsidR="00013FDA">
        <w:rPr>
          <w:color w:val="000000"/>
          <w:sz w:val="26"/>
          <w:szCs w:val="26"/>
        </w:rPr>
        <w:t>21</w:t>
      </w:r>
      <w:r w:rsidRPr="001B3F7D">
        <w:rPr>
          <w:color w:val="000000"/>
          <w:sz w:val="26"/>
          <w:szCs w:val="26"/>
        </w:rPr>
        <w:t>.</w:t>
      </w:r>
    </w:p>
    <w:p w:rsidR="00B12D06" w:rsidRPr="00013FDA" w:rsidRDefault="00013FDA" w:rsidP="006F0910">
      <w:pPr>
        <w:spacing w:line="360" w:lineRule="auto"/>
        <w:ind w:firstLine="709"/>
        <w:jc w:val="right"/>
        <w:rPr>
          <w:bCs/>
          <w:i/>
          <w:color w:val="000000"/>
          <w:sz w:val="26"/>
          <w:szCs w:val="26"/>
        </w:rPr>
      </w:pPr>
      <w:r>
        <w:rPr>
          <w:bCs/>
          <w:i/>
          <w:color w:val="000000"/>
          <w:sz w:val="26"/>
          <w:szCs w:val="26"/>
        </w:rPr>
        <w:t>Т</w:t>
      </w:r>
      <w:r w:rsidR="00B12D06" w:rsidRPr="002258AE">
        <w:rPr>
          <w:bCs/>
          <w:i/>
          <w:color w:val="000000"/>
          <w:sz w:val="26"/>
          <w:szCs w:val="26"/>
        </w:rPr>
        <w:t xml:space="preserve">аблица </w:t>
      </w:r>
      <w:r w:rsidR="00022686">
        <w:rPr>
          <w:bCs/>
          <w:i/>
          <w:color w:val="000000"/>
          <w:sz w:val="26"/>
          <w:szCs w:val="26"/>
        </w:rPr>
        <w:t>19</w:t>
      </w:r>
    </w:p>
    <w:tbl>
      <w:tblPr>
        <w:tblW w:w="73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
        <w:gridCol w:w="4178"/>
        <w:gridCol w:w="2540"/>
      </w:tblGrid>
      <w:tr w:rsidR="001B3F7D" w:rsidRPr="00FB04A3" w:rsidTr="001B3F7D">
        <w:trPr>
          <w:trHeight w:val="524"/>
          <w:jc w:val="center"/>
        </w:trPr>
        <w:tc>
          <w:tcPr>
            <w:tcW w:w="588" w:type="dxa"/>
            <w:shd w:val="clear" w:color="auto" w:fill="auto"/>
            <w:vAlign w:val="center"/>
          </w:tcPr>
          <w:p w:rsidR="001B3F7D" w:rsidRPr="002258AE" w:rsidRDefault="001B3F7D" w:rsidP="00B12D06">
            <w:pPr>
              <w:suppressAutoHyphens/>
              <w:jc w:val="center"/>
              <w:rPr>
                <w:b/>
                <w:color w:val="000000"/>
                <w:sz w:val="26"/>
                <w:szCs w:val="26"/>
              </w:rPr>
            </w:pPr>
            <w:r w:rsidRPr="002258AE">
              <w:rPr>
                <w:b/>
                <w:color w:val="000000"/>
                <w:sz w:val="26"/>
                <w:szCs w:val="26"/>
              </w:rPr>
              <w:t xml:space="preserve">№ </w:t>
            </w:r>
            <w:proofErr w:type="gramStart"/>
            <w:r w:rsidRPr="002258AE">
              <w:rPr>
                <w:b/>
                <w:color w:val="000000"/>
                <w:sz w:val="26"/>
                <w:szCs w:val="26"/>
              </w:rPr>
              <w:t>п</w:t>
            </w:r>
            <w:proofErr w:type="gramEnd"/>
            <w:r w:rsidRPr="002258AE">
              <w:rPr>
                <w:b/>
                <w:color w:val="000000"/>
                <w:sz w:val="26"/>
                <w:szCs w:val="26"/>
              </w:rPr>
              <w:t>/п</w:t>
            </w:r>
          </w:p>
        </w:tc>
        <w:tc>
          <w:tcPr>
            <w:tcW w:w="4178" w:type="dxa"/>
            <w:shd w:val="clear" w:color="auto" w:fill="auto"/>
            <w:vAlign w:val="center"/>
          </w:tcPr>
          <w:p w:rsidR="001B3F7D" w:rsidRPr="002258AE" w:rsidRDefault="001B3F7D" w:rsidP="00B12D06">
            <w:pPr>
              <w:suppressAutoHyphens/>
              <w:jc w:val="center"/>
              <w:rPr>
                <w:b/>
                <w:color w:val="000000"/>
                <w:sz w:val="26"/>
                <w:szCs w:val="26"/>
              </w:rPr>
            </w:pPr>
            <w:r w:rsidRPr="002258AE">
              <w:rPr>
                <w:b/>
                <w:color w:val="000000"/>
                <w:sz w:val="26"/>
                <w:szCs w:val="26"/>
              </w:rPr>
              <w:t>Предприятия и организации</w:t>
            </w:r>
          </w:p>
        </w:tc>
        <w:tc>
          <w:tcPr>
            <w:tcW w:w="2540" w:type="dxa"/>
            <w:shd w:val="clear" w:color="auto" w:fill="auto"/>
            <w:vAlign w:val="center"/>
          </w:tcPr>
          <w:p w:rsidR="001B3F7D" w:rsidRPr="00FB04A3" w:rsidRDefault="001B3F7D" w:rsidP="00B12D06">
            <w:pPr>
              <w:suppressAutoHyphens/>
              <w:jc w:val="center"/>
              <w:rPr>
                <w:b/>
                <w:color w:val="000000"/>
                <w:sz w:val="26"/>
                <w:szCs w:val="26"/>
                <w:highlight w:val="red"/>
              </w:rPr>
            </w:pPr>
            <w:r w:rsidRPr="002258AE">
              <w:rPr>
                <w:b/>
                <w:color w:val="000000"/>
                <w:sz w:val="26"/>
                <w:szCs w:val="26"/>
              </w:rPr>
              <w:t>Профиль деятельности</w:t>
            </w:r>
          </w:p>
        </w:tc>
      </w:tr>
      <w:tr w:rsidR="001B3F7D" w:rsidRPr="008F3838" w:rsidTr="001B3F7D">
        <w:trPr>
          <w:trHeight w:val="335"/>
          <w:jc w:val="center"/>
        </w:trPr>
        <w:tc>
          <w:tcPr>
            <w:tcW w:w="588" w:type="dxa"/>
            <w:shd w:val="clear" w:color="auto" w:fill="auto"/>
            <w:vAlign w:val="center"/>
          </w:tcPr>
          <w:p w:rsidR="001B3F7D" w:rsidRPr="002258AE" w:rsidRDefault="001B3F7D" w:rsidP="00B12D06">
            <w:pPr>
              <w:suppressAutoHyphens/>
              <w:jc w:val="center"/>
              <w:rPr>
                <w:color w:val="000000"/>
                <w:sz w:val="26"/>
                <w:szCs w:val="26"/>
              </w:rPr>
            </w:pPr>
            <w:r w:rsidRPr="002258AE">
              <w:rPr>
                <w:color w:val="000000"/>
                <w:sz w:val="26"/>
                <w:szCs w:val="26"/>
              </w:rPr>
              <w:t>1</w:t>
            </w:r>
          </w:p>
        </w:tc>
        <w:tc>
          <w:tcPr>
            <w:tcW w:w="4178" w:type="dxa"/>
            <w:shd w:val="clear" w:color="auto" w:fill="auto"/>
            <w:vAlign w:val="center"/>
          </w:tcPr>
          <w:p w:rsidR="001B3F7D" w:rsidRPr="002258AE" w:rsidRDefault="002258AE" w:rsidP="00B12D06">
            <w:pPr>
              <w:suppressAutoHyphens/>
              <w:rPr>
                <w:color w:val="000000"/>
                <w:sz w:val="26"/>
                <w:szCs w:val="26"/>
              </w:rPr>
            </w:pPr>
            <w:r w:rsidRPr="002258AE">
              <w:rPr>
                <w:color w:val="000000"/>
                <w:sz w:val="26"/>
                <w:szCs w:val="26"/>
              </w:rPr>
              <w:t>ЗАО «</w:t>
            </w:r>
            <w:proofErr w:type="spellStart"/>
            <w:r w:rsidRPr="002258AE">
              <w:rPr>
                <w:color w:val="000000"/>
                <w:sz w:val="26"/>
                <w:szCs w:val="26"/>
              </w:rPr>
              <w:t>Малоярославецкое</w:t>
            </w:r>
            <w:proofErr w:type="spellEnd"/>
            <w:r w:rsidRPr="002258AE">
              <w:rPr>
                <w:color w:val="000000"/>
                <w:sz w:val="26"/>
                <w:szCs w:val="26"/>
              </w:rPr>
              <w:t xml:space="preserve"> </w:t>
            </w:r>
            <w:proofErr w:type="spellStart"/>
            <w:r w:rsidRPr="002258AE">
              <w:rPr>
                <w:color w:val="000000"/>
                <w:sz w:val="26"/>
                <w:szCs w:val="26"/>
              </w:rPr>
              <w:t>зверохозяйство</w:t>
            </w:r>
            <w:proofErr w:type="spellEnd"/>
            <w:r w:rsidRPr="002258AE">
              <w:rPr>
                <w:color w:val="000000"/>
                <w:sz w:val="26"/>
                <w:szCs w:val="26"/>
              </w:rPr>
              <w:t>»</w:t>
            </w:r>
          </w:p>
        </w:tc>
        <w:tc>
          <w:tcPr>
            <w:tcW w:w="2540" w:type="dxa"/>
            <w:shd w:val="clear" w:color="auto" w:fill="auto"/>
            <w:vAlign w:val="center"/>
          </w:tcPr>
          <w:p w:rsidR="001B3F7D" w:rsidRPr="001B3F7D" w:rsidRDefault="002258AE" w:rsidP="00B12D06">
            <w:pPr>
              <w:suppressAutoHyphens/>
              <w:jc w:val="center"/>
              <w:rPr>
                <w:color w:val="000000"/>
                <w:sz w:val="26"/>
                <w:szCs w:val="26"/>
              </w:rPr>
            </w:pPr>
            <w:r>
              <w:rPr>
                <w:color w:val="000000"/>
                <w:sz w:val="26"/>
                <w:szCs w:val="26"/>
              </w:rPr>
              <w:t>Звероводство</w:t>
            </w:r>
          </w:p>
        </w:tc>
      </w:tr>
      <w:tr w:rsidR="00A72953" w:rsidRPr="008F3838" w:rsidTr="001B3F7D">
        <w:trPr>
          <w:trHeight w:val="335"/>
          <w:jc w:val="center"/>
        </w:trPr>
        <w:tc>
          <w:tcPr>
            <w:tcW w:w="588" w:type="dxa"/>
            <w:shd w:val="clear" w:color="auto" w:fill="auto"/>
            <w:vAlign w:val="center"/>
          </w:tcPr>
          <w:p w:rsidR="00A72953" w:rsidRPr="002258AE" w:rsidRDefault="00A72953" w:rsidP="00B12D06">
            <w:pPr>
              <w:suppressAutoHyphens/>
              <w:jc w:val="center"/>
              <w:rPr>
                <w:color w:val="000000"/>
                <w:sz w:val="26"/>
                <w:szCs w:val="26"/>
              </w:rPr>
            </w:pPr>
            <w:r>
              <w:rPr>
                <w:color w:val="000000"/>
                <w:sz w:val="26"/>
                <w:szCs w:val="26"/>
              </w:rPr>
              <w:t>2</w:t>
            </w:r>
          </w:p>
        </w:tc>
        <w:tc>
          <w:tcPr>
            <w:tcW w:w="4178" w:type="dxa"/>
            <w:shd w:val="clear" w:color="auto" w:fill="auto"/>
            <w:vAlign w:val="center"/>
          </w:tcPr>
          <w:p w:rsidR="00A72953" w:rsidRPr="002258AE" w:rsidRDefault="00A72953" w:rsidP="00B12D06">
            <w:pPr>
              <w:suppressAutoHyphens/>
              <w:rPr>
                <w:color w:val="000000"/>
                <w:sz w:val="26"/>
                <w:szCs w:val="26"/>
              </w:rPr>
            </w:pPr>
            <w:r>
              <w:rPr>
                <w:color w:val="000000"/>
                <w:sz w:val="26"/>
                <w:szCs w:val="26"/>
              </w:rPr>
              <w:t>Садоводческий потребительский кооператив «Зерно»</w:t>
            </w:r>
          </w:p>
        </w:tc>
        <w:tc>
          <w:tcPr>
            <w:tcW w:w="2540" w:type="dxa"/>
            <w:shd w:val="clear" w:color="auto" w:fill="auto"/>
            <w:vAlign w:val="center"/>
          </w:tcPr>
          <w:p w:rsidR="00A72953" w:rsidRDefault="00A72953" w:rsidP="00B12D06">
            <w:pPr>
              <w:suppressAutoHyphens/>
              <w:jc w:val="center"/>
              <w:rPr>
                <w:color w:val="000000"/>
                <w:sz w:val="26"/>
                <w:szCs w:val="26"/>
              </w:rPr>
            </w:pPr>
            <w:r>
              <w:rPr>
                <w:color w:val="000000"/>
                <w:sz w:val="26"/>
                <w:szCs w:val="26"/>
              </w:rPr>
              <w:t>Выращивание овощных культур</w:t>
            </w:r>
          </w:p>
        </w:tc>
      </w:tr>
      <w:tr w:rsidR="00A72953" w:rsidRPr="008F3838" w:rsidTr="001B3F7D">
        <w:trPr>
          <w:trHeight w:val="335"/>
          <w:jc w:val="center"/>
        </w:trPr>
        <w:tc>
          <w:tcPr>
            <w:tcW w:w="588" w:type="dxa"/>
            <w:shd w:val="clear" w:color="auto" w:fill="auto"/>
            <w:vAlign w:val="center"/>
          </w:tcPr>
          <w:p w:rsidR="00A72953" w:rsidRDefault="007D688C" w:rsidP="00B12D06">
            <w:pPr>
              <w:suppressAutoHyphens/>
              <w:jc w:val="center"/>
              <w:rPr>
                <w:color w:val="000000"/>
                <w:sz w:val="26"/>
                <w:szCs w:val="26"/>
              </w:rPr>
            </w:pPr>
            <w:r>
              <w:rPr>
                <w:color w:val="000000"/>
                <w:sz w:val="26"/>
                <w:szCs w:val="26"/>
              </w:rPr>
              <w:t>3</w:t>
            </w:r>
          </w:p>
        </w:tc>
        <w:tc>
          <w:tcPr>
            <w:tcW w:w="4178" w:type="dxa"/>
            <w:shd w:val="clear" w:color="auto" w:fill="auto"/>
            <w:vAlign w:val="center"/>
          </w:tcPr>
          <w:p w:rsidR="00A72953" w:rsidRDefault="007D688C" w:rsidP="00B12D06">
            <w:pPr>
              <w:suppressAutoHyphens/>
              <w:rPr>
                <w:color w:val="000000"/>
                <w:sz w:val="26"/>
                <w:szCs w:val="26"/>
              </w:rPr>
            </w:pPr>
            <w:r>
              <w:rPr>
                <w:color w:val="000000"/>
                <w:sz w:val="26"/>
                <w:szCs w:val="26"/>
              </w:rPr>
              <w:t>Сельскохозяйственный потребительский</w:t>
            </w:r>
            <w:r w:rsidR="00C70749">
              <w:rPr>
                <w:color w:val="000000"/>
                <w:sz w:val="26"/>
                <w:szCs w:val="26"/>
              </w:rPr>
              <w:t xml:space="preserve"> перерабатывающий</w:t>
            </w:r>
            <w:r>
              <w:rPr>
                <w:color w:val="000000"/>
                <w:sz w:val="26"/>
                <w:szCs w:val="26"/>
              </w:rPr>
              <w:t xml:space="preserve"> кооператив</w:t>
            </w:r>
            <w:r w:rsidR="00C70749">
              <w:rPr>
                <w:color w:val="000000"/>
                <w:sz w:val="26"/>
                <w:szCs w:val="26"/>
              </w:rPr>
              <w:t xml:space="preserve"> «</w:t>
            </w:r>
            <w:proofErr w:type="spellStart"/>
            <w:r w:rsidR="00C70749">
              <w:rPr>
                <w:color w:val="000000"/>
                <w:sz w:val="26"/>
                <w:szCs w:val="26"/>
              </w:rPr>
              <w:t>Эколидер</w:t>
            </w:r>
            <w:proofErr w:type="spellEnd"/>
            <w:r w:rsidR="00C70749">
              <w:rPr>
                <w:color w:val="000000"/>
                <w:sz w:val="26"/>
                <w:szCs w:val="26"/>
              </w:rPr>
              <w:t>»</w:t>
            </w:r>
          </w:p>
        </w:tc>
        <w:tc>
          <w:tcPr>
            <w:tcW w:w="2540" w:type="dxa"/>
            <w:shd w:val="clear" w:color="auto" w:fill="auto"/>
            <w:vAlign w:val="center"/>
          </w:tcPr>
          <w:p w:rsidR="00A72953" w:rsidRDefault="00C70749" w:rsidP="00C70749">
            <w:pPr>
              <w:suppressAutoHyphens/>
              <w:jc w:val="center"/>
              <w:rPr>
                <w:color w:val="000000"/>
                <w:sz w:val="26"/>
                <w:szCs w:val="26"/>
              </w:rPr>
            </w:pPr>
            <w:r>
              <w:rPr>
                <w:color w:val="000000"/>
                <w:sz w:val="26"/>
                <w:szCs w:val="26"/>
              </w:rPr>
              <w:t>Переработка и консервирование мяса</w:t>
            </w:r>
          </w:p>
        </w:tc>
      </w:tr>
    </w:tbl>
    <w:p w:rsidR="00B12D06" w:rsidRDefault="00B12D06" w:rsidP="00133ED7">
      <w:pPr>
        <w:pStyle w:val="Main"/>
        <w:spacing w:line="240" w:lineRule="auto"/>
        <w:rPr>
          <w:color w:val="000000"/>
          <w:sz w:val="26"/>
          <w:szCs w:val="26"/>
        </w:rPr>
      </w:pPr>
    </w:p>
    <w:p w:rsidR="00B05158" w:rsidRPr="00F51DC9" w:rsidRDefault="00E070A7" w:rsidP="00F17076">
      <w:pPr>
        <w:pStyle w:val="1"/>
        <w:rPr>
          <w:color w:val="000000"/>
          <w:sz w:val="26"/>
          <w:szCs w:val="26"/>
        </w:rPr>
      </w:pPr>
      <w:bookmarkStart w:id="77" w:name="_Toc382900556"/>
      <w:bookmarkStart w:id="78" w:name="_Toc109112636"/>
      <w:bookmarkStart w:id="79" w:name="_Toc138762889"/>
      <w:bookmarkStart w:id="80" w:name="_Toc176249373"/>
      <w:r w:rsidRPr="003B229A">
        <w:rPr>
          <w:color w:val="000000"/>
          <w:sz w:val="26"/>
          <w:szCs w:val="26"/>
          <w:lang w:val="en-US"/>
        </w:rPr>
        <w:t>II</w:t>
      </w:r>
      <w:r w:rsidRPr="003B229A">
        <w:rPr>
          <w:color w:val="000000"/>
          <w:sz w:val="26"/>
          <w:szCs w:val="26"/>
        </w:rPr>
        <w:t>.</w:t>
      </w:r>
      <w:r>
        <w:rPr>
          <w:color w:val="000000"/>
          <w:sz w:val="26"/>
          <w:szCs w:val="26"/>
        </w:rPr>
        <w:t>5</w:t>
      </w:r>
      <w:r w:rsidRPr="003B229A">
        <w:rPr>
          <w:color w:val="000000"/>
          <w:sz w:val="26"/>
          <w:szCs w:val="26"/>
        </w:rPr>
        <w:t xml:space="preserve"> </w:t>
      </w:r>
      <w:r w:rsidR="00B05158" w:rsidRPr="00F51DC9">
        <w:rPr>
          <w:color w:val="000000"/>
          <w:sz w:val="26"/>
          <w:szCs w:val="26"/>
        </w:rPr>
        <w:t>Социально-экономическая характеристика</w:t>
      </w:r>
      <w:r w:rsidR="006D4845" w:rsidRPr="00F51DC9">
        <w:rPr>
          <w:color w:val="000000"/>
          <w:sz w:val="26"/>
          <w:szCs w:val="26"/>
        </w:rPr>
        <w:t xml:space="preserve"> сельского поселения</w:t>
      </w:r>
      <w:bookmarkEnd w:id="77"/>
      <w:bookmarkEnd w:id="80"/>
    </w:p>
    <w:p w:rsidR="00DD6E2A" w:rsidRPr="008F3838" w:rsidRDefault="00DD6E2A" w:rsidP="00B05158">
      <w:pPr>
        <w:pStyle w:val="3"/>
        <w:suppressAutoHyphens/>
        <w:jc w:val="center"/>
        <w:rPr>
          <w:color w:val="000000"/>
          <w:sz w:val="26"/>
          <w:szCs w:val="26"/>
          <w:lang w:val="ru-RU"/>
        </w:rPr>
      </w:pPr>
      <w:bookmarkStart w:id="81" w:name="_Toc382900557"/>
      <w:bookmarkStart w:id="82" w:name="_Toc176249374"/>
      <w:r w:rsidRPr="008F3838">
        <w:rPr>
          <w:color w:val="000000"/>
          <w:sz w:val="26"/>
          <w:szCs w:val="26"/>
        </w:rPr>
        <w:t>II</w:t>
      </w:r>
      <w:r w:rsidRPr="008F3838">
        <w:rPr>
          <w:color w:val="000000"/>
          <w:sz w:val="26"/>
          <w:szCs w:val="26"/>
          <w:lang w:val="ru-RU"/>
        </w:rPr>
        <w:t>.</w:t>
      </w:r>
      <w:r w:rsidR="00B05158" w:rsidRPr="008F3838">
        <w:rPr>
          <w:color w:val="000000"/>
          <w:sz w:val="26"/>
          <w:szCs w:val="26"/>
          <w:lang w:val="ru-RU"/>
        </w:rPr>
        <w:t xml:space="preserve"> </w:t>
      </w:r>
      <w:r w:rsidR="003603F2">
        <w:rPr>
          <w:color w:val="000000"/>
          <w:sz w:val="26"/>
          <w:szCs w:val="26"/>
          <w:lang w:val="ru-RU"/>
        </w:rPr>
        <w:t xml:space="preserve">5. </w:t>
      </w:r>
      <w:r w:rsidR="00B05158" w:rsidRPr="008F3838">
        <w:rPr>
          <w:color w:val="000000"/>
          <w:sz w:val="26"/>
          <w:szCs w:val="26"/>
        </w:rPr>
        <w:t>I</w:t>
      </w:r>
      <w:r w:rsidR="00B05158" w:rsidRPr="008F3838">
        <w:rPr>
          <w:color w:val="000000"/>
          <w:sz w:val="26"/>
          <w:szCs w:val="26"/>
          <w:lang w:val="ru-RU"/>
        </w:rPr>
        <w:t>.</w:t>
      </w:r>
      <w:r w:rsidRPr="008F3838">
        <w:rPr>
          <w:color w:val="000000"/>
          <w:sz w:val="26"/>
          <w:szCs w:val="26"/>
          <w:lang w:val="ru-RU"/>
        </w:rPr>
        <w:t xml:space="preserve"> Население</w:t>
      </w:r>
      <w:bookmarkEnd w:id="78"/>
      <w:bookmarkEnd w:id="79"/>
      <w:bookmarkEnd w:id="81"/>
      <w:bookmarkEnd w:id="82"/>
    </w:p>
    <w:p w:rsidR="0071013B" w:rsidRPr="008F3838" w:rsidRDefault="0071013B" w:rsidP="0041774D">
      <w:pPr>
        <w:ind w:firstLine="902"/>
        <w:jc w:val="both"/>
        <w:rPr>
          <w:color w:val="000000"/>
          <w:sz w:val="26"/>
          <w:szCs w:val="26"/>
        </w:rPr>
      </w:pPr>
      <w:r w:rsidRPr="008F3838">
        <w:rPr>
          <w:color w:val="000000"/>
          <w:sz w:val="26"/>
          <w:szCs w:val="26"/>
        </w:rPr>
        <w:t>Анализ демографической ситуации является одной из важнейших составляющих оценки социально-эко</w:t>
      </w:r>
      <w:r w:rsidR="00CC7434" w:rsidRPr="008F3838">
        <w:rPr>
          <w:color w:val="000000"/>
          <w:sz w:val="26"/>
          <w:szCs w:val="26"/>
        </w:rPr>
        <w:t>номического развития территории</w:t>
      </w:r>
      <w:r w:rsidRPr="008F3838">
        <w:rPr>
          <w:color w:val="000000"/>
          <w:sz w:val="26"/>
          <w:szCs w:val="26"/>
        </w:rPr>
        <w:t xml:space="preserve"> и во многом определя</w:t>
      </w:r>
      <w:r w:rsidR="00CC7434" w:rsidRPr="008F3838">
        <w:rPr>
          <w:color w:val="000000"/>
          <w:sz w:val="26"/>
          <w:szCs w:val="26"/>
        </w:rPr>
        <w:t>е</w:t>
      </w:r>
      <w:r w:rsidRPr="008F3838">
        <w:rPr>
          <w:color w:val="000000"/>
          <w:sz w:val="26"/>
          <w:szCs w:val="26"/>
        </w:rPr>
        <w:t>т производственный потенциал сельского поселения.</w:t>
      </w:r>
    </w:p>
    <w:p w:rsidR="00F13EF9" w:rsidRPr="008F3838" w:rsidRDefault="009F696C" w:rsidP="0041774D">
      <w:pPr>
        <w:ind w:firstLine="902"/>
        <w:jc w:val="both"/>
        <w:rPr>
          <w:color w:val="000000"/>
          <w:sz w:val="26"/>
          <w:szCs w:val="26"/>
        </w:rPr>
      </w:pPr>
      <w:r w:rsidRPr="001D7F47">
        <w:rPr>
          <w:sz w:val="26"/>
          <w:szCs w:val="26"/>
        </w:rPr>
        <w:t xml:space="preserve">Постоянное население </w:t>
      </w:r>
      <w:r w:rsidR="00665973" w:rsidRPr="001D7F47">
        <w:rPr>
          <w:sz w:val="26"/>
          <w:szCs w:val="26"/>
        </w:rPr>
        <w:t>муниципального образования</w:t>
      </w:r>
      <w:r w:rsidR="0071013B" w:rsidRPr="001D7F47">
        <w:rPr>
          <w:sz w:val="26"/>
          <w:szCs w:val="26"/>
        </w:rPr>
        <w:t xml:space="preserve"> </w:t>
      </w:r>
      <w:r w:rsidRPr="001D7F47">
        <w:rPr>
          <w:sz w:val="26"/>
          <w:szCs w:val="26"/>
        </w:rPr>
        <w:t>на 01.01.20</w:t>
      </w:r>
      <w:r w:rsidR="002327E4" w:rsidRPr="001D7F47">
        <w:rPr>
          <w:sz w:val="26"/>
          <w:szCs w:val="26"/>
        </w:rPr>
        <w:t>2</w:t>
      </w:r>
      <w:r w:rsidR="001D7F47" w:rsidRPr="001D7F47">
        <w:rPr>
          <w:sz w:val="26"/>
          <w:szCs w:val="26"/>
        </w:rPr>
        <w:t>2</w:t>
      </w:r>
      <w:r w:rsidRPr="001D7F47">
        <w:rPr>
          <w:sz w:val="26"/>
          <w:szCs w:val="26"/>
        </w:rPr>
        <w:t xml:space="preserve"> года составляет </w:t>
      </w:r>
      <w:r w:rsidR="00FB04A3" w:rsidRPr="001D7F47">
        <w:rPr>
          <w:sz w:val="26"/>
          <w:szCs w:val="26"/>
        </w:rPr>
        <w:t>1</w:t>
      </w:r>
      <w:r w:rsidR="001D7F47" w:rsidRPr="001D7F47">
        <w:rPr>
          <w:sz w:val="26"/>
          <w:szCs w:val="26"/>
        </w:rPr>
        <w:t>395</w:t>
      </w:r>
      <w:r w:rsidR="002A17EC" w:rsidRPr="001D7F47">
        <w:rPr>
          <w:sz w:val="26"/>
          <w:szCs w:val="26"/>
        </w:rPr>
        <w:t xml:space="preserve"> </w:t>
      </w:r>
      <w:r w:rsidR="00495E9F" w:rsidRPr="001D7F47">
        <w:rPr>
          <w:sz w:val="26"/>
          <w:szCs w:val="26"/>
        </w:rPr>
        <w:t> </w:t>
      </w:r>
      <w:r w:rsidRPr="001D7F47">
        <w:rPr>
          <w:sz w:val="26"/>
          <w:szCs w:val="26"/>
        </w:rPr>
        <w:t>чел</w:t>
      </w:r>
      <w:r w:rsidR="00FA70C1" w:rsidRPr="001D7F47">
        <w:rPr>
          <w:sz w:val="26"/>
          <w:szCs w:val="26"/>
        </w:rPr>
        <w:t>овек</w:t>
      </w:r>
      <w:r w:rsidRPr="00F1503C">
        <w:rPr>
          <w:color w:val="FF0000"/>
          <w:sz w:val="26"/>
          <w:szCs w:val="26"/>
        </w:rPr>
        <w:t xml:space="preserve">. </w:t>
      </w:r>
      <w:r w:rsidR="00F13EF9" w:rsidRPr="008F3838">
        <w:rPr>
          <w:color w:val="000000"/>
          <w:sz w:val="26"/>
          <w:szCs w:val="26"/>
        </w:rPr>
        <w:t xml:space="preserve">Демографическая ситуация, сложившаяся за последние годы, характеризуется </w:t>
      </w:r>
      <w:r w:rsidR="00A47B14" w:rsidRPr="00690241">
        <w:rPr>
          <w:color w:val="000000"/>
          <w:sz w:val="26"/>
          <w:szCs w:val="26"/>
        </w:rPr>
        <w:t>увеличением</w:t>
      </w:r>
      <w:r w:rsidR="00F13EF9" w:rsidRPr="00690241">
        <w:rPr>
          <w:color w:val="000000"/>
          <w:sz w:val="26"/>
          <w:szCs w:val="26"/>
        </w:rPr>
        <w:t xml:space="preserve"> численности населения.</w:t>
      </w:r>
      <w:r w:rsidR="00F13EF9" w:rsidRPr="008F3838">
        <w:rPr>
          <w:color w:val="000000"/>
          <w:sz w:val="26"/>
          <w:szCs w:val="26"/>
        </w:rPr>
        <w:t xml:space="preserve"> </w:t>
      </w:r>
    </w:p>
    <w:p w:rsidR="00F13EF9" w:rsidRPr="002B3821" w:rsidRDefault="00F13EF9" w:rsidP="00F13EF9">
      <w:pPr>
        <w:suppressAutoHyphens/>
        <w:rPr>
          <w:b/>
          <w:bCs/>
          <w:color w:val="FF0000"/>
          <w:sz w:val="26"/>
          <w:szCs w:val="26"/>
        </w:rPr>
      </w:pPr>
    </w:p>
    <w:p w:rsidR="00DF712D" w:rsidRDefault="000610E5" w:rsidP="000610E5">
      <w:pPr>
        <w:pStyle w:val="af"/>
        <w:keepNext/>
        <w:tabs>
          <w:tab w:val="left" w:pos="702"/>
        </w:tabs>
        <w:rPr>
          <w:sz w:val="26"/>
          <w:szCs w:val="26"/>
        </w:rPr>
      </w:pPr>
      <w:r w:rsidRPr="00510834">
        <w:rPr>
          <w:sz w:val="26"/>
          <w:szCs w:val="26"/>
        </w:rPr>
        <w:t>Динамика численности постоянного населения</w:t>
      </w:r>
    </w:p>
    <w:p w:rsidR="000610E5" w:rsidRDefault="00DF712D" w:rsidP="00490434">
      <w:pPr>
        <w:spacing w:line="360" w:lineRule="auto"/>
        <w:ind w:firstLine="709"/>
        <w:jc w:val="right"/>
        <w:rPr>
          <w:sz w:val="26"/>
          <w:szCs w:val="26"/>
        </w:rPr>
      </w:pPr>
      <w:r>
        <w:rPr>
          <w:bCs/>
          <w:i/>
          <w:color w:val="000000"/>
          <w:sz w:val="26"/>
          <w:szCs w:val="26"/>
        </w:rPr>
        <w:t>Т</w:t>
      </w:r>
      <w:r w:rsidRPr="002258AE">
        <w:rPr>
          <w:bCs/>
          <w:i/>
          <w:color w:val="000000"/>
          <w:sz w:val="26"/>
          <w:szCs w:val="26"/>
        </w:rPr>
        <w:t xml:space="preserve">аблица </w:t>
      </w:r>
      <w:r>
        <w:rPr>
          <w:bCs/>
          <w:i/>
          <w:color w:val="000000"/>
          <w:sz w:val="26"/>
          <w:szCs w:val="26"/>
        </w:rPr>
        <w:t>2</w:t>
      </w:r>
      <w:r w:rsidR="00022686">
        <w:rPr>
          <w:bCs/>
          <w:i/>
          <w:color w:val="000000"/>
          <w:sz w:val="26"/>
          <w:szCs w:val="26"/>
        </w:rPr>
        <w:t>0</w:t>
      </w:r>
      <w:r w:rsidR="000610E5">
        <w:rPr>
          <w:sz w:val="26"/>
          <w:szCs w:val="26"/>
        </w:rPr>
        <w:t xml:space="preserve"> </w:t>
      </w:r>
    </w:p>
    <w:p w:rsidR="00DF712D" w:rsidRPr="00DF712D" w:rsidRDefault="00DF712D" w:rsidP="00DF712D"/>
    <w:tbl>
      <w:tblPr>
        <w:tblW w:w="48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8"/>
        <w:gridCol w:w="4258"/>
        <w:gridCol w:w="3686"/>
      </w:tblGrid>
      <w:tr w:rsidR="000610E5" w:rsidRPr="00510834" w:rsidTr="0049086B">
        <w:trPr>
          <w:cantSplit/>
          <w:trHeight w:val="1660"/>
          <w:tblHeader/>
        </w:trPr>
        <w:tc>
          <w:tcPr>
            <w:tcW w:w="739" w:type="pct"/>
            <w:shd w:val="clear" w:color="auto" w:fill="auto"/>
            <w:vAlign w:val="center"/>
          </w:tcPr>
          <w:p w:rsidR="000610E5" w:rsidRPr="00510834" w:rsidRDefault="000610E5" w:rsidP="006F1AB3">
            <w:pPr>
              <w:overflowPunct w:val="0"/>
              <w:jc w:val="center"/>
              <w:rPr>
                <w:b/>
                <w:sz w:val="26"/>
                <w:szCs w:val="26"/>
              </w:rPr>
            </w:pPr>
            <w:r w:rsidRPr="00510834">
              <w:rPr>
                <w:b/>
                <w:sz w:val="26"/>
                <w:szCs w:val="26"/>
              </w:rPr>
              <w:t>Годы</w:t>
            </w:r>
          </w:p>
        </w:tc>
        <w:tc>
          <w:tcPr>
            <w:tcW w:w="2284" w:type="pct"/>
            <w:shd w:val="clear" w:color="auto" w:fill="auto"/>
            <w:textDirection w:val="btLr"/>
          </w:tcPr>
          <w:p w:rsidR="000610E5" w:rsidRPr="00C74461" w:rsidRDefault="000610E5" w:rsidP="006F1AB3">
            <w:pPr>
              <w:overflowPunct w:val="0"/>
              <w:ind w:left="-1338" w:right="113" w:firstLine="1451"/>
              <w:rPr>
                <w:b/>
              </w:rPr>
            </w:pPr>
            <w:proofErr w:type="spellStart"/>
            <w:r>
              <w:rPr>
                <w:b/>
              </w:rPr>
              <w:t>Маклино</w:t>
            </w:r>
            <w:proofErr w:type="spellEnd"/>
          </w:p>
        </w:tc>
        <w:tc>
          <w:tcPr>
            <w:tcW w:w="1977" w:type="pct"/>
            <w:shd w:val="clear" w:color="auto" w:fill="auto"/>
            <w:textDirection w:val="btLr"/>
            <w:vAlign w:val="center"/>
          </w:tcPr>
          <w:p w:rsidR="000610E5" w:rsidRPr="00C74461" w:rsidRDefault="000610E5" w:rsidP="006F1AB3">
            <w:pPr>
              <w:overflowPunct w:val="0"/>
              <w:ind w:left="-1338" w:right="113" w:firstLine="1451"/>
              <w:jc w:val="center"/>
              <w:rPr>
                <w:b/>
              </w:rPr>
            </w:pPr>
          </w:p>
        </w:tc>
      </w:tr>
      <w:tr w:rsidR="000610E5" w:rsidRPr="00510834" w:rsidTr="0049086B">
        <w:trPr>
          <w:trHeight w:val="245"/>
        </w:trPr>
        <w:tc>
          <w:tcPr>
            <w:tcW w:w="739" w:type="pct"/>
            <w:vAlign w:val="center"/>
          </w:tcPr>
          <w:p w:rsidR="000610E5" w:rsidRPr="00510834" w:rsidRDefault="000610E5" w:rsidP="006F1AB3">
            <w:pPr>
              <w:shd w:val="clear" w:color="auto" w:fill="FFFFFF"/>
              <w:jc w:val="center"/>
              <w:rPr>
                <w:sz w:val="26"/>
                <w:szCs w:val="26"/>
              </w:rPr>
            </w:pPr>
            <w:r w:rsidRPr="00510834">
              <w:rPr>
                <w:sz w:val="26"/>
                <w:szCs w:val="26"/>
              </w:rPr>
              <w:t>2011</w:t>
            </w:r>
          </w:p>
        </w:tc>
        <w:tc>
          <w:tcPr>
            <w:tcW w:w="2284" w:type="pct"/>
            <w:vAlign w:val="center"/>
          </w:tcPr>
          <w:p w:rsidR="000610E5" w:rsidRPr="00510834" w:rsidRDefault="000610E5" w:rsidP="006F1AB3">
            <w:pPr>
              <w:shd w:val="clear" w:color="auto" w:fill="FFFFFF"/>
              <w:jc w:val="center"/>
              <w:rPr>
                <w:sz w:val="26"/>
                <w:szCs w:val="26"/>
              </w:rPr>
            </w:pPr>
            <w:r>
              <w:rPr>
                <w:sz w:val="26"/>
                <w:szCs w:val="26"/>
              </w:rPr>
              <w:t>1454</w:t>
            </w:r>
          </w:p>
        </w:tc>
        <w:tc>
          <w:tcPr>
            <w:tcW w:w="1977" w:type="pct"/>
            <w:vAlign w:val="center"/>
          </w:tcPr>
          <w:p w:rsidR="000610E5" w:rsidRPr="00510834" w:rsidRDefault="000610E5" w:rsidP="006F1AB3">
            <w:pPr>
              <w:shd w:val="clear" w:color="auto" w:fill="FFFFFF"/>
              <w:jc w:val="center"/>
              <w:rPr>
                <w:sz w:val="26"/>
                <w:szCs w:val="26"/>
              </w:rPr>
            </w:pPr>
          </w:p>
        </w:tc>
      </w:tr>
      <w:tr w:rsidR="000610E5" w:rsidRPr="00510834" w:rsidTr="0049086B">
        <w:trPr>
          <w:trHeight w:val="245"/>
        </w:trPr>
        <w:tc>
          <w:tcPr>
            <w:tcW w:w="739" w:type="pct"/>
            <w:vAlign w:val="center"/>
          </w:tcPr>
          <w:p w:rsidR="000610E5" w:rsidRPr="00510834" w:rsidRDefault="000610E5" w:rsidP="006F1AB3">
            <w:pPr>
              <w:shd w:val="clear" w:color="auto" w:fill="FFFFFF"/>
              <w:jc w:val="center"/>
              <w:rPr>
                <w:sz w:val="26"/>
                <w:szCs w:val="26"/>
              </w:rPr>
            </w:pPr>
            <w:r w:rsidRPr="00510834">
              <w:rPr>
                <w:sz w:val="26"/>
                <w:szCs w:val="26"/>
              </w:rPr>
              <w:t>2012</w:t>
            </w:r>
          </w:p>
        </w:tc>
        <w:tc>
          <w:tcPr>
            <w:tcW w:w="2284" w:type="pct"/>
            <w:vAlign w:val="center"/>
          </w:tcPr>
          <w:p w:rsidR="000610E5" w:rsidRPr="00510834" w:rsidRDefault="000610E5" w:rsidP="006F1AB3">
            <w:pPr>
              <w:shd w:val="clear" w:color="auto" w:fill="FFFFFF"/>
              <w:jc w:val="center"/>
              <w:rPr>
                <w:sz w:val="26"/>
                <w:szCs w:val="26"/>
              </w:rPr>
            </w:pPr>
            <w:r>
              <w:rPr>
                <w:sz w:val="26"/>
                <w:szCs w:val="26"/>
              </w:rPr>
              <w:t>1314</w:t>
            </w:r>
          </w:p>
        </w:tc>
        <w:tc>
          <w:tcPr>
            <w:tcW w:w="1977" w:type="pct"/>
            <w:vAlign w:val="center"/>
          </w:tcPr>
          <w:p w:rsidR="000610E5" w:rsidRPr="00510834" w:rsidRDefault="000610E5" w:rsidP="006F1AB3">
            <w:pPr>
              <w:shd w:val="clear" w:color="auto" w:fill="FFFFFF"/>
              <w:jc w:val="center"/>
              <w:rPr>
                <w:sz w:val="26"/>
                <w:szCs w:val="26"/>
              </w:rPr>
            </w:pPr>
          </w:p>
        </w:tc>
      </w:tr>
      <w:tr w:rsidR="000610E5" w:rsidRPr="00510834" w:rsidTr="0049086B">
        <w:trPr>
          <w:trHeight w:val="64"/>
        </w:trPr>
        <w:tc>
          <w:tcPr>
            <w:tcW w:w="739" w:type="pct"/>
            <w:vAlign w:val="center"/>
          </w:tcPr>
          <w:p w:rsidR="000610E5" w:rsidRPr="00510834" w:rsidRDefault="000610E5" w:rsidP="006F1AB3">
            <w:pPr>
              <w:shd w:val="clear" w:color="auto" w:fill="FFFFFF"/>
              <w:jc w:val="center"/>
              <w:rPr>
                <w:sz w:val="26"/>
                <w:szCs w:val="26"/>
              </w:rPr>
            </w:pPr>
            <w:r w:rsidRPr="00510834">
              <w:rPr>
                <w:sz w:val="26"/>
                <w:szCs w:val="26"/>
              </w:rPr>
              <w:t>2013</w:t>
            </w:r>
          </w:p>
        </w:tc>
        <w:tc>
          <w:tcPr>
            <w:tcW w:w="2284" w:type="pct"/>
            <w:vAlign w:val="center"/>
          </w:tcPr>
          <w:p w:rsidR="000610E5" w:rsidRPr="00510834" w:rsidRDefault="000610E5" w:rsidP="006F1AB3">
            <w:pPr>
              <w:shd w:val="clear" w:color="auto" w:fill="FFFFFF"/>
              <w:jc w:val="center"/>
              <w:rPr>
                <w:sz w:val="26"/>
                <w:szCs w:val="26"/>
              </w:rPr>
            </w:pPr>
            <w:r>
              <w:rPr>
                <w:sz w:val="26"/>
                <w:szCs w:val="26"/>
              </w:rPr>
              <w:t>1354</w:t>
            </w:r>
          </w:p>
        </w:tc>
        <w:tc>
          <w:tcPr>
            <w:tcW w:w="1977" w:type="pct"/>
            <w:vAlign w:val="center"/>
          </w:tcPr>
          <w:p w:rsidR="000610E5" w:rsidRPr="00510834" w:rsidRDefault="000610E5" w:rsidP="006F1AB3">
            <w:pPr>
              <w:shd w:val="clear" w:color="auto" w:fill="FFFFFF"/>
              <w:jc w:val="center"/>
              <w:rPr>
                <w:sz w:val="26"/>
                <w:szCs w:val="26"/>
              </w:rPr>
            </w:pPr>
          </w:p>
        </w:tc>
      </w:tr>
      <w:tr w:rsidR="000610E5" w:rsidRPr="00510834" w:rsidTr="0049086B">
        <w:trPr>
          <w:trHeight w:val="245"/>
        </w:trPr>
        <w:tc>
          <w:tcPr>
            <w:tcW w:w="739" w:type="pct"/>
            <w:vAlign w:val="center"/>
          </w:tcPr>
          <w:p w:rsidR="000610E5" w:rsidRPr="00510834" w:rsidRDefault="000610E5" w:rsidP="006F1AB3">
            <w:pPr>
              <w:shd w:val="clear" w:color="auto" w:fill="FFFFFF"/>
              <w:jc w:val="center"/>
              <w:rPr>
                <w:sz w:val="26"/>
                <w:szCs w:val="26"/>
              </w:rPr>
            </w:pPr>
            <w:r w:rsidRPr="00510834">
              <w:rPr>
                <w:sz w:val="26"/>
                <w:szCs w:val="26"/>
              </w:rPr>
              <w:t>2014</w:t>
            </w:r>
          </w:p>
        </w:tc>
        <w:tc>
          <w:tcPr>
            <w:tcW w:w="2284" w:type="pct"/>
            <w:vAlign w:val="center"/>
          </w:tcPr>
          <w:p w:rsidR="000610E5" w:rsidRPr="00510834" w:rsidRDefault="000610E5" w:rsidP="006F1AB3">
            <w:pPr>
              <w:shd w:val="clear" w:color="auto" w:fill="FFFFFF"/>
              <w:jc w:val="center"/>
              <w:rPr>
                <w:sz w:val="26"/>
                <w:szCs w:val="26"/>
              </w:rPr>
            </w:pPr>
            <w:r>
              <w:rPr>
                <w:sz w:val="26"/>
                <w:szCs w:val="26"/>
              </w:rPr>
              <w:t>1358</w:t>
            </w:r>
          </w:p>
        </w:tc>
        <w:tc>
          <w:tcPr>
            <w:tcW w:w="1977" w:type="pct"/>
            <w:vAlign w:val="center"/>
          </w:tcPr>
          <w:p w:rsidR="000610E5" w:rsidRPr="00510834" w:rsidRDefault="000610E5" w:rsidP="006F1AB3">
            <w:pPr>
              <w:shd w:val="clear" w:color="auto" w:fill="FFFFFF"/>
              <w:jc w:val="center"/>
              <w:rPr>
                <w:sz w:val="26"/>
                <w:szCs w:val="26"/>
              </w:rPr>
            </w:pPr>
          </w:p>
        </w:tc>
      </w:tr>
      <w:tr w:rsidR="000610E5" w:rsidRPr="00510834" w:rsidTr="0049086B">
        <w:trPr>
          <w:trHeight w:val="245"/>
        </w:trPr>
        <w:tc>
          <w:tcPr>
            <w:tcW w:w="739" w:type="pct"/>
            <w:vAlign w:val="center"/>
          </w:tcPr>
          <w:p w:rsidR="000610E5" w:rsidRPr="00510834" w:rsidRDefault="000610E5" w:rsidP="006F1AB3">
            <w:pPr>
              <w:shd w:val="clear" w:color="auto" w:fill="FFFFFF"/>
              <w:jc w:val="center"/>
              <w:rPr>
                <w:sz w:val="26"/>
                <w:szCs w:val="26"/>
              </w:rPr>
            </w:pPr>
            <w:r w:rsidRPr="00510834">
              <w:rPr>
                <w:sz w:val="26"/>
                <w:szCs w:val="26"/>
              </w:rPr>
              <w:t>2015</w:t>
            </w:r>
          </w:p>
        </w:tc>
        <w:tc>
          <w:tcPr>
            <w:tcW w:w="2284" w:type="pct"/>
            <w:vAlign w:val="center"/>
          </w:tcPr>
          <w:p w:rsidR="000610E5" w:rsidRPr="00510834" w:rsidRDefault="000610E5" w:rsidP="006F1AB3">
            <w:pPr>
              <w:shd w:val="clear" w:color="auto" w:fill="FFFFFF"/>
              <w:jc w:val="center"/>
              <w:rPr>
                <w:sz w:val="26"/>
                <w:szCs w:val="26"/>
              </w:rPr>
            </w:pPr>
            <w:r>
              <w:rPr>
                <w:sz w:val="26"/>
                <w:szCs w:val="26"/>
              </w:rPr>
              <w:t>1352</w:t>
            </w:r>
          </w:p>
        </w:tc>
        <w:tc>
          <w:tcPr>
            <w:tcW w:w="1977" w:type="pct"/>
            <w:vAlign w:val="center"/>
          </w:tcPr>
          <w:p w:rsidR="000610E5" w:rsidRPr="00510834" w:rsidRDefault="000610E5" w:rsidP="006F1AB3">
            <w:pPr>
              <w:shd w:val="clear" w:color="auto" w:fill="FFFFFF"/>
              <w:jc w:val="center"/>
              <w:rPr>
                <w:sz w:val="26"/>
                <w:szCs w:val="26"/>
              </w:rPr>
            </w:pPr>
          </w:p>
        </w:tc>
      </w:tr>
      <w:tr w:rsidR="000610E5" w:rsidRPr="00510834" w:rsidTr="0049086B">
        <w:trPr>
          <w:trHeight w:val="245"/>
        </w:trPr>
        <w:tc>
          <w:tcPr>
            <w:tcW w:w="739" w:type="pct"/>
            <w:vAlign w:val="center"/>
          </w:tcPr>
          <w:p w:rsidR="000610E5" w:rsidRPr="00510834" w:rsidRDefault="000610E5" w:rsidP="006F1AB3">
            <w:pPr>
              <w:shd w:val="clear" w:color="auto" w:fill="FFFFFF"/>
              <w:jc w:val="center"/>
              <w:rPr>
                <w:sz w:val="26"/>
                <w:szCs w:val="26"/>
              </w:rPr>
            </w:pPr>
            <w:r w:rsidRPr="00510834">
              <w:rPr>
                <w:sz w:val="26"/>
                <w:szCs w:val="26"/>
              </w:rPr>
              <w:t>2016</w:t>
            </w:r>
          </w:p>
        </w:tc>
        <w:tc>
          <w:tcPr>
            <w:tcW w:w="2284" w:type="pct"/>
            <w:vAlign w:val="center"/>
          </w:tcPr>
          <w:p w:rsidR="000610E5" w:rsidRPr="00510834" w:rsidRDefault="000610E5" w:rsidP="006F1AB3">
            <w:pPr>
              <w:shd w:val="clear" w:color="auto" w:fill="FFFFFF"/>
              <w:jc w:val="center"/>
              <w:rPr>
                <w:sz w:val="26"/>
                <w:szCs w:val="26"/>
              </w:rPr>
            </w:pPr>
            <w:r>
              <w:rPr>
                <w:sz w:val="26"/>
                <w:szCs w:val="26"/>
              </w:rPr>
              <w:t>1309</w:t>
            </w:r>
          </w:p>
        </w:tc>
        <w:tc>
          <w:tcPr>
            <w:tcW w:w="1977" w:type="pct"/>
            <w:vAlign w:val="center"/>
          </w:tcPr>
          <w:p w:rsidR="000610E5" w:rsidRPr="00510834" w:rsidRDefault="000610E5" w:rsidP="006F1AB3">
            <w:pPr>
              <w:shd w:val="clear" w:color="auto" w:fill="FFFFFF"/>
              <w:jc w:val="center"/>
              <w:rPr>
                <w:sz w:val="26"/>
                <w:szCs w:val="26"/>
              </w:rPr>
            </w:pPr>
          </w:p>
        </w:tc>
      </w:tr>
      <w:tr w:rsidR="000610E5" w:rsidRPr="00510834" w:rsidTr="0049086B">
        <w:trPr>
          <w:trHeight w:val="245"/>
        </w:trPr>
        <w:tc>
          <w:tcPr>
            <w:tcW w:w="739" w:type="pct"/>
            <w:vAlign w:val="center"/>
          </w:tcPr>
          <w:p w:rsidR="000610E5" w:rsidRPr="00510834" w:rsidRDefault="000610E5" w:rsidP="006F1AB3">
            <w:pPr>
              <w:shd w:val="clear" w:color="auto" w:fill="FFFFFF"/>
              <w:jc w:val="center"/>
              <w:rPr>
                <w:sz w:val="26"/>
                <w:szCs w:val="26"/>
              </w:rPr>
            </w:pPr>
            <w:r w:rsidRPr="00510834">
              <w:rPr>
                <w:sz w:val="26"/>
                <w:szCs w:val="26"/>
              </w:rPr>
              <w:t>2017</w:t>
            </w:r>
          </w:p>
        </w:tc>
        <w:tc>
          <w:tcPr>
            <w:tcW w:w="2284" w:type="pct"/>
            <w:vAlign w:val="center"/>
          </w:tcPr>
          <w:p w:rsidR="000610E5" w:rsidRPr="00510834" w:rsidRDefault="000610E5" w:rsidP="006F1AB3">
            <w:pPr>
              <w:shd w:val="clear" w:color="auto" w:fill="FFFFFF"/>
              <w:jc w:val="center"/>
              <w:rPr>
                <w:sz w:val="26"/>
                <w:szCs w:val="26"/>
              </w:rPr>
            </w:pPr>
            <w:r>
              <w:rPr>
                <w:sz w:val="26"/>
                <w:szCs w:val="26"/>
              </w:rPr>
              <w:t>1331</w:t>
            </w:r>
          </w:p>
        </w:tc>
        <w:tc>
          <w:tcPr>
            <w:tcW w:w="1977" w:type="pct"/>
            <w:vAlign w:val="center"/>
          </w:tcPr>
          <w:p w:rsidR="000610E5" w:rsidRPr="00510834" w:rsidRDefault="000610E5" w:rsidP="006F1AB3">
            <w:pPr>
              <w:shd w:val="clear" w:color="auto" w:fill="FFFFFF"/>
              <w:jc w:val="center"/>
              <w:rPr>
                <w:sz w:val="26"/>
                <w:szCs w:val="26"/>
              </w:rPr>
            </w:pPr>
          </w:p>
        </w:tc>
      </w:tr>
      <w:tr w:rsidR="000610E5" w:rsidRPr="00510834" w:rsidTr="0049086B">
        <w:trPr>
          <w:trHeight w:val="245"/>
        </w:trPr>
        <w:tc>
          <w:tcPr>
            <w:tcW w:w="739" w:type="pct"/>
            <w:vAlign w:val="center"/>
          </w:tcPr>
          <w:p w:rsidR="000610E5" w:rsidRPr="00510834" w:rsidRDefault="000610E5" w:rsidP="006F1AB3">
            <w:pPr>
              <w:shd w:val="clear" w:color="auto" w:fill="FFFFFF"/>
              <w:jc w:val="center"/>
              <w:rPr>
                <w:sz w:val="26"/>
                <w:szCs w:val="26"/>
              </w:rPr>
            </w:pPr>
            <w:r w:rsidRPr="00510834">
              <w:rPr>
                <w:sz w:val="26"/>
                <w:szCs w:val="26"/>
              </w:rPr>
              <w:t>2018</w:t>
            </w:r>
          </w:p>
        </w:tc>
        <w:tc>
          <w:tcPr>
            <w:tcW w:w="2284" w:type="pct"/>
            <w:vAlign w:val="center"/>
          </w:tcPr>
          <w:p w:rsidR="000610E5" w:rsidRPr="00510834" w:rsidRDefault="000610E5" w:rsidP="006F1AB3">
            <w:pPr>
              <w:shd w:val="clear" w:color="auto" w:fill="FFFFFF"/>
              <w:jc w:val="center"/>
              <w:rPr>
                <w:sz w:val="26"/>
                <w:szCs w:val="26"/>
              </w:rPr>
            </w:pPr>
            <w:r>
              <w:rPr>
                <w:sz w:val="26"/>
                <w:szCs w:val="26"/>
              </w:rPr>
              <w:t>1369</w:t>
            </w:r>
          </w:p>
        </w:tc>
        <w:tc>
          <w:tcPr>
            <w:tcW w:w="1977" w:type="pct"/>
            <w:vAlign w:val="center"/>
          </w:tcPr>
          <w:p w:rsidR="000610E5" w:rsidRPr="00510834" w:rsidRDefault="000610E5" w:rsidP="006F1AB3">
            <w:pPr>
              <w:shd w:val="clear" w:color="auto" w:fill="FFFFFF"/>
              <w:jc w:val="center"/>
              <w:rPr>
                <w:sz w:val="26"/>
                <w:szCs w:val="26"/>
              </w:rPr>
            </w:pPr>
          </w:p>
        </w:tc>
      </w:tr>
      <w:tr w:rsidR="000610E5" w:rsidRPr="00510834" w:rsidTr="0049086B">
        <w:trPr>
          <w:trHeight w:val="245"/>
        </w:trPr>
        <w:tc>
          <w:tcPr>
            <w:tcW w:w="739" w:type="pct"/>
            <w:vAlign w:val="center"/>
          </w:tcPr>
          <w:p w:rsidR="000610E5" w:rsidRPr="00510834" w:rsidRDefault="000610E5" w:rsidP="006F1AB3">
            <w:pPr>
              <w:shd w:val="clear" w:color="auto" w:fill="FFFFFF"/>
              <w:jc w:val="center"/>
              <w:rPr>
                <w:sz w:val="26"/>
                <w:szCs w:val="26"/>
              </w:rPr>
            </w:pPr>
            <w:r w:rsidRPr="00510834">
              <w:rPr>
                <w:sz w:val="26"/>
                <w:szCs w:val="26"/>
              </w:rPr>
              <w:t xml:space="preserve">2019 </w:t>
            </w:r>
          </w:p>
        </w:tc>
        <w:tc>
          <w:tcPr>
            <w:tcW w:w="2284" w:type="pct"/>
            <w:vAlign w:val="center"/>
          </w:tcPr>
          <w:p w:rsidR="000610E5" w:rsidRPr="00510834" w:rsidRDefault="000610E5" w:rsidP="006F1AB3">
            <w:pPr>
              <w:shd w:val="clear" w:color="auto" w:fill="FFFFFF"/>
              <w:jc w:val="center"/>
              <w:rPr>
                <w:sz w:val="26"/>
                <w:szCs w:val="26"/>
              </w:rPr>
            </w:pPr>
            <w:r>
              <w:rPr>
                <w:sz w:val="26"/>
                <w:szCs w:val="26"/>
              </w:rPr>
              <w:t>1396</w:t>
            </w:r>
          </w:p>
        </w:tc>
        <w:tc>
          <w:tcPr>
            <w:tcW w:w="1977" w:type="pct"/>
            <w:vAlign w:val="center"/>
          </w:tcPr>
          <w:p w:rsidR="000610E5" w:rsidRPr="00510834" w:rsidRDefault="000610E5" w:rsidP="006F1AB3">
            <w:pPr>
              <w:shd w:val="clear" w:color="auto" w:fill="FFFFFF"/>
              <w:jc w:val="center"/>
              <w:rPr>
                <w:sz w:val="26"/>
                <w:szCs w:val="26"/>
              </w:rPr>
            </w:pPr>
          </w:p>
        </w:tc>
      </w:tr>
      <w:tr w:rsidR="000610E5" w:rsidRPr="00510834" w:rsidTr="0049086B">
        <w:trPr>
          <w:trHeight w:val="245"/>
        </w:trPr>
        <w:tc>
          <w:tcPr>
            <w:tcW w:w="739" w:type="pct"/>
            <w:vAlign w:val="center"/>
          </w:tcPr>
          <w:p w:rsidR="000610E5" w:rsidRPr="00510834" w:rsidRDefault="000610E5" w:rsidP="006F1AB3">
            <w:pPr>
              <w:shd w:val="clear" w:color="auto" w:fill="FFFFFF"/>
              <w:jc w:val="center"/>
              <w:rPr>
                <w:sz w:val="26"/>
                <w:szCs w:val="26"/>
              </w:rPr>
            </w:pPr>
            <w:r>
              <w:rPr>
                <w:sz w:val="26"/>
                <w:szCs w:val="26"/>
              </w:rPr>
              <w:t>2020</w:t>
            </w:r>
          </w:p>
        </w:tc>
        <w:tc>
          <w:tcPr>
            <w:tcW w:w="2284" w:type="pct"/>
            <w:vAlign w:val="center"/>
          </w:tcPr>
          <w:p w:rsidR="000610E5" w:rsidRDefault="000610E5" w:rsidP="006F1AB3">
            <w:pPr>
              <w:shd w:val="clear" w:color="auto" w:fill="FFFFFF"/>
              <w:jc w:val="center"/>
              <w:rPr>
                <w:sz w:val="26"/>
                <w:szCs w:val="26"/>
              </w:rPr>
            </w:pPr>
            <w:r>
              <w:rPr>
                <w:sz w:val="26"/>
                <w:szCs w:val="26"/>
              </w:rPr>
              <w:t>1330</w:t>
            </w:r>
          </w:p>
        </w:tc>
        <w:tc>
          <w:tcPr>
            <w:tcW w:w="1977" w:type="pct"/>
            <w:vAlign w:val="center"/>
          </w:tcPr>
          <w:p w:rsidR="000610E5" w:rsidRPr="00510834" w:rsidRDefault="000610E5" w:rsidP="006F1AB3">
            <w:pPr>
              <w:shd w:val="clear" w:color="auto" w:fill="FFFFFF"/>
              <w:jc w:val="center"/>
              <w:rPr>
                <w:sz w:val="26"/>
                <w:szCs w:val="26"/>
              </w:rPr>
            </w:pPr>
          </w:p>
        </w:tc>
      </w:tr>
      <w:tr w:rsidR="000610E5" w:rsidRPr="00510834" w:rsidTr="0049086B">
        <w:trPr>
          <w:trHeight w:val="245"/>
        </w:trPr>
        <w:tc>
          <w:tcPr>
            <w:tcW w:w="739" w:type="pct"/>
            <w:vAlign w:val="center"/>
          </w:tcPr>
          <w:p w:rsidR="000610E5" w:rsidRDefault="000610E5" w:rsidP="006F1AB3">
            <w:pPr>
              <w:shd w:val="clear" w:color="auto" w:fill="FFFFFF"/>
              <w:jc w:val="center"/>
              <w:rPr>
                <w:sz w:val="26"/>
                <w:szCs w:val="26"/>
              </w:rPr>
            </w:pPr>
            <w:r>
              <w:rPr>
                <w:sz w:val="26"/>
                <w:szCs w:val="26"/>
              </w:rPr>
              <w:t>2021</w:t>
            </w:r>
          </w:p>
        </w:tc>
        <w:tc>
          <w:tcPr>
            <w:tcW w:w="2284" w:type="pct"/>
            <w:vAlign w:val="center"/>
          </w:tcPr>
          <w:p w:rsidR="000610E5" w:rsidRDefault="000610E5" w:rsidP="006F1AB3">
            <w:pPr>
              <w:shd w:val="clear" w:color="auto" w:fill="FFFFFF"/>
              <w:jc w:val="center"/>
              <w:rPr>
                <w:sz w:val="26"/>
                <w:szCs w:val="26"/>
              </w:rPr>
            </w:pPr>
            <w:r>
              <w:rPr>
                <w:sz w:val="26"/>
                <w:szCs w:val="26"/>
              </w:rPr>
              <w:t>1395</w:t>
            </w:r>
          </w:p>
        </w:tc>
        <w:tc>
          <w:tcPr>
            <w:tcW w:w="1977" w:type="pct"/>
            <w:vAlign w:val="center"/>
          </w:tcPr>
          <w:p w:rsidR="000610E5" w:rsidRPr="00510834" w:rsidRDefault="000610E5" w:rsidP="006F1AB3">
            <w:pPr>
              <w:shd w:val="clear" w:color="auto" w:fill="FFFFFF"/>
              <w:jc w:val="center"/>
              <w:rPr>
                <w:sz w:val="26"/>
                <w:szCs w:val="26"/>
              </w:rPr>
            </w:pPr>
          </w:p>
        </w:tc>
      </w:tr>
      <w:tr w:rsidR="00C86149" w:rsidRPr="00510834" w:rsidTr="0049086B">
        <w:trPr>
          <w:trHeight w:val="245"/>
        </w:trPr>
        <w:tc>
          <w:tcPr>
            <w:tcW w:w="739" w:type="pct"/>
            <w:vAlign w:val="center"/>
          </w:tcPr>
          <w:p w:rsidR="00C86149" w:rsidRDefault="00C86149" w:rsidP="006F1AB3">
            <w:pPr>
              <w:shd w:val="clear" w:color="auto" w:fill="FFFFFF"/>
              <w:jc w:val="center"/>
              <w:rPr>
                <w:sz w:val="26"/>
                <w:szCs w:val="26"/>
              </w:rPr>
            </w:pPr>
            <w:r>
              <w:rPr>
                <w:sz w:val="26"/>
                <w:szCs w:val="26"/>
              </w:rPr>
              <w:t>2023</w:t>
            </w:r>
          </w:p>
        </w:tc>
        <w:tc>
          <w:tcPr>
            <w:tcW w:w="2284" w:type="pct"/>
            <w:vAlign w:val="center"/>
          </w:tcPr>
          <w:p w:rsidR="00C86149" w:rsidRDefault="00C86149" w:rsidP="006F1AB3">
            <w:pPr>
              <w:shd w:val="clear" w:color="auto" w:fill="FFFFFF"/>
              <w:jc w:val="center"/>
              <w:rPr>
                <w:sz w:val="26"/>
                <w:szCs w:val="26"/>
              </w:rPr>
            </w:pPr>
          </w:p>
        </w:tc>
        <w:tc>
          <w:tcPr>
            <w:tcW w:w="1977" w:type="pct"/>
            <w:vAlign w:val="center"/>
          </w:tcPr>
          <w:p w:rsidR="00C86149" w:rsidRPr="00510834" w:rsidRDefault="00C86149" w:rsidP="006F1AB3">
            <w:pPr>
              <w:shd w:val="clear" w:color="auto" w:fill="FFFFFF"/>
              <w:jc w:val="center"/>
              <w:rPr>
                <w:sz w:val="26"/>
                <w:szCs w:val="26"/>
              </w:rPr>
            </w:pPr>
          </w:p>
        </w:tc>
      </w:tr>
    </w:tbl>
    <w:p w:rsidR="000610E5" w:rsidRPr="00510834" w:rsidRDefault="000610E5" w:rsidP="000610E5">
      <w:pPr>
        <w:pStyle w:val="af"/>
        <w:keepNext/>
        <w:ind w:left="702"/>
        <w:rPr>
          <w:b w:val="0"/>
          <w:caps/>
          <w:sz w:val="26"/>
          <w:szCs w:val="26"/>
        </w:rPr>
      </w:pPr>
    </w:p>
    <w:p w:rsidR="006E2321" w:rsidRDefault="000610E5" w:rsidP="000610E5">
      <w:pPr>
        <w:pStyle w:val="af"/>
        <w:keepNext/>
        <w:tabs>
          <w:tab w:val="left" w:pos="702"/>
        </w:tabs>
        <w:ind w:left="702"/>
        <w:rPr>
          <w:sz w:val="26"/>
          <w:szCs w:val="26"/>
        </w:rPr>
      </w:pPr>
      <w:r>
        <w:rPr>
          <w:sz w:val="26"/>
          <w:szCs w:val="26"/>
        </w:rPr>
        <w:t xml:space="preserve"> </w:t>
      </w:r>
    </w:p>
    <w:p w:rsidR="006E2321" w:rsidRDefault="006E2321">
      <w:pPr>
        <w:rPr>
          <w:b/>
          <w:i/>
          <w:sz w:val="26"/>
          <w:szCs w:val="26"/>
        </w:rPr>
      </w:pPr>
      <w:r>
        <w:rPr>
          <w:sz w:val="26"/>
          <w:szCs w:val="26"/>
        </w:rPr>
        <w:br w:type="page"/>
      </w:r>
    </w:p>
    <w:p w:rsidR="000610E5" w:rsidRDefault="000610E5" w:rsidP="000610E5">
      <w:pPr>
        <w:pStyle w:val="af"/>
        <w:keepNext/>
        <w:tabs>
          <w:tab w:val="left" w:pos="702"/>
        </w:tabs>
        <w:ind w:left="702"/>
        <w:rPr>
          <w:sz w:val="26"/>
          <w:szCs w:val="26"/>
        </w:rPr>
      </w:pPr>
      <w:r w:rsidRPr="00510834">
        <w:rPr>
          <w:sz w:val="26"/>
          <w:szCs w:val="26"/>
        </w:rPr>
        <w:lastRenderedPageBreak/>
        <w:t>Динамика естественного и механич</w:t>
      </w:r>
      <w:r>
        <w:rPr>
          <w:sz w:val="26"/>
          <w:szCs w:val="26"/>
        </w:rPr>
        <w:t>еского движения населения СП</w:t>
      </w:r>
    </w:p>
    <w:p w:rsidR="0041774D" w:rsidRDefault="0041774D" w:rsidP="00DF712D">
      <w:pPr>
        <w:spacing w:line="360" w:lineRule="auto"/>
        <w:ind w:firstLine="709"/>
        <w:jc w:val="right"/>
        <w:rPr>
          <w:bCs/>
          <w:i/>
          <w:color w:val="000000"/>
          <w:sz w:val="26"/>
          <w:szCs w:val="26"/>
        </w:rPr>
      </w:pPr>
    </w:p>
    <w:p w:rsidR="00DF712D" w:rsidRPr="00DF712D" w:rsidRDefault="00DF712D" w:rsidP="00DF712D">
      <w:pPr>
        <w:spacing w:line="360" w:lineRule="auto"/>
        <w:ind w:firstLine="709"/>
        <w:jc w:val="right"/>
      </w:pPr>
      <w:r>
        <w:rPr>
          <w:bCs/>
          <w:i/>
          <w:color w:val="000000"/>
          <w:sz w:val="26"/>
          <w:szCs w:val="26"/>
        </w:rPr>
        <w:t>Т</w:t>
      </w:r>
      <w:r w:rsidRPr="002258AE">
        <w:rPr>
          <w:bCs/>
          <w:i/>
          <w:color w:val="000000"/>
          <w:sz w:val="26"/>
          <w:szCs w:val="26"/>
        </w:rPr>
        <w:t xml:space="preserve">аблица </w:t>
      </w:r>
      <w:r>
        <w:rPr>
          <w:bCs/>
          <w:i/>
          <w:color w:val="000000"/>
          <w:sz w:val="26"/>
          <w:szCs w:val="26"/>
        </w:rPr>
        <w:t>2</w:t>
      </w:r>
      <w:r w:rsidR="00022686">
        <w:rPr>
          <w:bCs/>
          <w:i/>
          <w:color w:val="000000"/>
          <w:sz w:val="26"/>
          <w:szCs w:val="26"/>
        </w:rPr>
        <w:t>1</w:t>
      </w:r>
    </w:p>
    <w:p w:rsidR="00DF712D" w:rsidRPr="00DF712D" w:rsidRDefault="00DF712D" w:rsidP="00DF712D"/>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7"/>
        <w:gridCol w:w="736"/>
        <w:gridCol w:w="736"/>
        <w:gridCol w:w="736"/>
        <w:gridCol w:w="736"/>
        <w:gridCol w:w="736"/>
        <w:gridCol w:w="736"/>
        <w:gridCol w:w="736"/>
        <w:gridCol w:w="736"/>
        <w:gridCol w:w="736"/>
        <w:gridCol w:w="736"/>
        <w:gridCol w:w="803"/>
      </w:tblGrid>
      <w:tr w:rsidR="000610E5" w:rsidRPr="00510834" w:rsidTr="006F1AB3">
        <w:trPr>
          <w:trHeight w:val="305"/>
        </w:trPr>
        <w:tc>
          <w:tcPr>
            <w:tcW w:w="843" w:type="pct"/>
            <w:vMerge w:val="restart"/>
            <w:tcBorders>
              <w:bottom w:val="single" w:sz="4" w:space="0" w:color="auto"/>
            </w:tcBorders>
            <w:shd w:val="clear" w:color="auto" w:fill="auto"/>
            <w:vAlign w:val="center"/>
          </w:tcPr>
          <w:p w:rsidR="000610E5" w:rsidRPr="00510834" w:rsidRDefault="000610E5" w:rsidP="006F1AB3">
            <w:pPr>
              <w:jc w:val="center"/>
              <w:rPr>
                <w:b/>
                <w:bCs/>
                <w:color w:val="000000"/>
                <w:sz w:val="26"/>
                <w:szCs w:val="26"/>
              </w:rPr>
            </w:pPr>
          </w:p>
          <w:p w:rsidR="000610E5" w:rsidRPr="00510834" w:rsidRDefault="000610E5" w:rsidP="006F1AB3">
            <w:pPr>
              <w:jc w:val="center"/>
              <w:rPr>
                <w:b/>
                <w:bCs/>
                <w:color w:val="000000"/>
                <w:sz w:val="26"/>
                <w:szCs w:val="26"/>
              </w:rPr>
            </w:pPr>
            <w:r w:rsidRPr="00510834">
              <w:rPr>
                <w:b/>
                <w:bCs/>
                <w:color w:val="000000"/>
                <w:sz w:val="26"/>
                <w:szCs w:val="26"/>
              </w:rPr>
              <w:t>Показатели, тыс. человек</w:t>
            </w:r>
          </w:p>
        </w:tc>
        <w:tc>
          <w:tcPr>
            <w:tcW w:w="3349" w:type="pct"/>
            <w:gridSpan w:val="9"/>
            <w:tcBorders>
              <w:bottom w:val="single" w:sz="4" w:space="0" w:color="auto"/>
            </w:tcBorders>
            <w:shd w:val="clear" w:color="auto" w:fill="auto"/>
            <w:vAlign w:val="center"/>
          </w:tcPr>
          <w:p w:rsidR="000610E5" w:rsidRPr="00510834" w:rsidRDefault="000610E5" w:rsidP="006F1AB3">
            <w:pPr>
              <w:jc w:val="center"/>
              <w:rPr>
                <w:b/>
                <w:bCs/>
                <w:color w:val="000000"/>
                <w:sz w:val="26"/>
                <w:szCs w:val="26"/>
              </w:rPr>
            </w:pPr>
            <w:r w:rsidRPr="00510834">
              <w:rPr>
                <w:b/>
                <w:bCs/>
                <w:color w:val="000000"/>
                <w:sz w:val="26"/>
                <w:szCs w:val="26"/>
              </w:rPr>
              <w:t xml:space="preserve">Значение по годам </w:t>
            </w:r>
          </w:p>
        </w:tc>
        <w:tc>
          <w:tcPr>
            <w:tcW w:w="372" w:type="pct"/>
            <w:tcBorders>
              <w:bottom w:val="single" w:sz="4" w:space="0" w:color="auto"/>
            </w:tcBorders>
          </w:tcPr>
          <w:p w:rsidR="000610E5" w:rsidRPr="00510834" w:rsidRDefault="000610E5" w:rsidP="006F1AB3">
            <w:pPr>
              <w:jc w:val="center"/>
              <w:rPr>
                <w:b/>
                <w:bCs/>
                <w:color w:val="000000"/>
                <w:sz w:val="26"/>
                <w:szCs w:val="26"/>
              </w:rPr>
            </w:pPr>
          </w:p>
        </w:tc>
        <w:tc>
          <w:tcPr>
            <w:tcW w:w="436" w:type="pct"/>
            <w:tcBorders>
              <w:bottom w:val="single" w:sz="4" w:space="0" w:color="auto"/>
            </w:tcBorders>
          </w:tcPr>
          <w:p w:rsidR="000610E5" w:rsidRPr="00510834" w:rsidRDefault="000610E5" w:rsidP="006F1AB3">
            <w:pPr>
              <w:jc w:val="center"/>
              <w:rPr>
                <w:b/>
                <w:bCs/>
                <w:color w:val="000000"/>
                <w:sz w:val="26"/>
                <w:szCs w:val="26"/>
              </w:rPr>
            </w:pPr>
          </w:p>
        </w:tc>
      </w:tr>
      <w:tr w:rsidR="000610E5" w:rsidRPr="00510834" w:rsidTr="006F1AB3">
        <w:trPr>
          <w:trHeight w:val="565"/>
        </w:trPr>
        <w:tc>
          <w:tcPr>
            <w:tcW w:w="843" w:type="pct"/>
            <w:vMerge/>
            <w:shd w:val="clear" w:color="auto" w:fill="auto"/>
            <w:vAlign w:val="center"/>
          </w:tcPr>
          <w:p w:rsidR="000610E5" w:rsidRPr="00510834" w:rsidRDefault="000610E5" w:rsidP="006F1AB3">
            <w:pPr>
              <w:jc w:val="center"/>
              <w:rPr>
                <w:b/>
                <w:bCs/>
                <w:color w:val="000000"/>
                <w:sz w:val="26"/>
                <w:szCs w:val="26"/>
              </w:rPr>
            </w:pPr>
          </w:p>
        </w:tc>
        <w:tc>
          <w:tcPr>
            <w:tcW w:w="372" w:type="pct"/>
            <w:shd w:val="clear" w:color="auto" w:fill="auto"/>
            <w:vAlign w:val="center"/>
          </w:tcPr>
          <w:p w:rsidR="000610E5" w:rsidRPr="00510834" w:rsidRDefault="000610E5" w:rsidP="006F1AB3">
            <w:pPr>
              <w:jc w:val="center"/>
              <w:rPr>
                <w:b/>
                <w:bCs/>
                <w:color w:val="000000"/>
                <w:sz w:val="26"/>
                <w:szCs w:val="26"/>
              </w:rPr>
            </w:pPr>
            <w:r w:rsidRPr="00510834">
              <w:rPr>
                <w:b/>
                <w:bCs/>
                <w:color w:val="000000"/>
                <w:sz w:val="26"/>
                <w:szCs w:val="26"/>
              </w:rPr>
              <w:t>2011</w:t>
            </w:r>
          </w:p>
        </w:tc>
        <w:tc>
          <w:tcPr>
            <w:tcW w:w="372" w:type="pct"/>
            <w:shd w:val="clear" w:color="auto" w:fill="auto"/>
            <w:vAlign w:val="center"/>
          </w:tcPr>
          <w:p w:rsidR="000610E5" w:rsidRPr="00510834" w:rsidRDefault="000610E5" w:rsidP="006F1AB3">
            <w:pPr>
              <w:jc w:val="center"/>
              <w:rPr>
                <w:b/>
                <w:bCs/>
                <w:color w:val="000000"/>
                <w:sz w:val="26"/>
                <w:szCs w:val="26"/>
              </w:rPr>
            </w:pPr>
            <w:r w:rsidRPr="00510834">
              <w:rPr>
                <w:b/>
                <w:bCs/>
                <w:color w:val="000000"/>
                <w:sz w:val="26"/>
                <w:szCs w:val="26"/>
              </w:rPr>
              <w:t>2012</w:t>
            </w:r>
          </w:p>
        </w:tc>
        <w:tc>
          <w:tcPr>
            <w:tcW w:w="372" w:type="pct"/>
            <w:shd w:val="clear" w:color="auto" w:fill="auto"/>
            <w:vAlign w:val="center"/>
          </w:tcPr>
          <w:p w:rsidR="000610E5" w:rsidRPr="00510834" w:rsidRDefault="000610E5" w:rsidP="006F1AB3">
            <w:pPr>
              <w:jc w:val="center"/>
              <w:rPr>
                <w:b/>
                <w:bCs/>
                <w:color w:val="000000"/>
                <w:sz w:val="26"/>
                <w:szCs w:val="26"/>
              </w:rPr>
            </w:pPr>
            <w:r w:rsidRPr="00510834">
              <w:rPr>
                <w:b/>
                <w:bCs/>
                <w:color w:val="000000"/>
                <w:sz w:val="26"/>
                <w:szCs w:val="26"/>
              </w:rPr>
              <w:t>2013</w:t>
            </w:r>
          </w:p>
        </w:tc>
        <w:tc>
          <w:tcPr>
            <w:tcW w:w="372" w:type="pct"/>
            <w:shd w:val="clear" w:color="auto" w:fill="auto"/>
            <w:vAlign w:val="center"/>
          </w:tcPr>
          <w:p w:rsidR="000610E5" w:rsidRPr="00510834" w:rsidRDefault="000610E5" w:rsidP="006F1AB3">
            <w:pPr>
              <w:jc w:val="center"/>
              <w:rPr>
                <w:b/>
                <w:bCs/>
                <w:color w:val="000000"/>
                <w:sz w:val="26"/>
                <w:szCs w:val="26"/>
              </w:rPr>
            </w:pPr>
            <w:r w:rsidRPr="00510834">
              <w:rPr>
                <w:b/>
                <w:bCs/>
                <w:color w:val="000000"/>
                <w:sz w:val="26"/>
                <w:szCs w:val="26"/>
              </w:rPr>
              <w:t>2014</w:t>
            </w:r>
          </w:p>
        </w:tc>
        <w:tc>
          <w:tcPr>
            <w:tcW w:w="372" w:type="pct"/>
            <w:shd w:val="clear" w:color="auto" w:fill="auto"/>
            <w:vAlign w:val="center"/>
          </w:tcPr>
          <w:p w:rsidR="000610E5" w:rsidRPr="00510834" w:rsidRDefault="000610E5" w:rsidP="006F1AB3">
            <w:pPr>
              <w:jc w:val="center"/>
              <w:rPr>
                <w:b/>
                <w:bCs/>
                <w:color w:val="000000"/>
                <w:sz w:val="26"/>
                <w:szCs w:val="26"/>
              </w:rPr>
            </w:pPr>
            <w:r w:rsidRPr="00510834">
              <w:rPr>
                <w:b/>
                <w:bCs/>
                <w:color w:val="000000"/>
                <w:sz w:val="26"/>
                <w:szCs w:val="26"/>
              </w:rPr>
              <w:t>2015</w:t>
            </w:r>
          </w:p>
        </w:tc>
        <w:tc>
          <w:tcPr>
            <w:tcW w:w="372" w:type="pct"/>
            <w:shd w:val="clear" w:color="auto" w:fill="auto"/>
            <w:vAlign w:val="center"/>
          </w:tcPr>
          <w:p w:rsidR="000610E5" w:rsidRPr="00510834" w:rsidRDefault="000610E5" w:rsidP="006F1AB3">
            <w:pPr>
              <w:jc w:val="center"/>
              <w:rPr>
                <w:b/>
                <w:bCs/>
                <w:color w:val="000000"/>
                <w:sz w:val="26"/>
                <w:szCs w:val="26"/>
              </w:rPr>
            </w:pPr>
            <w:r w:rsidRPr="00510834">
              <w:rPr>
                <w:b/>
                <w:bCs/>
                <w:color w:val="000000"/>
                <w:sz w:val="26"/>
                <w:szCs w:val="26"/>
              </w:rPr>
              <w:t>2016</w:t>
            </w:r>
          </w:p>
        </w:tc>
        <w:tc>
          <w:tcPr>
            <w:tcW w:w="372" w:type="pct"/>
            <w:vAlign w:val="center"/>
          </w:tcPr>
          <w:p w:rsidR="000610E5" w:rsidRPr="00510834" w:rsidRDefault="000610E5" w:rsidP="006F1AB3">
            <w:pPr>
              <w:jc w:val="center"/>
              <w:rPr>
                <w:b/>
                <w:bCs/>
                <w:color w:val="000000"/>
                <w:sz w:val="26"/>
                <w:szCs w:val="26"/>
              </w:rPr>
            </w:pPr>
            <w:r w:rsidRPr="00510834">
              <w:rPr>
                <w:b/>
                <w:bCs/>
                <w:color w:val="000000"/>
                <w:sz w:val="26"/>
                <w:szCs w:val="26"/>
              </w:rPr>
              <w:t>2017</w:t>
            </w:r>
          </w:p>
        </w:tc>
        <w:tc>
          <w:tcPr>
            <w:tcW w:w="372" w:type="pct"/>
            <w:vAlign w:val="center"/>
          </w:tcPr>
          <w:p w:rsidR="000610E5" w:rsidRPr="00510834" w:rsidRDefault="000610E5" w:rsidP="006F1AB3">
            <w:pPr>
              <w:jc w:val="center"/>
              <w:rPr>
                <w:b/>
                <w:bCs/>
                <w:color w:val="000000"/>
                <w:sz w:val="26"/>
                <w:szCs w:val="26"/>
              </w:rPr>
            </w:pPr>
            <w:r w:rsidRPr="00510834">
              <w:rPr>
                <w:b/>
                <w:bCs/>
                <w:color w:val="000000"/>
                <w:sz w:val="26"/>
                <w:szCs w:val="26"/>
              </w:rPr>
              <w:t>2018</w:t>
            </w:r>
          </w:p>
        </w:tc>
        <w:tc>
          <w:tcPr>
            <w:tcW w:w="372" w:type="pct"/>
            <w:vAlign w:val="center"/>
          </w:tcPr>
          <w:p w:rsidR="000610E5" w:rsidRPr="00510834" w:rsidRDefault="000610E5" w:rsidP="006F1AB3">
            <w:pPr>
              <w:jc w:val="center"/>
              <w:rPr>
                <w:b/>
                <w:bCs/>
                <w:color w:val="000000"/>
                <w:sz w:val="26"/>
                <w:szCs w:val="26"/>
              </w:rPr>
            </w:pPr>
            <w:r w:rsidRPr="00510834">
              <w:rPr>
                <w:b/>
                <w:bCs/>
                <w:color w:val="000000"/>
                <w:sz w:val="26"/>
                <w:szCs w:val="26"/>
              </w:rPr>
              <w:t>2019</w:t>
            </w:r>
          </w:p>
        </w:tc>
        <w:tc>
          <w:tcPr>
            <w:tcW w:w="372" w:type="pct"/>
            <w:vAlign w:val="center"/>
          </w:tcPr>
          <w:p w:rsidR="000610E5" w:rsidRPr="00510834" w:rsidRDefault="000610E5" w:rsidP="006F1AB3">
            <w:pPr>
              <w:jc w:val="center"/>
              <w:rPr>
                <w:b/>
                <w:bCs/>
                <w:color w:val="000000"/>
                <w:sz w:val="26"/>
                <w:szCs w:val="26"/>
              </w:rPr>
            </w:pPr>
            <w:r>
              <w:rPr>
                <w:b/>
                <w:bCs/>
                <w:color w:val="000000"/>
                <w:sz w:val="26"/>
                <w:szCs w:val="26"/>
              </w:rPr>
              <w:t>2020</w:t>
            </w:r>
          </w:p>
        </w:tc>
        <w:tc>
          <w:tcPr>
            <w:tcW w:w="436" w:type="pct"/>
            <w:vAlign w:val="center"/>
          </w:tcPr>
          <w:p w:rsidR="000610E5" w:rsidRPr="00510834" w:rsidRDefault="000610E5" w:rsidP="006F1AB3">
            <w:pPr>
              <w:jc w:val="center"/>
              <w:rPr>
                <w:b/>
                <w:bCs/>
                <w:color w:val="000000"/>
                <w:sz w:val="26"/>
                <w:szCs w:val="26"/>
              </w:rPr>
            </w:pPr>
            <w:r>
              <w:rPr>
                <w:b/>
                <w:bCs/>
                <w:color w:val="000000"/>
                <w:sz w:val="26"/>
                <w:szCs w:val="26"/>
              </w:rPr>
              <w:t>2021</w:t>
            </w:r>
          </w:p>
        </w:tc>
      </w:tr>
      <w:tr w:rsidR="000610E5" w:rsidRPr="00510834" w:rsidTr="006F1AB3">
        <w:trPr>
          <w:trHeight w:val="300"/>
        </w:trPr>
        <w:tc>
          <w:tcPr>
            <w:tcW w:w="4192" w:type="pct"/>
            <w:gridSpan w:val="10"/>
            <w:shd w:val="clear" w:color="auto" w:fill="auto"/>
            <w:vAlign w:val="center"/>
          </w:tcPr>
          <w:p w:rsidR="000610E5" w:rsidRPr="00510834" w:rsidRDefault="000610E5" w:rsidP="006F1AB3">
            <w:pPr>
              <w:jc w:val="center"/>
              <w:rPr>
                <w:color w:val="000000"/>
                <w:sz w:val="26"/>
                <w:szCs w:val="26"/>
              </w:rPr>
            </w:pPr>
            <w:r w:rsidRPr="00510834">
              <w:rPr>
                <w:color w:val="000000"/>
                <w:sz w:val="26"/>
                <w:szCs w:val="26"/>
              </w:rPr>
              <w:t>Естественное движение</w:t>
            </w:r>
            <w:r>
              <w:rPr>
                <w:color w:val="000000"/>
                <w:sz w:val="26"/>
                <w:szCs w:val="26"/>
              </w:rPr>
              <w:t xml:space="preserve"> </w:t>
            </w:r>
          </w:p>
        </w:tc>
        <w:tc>
          <w:tcPr>
            <w:tcW w:w="372" w:type="pct"/>
          </w:tcPr>
          <w:p w:rsidR="000610E5" w:rsidRPr="00510834" w:rsidRDefault="000610E5" w:rsidP="006F1AB3">
            <w:pPr>
              <w:jc w:val="center"/>
              <w:rPr>
                <w:color w:val="000000"/>
                <w:sz w:val="26"/>
                <w:szCs w:val="26"/>
              </w:rPr>
            </w:pPr>
          </w:p>
        </w:tc>
        <w:tc>
          <w:tcPr>
            <w:tcW w:w="436" w:type="pct"/>
          </w:tcPr>
          <w:p w:rsidR="000610E5" w:rsidRPr="00510834" w:rsidRDefault="000610E5" w:rsidP="006F1AB3">
            <w:pPr>
              <w:jc w:val="center"/>
              <w:rPr>
                <w:color w:val="000000"/>
                <w:sz w:val="26"/>
                <w:szCs w:val="26"/>
              </w:rPr>
            </w:pPr>
          </w:p>
        </w:tc>
      </w:tr>
      <w:tr w:rsidR="000610E5" w:rsidRPr="00510834" w:rsidTr="006F1AB3">
        <w:trPr>
          <w:trHeight w:val="300"/>
        </w:trPr>
        <w:tc>
          <w:tcPr>
            <w:tcW w:w="843" w:type="pct"/>
            <w:shd w:val="clear" w:color="auto" w:fill="auto"/>
            <w:vAlign w:val="center"/>
          </w:tcPr>
          <w:p w:rsidR="000610E5" w:rsidRPr="00EE46A2" w:rsidRDefault="000610E5" w:rsidP="006F1AB3">
            <w:pPr>
              <w:jc w:val="center"/>
              <w:rPr>
                <w:color w:val="000000"/>
              </w:rPr>
            </w:pPr>
            <w:r w:rsidRPr="00635AA0">
              <w:rPr>
                <w:b/>
                <w:color w:val="000000"/>
              </w:rPr>
              <w:t>Родилось</w:t>
            </w:r>
          </w:p>
        </w:tc>
        <w:tc>
          <w:tcPr>
            <w:tcW w:w="372" w:type="pct"/>
            <w:shd w:val="clear" w:color="auto" w:fill="auto"/>
            <w:vAlign w:val="center"/>
          </w:tcPr>
          <w:p w:rsidR="000610E5" w:rsidRPr="00EE46A2" w:rsidRDefault="000610E5" w:rsidP="006F1AB3">
            <w:pPr>
              <w:jc w:val="center"/>
              <w:rPr>
                <w:color w:val="000000"/>
              </w:rPr>
            </w:pPr>
          </w:p>
        </w:tc>
        <w:tc>
          <w:tcPr>
            <w:tcW w:w="372" w:type="pct"/>
            <w:shd w:val="clear" w:color="auto" w:fill="auto"/>
            <w:vAlign w:val="center"/>
          </w:tcPr>
          <w:p w:rsidR="000610E5" w:rsidRPr="00EE46A2" w:rsidRDefault="000610E5" w:rsidP="006F1AB3">
            <w:pPr>
              <w:jc w:val="center"/>
              <w:rPr>
                <w:color w:val="000000"/>
              </w:rPr>
            </w:pPr>
          </w:p>
        </w:tc>
        <w:tc>
          <w:tcPr>
            <w:tcW w:w="372" w:type="pct"/>
            <w:shd w:val="clear" w:color="auto" w:fill="auto"/>
            <w:vAlign w:val="center"/>
          </w:tcPr>
          <w:p w:rsidR="000610E5" w:rsidRPr="00EE46A2" w:rsidRDefault="000610E5" w:rsidP="006F1AB3">
            <w:pPr>
              <w:jc w:val="center"/>
              <w:rPr>
                <w:color w:val="000000"/>
              </w:rPr>
            </w:pPr>
          </w:p>
        </w:tc>
        <w:tc>
          <w:tcPr>
            <w:tcW w:w="372" w:type="pct"/>
            <w:shd w:val="clear" w:color="auto" w:fill="auto"/>
            <w:vAlign w:val="center"/>
          </w:tcPr>
          <w:p w:rsidR="000610E5" w:rsidRPr="00EE46A2" w:rsidRDefault="000610E5" w:rsidP="006F1AB3">
            <w:pPr>
              <w:jc w:val="center"/>
              <w:rPr>
                <w:color w:val="000000"/>
              </w:rPr>
            </w:pPr>
          </w:p>
        </w:tc>
        <w:tc>
          <w:tcPr>
            <w:tcW w:w="372" w:type="pct"/>
            <w:shd w:val="clear" w:color="auto" w:fill="auto"/>
            <w:vAlign w:val="center"/>
          </w:tcPr>
          <w:p w:rsidR="000610E5" w:rsidRPr="00EE46A2" w:rsidRDefault="000610E5" w:rsidP="006F1AB3">
            <w:pPr>
              <w:jc w:val="center"/>
              <w:rPr>
                <w:color w:val="000000"/>
              </w:rPr>
            </w:pPr>
          </w:p>
        </w:tc>
        <w:tc>
          <w:tcPr>
            <w:tcW w:w="372" w:type="pct"/>
            <w:shd w:val="clear" w:color="auto" w:fill="auto"/>
            <w:vAlign w:val="center"/>
          </w:tcPr>
          <w:p w:rsidR="000610E5" w:rsidRPr="00EE46A2" w:rsidRDefault="000610E5" w:rsidP="006F1AB3">
            <w:pPr>
              <w:jc w:val="center"/>
              <w:rPr>
                <w:color w:val="000000"/>
              </w:rPr>
            </w:pPr>
          </w:p>
        </w:tc>
        <w:tc>
          <w:tcPr>
            <w:tcW w:w="372" w:type="pct"/>
            <w:vAlign w:val="center"/>
          </w:tcPr>
          <w:p w:rsidR="000610E5" w:rsidRPr="00EE46A2" w:rsidRDefault="000610E5" w:rsidP="006F1AB3">
            <w:pPr>
              <w:jc w:val="center"/>
              <w:rPr>
                <w:color w:val="000000"/>
              </w:rPr>
            </w:pPr>
          </w:p>
        </w:tc>
        <w:tc>
          <w:tcPr>
            <w:tcW w:w="372" w:type="pct"/>
            <w:vAlign w:val="center"/>
          </w:tcPr>
          <w:p w:rsidR="000610E5" w:rsidRPr="00EE46A2" w:rsidRDefault="000610E5" w:rsidP="006F1AB3">
            <w:pPr>
              <w:jc w:val="center"/>
              <w:rPr>
                <w:color w:val="000000"/>
              </w:rPr>
            </w:pPr>
          </w:p>
        </w:tc>
        <w:tc>
          <w:tcPr>
            <w:tcW w:w="372" w:type="pct"/>
          </w:tcPr>
          <w:p w:rsidR="000610E5" w:rsidRPr="00EE46A2" w:rsidRDefault="000610E5" w:rsidP="006F1AB3">
            <w:pPr>
              <w:jc w:val="center"/>
              <w:rPr>
                <w:color w:val="000000"/>
              </w:rPr>
            </w:pPr>
          </w:p>
        </w:tc>
        <w:tc>
          <w:tcPr>
            <w:tcW w:w="372" w:type="pct"/>
          </w:tcPr>
          <w:p w:rsidR="000610E5" w:rsidRPr="00EE46A2" w:rsidRDefault="000610E5" w:rsidP="006F1AB3">
            <w:pPr>
              <w:jc w:val="center"/>
              <w:rPr>
                <w:color w:val="000000"/>
              </w:rPr>
            </w:pPr>
          </w:p>
        </w:tc>
        <w:tc>
          <w:tcPr>
            <w:tcW w:w="436" w:type="pct"/>
          </w:tcPr>
          <w:p w:rsidR="000610E5" w:rsidRPr="00EE46A2" w:rsidRDefault="000610E5" w:rsidP="006F1AB3">
            <w:pPr>
              <w:jc w:val="center"/>
              <w:rPr>
                <w:color w:val="000000"/>
              </w:rPr>
            </w:pPr>
          </w:p>
        </w:tc>
      </w:tr>
      <w:tr w:rsidR="000610E5" w:rsidRPr="00510834" w:rsidTr="006F1AB3">
        <w:trPr>
          <w:trHeight w:val="300"/>
        </w:trPr>
        <w:tc>
          <w:tcPr>
            <w:tcW w:w="843" w:type="pct"/>
            <w:shd w:val="clear" w:color="auto" w:fill="auto"/>
            <w:vAlign w:val="center"/>
          </w:tcPr>
          <w:p w:rsidR="000610E5" w:rsidRPr="00EE46A2" w:rsidRDefault="000610E5" w:rsidP="006F1AB3">
            <w:pPr>
              <w:jc w:val="center"/>
              <w:rPr>
                <w:color w:val="000000"/>
              </w:rPr>
            </w:pPr>
            <w:r>
              <w:rPr>
                <w:color w:val="000000"/>
              </w:rPr>
              <w:t>СП «Село</w:t>
            </w:r>
            <w:r w:rsidRPr="00EE46A2">
              <w:rPr>
                <w:color w:val="000000"/>
              </w:rPr>
              <w:t xml:space="preserve"> </w:t>
            </w:r>
            <w:proofErr w:type="spellStart"/>
            <w:r>
              <w:rPr>
                <w:color w:val="000000"/>
              </w:rPr>
              <w:t>Маклино</w:t>
            </w:r>
            <w:proofErr w:type="spellEnd"/>
            <w:r>
              <w:rPr>
                <w:color w:val="000000"/>
              </w:rPr>
              <w:t>»</w:t>
            </w:r>
          </w:p>
        </w:tc>
        <w:tc>
          <w:tcPr>
            <w:tcW w:w="372" w:type="pct"/>
            <w:shd w:val="clear" w:color="auto" w:fill="auto"/>
            <w:vAlign w:val="center"/>
          </w:tcPr>
          <w:p w:rsidR="000610E5" w:rsidRPr="00EE46A2" w:rsidRDefault="000610E5" w:rsidP="006F1AB3">
            <w:pPr>
              <w:jc w:val="center"/>
              <w:rPr>
                <w:color w:val="000000"/>
              </w:rPr>
            </w:pPr>
            <w:r>
              <w:rPr>
                <w:color w:val="000000"/>
              </w:rPr>
              <w:t>19</w:t>
            </w:r>
          </w:p>
        </w:tc>
        <w:tc>
          <w:tcPr>
            <w:tcW w:w="372" w:type="pct"/>
            <w:shd w:val="clear" w:color="auto" w:fill="auto"/>
            <w:vAlign w:val="center"/>
          </w:tcPr>
          <w:p w:rsidR="000610E5" w:rsidRPr="00EE46A2" w:rsidRDefault="000610E5" w:rsidP="006F1AB3">
            <w:pPr>
              <w:jc w:val="center"/>
              <w:rPr>
                <w:color w:val="000000"/>
              </w:rPr>
            </w:pPr>
            <w:r>
              <w:rPr>
                <w:color w:val="000000"/>
              </w:rPr>
              <w:t>17</w:t>
            </w:r>
          </w:p>
        </w:tc>
        <w:tc>
          <w:tcPr>
            <w:tcW w:w="372" w:type="pct"/>
            <w:shd w:val="clear" w:color="auto" w:fill="auto"/>
            <w:vAlign w:val="center"/>
          </w:tcPr>
          <w:p w:rsidR="000610E5" w:rsidRPr="00EE46A2" w:rsidRDefault="000610E5" w:rsidP="006F1AB3">
            <w:pPr>
              <w:jc w:val="center"/>
              <w:rPr>
                <w:color w:val="000000"/>
              </w:rPr>
            </w:pPr>
            <w:r>
              <w:rPr>
                <w:color w:val="000000"/>
              </w:rPr>
              <w:t>21</w:t>
            </w:r>
          </w:p>
        </w:tc>
        <w:tc>
          <w:tcPr>
            <w:tcW w:w="372" w:type="pct"/>
            <w:shd w:val="clear" w:color="auto" w:fill="auto"/>
            <w:vAlign w:val="center"/>
          </w:tcPr>
          <w:p w:rsidR="000610E5" w:rsidRPr="00EE46A2" w:rsidRDefault="000610E5" w:rsidP="006F1AB3">
            <w:pPr>
              <w:jc w:val="center"/>
              <w:rPr>
                <w:color w:val="000000"/>
              </w:rPr>
            </w:pPr>
            <w:r>
              <w:rPr>
                <w:color w:val="000000"/>
              </w:rPr>
              <w:t>23</w:t>
            </w:r>
          </w:p>
        </w:tc>
        <w:tc>
          <w:tcPr>
            <w:tcW w:w="372" w:type="pct"/>
            <w:shd w:val="clear" w:color="auto" w:fill="auto"/>
            <w:vAlign w:val="center"/>
          </w:tcPr>
          <w:p w:rsidR="000610E5" w:rsidRPr="00EE46A2" w:rsidRDefault="000610E5" w:rsidP="006F1AB3">
            <w:pPr>
              <w:jc w:val="center"/>
              <w:rPr>
                <w:color w:val="000000"/>
              </w:rPr>
            </w:pPr>
            <w:r>
              <w:rPr>
                <w:color w:val="000000"/>
              </w:rPr>
              <w:t>12</w:t>
            </w:r>
          </w:p>
        </w:tc>
        <w:tc>
          <w:tcPr>
            <w:tcW w:w="372" w:type="pct"/>
            <w:shd w:val="clear" w:color="auto" w:fill="auto"/>
            <w:vAlign w:val="center"/>
          </w:tcPr>
          <w:p w:rsidR="000610E5" w:rsidRPr="00EE46A2" w:rsidRDefault="000610E5" w:rsidP="006F1AB3">
            <w:pPr>
              <w:jc w:val="center"/>
              <w:rPr>
                <w:color w:val="000000"/>
              </w:rPr>
            </w:pPr>
            <w:r>
              <w:rPr>
                <w:color w:val="000000"/>
              </w:rPr>
              <w:t>21</w:t>
            </w:r>
          </w:p>
        </w:tc>
        <w:tc>
          <w:tcPr>
            <w:tcW w:w="372" w:type="pct"/>
            <w:vAlign w:val="center"/>
          </w:tcPr>
          <w:p w:rsidR="000610E5" w:rsidRPr="00EE46A2" w:rsidRDefault="000610E5" w:rsidP="006F1AB3">
            <w:pPr>
              <w:jc w:val="center"/>
              <w:rPr>
                <w:color w:val="000000"/>
              </w:rPr>
            </w:pPr>
            <w:r>
              <w:rPr>
                <w:color w:val="000000"/>
              </w:rPr>
              <w:t>22</w:t>
            </w:r>
          </w:p>
        </w:tc>
        <w:tc>
          <w:tcPr>
            <w:tcW w:w="372" w:type="pct"/>
            <w:vAlign w:val="center"/>
          </w:tcPr>
          <w:p w:rsidR="000610E5" w:rsidRPr="00EE46A2" w:rsidRDefault="000610E5" w:rsidP="006F1AB3">
            <w:pPr>
              <w:jc w:val="center"/>
              <w:rPr>
                <w:color w:val="000000"/>
              </w:rPr>
            </w:pPr>
            <w:r>
              <w:rPr>
                <w:color w:val="000000"/>
              </w:rPr>
              <w:t>0</w:t>
            </w:r>
          </w:p>
        </w:tc>
        <w:tc>
          <w:tcPr>
            <w:tcW w:w="372" w:type="pct"/>
            <w:vAlign w:val="center"/>
          </w:tcPr>
          <w:p w:rsidR="000610E5" w:rsidRPr="00EE46A2" w:rsidRDefault="000610E5" w:rsidP="006F1AB3">
            <w:pPr>
              <w:jc w:val="center"/>
              <w:rPr>
                <w:color w:val="000000"/>
              </w:rPr>
            </w:pPr>
            <w:r>
              <w:rPr>
                <w:color w:val="000000"/>
              </w:rPr>
              <w:t>10</w:t>
            </w:r>
          </w:p>
        </w:tc>
        <w:tc>
          <w:tcPr>
            <w:tcW w:w="372" w:type="pct"/>
            <w:vAlign w:val="center"/>
          </w:tcPr>
          <w:p w:rsidR="000610E5" w:rsidRPr="00EE46A2" w:rsidRDefault="000610E5" w:rsidP="006F1AB3">
            <w:pPr>
              <w:jc w:val="center"/>
              <w:rPr>
                <w:color w:val="000000"/>
              </w:rPr>
            </w:pPr>
            <w:r>
              <w:rPr>
                <w:color w:val="000000"/>
              </w:rPr>
              <w:t>16</w:t>
            </w:r>
          </w:p>
        </w:tc>
        <w:tc>
          <w:tcPr>
            <w:tcW w:w="436" w:type="pct"/>
            <w:vAlign w:val="center"/>
          </w:tcPr>
          <w:p w:rsidR="000610E5" w:rsidRPr="00EE46A2" w:rsidRDefault="000610E5" w:rsidP="006F1AB3">
            <w:pPr>
              <w:jc w:val="center"/>
              <w:rPr>
                <w:color w:val="000000"/>
              </w:rPr>
            </w:pPr>
            <w:r>
              <w:rPr>
                <w:color w:val="000000"/>
              </w:rPr>
              <w:t>16</w:t>
            </w:r>
          </w:p>
        </w:tc>
      </w:tr>
      <w:tr w:rsidR="000610E5" w:rsidRPr="00510834" w:rsidTr="006F1AB3">
        <w:trPr>
          <w:trHeight w:val="300"/>
        </w:trPr>
        <w:tc>
          <w:tcPr>
            <w:tcW w:w="843" w:type="pct"/>
            <w:shd w:val="clear" w:color="auto" w:fill="auto"/>
            <w:vAlign w:val="center"/>
          </w:tcPr>
          <w:p w:rsidR="000610E5" w:rsidRPr="00EE46A2" w:rsidRDefault="000610E5" w:rsidP="006F1AB3">
            <w:pPr>
              <w:jc w:val="center"/>
              <w:rPr>
                <w:color w:val="000000"/>
              </w:rPr>
            </w:pPr>
            <w:r w:rsidRPr="00635AA0">
              <w:rPr>
                <w:b/>
                <w:color w:val="000000"/>
              </w:rPr>
              <w:t>Умерло</w:t>
            </w:r>
          </w:p>
        </w:tc>
        <w:tc>
          <w:tcPr>
            <w:tcW w:w="372" w:type="pct"/>
            <w:shd w:val="clear" w:color="auto" w:fill="auto"/>
            <w:vAlign w:val="center"/>
          </w:tcPr>
          <w:p w:rsidR="000610E5" w:rsidRPr="00EE46A2" w:rsidRDefault="000610E5" w:rsidP="006F1AB3">
            <w:pPr>
              <w:jc w:val="center"/>
              <w:rPr>
                <w:color w:val="000000"/>
              </w:rPr>
            </w:pPr>
          </w:p>
        </w:tc>
        <w:tc>
          <w:tcPr>
            <w:tcW w:w="372" w:type="pct"/>
            <w:shd w:val="clear" w:color="auto" w:fill="auto"/>
            <w:vAlign w:val="center"/>
          </w:tcPr>
          <w:p w:rsidR="000610E5" w:rsidRPr="00EE46A2" w:rsidRDefault="000610E5" w:rsidP="006F1AB3">
            <w:pPr>
              <w:jc w:val="center"/>
              <w:rPr>
                <w:color w:val="000000"/>
              </w:rPr>
            </w:pPr>
          </w:p>
        </w:tc>
        <w:tc>
          <w:tcPr>
            <w:tcW w:w="372" w:type="pct"/>
            <w:shd w:val="clear" w:color="auto" w:fill="auto"/>
            <w:vAlign w:val="center"/>
          </w:tcPr>
          <w:p w:rsidR="000610E5" w:rsidRPr="00EE46A2" w:rsidRDefault="000610E5" w:rsidP="006F1AB3">
            <w:pPr>
              <w:jc w:val="center"/>
              <w:rPr>
                <w:color w:val="000000"/>
              </w:rPr>
            </w:pPr>
          </w:p>
        </w:tc>
        <w:tc>
          <w:tcPr>
            <w:tcW w:w="372" w:type="pct"/>
            <w:shd w:val="clear" w:color="auto" w:fill="auto"/>
            <w:vAlign w:val="center"/>
          </w:tcPr>
          <w:p w:rsidR="000610E5" w:rsidRPr="00EE46A2" w:rsidRDefault="000610E5" w:rsidP="006F1AB3">
            <w:pPr>
              <w:jc w:val="center"/>
              <w:rPr>
                <w:color w:val="000000"/>
              </w:rPr>
            </w:pPr>
          </w:p>
        </w:tc>
        <w:tc>
          <w:tcPr>
            <w:tcW w:w="372" w:type="pct"/>
            <w:shd w:val="clear" w:color="auto" w:fill="auto"/>
            <w:vAlign w:val="center"/>
          </w:tcPr>
          <w:p w:rsidR="000610E5" w:rsidRPr="00EE46A2" w:rsidRDefault="000610E5" w:rsidP="006F1AB3">
            <w:pPr>
              <w:jc w:val="center"/>
              <w:rPr>
                <w:color w:val="000000"/>
              </w:rPr>
            </w:pPr>
          </w:p>
        </w:tc>
        <w:tc>
          <w:tcPr>
            <w:tcW w:w="372" w:type="pct"/>
            <w:shd w:val="clear" w:color="auto" w:fill="auto"/>
            <w:vAlign w:val="center"/>
          </w:tcPr>
          <w:p w:rsidR="000610E5" w:rsidRPr="00EE46A2" w:rsidRDefault="000610E5" w:rsidP="006F1AB3">
            <w:pPr>
              <w:jc w:val="center"/>
              <w:rPr>
                <w:color w:val="000000"/>
              </w:rPr>
            </w:pPr>
          </w:p>
        </w:tc>
        <w:tc>
          <w:tcPr>
            <w:tcW w:w="372" w:type="pct"/>
            <w:vAlign w:val="center"/>
          </w:tcPr>
          <w:p w:rsidR="000610E5" w:rsidRPr="00EE46A2" w:rsidRDefault="000610E5" w:rsidP="006F1AB3">
            <w:pPr>
              <w:jc w:val="center"/>
              <w:rPr>
                <w:color w:val="000000"/>
              </w:rPr>
            </w:pPr>
          </w:p>
        </w:tc>
        <w:tc>
          <w:tcPr>
            <w:tcW w:w="372" w:type="pct"/>
            <w:vAlign w:val="center"/>
          </w:tcPr>
          <w:p w:rsidR="000610E5" w:rsidRPr="00EE46A2" w:rsidRDefault="000610E5" w:rsidP="006F1AB3">
            <w:pPr>
              <w:jc w:val="center"/>
              <w:rPr>
                <w:color w:val="000000"/>
              </w:rPr>
            </w:pPr>
          </w:p>
        </w:tc>
        <w:tc>
          <w:tcPr>
            <w:tcW w:w="372" w:type="pct"/>
          </w:tcPr>
          <w:p w:rsidR="000610E5" w:rsidRPr="00EE46A2" w:rsidRDefault="000610E5" w:rsidP="006F1AB3">
            <w:pPr>
              <w:jc w:val="center"/>
              <w:rPr>
                <w:color w:val="000000"/>
              </w:rPr>
            </w:pPr>
          </w:p>
        </w:tc>
        <w:tc>
          <w:tcPr>
            <w:tcW w:w="372" w:type="pct"/>
          </w:tcPr>
          <w:p w:rsidR="000610E5" w:rsidRPr="00EE46A2" w:rsidRDefault="000610E5" w:rsidP="006F1AB3">
            <w:pPr>
              <w:jc w:val="center"/>
              <w:rPr>
                <w:color w:val="000000"/>
              </w:rPr>
            </w:pPr>
          </w:p>
        </w:tc>
        <w:tc>
          <w:tcPr>
            <w:tcW w:w="436" w:type="pct"/>
          </w:tcPr>
          <w:p w:rsidR="000610E5" w:rsidRPr="00EE46A2" w:rsidRDefault="000610E5" w:rsidP="006F1AB3">
            <w:pPr>
              <w:jc w:val="center"/>
              <w:rPr>
                <w:color w:val="000000"/>
              </w:rPr>
            </w:pPr>
          </w:p>
        </w:tc>
      </w:tr>
      <w:tr w:rsidR="000610E5" w:rsidRPr="00510834" w:rsidTr="006F1AB3">
        <w:trPr>
          <w:trHeight w:val="300"/>
        </w:trPr>
        <w:tc>
          <w:tcPr>
            <w:tcW w:w="843" w:type="pct"/>
            <w:shd w:val="clear" w:color="auto" w:fill="auto"/>
            <w:vAlign w:val="center"/>
          </w:tcPr>
          <w:p w:rsidR="000610E5" w:rsidRPr="00EE46A2" w:rsidRDefault="000610E5" w:rsidP="006F1AB3">
            <w:pPr>
              <w:jc w:val="center"/>
              <w:rPr>
                <w:color w:val="000000"/>
              </w:rPr>
            </w:pPr>
            <w:r>
              <w:rPr>
                <w:color w:val="000000"/>
              </w:rPr>
              <w:t xml:space="preserve">СП «Село </w:t>
            </w:r>
            <w:proofErr w:type="spellStart"/>
            <w:r>
              <w:rPr>
                <w:color w:val="000000"/>
              </w:rPr>
              <w:t>Маклино</w:t>
            </w:r>
            <w:proofErr w:type="spellEnd"/>
            <w:r w:rsidRPr="00EE46A2">
              <w:rPr>
                <w:color w:val="000000"/>
              </w:rPr>
              <w:t>»</w:t>
            </w:r>
          </w:p>
        </w:tc>
        <w:tc>
          <w:tcPr>
            <w:tcW w:w="372" w:type="pct"/>
            <w:shd w:val="clear" w:color="auto" w:fill="auto"/>
            <w:vAlign w:val="center"/>
          </w:tcPr>
          <w:p w:rsidR="000610E5" w:rsidRPr="00EE46A2" w:rsidRDefault="000610E5" w:rsidP="006F1AB3">
            <w:pPr>
              <w:jc w:val="center"/>
              <w:rPr>
                <w:color w:val="000000"/>
              </w:rPr>
            </w:pPr>
            <w:r>
              <w:rPr>
                <w:color w:val="000000"/>
              </w:rPr>
              <w:t>22</w:t>
            </w:r>
          </w:p>
        </w:tc>
        <w:tc>
          <w:tcPr>
            <w:tcW w:w="372" w:type="pct"/>
            <w:shd w:val="clear" w:color="auto" w:fill="auto"/>
            <w:vAlign w:val="center"/>
          </w:tcPr>
          <w:p w:rsidR="000610E5" w:rsidRPr="00EE46A2" w:rsidRDefault="000610E5" w:rsidP="006F1AB3">
            <w:pPr>
              <w:jc w:val="center"/>
              <w:rPr>
                <w:color w:val="000000"/>
              </w:rPr>
            </w:pPr>
            <w:r>
              <w:rPr>
                <w:color w:val="000000"/>
              </w:rPr>
              <w:t>18</w:t>
            </w:r>
          </w:p>
        </w:tc>
        <w:tc>
          <w:tcPr>
            <w:tcW w:w="372" w:type="pct"/>
            <w:shd w:val="clear" w:color="auto" w:fill="auto"/>
            <w:vAlign w:val="center"/>
          </w:tcPr>
          <w:p w:rsidR="000610E5" w:rsidRPr="00EE46A2" w:rsidRDefault="000610E5" w:rsidP="006F1AB3">
            <w:pPr>
              <w:jc w:val="center"/>
              <w:rPr>
                <w:color w:val="000000"/>
              </w:rPr>
            </w:pPr>
            <w:r>
              <w:rPr>
                <w:color w:val="000000"/>
              </w:rPr>
              <w:t>14</w:t>
            </w:r>
          </w:p>
        </w:tc>
        <w:tc>
          <w:tcPr>
            <w:tcW w:w="372" w:type="pct"/>
            <w:shd w:val="clear" w:color="auto" w:fill="auto"/>
            <w:vAlign w:val="center"/>
          </w:tcPr>
          <w:p w:rsidR="000610E5" w:rsidRPr="00EE46A2" w:rsidRDefault="000610E5" w:rsidP="006F1AB3">
            <w:pPr>
              <w:jc w:val="center"/>
              <w:rPr>
                <w:color w:val="000000"/>
              </w:rPr>
            </w:pPr>
            <w:r>
              <w:rPr>
                <w:color w:val="000000"/>
              </w:rPr>
              <w:t>14</w:t>
            </w:r>
          </w:p>
        </w:tc>
        <w:tc>
          <w:tcPr>
            <w:tcW w:w="372" w:type="pct"/>
            <w:shd w:val="clear" w:color="auto" w:fill="auto"/>
            <w:vAlign w:val="center"/>
          </w:tcPr>
          <w:p w:rsidR="000610E5" w:rsidRPr="00EE46A2" w:rsidRDefault="000610E5" w:rsidP="006F1AB3">
            <w:pPr>
              <w:jc w:val="center"/>
              <w:rPr>
                <w:color w:val="000000"/>
              </w:rPr>
            </w:pPr>
            <w:r>
              <w:rPr>
                <w:color w:val="000000"/>
              </w:rPr>
              <w:t>19</w:t>
            </w:r>
          </w:p>
        </w:tc>
        <w:tc>
          <w:tcPr>
            <w:tcW w:w="372" w:type="pct"/>
            <w:shd w:val="clear" w:color="auto" w:fill="auto"/>
            <w:vAlign w:val="center"/>
          </w:tcPr>
          <w:p w:rsidR="000610E5" w:rsidRPr="00EE46A2" w:rsidRDefault="000610E5" w:rsidP="006F1AB3">
            <w:pPr>
              <w:jc w:val="center"/>
              <w:rPr>
                <w:color w:val="000000"/>
              </w:rPr>
            </w:pPr>
            <w:r>
              <w:rPr>
                <w:color w:val="000000"/>
              </w:rPr>
              <w:t>15</w:t>
            </w:r>
          </w:p>
        </w:tc>
        <w:tc>
          <w:tcPr>
            <w:tcW w:w="372" w:type="pct"/>
            <w:vAlign w:val="center"/>
          </w:tcPr>
          <w:p w:rsidR="000610E5" w:rsidRPr="00EE46A2" w:rsidRDefault="000610E5" w:rsidP="006F1AB3">
            <w:pPr>
              <w:jc w:val="center"/>
              <w:rPr>
                <w:color w:val="000000"/>
              </w:rPr>
            </w:pPr>
            <w:r>
              <w:rPr>
                <w:color w:val="000000"/>
              </w:rPr>
              <w:t>21</w:t>
            </w:r>
          </w:p>
        </w:tc>
        <w:tc>
          <w:tcPr>
            <w:tcW w:w="372" w:type="pct"/>
            <w:vAlign w:val="center"/>
          </w:tcPr>
          <w:p w:rsidR="000610E5" w:rsidRPr="00EE46A2" w:rsidRDefault="000610E5" w:rsidP="006F1AB3">
            <w:pPr>
              <w:jc w:val="center"/>
              <w:rPr>
                <w:color w:val="000000"/>
              </w:rPr>
            </w:pPr>
            <w:r>
              <w:rPr>
                <w:color w:val="000000"/>
              </w:rPr>
              <w:t>14</w:t>
            </w:r>
          </w:p>
        </w:tc>
        <w:tc>
          <w:tcPr>
            <w:tcW w:w="372" w:type="pct"/>
            <w:vAlign w:val="center"/>
          </w:tcPr>
          <w:p w:rsidR="000610E5" w:rsidRPr="00EE46A2" w:rsidRDefault="000610E5" w:rsidP="006F1AB3">
            <w:pPr>
              <w:jc w:val="center"/>
              <w:rPr>
                <w:color w:val="000000"/>
              </w:rPr>
            </w:pPr>
            <w:r>
              <w:rPr>
                <w:color w:val="000000"/>
              </w:rPr>
              <w:t>14</w:t>
            </w:r>
          </w:p>
        </w:tc>
        <w:tc>
          <w:tcPr>
            <w:tcW w:w="372" w:type="pct"/>
            <w:vAlign w:val="center"/>
          </w:tcPr>
          <w:p w:rsidR="000610E5" w:rsidRPr="00EE46A2" w:rsidRDefault="000610E5" w:rsidP="006F1AB3">
            <w:pPr>
              <w:jc w:val="center"/>
              <w:rPr>
                <w:color w:val="000000"/>
              </w:rPr>
            </w:pPr>
            <w:r>
              <w:rPr>
                <w:color w:val="000000"/>
              </w:rPr>
              <w:t>15</w:t>
            </w:r>
          </w:p>
        </w:tc>
        <w:tc>
          <w:tcPr>
            <w:tcW w:w="436" w:type="pct"/>
            <w:vAlign w:val="center"/>
          </w:tcPr>
          <w:p w:rsidR="000610E5" w:rsidRPr="00EE46A2" w:rsidRDefault="000610E5" w:rsidP="006F1AB3">
            <w:pPr>
              <w:jc w:val="center"/>
              <w:rPr>
                <w:color w:val="000000"/>
              </w:rPr>
            </w:pPr>
            <w:r>
              <w:rPr>
                <w:color w:val="000000"/>
              </w:rPr>
              <w:t>19</w:t>
            </w:r>
          </w:p>
        </w:tc>
      </w:tr>
      <w:tr w:rsidR="000610E5" w:rsidRPr="00510834" w:rsidTr="006F1AB3">
        <w:trPr>
          <w:trHeight w:val="300"/>
        </w:trPr>
        <w:tc>
          <w:tcPr>
            <w:tcW w:w="4192" w:type="pct"/>
            <w:gridSpan w:val="10"/>
            <w:shd w:val="clear" w:color="auto" w:fill="auto"/>
            <w:vAlign w:val="center"/>
          </w:tcPr>
          <w:p w:rsidR="000610E5" w:rsidRPr="00EE46A2" w:rsidRDefault="000610E5" w:rsidP="006F1AB3">
            <w:pPr>
              <w:jc w:val="center"/>
              <w:rPr>
                <w:color w:val="000000"/>
              </w:rPr>
            </w:pPr>
          </w:p>
        </w:tc>
        <w:tc>
          <w:tcPr>
            <w:tcW w:w="372" w:type="pct"/>
          </w:tcPr>
          <w:p w:rsidR="000610E5" w:rsidRPr="00EE46A2" w:rsidRDefault="000610E5" w:rsidP="006F1AB3">
            <w:pPr>
              <w:jc w:val="center"/>
              <w:rPr>
                <w:color w:val="000000"/>
              </w:rPr>
            </w:pPr>
          </w:p>
        </w:tc>
        <w:tc>
          <w:tcPr>
            <w:tcW w:w="436" w:type="pct"/>
          </w:tcPr>
          <w:p w:rsidR="000610E5" w:rsidRPr="00EE46A2" w:rsidRDefault="000610E5" w:rsidP="006F1AB3">
            <w:pPr>
              <w:jc w:val="center"/>
              <w:rPr>
                <w:color w:val="000000"/>
              </w:rPr>
            </w:pPr>
          </w:p>
        </w:tc>
      </w:tr>
      <w:tr w:rsidR="000610E5" w:rsidRPr="00510834" w:rsidTr="006F1AB3">
        <w:trPr>
          <w:trHeight w:val="300"/>
        </w:trPr>
        <w:tc>
          <w:tcPr>
            <w:tcW w:w="4192" w:type="pct"/>
            <w:gridSpan w:val="10"/>
            <w:shd w:val="clear" w:color="auto" w:fill="auto"/>
            <w:vAlign w:val="center"/>
          </w:tcPr>
          <w:p w:rsidR="000610E5" w:rsidRPr="004E679C" w:rsidRDefault="000610E5" w:rsidP="006F1AB3">
            <w:pPr>
              <w:jc w:val="center"/>
              <w:rPr>
                <w:b/>
                <w:color w:val="000000"/>
                <w:sz w:val="26"/>
                <w:szCs w:val="26"/>
              </w:rPr>
            </w:pPr>
            <w:r w:rsidRPr="004E679C">
              <w:rPr>
                <w:b/>
                <w:color w:val="000000"/>
                <w:sz w:val="26"/>
                <w:szCs w:val="26"/>
              </w:rPr>
              <w:t xml:space="preserve">Механическое движение </w:t>
            </w:r>
          </w:p>
        </w:tc>
        <w:tc>
          <w:tcPr>
            <w:tcW w:w="372" w:type="pct"/>
          </w:tcPr>
          <w:p w:rsidR="000610E5" w:rsidRPr="004E679C" w:rsidRDefault="000610E5" w:rsidP="006F1AB3">
            <w:pPr>
              <w:jc w:val="center"/>
              <w:rPr>
                <w:b/>
                <w:color w:val="000000"/>
                <w:sz w:val="26"/>
                <w:szCs w:val="26"/>
              </w:rPr>
            </w:pPr>
          </w:p>
        </w:tc>
        <w:tc>
          <w:tcPr>
            <w:tcW w:w="436" w:type="pct"/>
          </w:tcPr>
          <w:p w:rsidR="000610E5" w:rsidRPr="004E679C" w:rsidRDefault="000610E5" w:rsidP="006F1AB3">
            <w:pPr>
              <w:jc w:val="center"/>
              <w:rPr>
                <w:b/>
                <w:color w:val="000000"/>
                <w:sz w:val="26"/>
                <w:szCs w:val="26"/>
              </w:rPr>
            </w:pPr>
          </w:p>
        </w:tc>
      </w:tr>
      <w:tr w:rsidR="000610E5" w:rsidRPr="00510834" w:rsidTr="006F1AB3">
        <w:trPr>
          <w:trHeight w:val="300"/>
        </w:trPr>
        <w:tc>
          <w:tcPr>
            <w:tcW w:w="843" w:type="pct"/>
            <w:shd w:val="clear" w:color="auto" w:fill="auto"/>
            <w:vAlign w:val="center"/>
          </w:tcPr>
          <w:p w:rsidR="000610E5" w:rsidRPr="004E679C" w:rsidRDefault="000610E5" w:rsidP="006F1AB3">
            <w:pPr>
              <w:jc w:val="center"/>
              <w:rPr>
                <w:b/>
                <w:color w:val="000000"/>
                <w:sz w:val="26"/>
                <w:szCs w:val="26"/>
              </w:rPr>
            </w:pPr>
            <w:r w:rsidRPr="004E679C">
              <w:rPr>
                <w:b/>
                <w:color w:val="000000"/>
                <w:sz w:val="26"/>
                <w:szCs w:val="26"/>
              </w:rPr>
              <w:t>Прибыло</w:t>
            </w:r>
          </w:p>
        </w:tc>
        <w:tc>
          <w:tcPr>
            <w:tcW w:w="372" w:type="pct"/>
            <w:shd w:val="clear" w:color="auto" w:fill="auto"/>
            <w:vAlign w:val="center"/>
          </w:tcPr>
          <w:p w:rsidR="000610E5" w:rsidRPr="00DD08DD" w:rsidRDefault="000610E5" w:rsidP="006F1AB3">
            <w:pPr>
              <w:jc w:val="center"/>
              <w:rPr>
                <w:b/>
                <w:color w:val="000000"/>
                <w:sz w:val="26"/>
                <w:szCs w:val="26"/>
              </w:rPr>
            </w:pPr>
            <w:r>
              <w:rPr>
                <w:b/>
                <w:color w:val="000000"/>
                <w:sz w:val="26"/>
                <w:szCs w:val="26"/>
              </w:rPr>
              <w:t>2011</w:t>
            </w:r>
          </w:p>
        </w:tc>
        <w:tc>
          <w:tcPr>
            <w:tcW w:w="372" w:type="pct"/>
            <w:shd w:val="clear" w:color="auto" w:fill="auto"/>
            <w:vAlign w:val="center"/>
          </w:tcPr>
          <w:p w:rsidR="000610E5" w:rsidRPr="00DD08DD" w:rsidRDefault="000610E5" w:rsidP="006F1AB3">
            <w:pPr>
              <w:jc w:val="center"/>
              <w:rPr>
                <w:b/>
                <w:color w:val="000000"/>
                <w:sz w:val="26"/>
                <w:szCs w:val="26"/>
              </w:rPr>
            </w:pPr>
            <w:r w:rsidRPr="00DD08DD">
              <w:rPr>
                <w:b/>
                <w:color w:val="000000"/>
                <w:sz w:val="26"/>
                <w:szCs w:val="26"/>
              </w:rPr>
              <w:t>2012</w:t>
            </w:r>
          </w:p>
        </w:tc>
        <w:tc>
          <w:tcPr>
            <w:tcW w:w="372" w:type="pct"/>
            <w:shd w:val="clear" w:color="auto" w:fill="auto"/>
            <w:vAlign w:val="center"/>
          </w:tcPr>
          <w:p w:rsidR="000610E5" w:rsidRPr="00DD08DD" w:rsidRDefault="000610E5" w:rsidP="006F1AB3">
            <w:pPr>
              <w:jc w:val="center"/>
              <w:rPr>
                <w:b/>
                <w:color w:val="000000"/>
                <w:sz w:val="26"/>
                <w:szCs w:val="26"/>
              </w:rPr>
            </w:pPr>
            <w:r w:rsidRPr="00DD08DD">
              <w:rPr>
                <w:b/>
                <w:color w:val="000000"/>
                <w:sz w:val="26"/>
                <w:szCs w:val="26"/>
              </w:rPr>
              <w:t>2013</w:t>
            </w:r>
          </w:p>
        </w:tc>
        <w:tc>
          <w:tcPr>
            <w:tcW w:w="372" w:type="pct"/>
            <w:shd w:val="clear" w:color="auto" w:fill="auto"/>
            <w:vAlign w:val="center"/>
          </w:tcPr>
          <w:p w:rsidR="000610E5" w:rsidRPr="00DD08DD" w:rsidRDefault="000610E5" w:rsidP="006F1AB3">
            <w:pPr>
              <w:jc w:val="center"/>
              <w:rPr>
                <w:b/>
                <w:color w:val="000000"/>
                <w:sz w:val="26"/>
                <w:szCs w:val="26"/>
              </w:rPr>
            </w:pPr>
            <w:r w:rsidRPr="00DD08DD">
              <w:rPr>
                <w:b/>
                <w:color w:val="000000"/>
                <w:sz w:val="26"/>
                <w:szCs w:val="26"/>
              </w:rPr>
              <w:t>2014</w:t>
            </w:r>
          </w:p>
        </w:tc>
        <w:tc>
          <w:tcPr>
            <w:tcW w:w="372" w:type="pct"/>
            <w:shd w:val="clear" w:color="auto" w:fill="auto"/>
            <w:vAlign w:val="center"/>
          </w:tcPr>
          <w:p w:rsidR="000610E5" w:rsidRPr="00DD08DD" w:rsidRDefault="000610E5" w:rsidP="006F1AB3">
            <w:pPr>
              <w:jc w:val="center"/>
              <w:rPr>
                <w:b/>
                <w:color w:val="000000"/>
                <w:sz w:val="26"/>
                <w:szCs w:val="26"/>
              </w:rPr>
            </w:pPr>
            <w:r w:rsidRPr="00DD08DD">
              <w:rPr>
                <w:b/>
                <w:color w:val="000000"/>
                <w:sz w:val="26"/>
                <w:szCs w:val="26"/>
              </w:rPr>
              <w:t>2015</w:t>
            </w:r>
          </w:p>
        </w:tc>
        <w:tc>
          <w:tcPr>
            <w:tcW w:w="372" w:type="pct"/>
            <w:shd w:val="clear" w:color="auto" w:fill="auto"/>
            <w:vAlign w:val="center"/>
          </w:tcPr>
          <w:p w:rsidR="000610E5" w:rsidRPr="00DD08DD" w:rsidRDefault="000610E5" w:rsidP="006F1AB3">
            <w:pPr>
              <w:jc w:val="center"/>
              <w:rPr>
                <w:b/>
                <w:color w:val="000000"/>
                <w:sz w:val="26"/>
                <w:szCs w:val="26"/>
              </w:rPr>
            </w:pPr>
            <w:r w:rsidRPr="00DD08DD">
              <w:rPr>
                <w:b/>
                <w:color w:val="000000"/>
                <w:sz w:val="26"/>
                <w:szCs w:val="26"/>
              </w:rPr>
              <w:t>2016</w:t>
            </w:r>
          </w:p>
        </w:tc>
        <w:tc>
          <w:tcPr>
            <w:tcW w:w="372" w:type="pct"/>
            <w:vAlign w:val="center"/>
          </w:tcPr>
          <w:p w:rsidR="000610E5" w:rsidRPr="00DD08DD" w:rsidRDefault="000610E5" w:rsidP="006F1AB3">
            <w:pPr>
              <w:jc w:val="center"/>
              <w:rPr>
                <w:b/>
                <w:color w:val="000000"/>
                <w:sz w:val="26"/>
                <w:szCs w:val="26"/>
              </w:rPr>
            </w:pPr>
            <w:r w:rsidRPr="00DD08DD">
              <w:rPr>
                <w:b/>
                <w:color w:val="000000"/>
                <w:sz w:val="26"/>
                <w:szCs w:val="26"/>
              </w:rPr>
              <w:t>2017</w:t>
            </w:r>
          </w:p>
        </w:tc>
        <w:tc>
          <w:tcPr>
            <w:tcW w:w="372" w:type="pct"/>
            <w:vAlign w:val="center"/>
          </w:tcPr>
          <w:p w:rsidR="000610E5" w:rsidRPr="00DD08DD" w:rsidRDefault="000610E5" w:rsidP="006F1AB3">
            <w:pPr>
              <w:jc w:val="center"/>
              <w:rPr>
                <w:b/>
                <w:color w:val="000000"/>
                <w:sz w:val="26"/>
                <w:szCs w:val="26"/>
              </w:rPr>
            </w:pPr>
            <w:r w:rsidRPr="00DD08DD">
              <w:rPr>
                <w:b/>
                <w:color w:val="000000"/>
                <w:sz w:val="26"/>
                <w:szCs w:val="26"/>
              </w:rPr>
              <w:t>2018</w:t>
            </w:r>
          </w:p>
        </w:tc>
        <w:tc>
          <w:tcPr>
            <w:tcW w:w="372" w:type="pct"/>
          </w:tcPr>
          <w:p w:rsidR="000610E5" w:rsidRPr="00DD08DD" w:rsidRDefault="000610E5" w:rsidP="006F1AB3">
            <w:pPr>
              <w:jc w:val="center"/>
              <w:rPr>
                <w:b/>
                <w:color w:val="000000"/>
                <w:sz w:val="26"/>
                <w:szCs w:val="26"/>
              </w:rPr>
            </w:pPr>
            <w:r w:rsidRPr="00DD08DD">
              <w:rPr>
                <w:b/>
                <w:color w:val="000000"/>
                <w:sz w:val="26"/>
                <w:szCs w:val="26"/>
              </w:rPr>
              <w:t>2019</w:t>
            </w:r>
          </w:p>
        </w:tc>
        <w:tc>
          <w:tcPr>
            <w:tcW w:w="372" w:type="pct"/>
            <w:vAlign w:val="center"/>
          </w:tcPr>
          <w:p w:rsidR="000610E5" w:rsidRPr="00510834" w:rsidRDefault="000610E5" w:rsidP="006F1AB3">
            <w:pPr>
              <w:jc w:val="center"/>
              <w:rPr>
                <w:b/>
                <w:bCs/>
                <w:color w:val="000000"/>
                <w:sz w:val="26"/>
                <w:szCs w:val="26"/>
              </w:rPr>
            </w:pPr>
            <w:r>
              <w:rPr>
                <w:b/>
                <w:bCs/>
                <w:color w:val="000000"/>
                <w:sz w:val="26"/>
                <w:szCs w:val="26"/>
              </w:rPr>
              <w:t>2020</w:t>
            </w:r>
          </w:p>
        </w:tc>
        <w:tc>
          <w:tcPr>
            <w:tcW w:w="436" w:type="pct"/>
            <w:vAlign w:val="center"/>
          </w:tcPr>
          <w:p w:rsidR="000610E5" w:rsidRPr="00510834" w:rsidRDefault="000610E5" w:rsidP="006F1AB3">
            <w:pPr>
              <w:jc w:val="center"/>
              <w:rPr>
                <w:b/>
                <w:bCs/>
                <w:color w:val="000000"/>
                <w:sz w:val="26"/>
                <w:szCs w:val="26"/>
              </w:rPr>
            </w:pPr>
            <w:r>
              <w:rPr>
                <w:b/>
                <w:bCs/>
                <w:color w:val="000000"/>
                <w:sz w:val="26"/>
                <w:szCs w:val="26"/>
              </w:rPr>
              <w:t>2021</w:t>
            </w:r>
          </w:p>
        </w:tc>
      </w:tr>
      <w:tr w:rsidR="000610E5" w:rsidRPr="00510834" w:rsidTr="006F1AB3">
        <w:trPr>
          <w:trHeight w:val="300"/>
        </w:trPr>
        <w:tc>
          <w:tcPr>
            <w:tcW w:w="843" w:type="pct"/>
            <w:shd w:val="clear" w:color="auto" w:fill="auto"/>
            <w:vAlign w:val="center"/>
          </w:tcPr>
          <w:p w:rsidR="000610E5" w:rsidRPr="00EE46A2" w:rsidRDefault="000610E5" w:rsidP="006F1AB3">
            <w:pPr>
              <w:jc w:val="center"/>
              <w:rPr>
                <w:color w:val="000000"/>
              </w:rPr>
            </w:pPr>
            <w:r>
              <w:rPr>
                <w:color w:val="000000"/>
              </w:rPr>
              <w:t xml:space="preserve">СП «Село </w:t>
            </w:r>
            <w:proofErr w:type="spellStart"/>
            <w:r>
              <w:rPr>
                <w:color w:val="000000"/>
              </w:rPr>
              <w:t>Маклино</w:t>
            </w:r>
            <w:proofErr w:type="spellEnd"/>
            <w:r w:rsidRPr="00EE46A2">
              <w:rPr>
                <w:color w:val="000000"/>
              </w:rPr>
              <w:t>»</w:t>
            </w:r>
          </w:p>
        </w:tc>
        <w:tc>
          <w:tcPr>
            <w:tcW w:w="372" w:type="pct"/>
            <w:shd w:val="clear" w:color="auto" w:fill="auto"/>
            <w:vAlign w:val="center"/>
          </w:tcPr>
          <w:p w:rsidR="000610E5" w:rsidRDefault="000610E5" w:rsidP="006F1AB3">
            <w:pPr>
              <w:jc w:val="center"/>
              <w:rPr>
                <w:color w:val="000000"/>
                <w:sz w:val="26"/>
                <w:szCs w:val="26"/>
              </w:rPr>
            </w:pPr>
            <w:r>
              <w:rPr>
                <w:color w:val="000000"/>
                <w:sz w:val="26"/>
                <w:szCs w:val="26"/>
              </w:rPr>
              <w:t>67</w:t>
            </w:r>
          </w:p>
        </w:tc>
        <w:tc>
          <w:tcPr>
            <w:tcW w:w="372" w:type="pct"/>
            <w:shd w:val="clear" w:color="auto" w:fill="auto"/>
            <w:vAlign w:val="center"/>
          </w:tcPr>
          <w:p w:rsidR="000610E5" w:rsidRDefault="000610E5" w:rsidP="006F1AB3">
            <w:pPr>
              <w:jc w:val="center"/>
              <w:rPr>
                <w:color w:val="000000"/>
                <w:sz w:val="26"/>
                <w:szCs w:val="26"/>
              </w:rPr>
            </w:pPr>
            <w:r>
              <w:rPr>
                <w:color w:val="000000"/>
                <w:sz w:val="26"/>
                <w:szCs w:val="26"/>
              </w:rPr>
              <w:t>63</w:t>
            </w:r>
          </w:p>
        </w:tc>
        <w:tc>
          <w:tcPr>
            <w:tcW w:w="372" w:type="pct"/>
            <w:shd w:val="clear" w:color="auto" w:fill="auto"/>
            <w:vAlign w:val="center"/>
          </w:tcPr>
          <w:p w:rsidR="000610E5" w:rsidRDefault="000610E5" w:rsidP="006F1AB3">
            <w:pPr>
              <w:jc w:val="center"/>
              <w:rPr>
                <w:color w:val="000000"/>
                <w:sz w:val="26"/>
                <w:szCs w:val="26"/>
              </w:rPr>
            </w:pPr>
            <w:r>
              <w:rPr>
                <w:color w:val="000000"/>
                <w:sz w:val="26"/>
                <w:szCs w:val="26"/>
              </w:rPr>
              <w:t>-</w:t>
            </w:r>
          </w:p>
        </w:tc>
        <w:tc>
          <w:tcPr>
            <w:tcW w:w="372" w:type="pct"/>
            <w:shd w:val="clear" w:color="auto" w:fill="auto"/>
            <w:vAlign w:val="center"/>
          </w:tcPr>
          <w:p w:rsidR="000610E5" w:rsidRDefault="000610E5" w:rsidP="006F1AB3">
            <w:pPr>
              <w:jc w:val="center"/>
              <w:rPr>
                <w:color w:val="000000"/>
                <w:sz w:val="26"/>
                <w:szCs w:val="26"/>
              </w:rPr>
            </w:pPr>
            <w:r>
              <w:rPr>
                <w:color w:val="000000"/>
                <w:sz w:val="26"/>
                <w:szCs w:val="26"/>
              </w:rPr>
              <w:t>47</w:t>
            </w:r>
          </w:p>
        </w:tc>
        <w:tc>
          <w:tcPr>
            <w:tcW w:w="372" w:type="pct"/>
            <w:shd w:val="clear" w:color="auto" w:fill="auto"/>
            <w:vAlign w:val="center"/>
          </w:tcPr>
          <w:p w:rsidR="000610E5" w:rsidRDefault="000610E5" w:rsidP="006F1AB3">
            <w:pPr>
              <w:jc w:val="center"/>
              <w:rPr>
                <w:color w:val="000000"/>
                <w:sz w:val="26"/>
                <w:szCs w:val="26"/>
              </w:rPr>
            </w:pPr>
            <w:r>
              <w:rPr>
                <w:color w:val="000000"/>
                <w:sz w:val="26"/>
                <w:szCs w:val="26"/>
              </w:rPr>
              <w:t>81</w:t>
            </w:r>
          </w:p>
        </w:tc>
        <w:tc>
          <w:tcPr>
            <w:tcW w:w="372" w:type="pct"/>
            <w:shd w:val="clear" w:color="auto" w:fill="auto"/>
            <w:vAlign w:val="center"/>
          </w:tcPr>
          <w:p w:rsidR="000610E5" w:rsidRDefault="000610E5" w:rsidP="006F1AB3">
            <w:pPr>
              <w:jc w:val="center"/>
              <w:rPr>
                <w:color w:val="000000"/>
                <w:sz w:val="26"/>
                <w:szCs w:val="26"/>
              </w:rPr>
            </w:pPr>
            <w:r>
              <w:rPr>
                <w:color w:val="000000"/>
                <w:sz w:val="26"/>
                <w:szCs w:val="26"/>
              </w:rPr>
              <w:t>61</w:t>
            </w:r>
          </w:p>
        </w:tc>
        <w:tc>
          <w:tcPr>
            <w:tcW w:w="372" w:type="pct"/>
            <w:vAlign w:val="center"/>
          </w:tcPr>
          <w:p w:rsidR="000610E5" w:rsidRDefault="000610E5" w:rsidP="006F1AB3">
            <w:pPr>
              <w:jc w:val="center"/>
              <w:rPr>
                <w:color w:val="000000"/>
                <w:sz w:val="26"/>
                <w:szCs w:val="26"/>
              </w:rPr>
            </w:pPr>
            <w:r>
              <w:rPr>
                <w:color w:val="000000"/>
                <w:sz w:val="26"/>
                <w:szCs w:val="26"/>
              </w:rPr>
              <w:t>108</w:t>
            </w:r>
          </w:p>
        </w:tc>
        <w:tc>
          <w:tcPr>
            <w:tcW w:w="372" w:type="pct"/>
            <w:vAlign w:val="center"/>
          </w:tcPr>
          <w:p w:rsidR="000610E5" w:rsidRDefault="000610E5" w:rsidP="006F1AB3">
            <w:pPr>
              <w:jc w:val="center"/>
              <w:rPr>
                <w:color w:val="000000"/>
                <w:sz w:val="26"/>
                <w:szCs w:val="26"/>
              </w:rPr>
            </w:pPr>
            <w:r>
              <w:rPr>
                <w:color w:val="000000"/>
                <w:sz w:val="26"/>
                <w:szCs w:val="26"/>
              </w:rPr>
              <w:t>136</w:t>
            </w:r>
          </w:p>
        </w:tc>
        <w:tc>
          <w:tcPr>
            <w:tcW w:w="372" w:type="pct"/>
            <w:vAlign w:val="center"/>
          </w:tcPr>
          <w:p w:rsidR="000610E5" w:rsidRDefault="000610E5" w:rsidP="006F1AB3">
            <w:pPr>
              <w:jc w:val="center"/>
              <w:rPr>
                <w:color w:val="000000"/>
                <w:sz w:val="26"/>
                <w:szCs w:val="26"/>
              </w:rPr>
            </w:pPr>
            <w:r>
              <w:rPr>
                <w:color w:val="000000"/>
                <w:sz w:val="26"/>
                <w:szCs w:val="26"/>
              </w:rPr>
              <w:t>112</w:t>
            </w:r>
          </w:p>
        </w:tc>
        <w:tc>
          <w:tcPr>
            <w:tcW w:w="372" w:type="pct"/>
            <w:vAlign w:val="center"/>
          </w:tcPr>
          <w:p w:rsidR="000610E5" w:rsidRDefault="000610E5" w:rsidP="006F1AB3">
            <w:pPr>
              <w:jc w:val="center"/>
              <w:rPr>
                <w:color w:val="000000"/>
                <w:sz w:val="26"/>
                <w:szCs w:val="26"/>
              </w:rPr>
            </w:pPr>
            <w:r>
              <w:rPr>
                <w:color w:val="000000"/>
                <w:sz w:val="26"/>
                <w:szCs w:val="26"/>
              </w:rPr>
              <w:t>62</w:t>
            </w:r>
          </w:p>
        </w:tc>
        <w:tc>
          <w:tcPr>
            <w:tcW w:w="436" w:type="pct"/>
            <w:vAlign w:val="center"/>
          </w:tcPr>
          <w:p w:rsidR="000610E5" w:rsidRDefault="000610E5" w:rsidP="006F1AB3">
            <w:pPr>
              <w:jc w:val="center"/>
              <w:rPr>
                <w:color w:val="000000"/>
                <w:sz w:val="26"/>
                <w:szCs w:val="26"/>
              </w:rPr>
            </w:pPr>
            <w:r>
              <w:rPr>
                <w:color w:val="000000"/>
                <w:sz w:val="26"/>
                <w:szCs w:val="26"/>
              </w:rPr>
              <w:t>136</w:t>
            </w:r>
          </w:p>
        </w:tc>
      </w:tr>
      <w:tr w:rsidR="000610E5" w:rsidRPr="00510834" w:rsidTr="006F1AB3">
        <w:trPr>
          <w:trHeight w:val="300"/>
        </w:trPr>
        <w:tc>
          <w:tcPr>
            <w:tcW w:w="843" w:type="pct"/>
            <w:shd w:val="clear" w:color="auto" w:fill="auto"/>
            <w:vAlign w:val="center"/>
          </w:tcPr>
          <w:p w:rsidR="000610E5" w:rsidRPr="002B459C" w:rsidRDefault="000610E5" w:rsidP="006F1AB3">
            <w:pPr>
              <w:jc w:val="center"/>
              <w:rPr>
                <w:b/>
                <w:color w:val="000000"/>
              </w:rPr>
            </w:pPr>
            <w:r w:rsidRPr="002B459C">
              <w:rPr>
                <w:b/>
                <w:color w:val="000000"/>
              </w:rPr>
              <w:t>Выбыло</w:t>
            </w:r>
          </w:p>
        </w:tc>
        <w:tc>
          <w:tcPr>
            <w:tcW w:w="372" w:type="pct"/>
            <w:shd w:val="clear" w:color="auto" w:fill="auto"/>
            <w:vAlign w:val="center"/>
          </w:tcPr>
          <w:p w:rsidR="000610E5" w:rsidRPr="00510834" w:rsidRDefault="000610E5" w:rsidP="006F1AB3">
            <w:pPr>
              <w:jc w:val="center"/>
              <w:rPr>
                <w:color w:val="000000"/>
                <w:sz w:val="26"/>
                <w:szCs w:val="26"/>
              </w:rPr>
            </w:pPr>
          </w:p>
        </w:tc>
        <w:tc>
          <w:tcPr>
            <w:tcW w:w="372" w:type="pct"/>
            <w:shd w:val="clear" w:color="auto" w:fill="auto"/>
            <w:vAlign w:val="center"/>
          </w:tcPr>
          <w:p w:rsidR="000610E5" w:rsidRPr="00510834" w:rsidRDefault="000610E5" w:rsidP="006F1AB3">
            <w:pPr>
              <w:jc w:val="center"/>
              <w:rPr>
                <w:color w:val="000000"/>
                <w:sz w:val="26"/>
                <w:szCs w:val="26"/>
              </w:rPr>
            </w:pPr>
          </w:p>
        </w:tc>
        <w:tc>
          <w:tcPr>
            <w:tcW w:w="372" w:type="pct"/>
            <w:shd w:val="clear" w:color="auto" w:fill="auto"/>
            <w:vAlign w:val="center"/>
          </w:tcPr>
          <w:p w:rsidR="000610E5" w:rsidRPr="00510834" w:rsidRDefault="000610E5" w:rsidP="006F1AB3">
            <w:pPr>
              <w:jc w:val="center"/>
              <w:rPr>
                <w:color w:val="000000"/>
                <w:sz w:val="26"/>
                <w:szCs w:val="26"/>
              </w:rPr>
            </w:pPr>
          </w:p>
        </w:tc>
        <w:tc>
          <w:tcPr>
            <w:tcW w:w="372" w:type="pct"/>
            <w:shd w:val="clear" w:color="auto" w:fill="auto"/>
            <w:vAlign w:val="center"/>
          </w:tcPr>
          <w:p w:rsidR="000610E5" w:rsidRPr="00510834" w:rsidRDefault="000610E5" w:rsidP="006F1AB3">
            <w:pPr>
              <w:jc w:val="center"/>
              <w:rPr>
                <w:color w:val="000000"/>
                <w:sz w:val="26"/>
                <w:szCs w:val="26"/>
              </w:rPr>
            </w:pPr>
          </w:p>
        </w:tc>
        <w:tc>
          <w:tcPr>
            <w:tcW w:w="372" w:type="pct"/>
            <w:shd w:val="clear" w:color="auto" w:fill="auto"/>
            <w:vAlign w:val="center"/>
          </w:tcPr>
          <w:p w:rsidR="000610E5" w:rsidRPr="00510834" w:rsidRDefault="000610E5" w:rsidP="006F1AB3">
            <w:pPr>
              <w:jc w:val="center"/>
              <w:rPr>
                <w:color w:val="000000"/>
                <w:sz w:val="26"/>
                <w:szCs w:val="26"/>
              </w:rPr>
            </w:pPr>
          </w:p>
        </w:tc>
        <w:tc>
          <w:tcPr>
            <w:tcW w:w="372" w:type="pct"/>
            <w:shd w:val="clear" w:color="auto" w:fill="auto"/>
            <w:vAlign w:val="center"/>
          </w:tcPr>
          <w:p w:rsidR="000610E5" w:rsidRPr="00510834" w:rsidRDefault="000610E5" w:rsidP="006F1AB3">
            <w:pPr>
              <w:jc w:val="center"/>
              <w:rPr>
                <w:color w:val="000000"/>
                <w:sz w:val="26"/>
                <w:szCs w:val="26"/>
              </w:rPr>
            </w:pPr>
          </w:p>
        </w:tc>
        <w:tc>
          <w:tcPr>
            <w:tcW w:w="372" w:type="pct"/>
            <w:vAlign w:val="center"/>
          </w:tcPr>
          <w:p w:rsidR="000610E5" w:rsidRPr="00510834" w:rsidRDefault="000610E5" w:rsidP="006F1AB3">
            <w:pPr>
              <w:jc w:val="center"/>
              <w:rPr>
                <w:color w:val="000000"/>
                <w:sz w:val="26"/>
                <w:szCs w:val="26"/>
              </w:rPr>
            </w:pPr>
          </w:p>
        </w:tc>
        <w:tc>
          <w:tcPr>
            <w:tcW w:w="372" w:type="pct"/>
            <w:vAlign w:val="center"/>
          </w:tcPr>
          <w:p w:rsidR="000610E5" w:rsidRPr="00510834" w:rsidRDefault="000610E5" w:rsidP="006F1AB3">
            <w:pPr>
              <w:jc w:val="center"/>
              <w:rPr>
                <w:color w:val="000000"/>
                <w:sz w:val="26"/>
                <w:szCs w:val="26"/>
              </w:rPr>
            </w:pPr>
          </w:p>
        </w:tc>
        <w:tc>
          <w:tcPr>
            <w:tcW w:w="372" w:type="pct"/>
          </w:tcPr>
          <w:p w:rsidR="000610E5" w:rsidRPr="00510834" w:rsidRDefault="000610E5" w:rsidP="006F1AB3">
            <w:pPr>
              <w:jc w:val="center"/>
              <w:rPr>
                <w:color w:val="000000"/>
                <w:sz w:val="26"/>
                <w:szCs w:val="26"/>
              </w:rPr>
            </w:pPr>
          </w:p>
        </w:tc>
        <w:tc>
          <w:tcPr>
            <w:tcW w:w="372" w:type="pct"/>
          </w:tcPr>
          <w:p w:rsidR="000610E5" w:rsidRPr="00510834" w:rsidRDefault="000610E5" w:rsidP="006F1AB3">
            <w:pPr>
              <w:jc w:val="center"/>
              <w:rPr>
                <w:color w:val="000000"/>
                <w:sz w:val="26"/>
                <w:szCs w:val="26"/>
              </w:rPr>
            </w:pPr>
          </w:p>
        </w:tc>
        <w:tc>
          <w:tcPr>
            <w:tcW w:w="436" w:type="pct"/>
          </w:tcPr>
          <w:p w:rsidR="000610E5" w:rsidRPr="00510834" w:rsidRDefault="000610E5" w:rsidP="006F1AB3">
            <w:pPr>
              <w:jc w:val="center"/>
              <w:rPr>
                <w:color w:val="000000"/>
                <w:sz w:val="26"/>
                <w:szCs w:val="26"/>
              </w:rPr>
            </w:pPr>
          </w:p>
        </w:tc>
      </w:tr>
      <w:tr w:rsidR="000610E5" w:rsidRPr="00510834" w:rsidTr="006F1AB3">
        <w:trPr>
          <w:trHeight w:val="300"/>
        </w:trPr>
        <w:tc>
          <w:tcPr>
            <w:tcW w:w="843" w:type="pct"/>
            <w:shd w:val="clear" w:color="auto" w:fill="auto"/>
            <w:vAlign w:val="center"/>
          </w:tcPr>
          <w:p w:rsidR="000610E5" w:rsidRPr="00EE46A2" w:rsidRDefault="000610E5" w:rsidP="006F1AB3">
            <w:pPr>
              <w:jc w:val="center"/>
              <w:rPr>
                <w:color w:val="000000"/>
              </w:rPr>
            </w:pPr>
            <w:r>
              <w:rPr>
                <w:color w:val="000000"/>
              </w:rPr>
              <w:t xml:space="preserve">СП «Село </w:t>
            </w:r>
            <w:proofErr w:type="spellStart"/>
            <w:r>
              <w:rPr>
                <w:color w:val="000000"/>
              </w:rPr>
              <w:t>Маклино</w:t>
            </w:r>
            <w:proofErr w:type="spellEnd"/>
            <w:r w:rsidRPr="00EE46A2">
              <w:rPr>
                <w:color w:val="000000"/>
              </w:rPr>
              <w:t>»</w:t>
            </w:r>
          </w:p>
        </w:tc>
        <w:tc>
          <w:tcPr>
            <w:tcW w:w="372" w:type="pct"/>
            <w:shd w:val="clear" w:color="auto" w:fill="auto"/>
            <w:vAlign w:val="center"/>
          </w:tcPr>
          <w:p w:rsidR="000610E5" w:rsidRDefault="000610E5" w:rsidP="006F1AB3">
            <w:pPr>
              <w:jc w:val="center"/>
              <w:rPr>
                <w:color w:val="000000"/>
                <w:sz w:val="26"/>
                <w:szCs w:val="26"/>
              </w:rPr>
            </w:pPr>
            <w:r>
              <w:rPr>
                <w:color w:val="000000"/>
                <w:sz w:val="26"/>
                <w:szCs w:val="26"/>
              </w:rPr>
              <w:t>44</w:t>
            </w:r>
          </w:p>
        </w:tc>
        <w:tc>
          <w:tcPr>
            <w:tcW w:w="372" w:type="pct"/>
            <w:shd w:val="clear" w:color="auto" w:fill="auto"/>
            <w:vAlign w:val="center"/>
          </w:tcPr>
          <w:p w:rsidR="000610E5" w:rsidRDefault="000610E5" w:rsidP="006F1AB3">
            <w:pPr>
              <w:jc w:val="center"/>
              <w:rPr>
                <w:color w:val="000000"/>
                <w:sz w:val="26"/>
                <w:szCs w:val="26"/>
              </w:rPr>
            </w:pPr>
            <w:r>
              <w:rPr>
                <w:color w:val="000000"/>
                <w:sz w:val="26"/>
                <w:szCs w:val="26"/>
              </w:rPr>
              <w:t>54</w:t>
            </w:r>
          </w:p>
        </w:tc>
        <w:tc>
          <w:tcPr>
            <w:tcW w:w="372" w:type="pct"/>
            <w:shd w:val="clear" w:color="auto" w:fill="auto"/>
            <w:vAlign w:val="center"/>
          </w:tcPr>
          <w:p w:rsidR="000610E5" w:rsidRDefault="000610E5" w:rsidP="006F1AB3">
            <w:pPr>
              <w:jc w:val="center"/>
              <w:rPr>
                <w:color w:val="000000"/>
                <w:sz w:val="26"/>
                <w:szCs w:val="26"/>
              </w:rPr>
            </w:pPr>
            <w:r>
              <w:rPr>
                <w:color w:val="000000"/>
                <w:sz w:val="26"/>
                <w:szCs w:val="26"/>
              </w:rPr>
              <w:t>-</w:t>
            </w:r>
          </w:p>
        </w:tc>
        <w:tc>
          <w:tcPr>
            <w:tcW w:w="372" w:type="pct"/>
            <w:shd w:val="clear" w:color="auto" w:fill="auto"/>
            <w:vAlign w:val="center"/>
          </w:tcPr>
          <w:p w:rsidR="000610E5" w:rsidRDefault="000610E5" w:rsidP="006F1AB3">
            <w:pPr>
              <w:jc w:val="center"/>
              <w:rPr>
                <w:color w:val="000000"/>
                <w:sz w:val="26"/>
                <w:szCs w:val="26"/>
              </w:rPr>
            </w:pPr>
            <w:r>
              <w:rPr>
                <w:color w:val="000000"/>
                <w:sz w:val="26"/>
                <w:szCs w:val="26"/>
              </w:rPr>
              <w:t>52</w:t>
            </w:r>
          </w:p>
        </w:tc>
        <w:tc>
          <w:tcPr>
            <w:tcW w:w="372" w:type="pct"/>
            <w:shd w:val="clear" w:color="auto" w:fill="auto"/>
            <w:vAlign w:val="center"/>
          </w:tcPr>
          <w:p w:rsidR="000610E5" w:rsidRDefault="000610E5" w:rsidP="006F1AB3">
            <w:pPr>
              <w:jc w:val="center"/>
              <w:rPr>
                <w:color w:val="000000"/>
                <w:sz w:val="26"/>
                <w:szCs w:val="26"/>
              </w:rPr>
            </w:pPr>
            <w:r>
              <w:rPr>
                <w:color w:val="000000"/>
                <w:sz w:val="26"/>
                <w:szCs w:val="26"/>
              </w:rPr>
              <w:t>80</w:t>
            </w:r>
          </w:p>
        </w:tc>
        <w:tc>
          <w:tcPr>
            <w:tcW w:w="372" w:type="pct"/>
            <w:shd w:val="clear" w:color="auto" w:fill="auto"/>
            <w:vAlign w:val="center"/>
          </w:tcPr>
          <w:p w:rsidR="000610E5" w:rsidRDefault="000610E5" w:rsidP="006F1AB3">
            <w:pPr>
              <w:jc w:val="center"/>
              <w:rPr>
                <w:color w:val="000000"/>
                <w:sz w:val="26"/>
                <w:szCs w:val="26"/>
              </w:rPr>
            </w:pPr>
            <w:r>
              <w:rPr>
                <w:color w:val="000000"/>
                <w:sz w:val="26"/>
                <w:szCs w:val="26"/>
              </w:rPr>
              <w:t>110</w:t>
            </w:r>
          </w:p>
        </w:tc>
        <w:tc>
          <w:tcPr>
            <w:tcW w:w="372" w:type="pct"/>
            <w:vAlign w:val="center"/>
          </w:tcPr>
          <w:p w:rsidR="000610E5" w:rsidRDefault="000610E5" w:rsidP="006F1AB3">
            <w:pPr>
              <w:jc w:val="center"/>
              <w:rPr>
                <w:color w:val="000000"/>
                <w:sz w:val="26"/>
                <w:szCs w:val="26"/>
              </w:rPr>
            </w:pPr>
            <w:r>
              <w:rPr>
                <w:color w:val="000000"/>
                <w:sz w:val="26"/>
                <w:szCs w:val="26"/>
              </w:rPr>
              <w:t>87</w:t>
            </w:r>
          </w:p>
        </w:tc>
        <w:tc>
          <w:tcPr>
            <w:tcW w:w="372" w:type="pct"/>
            <w:vAlign w:val="center"/>
          </w:tcPr>
          <w:p w:rsidR="000610E5" w:rsidRDefault="000610E5" w:rsidP="006F1AB3">
            <w:pPr>
              <w:jc w:val="center"/>
              <w:rPr>
                <w:color w:val="000000"/>
                <w:sz w:val="26"/>
                <w:szCs w:val="26"/>
              </w:rPr>
            </w:pPr>
            <w:r>
              <w:rPr>
                <w:color w:val="000000"/>
                <w:sz w:val="26"/>
                <w:szCs w:val="26"/>
              </w:rPr>
              <w:t>103</w:t>
            </w:r>
          </w:p>
        </w:tc>
        <w:tc>
          <w:tcPr>
            <w:tcW w:w="372" w:type="pct"/>
            <w:vAlign w:val="center"/>
          </w:tcPr>
          <w:p w:rsidR="000610E5" w:rsidRDefault="000610E5" w:rsidP="006F1AB3">
            <w:pPr>
              <w:jc w:val="center"/>
              <w:rPr>
                <w:color w:val="000000"/>
                <w:sz w:val="26"/>
                <w:szCs w:val="26"/>
              </w:rPr>
            </w:pPr>
            <w:r>
              <w:rPr>
                <w:color w:val="000000"/>
                <w:sz w:val="26"/>
                <w:szCs w:val="26"/>
              </w:rPr>
              <w:t>81</w:t>
            </w:r>
          </w:p>
        </w:tc>
        <w:tc>
          <w:tcPr>
            <w:tcW w:w="372" w:type="pct"/>
            <w:vAlign w:val="center"/>
          </w:tcPr>
          <w:p w:rsidR="000610E5" w:rsidRDefault="000610E5" w:rsidP="006F1AB3">
            <w:pPr>
              <w:jc w:val="center"/>
              <w:rPr>
                <w:color w:val="000000"/>
                <w:sz w:val="26"/>
                <w:szCs w:val="26"/>
              </w:rPr>
            </w:pPr>
            <w:r>
              <w:rPr>
                <w:color w:val="000000"/>
                <w:sz w:val="26"/>
                <w:szCs w:val="26"/>
              </w:rPr>
              <w:t>129</w:t>
            </w:r>
          </w:p>
        </w:tc>
        <w:tc>
          <w:tcPr>
            <w:tcW w:w="436" w:type="pct"/>
            <w:vAlign w:val="center"/>
          </w:tcPr>
          <w:p w:rsidR="000610E5" w:rsidRDefault="000610E5" w:rsidP="006F1AB3">
            <w:pPr>
              <w:jc w:val="center"/>
              <w:rPr>
                <w:color w:val="000000"/>
                <w:sz w:val="26"/>
                <w:szCs w:val="26"/>
              </w:rPr>
            </w:pPr>
            <w:r>
              <w:rPr>
                <w:color w:val="000000"/>
                <w:sz w:val="26"/>
                <w:szCs w:val="26"/>
              </w:rPr>
              <w:t>129</w:t>
            </w:r>
          </w:p>
        </w:tc>
      </w:tr>
    </w:tbl>
    <w:p w:rsidR="000610E5" w:rsidRPr="00510834" w:rsidRDefault="000610E5" w:rsidP="000610E5">
      <w:pPr>
        <w:pStyle w:val="af"/>
        <w:keepNext/>
        <w:ind w:left="702"/>
        <w:rPr>
          <w:b w:val="0"/>
          <w:caps/>
          <w:sz w:val="26"/>
          <w:szCs w:val="26"/>
        </w:rPr>
      </w:pPr>
    </w:p>
    <w:p w:rsidR="000610E5" w:rsidRDefault="00DF712D" w:rsidP="005260AF">
      <w:pPr>
        <w:tabs>
          <w:tab w:val="left" w:pos="720"/>
          <w:tab w:val="left" w:pos="851"/>
          <w:tab w:val="left" w:pos="1440"/>
        </w:tabs>
        <w:spacing w:line="360" w:lineRule="auto"/>
        <w:jc w:val="center"/>
        <w:rPr>
          <w:sz w:val="26"/>
          <w:szCs w:val="26"/>
        </w:rPr>
      </w:pPr>
      <w:r w:rsidRPr="005260AF">
        <w:rPr>
          <w:b/>
          <w:sz w:val="26"/>
          <w:szCs w:val="26"/>
        </w:rPr>
        <w:t>О</w:t>
      </w:r>
      <w:r w:rsidR="000610E5" w:rsidRPr="005260AF">
        <w:rPr>
          <w:b/>
          <w:sz w:val="26"/>
          <w:szCs w:val="26"/>
        </w:rPr>
        <w:t>траслевая структура занятости муниципального образования</w:t>
      </w:r>
      <w:r w:rsidR="000610E5" w:rsidRPr="00C55CD9">
        <w:rPr>
          <w:sz w:val="26"/>
          <w:szCs w:val="26"/>
        </w:rPr>
        <w:t>.</w:t>
      </w:r>
    </w:p>
    <w:p w:rsidR="00DF712D" w:rsidRDefault="00DF712D" w:rsidP="006E2321">
      <w:pPr>
        <w:spacing w:line="360" w:lineRule="auto"/>
        <w:ind w:firstLine="709"/>
        <w:jc w:val="right"/>
        <w:rPr>
          <w:sz w:val="26"/>
          <w:szCs w:val="26"/>
        </w:rPr>
      </w:pPr>
      <w:r>
        <w:rPr>
          <w:bCs/>
          <w:i/>
          <w:color w:val="000000"/>
          <w:sz w:val="26"/>
          <w:szCs w:val="26"/>
        </w:rPr>
        <w:t>Т</w:t>
      </w:r>
      <w:r w:rsidRPr="002258AE">
        <w:rPr>
          <w:bCs/>
          <w:i/>
          <w:color w:val="000000"/>
          <w:sz w:val="26"/>
          <w:szCs w:val="26"/>
        </w:rPr>
        <w:t xml:space="preserve">аблица </w:t>
      </w:r>
      <w:r>
        <w:rPr>
          <w:bCs/>
          <w:i/>
          <w:color w:val="000000"/>
          <w:sz w:val="26"/>
          <w:szCs w:val="26"/>
        </w:rPr>
        <w:t>2</w:t>
      </w:r>
      <w:r w:rsidR="00022686">
        <w:rPr>
          <w:bCs/>
          <w:i/>
          <w:color w:val="000000"/>
          <w:sz w:val="26"/>
          <w:szCs w:val="26"/>
        </w:rPr>
        <w:t>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443"/>
        <w:gridCol w:w="1554"/>
        <w:gridCol w:w="2835"/>
        <w:gridCol w:w="1276"/>
        <w:gridCol w:w="1246"/>
      </w:tblGrid>
      <w:tr w:rsidR="000610E5" w:rsidRPr="00C55CD9" w:rsidTr="005260AF">
        <w:trPr>
          <w:cantSplit/>
          <w:trHeight w:val="1473"/>
        </w:trPr>
        <w:tc>
          <w:tcPr>
            <w:tcW w:w="2443" w:type="dxa"/>
            <w:shd w:val="clear" w:color="auto" w:fill="auto"/>
          </w:tcPr>
          <w:p w:rsidR="000610E5" w:rsidRPr="009A6236" w:rsidRDefault="000610E5" w:rsidP="006F1AB3">
            <w:pPr>
              <w:pStyle w:val="aff8"/>
              <w:jc w:val="both"/>
              <w:rPr>
                <w:rFonts w:ascii="Times New Roman" w:hAnsi="Times New Roman" w:cs="Times New Roman"/>
                <w:sz w:val="24"/>
                <w:szCs w:val="24"/>
              </w:rPr>
            </w:pPr>
          </w:p>
        </w:tc>
        <w:tc>
          <w:tcPr>
            <w:tcW w:w="1554" w:type="dxa"/>
            <w:shd w:val="clear" w:color="auto" w:fill="auto"/>
            <w:vAlign w:val="center"/>
          </w:tcPr>
          <w:p w:rsidR="000610E5" w:rsidRPr="009A6236" w:rsidRDefault="000610E5" w:rsidP="006F1AB3">
            <w:pPr>
              <w:pStyle w:val="aff8"/>
              <w:jc w:val="center"/>
              <w:rPr>
                <w:rFonts w:ascii="Times New Roman" w:hAnsi="Times New Roman" w:cs="Times New Roman"/>
                <w:b/>
                <w:sz w:val="24"/>
                <w:szCs w:val="24"/>
              </w:rPr>
            </w:pPr>
            <w:r w:rsidRPr="009A6236">
              <w:rPr>
                <w:rFonts w:ascii="Times New Roman" w:hAnsi="Times New Roman" w:cs="Times New Roman"/>
                <w:b/>
                <w:sz w:val="24"/>
                <w:szCs w:val="24"/>
              </w:rPr>
              <w:t>Ед. измерения</w:t>
            </w:r>
          </w:p>
        </w:tc>
        <w:tc>
          <w:tcPr>
            <w:tcW w:w="2835" w:type="dxa"/>
            <w:shd w:val="clear" w:color="auto" w:fill="auto"/>
            <w:textDirection w:val="btLr"/>
            <w:vAlign w:val="center"/>
          </w:tcPr>
          <w:p w:rsidR="000610E5" w:rsidRPr="009A6236" w:rsidRDefault="000610E5" w:rsidP="006F1AB3">
            <w:pPr>
              <w:pStyle w:val="aff8"/>
              <w:ind w:left="113" w:right="113"/>
              <w:jc w:val="center"/>
              <w:rPr>
                <w:rFonts w:ascii="Times New Roman" w:hAnsi="Times New Roman" w:cs="Times New Roman"/>
                <w:b/>
                <w:sz w:val="24"/>
                <w:szCs w:val="24"/>
              </w:rPr>
            </w:pPr>
            <w:proofErr w:type="spellStart"/>
            <w:r w:rsidRPr="009A6236">
              <w:rPr>
                <w:rFonts w:ascii="Times New Roman" w:hAnsi="Times New Roman" w:cs="Times New Roman"/>
                <w:b/>
                <w:sz w:val="24"/>
                <w:szCs w:val="24"/>
              </w:rPr>
              <w:t>Маклино</w:t>
            </w:r>
            <w:proofErr w:type="spellEnd"/>
          </w:p>
        </w:tc>
        <w:tc>
          <w:tcPr>
            <w:tcW w:w="1276" w:type="dxa"/>
            <w:shd w:val="clear" w:color="auto" w:fill="auto"/>
            <w:textDirection w:val="btLr"/>
            <w:vAlign w:val="center"/>
          </w:tcPr>
          <w:p w:rsidR="000610E5" w:rsidRPr="009A6236" w:rsidRDefault="000610E5" w:rsidP="006F1AB3">
            <w:pPr>
              <w:pStyle w:val="aff8"/>
              <w:ind w:left="113" w:right="113"/>
              <w:jc w:val="center"/>
              <w:rPr>
                <w:rFonts w:ascii="Times New Roman" w:hAnsi="Times New Roman" w:cs="Times New Roman"/>
                <w:sz w:val="24"/>
                <w:szCs w:val="24"/>
              </w:rPr>
            </w:pPr>
          </w:p>
        </w:tc>
        <w:tc>
          <w:tcPr>
            <w:tcW w:w="1246" w:type="dxa"/>
            <w:shd w:val="clear" w:color="auto" w:fill="auto"/>
            <w:textDirection w:val="btLr"/>
            <w:vAlign w:val="center"/>
          </w:tcPr>
          <w:p w:rsidR="000610E5" w:rsidRPr="009A6236" w:rsidRDefault="000610E5" w:rsidP="006F1AB3">
            <w:pPr>
              <w:pStyle w:val="aff8"/>
              <w:ind w:left="113" w:right="113"/>
              <w:jc w:val="center"/>
              <w:rPr>
                <w:rFonts w:ascii="Times New Roman" w:hAnsi="Times New Roman" w:cs="Times New Roman"/>
                <w:sz w:val="24"/>
                <w:szCs w:val="24"/>
              </w:rPr>
            </w:pPr>
          </w:p>
        </w:tc>
      </w:tr>
      <w:tr w:rsidR="000610E5" w:rsidRPr="00C55CD9" w:rsidTr="005260AF">
        <w:trPr>
          <w:trHeight w:val="284"/>
        </w:trPr>
        <w:tc>
          <w:tcPr>
            <w:tcW w:w="2443" w:type="dxa"/>
          </w:tcPr>
          <w:p w:rsidR="000610E5" w:rsidRPr="009A6236" w:rsidRDefault="000610E5" w:rsidP="006F1AB3">
            <w:pPr>
              <w:pStyle w:val="aff8"/>
              <w:jc w:val="both"/>
              <w:rPr>
                <w:rFonts w:ascii="Times New Roman" w:hAnsi="Times New Roman" w:cs="Times New Roman"/>
                <w:sz w:val="24"/>
                <w:szCs w:val="24"/>
              </w:rPr>
            </w:pPr>
            <w:r w:rsidRPr="009A6236">
              <w:rPr>
                <w:rFonts w:ascii="Times New Roman" w:hAnsi="Times New Roman" w:cs="Times New Roman"/>
                <w:sz w:val="24"/>
                <w:szCs w:val="24"/>
              </w:rPr>
              <w:t>Численность занятого населения</w:t>
            </w:r>
          </w:p>
        </w:tc>
        <w:tc>
          <w:tcPr>
            <w:tcW w:w="1554" w:type="dxa"/>
          </w:tcPr>
          <w:p w:rsidR="000610E5" w:rsidRPr="009A6236" w:rsidRDefault="000610E5" w:rsidP="006F1AB3">
            <w:pPr>
              <w:pStyle w:val="aff8"/>
              <w:jc w:val="center"/>
              <w:rPr>
                <w:rFonts w:ascii="Times New Roman" w:hAnsi="Times New Roman" w:cs="Times New Roman"/>
                <w:sz w:val="24"/>
                <w:szCs w:val="24"/>
              </w:rPr>
            </w:pPr>
          </w:p>
        </w:tc>
        <w:tc>
          <w:tcPr>
            <w:tcW w:w="2835" w:type="dxa"/>
          </w:tcPr>
          <w:p w:rsidR="000610E5" w:rsidRPr="009A6236" w:rsidRDefault="000610E5" w:rsidP="006F1AB3">
            <w:pPr>
              <w:pStyle w:val="aff8"/>
              <w:jc w:val="center"/>
              <w:rPr>
                <w:rFonts w:ascii="Times New Roman" w:hAnsi="Times New Roman" w:cs="Times New Roman"/>
                <w:sz w:val="24"/>
                <w:szCs w:val="24"/>
              </w:rPr>
            </w:pPr>
          </w:p>
        </w:tc>
        <w:tc>
          <w:tcPr>
            <w:tcW w:w="1276" w:type="dxa"/>
          </w:tcPr>
          <w:p w:rsidR="000610E5" w:rsidRPr="009A6236" w:rsidRDefault="000610E5" w:rsidP="006F1AB3">
            <w:pPr>
              <w:pStyle w:val="aff8"/>
              <w:jc w:val="center"/>
              <w:rPr>
                <w:rFonts w:ascii="Times New Roman" w:hAnsi="Times New Roman" w:cs="Times New Roman"/>
                <w:sz w:val="24"/>
                <w:szCs w:val="24"/>
              </w:rPr>
            </w:pPr>
          </w:p>
        </w:tc>
        <w:tc>
          <w:tcPr>
            <w:tcW w:w="1246" w:type="dxa"/>
          </w:tcPr>
          <w:p w:rsidR="000610E5" w:rsidRPr="009A6236" w:rsidRDefault="000610E5" w:rsidP="006F1AB3">
            <w:pPr>
              <w:pStyle w:val="aff8"/>
              <w:jc w:val="center"/>
              <w:rPr>
                <w:rFonts w:ascii="Times New Roman" w:hAnsi="Times New Roman" w:cs="Times New Roman"/>
                <w:sz w:val="24"/>
                <w:szCs w:val="24"/>
              </w:rPr>
            </w:pPr>
          </w:p>
        </w:tc>
      </w:tr>
      <w:tr w:rsidR="000610E5" w:rsidRPr="006662FF" w:rsidTr="005260AF">
        <w:trPr>
          <w:trHeight w:val="284"/>
        </w:trPr>
        <w:tc>
          <w:tcPr>
            <w:tcW w:w="2443" w:type="dxa"/>
          </w:tcPr>
          <w:p w:rsidR="000610E5" w:rsidRPr="009A6236" w:rsidRDefault="000610E5" w:rsidP="006F1AB3">
            <w:pPr>
              <w:pStyle w:val="aff8"/>
              <w:jc w:val="both"/>
              <w:rPr>
                <w:rFonts w:ascii="Times New Roman" w:hAnsi="Times New Roman" w:cs="Times New Roman"/>
                <w:sz w:val="24"/>
                <w:szCs w:val="24"/>
              </w:rPr>
            </w:pPr>
            <w:r w:rsidRPr="009A6236">
              <w:rPr>
                <w:rFonts w:ascii="Times New Roman" w:hAnsi="Times New Roman" w:cs="Times New Roman"/>
                <w:sz w:val="24"/>
                <w:szCs w:val="24"/>
              </w:rPr>
              <w:t>- всего</w:t>
            </w:r>
          </w:p>
        </w:tc>
        <w:tc>
          <w:tcPr>
            <w:tcW w:w="1554" w:type="dxa"/>
          </w:tcPr>
          <w:p w:rsidR="000610E5" w:rsidRPr="009A6236" w:rsidRDefault="000610E5" w:rsidP="006F1AB3">
            <w:pPr>
              <w:pStyle w:val="aff8"/>
              <w:jc w:val="center"/>
              <w:rPr>
                <w:rFonts w:ascii="Times New Roman" w:hAnsi="Times New Roman" w:cs="Times New Roman"/>
                <w:sz w:val="24"/>
                <w:szCs w:val="24"/>
              </w:rPr>
            </w:pPr>
            <w:proofErr w:type="spellStart"/>
            <w:r w:rsidRPr="009A6236">
              <w:rPr>
                <w:rFonts w:ascii="Times New Roman" w:hAnsi="Times New Roman" w:cs="Times New Roman"/>
                <w:sz w:val="24"/>
                <w:szCs w:val="24"/>
              </w:rPr>
              <w:t>тыс</w:t>
            </w:r>
            <w:proofErr w:type="gramStart"/>
            <w:r w:rsidRPr="009A6236">
              <w:rPr>
                <w:rFonts w:ascii="Times New Roman" w:hAnsi="Times New Roman" w:cs="Times New Roman"/>
                <w:sz w:val="24"/>
                <w:szCs w:val="24"/>
              </w:rPr>
              <w:t>.ч</w:t>
            </w:r>
            <w:proofErr w:type="gramEnd"/>
            <w:r w:rsidRPr="009A6236">
              <w:rPr>
                <w:rFonts w:ascii="Times New Roman" w:hAnsi="Times New Roman" w:cs="Times New Roman"/>
                <w:sz w:val="24"/>
                <w:szCs w:val="24"/>
              </w:rPr>
              <w:t>ел</w:t>
            </w:r>
            <w:proofErr w:type="spellEnd"/>
            <w:r w:rsidRPr="009A6236">
              <w:rPr>
                <w:rFonts w:ascii="Times New Roman" w:hAnsi="Times New Roman" w:cs="Times New Roman"/>
                <w:sz w:val="24"/>
                <w:szCs w:val="24"/>
              </w:rPr>
              <w:t>.</w:t>
            </w:r>
          </w:p>
        </w:tc>
        <w:tc>
          <w:tcPr>
            <w:tcW w:w="2835" w:type="dxa"/>
          </w:tcPr>
          <w:p w:rsidR="000610E5" w:rsidRPr="009A6236" w:rsidRDefault="000610E5" w:rsidP="006F1AB3">
            <w:pPr>
              <w:pStyle w:val="aff8"/>
              <w:jc w:val="center"/>
              <w:rPr>
                <w:rFonts w:ascii="Times New Roman" w:hAnsi="Times New Roman" w:cs="Times New Roman"/>
                <w:sz w:val="24"/>
                <w:szCs w:val="24"/>
              </w:rPr>
            </w:pPr>
            <w:r w:rsidRPr="009A6236">
              <w:rPr>
                <w:rFonts w:ascii="Times New Roman" w:hAnsi="Times New Roman" w:cs="Times New Roman"/>
                <w:sz w:val="24"/>
                <w:szCs w:val="24"/>
              </w:rPr>
              <w:t>0,565</w:t>
            </w:r>
          </w:p>
        </w:tc>
        <w:tc>
          <w:tcPr>
            <w:tcW w:w="1276" w:type="dxa"/>
          </w:tcPr>
          <w:p w:rsidR="000610E5" w:rsidRPr="009A6236" w:rsidRDefault="000610E5" w:rsidP="006F1AB3">
            <w:pPr>
              <w:pStyle w:val="aff8"/>
              <w:jc w:val="center"/>
              <w:rPr>
                <w:rFonts w:ascii="Times New Roman" w:hAnsi="Times New Roman" w:cs="Times New Roman"/>
                <w:sz w:val="24"/>
                <w:szCs w:val="24"/>
              </w:rPr>
            </w:pPr>
          </w:p>
        </w:tc>
        <w:tc>
          <w:tcPr>
            <w:tcW w:w="1246" w:type="dxa"/>
          </w:tcPr>
          <w:p w:rsidR="000610E5" w:rsidRPr="009A6236" w:rsidRDefault="000610E5" w:rsidP="006F1AB3">
            <w:pPr>
              <w:pStyle w:val="aff8"/>
              <w:jc w:val="center"/>
              <w:rPr>
                <w:rFonts w:ascii="Times New Roman" w:hAnsi="Times New Roman" w:cs="Times New Roman"/>
                <w:sz w:val="24"/>
                <w:szCs w:val="24"/>
              </w:rPr>
            </w:pPr>
          </w:p>
        </w:tc>
      </w:tr>
      <w:tr w:rsidR="000610E5" w:rsidRPr="006662FF" w:rsidTr="005260AF">
        <w:trPr>
          <w:trHeight w:val="284"/>
        </w:trPr>
        <w:tc>
          <w:tcPr>
            <w:tcW w:w="2443" w:type="dxa"/>
          </w:tcPr>
          <w:p w:rsidR="000610E5" w:rsidRPr="009A6236" w:rsidRDefault="000610E5" w:rsidP="006F1AB3">
            <w:pPr>
              <w:pStyle w:val="aff8"/>
              <w:jc w:val="both"/>
              <w:rPr>
                <w:rFonts w:ascii="Times New Roman" w:hAnsi="Times New Roman" w:cs="Times New Roman"/>
                <w:sz w:val="24"/>
                <w:szCs w:val="24"/>
              </w:rPr>
            </w:pPr>
            <w:r w:rsidRPr="009A6236">
              <w:rPr>
                <w:rFonts w:ascii="Times New Roman" w:hAnsi="Times New Roman" w:cs="Times New Roman"/>
                <w:sz w:val="24"/>
                <w:szCs w:val="24"/>
              </w:rPr>
              <w:t>в том числе:</w:t>
            </w:r>
          </w:p>
        </w:tc>
        <w:tc>
          <w:tcPr>
            <w:tcW w:w="1554" w:type="dxa"/>
          </w:tcPr>
          <w:p w:rsidR="000610E5" w:rsidRPr="009A6236" w:rsidRDefault="000610E5" w:rsidP="006F1AB3">
            <w:pPr>
              <w:pStyle w:val="aff8"/>
              <w:jc w:val="center"/>
              <w:rPr>
                <w:rFonts w:ascii="Times New Roman" w:hAnsi="Times New Roman" w:cs="Times New Roman"/>
                <w:sz w:val="24"/>
                <w:szCs w:val="24"/>
              </w:rPr>
            </w:pPr>
          </w:p>
        </w:tc>
        <w:tc>
          <w:tcPr>
            <w:tcW w:w="2835" w:type="dxa"/>
          </w:tcPr>
          <w:p w:rsidR="000610E5" w:rsidRPr="009A6236" w:rsidRDefault="000610E5" w:rsidP="006F1AB3">
            <w:pPr>
              <w:pStyle w:val="aff8"/>
              <w:jc w:val="center"/>
              <w:rPr>
                <w:rFonts w:ascii="Times New Roman" w:hAnsi="Times New Roman" w:cs="Times New Roman"/>
                <w:sz w:val="24"/>
                <w:szCs w:val="24"/>
              </w:rPr>
            </w:pPr>
          </w:p>
        </w:tc>
        <w:tc>
          <w:tcPr>
            <w:tcW w:w="1276" w:type="dxa"/>
          </w:tcPr>
          <w:p w:rsidR="000610E5" w:rsidRPr="009A6236" w:rsidRDefault="000610E5" w:rsidP="006F1AB3">
            <w:pPr>
              <w:pStyle w:val="aff8"/>
              <w:jc w:val="center"/>
              <w:rPr>
                <w:rFonts w:ascii="Times New Roman" w:hAnsi="Times New Roman" w:cs="Times New Roman"/>
                <w:sz w:val="24"/>
                <w:szCs w:val="24"/>
              </w:rPr>
            </w:pPr>
          </w:p>
        </w:tc>
        <w:tc>
          <w:tcPr>
            <w:tcW w:w="1246" w:type="dxa"/>
          </w:tcPr>
          <w:p w:rsidR="000610E5" w:rsidRPr="009A6236" w:rsidRDefault="000610E5" w:rsidP="006F1AB3">
            <w:pPr>
              <w:pStyle w:val="aff8"/>
              <w:jc w:val="center"/>
              <w:rPr>
                <w:rFonts w:ascii="Times New Roman" w:hAnsi="Times New Roman" w:cs="Times New Roman"/>
                <w:sz w:val="24"/>
                <w:szCs w:val="24"/>
              </w:rPr>
            </w:pPr>
          </w:p>
        </w:tc>
      </w:tr>
      <w:tr w:rsidR="000610E5" w:rsidRPr="006662FF" w:rsidTr="005260AF">
        <w:trPr>
          <w:trHeight w:val="284"/>
        </w:trPr>
        <w:tc>
          <w:tcPr>
            <w:tcW w:w="2443" w:type="dxa"/>
          </w:tcPr>
          <w:p w:rsidR="000610E5" w:rsidRPr="009A6236" w:rsidRDefault="000610E5" w:rsidP="006F1AB3">
            <w:pPr>
              <w:pStyle w:val="aff8"/>
              <w:jc w:val="both"/>
              <w:rPr>
                <w:rFonts w:ascii="Times New Roman" w:hAnsi="Times New Roman" w:cs="Times New Roman"/>
                <w:sz w:val="24"/>
                <w:szCs w:val="24"/>
              </w:rPr>
            </w:pPr>
            <w:r w:rsidRPr="009A6236">
              <w:rPr>
                <w:rFonts w:ascii="Times New Roman" w:hAnsi="Times New Roman" w:cs="Times New Roman"/>
                <w:sz w:val="24"/>
                <w:szCs w:val="24"/>
              </w:rPr>
              <w:t>- в материальной сфере</w:t>
            </w:r>
          </w:p>
        </w:tc>
        <w:tc>
          <w:tcPr>
            <w:tcW w:w="1554" w:type="dxa"/>
          </w:tcPr>
          <w:p w:rsidR="000610E5" w:rsidRPr="009A6236" w:rsidRDefault="000610E5" w:rsidP="006F1AB3">
            <w:pPr>
              <w:pStyle w:val="aff8"/>
              <w:jc w:val="center"/>
              <w:rPr>
                <w:rFonts w:ascii="Times New Roman" w:hAnsi="Times New Roman" w:cs="Times New Roman"/>
                <w:sz w:val="24"/>
                <w:szCs w:val="24"/>
              </w:rPr>
            </w:pPr>
            <w:r w:rsidRPr="009A6236">
              <w:rPr>
                <w:rFonts w:ascii="Times New Roman" w:hAnsi="Times New Roman" w:cs="Times New Roman"/>
                <w:sz w:val="24"/>
                <w:szCs w:val="24"/>
              </w:rPr>
              <w:t>тыс. чел</w:t>
            </w:r>
          </w:p>
        </w:tc>
        <w:tc>
          <w:tcPr>
            <w:tcW w:w="2835" w:type="dxa"/>
          </w:tcPr>
          <w:p w:rsidR="000610E5" w:rsidRPr="009A6236" w:rsidRDefault="000610E5" w:rsidP="006F1AB3">
            <w:pPr>
              <w:pStyle w:val="aff8"/>
              <w:jc w:val="center"/>
              <w:rPr>
                <w:rFonts w:ascii="Times New Roman" w:hAnsi="Times New Roman" w:cs="Times New Roman"/>
                <w:sz w:val="24"/>
                <w:szCs w:val="24"/>
              </w:rPr>
            </w:pPr>
            <w:r w:rsidRPr="009A6236">
              <w:rPr>
                <w:rFonts w:ascii="Times New Roman" w:hAnsi="Times New Roman" w:cs="Times New Roman"/>
                <w:sz w:val="24"/>
                <w:szCs w:val="24"/>
              </w:rPr>
              <w:t>0,510</w:t>
            </w:r>
          </w:p>
        </w:tc>
        <w:tc>
          <w:tcPr>
            <w:tcW w:w="1276" w:type="dxa"/>
          </w:tcPr>
          <w:p w:rsidR="000610E5" w:rsidRPr="009A6236" w:rsidRDefault="000610E5" w:rsidP="006F1AB3">
            <w:pPr>
              <w:pStyle w:val="aff8"/>
              <w:jc w:val="center"/>
              <w:rPr>
                <w:rFonts w:ascii="Times New Roman" w:hAnsi="Times New Roman" w:cs="Times New Roman"/>
                <w:sz w:val="24"/>
                <w:szCs w:val="24"/>
              </w:rPr>
            </w:pPr>
          </w:p>
        </w:tc>
        <w:tc>
          <w:tcPr>
            <w:tcW w:w="1246" w:type="dxa"/>
          </w:tcPr>
          <w:p w:rsidR="000610E5" w:rsidRPr="009A6236" w:rsidRDefault="000610E5" w:rsidP="006F1AB3">
            <w:pPr>
              <w:pStyle w:val="aff8"/>
              <w:jc w:val="center"/>
              <w:rPr>
                <w:rFonts w:ascii="Times New Roman" w:hAnsi="Times New Roman" w:cs="Times New Roman"/>
                <w:sz w:val="24"/>
                <w:szCs w:val="24"/>
              </w:rPr>
            </w:pPr>
          </w:p>
        </w:tc>
      </w:tr>
      <w:tr w:rsidR="000610E5" w:rsidRPr="006662FF" w:rsidTr="005260AF">
        <w:trPr>
          <w:trHeight w:val="284"/>
        </w:trPr>
        <w:tc>
          <w:tcPr>
            <w:tcW w:w="2443" w:type="dxa"/>
          </w:tcPr>
          <w:p w:rsidR="000610E5" w:rsidRPr="009A6236" w:rsidRDefault="000610E5" w:rsidP="006F1AB3">
            <w:pPr>
              <w:pStyle w:val="aff8"/>
              <w:jc w:val="both"/>
              <w:rPr>
                <w:rFonts w:ascii="Times New Roman" w:hAnsi="Times New Roman" w:cs="Times New Roman"/>
                <w:sz w:val="24"/>
                <w:szCs w:val="24"/>
              </w:rPr>
            </w:pPr>
            <w:r w:rsidRPr="009A6236">
              <w:rPr>
                <w:rFonts w:ascii="Times New Roman" w:hAnsi="Times New Roman" w:cs="Times New Roman"/>
                <w:sz w:val="24"/>
                <w:szCs w:val="24"/>
              </w:rPr>
              <w:t>из них:</w:t>
            </w:r>
          </w:p>
        </w:tc>
        <w:tc>
          <w:tcPr>
            <w:tcW w:w="1554" w:type="dxa"/>
          </w:tcPr>
          <w:p w:rsidR="000610E5" w:rsidRPr="009A6236" w:rsidRDefault="000610E5" w:rsidP="006F1AB3">
            <w:pPr>
              <w:pStyle w:val="aff8"/>
              <w:jc w:val="center"/>
              <w:rPr>
                <w:rFonts w:ascii="Times New Roman" w:hAnsi="Times New Roman" w:cs="Times New Roman"/>
                <w:sz w:val="24"/>
                <w:szCs w:val="24"/>
              </w:rPr>
            </w:pPr>
          </w:p>
        </w:tc>
        <w:tc>
          <w:tcPr>
            <w:tcW w:w="2835" w:type="dxa"/>
          </w:tcPr>
          <w:p w:rsidR="000610E5" w:rsidRPr="009A6236" w:rsidRDefault="000610E5" w:rsidP="006F1AB3">
            <w:pPr>
              <w:pStyle w:val="aff8"/>
              <w:jc w:val="center"/>
              <w:rPr>
                <w:rFonts w:ascii="Times New Roman" w:hAnsi="Times New Roman" w:cs="Times New Roman"/>
                <w:sz w:val="24"/>
                <w:szCs w:val="24"/>
              </w:rPr>
            </w:pPr>
          </w:p>
        </w:tc>
        <w:tc>
          <w:tcPr>
            <w:tcW w:w="1276" w:type="dxa"/>
          </w:tcPr>
          <w:p w:rsidR="000610E5" w:rsidRPr="009A6236" w:rsidRDefault="000610E5" w:rsidP="006F1AB3">
            <w:pPr>
              <w:pStyle w:val="aff8"/>
              <w:jc w:val="center"/>
              <w:rPr>
                <w:rFonts w:ascii="Times New Roman" w:hAnsi="Times New Roman" w:cs="Times New Roman"/>
                <w:sz w:val="24"/>
                <w:szCs w:val="24"/>
              </w:rPr>
            </w:pPr>
          </w:p>
        </w:tc>
        <w:tc>
          <w:tcPr>
            <w:tcW w:w="1246" w:type="dxa"/>
          </w:tcPr>
          <w:p w:rsidR="000610E5" w:rsidRPr="009A6236" w:rsidRDefault="000610E5" w:rsidP="006F1AB3">
            <w:pPr>
              <w:pStyle w:val="aff8"/>
              <w:jc w:val="center"/>
              <w:rPr>
                <w:rFonts w:ascii="Times New Roman" w:hAnsi="Times New Roman" w:cs="Times New Roman"/>
                <w:sz w:val="24"/>
                <w:szCs w:val="24"/>
              </w:rPr>
            </w:pPr>
          </w:p>
        </w:tc>
      </w:tr>
      <w:tr w:rsidR="000610E5" w:rsidRPr="006662FF" w:rsidTr="005260AF">
        <w:trPr>
          <w:trHeight w:val="284"/>
        </w:trPr>
        <w:tc>
          <w:tcPr>
            <w:tcW w:w="2443" w:type="dxa"/>
          </w:tcPr>
          <w:p w:rsidR="000610E5" w:rsidRPr="009A6236" w:rsidRDefault="000610E5" w:rsidP="006F1AB3">
            <w:pPr>
              <w:pStyle w:val="aff8"/>
              <w:jc w:val="both"/>
              <w:rPr>
                <w:rFonts w:ascii="Times New Roman" w:hAnsi="Times New Roman" w:cs="Times New Roman"/>
                <w:sz w:val="24"/>
                <w:szCs w:val="24"/>
              </w:rPr>
            </w:pPr>
            <w:r w:rsidRPr="009A6236">
              <w:rPr>
                <w:rFonts w:ascii="Times New Roman" w:hAnsi="Times New Roman" w:cs="Times New Roman"/>
                <w:sz w:val="24"/>
                <w:szCs w:val="24"/>
              </w:rPr>
              <w:t>промышленность</w:t>
            </w:r>
          </w:p>
        </w:tc>
        <w:tc>
          <w:tcPr>
            <w:tcW w:w="1554" w:type="dxa"/>
          </w:tcPr>
          <w:p w:rsidR="000610E5" w:rsidRPr="009A6236" w:rsidRDefault="000610E5" w:rsidP="006F1AB3">
            <w:pPr>
              <w:pStyle w:val="aff8"/>
              <w:jc w:val="center"/>
              <w:rPr>
                <w:rFonts w:ascii="Times New Roman" w:hAnsi="Times New Roman" w:cs="Times New Roman"/>
                <w:sz w:val="24"/>
                <w:szCs w:val="24"/>
              </w:rPr>
            </w:pPr>
            <w:r w:rsidRPr="009A6236">
              <w:rPr>
                <w:rFonts w:ascii="Times New Roman" w:hAnsi="Times New Roman" w:cs="Times New Roman"/>
                <w:sz w:val="24"/>
                <w:szCs w:val="24"/>
              </w:rPr>
              <w:t>- -</w:t>
            </w:r>
          </w:p>
        </w:tc>
        <w:tc>
          <w:tcPr>
            <w:tcW w:w="2835" w:type="dxa"/>
          </w:tcPr>
          <w:p w:rsidR="000610E5" w:rsidRPr="009A6236" w:rsidRDefault="000610E5" w:rsidP="006F1AB3">
            <w:pPr>
              <w:pStyle w:val="aff8"/>
              <w:jc w:val="center"/>
              <w:rPr>
                <w:rFonts w:ascii="Times New Roman" w:hAnsi="Times New Roman" w:cs="Times New Roman"/>
                <w:sz w:val="24"/>
                <w:szCs w:val="24"/>
              </w:rPr>
            </w:pPr>
            <w:r w:rsidRPr="009A6236">
              <w:rPr>
                <w:rFonts w:ascii="Times New Roman" w:hAnsi="Times New Roman" w:cs="Times New Roman"/>
                <w:sz w:val="24"/>
                <w:szCs w:val="24"/>
              </w:rPr>
              <w:t>0,508</w:t>
            </w:r>
          </w:p>
        </w:tc>
        <w:tc>
          <w:tcPr>
            <w:tcW w:w="1276" w:type="dxa"/>
          </w:tcPr>
          <w:p w:rsidR="000610E5" w:rsidRPr="009A6236" w:rsidRDefault="000610E5" w:rsidP="006F1AB3">
            <w:pPr>
              <w:pStyle w:val="aff8"/>
              <w:jc w:val="center"/>
              <w:rPr>
                <w:rFonts w:ascii="Times New Roman" w:hAnsi="Times New Roman" w:cs="Times New Roman"/>
                <w:sz w:val="24"/>
                <w:szCs w:val="24"/>
              </w:rPr>
            </w:pPr>
          </w:p>
        </w:tc>
        <w:tc>
          <w:tcPr>
            <w:tcW w:w="1246" w:type="dxa"/>
          </w:tcPr>
          <w:p w:rsidR="000610E5" w:rsidRPr="009A6236" w:rsidRDefault="000610E5" w:rsidP="006F1AB3">
            <w:pPr>
              <w:pStyle w:val="aff8"/>
              <w:jc w:val="center"/>
              <w:rPr>
                <w:rFonts w:ascii="Times New Roman" w:hAnsi="Times New Roman" w:cs="Times New Roman"/>
                <w:sz w:val="24"/>
                <w:szCs w:val="24"/>
              </w:rPr>
            </w:pPr>
          </w:p>
        </w:tc>
      </w:tr>
      <w:tr w:rsidR="000610E5" w:rsidRPr="006662FF" w:rsidTr="005260AF">
        <w:trPr>
          <w:trHeight w:val="284"/>
        </w:trPr>
        <w:tc>
          <w:tcPr>
            <w:tcW w:w="2443" w:type="dxa"/>
          </w:tcPr>
          <w:p w:rsidR="000610E5" w:rsidRPr="009A6236" w:rsidRDefault="000610E5" w:rsidP="006F1AB3">
            <w:pPr>
              <w:pStyle w:val="aff8"/>
              <w:jc w:val="both"/>
              <w:rPr>
                <w:rFonts w:ascii="Times New Roman" w:hAnsi="Times New Roman" w:cs="Times New Roman"/>
                <w:sz w:val="24"/>
                <w:szCs w:val="24"/>
              </w:rPr>
            </w:pPr>
            <w:r w:rsidRPr="009A6236">
              <w:rPr>
                <w:rFonts w:ascii="Times New Roman" w:hAnsi="Times New Roman" w:cs="Times New Roman"/>
                <w:sz w:val="24"/>
                <w:szCs w:val="24"/>
              </w:rPr>
              <w:t>строительство</w:t>
            </w:r>
          </w:p>
        </w:tc>
        <w:tc>
          <w:tcPr>
            <w:tcW w:w="1554" w:type="dxa"/>
          </w:tcPr>
          <w:p w:rsidR="000610E5" w:rsidRPr="009A6236" w:rsidRDefault="000610E5" w:rsidP="006F1AB3">
            <w:pPr>
              <w:pStyle w:val="aff8"/>
              <w:jc w:val="center"/>
              <w:rPr>
                <w:rFonts w:ascii="Times New Roman" w:hAnsi="Times New Roman" w:cs="Times New Roman"/>
                <w:sz w:val="24"/>
                <w:szCs w:val="24"/>
              </w:rPr>
            </w:pPr>
            <w:r w:rsidRPr="009A6236">
              <w:rPr>
                <w:rFonts w:ascii="Times New Roman" w:hAnsi="Times New Roman" w:cs="Times New Roman"/>
                <w:sz w:val="24"/>
                <w:szCs w:val="24"/>
              </w:rPr>
              <w:t>- -</w:t>
            </w:r>
          </w:p>
        </w:tc>
        <w:tc>
          <w:tcPr>
            <w:tcW w:w="2835" w:type="dxa"/>
          </w:tcPr>
          <w:p w:rsidR="000610E5" w:rsidRPr="009A6236" w:rsidRDefault="000610E5" w:rsidP="006F1AB3">
            <w:pPr>
              <w:pStyle w:val="aff8"/>
              <w:jc w:val="center"/>
              <w:rPr>
                <w:rFonts w:ascii="Times New Roman" w:hAnsi="Times New Roman" w:cs="Times New Roman"/>
                <w:sz w:val="24"/>
                <w:szCs w:val="24"/>
              </w:rPr>
            </w:pPr>
            <w:r w:rsidRPr="009A6236">
              <w:rPr>
                <w:rFonts w:ascii="Times New Roman" w:hAnsi="Times New Roman" w:cs="Times New Roman"/>
                <w:sz w:val="24"/>
                <w:szCs w:val="24"/>
              </w:rPr>
              <w:t>0,001</w:t>
            </w:r>
          </w:p>
        </w:tc>
        <w:tc>
          <w:tcPr>
            <w:tcW w:w="1276" w:type="dxa"/>
          </w:tcPr>
          <w:p w:rsidR="000610E5" w:rsidRPr="009A6236" w:rsidRDefault="000610E5" w:rsidP="006F1AB3">
            <w:pPr>
              <w:pStyle w:val="aff8"/>
              <w:jc w:val="center"/>
              <w:rPr>
                <w:rFonts w:ascii="Times New Roman" w:hAnsi="Times New Roman" w:cs="Times New Roman"/>
                <w:sz w:val="24"/>
                <w:szCs w:val="24"/>
              </w:rPr>
            </w:pPr>
          </w:p>
        </w:tc>
        <w:tc>
          <w:tcPr>
            <w:tcW w:w="1246" w:type="dxa"/>
          </w:tcPr>
          <w:p w:rsidR="000610E5" w:rsidRPr="009A6236" w:rsidRDefault="000610E5" w:rsidP="006F1AB3">
            <w:pPr>
              <w:pStyle w:val="aff8"/>
              <w:jc w:val="center"/>
              <w:rPr>
                <w:rFonts w:ascii="Times New Roman" w:hAnsi="Times New Roman" w:cs="Times New Roman"/>
                <w:sz w:val="24"/>
                <w:szCs w:val="24"/>
              </w:rPr>
            </w:pPr>
          </w:p>
        </w:tc>
      </w:tr>
      <w:tr w:rsidR="000610E5" w:rsidRPr="006662FF" w:rsidTr="005260AF">
        <w:trPr>
          <w:trHeight w:val="284"/>
        </w:trPr>
        <w:tc>
          <w:tcPr>
            <w:tcW w:w="2443" w:type="dxa"/>
          </w:tcPr>
          <w:p w:rsidR="000610E5" w:rsidRPr="009A6236" w:rsidRDefault="000610E5" w:rsidP="006F1AB3">
            <w:pPr>
              <w:pStyle w:val="aff8"/>
              <w:jc w:val="both"/>
              <w:rPr>
                <w:rFonts w:ascii="Times New Roman" w:hAnsi="Times New Roman" w:cs="Times New Roman"/>
                <w:sz w:val="24"/>
                <w:szCs w:val="24"/>
              </w:rPr>
            </w:pPr>
            <w:r w:rsidRPr="009A6236">
              <w:rPr>
                <w:rFonts w:ascii="Times New Roman" w:hAnsi="Times New Roman" w:cs="Times New Roman"/>
                <w:sz w:val="24"/>
                <w:szCs w:val="24"/>
              </w:rPr>
              <w:t>сельское хозяйство</w:t>
            </w:r>
          </w:p>
        </w:tc>
        <w:tc>
          <w:tcPr>
            <w:tcW w:w="1554" w:type="dxa"/>
          </w:tcPr>
          <w:p w:rsidR="000610E5" w:rsidRPr="009A6236" w:rsidRDefault="000610E5" w:rsidP="006F1AB3">
            <w:pPr>
              <w:pStyle w:val="aff8"/>
              <w:jc w:val="center"/>
              <w:rPr>
                <w:rFonts w:ascii="Times New Roman" w:hAnsi="Times New Roman" w:cs="Times New Roman"/>
                <w:sz w:val="24"/>
                <w:szCs w:val="24"/>
              </w:rPr>
            </w:pPr>
            <w:r w:rsidRPr="009A6236">
              <w:rPr>
                <w:rFonts w:ascii="Times New Roman" w:hAnsi="Times New Roman" w:cs="Times New Roman"/>
                <w:sz w:val="24"/>
                <w:szCs w:val="24"/>
              </w:rPr>
              <w:t>- -</w:t>
            </w:r>
          </w:p>
        </w:tc>
        <w:tc>
          <w:tcPr>
            <w:tcW w:w="2835" w:type="dxa"/>
          </w:tcPr>
          <w:p w:rsidR="000610E5" w:rsidRPr="009A6236" w:rsidRDefault="000610E5" w:rsidP="006F1AB3">
            <w:pPr>
              <w:pStyle w:val="aff8"/>
              <w:jc w:val="center"/>
              <w:rPr>
                <w:rFonts w:ascii="Times New Roman" w:hAnsi="Times New Roman" w:cs="Times New Roman"/>
                <w:sz w:val="24"/>
                <w:szCs w:val="24"/>
              </w:rPr>
            </w:pPr>
            <w:r w:rsidRPr="009A6236">
              <w:rPr>
                <w:rFonts w:ascii="Times New Roman" w:hAnsi="Times New Roman" w:cs="Times New Roman"/>
                <w:sz w:val="24"/>
                <w:szCs w:val="24"/>
              </w:rPr>
              <w:t>0,001</w:t>
            </w:r>
          </w:p>
        </w:tc>
        <w:tc>
          <w:tcPr>
            <w:tcW w:w="1276" w:type="dxa"/>
          </w:tcPr>
          <w:p w:rsidR="000610E5" w:rsidRPr="009A6236" w:rsidRDefault="000610E5" w:rsidP="006F1AB3">
            <w:pPr>
              <w:pStyle w:val="aff8"/>
              <w:jc w:val="center"/>
              <w:rPr>
                <w:rFonts w:ascii="Times New Roman" w:hAnsi="Times New Roman" w:cs="Times New Roman"/>
                <w:sz w:val="24"/>
                <w:szCs w:val="24"/>
              </w:rPr>
            </w:pPr>
          </w:p>
        </w:tc>
        <w:tc>
          <w:tcPr>
            <w:tcW w:w="1246" w:type="dxa"/>
          </w:tcPr>
          <w:p w:rsidR="000610E5" w:rsidRPr="009A6236" w:rsidRDefault="000610E5" w:rsidP="006F1AB3">
            <w:pPr>
              <w:pStyle w:val="aff8"/>
              <w:jc w:val="center"/>
              <w:rPr>
                <w:rFonts w:ascii="Times New Roman" w:hAnsi="Times New Roman" w:cs="Times New Roman"/>
                <w:sz w:val="24"/>
                <w:szCs w:val="24"/>
              </w:rPr>
            </w:pPr>
          </w:p>
        </w:tc>
      </w:tr>
      <w:tr w:rsidR="000610E5" w:rsidRPr="006662FF" w:rsidTr="005260AF">
        <w:trPr>
          <w:trHeight w:val="284"/>
        </w:trPr>
        <w:tc>
          <w:tcPr>
            <w:tcW w:w="2443" w:type="dxa"/>
          </w:tcPr>
          <w:p w:rsidR="000610E5" w:rsidRPr="009A6236" w:rsidRDefault="000610E5" w:rsidP="006F1AB3">
            <w:pPr>
              <w:pStyle w:val="aff8"/>
              <w:jc w:val="both"/>
              <w:rPr>
                <w:rFonts w:ascii="Times New Roman" w:hAnsi="Times New Roman" w:cs="Times New Roman"/>
                <w:sz w:val="24"/>
                <w:szCs w:val="24"/>
              </w:rPr>
            </w:pPr>
            <w:r w:rsidRPr="009A6236">
              <w:rPr>
                <w:rFonts w:ascii="Times New Roman" w:hAnsi="Times New Roman" w:cs="Times New Roman"/>
                <w:sz w:val="24"/>
                <w:szCs w:val="24"/>
              </w:rPr>
              <w:t>наука</w:t>
            </w:r>
          </w:p>
        </w:tc>
        <w:tc>
          <w:tcPr>
            <w:tcW w:w="1554" w:type="dxa"/>
          </w:tcPr>
          <w:p w:rsidR="000610E5" w:rsidRPr="009A6236" w:rsidRDefault="000610E5" w:rsidP="006F1AB3">
            <w:pPr>
              <w:pStyle w:val="aff8"/>
              <w:jc w:val="center"/>
              <w:rPr>
                <w:rFonts w:ascii="Times New Roman" w:hAnsi="Times New Roman" w:cs="Times New Roman"/>
                <w:sz w:val="24"/>
                <w:szCs w:val="24"/>
              </w:rPr>
            </w:pPr>
            <w:r w:rsidRPr="009A6236">
              <w:rPr>
                <w:rFonts w:ascii="Times New Roman" w:hAnsi="Times New Roman" w:cs="Times New Roman"/>
                <w:sz w:val="24"/>
                <w:szCs w:val="24"/>
              </w:rPr>
              <w:t>- -</w:t>
            </w:r>
          </w:p>
        </w:tc>
        <w:tc>
          <w:tcPr>
            <w:tcW w:w="2835" w:type="dxa"/>
          </w:tcPr>
          <w:p w:rsidR="000610E5" w:rsidRPr="009A6236" w:rsidRDefault="000610E5" w:rsidP="006F1AB3">
            <w:pPr>
              <w:pStyle w:val="aff8"/>
              <w:jc w:val="center"/>
              <w:rPr>
                <w:rFonts w:ascii="Times New Roman" w:hAnsi="Times New Roman" w:cs="Times New Roman"/>
                <w:sz w:val="24"/>
                <w:szCs w:val="24"/>
              </w:rPr>
            </w:pPr>
            <w:r w:rsidRPr="009A6236">
              <w:rPr>
                <w:rFonts w:ascii="Times New Roman" w:hAnsi="Times New Roman" w:cs="Times New Roman"/>
                <w:sz w:val="24"/>
                <w:szCs w:val="24"/>
              </w:rPr>
              <w:t>-</w:t>
            </w:r>
          </w:p>
        </w:tc>
        <w:tc>
          <w:tcPr>
            <w:tcW w:w="1276" w:type="dxa"/>
          </w:tcPr>
          <w:p w:rsidR="000610E5" w:rsidRPr="009A6236" w:rsidRDefault="000610E5" w:rsidP="006F1AB3">
            <w:pPr>
              <w:pStyle w:val="aff8"/>
              <w:jc w:val="center"/>
              <w:rPr>
                <w:rFonts w:ascii="Times New Roman" w:hAnsi="Times New Roman" w:cs="Times New Roman"/>
                <w:sz w:val="24"/>
                <w:szCs w:val="24"/>
              </w:rPr>
            </w:pPr>
          </w:p>
        </w:tc>
        <w:tc>
          <w:tcPr>
            <w:tcW w:w="1246" w:type="dxa"/>
          </w:tcPr>
          <w:p w:rsidR="000610E5" w:rsidRPr="009A6236" w:rsidRDefault="000610E5" w:rsidP="006F1AB3">
            <w:pPr>
              <w:pStyle w:val="aff8"/>
              <w:jc w:val="center"/>
              <w:rPr>
                <w:rFonts w:ascii="Times New Roman" w:hAnsi="Times New Roman" w:cs="Times New Roman"/>
                <w:sz w:val="24"/>
                <w:szCs w:val="24"/>
              </w:rPr>
            </w:pPr>
          </w:p>
        </w:tc>
      </w:tr>
      <w:tr w:rsidR="000610E5" w:rsidRPr="006662FF" w:rsidTr="005260AF">
        <w:trPr>
          <w:trHeight w:val="284"/>
        </w:trPr>
        <w:tc>
          <w:tcPr>
            <w:tcW w:w="2443" w:type="dxa"/>
          </w:tcPr>
          <w:p w:rsidR="000610E5" w:rsidRPr="009A6236" w:rsidRDefault="000610E5" w:rsidP="006F1AB3">
            <w:pPr>
              <w:pStyle w:val="aff8"/>
              <w:jc w:val="both"/>
              <w:rPr>
                <w:rFonts w:ascii="Times New Roman" w:hAnsi="Times New Roman" w:cs="Times New Roman"/>
                <w:sz w:val="24"/>
                <w:szCs w:val="24"/>
              </w:rPr>
            </w:pPr>
            <w:r w:rsidRPr="009A6236">
              <w:rPr>
                <w:rFonts w:ascii="Times New Roman" w:hAnsi="Times New Roman" w:cs="Times New Roman"/>
                <w:sz w:val="24"/>
                <w:szCs w:val="24"/>
              </w:rPr>
              <w:t>прочие</w:t>
            </w:r>
          </w:p>
        </w:tc>
        <w:tc>
          <w:tcPr>
            <w:tcW w:w="1554" w:type="dxa"/>
          </w:tcPr>
          <w:p w:rsidR="000610E5" w:rsidRPr="009A6236" w:rsidRDefault="000610E5" w:rsidP="006F1AB3">
            <w:pPr>
              <w:pStyle w:val="aff8"/>
              <w:jc w:val="center"/>
              <w:rPr>
                <w:rFonts w:ascii="Times New Roman" w:hAnsi="Times New Roman" w:cs="Times New Roman"/>
                <w:sz w:val="24"/>
                <w:szCs w:val="24"/>
              </w:rPr>
            </w:pPr>
            <w:r w:rsidRPr="009A6236">
              <w:rPr>
                <w:rFonts w:ascii="Times New Roman" w:hAnsi="Times New Roman" w:cs="Times New Roman"/>
                <w:sz w:val="24"/>
                <w:szCs w:val="24"/>
              </w:rPr>
              <w:t>- -</w:t>
            </w:r>
          </w:p>
        </w:tc>
        <w:tc>
          <w:tcPr>
            <w:tcW w:w="2835" w:type="dxa"/>
          </w:tcPr>
          <w:p w:rsidR="000610E5" w:rsidRPr="009A6236" w:rsidRDefault="000610E5" w:rsidP="006F1AB3">
            <w:pPr>
              <w:pStyle w:val="aff8"/>
              <w:jc w:val="center"/>
              <w:rPr>
                <w:rFonts w:ascii="Times New Roman" w:hAnsi="Times New Roman" w:cs="Times New Roman"/>
                <w:sz w:val="24"/>
                <w:szCs w:val="24"/>
              </w:rPr>
            </w:pPr>
            <w:r w:rsidRPr="009A6236">
              <w:rPr>
                <w:rFonts w:ascii="Times New Roman" w:hAnsi="Times New Roman" w:cs="Times New Roman"/>
                <w:sz w:val="24"/>
                <w:szCs w:val="24"/>
              </w:rPr>
              <w:t>0,018</w:t>
            </w:r>
          </w:p>
        </w:tc>
        <w:tc>
          <w:tcPr>
            <w:tcW w:w="1276" w:type="dxa"/>
          </w:tcPr>
          <w:p w:rsidR="000610E5" w:rsidRPr="009A6236" w:rsidRDefault="000610E5" w:rsidP="006F1AB3">
            <w:pPr>
              <w:pStyle w:val="aff8"/>
              <w:jc w:val="center"/>
              <w:rPr>
                <w:rFonts w:ascii="Times New Roman" w:hAnsi="Times New Roman" w:cs="Times New Roman"/>
                <w:sz w:val="24"/>
                <w:szCs w:val="24"/>
              </w:rPr>
            </w:pPr>
          </w:p>
        </w:tc>
        <w:tc>
          <w:tcPr>
            <w:tcW w:w="1246" w:type="dxa"/>
          </w:tcPr>
          <w:p w:rsidR="000610E5" w:rsidRPr="009A6236" w:rsidRDefault="000610E5" w:rsidP="006F1AB3">
            <w:pPr>
              <w:pStyle w:val="aff8"/>
              <w:jc w:val="center"/>
              <w:rPr>
                <w:rFonts w:ascii="Times New Roman" w:hAnsi="Times New Roman" w:cs="Times New Roman"/>
                <w:sz w:val="24"/>
                <w:szCs w:val="24"/>
              </w:rPr>
            </w:pPr>
          </w:p>
        </w:tc>
      </w:tr>
      <w:tr w:rsidR="000610E5" w:rsidRPr="00C55CD9" w:rsidTr="005260AF">
        <w:trPr>
          <w:trHeight w:val="284"/>
        </w:trPr>
        <w:tc>
          <w:tcPr>
            <w:tcW w:w="2443" w:type="dxa"/>
          </w:tcPr>
          <w:p w:rsidR="000610E5" w:rsidRPr="009A6236" w:rsidRDefault="000610E5" w:rsidP="006F1AB3">
            <w:pPr>
              <w:pStyle w:val="aff8"/>
              <w:jc w:val="both"/>
              <w:rPr>
                <w:rFonts w:ascii="Times New Roman" w:hAnsi="Times New Roman" w:cs="Times New Roman"/>
                <w:sz w:val="24"/>
                <w:szCs w:val="24"/>
              </w:rPr>
            </w:pPr>
            <w:r w:rsidRPr="009A6236">
              <w:rPr>
                <w:rFonts w:ascii="Times New Roman" w:hAnsi="Times New Roman" w:cs="Times New Roman"/>
                <w:sz w:val="24"/>
                <w:szCs w:val="24"/>
              </w:rPr>
              <w:t>- в обслуживающей сфере</w:t>
            </w:r>
          </w:p>
        </w:tc>
        <w:tc>
          <w:tcPr>
            <w:tcW w:w="1554" w:type="dxa"/>
          </w:tcPr>
          <w:p w:rsidR="000610E5" w:rsidRPr="009A6236" w:rsidRDefault="000610E5" w:rsidP="006F1AB3">
            <w:pPr>
              <w:pStyle w:val="aff8"/>
              <w:jc w:val="center"/>
              <w:rPr>
                <w:rFonts w:ascii="Times New Roman" w:hAnsi="Times New Roman" w:cs="Times New Roman"/>
                <w:sz w:val="24"/>
                <w:szCs w:val="24"/>
              </w:rPr>
            </w:pPr>
            <w:r w:rsidRPr="009A6236">
              <w:rPr>
                <w:rFonts w:ascii="Times New Roman" w:hAnsi="Times New Roman" w:cs="Times New Roman"/>
                <w:sz w:val="24"/>
                <w:szCs w:val="24"/>
              </w:rPr>
              <w:t>- -</w:t>
            </w:r>
          </w:p>
        </w:tc>
        <w:tc>
          <w:tcPr>
            <w:tcW w:w="2835" w:type="dxa"/>
          </w:tcPr>
          <w:p w:rsidR="000610E5" w:rsidRPr="009A6236" w:rsidRDefault="000610E5" w:rsidP="006F1AB3">
            <w:pPr>
              <w:pStyle w:val="aff8"/>
              <w:jc w:val="center"/>
              <w:rPr>
                <w:rFonts w:ascii="Times New Roman" w:hAnsi="Times New Roman" w:cs="Times New Roman"/>
                <w:sz w:val="24"/>
                <w:szCs w:val="24"/>
              </w:rPr>
            </w:pPr>
            <w:r w:rsidRPr="009A6236">
              <w:rPr>
                <w:rFonts w:ascii="Times New Roman" w:hAnsi="Times New Roman" w:cs="Times New Roman"/>
                <w:sz w:val="24"/>
                <w:szCs w:val="24"/>
              </w:rPr>
              <w:t>0,037</w:t>
            </w:r>
          </w:p>
        </w:tc>
        <w:tc>
          <w:tcPr>
            <w:tcW w:w="1276" w:type="dxa"/>
          </w:tcPr>
          <w:p w:rsidR="000610E5" w:rsidRPr="009A6236" w:rsidRDefault="000610E5" w:rsidP="006F1AB3">
            <w:pPr>
              <w:pStyle w:val="aff8"/>
              <w:jc w:val="center"/>
              <w:rPr>
                <w:rFonts w:ascii="Times New Roman" w:hAnsi="Times New Roman" w:cs="Times New Roman"/>
                <w:sz w:val="24"/>
                <w:szCs w:val="24"/>
              </w:rPr>
            </w:pPr>
          </w:p>
        </w:tc>
        <w:tc>
          <w:tcPr>
            <w:tcW w:w="1246" w:type="dxa"/>
          </w:tcPr>
          <w:p w:rsidR="000610E5" w:rsidRPr="009A6236" w:rsidRDefault="000610E5" w:rsidP="006F1AB3">
            <w:pPr>
              <w:pStyle w:val="aff8"/>
              <w:jc w:val="center"/>
              <w:rPr>
                <w:rFonts w:ascii="Times New Roman" w:hAnsi="Times New Roman" w:cs="Times New Roman"/>
                <w:sz w:val="24"/>
                <w:szCs w:val="24"/>
              </w:rPr>
            </w:pPr>
          </w:p>
        </w:tc>
      </w:tr>
    </w:tbl>
    <w:p w:rsidR="000610E5" w:rsidRDefault="000610E5">
      <w:pPr>
        <w:rPr>
          <w:b/>
          <w:bCs/>
          <w:color w:val="FF0000"/>
          <w:sz w:val="26"/>
          <w:szCs w:val="26"/>
        </w:rPr>
      </w:pPr>
      <w:r>
        <w:rPr>
          <w:b/>
          <w:bCs/>
          <w:color w:val="FF0000"/>
          <w:sz w:val="26"/>
          <w:szCs w:val="26"/>
        </w:rPr>
        <w:br w:type="page"/>
      </w:r>
    </w:p>
    <w:p w:rsidR="00F13EF9" w:rsidRPr="00C25C80" w:rsidRDefault="00F13EF9" w:rsidP="00F13EF9">
      <w:pPr>
        <w:suppressAutoHyphens/>
        <w:jc w:val="center"/>
        <w:rPr>
          <w:b/>
          <w:bCs/>
          <w:sz w:val="26"/>
          <w:szCs w:val="26"/>
        </w:rPr>
      </w:pPr>
      <w:r w:rsidRPr="00C25C80">
        <w:rPr>
          <w:b/>
          <w:bCs/>
          <w:sz w:val="26"/>
          <w:szCs w:val="26"/>
        </w:rPr>
        <w:lastRenderedPageBreak/>
        <w:t>Динамика численности населения, чел.</w:t>
      </w:r>
    </w:p>
    <w:p w:rsidR="00B21864" w:rsidRPr="00C25C80" w:rsidRDefault="00013FDA" w:rsidP="00B21864">
      <w:pPr>
        <w:ind w:firstLine="709"/>
        <w:jc w:val="right"/>
        <w:rPr>
          <w:i/>
          <w:sz w:val="26"/>
          <w:szCs w:val="26"/>
        </w:rPr>
      </w:pPr>
      <w:r w:rsidRPr="00C25C80">
        <w:rPr>
          <w:i/>
          <w:sz w:val="26"/>
          <w:szCs w:val="26"/>
        </w:rPr>
        <w:t>Т</w:t>
      </w:r>
      <w:r w:rsidR="00B21864" w:rsidRPr="00C25C80">
        <w:rPr>
          <w:i/>
          <w:sz w:val="26"/>
          <w:szCs w:val="26"/>
        </w:rPr>
        <w:t xml:space="preserve">аблица </w:t>
      </w:r>
      <w:r w:rsidRPr="00C25C80">
        <w:rPr>
          <w:i/>
          <w:sz w:val="26"/>
          <w:szCs w:val="26"/>
        </w:rPr>
        <w:t>2</w:t>
      </w:r>
      <w:r w:rsidR="006E75A1">
        <w:rPr>
          <w:i/>
          <w:sz w:val="26"/>
          <w:szCs w:val="26"/>
        </w:rPr>
        <w:t>3</w:t>
      </w:r>
    </w:p>
    <w:tbl>
      <w:tblPr>
        <w:tblW w:w="95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6"/>
        <w:gridCol w:w="842"/>
        <w:gridCol w:w="843"/>
        <w:gridCol w:w="842"/>
        <w:gridCol w:w="843"/>
        <w:gridCol w:w="842"/>
        <w:gridCol w:w="843"/>
        <w:gridCol w:w="843"/>
        <w:gridCol w:w="840"/>
      </w:tblGrid>
      <w:tr w:rsidR="00C25C80" w:rsidRPr="00C25C80" w:rsidTr="002B7F55">
        <w:trPr>
          <w:jc w:val="center"/>
        </w:trPr>
        <w:tc>
          <w:tcPr>
            <w:tcW w:w="2776" w:type="dxa"/>
            <w:vAlign w:val="center"/>
          </w:tcPr>
          <w:p w:rsidR="002B7F55" w:rsidRPr="00C25C80" w:rsidRDefault="002B7F55" w:rsidP="008017D9">
            <w:pPr>
              <w:jc w:val="center"/>
              <w:rPr>
                <w:b/>
              </w:rPr>
            </w:pPr>
            <w:r w:rsidRPr="00C25C80">
              <w:rPr>
                <w:b/>
              </w:rPr>
              <w:t>Населенный пункт</w:t>
            </w:r>
          </w:p>
        </w:tc>
        <w:tc>
          <w:tcPr>
            <w:tcW w:w="842" w:type="dxa"/>
            <w:vAlign w:val="center"/>
          </w:tcPr>
          <w:p w:rsidR="002B7F55" w:rsidRPr="00C25C80" w:rsidRDefault="002B7F55" w:rsidP="00F13EF9">
            <w:pPr>
              <w:suppressAutoHyphens/>
              <w:jc w:val="center"/>
              <w:rPr>
                <w:b/>
              </w:rPr>
            </w:pPr>
            <w:r w:rsidRPr="00C25C80">
              <w:rPr>
                <w:b/>
              </w:rPr>
              <w:t>2007</w:t>
            </w:r>
          </w:p>
        </w:tc>
        <w:tc>
          <w:tcPr>
            <w:tcW w:w="843" w:type="dxa"/>
            <w:vAlign w:val="center"/>
          </w:tcPr>
          <w:p w:rsidR="002B7F55" w:rsidRPr="00C25C80" w:rsidRDefault="002B7F55" w:rsidP="00F13EF9">
            <w:pPr>
              <w:suppressAutoHyphens/>
              <w:jc w:val="center"/>
              <w:rPr>
                <w:b/>
              </w:rPr>
            </w:pPr>
            <w:r w:rsidRPr="00C25C80">
              <w:rPr>
                <w:b/>
              </w:rPr>
              <w:t>2008</w:t>
            </w:r>
          </w:p>
        </w:tc>
        <w:tc>
          <w:tcPr>
            <w:tcW w:w="842" w:type="dxa"/>
            <w:vAlign w:val="center"/>
          </w:tcPr>
          <w:p w:rsidR="002B7F55" w:rsidRPr="00C25C80" w:rsidRDefault="002B7F55" w:rsidP="00F13EF9">
            <w:pPr>
              <w:suppressAutoHyphens/>
              <w:jc w:val="center"/>
              <w:rPr>
                <w:b/>
              </w:rPr>
            </w:pPr>
            <w:r w:rsidRPr="00C25C80">
              <w:rPr>
                <w:b/>
                <w:lang w:val="en-US"/>
              </w:rPr>
              <w:t>200</w:t>
            </w:r>
            <w:r w:rsidRPr="00C25C80">
              <w:rPr>
                <w:b/>
              </w:rPr>
              <w:t>9</w:t>
            </w:r>
          </w:p>
        </w:tc>
        <w:tc>
          <w:tcPr>
            <w:tcW w:w="843" w:type="dxa"/>
            <w:vAlign w:val="center"/>
          </w:tcPr>
          <w:p w:rsidR="002B7F55" w:rsidRPr="00C25C80" w:rsidRDefault="002B7F55" w:rsidP="00F13EF9">
            <w:pPr>
              <w:suppressAutoHyphens/>
              <w:jc w:val="center"/>
              <w:rPr>
                <w:b/>
              </w:rPr>
            </w:pPr>
            <w:r w:rsidRPr="00C25C80">
              <w:rPr>
                <w:b/>
              </w:rPr>
              <w:t>2010</w:t>
            </w:r>
          </w:p>
        </w:tc>
        <w:tc>
          <w:tcPr>
            <w:tcW w:w="842" w:type="dxa"/>
            <w:vAlign w:val="center"/>
          </w:tcPr>
          <w:p w:rsidR="002B7F55" w:rsidRPr="00C25C80" w:rsidRDefault="002B7F55" w:rsidP="00F13EF9">
            <w:pPr>
              <w:suppressAutoHyphens/>
              <w:jc w:val="center"/>
              <w:rPr>
                <w:b/>
              </w:rPr>
            </w:pPr>
            <w:r w:rsidRPr="00C25C80">
              <w:rPr>
                <w:b/>
              </w:rPr>
              <w:t>2011</w:t>
            </w:r>
          </w:p>
        </w:tc>
        <w:tc>
          <w:tcPr>
            <w:tcW w:w="843" w:type="dxa"/>
            <w:vAlign w:val="center"/>
          </w:tcPr>
          <w:p w:rsidR="002B7F55" w:rsidRPr="00C25C80" w:rsidRDefault="002B7F55" w:rsidP="00F13EF9">
            <w:pPr>
              <w:suppressAutoHyphens/>
              <w:jc w:val="center"/>
              <w:rPr>
                <w:b/>
              </w:rPr>
            </w:pPr>
            <w:r w:rsidRPr="00C25C80">
              <w:rPr>
                <w:b/>
              </w:rPr>
              <w:t>2012</w:t>
            </w:r>
          </w:p>
        </w:tc>
        <w:tc>
          <w:tcPr>
            <w:tcW w:w="843" w:type="dxa"/>
          </w:tcPr>
          <w:p w:rsidR="002B7F55" w:rsidRPr="00C25C80" w:rsidRDefault="002B7F55" w:rsidP="00F13EF9">
            <w:pPr>
              <w:suppressAutoHyphens/>
              <w:jc w:val="center"/>
              <w:rPr>
                <w:b/>
              </w:rPr>
            </w:pPr>
            <w:r w:rsidRPr="00C25C80">
              <w:rPr>
                <w:b/>
              </w:rPr>
              <w:t>2020</w:t>
            </w:r>
          </w:p>
        </w:tc>
        <w:tc>
          <w:tcPr>
            <w:tcW w:w="840" w:type="dxa"/>
          </w:tcPr>
          <w:p w:rsidR="002B7F55" w:rsidRPr="00C25C80" w:rsidRDefault="002B7F55" w:rsidP="00506E35">
            <w:pPr>
              <w:suppressAutoHyphens/>
              <w:jc w:val="center"/>
              <w:rPr>
                <w:b/>
              </w:rPr>
            </w:pPr>
            <w:r w:rsidRPr="00C25C80">
              <w:rPr>
                <w:b/>
              </w:rPr>
              <w:t>202</w:t>
            </w:r>
            <w:r w:rsidR="00506E35">
              <w:rPr>
                <w:b/>
              </w:rPr>
              <w:t>3</w:t>
            </w:r>
          </w:p>
        </w:tc>
      </w:tr>
      <w:tr w:rsidR="00C25C80" w:rsidRPr="00C25C80" w:rsidTr="002B7F55">
        <w:trPr>
          <w:jc w:val="center"/>
        </w:trPr>
        <w:tc>
          <w:tcPr>
            <w:tcW w:w="2776" w:type="dxa"/>
          </w:tcPr>
          <w:p w:rsidR="002B7F55" w:rsidRPr="00C25C80" w:rsidRDefault="002B7F55" w:rsidP="00655C36">
            <w:pPr>
              <w:pStyle w:val="af3"/>
              <w:suppressAutoHyphens/>
              <w:jc w:val="left"/>
            </w:pPr>
            <w:r w:rsidRPr="00C25C80">
              <w:t xml:space="preserve">с. </w:t>
            </w:r>
            <w:proofErr w:type="spellStart"/>
            <w:r w:rsidRPr="00C25C80">
              <w:t>Маклино</w:t>
            </w:r>
            <w:proofErr w:type="spellEnd"/>
          </w:p>
        </w:tc>
        <w:tc>
          <w:tcPr>
            <w:tcW w:w="842" w:type="dxa"/>
            <w:vAlign w:val="center"/>
          </w:tcPr>
          <w:p w:rsidR="002B7F55" w:rsidRPr="00C25C80" w:rsidRDefault="002B7F55" w:rsidP="008017D9">
            <w:pPr>
              <w:suppressAutoHyphens/>
              <w:jc w:val="center"/>
            </w:pPr>
            <w:r w:rsidRPr="00C25C80">
              <w:t>810</w:t>
            </w:r>
          </w:p>
        </w:tc>
        <w:tc>
          <w:tcPr>
            <w:tcW w:w="843" w:type="dxa"/>
            <w:vAlign w:val="center"/>
          </w:tcPr>
          <w:p w:rsidR="002B7F55" w:rsidRPr="00C25C80" w:rsidRDefault="002B7F55" w:rsidP="008017D9">
            <w:pPr>
              <w:suppressAutoHyphens/>
              <w:jc w:val="center"/>
            </w:pPr>
            <w:r w:rsidRPr="00C25C80">
              <w:t>841</w:t>
            </w:r>
          </w:p>
        </w:tc>
        <w:tc>
          <w:tcPr>
            <w:tcW w:w="842" w:type="dxa"/>
            <w:vAlign w:val="center"/>
          </w:tcPr>
          <w:p w:rsidR="002B7F55" w:rsidRPr="00C25C80" w:rsidRDefault="002B7F55" w:rsidP="008017D9">
            <w:pPr>
              <w:suppressAutoHyphens/>
              <w:jc w:val="center"/>
            </w:pPr>
            <w:r w:rsidRPr="00C25C80">
              <w:t>860</w:t>
            </w:r>
          </w:p>
        </w:tc>
        <w:tc>
          <w:tcPr>
            <w:tcW w:w="843" w:type="dxa"/>
            <w:vAlign w:val="center"/>
          </w:tcPr>
          <w:p w:rsidR="002B7F55" w:rsidRPr="00C25C80" w:rsidRDefault="002B7F55" w:rsidP="008017D9">
            <w:pPr>
              <w:suppressAutoHyphens/>
              <w:jc w:val="center"/>
            </w:pPr>
            <w:r w:rsidRPr="00C25C80">
              <w:t>943</w:t>
            </w:r>
          </w:p>
        </w:tc>
        <w:tc>
          <w:tcPr>
            <w:tcW w:w="842" w:type="dxa"/>
            <w:vAlign w:val="center"/>
          </w:tcPr>
          <w:p w:rsidR="002B7F55" w:rsidRPr="00C25C80" w:rsidRDefault="002B7F55" w:rsidP="008017D9">
            <w:pPr>
              <w:suppressAutoHyphens/>
              <w:jc w:val="center"/>
            </w:pPr>
            <w:r w:rsidRPr="00C25C80">
              <w:t>955</w:t>
            </w:r>
          </w:p>
        </w:tc>
        <w:tc>
          <w:tcPr>
            <w:tcW w:w="843" w:type="dxa"/>
            <w:vAlign w:val="center"/>
          </w:tcPr>
          <w:p w:rsidR="002B7F55" w:rsidRPr="00C25C80" w:rsidRDefault="002B7F55" w:rsidP="00EB48ED">
            <w:pPr>
              <w:suppressAutoHyphens/>
              <w:jc w:val="center"/>
            </w:pPr>
            <w:r w:rsidRPr="00C25C80">
              <w:t>970</w:t>
            </w:r>
          </w:p>
        </w:tc>
        <w:tc>
          <w:tcPr>
            <w:tcW w:w="843" w:type="dxa"/>
          </w:tcPr>
          <w:p w:rsidR="002B7F55" w:rsidRPr="00C25C80" w:rsidRDefault="002B7F55" w:rsidP="00EB48ED">
            <w:pPr>
              <w:suppressAutoHyphens/>
              <w:jc w:val="center"/>
            </w:pPr>
            <w:r w:rsidRPr="00C25C80">
              <w:t>1207</w:t>
            </w:r>
          </w:p>
        </w:tc>
        <w:tc>
          <w:tcPr>
            <w:tcW w:w="840" w:type="dxa"/>
          </w:tcPr>
          <w:p w:rsidR="002B7F55" w:rsidRPr="00C25C80" w:rsidRDefault="002B7F55" w:rsidP="00EB48ED">
            <w:pPr>
              <w:suppressAutoHyphens/>
              <w:jc w:val="center"/>
            </w:pPr>
          </w:p>
        </w:tc>
      </w:tr>
      <w:tr w:rsidR="00C25C80" w:rsidRPr="00C25C80" w:rsidTr="002B7F55">
        <w:trPr>
          <w:jc w:val="center"/>
        </w:trPr>
        <w:tc>
          <w:tcPr>
            <w:tcW w:w="2776" w:type="dxa"/>
          </w:tcPr>
          <w:p w:rsidR="002B7F55" w:rsidRPr="00C25C80" w:rsidRDefault="002B7F55" w:rsidP="00EB48ED">
            <w:pPr>
              <w:pStyle w:val="af3"/>
              <w:suppressAutoHyphens/>
              <w:jc w:val="left"/>
            </w:pPr>
            <w:r w:rsidRPr="00C25C80">
              <w:t xml:space="preserve">дер. </w:t>
            </w:r>
            <w:proofErr w:type="spellStart"/>
            <w:r w:rsidRPr="00C25C80">
              <w:t>Барденево</w:t>
            </w:r>
            <w:proofErr w:type="spellEnd"/>
          </w:p>
        </w:tc>
        <w:tc>
          <w:tcPr>
            <w:tcW w:w="842" w:type="dxa"/>
            <w:vAlign w:val="center"/>
          </w:tcPr>
          <w:p w:rsidR="002B7F55" w:rsidRPr="00C25C80" w:rsidRDefault="002B7F55" w:rsidP="008017D9">
            <w:pPr>
              <w:suppressAutoHyphens/>
              <w:jc w:val="center"/>
            </w:pPr>
            <w:r w:rsidRPr="00C25C80">
              <w:t>16</w:t>
            </w:r>
          </w:p>
        </w:tc>
        <w:tc>
          <w:tcPr>
            <w:tcW w:w="843" w:type="dxa"/>
            <w:vAlign w:val="center"/>
          </w:tcPr>
          <w:p w:rsidR="002B7F55" w:rsidRPr="00C25C80" w:rsidRDefault="002B7F55" w:rsidP="008017D9">
            <w:pPr>
              <w:suppressAutoHyphens/>
              <w:jc w:val="center"/>
            </w:pPr>
            <w:r w:rsidRPr="00C25C80">
              <w:t>16</w:t>
            </w:r>
          </w:p>
        </w:tc>
        <w:tc>
          <w:tcPr>
            <w:tcW w:w="842" w:type="dxa"/>
            <w:vAlign w:val="center"/>
          </w:tcPr>
          <w:p w:rsidR="002B7F55" w:rsidRPr="00C25C80" w:rsidRDefault="002B7F55" w:rsidP="008017D9">
            <w:pPr>
              <w:suppressAutoHyphens/>
              <w:jc w:val="center"/>
            </w:pPr>
            <w:r w:rsidRPr="00C25C80">
              <w:t>16</w:t>
            </w:r>
          </w:p>
        </w:tc>
        <w:tc>
          <w:tcPr>
            <w:tcW w:w="843" w:type="dxa"/>
            <w:vAlign w:val="center"/>
          </w:tcPr>
          <w:p w:rsidR="002B7F55" w:rsidRPr="00C25C80" w:rsidRDefault="002B7F55" w:rsidP="00655C36">
            <w:pPr>
              <w:suppressAutoHyphens/>
              <w:jc w:val="center"/>
            </w:pPr>
            <w:r w:rsidRPr="00C25C80">
              <w:t>15</w:t>
            </w:r>
          </w:p>
        </w:tc>
        <w:tc>
          <w:tcPr>
            <w:tcW w:w="842" w:type="dxa"/>
            <w:vAlign w:val="center"/>
          </w:tcPr>
          <w:p w:rsidR="002B7F55" w:rsidRPr="00C25C80" w:rsidRDefault="002B7F55" w:rsidP="008017D9">
            <w:pPr>
              <w:suppressAutoHyphens/>
              <w:jc w:val="center"/>
            </w:pPr>
            <w:r w:rsidRPr="00C25C80">
              <w:t>13</w:t>
            </w:r>
          </w:p>
        </w:tc>
        <w:tc>
          <w:tcPr>
            <w:tcW w:w="843" w:type="dxa"/>
          </w:tcPr>
          <w:p w:rsidR="002B7F55" w:rsidRPr="00C25C80" w:rsidRDefault="002B7F55" w:rsidP="008017D9">
            <w:pPr>
              <w:suppressAutoHyphens/>
              <w:jc w:val="center"/>
            </w:pPr>
            <w:r w:rsidRPr="00C25C80">
              <w:t>13</w:t>
            </w:r>
          </w:p>
        </w:tc>
        <w:tc>
          <w:tcPr>
            <w:tcW w:w="843" w:type="dxa"/>
          </w:tcPr>
          <w:p w:rsidR="002B7F55" w:rsidRPr="00C25C80" w:rsidRDefault="002B7F55" w:rsidP="008017D9">
            <w:pPr>
              <w:suppressAutoHyphens/>
              <w:jc w:val="center"/>
            </w:pPr>
            <w:r w:rsidRPr="00C25C80">
              <w:t>3</w:t>
            </w:r>
          </w:p>
        </w:tc>
        <w:tc>
          <w:tcPr>
            <w:tcW w:w="840" w:type="dxa"/>
          </w:tcPr>
          <w:p w:rsidR="002B7F55" w:rsidRPr="00C25C80" w:rsidRDefault="002B7F55" w:rsidP="008017D9">
            <w:pPr>
              <w:suppressAutoHyphens/>
              <w:jc w:val="center"/>
            </w:pPr>
          </w:p>
        </w:tc>
      </w:tr>
      <w:tr w:rsidR="00C25C80" w:rsidRPr="00C25C80" w:rsidTr="002B7F55">
        <w:trPr>
          <w:jc w:val="center"/>
        </w:trPr>
        <w:tc>
          <w:tcPr>
            <w:tcW w:w="2776" w:type="dxa"/>
          </w:tcPr>
          <w:p w:rsidR="002B7F55" w:rsidRPr="00C25C80" w:rsidRDefault="002B7F55" w:rsidP="00EB48ED">
            <w:pPr>
              <w:pStyle w:val="af3"/>
              <w:suppressAutoHyphens/>
              <w:jc w:val="left"/>
            </w:pPr>
            <w:r w:rsidRPr="00C25C80">
              <w:t xml:space="preserve">дер. </w:t>
            </w:r>
            <w:proofErr w:type="spellStart"/>
            <w:r w:rsidRPr="00C25C80">
              <w:t>Ильичевка</w:t>
            </w:r>
            <w:proofErr w:type="spellEnd"/>
          </w:p>
        </w:tc>
        <w:tc>
          <w:tcPr>
            <w:tcW w:w="842" w:type="dxa"/>
            <w:vAlign w:val="center"/>
          </w:tcPr>
          <w:p w:rsidR="002B7F55" w:rsidRPr="00C25C80" w:rsidRDefault="002B7F55" w:rsidP="008017D9">
            <w:pPr>
              <w:suppressAutoHyphens/>
              <w:jc w:val="center"/>
            </w:pPr>
            <w:r w:rsidRPr="00C25C80">
              <w:t>9</w:t>
            </w:r>
          </w:p>
        </w:tc>
        <w:tc>
          <w:tcPr>
            <w:tcW w:w="843" w:type="dxa"/>
            <w:vAlign w:val="center"/>
          </w:tcPr>
          <w:p w:rsidR="002B7F55" w:rsidRPr="00C25C80" w:rsidRDefault="002B7F55" w:rsidP="008017D9">
            <w:pPr>
              <w:suppressAutoHyphens/>
              <w:jc w:val="center"/>
            </w:pPr>
            <w:r w:rsidRPr="00C25C80">
              <w:t>9</w:t>
            </w:r>
          </w:p>
        </w:tc>
        <w:tc>
          <w:tcPr>
            <w:tcW w:w="842" w:type="dxa"/>
            <w:vAlign w:val="center"/>
          </w:tcPr>
          <w:p w:rsidR="002B7F55" w:rsidRPr="00C25C80" w:rsidRDefault="002B7F55" w:rsidP="008017D9">
            <w:pPr>
              <w:suppressAutoHyphens/>
              <w:jc w:val="center"/>
            </w:pPr>
            <w:r w:rsidRPr="00C25C80">
              <w:t>8</w:t>
            </w:r>
          </w:p>
        </w:tc>
        <w:tc>
          <w:tcPr>
            <w:tcW w:w="843" w:type="dxa"/>
            <w:vAlign w:val="center"/>
          </w:tcPr>
          <w:p w:rsidR="002B7F55" w:rsidRPr="00C25C80" w:rsidRDefault="002B7F55" w:rsidP="008017D9">
            <w:pPr>
              <w:suppressAutoHyphens/>
              <w:jc w:val="center"/>
            </w:pPr>
            <w:r w:rsidRPr="00C25C80">
              <w:t>7</w:t>
            </w:r>
          </w:p>
        </w:tc>
        <w:tc>
          <w:tcPr>
            <w:tcW w:w="842" w:type="dxa"/>
            <w:vAlign w:val="center"/>
          </w:tcPr>
          <w:p w:rsidR="002B7F55" w:rsidRPr="00C25C80" w:rsidRDefault="002B7F55" w:rsidP="008017D9">
            <w:pPr>
              <w:suppressAutoHyphens/>
              <w:jc w:val="center"/>
            </w:pPr>
            <w:r w:rsidRPr="00C25C80">
              <w:t>6</w:t>
            </w:r>
          </w:p>
        </w:tc>
        <w:tc>
          <w:tcPr>
            <w:tcW w:w="843" w:type="dxa"/>
          </w:tcPr>
          <w:p w:rsidR="002B7F55" w:rsidRPr="00C25C80" w:rsidRDefault="002B7F55" w:rsidP="008017D9">
            <w:pPr>
              <w:suppressAutoHyphens/>
              <w:jc w:val="center"/>
            </w:pPr>
            <w:r w:rsidRPr="00C25C80">
              <w:t>7</w:t>
            </w:r>
          </w:p>
        </w:tc>
        <w:tc>
          <w:tcPr>
            <w:tcW w:w="843" w:type="dxa"/>
          </w:tcPr>
          <w:p w:rsidR="002B7F55" w:rsidRPr="00C25C80" w:rsidRDefault="002B7F55" w:rsidP="008017D9">
            <w:pPr>
              <w:suppressAutoHyphens/>
              <w:jc w:val="center"/>
            </w:pPr>
            <w:r w:rsidRPr="00C25C80">
              <w:t>39</w:t>
            </w:r>
          </w:p>
        </w:tc>
        <w:tc>
          <w:tcPr>
            <w:tcW w:w="840" w:type="dxa"/>
          </w:tcPr>
          <w:p w:rsidR="002B7F55" w:rsidRPr="00C25C80" w:rsidRDefault="002B7F55" w:rsidP="008017D9">
            <w:pPr>
              <w:suppressAutoHyphens/>
              <w:jc w:val="center"/>
            </w:pPr>
          </w:p>
        </w:tc>
      </w:tr>
      <w:tr w:rsidR="00C25C80" w:rsidRPr="00C25C80" w:rsidTr="002B7F55">
        <w:trPr>
          <w:jc w:val="center"/>
        </w:trPr>
        <w:tc>
          <w:tcPr>
            <w:tcW w:w="2776" w:type="dxa"/>
          </w:tcPr>
          <w:p w:rsidR="002B7F55" w:rsidRPr="00C25C80" w:rsidRDefault="002B7F55" w:rsidP="00EB48ED">
            <w:pPr>
              <w:pStyle w:val="af3"/>
              <w:suppressAutoHyphens/>
              <w:jc w:val="left"/>
            </w:pPr>
            <w:r w:rsidRPr="00C25C80">
              <w:t xml:space="preserve">дер. </w:t>
            </w:r>
            <w:proofErr w:type="spellStart"/>
            <w:r w:rsidRPr="00C25C80">
              <w:t>Локонское</w:t>
            </w:r>
            <w:proofErr w:type="spellEnd"/>
          </w:p>
        </w:tc>
        <w:tc>
          <w:tcPr>
            <w:tcW w:w="842" w:type="dxa"/>
            <w:vAlign w:val="center"/>
          </w:tcPr>
          <w:p w:rsidR="002B7F55" w:rsidRPr="00C25C80" w:rsidRDefault="002B7F55" w:rsidP="008017D9">
            <w:pPr>
              <w:suppressAutoHyphens/>
              <w:jc w:val="center"/>
            </w:pPr>
            <w:r w:rsidRPr="00C25C80">
              <w:t>49</w:t>
            </w:r>
          </w:p>
        </w:tc>
        <w:tc>
          <w:tcPr>
            <w:tcW w:w="843" w:type="dxa"/>
            <w:vAlign w:val="center"/>
          </w:tcPr>
          <w:p w:rsidR="002B7F55" w:rsidRPr="00C25C80" w:rsidRDefault="002B7F55" w:rsidP="008017D9">
            <w:pPr>
              <w:suppressAutoHyphens/>
              <w:jc w:val="center"/>
            </w:pPr>
            <w:r w:rsidRPr="00C25C80">
              <w:t>47</w:t>
            </w:r>
          </w:p>
        </w:tc>
        <w:tc>
          <w:tcPr>
            <w:tcW w:w="842" w:type="dxa"/>
            <w:vAlign w:val="center"/>
          </w:tcPr>
          <w:p w:rsidR="002B7F55" w:rsidRPr="00C25C80" w:rsidRDefault="002B7F55" w:rsidP="008017D9">
            <w:pPr>
              <w:suppressAutoHyphens/>
              <w:jc w:val="center"/>
            </w:pPr>
            <w:r w:rsidRPr="00C25C80">
              <w:t>43</w:t>
            </w:r>
          </w:p>
        </w:tc>
        <w:tc>
          <w:tcPr>
            <w:tcW w:w="843" w:type="dxa"/>
            <w:vAlign w:val="center"/>
          </w:tcPr>
          <w:p w:rsidR="002B7F55" w:rsidRPr="00C25C80" w:rsidRDefault="002B7F55" w:rsidP="008017D9">
            <w:pPr>
              <w:suppressAutoHyphens/>
              <w:jc w:val="center"/>
            </w:pPr>
            <w:r w:rsidRPr="00C25C80">
              <w:t>40</w:t>
            </w:r>
          </w:p>
        </w:tc>
        <w:tc>
          <w:tcPr>
            <w:tcW w:w="842" w:type="dxa"/>
            <w:vAlign w:val="center"/>
          </w:tcPr>
          <w:p w:rsidR="002B7F55" w:rsidRPr="00C25C80" w:rsidRDefault="002B7F55" w:rsidP="008017D9">
            <w:pPr>
              <w:suppressAutoHyphens/>
              <w:jc w:val="center"/>
            </w:pPr>
            <w:r w:rsidRPr="00C25C80">
              <w:t>39</w:t>
            </w:r>
          </w:p>
        </w:tc>
        <w:tc>
          <w:tcPr>
            <w:tcW w:w="843" w:type="dxa"/>
          </w:tcPr>
          <w:p w:rsidR="002B7F55" w:rsidRPr="00C25C80" w:rsidRDefault="002B7F55" w:rsidP="008017D9">
            <w:pPr>
              <w:suppressAutoHyphens/>
              <w:jc w:val="center"/>
            </w:pPr>
            <w:r w:rsidRPr="00C25C80">
              <w:t>41</w:t>
            </w:r>
          </w:p>
        </w:tc>
        <w:tc>
          <w:tcPr>
            <w:tcW w:w="843" w:type="dxa"/>
          </w:tcPr>
          <w:p w:rsidR="002B7F55" w:rsidRPr="00C25C80" w:rsidRDefault="002B7F55" w:rsidP="008017D9">
            <w:pPr>
              <w:suppressAutoHyphens/>
              <w:jc w:val="center"/>
            </w:pPr>
            <w:r w:rsidRPr="00C25C80">
              <w:t>45</w:t>
            </w:r>
          </w:p>
        </w:tc>
        <w:tc>
          <w:tcPr>
            <w:tcW w:w="840" w:type="dxa"/>
          </w:tcPr>
          <w:p w:rsidR="002B7F55" w:rsidRPr="00C25C80" w:rsidRDefault="002B7F55" w:rsidP="008017D9">
            <w:pPr>
              <w:suppressAutoHyphens/>
              <w:jc w:val="center"/>
            </w:pPr>
          </w:p>
        </w:tc>
      </w:tr>
      <w:tr w:rsidR="00C25C80" w:rsidRPr="00C25C80" w:rsidTr="002B7F55">
        <w:trPr>
          <w:jc w:val="center"/>
        </w:trPr>
        <w:tc>
          <w:tcPr>
            <w:tcW w:w="2776" w:type="dxa"/>
          </w:tcPr>
          <w:p w:rsidR="002B7F55" w:rsidRPr="00C25C80" w:rsidRDefault="002B7F55" w:rsidP="00EB48ED">
            <w:pPr>
              <w:pStyle w:val="af3"/>
              <w:suppressAutoHyphens/>
              <w:jc w:val="left"/>
            </w:pPr>
            <w:r w:rsidRPr="00C25C80">
              <w:t xml:space="preserve">дер. </w:t>
            </w:r>
            <w:proofErr w:type="spellStart"/>
            <w:r w:rsidRPr="00C25C80">
              <w:t>Меньшовка</w:t>
            </w:r>
            <w:proofErr w:type="spellEnd"/>
          </w:p>
        </w:tc>
        <w:tc>
          <w:tcPr>
            <w:tcW w:w="842" w:type="dxa"/>
            <w:vAlign w:val="center"/>
          </w:tcPr>
          <w:p w:rsidR="002B7F55" w:rsidRPr="00C25C80" w:rsidRDefault="002B7F55" w:rsidP="008017D9">
            <w:pPr>
              <w:suppressAutoHyphens/>
              <w:jc w:val="center"/>
            </w:pPr>
            <w:r w:rsidRPr="00C25C80">
              <w:t>69</w:t>
            </w:r>
          </w:p>
        </w:tc>
        <w:tc>
          <w:tcPr>
            <w:tcW w:w="843" w:type="dxa"/>
            <w:vAlign w:val="center"/>
          </w:tcPr>
          <w:p w:rsidR="002B7F55" w:rsidRPr="00C25C80" w:rsidRDefault="002B7F55" w:rsidP="008017D9">
            <w:pPr>
              <w:suppressAutoHyphens/>
              <w:jc w:val="center"/>
            </w:pPr>
            <w:r w:rsidRPr="00C25C80">
              <w:t>52</w:t>
            </w:r>
          </w:p>
        </w:tc>
        <w:tc>
          <w:tcPr>
            <w:tcW w:w="842" w:type="dxa"/>
            <w:vAlign w:val="center"/>
          </w:tcPr>
          <w:p w:rsidR="002B7F55" w:rsidRPr="00C25C80" w:rsidRDefault="002B7F55" w:rsidP="008017D9">
            <w:pPr>
              <w:suppressAutoHyphens/>
              <w:jc w:val="center"/>
            </w:pPr>
            <w:r w:rsidRPr="00C25C80">
              <w:t>40</w:t>
            </w:r>
          </w:p>
        </w:tc>
        <w:tc>
          <w:tcPr>
            <w:tcW w:w="843" w:type="dxa"/>
            <w:vAlign w:val="center"/>
          </w:tcPr>
          <w:p w:rsidR="002B7F55" w:rsidRPr="00C25C80" w:rsidRDefault="002B7F55" w:rsidP="008017D9">
            <w:pPr>
              <w:suppressAutoHyphens/>
              <w:jc w:val="center"/>
            </w:pPr>
            <w:r w:rsidRPr="00C25C80">
              <w:t>21</w:t>
            </w:r>
          </w:p>
        </w:tc>
        <w:tc>
          <w:tcPr>
            <w:tcW w:w="842" w:type="dxa"/>
            <w:vAlign w:val="center"/>
          </w:tcPr>
          <w:p w:rsidR="002B7F55" w:rsidRPr="00C25C80" w:rsidRDefault="002B7F55" w:rsidP="008017D9">
            <w:pPr>
              <w:suppressAutoHyphens/>
              <w:jc w:val="center"/>
            </w:pPr>
            <w:r w:rsidRPr="00C25C80">
              <w:t>21</w:t>
            </w:r>
          </w:p>
        </w:tc>
        <w:tc>
          <w:tcPr>
            <w:tcW w:w="843" w:type="dxa"/>
            <w:vAlign w:val="center"/>
          </w:tcPr>
          <w:p w:rsidR="002B7F55" w:rsidRPr="00C25C80" w:rsidRDefault="002B7F55" w:rsidP="00EB48ED">
            <w:pPr>
              <w:suppressAutoHyphens/>
              <w:jc w:val="center"/>
            </w:pPr>
            <w:r w:rsidRPr="00C25C80">
              <w:t>21</w:t>
            </w:r>
          </w:p>
        </w:tc>
        <w:tc>
          <w:tcPr>
            <w:tcW w:w="843" w:type="dxa"/>
          </w:tcPr>
          <w:p w:rsidR="002B7F55" w:rsidRPr="00C25C80" w:rsidRDefault="002B7F55" w:rsidP="00EB48ED">
            <w:pPr>
              <w:suppressAutoHyphens/>
              <w:jc w:val="center"/>
            </w:pPr>
            <w:r w:rsidRPr="00C25C80">
              <w:t>20</w:t>
            </w:r>
          </w:p>
        </w:tc>
        <w:tc>
          <w:tcPr>
            <w:tcW w:w="840" w:type="dxa"/>
          </w:tcPr>
          <w:p w:rsidR="002B7F55" w:rsidRPr="00C25C80" w:rsidRDefault="002B7F55" w:rsidP="00EB48ED">
            <w:pPr>
              <w:suppressAutoHyphens/>
              <w:jc w:val="center"/>
            </w:pPr>
          </w:p>
        </w:tc>
      </w:tr>
      <w:tr w:rsidR="00C25C80" w:rsidRPr="00C25C80" w:rsidTr="002B7F55">
        <w:trPr>
          <w:jc w:val="center"/>
        </w:trPr>
        <w:tc>
          <w:tcPr>
            <w:tcW w:w="2776" w:type="dxa"/>
          </w:tcPr>
          <w:p w:rsidR="002B7F55" w:rsidRPr="00C25C80" w:rsidRDefault="002B7F55" w:rsidP="00EB48ED">
            <w:pPr>
              <w:pStyle w:val="af3"/>
              <w:suppressAutoHyphens/>
              <w:jc w:val="left"/>
            </w:pPr>
            <w:r w:rsidRPr="00C25C80">
              <w:t>дер. Радищево</w:t>
            </w:r>
          </w:p>
        </w:tc>
        <w:tc>
          <w:tcPr>
            <w:tcW w:w="842" w:type="dxa"/>
            <w:vAlign w:val="center"/>
          </w:tcPr>
          <w:p w:rsidR="002B7F55" w:rsidRPr="00C25C80" w:rsidRDefault="002B7F55" w:rsidP="008017D9">
            <w:pPr>
              <w:suppressAutoHyphens/>
              <w:jc w:val="center"/>
            </w:pPr>
            <w:r w:rsidRPr="00C25C80">
              <w:t>101</w:t>
            </w:r>
          </w:p>
        </w:tc>
        <w:tc>
          <w:tcPr>
            <w:tcW w:w="843" w:type="dxa"/>
            <w:vAlign w:val="center"/>
          </w:tcPr>
          <w:p w:rsidR="002B7F55" w:rsidRPr="00C25C80" w:rsidRDefault="002B7F55" w:rsidP="008017D9">
            <w:pPr>
              <w:suppressAutoHyphens/>
              <w:jc w:val="center"/>
            </w:pPr>
            <w:r w:rsidRPr="00C25C80">
              <w:t>101</w:t>
            </w:r>
          </w:p>
        </w:tc>
        <w:tc>
          <w:tcPr>
            <w:tcW w:w="842" w:type="dxa"/>
            <w:vAlign w:val="center"/>
          </w:tcPr>
          <w:p w:rsidR="002B7F55" w:rsidRPr="00C25C80" w:rsidRDefault="002B7F55" w:rsidP="008017D9">
            <w:pPr>
              <w:suppressAutoHyphens/>
              <w:jc w:val="center"/>
            </w:pPr>
            <w:r w:rsidRPr="00C25C80">
              <w:t>99</w:t>
            </w:r>
          </w:p>
        </w:tc>
        <w:tc>
          <w:tcPr>
            <w:tcW w:w="843" w:type="dxa"/>
            <w:vAlign w:val="center"/>
          </w:tcPr>
          <w:p w:rsidR="002B7F55" w:rsidRPr="00C25C80" w:rsidRDefault="002B7F55" w:rsidP="008017D9">
            <w:pPr>
              <w:suppressAutoHyphens/>
              <w:jc w:val="center"/>
            </w:pPr>
            <w:r w:rsidRPr="00C25C80">
              <w:t>96</w:t>
            </w:r>
          </w:p>
        </w:tc>
        <w:tc>
          <w:tcPr>
            <w:tcW w:w="842" w:type="dxa"/>
            <w:vAlign w:val="center"/>
          </w:tcPr>
          <w:p w:rsidR="002B7F55" w:rsidRPr="00C25C80" w:rsidRDefault="002B7F55" w:rsidP="008017D9">
            <w:pPr>
              <w:suppressAutoHyphens/>
              <w:jc w:val="center"/>
            </w:pPr>
            <w:r w:rsidRPr="00C25C80">
              <w:t>99</w:t>
            </w:r>
          </w:p>
        </w:tc>
        <w:tc>
          <w:tcPr>
            <w:tcW w:w="843" w:type="dxa"/>
          </w:tcPr>
          <w:p w:rsidR="002B7F55" w:rsidRPr="00C25C80" w:rsidRDefault="002B7F55" w:rsidP="008017D9">
            <w:pPr>
              <w:suppressAutoHyphens/>
              <w:jc w:val="center"/>
            </w:pPr>
            <w:r w:rsidRPr="00C25C80">
              <w:t>102</w:t>
            </w:r>
          </w:p>
        </w:tc>
        <w:tc>
          <w:tcPr>
            <w:tcW w:w="843" w:type="dxa"/>
          </w:tcPr>
          <w:p w:rsidR="002B7F55" w:rsidRPr="00C25C80" w:rsidRDefault="002B7F55" w:rsidP="008017D9">
            <w:pPr>
              <w:suppressAutoHyphens/>
              <w:jc w:val="center"/>
            </w:pPr>
            <w:r w:rsidRPr="00C25C80">
              <w:t>139</w:t>
            </w:r>
          </w:p>
        </w:tc>
        <w:tc>
          <w:tcPr>
            <w:tcW w:w="840" w:type="dxa"/>
          </w:tcPr>
          <w:p w:rsidR="002B7F55" w:rsidRPr="00C25C80" w:rsidRDefault="002B7F55" w:rsidP="008017D9">
            <w:pPr>
              <w:suppressAutoHyphens/>
              <w:jc w:val="center"/>
            </w:pPr>
          </w:p>
        </w:tc>
      </w:tr>
      <w:tr w:rsidR="00C25C80" w:rsidRPr="00C25C80" w:rsidTr="002B7F55">
        <w:trPr>
          <w:jc w:val="center"/>
        </w:trPr>
        <w:tc>
          <w:tcPr>
            <w:tcW w:w="2776" w:type="dxa"/>
          </w:tcPr>
          <w:p w:rsidR="002B7F55" w:rsidRPr="00C25C80" w:rsidRDefault="002B7F55" w:rsidP="00EB48ED">
            <w:pPr>
              <w:pStyle w:val="af3"/>
              <w:suppressAutoHyphens/>
              <w:jc w:val="left"/>
            </w:pPr>
            <w:r w:rsidRPr="00C25C80">
              <w:t xml:space="preserve">дер. </w:t>
            </w:r>
            <w:proofErr w:type="spellStart"/>
            <w:r w:rsidRPr="00C25C80">
              <w:t>Рысковщина</w:t>
            </w:r>
            <w:proofErr w:type="spellEnd"/>
          </w:p>
        </w:tc>
        <w:tc>
          <w:tcPr>
            <w:tcW w:w="842" w:type="dxa"/>
            <w:vAlign w:val="center"/>
          </w:tcPr>
          <w:p w:rsidR="002B7F55" w:rsidRPr="00C25C80" w:rsidRDefault="002B7F55" w:rsidP="008017D9">
            <w:pPr>
              <w:suppressAutoHyphens/>
              <w:jc w:val="center"/>
            </w:pPr>
            <w:r w:rsidRPr="00C25C80">
              <w:t>7</w:t>
            </w:r>
          </w:p>
        </w:tc>
        <w:tc>
          <w:tcPr>
            <w:tcW w:w="843" w:type="dxa"/>
            <w:vAlign w:val="center"/>
          </w:tcPr>
          <w:p w:rsidR="002B7F55" w:rsidRPr="00C25C80" w:rsidRDefault="002B7F55" w:rsidP="008017D9">
            <w:pPr>
              <w:suppressAutoHyphens/>
              <w:jc w:val="center"/>
            </w:pPr>
            <w:r w:rsidRPr="00C25C80">
              <w:t>6</w:t>
            </w:r>
          </w:p>
        </w:tc>
        <w:tc>
          <w:tcPr>
            <w:tcW w:w="842" w:type="dxa"/>
            <w:vAlign w:val="center"/>
          </w:tcPr>
          <w:p w:rsidR="002B7F55" w:rsidRPr="00C25C80" w:rsidRDefault="002B7F55" w:rsidP="008017D9">
            <w:pPr>
              <w:suppressAutoHyphens/>
              <w:jc w:val="center"/>
            </w:pPr>
            <w:r w:rsidRPr="00C25C80">
              <w:t>5</w:t>
            </w:r>
          </w:p>
        </w:tc>
        <w:tc>
          <w:tcPr>
            <w:tcW w:w="843" w:type="dxa"/>
            <w:vAlign w:val="center"/>
          </w:tcPr>
          <w:p w:rsidR="002B7F55" w:rsidRPr="00C25C80" w:rsidRDefault="002B7F55" w:rsidP="008017D9">
            <w:pPr>
              <w:suppressAutoHyphens/>
              <w:jc w:val="center"/>
            </w:pPr>
            <w:r w:rsidRPr="00C25C80">
              <w:t>3</w:t>
            </w:r>
          </w:p>
        </w:tc>
        <w:tc>
          <w:tcPr>
            <w:tcW w:w="842" w:type="dxa"/>
            <w:vAlign w:val="center"/>
          </w:tcPr>
          <w:p w:rsidR="002B7F55" w:rsidRPr="00C25C80" w:rsidRDefault="002B7F55" w:rsidP="008017D9">
            <w:pPr>
              <w:suppressAutoHyphens/>
              <w:jc w:val="center"/>
            </w:pPr>
            <w:r w:rsidRPr="00C25C80">
              <w:t>3</w:t>
            </w:r>
          </w:p>
        </w:tc>
        <w:tc>
          <w:tcPr>
            <w:tcW w:w="843" w:type="dxa"/>
          </w:tcPr>
          <w:p w:rsidR="002B7F55" w:rsidRPr="00C25C80" w:rsidRDefault="002B7F55" w:rsidP="008017D9">
            <w:pPr>
              <w:suppressAutoHyphens/>
              <w:jc w:val="center"/>
            </w:pPr>
            <w:r w:rsidRPr="00C25C80">
              <w:t>3</w:t>
            </w:r>
          </w:p>
        </w:tc>
        <w:tc>
          <w:tcPr>
            <w:tcW w:w="843" w:type="dxa"/>
          </w:tcPr>
          <w:p w:rsidR="002B7F55" w:rsidRPr="00C25C80" w:rsidRDefault="002B7F55" w:rsidP="008017D9">
            <w:pPr>
              <w:suppressAutoHyphens/>
              <w:jc w:val="center"/>
            </w:pPr>
            <w:r w:rsidRPr="00C25C80">
              <w:t>2</w:t>
            </w:r>
          </w:p>
        </w:tc>
        <w:tc>
          <w:tcPr>
            <w:tcW w:w="840" w:type="dxa"/>
          </w:tcPr>
          <w:p w:rsidR="002B7F55" w:rsidRPr="00C25C80" w:rsidRDefault="002B7F55" w:rsidP="008017D9">
            <w:pPr>
              <w:suppressAutoHyphens/>
              <w:jc w:val="center"/>
            </w:pPr>
          </w:p>
        </w:tc>
      </w:tr>
      <w:tr w:rsidR="00C25C80" w:rsidRPr="00C25C80" w:rsidTr="002B7F55">
        <w:trPr>
          <w:jc w:val="center"/>
        </w:trPr>
        <w:tc>
          <w:tcPr>
            <w:tcW w:w="2776" w:type="dxa"/>
          </w:tcPr>
          <w:p w:rsidR="002B7F55" w:rsidRPr="00C25C80" w:rsidRDefault="002B7F55" w:rsidP="0031192A">
            <w:pPr>
              <w:suppressAutoHyphens/>
            </w:pPr>
            <w:r w:rsidRPr="00C25C80">
              <w:t xml:space="preserve">дер. </w:t>
            </w:r>
            <w:proofErr w:type="spellStart"/>
            <w:r w:rsidRPr="00C25C80">
              <w:t>Синяково</w:t>
            </w:r>
            <w:proofErr w:type="spellEnd"/>
          </w:p>
        </w:tc>
        <w:tc>
          <w:tcPr>
            <w:tcW w:w="842" w:type="dxa"/>
            <w:vAlign w:val="center"/>
          </w:tcPr>
          <w:p w:rsidR="002B7F55" w:rsidRPr="00C25C80" w:rsidRDefault="002B7F55" w:rsidP="0031192A">
            <w:pPr>
              <w:suppressAutoHyphens/>
              <w:jc w:val="center"/>
            </w:pPr>
            <w:r w:rsidRPr="00C25C80">
              <w:t>6</w:t>
            </w:r>
          </w:p>
        </w:tc>
        <w:tc>
          <w:tcPr>
            <w:tcW w:w="843" w:type="dxa"/>
            <w:vAlign w:val="center"/>
          </w:tcPr>
          <w:p w:rsidR="002B7F55" w:rsidRPr="00C25C80" w:rsidRDefault="002B7F55" w:rsidP="0031192A">
            <w:pPr>
              <w:suppressAutoHyphens/>
              <w:jc w:val="center"/>
            </w:pPr>
            <w:r w:rsidRPr="00C25C80">
              <w:t>5</w:t>
            </w:r>
          </w:p>
        </w:tc>
        <w:tc>
          <w:tcPr>
            <w:tcW w:w="842" w:type="dxa"/>
            <w:vAlign w:val="center"/>
          </w:tcPr>
          <w:p w:rsidR="002B7F55" w:rsidRPr="00C25C80" w:rsidRDefault="002B7F55" w:rsidP="0031192A">
            <w:pPr>
              <w:suppressAutoHyphens/>
              <w:jc w:val="center"/>
            </w:pPr>
            <w:r w:rsidRPr="00C25C80">
              <w:t>5</w:t>
            </w:r>
          </w:p>
        </w:tc>
        <w:tc>
          <w:tcPr>
            <w:tcW w:w="843" w:type="dxa"/>
            <w:vAlign w:val="center"/>
          </w:tcPr>
          <w:p w:rsidR="002B7F55" w:rsidRPr="00C25C80" w:rsidRDefault="002B7F55" w:rsidP="0031192A">
            <w:pPr>
              <w:suppressAutoHyphens/>
              <w:jc w:val="center"/>
            </w:pPr>
            <w:r w:rsidRPr="00C25C80">
              <w:t>3</w:t>
            </w:r>
          </w:p>
        </w:tc>
        <w:tc>
          <w:tcPr>
            <w:tcW w:w="842" w:type="dxa"/>
            <w:vAlign w:val="center"/>
          </w:tcPr>
          <w:p w:rsidR="002B7F55" w:rsidRPr="00C25C80" w:rsidRDefault="002B7F55" w:rsidP="0031192A">
            <w:pPr>
              <w:suppressAutoHyphens/>
              <w:jc w:val="center"/>
            </w:pPr>
            <w:r w:rsidRPr="00C25C80">
              <w:t>3</w:t>
            </w:r>
          </w:p>
        </w:tc>
        <w:tc>
          <w:tcPr>
            <w:tcW w:w="843" w:type="dxa"/>
          </w:tcPr>
          <w:p w:rsidR="002B7F55" w:rsidRPr="00C25C80" w:rsidRDefault="002B7F55" w:rsidP="0031192A">
            <w:pPr>
              <w:suppressAutoHyphens/>
              <w:jc w:val="center"/>
            </w:pPr>
            <w:r w:rsidRPr="00C25C80">
              <w:t>3</w:t>
            </w:r>
          </w:p>
        </w:tc>
        <w:tc>
          <w:tcPr>
            <w:tcW w:w="843" w:type="dxa"/>
          </w:tcPr>
          <w:p w:rsidR="002B7F55" w:rsidRPr="00C25C80" w:rsidRDefault="002B7F55" w:rsidP="0031192A">
            <w:pPr>
              <w:suppressAutoHyphens/>
              <w:jc w:val="center"/>
            </w:pPr>
            <w:r w:rsidRPr="00C25C80">
              <w:t>2</w:t>
            </w:r>
          </w:p>
        </w:tc>
        <w:tc>
          <w:tcPr>
            <w:tcW w:w="840" w:type="dxa"/>
          </w:tcPr>
          <w:p w:rsidR="002B7F55" w:rsidRPr="00C25C80" w:rsidRDefault="002B7F55" w:rsidP="0031192A">
            <w:pPr>
              <w:suppressAutoHyphens/>
              <w:jc w:val="center"/>
            </w:pPr>
          </w:p>
        </w:tc>
      </w:tr>
      <w:tr w:rsidR="00C25C80" w:rsidRPr="00C25C80" w:rsidTr="002B7F55">
        <w:trPr>
          <w:jc w:val="center"/>
        </w:trPr>
        <w:tc>
          <w:tcPr>
            <w:tcW w:w="2776" w:type="dxa"/>
          </w:tcPr>
          <w:p w:rsidR="002B7F55" w:rsidRPr="00C25C80" w:rsidRDefault="002B7F55" w:rsidP="00EB48ED">
            <w:pPr>
              <w:suppressAutoHyphens/>
            </w:pPr>
            <w:r w:rsidRPr="00C25C80">
              <w:t xml:space="preserve">дер. </w:t>
            </w:r>
            <w:proofErr w:type="spellStart"/>
            <w:r w:rsidRPr="00C25C80">
              <w:t>Чулково</w:t>
            </w:r>
            <w:proofErr w:type="spellEnd"/>
          </w:p>
        </w:tc>
        <w:tc>
          <w:tcPr>
            <w:tcW w:w="842" w:type="dxa"/>
            <w:vAlign w:val="center"/>
          </w:tcPr>
          <w:p w:rsidR="002B7F55" w:rsidRPr="00C25C80" w:rsidRDefault="002B7F55" w:rsidP="008017D9">
            <w:pPr>
              <w:suppressAutoHyphens/>
              <w:jc w:val="center"/>
            </w:pPr>
            <w:r w:rsidRPr="00C25C80">
              <w:t>75</w:t>
            </w:r>
          </w:p>
        </w:tc>
        <w:tc>
          <w:tcPr>
            <w:tcW w:w="843" w:type="dxa"/>
            <w:vAlign w:val="center"/>
          </w:tcPr>
          <w:p w:rsidR="002B7F55" w:rsidRPr="00C25C80" w:rsidRDefault="002B7F55" w:rsidP="008017D9">
            <w:pPr>
              <w:suppressAutoHyphens/>
              <w:jc w:val="center"/>
            </w:pPr>
            <w:r w:rsidRPr="00C25C80">
              <w:t>75</w:t>
            </w:r>
          </w:p>
        </w:tc>
        <w:tc>
          <w:tcPr>
            <w:tcW w:w="842" w:type="dxa"/>
            <w:vAlign w:val="center"/>
          </w:tcPr>
          <w:p w:rsidR="002B7F55" w:rsidRPr="00C25C80" w:rsidRDefault="002B7F55" w:rsidP="008017D9">
            <w:pPr>
              <w:suppressAutoHyphens/>
              <w:jc w:val="center"/>
            </w:pPr>
            <w:r w:rsidRPr="00C25C80">
              <w:t>73</w:t>
            </w:r>
          </w:p>
        </w:tc>
        <w:tc>
          <w:tcPr>
            <w:tcW w:w="843" w:type="dxa"/>
            <w:vAlign w:val="center"/>
          </w:tcPr>
          <w:p w:rsidR="002B7F55" w:rsidRPr="00C25C80" w:rsidRDefault="002B7F55" w:rsidP="008017D9">
            <w:pPr>
              <w:suppressAutoHyphens/>
              <w:jc w:val="center"/>
            </w:pPr>
            <w:r w:rsidRPr="00C25C80">
              <w:t>74</w:t>
            </w:r>
          </w:p>
        </w:tc>
        <w:tc>
          <w:tcPr>
            <w:tcW w:w="842" w:type="dxa"/>
            <w:vAlign w:val="center"/>
          </w:tcPr>
          <w:p w:rsidR="002B7F55" w:rsidRPr="00C25C80" w:rsidRDefault="002B7F55" w:rsidP="008017D9">
            <w:pPr>
              <w:suppressAutoHyphens/>
              <w:jc w:val="center"/>
            </w:pPr>
            <w:r w:rsidRPr="00C25C80">
              <w:t>71</w:t>
            </w:r>
          </w:p>
        </w:tc>
        <w:tc>
          <w:tcPr>
            <w:tcW w:w="843" w:type="dxa"/>
          </w:tcPr>
          <w:p w:rsidR="002B7F55" w:rsidRPr="00C25C80" w:rsidRDefault="002B7F55" w:rsidP="008017D9">
            <w:pPr>
              <w:suppressAutoHyphens/>
              <w:jc w:val="center"/>
            </w:pPr>
            <w:r w:rsidRPr="00C25C80">
              <w:t>74</w:t>
            </w:r>
          </w:p>
        </w:tc>
        <w:tc>
          <w:tcPr>
            <w:tcW w:w="843" w:type="dxa"/>
          </w:tcPr>
          <w:p w:rsidR="002B7F55" w:rsidRPr="00C25C80" w:rsidRDefault="002B7F55" w:rsidP="008017D9">
            <w:pPr>
              <w:suppressAutoHyphens/>
              <w:jc w:val="center"/>
            </w:pPr>
            <w:r w:rsidRPr="00C25C80">
              <w:t>61</w:t>
            </w:r>
          </w:p>
        </w:tc>
        <w:tc>
          <w:tcPr>
            <w:tcW w:w="840" w:type="dxa"/>
          </w:tcPr>
          <w:p w:rsidR="002B7F55" w:rsidRPr="00C25C80" w:rsidRDefault="002B7F55" w:rsidP="008017D9">
            <w:pPr>
              <w:suppressAutoHyphens/>
              <w:jc w:val="center"/>
            </w:pPr>
          </w:p>
        </w:tc>
      </w:tr>
      <w:tr w:rsidR="00C25C80" w:rsidRPr="00C25C80" w:rsidTr="002B7F55">
        <w:trPr>
          <w:jc w:val="center"/>
        </w:trPr>
        <w:tc>
          <w:tcPr>
            <w:tcW w:w="2776" w:type="dxa"/>
          </w:tcPr>
          <w:p w:rsidR="002B7F55" w:rsidRPr="00C25C80" w:rsidRDefault="002B7F55" w:rsidP="00FF26E3">
            <w:pPr>
              <w:suppressAutoHyphens/>
            </w:pPr>
            <w:r w:rsidRPr="00C25C80">
              <w:t>с. Лесничество</w:t>
            </w:r>
          </w:p>
        </w:tc>
        <w:tc>
          <w:tcPr>
            <w:tcW w:w="842" w:type="dxa"/>
            <w:vAlign w:val="center"/>
          </w:tcPr>
          <w:p w:rsidR="002B7F55" w:rsidRPr="00C25C80" w:rsidRDefault="002B7F55" w:rsidP="00FF26E3">
            <w:pPr>
              <w:suppressAutoHyphens/>
              <w:jc w:val="center"/>
            </w:pPr>
            <w:r w:rsidRPr="00C25C80">
              <w:t>50</w:t>
            </w:r>
          </w:p>
        </w:tc>
        <w:tc>
          <w:tcPr>
            <w:tcW w:w="843" w:type="dxa"/>
            <w:vAlign w:val="center"/>
          </w:tcPr>
          <w:p w:rsidR="002B7F55" w:rsidRPr="00C25C80" w:rsidRDefault="002B7F55" w:rsidP="00FF26E3">
            <w:pPr>
              <w:suppressAutoHyphens/>
              <w:jc w:val="center"/>
            </w:pPr>
            <w:r w:rsidRPr="00C25C80">
              <w:t>53</w:t>
            </w:r>
          </w:p>
        </w:tc>
        <w:tc>
          <w:tcPr>
            <w:tcW w:w="842" w:type="dxa"/>
            <w:vAlign w:val="center"/>
          </w:tcPr>
          <w:p w:rsidR="002B7F55" w:rsidRPr="00C25C80" w:rsidRDefault="002B7F55" w:rsidP="00FF26E3">
            <w:pPr>
              <w:suppressAutoHyphens/>
              <w:jc w:val="center"/>
            </w:pPr>
            <w:r w:rsidRPr="00C25C80">
              <w:t>56</w:t>
            </w:r>
          </w:p>
        </w:tc>
        <w:tc>
          <w:tcPr>
            <w:tcW w:w="843" w:type="dxa"/>
            <w:vAlign w:val="center"/>
          </w:tcPr>
          <w:p w:rsidR="002B7F55" w:rsidRPr="00C25C80" w:rsidRDefault="002B7F55" w:rsidP="00FF26E3">
            <w:pPr>
              <w:suppressAutoHyphens/>
              <w:jc w:val="center"/>
            </w:pPr>
            <w:r w:rsidRPr="00C25C80">
              <w:t>65</w:t>
            </w:r>
          </w:p>
        </w:tc>
        <w:tc>
          <w:tcPr>
            <w:tcW w:w="842" w:type="dxa"/>
            <w:vAlign w:val="center"/>
          </w:tcPr>
          <w:p w:rsidR="002B7F55" w:rsidRPr="00C25C80" w:rsidRDefault="002B7F55" w:rsidP="00FF26E3">
            <w:pPr>
              <w:suppressAutoHyphens/>
              <w:jc w:val="center"/>
            </w:pPr>
            <w:r w:rsidRPr="00C25C80">
              <w:t>61</w:t>
            </w:r>
          </w:p>
        </w:tc>
        <w:tc>
          <w:tcPr>
            <w:tcW w:w="843" w:type="dxa"/>
          </w:tcPr>
          <w:p w:rsidR="002B7F55" w:rsidRPr="00C25C80" w:rsidRDefault="002B7F55" w:rsidP="00FF26E3">
            <w:pPr>
              <w:suppressAutoHyphens/>
              <w:jc w:val="center"/>
            </w:pPr>
            <w:r w:rsidRPr="00C25C80">
              <w:t>65</w:t>
            </w:r>
          </w:p>
        </w:tc>
        <w:tc>
          <w:tcPr>
            <w:tcW w:w="843" w:type="dxa"/>
          </w:tcPr>
          <w:p w:rsidR="002B7F55" w:rsidRPr="00C25C80" w:rsidRDefault="002B7F55" w:rsidP="00FF26E3">
            <w:pPr>
              <w:suppressAutoHyphens/>
              <w:jc w:val="center"/>
            </w:pPr>
            <w:r w:rsidRPr="00C25C80">
              <w:t>54</w:t>
            </w:r>
          </w:p>
        </w:tc>
        <w:tc>
          <w:tcPr>
            <w:tcW w:w="840" w:type="dxa"/>
          </w:tcPr>
          <w:p w:rsidR="002B7F55" w:rsidRPr="00C25C80" w:rsidRDefault="002B7F55" w:rsidP="00FF26E3">
            <w:pPr>
              <w:suppressAutoHyphens/>
              <w:jc w:val="center"/>
            </w:pPr>
          </w:p>
        </w:tc>
      </w:tr>
      <w:tr w:rsidR="00C25C80" w:rsidRPr="00C25C80" w:rsidTr="002B7F55">
        <w:trPr>
          <w:jc w:val="center"/>
        </w:trPr>
        <w:tc>
          <w:tcPr>
            <w:tcW w:w="2776" w:type="dxa"/>
          </w:tcPr>
          <w:p w:rsidR="002B7F55" w:rsidRPr="00C25C80" w:rsidRDefault="002B7F55" w:rsidP="00EB48ED">
            <w:pPr>
              <w:suppressAutoHyphens/>
            </w:pPr>
            <w:r w:rsidRPr="00C25C80">
              <w:t>дер. Верховье</w:t>
            </w:r>
          </w:p>
        </w:tc>
        <w:tc>
          <w:tcPr>
            <w:tcW w:w="842" w:type="dxa"/>
            <w:vAlign w:val="center"/>
          </w:tcPr>
          <w:p w:rsidR="002B7F55" w:rsidRPr="00C25C80" w:rsidRDefault="002B7F55" w:rsidP="008017D9">
            <w:pPr>
              <w:suppressAutoHyphens/>
              <w:jc w:val="center"/>
            </w:pPr>
            <w:r w:rsidRPr="00C25C80">
              <w:t>60</w:t>
            </w:r>
          </w:p>
        </w:tc>
        <w:tc>
          <w:tcPr>
            <w:tcW w:w="843" w:type="dxa"/>
            <w:vAlign w:val="center"/>
          </w:tcPr>
          <w:p w:rsidR="002B7F55" w:rsidRPr="00C25C80" w:rsidRDefault="002B7F55" w:rsidP="008017D9">
            <w:pPr>
              <w:suppressAutoHyphens/>
              <w:jc w:val="center"/>
            </w:pPr>
            <w:r w:rsidRPr="00C25C80">
              <w:t>60</w:t>
            </w:r>
          </w:p>
        </w:tc>
        <w:tc>
          <w:tcPr>
            <w:tcW w:w="842" w:type="dxa"/>
            <w:vAlign w:val="center"/>
          </w:tcPr>
          <w:p w:rsidR="002B7F55" w:rsidRPr="00C25C80" w:rsidRDefault="002B7F55" w:rsidP="008017D9">
            <w:pPr>
              <w:suppressAutoHyphens/>
              <w:jc w:val="center"/>
            </w:pPr>
            <w:r w:rsidRPr="00C25C80">
              <w:t>59</w:t>
            </w:r>
          </w:p>
        </w:tc>
        <w:tc>
          <w:tcPr>
            <w:tcW w:w="843" w:type="dxa"/>
            <w:vAlign w:val="center"/>
          </w:tcPr>
          <w:p w:rsidR="002B7F55" w:rsidRPr="00C25C80" w:rsidRDefault="002B7F55" w:rsidP="008017D9">
            <w:pPr>
              <w:suppressAutoHyphens/>
              <w:jc w:val="center"/>
            </w:pPr>
            <w:r w:rsidRPr="00C25C80">
              <w:t>58</w:t>
            </w:r>
          </w:p>
        </w:tc>
        <w:tc>
          <w:tcPr>
            <w:tcW w:w="842" w:type="dxa"/>
            <w:vAlign w:val="center"/>
          </w:tcPr>
          <w:p w:rsidR="002B7F55" w:rsidRPr="00C25C80" w:rsidRDefault="002B7F55" w:rsidP="008017D9">
            <w:pPr>
              <w:suppressAutoHyphens/>
              <w:jc w:val="center"/>
            </w:pPr>
            <w:r w:rsidRPr="00C25C80">
              <w:t>54</w:t>
            </w:r>
          </w:p>
        </w:tc>
        <w:tc>
          <w:tcPr>
            <w:tcW w:w="843" w:type="dxa"/>
          </w:tcPr>
          <w:p w:rsidR="002B7F55" w:rsidRPr="00C25C80" w:rsidRDefault="002B7F55" w:rsidP="008017D9">
            <w:pPr>
              <w:suppressAutoHyphens/>
              <w:jc w:val="center"/>
            </w:pPr>
            <w:r w:rsidRPr="00C25C80">
              <w:t>54</w:t>
            </w:r>
          </w:p>
        </w:tc>
        <w:tc>
          <w:tcPr>
            <w:tcW w:w="843" w:type="dxa"/>
          </w:tcPr>
          <w:p w:rsidR="002B7F55" w:rsidRPr="00C25C80" w:rsidRDefault="002B7F55" w:rsidP="008017D9">
            <w:pPr>
              <w:suppressAutoHyphens/>
              <w:jc w:val="center"/>
            </w:pPr>
            <w:r w:rsidRPr="00C25C80">
              <w:t>33</w:t>
            </w:r>
          </w:p>
        </w:tc>
        <w:tc>
          <w:tcPr>
            <w:tcW w:w="840" w:type="dxa"/>
          </w:tcPr>
          <w:p w:rsidR="002B7F55" w:rsidRPr="00C25C80" w:rsidRDefault="002B7F55" w:rsidP="008017D9">
            <w:pPr>
              <w:suppressAutoHyphens/>
              <w:jc w:val="center"/>
            </w:pPr>
          </w:p>
        </w:tc>
      </w:tr>
      <w:tr w:rsidR="00C25C80" w:rsidRPr="00C25C80" w:rsidTr="002B7F55">
        <w:trPr>
          <w:jc w:val="center"/>
        </w:trPr>
        <w:tc>
          <w:tcPr>
            <w:tcW w:w="2776" w:type="dxa"/>
          </w:tcPr>
          <w:p w:rsidR="002B7F55" w:rsidRPr="00C25C80" w:rsidRDefault="002B7F55" w:rsidP="00EB48ED">
            <w:pPr>
              <w:suppressAutoHyphens/>
            </w:pPr>
            <w:r w:rsidRPr="00C25C80">
              <w:t>СНТ «Зверовод»</w:t>
            </w:r>
          </w:p>
        </w:tc>
        <w:tc>
          <w:tcPr>
            <w:tcW w:w="842" w:type="dxa"/>
            <w:vAlign w:val="center"/>
          </w:tcPr>
          <w:p w:rsidR="002B7F55" w:rsidRPr="00C25C80" w:rsidRDefault="002B7F55" w:rsidP="008017D9">
            <w:pPr>
              <w:suppressAutoHyphens/>
              <w:jc w:val="center"/>
            </w:pPr>
            <w:r w:rsidRPr="00C25C80">
              <w:t>-</w:t>
            </w:r>
          </w:p>
        </w:tc>
        <w:tc>
          <w:tcPr>
            <w:tcW w:w="843" w:type="dxa"/>
            <w:vAlign w:val="center"/>
          </w:tcPr>
          <w:p w:rsidR="002B7F55" w:rsidRPr="00C25C80" w:rsidRDefault="002B7F55" w:rsidP="008017D9">
            <w:pPr>
              <w:suppressAutoHyphens/>
              <w:jc w:val="center"/>
            </w:pPr>
            <w:r w:rsidRPr="00C25C80">
              <w:t>-</w:t>
            </w:r>
          </w:p>
        </w:tc>
        <w:tc>
          <w:tcPr>
            <w:tcW w:w="842" w:type="dxa"/>
            <w:vAlign w:val="center"/>
          </w:tcPr>
          <w:p w:rsidR="002B7F55" w:rsidRPr="00C25C80" w:rsidRDefault="002B7F55" w:rsidP="008017D9">
            <w:pPr>
              <w:suppressAutoHyphens/>
              <w:jc w:val="center"/>
            </w:pPr>
            <w:r w:rsidRPr="00C25C80">
              <w:t>-</w:t>
            </w:r>
          </w:p>
        </w:tc>
        <w:tc>
          <w:tcPr>
            <w:tcW w:w="843" w:type="dxa"/>
            <w:vAlign w:val="center"/>
          </w:tcPr>
          <w:p w:rsidR="002B7F55" w:rsidRPr="00C25C80" w:rsidRDefault="002B7F55" w:rsidP="008017D9">
            <w:pPr>
              <w:suppressAutoHyphens/>
              <w:jc w:val="center"/>
            </w:pPr>
            <w:r w:rsidRPr="00C25C80">
              <w:t>-</w:t>
            </w:r>
          </w:p>
        </w:tc>
        <w:tc>
          <w:tcPr>
            <w:tcW w:w="842" w:type="dxa"/>
            <w:vAlign w:val="center"/>
          </w:tcPr>
          <w:p w:rsidR="002B7F55" w:rsidRPr="00C25C80" w:rsidRDefault="002B7F55" w:rsidP="008017D9">
            <w:pPr>
              <w:suppressAutoHyphens/>
              <w:jc w:val="center"/>
            </w:pPr>
            <w:r w:rsidRPr="00C25C80">
              <w:t>-</w:t>
            </w:r>
          </w:p>
        </w:tc>
        <w:tc>
          <w:tcPr>
            <w:tcW w:w="843" w:type="dxa"/>
          </w:tcPr>
          <w:p w:rsidR="002B7F55" w:rsidRPr="00C25C80" w:rsidRDefault="002B7F55" w:rsidP="008017D9">
            <w:pPr>
              <w:suppressAutoHyphens/>
              <w:jc w:val="center"/>
            </w:pPr>
            <w:r w:rsidRPr="00C25C80">
              <w:t>-</w:t>
            </w:r>
          </w:p>
        </w:tc>
        <w:tc>
          <w:tcPr>
            <w:tcW w:w="843" w:type="dxa"/>
          </w:tcPr>
          <w:p w:rsidR="002B7F55" w:rsidRPr="00C25C80" w:rsidRDefault="002B7F55" w:rsidP="008017D9">
            <w:pPr>
              <w:suppressAutoHyphens/>
              <w:jc w:val="center"/>
            </w:pPr>
            <w:r w:rsidRPr="00C25C80">
              <w:t>3</w:t>
            </w:r>
          </w:p>
        </w:tc>
        <w:tc>
          <w:tcPr>
            <w:tcW w:w="840" w:type="dxa"/>
          </w:tcPr>
          <w:p w:rsidR="002B7F55" w:rsidRPr="00C25C80" w:rsidRDefault="002B7F55" w:rsidP="008017D9">
            <w:pPr>
              <w:suppressAutoHyphens/>
              <w:jc w:val="center"/>
            </w:pPr>
          </w:p>
        </w:tc>
      </w:tr>
      <w:tr w:rsidR="00C25C80" w:rsidRPr="00C25C80" w:rsidTr="002B7F55">
        <w:trPr>
          <w:jc w:val="center"/>
        </w:trPr>
        <w:tc>
          <w:tcPr>
            <w:tcW w:w="2776" w:type="dxa"/>
          </w:tcPr>
          <w:p w:rsidR="002B7F55" w:rsidRPr="00C25C80" w:rsidRDefault="002B7F55" w:rsidP="00EB48ED">
            <w:pPr>
              <w:suppressAutoHyphens/>
            </w:pPr>
            <w:r w:rsidRPr="00C25C80">
              <w:t>СНТ «Роща»</w:t>
            </w:r>
          </w:p>
        </w:tc>
        <w:tc>
          <w:tcPr>
            <w:tcW w:w="842" w:type="dxa"/>
            <w:vAlign w:val="center"/>
          </w:tcPr>
          <w:p w:rsidR="002B7F55" w:rsidRPr="00C25C80" w:rsidRDefault="002B7F55" w:rsidP="008017D9">
            <w:pPr>
              <w:suppressAutoHyphens/>
              <w:jc w:val="center"/>
            </w:pPr>
            <w:r w:rsidRPr="00C25C80">
              <w:t>-</w:t>
            </w:r>
          </w:p>
        </w:tc>
        <w:tc>
          <w:tcPr>
            <w:tcW w:w="843" w:type="dxa"/>
            <w:vAlign w:val="center"/>
          </w:tcPr>
          <w:p w:rsidR="002B7F55" w:rsidRPr="00C25C80" w:rsidRDefault="002B7F55" w:rsidP="008017D9">
            <w:pPr>
              <w:suppressAutoHyphens/>
              <w:jc w:val="center"/>
            </w:pPr>
            <w:r w:rsidRPr="00C25C80">
              <w:t>-</w:t>
            </w:r>
          </w:p>
        </w:tc>
        <w:tc>
          <w:tcPr>
            <w:tcW w:w="842" w:type="dxa"/>
            <w:vAlign w:val="center"/>
          </w:tcPr>
          <w:p w:rsidR="002B7F55" w:rsidRPr="00C25C80" w:rsidRDefault="002B7F55" w:rsidP="008017D9">
            <w:pPr>
              <w:suppressAutoHyphens/>
              <w:jc w:val="center"/>
            </w:pPr>
            <w:r w:rsidRPr="00C25C80">
              <w:t>-</w:t>
            </w:r>
          </w:p>
        </w:tc>
        <w:tc>
          <w:tcPr>
            <w:tcW w:w="843" w:type="dxa"/>
            <w:vAlign w:val="center"/>
          </w:tcPr>
          <w:p w:rsidR="002B7F55" w:rsidRPr="00C25C80" w:rsidRDefault="002B7F55" w:rsidP="008017D9">
            <w:pPr>
              <w:suppressAutoHyphens/>
              <w:jc w:val="center"/>
            </w:pPr>
            <w:r w:rsidRPr="00C25C80">
              <w:t>-</w:t>
            </w:r>
          </w:p>
        </w:tc>
        <w:tc>
          <w:tcPr>
            <w:tcW w:w="842" w:type="dxa"/>
            <w:vAlign w:val="center"/>
          </w:tcPr>
          <w:p w:rsidR="002B7F55" w:rsidRPr="00C25C80" w:rsidRDefault="002B7F55" w:rsidP="008017D9">
            <w:pPr>
              <w:suppressAutoHyphens/>
              <w:jc w:val="center"/>
            </w:pPr>
            <w:r w:rsidRPr="00C25C80">
              <w:t>-</w:t>
            </w:r>
          </w:p>
        </w:tc>
        <w:tc>
          <w:tcPr>
            <w:tcW w:w="843" w:type="dxa"/>
          </w:tcPr>
          <w:p w:rsidR="002B7F55" w:rsidRPr="00C25C80" w:rsidRDefault="002B7F55" w:rsidP="008017D9">
            <w:pPr>
              <w:suppressAutoHyphens/>
              <w:jc w:val="center"/>
            </w:pPr>
            <w:r w:rsidRPr="00C25C80">
              <w:t>-</w:t>
            </w:r>
          </w:p>
        </w:tc>
        <w:tc>
          <w:tcPr>
            <w:tcW w:w="843" w:type="dxa"/>
          </w:tcPr>
          <w:p w:rsidR="002B7F55" w:rsidRPr="00C25C80" w:rsidRDefault="002B7F55" w:rsidP="008017D9">
            <w:pPr>
              <w:suppressAutoHyphens/>
              <w:jc w:val="center"/>
            </w:pPr>
            <w:r w:rsidRPr="00C25C80">
              <w:t>23</w:t>
            </w:r>
          </w:p>
        </w:tc>
        <w:tc>
          <w:tcPr>
            <w:tcW w:w="840" w:type="dxa"/>
          </w:tcPr>
          <w:p w:rsidR="002B7F55" w:rsidRPr="00C25C80" w:rsidRDefault="002B7F55" w:rsidP="008017D9">
            <w:pPr>
              <w:suppressAutoHyphens/>
              <w:jc w:val="center"/>
            </w:pPr>
          </w:p>
        </w:tc>
      </w:tr>
      <w:tr w:rsidR="00C25C80" w:rsidRPr="00C25C80" w:rsidTr="002B7F55">
        <w:trPr>
          <w:jc w:val="center"/>
        </w:trPr>
        <w:tc>
          <w:tcPr>
            <w:tcW w:w="2776" w:type="dxa"/>
          </w:tcPr>
          <w:p w:rsidR="002B7F55" w:rsidRPr="00C25C80" w:rsidRDefault="002B7F55" w:rsidP="00EB48ED">
            <w:pPr>
              <w:suppressAutoHyphens/>
            </w:pPr>
            <w:proofErr w:type="spellStart"/>
            <w:r w:rsidRPr="00C25C80">
              <w:t>Д.Верзовье</w:t>
            </w:r>
            <w:proofErr w:type="spellEnd"/>
            <w:r w:rsidRPr="00C25C80">
              <w:t xml:space="preserve"> </w:t>
            </w:r>
          </w:p>
          <w:p w:rsidR="002B7F55" w:rsidRPr="00C25C80" w:rsidRDefault="002B7F55" w:rsidP="00EB48ED">
            <w:pPr>
              <w:suppressAutoHyphens/>
            </w:pPr>
            <w:r w:rsidRPr="00C25C80">
              <w:t>СНТ «Верховье»</w:t>
            </w:r>
          </w:p>
        </w:tc>
        <w:tc>
          <w:tcPr>
            <w:tcW w:w="842" w:type="dxa"/>
            <w:vAlign w:val="center"/>
          </w:tcPr>
          <w:p w:rsidR="002B7F55" w:rsidRPr="00C25C80" w:rsidRDefault="002B7F55" w:rsidP="008017D9">
            <w:pPr>
              <w:suppressAutoHyphens/>
              <w:jc w:val="center"/>
            </w:pPr>
            <w:r w:rsidRPr="00C25C80">
              <w:t>-</w:t>
            </w:r>
          </w:p>
        </w:tc>
        <w:tc>
          <w:tcPr>
            <w:tcW w:w="843" w:type="dxa"/>
            <w:vAlign w:val="center"/>
          </w:tcPr>
          <w:p w:rsidR="002B7F55" w:rsidRPr="00C25C80" w:rsidRDefault="002B7F55" w:rsidP="008017D9">
            <w:pPr>
              <w:suppressAutoHyphens/>
              <w:jc w:val="center"/>
            </w:pPr>
            <w:r w:rsidRPr="00C25C80">
              <w:t>-</w:t>
            </w:r>
          </w:p>
        </w:tc>
        <w:tc>
          <w:tcPr>
            <w:tcW w:w="842" w:type="dxa"/>
            <w:vAlign w:val="center"/>
          </w:tcPr>
          <w:p w:rsidR="002B7F55" w:rsidRPr="00C25C80" w:rsidRDefault="002B7F55" w:rsidP="008017D9">
            <w:pPr>
              <w:suppressAutoHyphens/>
              <w:jc w:val="center"/>
            </w:pPr>
            <w:r w:rsidRPr="00C25C80">
              <w:t>-</w:t>
            </w:r>
          </w:p>
        </w:tc>
        <w:tc>
          <w:tcPr>
            <w:tcW w:w="843" w:type="dxa"/>
            <w:vAlign w:val="center"/>
          </w:tcPr>
          <w:p w:rsidR="002B7F55" w:rsidRPr="00C25C80" w:rsidRDefault="002B7F55" w:rsidP="008017D9">
            <w:pPr>
              <w:suppressAutoHyphens/>
              <w:jc w:val="center"/>
            </w:pPr>
            <w:r w:rsidRPr="00C25C80">
              <w:t>-</w:t>
            </w:r>
          </w:p>
        </w:tc>
        <w:tc>
          <w:tcPr>
            <w:tcW w:w="842" w:type="dxa"/>
            <w:vAlign w:val="center"/>
          </w:tcPr>
          <w:p w:rsidR="002B7F55" w:rsidRPr="00C25C80" w:rsidRDefault="002B7F55" w:rsidP="008017D9">
            <w:pPr>
              <w:suppressAutoHyphens/>
              <w:jc w:val="center"/>
            </w:pPr>
          </w:p>
        </w:tc>
        <w:tc>
          <w:tcPr>
            <w:tcW w:w="843" w:type="dxa"/>
          </w:tcPr>
          <w:p w:rsidR="002B7F55" w:rsidRPr="00C25C80" w:rsidRDefault="002B7F55" w:rsidP="008017D9">
            <w:pPr>
              <w:suppressAutoHyphens/>
              <w:jc w:val="center"/>
            </w:pPr>
          </w:p>
        </w:tc>
        <w:tc>
          <w:tcPr>
            <w:tcW w:w="843" w:type="dxa"/>
          </w:tcPr>
          <w:p w:rsidR="002B7F55" w:rsidRPr="00C25C80" w:rsidRDefault="002B7F55" w:rsidP="008017D9">
            <w:pPr>
              <w:suppressAutoHyphens/>
              <w:jc w:val="center"/>
            </w:pPr>
            <w:r w:rsidRPr="00C25C80">
              <w:t>3</w:t>
            </w:r>
          </w:p>
        </w:tc>
        <w:tc>
          <w:tcPr>
            <w:tcW w:w="840" w:type="dxa"/>
          </w:tcPr>
          <w:p w:rsidR="002B7F55" w:rsidRPr="00C25C80" w:rsidRDefault="002B7F55" w:rsidP="008017D9">
            <w:pPr>
              <w:suppressAutoHyphens/>
              <w:jc w:val="center"/>
            </w:pPr>
          </w:p>
        </w:tc>
      </w:tr>
      <w:tr w:rsidR="00C25C80" w:rsidRPr="00C25C80" w:rsidTr="002B7F55">
        <w:trPr>
          <w:jc w:val="center"/>
        </w:trPr>
        <w:tc>
          <w:tcPr>
            <w:tcW w:w="2776" w:type="dxa"/>
          </w:tcPr>
          <w:p w:rsidR="002B7F55" w:rsidRPr="00C25C80" w:rsidRDefault="002B7F55" w:rsidP="00EB48ED">
            <w:pPr>
              <w:suppressAutoHyphens/>
            </w:pPr>
            <w:proofErr w:type="spellStart"/>
            <w:r w:rsidRPr="00C25C80">
              <w:t>Д.Радищево</w:t>
            </w:r>
            <w:proofErr w:type="spellEnd"/>
          </w:p>
          <w:p w:rsidR="002B7F55" w:rsidRPr="00C25C80" w:rsidRDefault="002B7F55" w:rsidP="00EB48ED">
            <w:pPr>
              <w:suppressAutoHyphens/>
            </w:pPr>
            <w:r w:rsidRPr="00C25C80">
              <w:t xml:space="preserve"> СНТ «Каравай»</w:t>
            </w:r>
          </w:p>
        </w:tc>
        <w:tc>
          <w:tcPr>
            <w:tcW w:w="842" w:type="dxa"/>
            <w:vAlign w:val="center"/>
          </w:tcPr>
          <w:p w:rsidR="002B7F55" w:rsidRPr="00C25C80" w:rsidRDefault="002B7F55" w:rsidP="008017D9">
            <w:pPr>
              <w:suppressAutoHyphens/>
              <w:jc w:val="center"/>
            </w:pPr>
          </w:p>
        </w:tc>
        <w:tc>
          <w:tcPr>
            <w:tcW w:w="843" w:type="dxa"/>
            <w:vAlign w:val="center"/>
          </w:tcPr>
          <w:p w:rsidR="002B7F55" w:rsidRPr="00C25C80" w:rsidRDefault="002B7F55" w:rsidP="008017D9">
            <w:pPr>
              <w:suppressAutoHyphens/>
              <w:jc w:val="center"/>
            </w:pPr>
          </w:p>
        </w:tc>
        <w:tc>
          <w:tcPr>
            <w:tcW w:w="842" w:type="dxa"/>
            <w:vAlign w:val="center"/>
          </w:tcPr>
          <w:p w:rsidR="002B7F55" w:rsidRPr="00C25C80" w:rsidRDefault="002B7F55" w:rsidP="008017D9">
            <w:pPr>
              <w:suppressAutoHyphens/>
              <w:jc w:val="center"/>
            </w:pPr>
          </w:p>
        </w:tc>
        <w:tc>
          <w:tcPr>
            <w:tcW w:w="843" w:type="dxa"/>
            <w:vAlign w:val="center"/>
          </w:tcPr>
          <w:p w:rsidR="002B7F55" w:rsidRPr="00C25C80" w:rsidRDefault="002B7F55" w:rsidP="008017D9">
            <w:pPr>
              <w:suppressAutoHyphens/>
              <w:jc w:val="center"/>
            </w:pPr>
          </w:p>
        </w:tc>
        <w:tc>
          <w:tcPr>
            <w:tcW w:w="842" w:type="dxa"/>
            <w:vAlign w:val="center"/>
          </w:tcPr>
          <w:p w:rsidR="002B7F55" w:rsidRPr="00C25C80" w:rsidRDefault="002B7F55" w:rsidP="008017D9">
            <w:pPr>
              <w:suppressAutoHyphens/>
              <w:jc w:val="center"/>
            </w:pPr>
          </w:p>
        </w:tc>
        <w:tc>
          <w:tcPr>
            <w:tcW w:w="843" w:type="dxa"/>
          </w:tcPr>
          <w:p w:rsidR="002B7F55" w:rsidRPr="00C25C80" w:rsidRDefault="002B7F55" w:rsidP="008017D9">
            <w:pPr>
              <w:suppressAutoHyphens/>
              <w:jc w:val="center"/>
            </w:pPr>
          </w:p>
        </w:tc>
        <w:tc>
          <w:tcPr>
            <w:tcW w:w="843" w:type="dxa"/>
          </w:tcPr>
          <w:p w:rsidR="002B7F55" w:rsidRPr="00C25C80" w:rsidRDefault="002B7F55" w:rsidP="008017D9">
            <w:pPr>
              <w:suppressAutoHyphens/>
              <w:jc w:val="center"/>
            </w:pPr>
            <w:r w:rsidRPr="00C25C80">
              <w:t>1</w:t>
            </w:r>
          </w:p>
        </w:tc>
        <w:tc>
          <w:tcPr>
            <w:tcW w:w="840" w:type="dxa"/>
          </w:tcPr>
          <w:p w:rsidR="002B7F55" w:rsidRPr="00C25C80" w:rsidRDefault="002B7F55" w:rsidP="008017D9">
            <w:pPr>
              <w:suppressAutoHyphens/>
              <w:jc w:val="center"/>
            </w:pPr>
          </w:p>
        </w:tc>
      </w:tr>
      <w:tr w:rsidR="00C25C80" w:rsidRPr="00C25C80" w:rsidTr="002B7F55">
        <w:trPr>
          <w:jc w:val="center"/>
        </w:trPr>
        <w:tc>
          <w:tcPr>
            <w:tcW w:w="2776" w:type="dxa"/>
          </w:tcPr>
          <w:p w:rsidR="002B7F55" w:rsidRPr="00C25C80" w:rsidRDefault="002B7F55" w:rsidP="00EB48ED">
            <w:pPr>
              <w:suppressAutoHyphens/>
            </w:pPr>
            <w:proofErr w:type="spellStart"/>
            <w:r w:rsidRPr="00C25C80">
              <w:t>Д.Радищево</w:t>
            </w:r>
            <w:proofErr w:type="spellEnd"/>
          </w:p>
          <w:p w:rsidR="002B7F55" w:rsidRPr="00C25C80" w:rsidRDefault="002B7F55" w:rsidP="00EB48ED">
            <w:pPr>
              <w:suppressAutoHyphens/>
            </w:pPr>
            <w:r w:rsidRPr="00C25C80">
              <w:t xml:space="preserve"> СНТ «Садовод»</w:t>
            </w:r>
          </w:p>
        </w:tc>
        <w:tc>
          <w:tcPr>
            <w:tcW w:w="842" w:type="dxa"/>
            <w:vAlign w:val="center"/>
          </w:tcPr>
          <w:p w:rsidR="002B7F55" w:rsidRPr="00C25C80" w:rsidRDefault="002B7F55" w:rsidP="008017D9">
            <w:pPr>
              <w:suppressAutoHyphens/>
              <w:jc w:val="center"/>
            </w:pPr>
          </w:p>
        </w:tc>
        <w:tc>
          <w:tcPr>
            <w:tcW w:w="843" w:type="dxa"/>
            <w:vAlign w:val="center"/>
          </w:tcPr>
          <w:p w:rsidR="002B7F55" w:rsidRPr="00C25C80" w:rsidRDefault="002B7F55" w:rsidP="008017D9">
            <w:pPr>
              <w:suppressAutoHyphens/>
              <w:jc w:val="center"/>
            </w:pPr>
          </w:p>
        </w:tc>
        <w:tc>
          <w:tcPr>
            <w:tcW w:w="842" w:type="dxa"/>
            <w:vAlign w:val="center"/>
          </w:tcPr>
          <w:p w:rsidR="002B7F55" w:rsidRPr="00C25C80" w:rsidRDefault="002B7F55" w:rsidP="008017D9">
            <w:pPr>
              <w:suppressAutoHyphens/>
              <w:jc w:val="center"/>
            </w:pPr>
          </w:p>
        </w:tc>
        <w:tc>
          <w:tcPr>
            <w:tcW w:w="843" w:type="dxa"/>
            <w:vAlign w:val="center"/>
          </w:tcPr>
          <w:p w:rsidR="002B7F55" w:rsidRPr="00C25C80" w:rsidRDefault="002B7F55" w:rsidP="008017D9">
            <w:pPr>
              <w:suppressAutoHyphens/>
              <w:jc w:val="center"/>
            </w:pPr>
          </w:p>
        </w:tc>
        <w:tc>
          <w:tcPr>
            <w:tcW w:w="842" w:type="dxa"/>
            <w:vAlign w:val="center"/>
          </w:tcPr>
          <w:p w:rsidR="002B7F55" w:rsidRPr="00C25C80" w:rsidRDefault="002B7F55" w:rsidP="008017D9">
            <w:pPr>
              <w:suppressAutoHyphens/>
              <w:jc w:val="center"/>
            </w:pPr>
          </w:p>
        </w:tc>
        <w:tc>
          <w:tcPr>
            <w:tcW w:w="843" w:type="dxa"/>
          </w:tcPr>
          <w:p w:rsidR="002B7F55" w:rsidRPr="00C25C80" w:rsidRDefault="002B7F55" w:rsidP="008017D9">
            <w:pPr>
              <w:suppressAutoHyphens/>
              <w:jc w:val="center"/>
            </w:pPr>
          </w:p>
        </w:tc>
        <w:tc>
          <w:tcPr>
            <w:tcW w:w="843" w:type="dxa"/>
          </w:tcPr>
          <w:p w:rsidR="002B7F55" w:rsidRPr="00C25C80" w:rsidRDefault="002B7F55" w:rsidP="008017D9">
            <w:pPr>
              <w:suppressAutoHyphens/>
              <w:jc w:val="center"/>
            </w:pPr>
            <w:r w:rsidRPr="00C25C80">
              <w:t>1</w:t>
            </w:r>
          </w:p>
        </w:tc>
        <w:tc>
          <w:tcPr>
            <w:tcW w:w="840" w:type="dxa"/>
          </w:tcPr>
          <w:p w:rsidR="002B7F55" w:rsidRPr="00C25C80" w:rsidRDefault="002B7F55" w:rsidP="008017D9">
            <w:pPr>
              <w:suppressAutoHyphens/>
              <w:jc w:val="center"/>
            </w:pPr>
          </w:p>
        </w:tc>
      </w:tr>
      <w:tr w:rsidR="00C25C80" w:rsidRPr="00C25C80" w:rsidTr="002B7F55">
        <w:trPr>
          <w:jc w:val="center"/>
        </w:trPr>
        <w:tc>
          <w:tcPr>
            <w:tcW w:w="2776" w:type="dxa"/>
          </w:tcPr>
          <w:p w:rsidR="002B7F55" w:rsidRPr="00C25C80" w:rsidRDefault="002B7F55" w:rsidP="00EB48ED">
            <w:pPr>
              <w:suppressAutoHyphens/>
            </w:pPr>
            <w:proofErr w:type="spellStart"/>
            <w:r w:rsidRPr="00C25C80">
              <w:t>Д.Чулково</w:t>
            </w:r>
            <w:proofErr w:type="spellEnd"/>
          </w:p>
          <w:p w:rsidR="002B7F55" w:rsidRPr="00C25C80" w:rsidRDefault="002B7F55" w:rsidP="00EB48ED">
            <w:pPr>
              <w:suppressAutoHyphens/>
            </w:pPr>
            <w:proofErr w:type="spellStart"/>
            <w:r w:rsidRPr="00C25C80">
              <w:t>СН</w:t>
            </w:r>
            <w:proofErr w:type="gramStart"/>
            <w:r w:rsidRPr="00C25C80">
              <w:t>Т»</w:t>
            </w:r>
            <w:proofErr w:type="gramEnd"/>
            <w:r w:rsidRPr="00C25C80">
              <w:t>Ника</w:t>
            </w:r>
            <w:proofErr w:type="spellEnd"/>
            <w:r w:rsidRPr="00C25C80">
              <w:t>»</w:t>
            </w:r>
          </w:p>
        </w:tc>
        <w:tc>
          <w:tcPr>
            <w:tcW w:w="842" w:type="dxa"/>
            <w:vAlign w:val="center"/>
          </w:tcPr>
          <w:p w:rsidR="002B7F55" w:rsidRPr="00C25C80" w:rsidRDefault="002B7F55" w:rsidP="008017D9">
            <w:pPr>
              <w:suppressAutoHyphens/>
              <w:jc w:val="center"/>
            </w:pPr>
          </w:p>
        </w:tc>
        <w:tc>
          <w:tcPr>
            <w:tcW w:w="843" w:type="dxa"/>
            <w:vAlign w:val="center"/>
          </w:tcPr>
          <w:p w:rsidR="002B7F55" w:rsidRPr="00C25C80" w:rsidRDefault="002B7F55" w:rsidP="008017D9">
            <w:pPr>
              <w:suppressAutoHyphens/>
              <w:jc w:val="center"/>
            </w:pPr>
          </w:p>
        </w:tc>
        <w:tc>
          <w:tcPr>
            <w:tcW w:w="842" w:type="dxa"/>
            <w:vAlign w:val="center"/>
          </w:tcPr>
          <w:p w:rsidR="002B7F55" w:rsidRPr="00C25C80" w:rsidRDefault="002B7F55" w:rsidP="008017D9">
            <w:pPr>
              <w:suppressAutoHyphens/>
              <w:jc w:val="center"/>
            </w:pPr>
          </w:p>
        </w:tc>
        <w:tc>
          <w:tcPr>
            <w:tcW w:w="843" w:type="dxa"/>
            <w:vAlign w:val="center"/>
          </w:tcPr>
          <w:p w:rsidR="002B7F55" w:rsidRPr="00C25C80" w:rsidRDefault="002B7F55" w:rsidP="008017D9">
            <w:pPr>
              <w:suppressAutoHyphens/>
              <w:jc w:val="center"/>
            </w:pPr>
          </w:p>
        </w:tc>
        <w:tc>
          <w:tcPr>
            <w:tcW w:w="842" w:type="dxa"/>
            <w:vAlign w:val="center"/>
          </w:tcPr>
          <w:p w:rsidR="002B7F55" w:rsidRPr="00C25C80" w:rsidRDefault="002B7F55" w:rsidP="008017D9">
            <w:pPr>
              <w:suppressAutoHyphens/>
              <w:jc w:val="center"/>
            </w:pPr>
          </w:p>
        </w:tc>
        <w:tc>
          <w:tcPr>
            <w:tcW w:w="843" w:type="dxa"/>
          </w:tcPr>
          <w:p w:rsidR="002B7F55" w:rsidRPr="00C25C80" w:rsidRDefault="002B7F55" w:rsidP="008017D9">
            <w:pPr>
              <w:suppressAutoHyphens/>
              <w:jc w:val="center"/>
            </w:pPr>
          </w:p>
        </w:tc>
        <w:tc>
          <w:tcPr>
            <w:tcW w:w="843" w:type="dxa"/>
          </w:tcPr>
          <w:p w:rsidR="002B7F55" w:rsidRPr="00C25C80" w:rsidRDefault="002B7F55" w:rsidP="008017D9">
            <w:pPr>
              <w:suppressAutoHyphens/>
              <w:jc w:val="center"/>
            </w:pPr>
            <w:r w:rsidRPr="00C25C80">
              <w:t>6</w:t>
            </w:r>
          </w:p>
        </w:tc>
        <w:tc>
          <w:tcPr>
            <w:tcW w:w="840" w:type="dxa"/>
          </w:tcPr>
          <w:p w:rsidR="002B7F55" w:rsidRPr="00C25C80" w:rsidRDefault="002B7F55" w:rsidP="008017D9">
            <w:pPr>
              <w:suppressAutoHyphens/>
              <w:jc w:val="center"/>
            </w:pPr>
          </w:p>
        </w:tc>
      </w:tr>
      <w:tr w:rsidR="000610E5" w:rsidRPr="00C25C80" w:rsidTr="002B7F55">
        <w:trPr>
          <w:jc w:val="center"/>
        </w:trPr>
        <w:tc>
          <w:tcPr>
            <w:tcW w:w="2776" w:type="dxa"/>
          </w:tcPr>
          <w:p w:rsidR="002B7F55" w:rsidRPr="00C25C80" w:rsidRDefault="002B7F55" w:rsidP="008017D9">
            <w:pPr>
              <w:pStyle w:val="af3"/>
              <w:suppressAutoHyphens/>
              <w:rPr>
                <w:b/>
              </w:rPr>
            </w:pPr>
            <w:r w:rsidRPr="00C25C80">
              <w:rPr>
                <w:b/>
              </w:rPr>
              <w:t>Итого по СП: </w:t>
            </w:r>
          </w:p>
        </w:tc>
        <w:tc>
          <w:tcPr>
            <w:tcW w:w="842" w:type="dxa"/>
            <w:vAlign w:val="center"/>
          </w:tcPr>
          <w:p w:rsidR="002B7F55" w:rsidRPr="00C25C80" w:rsidRDefault="002B7F55" w:rsidP="008017D9">
            <w:pPr>
              <w:suppressAutoHyphens/>
              <w:jc w:val="center"/>
              <w:rPr>
                <w:b/>
              </w:rPr>
            </w:pPr>
            <w:r w:rsidRPr="00C25C80">
              <w:rPr>
                <w:b/>
              </w:rPr>
              <w:t>1252</w:t>
            </w:r>
          </w:p>
        </w:tc>
        <w:tc>
          <w:tcPr>
            <w:tcW w:w="843" w:type="dxa"/>
            <w:vAlign w:val="center"/>
          </w:tcPr>
          <w:p w:rsidR="002B7F55" w:rsidRPr="00C25C80" w:rsidRDefault="002B7F55" w:rsidP="008017D9">
            <w:pPr>
              <w:suppressAutoHyphens/>
              <w:jc w:val="center"/>
              <w:rPr>
                <w:b/>
              </w:rPr>
            </w:pPr>
            <w:r w:rsidRPr="00C25C80">
              <w:rPr>
                <w:b/>
              </w:rPr>
              <w:t>1265</w:t>
            </w:r>
          </w:p>
        </w:tc>
        <w:tc>
          <w:tcPr>
            <w:tcW w:w="842" w:type="dxa"/>
            <w:vAlign w:val="center"/>
          </w:tcPr>
          <w:p w:rsidR="002B7F55" w:rsidRPr="00C25C80" w:rsidRDefault="002B7F55" w:rsidP="008017D9">
            <w:pPr>
              <w:suppressAutoHyphens/>
              <w:jc w:val="center"/>
              <w:rPr>
                <w:b/>
              </w:rPr>
            </w:pPr>
            <w:r w:rsidRPr="00C25C80">
              <w:rPr>
                <w:b/>
              </w:rPr>
              <w:t>1264</w:t>
            </w:r>
          </w:p>
        </w:tc>
        <w:tc>
          <w:tcPr>
            <w:tcW w:w="843" w:type="dxa"/>
            <w:vAlign w:val="center"/>
          </w:tcPr>
          <w:p w:rsidR="002B7F55" w:rsidRPr="00C25C80" w:rsidRDefault="002B7F55" w:rsidP="008017D9">
            <w:pPr>
              <w:suppressAutoHyphens/>
              <w:jc w:val="center"/>
              <w:rPr>
                <w:b/>
              </w:rPr>
            </w:pPr>
            <w:r w:rsidRPr="00C25C80">
              <w:rPr>
                <w:b/>
              </w:rPr>
              <w:t>1325</w:t>
            </w:r>
          </w:p>
        </w:tc>
        <w:tc>
          <w:tcPr>
            <w:tcW w:w="842" w:type="dxa"/>
            <w:vAlign w:val="center"/>
          </w:tcPr>
          <w:p w:rsidR="002B7F55" w:rsidRPr="00C25C80" w:rsidRDefault="002B7F55" w:rsidP="008017D9">
            <w:pPr>
              <w:suppressAutoHyphens/>
              <w:jc w:val="center"/>
              <w:rPr>
                <w:b/>
              </w:rPr>
            </w:pPr>
            <w:r w:rsidRPr="00C25C80">
              <w:rPr>
                <w:b/>
              </w:rPr>
              <w:t>1325</w:t>
            </w:r>
          </w:p>
        </w:tc>
        <w:tc>
          <w:tcPr>
            <w:tcW w:w="843" w:type="dxa"/>
          </w:tcPr>
          <w:p w:rsidR="002B7F55" w:rsidRPr="00C25C80" w:rsidRDefault="002B7F55" w:rsidP="008017D9">
            <w:pPr>
              <w:suppressAutoHyphens/>
              <w:jc w:val="center"/>
              <w:rPr>
                <w:b/>
              </w:rPr>
            </w:pPr>
            <w:r w:rsidRPr="00C25C80">
              <w:rPr>
                <w:b/>
              </w:rPr>
              <w:t>1353</w:t>
            </w:r>
          </w:p>
        </w:tc>
        <w:tc>
          <w:tcPr>
            <w:tcW w:w="843" w:type="dxa"/>
          </w:tcPr>
          <w:p w:rsidR="002B7F55" w:rsidRPr="00C25C80" w:rsidRDefault="002B7F55" w:rsidP="008017D9">
            <w:pPr>
              <w:suppressAutoHyphens/>
              <w:jc w:val="center"/>
              <w:rPr>
                <w:b/>
              </w:rPr>
            </w:pPr>
            <w:r w:rsidRPr="00C25C80">
              <w:rPr>
                <w:b/>
              </w:rPr>
              <w:t>1637</w:t>
            </w:r>
          </w:p>
        </w:tc>
        <w:tc>
          <w:tcPr>
            <w:tcW w:w="840" w:type="dxa"/>
          </w:tcPr>
          <w:p w:rsidR="002B7F55" w:rsidRPr="00C25C80" w:rsidRDefault="00FC5583" w:rsidP="008017D9">
            <w:pPr>
              <w:suppressAutoHyphens/>
              <w:jc w:val="center"/>
              <w:rPr>
                <w:b/>
              </w:rPr>
            </w:pPr>
            <w:r w:rsidRPr="00C25C80">
              <w:rPr>
                <w:b/>
              </w:rPr>
              <w:t>1395</w:t>
            </w:r>
          </w:p>
        </w:tc>
      </w:tr>
    </w:tbl>
    <w:p w:rsidR="00F13EF9" w:rsidRPr="00C25C80" w:rsidRDefault="00F13EF9" w:rsidP="00F13EF9">
      <w:pPr>
        <w:jc w:val="center"/>
        <w:rPr>
          <w:sz w:val="26"/>
          <w:szCs w:val="26"/>
        </w:rPr>
      </w:pPr>
    </w:p>
    <w:p w:rsidR="00F13EF9" w:rsidRPr="00C25C80" w:rsidRDefault="00F13EF9" w:rsidP="0041774D">
      <w:pPr>
        <w:suppressAutoHyphens/>
        <w:ind w:firstLine="709"/>
        <w:jc w:val="both"/>
        <w:rPr>
          <w:sz w:val="26"/>
          <w:szCs w:val="26"/>
        </w:rPr>
      </w:pPr>
      <w:r w:rsidRPr="00C25C80">
        <w:rPr>
          <w:sz w:val="26"/>
          <w:szCs w:val="26"/>
        </w:rPr>
        <w:t xml:space="preserve">Анализ динамики численности населения показал, что за </w:t>
      </w:r>
      <w:r w:rsidR="00B21863" w:rsidRPr="00C25C80">
        <w:rPr>
          <w:sz w:val="26"/>
          <w:szCs w:val="26"/>
        </w:rPr>
        <w:t>восьмилетний</w:t>
      </w:r>
      <w:r w:rsidR="00EB48ED" w:rsidRPr="00C25C80">
        <w:rPr>
          <w:sz w:val="26"/>
          <w:szCs w:val="26"/>
        </w:rPr>
        <w:t xml:space="preserve"> </w:t>
      </w:r>
      <w:r w:rsidRPr="00C25C80">
        <w:rPr>
          <w:sz w:val="26"/>
          <w:szCs w:val="26"/>
        </w:rPr>
        <w:t xml:space="preserve">период численность населения </w:t>
      </w:r>
      <w:r w:rsidR="006D7436" w:rsidRPr="00C25C80">
        <w:rPr>
          <w:sz w:val="26"/>
          <w:szCs w:val="26"/>
        </w:rPr>
        <w:t>увеличилась</w:t>
      </w:r>
      <w:r w:rsidRPr="00C25C80">
        <w:rPr>
          <w:sz w:val="26"/>
          <w:szCs w:val="26"/>
        </w:rPr>
        <w:t xml:space="preserve"> (на </w:t>
      </w:r>
      <w:r w:rsidR="00B21863" w:rsidRPr="00C25C80">
        <w:rPr>
          <w:sz w:val="26"/>
          <w:szCs w:val="26"/>
        </w:rPr>
        <w:t>284</w:t>
      </w:r>
      <w:r w:rsidR="00B21864" w:rsidRPr="00C25C80">
        <w:rPr>
          <w:sz w:val="26"/>
          <w:szCs w:val="26"/>
        </w:rPr>
        <w:t xml:space="preserve"> </w:t>
      </w:r>
      <w:r w:rsidRPr="00C25C80">
        <w:rPr>
          <w:sz w:val="26"/>
          <w:szCs w:val="26"/>
        </w:rPr>
        <w:t xml:space="preserve">человек).  </w:t>
      </w:r>
    </w:p>
    <w:p w:rsidR="00D32A3F" w:rsidRPr="002B3821" w:rsidRDefault="00D32A3F" w:rsidP="00F13EF9">
      <w:pPr>
        <w:suppressAutoHyphens/>
        <w:jc w:val="center"/>
        <w:rPr>
          <w:b/>
          <w:i/>
          <w:color w:val="FF0000"/>
        </w:rPr>
      </w:pPr>
    </w:p>
    <w:p w:rsidR="00F13EF9" w:rsidRPr="00C25C80" w:rsidRDefault="00973D2D" w:rsidP="00F13EF9">
      <w:pPr>
        <w:suppressAutoHyphens/>
        <w:jc w:val="center"/>
        <w:rPr>
          <w:b/>
          <w:i/>
        </w:rPr>
      </w:pPr>
      <w:r w:rsidRPr="00C25C80">
        <w:rPr>
          <w:b/>
          <w:bCs/>
          <w:sz w:val="26"/>
          <w:szCs w:val="26"/>
        </w:rPr>
        <w:t xml:space="preserve">Половозрастная </w:t>
      </w:r>
      <w:r w:rsidR="00F13EF9" w:rsidRPr="00C25C80">
        <w:rPr>
          <w:b/>
          <w:bCs/>
          <w:sz w:val="26"/>
          <w:szCs w:val="26"/>
        </w:rPr>
        <w:t xml:space="preserve"> структура населения, чел.</w:t>
      </w:r>
    </w:p>
    <w:p w:rsidR="00973D2D" w:rsidRPr="00C25C80" w:rsidRDefault="00013FDA" w:rsidP="00973D2D">
      <w:pPr>
        <w:ind w:firstLine="709"/>
        <w:jc w:val="right"/>
        <w:rPr>
          <w:i/>
          <w:sz w:val="26"/>
          <w:szCs w:val="26"/>
        </w:rPr>
      </w:pPr>
      <w:r w:rsidRPr="00C25C80">
        <w:rPr>
          <w:i/>
          <w:sz w:val="26"/>
          <w:szCs w:val="26"/>
        </w:rPr>
        <w:t>Т</w:t>
      </w:r>
      <w:r w:rsidR="00973D2D" w:rsidRPr="00C25C80">
        <w:rPr>
          <w:i/>
          <w:sz w:val="26"/>
          <w:szCs w:val="26"/>
        </w:rPr>
        <w:t>аблица 2</w:t>
      </w:r>
      <w:r w:rsidR="006E75A1">
        <w:rPr>
          <w:i/>
          <w:sz w:val="26"/>
          <w:szCs w:val="26"/>
        </w:rPr>
        <w:t>4</w:t>
      </w:r>
    </w:p>
    <w:tbl>
      <w:tblPr>
        <w:tblW w:w="86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1670"/>
        <w:gridCol w:w="1546"/>
        <w:gridCol w:w="1546"/>
        <w:gridCol w:w="1546"/>
      </w:tblGrid>
      <w:tr w:rsidR="00C25C80" w:rsidRPr="00C25C80" w:rsidTr="00345E3B">
        <w:trPr>
          <w:jc w:val="center"/>
        </w:trPr>
        <w:tc>
          <w:tcPr>
            <w:tcW w:w="2378" w:type="dxa"/>
            <w:shd w:val="clear" w:color="auto" w:fill="auto"/>
          </w:tcPr>
          <w:p w:rsidR="00345E3B" w:rsidRPr="00C25C80" w:rsidRDefault="00345E3B" w:rsidP="00EB6EE8">
            <w:pPr>
              <w:jc w:val="center"/>
              <w:rPr>
                <w:b/>
              </w:rPr>
            </w:pPr>
            <w:r w:rsidRPr="00C25C80">
              <w:rPr>
                <w:b/>
              </w:rPr>
              <w:t>Возрастные группы</w:t>
            </w:r>
          </w:p>
        </w:tc>
        <w:tc>
          <w:tcPr>
            <w:tcW w:w="1670" w:type="dxa"/>
            <w:shd w:val="clear" w:color="auto" w:fill="auto"/>
          </w:tcPr>
          <w:p w:rsidR="00345E3B" w:rsidRPr="00C25C80" w:rsidRDefault="00345E3B" w:rsidP="00EB6EE8">
            <w:pPr>
              <w:jc w:val="center"/>
              <w:rPr>
                <w:b/>
              </w:rPr>
            </w:pPr>
            <w:r w:rsidRPr="00C25C80">
              <w:rPr>
                <w:b/>
              </w:rPr>
              <w:t>01.01.2002</w:t>
            </w:r>
          </w:p>
        </w:tc>
        <w:tc>
          <w:tcPr>
            <w:tcW w:w="1546" w:type="dxa"/>
          </w:tcPr>
          <w:p w:rsidR="00345E3B" w:rsidRPr="00C25C80" w:rsidRDefault="00345E3B" w:rsidP="00A8261C">
            <w:pPr>
              <w:jc w:val="center"/>
              <w:rPr>
                <w:b/>
              </w:rPr>
            </w:pPr>
            <w:r w:rsidRPr="00C25C80">
              <w:rPr>
                <w:b/>
              </w:rPr>
              <w:t>01.01.2012</w:t>
            </w:r>
          </w:p>
        </w:tc>
        <w:tc>
          <w:tcPr>
            <w:tcW w:w="1546" w:type="dxa"/>
          </w:tcPr>
          <w:p w:rsidR="00345E3B" w:rsidRPr="00C25C80" w:rsidRDefault="00345E3B" w:rsidP="00A8261C">
            <w:pPr>
              <w:jc w:val="center"/>
              <w:rPr>
                <w:b/>
              </w:rPr>
            </w:pPr>
            <w:r w:rsidRPr="00C25C80">
              <w:rPr>
                <w:b/>
              </w:rPr>
              <w:t>01.01.2020</w:t>
            </w:r>
          </w:p>
        </w:tc>
        <w:tc>
          <w:tcPr>
            <w:tcW w:w="1546" w:type="dxa"/>
          </w:tcPr>
          <w:p w:rsidR="00345E3B" w:rsidRPr="00C25C80" w:rsidRDefault="00345E3B" w:rsidP="00146FE2">
            <w:pPr>
              <w:jc w:val="center"/>
              <w:rPr>
                <w:b/>
              </w:rPr>
            </w:pPr>
            <w:r w:rsidRPr="00C25C80">
              <w:rPr>
                <w:b/>
              </w:rPr>
              <w:t>01.01.202</w:t>
            </w:r>
            <w:r w:rsidR="00146FE2">
              <w:rPr>
                <w:b/>
              </w:rPr>
              <w:t>4</w:t>
            </w:r>
          </w:p>
        </w:tc>
      </w:tr>
      <w:tr w:rsidR="00C25C80" w:rsidRPr="00C25C80" w:rsidTr="00345E3B">
        <w:trPr>
          <w:jc w:val="center"/>
        </w:trPr>
        <w:tc>
          <w:tcPr>
            <w:tcW w:w="2378" w:type="dxa"/>
            <w:shd w:val="clear" w:color="auto" w:fill="auto"/>
          </w:tcPr>
          <w:p w:rsidR="00345E3B" w:rsidRPr="00C25C80" w:rsidRDefault="00345E3B" w:rsidP="00EB6EE8">
            <w:pPr>
              <w:suppressAutoHyphens/>
              <w:rPr>
                <w:b/>
                <w:i/>
              </w:rPr>
            </w:pPr>
            <w:r w:rsidRPr="00C25C80">
              <w:rPr>
                <w:b/>
                <w:i/>
              </w:rPr>
              <w:t>Численность постоянного населения, всего</w:t>
            </w:r>
          </w:p>
        </w:tc>
        <w:tc>
          <w:tcPr>
            <w:tcW w:w="1670" w:type="dxa"/>
            <w:shd w:val="clear" w:color="auto" w:fill="auto"/>
            <w:vAlign w:val="center"/>
          </w:tcPr>
          <w:p w:rsidR="00345E3B" w:rsidRPr="00C25C80" w:rsidRDefault="00345E3B" w:rsidP="00EB6EE8">
            <w:pPr>
              <w:suppressAutoHyphens/>
              <w:jc w:val="center"/>
              <w:rPr>
                <w:b/>
                <w:i/>
              </w:rPr>
            </w:pPr>
            <w:r w:rsidRPr="00C25C80">
              <w:rPr>
                <w:b/>
                <w:i/>
              </w:rPr>
              <w:t>1160</w:t>
            </w:r>
          </w:p>
        </w:tc>
        <w:tc>
          <w:tcPr>
            <w:tcW w:w="1546" w:type="dxa"/>
            <w:vAlign w:val="center"/>
          </w:tcPr>
          <w:p w:rsidR="00345E3B" w:rsidRPr="00C25C80" w:rsidRDefault="00345E3B" w:rsidP="00A8261C">
            <w:pPr>
              <w:suppressAutoHyphens/>
              <w:jc w:val="center"/>
              <w:rPr>
                <w:b/>
                <w:i/>
              </w:rPr>
            </w:pPr>
            <w:r w:rsidRPr="00C25C80">
              <w:rPr>
                <w:b/>
                <w:i/>
              </w:rPr>
              <w:t>1251</w:t>
            </w:r>
          </w:p>
        </w:tc>
        <w:tc>
          <w:tcPr>
            <w:tcW w:w="1546" w:type="dxa"/>
          </w:tcPr>
          <w:p w:rsidR="00345E3B" w:rsidRPr="00C25C80" w:rsidRDefault="00345E3B" w:rsidP="00A8261C">
            <w:pPr>
              <w:suppressAutoHyphens/>
              <w:jc w:val="center"/>
              <w:rPr>
                <w:b/>
                <w:i/>
              </w:rPr>
            </w:pPr>
          </w:p>
          <w:p w:rsidR="00345E3B" w:rsidRPr="00C25C80" w:rsidRDefault="00345E3B" w:rsidP="00A8261C">
            <w:pPr>
              <w:suppressAutoHyphens/>
              <w:jc w:val="center"/>
              <w:rPr>
                <w:b/>
                <w:i/>
              </w:rPr>
            </w:pPr>
            <w:r w:rsidRPr="00C25C80">
              <w:rPr>
                <w:b/>
                <w:i/>
              </w:rPr>
              <w:t>1637</w:t>
            </w:r>
          </w:p>
        </w:tc>
        <w:tc>
          <w:tcPr>
            <w:tcW w:w="1546" w:type="dxa"/>
          </w:tcPr>
          <w:p w:rsidR="00345E3B" w:rsidRPr="00C25C80" w:rsidRDefault="00345E3B" w:rsidP="00A8261C">
            <w:pPr>
              <w:suppressAutoHyphens/>
              <w:jc w:val="center"/>
              <w:rPr>
                <w:b/>
                <w:i/>
              </w:rPr>
            </w:pPr>
          </w:p>
        </w:tc>
      </w:tr>
      <w:tr w:rsidR="00C25C80" w:rsidRPr="00C25C80" w:rsidTr="00345E3B">
        <w:trPr>
          <w:jc w:val="center"/>
        </w:trPr>
        <w:tc>
          <w:tcPr>
            <w:tcW w:w="2378" w:type="dxa"/>
            <w:shd w:val="clear" w:color="auto" w:fill="auto"/>
          </w:tcPr>
          <w:p w:rsidR="00345E3B" w:rsidRPr="00C25C80" w:rsidRDefault="00345E3B" w:rsidP="00EB6EE8">
            <w:pPr>
              <w:suppressAutoHyphens/>
            </w:pPr>
            <w:r w:rsidRPr="00C25C80">
              <w:t>в том числе:</w:t>
            </w:r>
          </w:p>
          <w:p w:rsidR="00345E3B" w:rsidRPr="00C25C80" w:rsidRDefault="00345E3B" w:rsidP="00EB6EE8">
            <w:pPr>
              <w:suppressAutoHyphens/>
              <w:rPr>
                <w:b/>
              </w:rPr>
            </w:pPr>
            <w:r w:rsidRPr="00C25C80">
              <w:rPr>
                <w:b/>
              </w:rPr>
              <w:t>моложе трудоспособного возраста</w:t>
            </w:r>
          </w:p>
        </w:tc>
        <w:tc>
          <w:tcPr>
            <w:tcW w:w="1670" w:type="dxa"/>
            <w:shd w:val="clear" w:color="auto" w:fill="auto"/>
            <w:vAlign w:val="center"/>
          </w:tcPr>
          <w:p w:rsidR="00345E3B" w:rsidRPr="00C25C80" w:rsidRDefault="00345E3B" w:rsidP="00EB6EE8">
            <w:pPr>
              <w:suppressAutoHyphens/>
              <w:jc w:val="center"/>
              <w:rPr>
                <w:b/>
              </w:rPr>
            </w:pPr>
            <w:r w:rsidRPr="00C25C80">
              <w:rPr>
                <w:b/>
              </w:rPr>
              <w:t>386</w:t>
            </w:r>
          </w:p>
        </w:tc>
        <w:tc>
          <w:tcPr>
            <w:tcW w:w="1546" w:type="dxa"/>
            <w:vAlign w:val="center"/>
          </w:tcPr>
          <w:p w:rsidR="00345E3B" w:rsidRPr="00C25C80" w:rsidRDefault="00345E3B" w:rsidP="00A8261C">
            <w:pPr>
              <w:suppressAutoHyphens/>
              <w:jc w:val="center"/>
              <w:rPr>
                <w:b/>
              </w:rPr>
            </w:pPr>
            <w:r w:rsidRPr="00C25C80">
              <w:rPr>
                <w:b/>
              </w:rPr>
              <w:t>417</w:t>
            </w:r>
          </w:p>
        </w:tc>
        <w:tc>
          <w:tcPr>
            <w:tcW w:w="1546" w:type="dxa"/>
          </w:tcPr>
          <w:p w:rsidR="00345E3B" w:rsidRPr="00C25C80" w:rsidRDefault="00345E3B" w:rsidP="00A8261C">
            <w:pPr>
              <w:suppressAutoHyphens/>
              <w:jc w:val="center"/>
              <w:rPr>
                <w:b/>
              </w:rPr>
            </w:pPr>
          </w:p>
          <w:p w:rsidR="00345E3B" w:rsidRPr="00C25C80" w:rsidRDefault="00345E3B" w:rsidP="00A8261C">
            <w:pPr>
              <w:suppressAutoHyphens/>
              <w:jc w:val="center"/>
              <w:rPr>
                <w:b/>
              </w:rPr>
            </w:pPr>
          </w:p>
          <w:p w:rsidR="00345E3B" w:rsidRPr="00C25C80" w:rsidRDefault="00345E3B" w:rsidP="00A8261C">
            <w:pPr>
              <w:suppressAutoHyphens/>
              <w:jc w:val="center"/>
              <w:rPr>
                <w:b/>
              </w:rPr>
            </w:pPr>
            <w:r w:rsidRPr="00C25C80">
              <w:rPr>
                <w:b/>
              </w:rPr>
              <w:t>353</w:t>
            </w:r>
          </w:p>
        </w:tc>
        <w:tc>
          <w:tcPr>
            <w:tcW w:w="1546" w:type="dxa"/>
          </w:tcPr>
          <w:p w:rsidR="00345E3B" w:rsidRPr="00C25C80" w:rsidRDefault="00345E3B" w:rsidP="00A8261C">
            <w:pPr>
              <w:suppressAutoHyphens/>
              <w:jc w:val="center"/>
              <w:rPr>
                <w:b/>
              </w:rPr>
            </w:pPr>
          </w:p>
        </w:tc>
      </w:tr>
      <w:tr w:rsidR="00C25C80" w:rsidRPr="00C25C80" w:rsidTr="00345E3B">
        <w:trPr>
          <w:jc w:val="center"/>
        </w:trPr>
        <w:tc>
          <w:tcPr>
            <w:tcW w:w="2378" w:type="dxa"/>
            <w:shd w:val="clear" w:color="auto" w:fill="auto"/>
          </w:tcPr>
          <w:p w:rsidR="00345E3B" w:rsidRPr="00C25C80" w:rsidRDefault="00345E3B" w:rsidP="00EB6EE8">
            <w:pPr>
              <w:suppressAutoHyphens/>
              <w:rPr>
                <w:i/>
              </w:rPr>
            </w:pPr>
            <w:r w:rsidRPr="00C25C80">
              <w:rPr>
                <w:i/>
              </w:rPr>
              <w:t>Мужчин</w:t>
            </w:r>
          </w:p>
        </w:tc>
        <w:tc>
          <w:tcPr>
            <w:tcW w:w="1670" w:type="dxa"/>
            <w:shd w:val="clear" w:color="auto" w:fill="auto"/>
            <w:vAlign w:val="center"/>
          </w:tcPr>
          <w:p w:rsidR="00345E3B" w:rsidRPr="00C25C80" w:rsidRDefault="00345E3B" w:rsidP="00EB6EE8">
            <w:pPr>
              <w:suppressAutoHyphens/>
              <w:jc w:val="center"/>
              <w:rPr>
                <w:i/>
              </w:rPr>
            </w:pPr>
            <w:r w:rsidRPr="00C25C80">
              <w:rPr>
                <w:i/>
              </w:rPr>
              <w:t>173</w:t>
            </w:r>
          </w:p>
        </w:tc>
        <w:tc>
          <w:tcPr>
            <w:tcW w:w="1546" w:type="dxa"/>
            <w:vAlign w:val="center"/>
          </w:tcPr>
          <w:p w:rsidR="00345E3B" w:rsidRPr="00C25C80" w:rsidRDefault="00345E3B" w:rsidP="00A8261C">
            <w:pPr>
              <w:suppressAutoHyphens/>
              <w:jc w:val="center"/>
              <w:rPr>
                <w:i/>
              </w:rPr>
            </w:pPr>
            <w:r w:rsidRPr="00C25C80">
              <w:rPr>
                <w:i/>
              </w:rPr>
              <w:t>205</w:t>
            </w:r>
          </w:p>
        </w:tc>
        <w:tc>
          <w:tcPr>
            <w:tcW w:w="1546" w:type="dxa"/>
          </w:tcPr>
          <w:p w:rsidR="00345E3B" w:rsidRPr="00C25C80" w:rsidRDefault="00345E3B" w:rsidP="00A8261C">
            <w:pPr>
              <w:suppressAutoHyphens/>
              <w:jc w:val="center"/>
              <w:rPr>
                <w:i/>
              </w:rPr>
            </w:pPr>
            <w:r w:rsidRPr="00C25C80">
              <w:rPr>
                <w:i/>
              </w:rPr>
              <w:t>-</w:t>
            </w:r>
          </w:p>
        </w:tc>
        <w:tc>
          <w:tcPr>
            <w:tcW w:w="1546" w:type="dxa"/>
          </w:tcPr>
          <w:p w:rsidR="00345E3B" w:rsidRPr="00C25C80" w:rsidRDefault="00345E3B" w:rsidP="00A8261C">
            <w:pPr>
              <w:suppressAutoHyphens/>
              <w:jc w:val="center"/>
              <w:rPr>
                <w:i/>
              </w:rPr>
            </w:pPr>
          </w:p>
        </w:tc>
      </w:tr>
      <w:tr w:rsidR="00C25C80" w:rsidRPr="00C25C80" w:rsidTr="00345E3B">
        <w:trPr>
          <w:jc w:val="center"/>
        </w:trPr>
        <w:tc>
          <w:tcPr>
            <w:tcW w:w="2378" w:type="dxa"/>
            <w:shd w:val="clear" w:color="auto" w:fill="auto"/>
          </w:tcPr>
          <w:p w:rsidR="00345E3B" w:rsidRPr="00C25C80" w:rsidRDefault="00345E3B" w:rsidP="00EB6EE8">
            <w:pPr>
              <w:suppressAutoHyphens/>
              <w:rPr>
                <w:i/>
              </w:rPr>
            </w:pPr>
            <w:r w:rsidRPr="00C25C80">
              <w:rPr>
                <w:i/>
              </w:rPr>
              <w:t>Женщины</w:t>
            </w:r>
          </w:p>
        </w:tc>
        <w:tc>
          <w:tcPr>
            <w:tcW w:w="1670" w:type="dxa"/>
            <w:shd w:val="clear" w:color="auto" w:fill="auto"/>
            <w:vAlign w:val="center"/>
          </w:tcPr>
          <w:p w:rsidR="00345E3B" w:rsidRPr="00C25C80" w:rsidRDefault="00345E3B" w:rsidP="00EB6EE8">
            <w:pPr>
              <w:suppressAutoHyphens/>
              <w:jc w:val="center"/>
              <w:rPr>
                <w:i/>
              </w:rPr>
            </w:pPr>
            <w:r w:rsidRPr="00C25C80">
              <w:rPr>
                <w:i/>
              </w:rPr>
              <w:t>213</w:t>
            </w:r>
          </w:p>
        </w:tc>
        <w:tc>
          <w:tcPr>
            <w:tcW w:w="1546" w:type="dxa"/>
            <w:vAlign w:val="center"/>
          </w:tcPr>
          <w:p w:rsidR="00345E3B" w:rsidRPr="00C25C80" w:rsidRDefault="00345E3B" w:rsidP="00A8261C">
            <w:pPr>
              <w:suppressAutoHyphens/>
              <w:jc w:val="center"/>
              <w:rPr>
                <w:i/>
              </w:rPr>
            </w:pPr>
            <w:r w:rsidRPr="00C25C80">
              <w:rPr>
                <w:i/>
              </w:rPr>
              <w:t>212</w:t>
            </w:r>
          </w:p>
        </w:tc>
        <w:tc>
          <w:tcPr>
            <w:tcW w:w="1546" w:type="dxa"/>
          </w:tcPr>
          <w:p w:rsidR="00345E3B" w:rsidRPr="00C25C80" w:rsidRDefault="00345E3B" w:rsidP="00A8261C">
            <w:pPr>
              <w:suppressAutoHyphens/>
              <w:jc w:val="center"/>
              <w:rPr>
                <w:i/>
              </w:rPr>
            </w:pPr>
            <w:r w:rsidRPr="00C25C80">
              <w:rPr>
                <w:i/>
              </w:rPr>
              <w:t>-</w:t>
            </w:r>
          </w:p>
        </w:tc>
        <w:tc>
          <w:tcPr>
            <w:tcW w:w="1546" w:type="dxa"/>
          </w:tcPr>
          <w:p w:rsidR="00345E3B" w:rsidRPr="00C25C80" w:rsidRDefault="00345E3B" w:rsidP="00A8261C">
            <w:pPr>
              <w:suppressAutoHyphens/>
              <w:jc w:val="center"/>
              <w:rPr>
                <w:i/>
              </w:rPr>
            </w:pPr>
          </w:p>
        </w:tc>
      </w:tr>
      <w:tr w:rsidR="00C25C80" w:rsidRPr="00C25C80" w:rsidTr="00345E3B">
        <w:trPr>
          <w:jc w:val="center"/>
        </w:trPr>
        <w:tc>
          <w:tcPr>
            <w:tcW w:w="2378" w:type="dxa"/>
            <w:shd w:val="clear" w:color="auto" w:fill="auto"/>
          </w:tcPr>
          <w:p w:rsidR="00345E3B" w:rsidRPr="00C25C80" w:rsidRDefault="00345E3B" w:rsidP="00EB6EE8">
            <w:pPr>
              <w:suppressAutoHyphens/>
              <w:rPr>
                <w:b/>
              </w:rPr>
            </w:pPr>
            <w:r w:rsidRPr="00C25C80">
              <w:rPr>
                <w:b/>
              </w:rPr>
              <w:t>Трудоспособного возраста</w:t>
            </w:r>
          </w:p>
        </w:tc>
        <w:tc>
          <w:tcPr>
            <w:tcW w:w="1670" w:type="dxa"/>
            <w:shd w:val="clear" w:color="auto" w:fill="auto"/>
            <w:vAlign w:val="center"/>
          </w:tcPr>
          <w:p w:rsidR="00345E3B" w:rsidRPr="00C25C80" w:rsidRDefault="00345E3B" w:rsidP="00EB6EE8">
            <w:pPr>
              <w:suppressAutoHyphens/>
              <w:jc w:val="center"/>
              <w:rPr>
                <w:b/>
              </w:rPr>
            </w:pPr>
            <w:r w:rsidRPr="00C25C80">
              <w:rPr>
                <w:b/>
              </w:rPr>
              <w:t>562</w:t>
            </w:r>
          </w:p>
        </w:tc>
        <w:tc>
          <w:tcPr>
            <w:tcW w:w="1546" w:type="dxa"/>
            <w:vAlign w:val="center"/>
          </w:tcPr>
          <w:p w:rsidR="00345E3B" w:rsidRPr="00C25C80" w:rsidRDefault="00345E3B" w:rsidP="00A8261C">
            <w:pPr>
              <w:suppressAutoHyphens/>
              <w:jc w:val="center"/>
              <w:rPr>
                <w:b/>
              </w:rPr>
            </w:pPr>
            <w:r w:rsidRPr="00C25C80">
              <w:rPr>
                <w:b/>
              </w:rPr>
              <w:t>636</w:t>
            </w:r>
          </w:p>
        </w:tc>
        <w:tc>
          <w:tcPr>
            <w:tcW w:w="1546" w:type="dxa"/>
          </w:tcPr>
          <w:p w:rsidR="00345E3B" w:rsidRPr="00C25C80" w:rsidRDefault="00345E3B" w:rsidP="00B26658">
            <w:pPr>
              <w:suppressAutoHyphens/>
              <w:rPr>
                <w:b/>
              </w:rPr>
            </w:pPr>
            <w:r w:rsidRPr="00C25C80">
              <w:rPr>
                <w:b/>
              </w:rPr>
              <w:t xml:space="preserve">          -</w:t>
            </w:r>
          </w:p>
        </w:tc>
        <w:tc>
          <w:tcPr>
            <w:tcW w:w="1546" w:type="dxa"/>
          </w:tcPr>
          <w:p w:rsidR="00345E3B" w:rsidRPr="00C25C80" w:rsidRDefault="00345E3B" w:rsidP="00B26658">
            <w:pPr>
              <w:suppressAutoHyphens/>
              <w:rPr>
                <w:b/>
              </w:rPr>
            </w:pPr>
          </w:p>
        </w:tc>
      </w:tr>
      <w:tr w:rsidR="00C25C80" w:rsidRPr="00C25C80" w:rsidTr="00345E3B">
        <w:trPr>
          <w:jc w:val="center"/>
        </w:trPr>
        <w:tc>
          <w:tcPr>
            <w:tcW w:w="2378" w:type="dxa"/>
            <w:shd w:val="clear" w:color="auto" w:fill="auto"/>
          </w:tcPr>
          <w:p w:rsidR="00345E3B" w:rsidRPr="00C25C80" w:rsidRDefault="00345E3B" w:rsidP="00EB6EE8">
            <w:pPr>
              <w:suppressAutoHyphens/>
              <w:rPr>
                <w:i/>
              </w:rPr>
            </w:pPr>
            <w:r w:rsidRPr="00C25C80">
              <w:rPr>
                <w:i/>
              </w:rPr>
              <w:t>Мужчин</w:t>
            </w:r>
          </w:p>
        </w:tc>
        <w:tc>
          <w:tcPr>
            <w:tcW w:w="1670" w:type="dxa"/>
            <w:shd w:val="clear" w:color="auto" w:fill="auto"/>
            <w:vAlign w:val="center"/>
          </w:tcPr>
          <w:p w:rsidR="00345E3B" w:rsidRPr="00C25C80" w:rsidRDefault="00345E3B" w:rsidP="00EB6EE8">
            <w:pPr>
              <w:suppressAutoHyphens/>
              <w:jc w:val="center"/>
              <w:rPr>
                <w:i/>
              </w:rPr>
            </w:pPr>
            <w:r w:rsidRPr="00C25C80">
              <w:rPr>
                <w:i/>
              </w:rPr>
              <w:t>300</w:t>
            </w:r>
          </w:p>
        </w:tc>
        <w:tc>
          <w:tcPr>
            <w:tcW w:w="1546" w:type="dxa"/>
            <w:vAlign w:val="center"/>
          </w:tcPr>
          <w:p w:rsidR="00345E3B" w:rsidRPr="00C25C80" w:rsidRDefault="00345E3B" w:rsidP="00A8261C">
            <w:pPr>
              <w:suppressAutoHyphens/>
              <w:jc w:val="center"/>
              <w:rPr>
                <w:i/>
              </w:rPr>
            </w:pPr>
            <w:r w:rsidRPr="00C25C80">
              <w:rPr>
                <w:i/>
              </w:rPr>
              <w:t>358</w:t>
            </w:r>
          </w:p>
        </w:tc>
        <w:tc>
          <w:tcPr>
            <w:tcW w:w="1546" w:type="dxa"/>
          </w:tcPr>
          <w:p w:rsidR="00345E3B" w:rsidRPr="00C25C80" w:rsidRDefault="00345E3B" w:rsidP="00A8261C">
            <w:pPr>
              <w:suppressAutoHyphens/>
              <w:jc w:val="center"/>
              <w:rPr>
                <w:i/>
              </w:rPr>
            </w:pPr>
            <w:r w:rsidRPr="00C25C80">
              <w:rPr>
                <w:i/>
              </w:rPr>
              <w:t>-</w:t>
            </w:r>
          </w:p>
        </w:tc>
        <w:tc>
          <w:tcPr>
            <w:tcW w:w="1546" w:type="dxa"/>
          </w:tcPr>
          <w:p w:rsidR="00345E3B" w:rsidRPr="00C25C80" w:rsidRDefault="00345E3B" w:rsidP="00A8261C">
            <w:pPr>
              <w:suppressAutoHyphens/>
              <w:jc w:val="center"/>
              <w:rPr>
                <w:i/>
              </w:rPr>
            </w:pPr>
          </w:p>
        </w:tc>
      </w:tr>
      <w:tr w:rsidR="00C25C80" w:rsidRPr="00C25C80" w:rsidTr="00345E3B">
        <w:trPr>
          <w:jc w:val="center"/>
        </w:trPr>
        <w:tc>
          <w:tcPr>
            <w:tcW w:w="2378" w:type="dxa"/>
            <w:shd w:val="clear" w:color="auto" w:fill="auto"/>
          </w:tcPr>
          <w:p w:rsidR="00345E3B" w:rsidRPr="00C25C80" w:rsidRDefault="00345E3B" w:rsidP="00EB6EE8">
            <w:pPr>
              <w:suppressAutoHyphens/>
              <w:rPr>
                <w:i/>
              </w:rPr>
            </w:pPr>
            <w:r w:rsidRPr="00C25C80">
              <w:rPr>
                <w:i/>
              </w:rPr>
              <w:t>Женщины</w:t>
            </w:r>
          </w:p>
        </w:tc>
        <w:tc>
          <w:tcPr>
            <w:tcW w:w="1670" w:type="dxa"/>
            <w:shd w:val="clear" w:color="auto" w:fill="auto"/>
            <w:vAlign w:val="center"/>
          </w:tcPr>
          <w:p w:rsidR="00345E3B" w:rsidRPr="00C25C80" w:rsidRDefault="00345E3B" w:rsidP="00EB6EE8">
            <w:pPr>
              <w:suppressAutoHyphens/>
              <w:jc w:val="center"/>
              <w:rPr>
                <w:i/>
              </w:rPr>
            </w:pPr>
            <w:r w:rsidRPr="00C25C80">
              <w:rPr>
                <w:i/>
              </w:rPr>
              <w:t>262</w:t>
            </w:r>
          </w:p>
        </w:tc>
        <w:tc>
          <w:tcPr>
            <w:tcW w:w="1546" w:type="dxa"/>
            <w:vAlign w:val="center"/>
          </w:tcPr>
          <w:p w:rsidR="00345E3B" w:rsidRPr="00C25C80" w:rsidRDefault="00345E3B" w:rsidP="00A8261C">
            <w:pPr>
              <w:suppressAutoHyphens/>
              <w:jc w:val="center"/>
              <w:rPr>
                <w:i/>
              </w:rPr>
            </w:pPr>
            <w:r w:rsidRPr="00C25C80">
              <w:rPr>
                <w:i/>
              </w:rPr>
              <w:t>278</w:t>
            </w:r>
          </w:p>
        </w:tc>
        <w:tc>
          <w:tcPr>
            <w:tcW w:w="1546" w:type="dxa"/>
          </w:tcPr>
          <w:p w:rsidR="00345E3B" w:rsidRPr="00C25C80" w:rsidRDefault="00345E3B" w:rsidP="00A8261C">
            <w:pPr>
              <w:suppressAutoHyphens/>
              <w:jc w:val="center"/>
              <w:rPr>
                <w:i/>
              </w:rPr>
            </w:pPr>
            <w:r w:rsidRPr="00C25C80">
              <w:rPr>
                <w:i/>
              </w:rPr>
              <w:t>-</w:t>
            </w:r>
          </w:p>
        </w:tc>
        <w:tc>
          <w:tcPr>
            <w:tcW w:w="1546" w:type="dxa"/>
          </w:tcPr>
          <w:p w:rsidR="00345E3B" w:rsidRPr="00C25C80" w:rsidRDefault="00345E3B" w:rsidP="00A8261C">
            <w:pPr>
              <w:suppressAutoHyphens/>
              <w:jc w:val="center"/>
              <w:rPr>
                <w:i/>
              </w:rPr>
            </w:pPr>
          </w:p>
        </w:tc>
      </w:tr>
      <w:tr w:rsidR="00C25C80" w:rsidRPr="00C25C80" w:rsidTr="00345E3B">
        <w:trPr>
          <w:jc w:val="center"/>
        </w:trPr>
        <w:tc>
          <w:tcPr>
            <w:tcW w:w="2378" w:type="dxa"/>
            <w:shd w:val="clear" w:color="auto" w:fill="auto"/>
          </w:tcPr>
          <w:p w:rsidR="00345E3B" w:rsidRPr="00C25C80" w:rsidRDefault="00345E3B" w:rsidP="00EB6EE8">
            <w:pPr>
              <w:suppressAutoHyphens/>
              <w:rPr>
                <w:b/>
              </w:rPr>
            </w:pPr>
            <w:r w:rsidRPr="00C25C80">
              <w:rPr>
                <w:b/>
              </w:rPr>
              <w:t>Старше трудоспособного возраста</w:t>
            </w:r>
          </w:p>
        </w:tc>
        <w:tc>
          <w:tcPr>
            <w:tcW w:w="1670" w:type="dxa"/>
            <w:shd w:val="clear" w:color="auto" w:fill="auto"/>
            <w:vAlign w:val="center"/>
          </w:tcPr>
          <w:p w:rsidR="00345E3B" w:rsidRPr="00C25C80" w:rsidRDefault="00345E3B" w:rsidP="00EB6EE8">
            <w:pPr>
              <w:suppressAutoHyphens/>
              <w:jc w:val="center"/>
              <w:rPr>
                <w:b/>
              </w:rPr>
            </w:pPr>
            <w:r w:rsidRPr="00C25C80">
              <w:rPr>
                <w:b/>
              </w:rPr>
              <w:t>290</w:t>
            </w:r>
          </w:p>
        </w:tc>
        <w:tc>
          <w:tcPr>
            <w:tcW w:w="1546" w:type="dxa"/>
            <w:vAlign w:val="center"/>
          </w:tcPr>
          <w:p w:rsidR="00345E3B" w:rsidRPr="00C25C80" w:rsidRDefault="00345E3B" w:rsidP="00A8261C">
            <w:pPr>
              <w:suppressAutoHyphens/>
              <w:jc w:val="center"/>
              <w:rPr>
                <w:b/>
              </w:rPr>
            </w:pPr>
            <w:r w:rsidRPr="00C25C80">
              <w:rPr>
                <w:b/>
              </w:rPr>
              <w:t>300</w:t>
            </w:r>
          </w:p>
        </w:tc>
        <w:tc>
          <w:tcPr>
            <w:tcW w:w="1546" w:type="dxa"/>
          </w:tcPr>
          <w:p w:rsidR="00345E3B" w:rsidRPr="00C25C80" w:rsidRDefault="00345E3B" w:rsidP="00A8261C">
            <w:pPr>
              <w:suppressAutoHyphens/>
              <w:jc w:val="center"/>
              <w:rPr>
                <w:b/>
              </w:rPr>
            </w:pPr>
            <w:r w:rsidRPr="00C25C80">
              <w:rPr>
                <w:b/>
              </w:rPr>
              <w:t>-</w:t>
            </w:r>
          </w:p>
        </w:tc>
        <w:tc>
          <w:tcPr>
            <w:tcW w:w="1546" w:type="dxa"/>
          </w:tcPr>
          <w:p w:rsidR="00345E3B" w:rsidRPr="00C25C80" w:rsidRDefault="00345E3B" w:rsidP="00A8261C">
            <w:pPr>
              <w:suppressAutoHyphens/>
              <w:jc w:val="center"/>
              <w:rPr>
                <w:b/>
              </w:rPr>
            </w:pPr>
          </w:p>
        </w:tc>
      </w:tr>
      <w:tr w:rsidR="00C25C80" w:rsidRPr="00C25C80" w:rsidTr="00345E3B">
        <w:trPr>
          <w:jc w:val="center"/>
        </w:trPr>
        <w:tc>
          <w:tcPr>
            <w:tcW w:w="2378" w:type="dxa"/>
            <w:shd w:val="clear" w:color="auto" w:fill="auto"/>
          </w:tcPr>
          <w:p w:rsidR="00345E3B" w:rsidRPr="00C25C80" w:rsidRDefault="00345E3B" w:rsidP="00EB6EE8">
            <w:pPr>
              <w:suppressAutoHyphens/>
              <w:rPr>
                <w:i/>
              </w:rPr>
            </w:pPr>
            <w:r w:rsidRPr="00C25C80">
              <w:rPr>
                <w:i/>
              </w:rPr>
              <w:t>Мужчин</w:t>
            </w:r>
          </w:p>
        </w:tc>
        <w:tc>
          <w:tcPr>
            <w:tcW w:w="1670" w:type="dxa"/>
            <w:shd w:val="clear" w:color="auto" w:fill="auto"/>
            <w:vAlign w:val="center"/>
          </w:tcPr>
          <w:p w:rsidR="00345E3B" w:rsidRPr="00C25C80" w:rsidRDefault="00345E3B" w:rsidP="00EB6EE8">
            <w:pPr>
              <w:suppressAutoHyphens/>
              <w:jc w:val="center"/>
              <w:rPr>
                <w:i/>
              </w:rPr>
            </w:pPr>
            <w:r w:rsidRPr="00C25C80">
              <w:rPr>
                <w:i/>
              </w:rPr>
              <w:t>149</w:t>
            </w:r>
          </w:p>
        </w:tc>
        <w:tc>
          <w:tcPr>
            <w:tcW w:w="1546" w:type="dxa"/>
            <w:vAlign w:val="center"/>
          </w:tcPr>
          <w:p w:rsidR="00345E3B" w:rsidRPr="00C25C80" w:rsidRDefault="00345E3B" w:rsidP="00A8261C">
            <w:pPr>
              <w:suppressAutoHyphens/>
              <w:jc w:val="center"/>
              <w:rPr>
                <w:i/>
              </w:rPr>
            </w:pPr>
            <w:r w:rsidRPr="00C25C80">
              <w:rPr>
                <w:i/>
              </w:rPr>
              <w:t>179</w:t>
            </w:r>
          </w:p>
        </w:tc>
        <w:tc>
          <w:tcPr>
            <w:tcW w:w="1546" w:type="dxa"/>
          </w:tcPr>
          <w:p w:rsidR="00345E3B" w:rsidRPr="00C25C80" w:rsidRDefault="00345E3B" w:rsidP="00A8261C">
            <w:pPr>
              <w:suppressAutoHyphens/>
              <w:jc w:val="center"/>
              <w:rPr>
                <w:i/>
              </w:rPr>
            </w:pPr>
            <w:r w:rsidRPr="00C25C80">
              <w:rPr>
                <w:i/>
              </w:rPr>
              <w:t>-</w:t>
            </w:r>
          </w:p>
        </w:tc>
        <w:tc>
          <w:tcPr>
            <w:tcW w:w="1546" w:type="dxa"/>
          </w:tcPr>
          <w:p w:rsidR="00345E3B" w:rsidRPr="00C25C80" w:rsidRDefault="00345E3B" w:rsidP="00A8261C">
            <w:pPr>
              <w:suppressAutoHyphens/>
              <w:jc w:val="center"/>
              <w:rPr>
                <w:i/>
              </w:rPr>
            </w:pPr>
          </w:p>
        </w:tc>
      </w:tr>
      <w:tr w:rsidR="00C25C80" w:rsidRPr="00C25C80" w:rsidTr="00345E3B">
        <w:trPr>
          <w:jc w:val="center"/>
        </w:trPr>
        <w:tc>
          <w:tcPr>
            <w:tcW w:w="2378" w:type="dxa"/>
            <w:shd w:val="clear" w:color="auto" w:fill="auto"/>
          </w:tcPr>
          <w:p w:rsidR="00345E3B" w:rsidRPr="00C25C80" w:rsidRDefault="00345E3B" w:rsidP="00EB6EE8">
            <w:pPr>
              <w:suppressAutoHyphens/>
              <w:rPr>
                <w:i/>
              </w:rPr>
            </w:pPr>
            <w:r w:rsidRPr="00C25C80">
              <w:rPr>
                <w:i/>
              </w:rPr>
              <w:lastRenderedPageBreak/>
              <w:t>Женщины</w:t>
            </w:r>
          </w:p>
        </w:tc>
        <w:tc>
          <w:tcPr>
            <w:tcW w:w="1670" w:type="dxa"/>
            <w:shd w:val="clear" w:color="auto" w:fill="auto"/>
            <w:vAlign w:val="center"/>
          </w:tcPr>
          <w:p w:rsidR="00345E3B" w:rsidRPr="00C25C80" w:rsidRDefault="00345E3B" w:rsidP="00EB6EE8">
            <w:pPr>
              <w:suppressAutoHyphens/>
              <w:jc w:val="center"/>
              <w:rPr>
                <w:i/>
              </w:rPr>
            </w:pPr>
            <w:r w:rsidRPr="00C25C80">
              <w:rPr>
                <w:i/>
              </w:rPr>
              <w:t>141</w:t>
            </w:r>
          </w:p>
        </w:tc>
        <w:tc>
          <w:tcPr>
            <w:tcW w:w="1546" w:type="dxa"/>
            <w:vAlign w:val="center"/>
          </w:tcPr>
          <w:p w:rsidR="00345E3B" w:rsidRPr="00C25C80" w:rsidRDefault="00345E3B" w:rsidP="00A8261C">
            <w:pPr>
              <w:suppressAutoHyphens/>
              <w:jc w:val="center"/>
              <w:rPr>
                <w:i/>
              </w:rPr>
            </w:pPr>
            <w:r w:rsidRPr="00C25C80">
              <w:rPr>
                <w:i/>
              </w:rPr>
              <w:t>121</w:t>
            </w:r>
          </w:p>
        </w:tc>
        <w:tc>
          <w:tcPr>
            <w:tcW w:w="1546" w:type="dxa"/>
          </w:tcPr>
          <w:p w:rsidR="00345E3B" w:rsidRPr="00C25C80" w:rsidRDefault="00345E3B" w:rsidP="00A8261C">
            <w:pPr>
              <w:suppressAutoHyphens/>
              <w:jc w:val="center"/>
              <w:rPr>
                <w:i/>
              </w:rPr>
            </w:pPr>
            <w:r w:rsidRPr="00C25C80">
              <w:rPr>
                <w:i/>
              </w:rPr>
              <w:t>-</w:t>
            </w:r>
          </w:p>
        </w:tc>
        <w:tc>
          <w:tcPr>
            <w:tcW w:w="1546" w:type="dxa"/>
          </w:tcPr>
          <w:p w:rsidR="00345E3B" w:rsidRPr="00C25C80" w:rsidRDefault="00345E3B" w:rsidP="00A8261C">
            <w:pPr>
              <w:suppressAutoHyphens/>
              <w:jc w:val="center"/>
              <w:rPr>
                <w:i/>
              </w:rPr>
            </w:pPr>
          </w:p>
        </w:tc>
      </w:tr>
      <w:tr w:rsidR="00345E3B" w:rsidRPr="00C25C80" w:rsidTr="00345E3B">
        <w:trPr>
          <w:jc w:val="center"/>
        </w:trPr>
        <w:tc>
          <w:tcPr>
            <w:tcW w:w="2378" w:type="dxa"/>
            <w:shd w:val="clear" w:color="auto" w:fill="auto"/>
          </w:tcPr>
          <w:p w:rsidR="00345E3B" w:rsidRPr="00C25C80" w:rsidRDefault="00345E3B" w:rsidP="00EB6EE8">
            <w:pPr>
              <w:suppressAutoHyphens/>
              <w:rPr>
                <w:b/>
              </w:rPr>
            </w:pPr>
            <w:r w:rsidRPr="00C25C80">
              <w:rPr>
                <w:b/>
              </w:rPr>
              <w:t>Жители от 18 лет</w:t>
            </w:r>
          </w:p>
        </w:tc>
        <w:tc>
          <w:tcPr>
            <w:tcW w:w="1670" w:type="dxa"/>
            <w:shd w:val="clear" w:color="auto" w:fill="auto"/>
            <w:vAlign w:val="center"/>
          </w:tcPr>
          <w:p w:rsidR="00345E3B" w:rsidRPr="00C25C80" w:rsidRDefault="00345E3B" w:rsidP="00EB6EE8">
            <w:pPr>
              <w:suppressAutoHyphens/>
              <w:jc w:val="center"/>
              <w:rPr>
                <w:i/>
              </w:rPr>
            </w:pPr>
            <w:r w:rsidRPr="00C25C80">
              <w:rPr>
                <w:i/>
              </w:rPr>
              <w:t>-</w:t>
            </w:r>
          </w:p>
        </w:tc>
        <w:tc>
          <w:tcPr>
            <w:tcW w:w="1546" w:type="dxa"/>
            <w:vAlign w:val="center"/>
          </w:tcPr>
          <w:p w:rsidR="00345E3B" w:rsidRPr="00C25C80" w:rsidRDefault="00345E3B" w:rsidP="00A8261C">
            <w:pPr>
              <w:suppressAutoHyphens/>
              <w:jc w:val="center"/>
              <w:rPr>
                <w:i/>
              </w:rPr>
            </w:pPr>
            <w:r w:rsidRPr="00C25C80">
              <w:rPr>
                <w:i/>
              </w:rPr>
              <w:t>-</w:t>
            </w:r>
          </w:p>
        </w:tc>
        <w:tc>
          <w:tcPr>
            <w:tcW w:w="1546" w:type="dxa"/>
          </w:tcPr>
          <w:p w:rsidR="00345E3B" w:rsidRPr="00C25C80" w:rsidRDefault="00345E3B" w:rsidP="00A8261C">
            <w:pPr>
              <w:suppressAutoHyphens/>
              <w:jc w:val="center"/>
              <w:rPr>
                <w:b/>
              </w:rPr>
            </w:pPr>
            <w:r w:rsidRPr="00C25C80">
              <w:rPr>
                <w:b/>
              </w:rPr>
              <w:t>1284</w:t>
            </w:r>
          </w:p>
        </w:tc>
        <w:tc>
          <w:tcPr>
            <w:tcW w:w="1546" w:type="dxa"/>
          </w:tcPr>
          <w:p w:rsidR="00345E3B" w:rsidRPr="00C25C80" w:rsidRDefault="00345E3B" w:rsidP="00A8261C">
            <w:pPr>
              <w:suppressAutoHyphens/>
              <w:jc w:val="center"/>
              <w:rPr>
                <w:b/>
              </w:rPr>
            </w:pPr>
          </w:p>
        </w:tc>
      </w:tr>
    </w:tbl>
    <w:p w:rsidR="0015695E" w:rsidRPr="00C25C80" w:rsidRDefault="0015695E" w:rsidP="0015695E">
      <w:pPr>
        <w:suppressAutoHyphens/>
        <w:jc w:val="center"/>
        <w:rPr>
          <w:b/>
          <w:bCs/>
          <w:sz w:val="26"/>
          <w:szCs w:val="26"/>
        </w:rPr>
      </w:pPr>
    </w:p>
    <w:p w:rsidR="00D32A3F" w:rsidRPr="00C25C80" w:rsidRDefault="00D32A3F" w:rsidP="0015695E">
      <w:pPr>
        <w:suppressAutoHyphens/>
        <w:jc w:val="center"/>
        <w:rPr>
          <w:b/>
          <w:bCs/>
          <w:sz w:val="26"/>
          <w:szCs w:val="26"/>
        </w:rPr>
      </w:pPr>
      <w:r w:rsidRPr="00C25C80">
        <w:rPr>
          <w:b/>
          <w:bCs/>
          <w:sz w:val="26"/>
          <w:szCs w:val="26"/>
        </w:rPr>
        <w:t>Структура занятости населения</w:t>
      </w:r>
    </w:p>
    <w:p w:rsidR="00D32A3F" w:rsidRPr="00C25C80" w:rsidRDefault="00013FDA" w:rsidP="00D32A3F">
      <w:pPr>
        <w:ind w:firstLine="709"/>
        <w:jc w:val="right"/>
        <w:rPr>
          <w:i/>
          <w:sz w:val="26"/>
          <w:szCs w:val="26"/>
        </w:rPr>
      </w:pPr>
      <w:r w:rsidRPr="00C25C80">
        <w:rPr>
          <w:i/>
          <w:sz w:val="26"/>
          <w:szCs w:val="26"/>
        </w:rPr>
        <w:t>Т</w:t>
      </w:r>
      <w:r w:rsidR="00D32A3F" w:rsidRPr="00C25C80">
        <w:rPr>
          <w:i/>
          <w:sz w:val="26"/>
          <w:szCs w:val="26"/>
        </w:rPr>
        <w:t xml:space="preserve">аблица </w:t>
      </w:r>
      <w:r w:rsidRPr="00C25C80">
        <w:rPr>
          <w:i/>
          <w:sz w:val="26"/>
          <w:szCs w:val="26"/>
        </w:rPr>
        <w:t>2</w:t>
      </w:r>
      <w:r w:rsidR="006E75A1">
        <w:rPr>
          <w:i/>
          <w:sz w:val="26"/>
          <w:szCs w:val="26"/>
        </w:rPr>
        <w:t>5</w:t>
      </w:r>
    </w:p>
    <w:tbl>
      <w:tblPr>
        <w:tblW w:w="0" w:type="auto"/>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
        <w:gridCol w:w="4495"/>
        <w:gridCol w:w="3060"/>
      </w:tblGrid>
      <w:tr w:rsidR="00C25C80" w:rsidRPr="00C25C80" w:rsidTr="00063415">
        <w:tc>
          <w:tcPr>
            <w:tcW w:w="4906" w:type="dxa"/>
            <w:gridSpan w:val="2"/>
            <w:shd w:val="clear" w:color="auto" w:fill="auto"/>
          </w:tcPr>
          <w:p w:rsidR="00D32A3F" w:rsidRPr="00C25C80" w:rsidRDefault="00D32A3F" w:rsidP="00063415">
            <w:pPr>
              <w:suppressAutoHyphens/>
              <w:jc w:val="center"/>
              <w:rPr>
                <w:bCs/>
                <w:sz w:val="26"/>
                <w:szCs w:val="26"/>
              </w:rPr>
            </w:pPr>
            <w:r w:rsidRPr="00C25C80">
              <w:rPr>
                <w:bCs/>
                <w:sz w:val="26"/>
                <w:szCs w:val="26"/>
              </w:rPr>
              <w:t>Показатели</w:t>
            </w:r>
          </w:p>
        </w:tc>
        <w:tc>
          <w:tcPr>
            <w:tcW w:w="3060" w:type="dxa"/>
            <w:shd w:val="clear" w:color="auto" w:fill="auto"/>
            <w:vAlign w:val="center"/>
          </w:tcPr>
          <w:p w:rsidR="00D32A3F" w:rsidRPr="00C25C80" w:rsidRDefault="00D32A3F" w:rsidP="008F7A49">
            <w:pPr>
              <w:suppressAutoHyphens/>
              <w:jc w:val="center"/>
              <w:rPr>
                <w:bCs/>
                <w:sz w:val="26"/>
                <w:szCs w:val="26"/>
              </w:rPr>
            </w:pPr>
            <w:r w:rsidRPr="00C25C80">
              <w:rPr>
                <w:bCs/>
                <w:sz w:val="26"/>
                <w:szCs w:val="26"/>
              </w:rPr>
              <w:t>20</w:t>
            </w:r>
            <w:r w:rsidR="00172A47" w:rsidRPr="00C25C80">
              <w:rPr>
                <w:bCs/>
                <w:sz w:val="26"/>
                <w:szCs w:val="26"/>
              </w:rPr>
              <w:t>2</w:t>
            </w:r>
            <w:r w:rsidR="008F7A49">
              <w:rPr>
                <w:bCs/>
                <w:sz w:val="26"/>
                <w:szCs w:val="26"/>
              </w:rPr>
              <w:t>3</w:t>
            </w:r>
            <w:r w:rsidRPr="00C25C80">
              <w:rPr>
                <w:bCs/>
                <w:sz w:val="26"/>
                <w:szCs w:val="26"/>
              </w:rPr>
              <w:t xml:space="preserve"> г., чел.</w:t>
            </w:r>
          </w:p>
        </w:tc>
      </w:tr>
      <w:tr w:rsidR="00C25C80" w:rsidRPr="00C25C80" w:rsidTr="00063415">
        <w:tc>
          <w:tcPr>
            <w:tcW w:w="4906" w:type="dxa"/>
            <w:gridSpan w:val="2"/>
            <w:shd w:val="clear" w:color="auto" w:fill="auto"/>
          </w:tcPr>
          <w:p w:rsidR="00D32A3F" w:rsidRPr="00C25C80" w:rsidRDefault="00D32A3F" w:rsidP="00063415">
            <w:pPr>
              <w:suppressAutoHyphens/>
              <w:jc w:val="center"/>
              <w:rPr>
                <w:bCs/>
                <w:sz w:val="26"/>
                <w:szCs w:val="26"/>
              </w:rPr>
            </w:pPr>
            <w:r w:rsidRPr="00C25C80">
              <w:rPr>
                <w:bCs/>
                <w:sz w:val="26"/>
                <w:szCs w:val="26"/>
              </w:rPr>
              <w:t>1</w:t>
            </w:r>
          </w:p>
        </w:tc>
        <w:tc>
          <w:tcPr>
            <w:tcW w:w="3060" w:type="dxa"/>
            <w:shd w:val="clear" w:color="auto" w:fill="auto"/>
            <w:vAlign w:val="center"/>
          </w:tcPr>
          <w:p w:rsidR="00D32A3F" w:rsidRPr="00C25C80" w:rsidRDefault="00D32A3F" w:rsidP="00063415">
            <w:pPr>
              <w:suppressAutoHyphens/>
              <w:jc w:val="center"/>
              <w:rPr>
                <w:bCs/>
                <w:sz w:val="26"/>
                <w:szCs w:val="26"/>
              </w:rPr>
            </w:pPr>
            <w:r w:rsidRPr="00C25C80">
              <w:rPr>
                <w:bCs/>
                <w:sz w:val="26"/>
                <w:szCs w:val="26"/>
              </w:rPr>
              <w:t>2</w:t>
            </w:r>
          </w:p>
        </w:tc>
      </w:tr>
      <w:tr w:rsidR="00C25C80" w:rsidRPr="00C25C80" w:rsidTr="00063415">
        <w:tc>
          <w:tcPr>
            <w:tcW w:w="4906" w:type="dxa"/>
            <w:gridSpan w:val="2"/>
            <w:shd w:val="clear" w:color="auto" w:fill="auto"/>
          </w:tcPr>
          <w:p w:rsidR="00D32A3F" w:rsidRPr="00C25C80" w:rsidRDefault="00D32A3F" w:rsidP="00063415">
            <w:pPr>
              <w:suppressAutoHyphens/>
              <w:rPr>
                <w:b/>
                <w:bCs/>
                <w:sz w:val="26"/>
                <w:szCs w:val="26"/>
              </w:rPr>
            </w:pPr>
            <w:r w:rsidRPr="00C25C80">
              <w:rPr>
                <w:b/>
                <w:bCs/>
                <w:sz w:val="26"/>
                <w:szCs w:val="26"/>
              </w:rPr>
              <w:t>Занято всего:</w:t>
            </w:r>
          </w:p>
        </w:tc>
        <w:tc>
          <w:tcPr>
            <w:tcW w:w="3060" w:type="dxa"/>
            <w:shd w:val="clear" w:color="auto" w:fill="auto"/>
            <w:vAlign w:val="center"/>
          </w:tcPr>
          <w:p w:rsidR="00D32A3F" w:rsidRPr="00C25C80" w:rsidRDefault="00D32A3F" w:rsidP="00063415">
            <w:pPr>
              <w:suppressAutoHyphens/>
              <w:jc w:val="center"/>
              <w:rPr>
                <w:bCs/>
                <w:sz w:val="26"/>
                <w:szCs w:val="26"/>
              </w:rPr>
            </w:pPr>
            <w:r w:rsidRPr="00C25C80">
              <w:rPr>
                <w:bCs/>
                <w:sz w:val="26"/>
                <w:szCs w:val="26"/>
              </w:rPr>
              <w:t>656</w:t>
            </w:r>
          </w:p>
        </w:tc>
      </w:tr>
      <w:tr w:rsidR="00C25C80" w:rsidRPr="00C25C80" w:rsidTr="00063415">
        <w:tc>
          <w:tcPr>
            <w:tcW w:w="4906" w:type="dxa"/>
            <w:gridSpan w:val="2"/>
            <w:shd w:val="clear" w:color="auto" w:fill="auto"/>
          </w:tcPr>
          <w:p w:rsidR="00D32A3F" w:rsidRPr="00C25C80" w:rsidRDefault="00D32A3F" w:rsidP="00063415">
            <w:pPr>
              <w:suppressAutoHyphens/>
              <w:rPr>
                <w:b/>
                <w:bCs/>
                <w:sz w:val="26"/>
                <w:szCs w:val="26"/>
              </w:rPr>
            </w:pPr>
            <w:r w:rsidRPr="00C25C80">
              <w:rPr>
                <w:b/>
                <w:bCs/>
                <w:sz w:val="26"/>
                <w:szCs w:val="26"/>
              </w:rPr>
              <w:t>В отраслях материального производства</w:t>
            </w:r>
          </w:p>
        </w:tc>
        <w:tc>
          <w:tcPr>
            <w:tcW w:w="3060" w:type="dxa"/>
            <w:shd w:val="clear" w:color="auto" w:fill="auto"/>
            <w:vAlign w:val="center"/>
          </w:tcPr>
          <w:p w:rsidR="00D32A3F" w:rsidRPr="00C25C80" w:rsidRDefault="00D32A3F" w:rsidP="00063415">
            <w:pPr>
              <w:suppressAutoHyphens/>
              <w:jc w:val="center"/>
              <w:rPr>
                <w:bCs/>
                <w:sz w:val="26"/>
                <w:szCs w:val="26"/>
              </w:rPr>
            </w:pPr>
          </w:p>
        </w:tc>
      </w:tr>
      <w:tr w:rsidR="00C25C80" w:rsidRPr="00C25C80" w:rsidTr="00063415">
        <w:tc>
          <w:tcPr>
            <w:tcW w:w="411" w:type="dxa"/>
            <w:shd w:val="clear" w:color="auto" w:fill="auto"/>
            <w:vAlign w:val="center"/>
          </w:tcPr>
          <w:p w:rsidR="00D32A3F" w:rsidRPr="00C25C80" w:rsidRDefault="00D32A3F" w:rsidP="00063415">
            <w:pPr>
              <w:suppressAutoHyphens/>
              <w:jc w:val="center"/>
              <w:rPr>
                <w:bCs/>
                <w:sz w:val="26"/>
                <w:szCs w:val="26"/>
              </w:rPr>
            </w:pPr>
            <w:r w:rsidRPr="00C25C80">
              <w:rPr>
                <w:bCs/>
                <w:sz w:val="26"/>
                <w:szCs w:val="26"/>
              </w:rPr>
              <w:t>1.</w:t>
            </w:r>
          </w:p>
        </w:tc>
        <w:tc>
          <w:tcPr>
            <w:tcW w:w="4495" w:type="dxa"/>
            <w:shd w:val="clear" w:color="auto" w:fill="auto"/>
          </w:tcPr>
          <w:p w:rsidR="00D32A3F" w:rsidRPr="00C25C80" w:rsidRDefault="00D32A3F" w:rsidP="00063415">
            <w:pPr>
              <w:suppressAutoHyphens/>
              <w:rPr>
                <w:bCs/>
                <w:sz w:val="26"/>
                <w:szCs w:val="26"/>
              </w:rPr>
            </w:pPr>
            <w:r w:rsidRPr="00C25C80">
              <w:rPr>
                <w:bCs/>
                <w:sz w:val="26"/>
                <w:szCs w:val="26"/>
              </w:rPr>
              <w:t>Промышленность</w:t>
            </w:r>
          </w:p>
        </w:tc>
        <w:tc>
          <w:tcPr>
            <w:tcW w:w="3060" w:type="dxa"/>
            <w:shd w:val="clear" w:color="auto" w:fill="auto"/>
            <w:vAlign w:val="center"/>
          </w:tcPr>
          <w:p w:rsidR="00D32A3F" w:rsidRPr="00C25C80" w:rsidRDefault="00D32A3F" w:rsidP="00063415">
            <w:pPr>
              <w:suppressAutoHyphens/>
              <w:jc w:val="center"/>
              <w:rPr>
                <w:bCs/>
                <w:sz w:val="26"/>
                <w:szCs w:val="26"/>
              </w:rPr>
            </w:pPr>
            <w:r w:rsidRPr="00C25C80">
              <w:rPr>
                <w:bCs/>
                <w:sz w:val="26"/>
                <w:szCs w:val="26"/>
              </w:rPr>
              <w:t>220</w:t>
            </w:r>
          </w:p>
        </w:tc>
      </w:tr>
      <w:tr w:rsidR="00C25C80" w:rsidRPr="00C25C80" w:rsidTr="00063415">
        <w:tc>
          <w:tcPr>
            <w:tcW w:w="411" w:type="dxa"/>
            <w:shd w:val="clear" w:color="auto" w:fill="auto"/>
            <w:vAlign w:val="center"/>
          </w:tcPr>
          <w:p w:rsidR="00D32A3F" w:rsidRPr="00C25C80" w:rsidRDefault="00D32A3F" w:rsidP="00063415">
            <w:pPr>
              <w:suppressAutoHyphens/>
              <w:jc w:val="center"/>
              <w:rPr>
                <w:bCs/>
                <w:sz w:val="26"/>
                <w:szCs w:val="26"/>
              </w:rPr>
            </w:pPr>
            <w:r w:rsidRPr="00C25C80">
              <w:rPr>
                <w:bCs/>
                <w:sz w:val="26"/>
                <w:szCs w:val="26"/>
              </w:rPr>
              <w:t>2.</w:t>
            </w:r>
          </w:p>
        </w:tc>
        <w:tc>
          <w:tcPr>
            <w:tcW w:w="4495" w:type="dxa"/>
            <w:shd w:val="clear" w:color="auto" w:fill="auto"/>
          </w:tcPr>
          <w:p w:rsidR="00D32A3F" w:rsidRPr="00C25C80" w:rsidRDefault="00D32A3F" w:rsidP="00063415">
            <w:pPr>
              <w:suppressAutoHyphens/>
              <w:rPr>
                <w:bCs/>
                <w:sz w:val="26"/>
                <w:szCs w:val="26"/>
              </w:rPr>
            </w:pPr>
            <w:r w:rsidRPr="00C25C80">
              <w:rPr>
                <w:bCs/>
                <w:sz w:val="26"/>
                <w:szCs w:val="26"/>
              </w:rPr>
              <w:t>Строительство</w:t>
            </w:r>
          </w:p>
        </w:tc>
        <w:tc>
          <w:tcPr>
            <w:tcW w:w="3060" w:type="dxa"/>
            <w:shd w:val="clear" w:color="auto" w:fill="auto"/>
            <w:vAlign w:val="center"/>
          </w:tcPr>
          <w:p w:rsidR="00D32A3F" w:rsidRPr="00C25C80" w:rsidRDefault="00D32A3F" w:rsidP="00063415">
            <w:pPr>
              <w:suppressAutoHyphens/>
              <w:jc w:val="center"/>
              <w:rPr>
                <w:bCs/>
                <w:sz w:val="26"/>
                <w:szCs w:val="26"/>
              </w:rPr>
            </w:pPr>
            <w:r w:rsidRPr="00C25C80">
              <w:rPr>
                <w:bCs/>
                <w:sz w:val="26"/>
                <w:szCs w:val="26"/>
              </w:rPr>
              <w:t>203</w:t>
            </w:r>
          </w:p>
        </w:tc>
      </w:tr>
      <w:tr w:rsidR="00C25C80" w:rsidRPr="00C25C80" w:rsidTr="00063415">
        <w:tc>
          <w:tcPr>
            <w:tcW w:w="411" w:type="dxa"/>
            <w:shd w:val="clear" w:color="auto" w:fill="auto"/>
            <w:vAlign w:val="center"/>
          </w:tcPr>
          <w:p w:rsidR="00D32A3F" w:rsidRPr="00C25C80" w:rsidRDefault="00D32A3F" w:rsidP="00063415">
            <w:pPr>
              <w:suppressAutoHyphens/>
              <w:jc w:val="center"/>
              <w:rPr>
                <w:bCs/>
                <w:sz w:val="26"/>
                <w:szCs w:val="26"/>
              </w:rPr>
            </w:pPr>
            <w:r w:rsidRPr="00C25C80">
              <w:rPr>
                <w:bCs/>
                <w:sz w:val="26"/>
                <w:szCs w:val="26"/>
              </w:rPr>
              <w:t>3.</w:t>
            </w:r>
          </w:p>
        </w:tc>
        <w:tc>
          <w:tcPr>
            <w:tcW w:w="4495" w:type="dxa"/>
            <w:shd w:val="clear" w:color="auto" w:fill="auto"/>
          </w:tcPr>
          <w:p w:rsidR="00D32A3F" w:rsidRPr="00C25C80" w:rsidRDefault="00D32A3F" w:rsidP="00063415">
            <w:pPr>
              <w:suppressAutoHyphens/>
              <w:rPr>
                <w:bCs/>
                <w:sz w:val="26"/>
                <w:szCs w:val="26"/>
              </w:rPr>
            </w:pPr>
            <w:r w:rsidRPr="00C25C80">
              <w:rPr>
                <w:bCs/>
                <w:sz w:val="26"/>
                <w:szCs w:val="26"/>
              </w:rPr>
              <w:t>Сельское и лесное х-во</w:t>
            </w:r>
          </w:p>
        </w:tc>
        <w:tc>
          <w:tcPr>
            <w:tcW w:w="3060" w:type="dxa"/>
            <w:shd w:val="clear" w:color="auto" w:fill="auto"/>
            <w:vAlign w:val="center"/>
          </w:tcPr>
          <w:p w:rsidR="00D32A3F" w:rsidRPr="00C25C80" w:rsidRDefault="00D32A3F" w:rsidP="00063415">
            <w:pPr>
              <w:suppressAutoHyphens/>
              <w:jc w:val="center"/>
              <w:rPr>
                <w:bCs/>
                <w:sz w:val="26"/>
                <w:szCs w:val="26"/>
              </w:rPr>
            </w:pPr>
            <w:r w:rsidRPr="00C25C80">
              <w:rPr>
                <w:bCs/>
                <w:sz w:val="26"/>
                <w:szCs w:val="26"/>
              </w:rPr>
              <w:t>43</w:t>
            </w:r>
          </w:p>
        </w:tc>
      </w:tr>
      <w:tr w:rsidR="00C25C80" w:rsidRPr="00C25C80" w:rsidTr="00063415">
        <w:tc>
          <w:tcPr>
            <w:tcW w:w="411" w:type="dxa"/>
            <w:shd w:val="clear" w:color="auto" w:fill="auto"/>
            <w:vAlign w:val="center"/>
          </w:tcPr>
          <w:p w:rsidR="00D32A3F" w:rsidRPr="00C25C80" w:rsidRDefault="00D32A3F" w:rsidP="00063415">
            <w:pPr>
              <w:suppressAutoHyphens/>
              <w:jc w:val="center"/>
              <w:rPr>
                <w:bCs/>
                <w:sz w:val="26"/>
                <w:szCs w:val="26"/>
              </w:rPr>
            </w:pPr>
            <w:r w:rsidRPr="00C25C80">
              <w:rPr>
                <w:bCs/>
                <w:sz w:val="26"/>
                <w:szCs w:val="26"/>
              </w:rPr>
              <w:t>4.</w:t>
            </w:r>
          </w:p>
        </w:tc>
        <w:tc>
          <w:tcPr>
            <w:tcW w:w="4495" w:type="dxa"/>
            <w:shd w:val="clear" w:color="auto" w:fill="auto"/>
          </w:tcPr>
          <w:p w:rsidR="00D32A3F" w:rsidRPr="00C25C80" w:rsidRDefault="00D32A3F" w:rsidP="00063415">
            <w:pPr>
              <w:suppressAutoHyphens/>
              <w:rPr>
                <w:bCs/>
                <w:sz w:val="26"/>
                <w:szCs w:val="26"/>
              </w:rPr>
            </w:pPr>
            <w:r w:rsidRPr="00C25C80">
              <w:rPr>
                <w:bCs/>
                <w:sz w:val="26"/>
                <w:szCs w:val="26"/>
              </w:rPr>
              <w:t xml:space="preserve">Прочие отрасли </w:t>
            </w:r>
            <w:proofErr w:type="gramStart"/>
            <w:r w:rsidRPr="00C25C80">
              <w:rPr>
                <w:bCs/>
                <w:sz w:val="26"/>
                <w:szCs w:val="26"/>
              </w:rPr>
              <w:t>материального</w:t>
            </w:r>
            <w:proofErr w:type="gramEnd"/>
            <w:r w:rsidRPr="00C25C80">
              <w:rPr>
                <w:bCs/>
                <w:sz w:val="26"/>
                <w:szCs w:val="26"/>
              </w:rPr>
              <w:t xml:space="preserve"> </w:t>
            </w:r>
            <w:proofErr w:type="spellStart"/>
            <w:r w:rsidRPr="00C25C80">
              <w:rPr>
                <w:bCs/>
                <w:sz w:val="26"/>
                <w:szCs w:val="26"/>
              </w:rPr>
              <w:t>произвдства</w:t>
            </w:r>
            <w:proofErr w:type="spellEnd"/>
          </w:p>
        </w:tc>
        <w:tc>
          <w:tcPr>
            <w:tcW w:w="3060" w:type="dxa"/>
            <w:shd w:val="clear" w:color="auto" w:fill="auto"/>
            <w:vAlign w:val="center"/>
          </w:tcPr>
          <w:p w:rsidR="00D32A3F" w:rsidRPr="00C25C80" w:rsidRDefault="00D32A3F" w:rsidP="00063415">
            <w:pPr>
              <w:suppressAutoHyphens/>
              <w:jc w:val="center"/>
              <w:rPr>
                <w:bCs/>
                <w:sz w:val="26"/>
                <w:szCs w:val="26"/>
              </w:rPr>
            </w:pPr>
            <w:r w:rsidRPr="00C25C80">
              <w:rPr>
                <w:bCs/>
                <w:sz w:val="26"/>
                <w:szCs w:val="26"/>
              </w:rPr>
              <w:t>15</w:t>
            </w:r>
          </w:p>
        </w:tc>
      </w:tr>
      <w:tr w:rsidR="00C25C80" w:rsidRPr="00C25C80" w:rsidTr="00063415">
        <w:tc>
          <w:tcPr>
            <w:tcW w:w="4906" w:type="dxa"/>
            <w:gridSpan w:val="2"/>
            <w:shd w:val="clear" w:color="auto" w:fill="auto"/>
          </w:tcPr>
          <w:p w:rsidR="00D32A3F" w:rsidRPr="00C25C80" w:rsidRDefault="00D32A3F" w:rsidP="00063415">
            <w:pPr>
              <w:suppressAutoHyphens/>
              <w:rPr>
                <w:b/>
                <w:bCs/>
                <w:sz w:val="26"/>
                <w:szCs w:val="26"/>
              </w:rPr>
            </w:pPr>
            <w:r w:rsidRPr="00C25C80">
              <w:rPr>
                <w:b/>
                <w:bCs/>
                <w:sz w:val="26"/>
                <w:szCs w:val="26"/>
              </w:rPr>
              <w:t>В отраслях непроизводственной сферы</w:t>
            </w:r>
          </w:p>
        </w:tc>
        <w:tc>
          <w:tcPr>
            <w:tcW w:w="3060" w:type="dxa"/>
            <w:shd w:val="clear" w:color="auto" w:fill="auto"/>
            <w:vAlign w:val="center"/>
          </w:tcPr>
          <w:p w:rsidR="00D32A3F" w:rsidRPr="00C25C80" w:rsidRDefault="00D32A3F" w:rsidP="00063415">
            <w:pPr>
              <w:suppressAutoHyphens/>
              <w:jc w:val="center"/>
              <w:rPr>
                <w:bCs/>
                <w:sz w:val="26"/>
                <w:szCs w:val="26"/>
              </w:rPr>
            </w:pPr>
          </w:p>
        </w:tc>
      </w:tr>
      <w:tr w:rsidR="00C25C80" w:rsidRPr="00C25C80" w:rsidTr="00063415">
        <w:tc>
          <w:tcPr>
            <w:tcW w:w="411" w:type="dxa"/>
            <w:shd w:val="clear" w:color="auto" w:fill="auto"/>
            <w:vAlign w:val="center"/>
          </w:tcPr>
          <w:p w:rsidR="00D32A3F" w:rsidRPr="00C25C80" w:rsidRDefault="00D32A3F" w:rsidP="00063415">
            <w:pPr>
              <w:suppressAutoHyphens/>
              <w:jc w:val="center"/>
              <w:rPr>
                <w:bCs/>
                <w:sz w:val="26"/>
                <w:szCs w:val="26"/>
              </w:rPr>
            </w:pPr>
            <w:r w:rsidRPr="00C25C80">
              <w:rPr>
                <w:bCs/>
                <w:sz w:val="26"/>
                <w:szCs w:val="26"/>
              </w:rPr>
              <w:t>5.</w:t>
            </w:r>
          </w:p>
        </w:tc>
        <w:tc>
          <w:tcPr>
            <w:tcW w:w="4495" w:type="dxa"/>
            <w:shd w:val="clear" w:color="auto" w:fill="auto"/>
          </w:tcPr>
          <w:p w:rsidR="00D32A3F" w:rsidRPr="00C25C80" w:rsidRDefault="00D32A3F" w:rsidP="00063415">
            <w:pPr>
              <w:suppressAutoHyphens/>
              <w:rPr>
                <w:bCs/>
                <w:sz w:val="26"/>
                <w:szCs w:val="26"/>
              </w:rPr>
            </w:pPr>
            <w:r w:rsidRPr="00C25C80">
              <w:rPr>
                <w:bCs/>
                <w:sz w:val="26"/>
                <w:szCs w:val="26"/>
              </w:rPr>
              <w:t>Торговля, общественное питание, заготовки, мат. снабжение и сбыт</w:t>
            </w:r>
          </w:p>
        </w:tc>
        <w:tc>
          <w:tcPr>
            <w:tcW w:w="3060" w:type="dxa"/>
            <w:shd w:val="clear" w:color="auto" w:fill="auto"/>
            <w:vAlign w:val="center"/>
          </w:tcPr>
          <w:p w:rsidR="00D32A3F" w:rsidRPr="00C25C80" w:rsidRDefault="00FF26E3" w:rsidP="00063415">
            <w:pPr>
              <w:suppressAutoHyphens/>
              <w:jc w:val="center"/>
              <w:rPr>
                <w:bCs/>
                <w:sz w:val="26"/>
                <w:szCs w:val="26"/>
              </w:rPr>
            </w:pPr>
            <w:r w:rsidRPr="00C25C80">
              <w:rPr>
                <w:bCs/>
                <w:sz w:val="26"/>
                <w:szCs w:val="26"/>
              </w:rPr>
              <w:t>100</w:t>
            </w:r>
          </w:p>
        </w:tc>
      </w:tr>
      <w:tr w:rsidR="00C25C80" w:rsidRPr="00C25C80" w:rsidTr="00063415">
        <w:tc>
          <w:tcPr>
            <w:tcW w:w="411" w:type="dxa"/>
            <w:shd w:val="clear" w:color="auto" w:fill="auto"/>
            <w:vAlign w:val="center"/>
          </w:tcPr>
          <w:p w:rsidR="00D32A3F" w:rsidRPr="00C25C80" w:rsidRDefault="00D32A3F" w:rsidP="00063415">
            <w:pPr>
              <w:suppressAutoHyphens/>
              <w:jc w:val="center"/>
              <w:rPr>
                <w:bCs/>
                <w:sz w:val="26"/>
                <w:szCs w:val="26"/>
              </w:rPr>
            </w:pPr>
            <w:r w:rsidRPr="00C25C80">
              <w:rPr>
                <w:bCs/>
                <w:sz w:val="26"/>
                <w:szCs w:val="26"/>
              </w:rPr>
              <w:t>6.</w:t>
            </w:r>
          </w:p>
        </w:tc>
        <w:tc>
          <w:tcPr>
            <w:tcW w:w="4495" w:type="dxa"/>
            <w:shd w:val="clear" w:color="auto" w:fill="auto"/>
          </w:tcPr>
          <w:p w:rsidR="00D32A3F" w:rsidRPr="00C25C80" w:rsidRDefault="00D32A3F" w:rsidP="00063415">
            <w:pPr>
              <w:suppressAutoHyphens/>
              <w:rPr>
                <w:bCs/>
                <w:sz w:val="26"/>
                <w:szCs w:val="26"/>
              </w:rPr>
            </w:pPr>
            <w:r w:rsidRPr="00C25C80">
              <w:rPr>
                <w:bCs/>
                <w:sz w:val="26"/>
                <w:szCs w:val="26"/>
              </w:rPr>
              <w:t>Образование, культура и искусство</w:t>
            </w:r>
          </w:p>
        </w:tc>
        <w:tc>
          <w:tcPr>
            <w:tcW w:w="3060" w:type="dxa"/>
            <w:shd w:val="clear" w:color="auto" w:fill="auto"/>
            <w:vAlign w:val="center"/>
          </w:tcPr>
          <w:p w:rsidR="00D32A3F" w:rsidRPr="00C25C80" w:rsidRDefault="00FF26E3" w:rsidP="00063415">
            <w:pPr>
              <w:suppressAutoHyphens/>
              <w:jc w:val="center"/>
              <w:rPr>
                <w:bCs/>
                <w:sz w:val="26"/>
                <w:szCs w:val="26"/>
              </w:rPr>
            </w:pPr>
            <w:r w:rsidRPr="00C25C80">
              <w:rPr>
                <w:bCs/>
                <w:sz w:val="26"/>
                <w:szCs w:val="26"/>
              </w:rPr>
              <w:t>10</w:t>
            </w:r>
          </w:p>
        </w:tc>
      </w:tr>
      <w:tr w:rsidR="00C25C80" w:rsidRPr="00C25C80" w:rsidTr="00063415">
        <w:tc>
          <w:tcPr>
            <w:tcW w:w="411" w:type="dxa"/>
            <w:shd w:val="clear" w:color="auto" w:fill="auto"/>
            <w:vAlign w:val="center"/>
          </w:tcPr>
          <w:p w:rsidR="00D32A3F" w:rsidRPr="00C25C80" w:rsidRDefault="00D32A3F" w:rsidP="00063415">
            <w:pPr>
              <w:suppressAutoHyphens/>
              <w:jc w:val="center"/>
              <w:rPr>
                <w:bCs/>
                <w:sz w:val="26"/>
                <w:szCs w:val="26"/>
              </w:rPr>
            </w:pPr>
            <w:r w:rsidRPr="00C25C80">
              <w:rPr>
                <w:bCs/>
                <w:sz w:val="26"/>
                <w:szCs w:val="26"/>
              </w:rPr>
              <w:t>7.</w:t>
            </w:r>
          </w:p>
        </w:tc>
        <w:tc>
          <w:tcPr>
            <w:tcW w:w="4495" w:type="dxa"/>
            <w:shd w:val="clear" w:color="auto" w:fill="auto"/>
          </w:tcPr>
          <w:p w:rsidR="00D32A3F" w:rsidRPr="00C25C80" w:rsidRDefault="00D32A3F" w:rsidP="00063415">
            <w:pPr>
              <w:suppressAutoHyphens/>
              <w:rPr>
                <w:bCs/>
                <w:sz w:val="26"/>
                <w:szCs w:val="26"/>
              </w:rPr>
            </w:pPr>
            <w:r w:rsidRPr="00C25C80">
              <w:rPr>
                <w:bCs/>
                <w:sz w:val="26"/>
                <w:szCs w:val="26"/>
              </w:rPr>
              <w:t>Здравоохранение, физическая культура и социальное обеспечение</w:t>
            </w:r>
          </w:p>
        </w:tc>
        <w:tc>
          <w:tcPr>
            <w:tcW w:w="3060" w:type="dxa"/>
            <w:shd w:val="clear" w:color="auto" w:fill="auto"/>
            <w:vAlign w:val="center"/>
          </w:tcPr>
          <w:p w:rsidR="00D32A3F" w:rsidRPr="00C25C80" w:rsidRDefault="00FF26E3" w:rsidP="00063415">
            <w:pPr>
              <w:suppressAutoHyphens/>
              <w:jc w:val="center"/>
              <w:rPr>
                <w:bCs/>
                <w:sz w:val="26"/>
                <w:szCs w:val="26"/>
              </w:rPr>
            </w:pPr>
            <w:r w:rsidRPr="00C25C80">
              <w:rPr>
                <w:bCs/>
                <w:sz w:val="26"/>
                <w:szCs w:val="26"/>
              </w:rPr>
              <w:t>25</w:t>
            </w:r>
          </w:p>
        </w:tc>
      </w:tr>
      <w:tr w:rsidR="00C25C80" w:rsidRPr="00C25C80" w:rsidTr="00063415">
        <w:tc>
          <w:tcPr>
            <w:tcW w:w="411" w:type="dxa"/>
            <w:shd w:val="clear" w:color="auto" w:fill="auto"/>
            <w:vAlign w:val="center"/>
          </w:tcPr>
          <w:p w:rsidR="00D32A3F" w:rsidRPr="00C25C80" w:rsidRDefault="00D32A3F" w:rsidP="00063415">
            <w:pPr>
              <w:suppressAutoHyphens/>
              <w:jc w:val="center"/>
              <w:rPr>
                <w:bCs/>
                <w:sz w:val="26"/>
                <w:szCs w:val="26"/>
              </w:rPr>
            </w:pPr>
            <w:r w:rsidRPr="00C25C80">
              <w:rPr>
                <w:bCs/>
                <w:sz w:val="26"/>
                <w:szCs w:val="26"/>
              </w:rPr>
              <w:t>8.</w:t>
            </w:r>
          </w:p>
        </w:tc>
        <w:tc>
          <w:tcPr>
            <w:tcW w:w="4495" w:type="dxa"/>
            <w:shd w:val="clear" w:color="auto" w:fill="auto"/>
          </w:tcPr>
          <w:p w:rsidR="00D32A3F" w:rsidRPr="00C25C80" w:rsidRDefault="00D32A3F" w:rsidP="00063415">
            <w:pPr>
              <w:suppressAutoHyphens/>
              <w:rPr>
                <w:bCs/>
                <w:sz w:val="26"/>
                <w:szCs w:val="26"/>
              </w:rPr>
            </w:pPr>
            <w:r w:rsidRPr="00C25C80">
              <w:rPr>
                <w:bCs/>
                <w:sz w:val="26"/>
                <w:szCs w:val="26"/>
              </w:rPr>
              <w:t>Кредитование, финансирование, страхование и пенсионное обеспечение</w:t>
            </w:r>
          </w:p>
        </w:tc>
        <w:tc>
          <w:tcPr>
            <w:tcW w:w="3060" w:type="dxa"/>
            <w:shd w:val="clear" w:color="auto" w:fill="auto"/>
            <w:vAlign w:val="center"/>
          </w:tcPr>
          <w:p w:rsidR="00D32A3F" w:rsidRPr="00C25C80" w:rsidRDefault="00FF26E3" w:rsidP="00063415">
            <w:pPr>
              <w:suppressAutoHyphens/>
              <w:jc w:val="center"/>
              <w:rPr>
                <w:bCs/>
                <w:sz w:val="26"/>
                <w:szCs w:val="26"/>
              </w:rPr>
            </w:pPr>
            <w:r w:rsidRPr="00C25C80">
              <w:rPr>
                <w:bCs/>
                <w:sz w:val="26"/>
                <w:szCs w:val="26"/>
              </w:rPr>
              <w:t>10</w:t>
            </w:r>
          </w:p>
        </w:tc>
      </w:tr>
      <w:tr w:rsidR="00D32A3F" w:rsidRPr="00C25C80" w:rsidTr="00063415">
        <w:tc>
          <w:tcPr>
            <w:tcW w:w="411" w:type="dxa"/>
            <w:shd w:val="clear" w:color="auto" w:fill="auto"/>
            <w:vAlign w:val="center"/>
          </w:tcPr>
          <w:p w:rsidR="00D32A3F" w:rsidRPr="00C25C80" w:rsidRDefault="00D32A3F" w:rsidP="00063415">
            <w:pPr>
              <w:suppressAutoHyphens/>
              <w:jc w:val="center"/>
              <w:rPr>
                <w:bCs/>
                <w:sz w:val="26"/>
                <w:szCs w:val="26"/>
              </w:rPr>
            </w:pPr>
            <w:r w:rsidRPr="00C25C80">
              <w:rPr>
                <w:bCs/>
                <w:sz w:val="26"/>
                <w:szCs w:val="26"/>
              </w:rPr>
              <w:t>9</w:t>
            </w:r>
          </w:p>
        </w:tc>
        <w:tc>
          <w:tcPr>
            <w:tcW w:w="4495" w:type="dxa"/>
            <w:shd w:val="clear" w:color="auto" w:fill="auto"/>
          </w:tcPr>
          <w:p w:rsidR="00D32A3F" w:rsidRPr="00C25C80" w:rsidRDefault="00D32A3F" w:rsidP="00063415">
            <w:pPr>
              <w:suppressAutoHyphens/>
              <w:rPr>
                <w:bCs/>
                <w:sz w:val="26"/>
                <w:szCs w:val="26"/>
              </w:rPr>
            </w:pPr>
            <w:r w:rsidRPr="00C25C80">
              <w:rPr>
                <w:bCs/>
                <w:sz w:val="26"/>
                <w:szCs w:val="26"/>
              </w:rPr>
              <w:t xml:space="preserve">Жилищно-коммунальное хозяйство и непроизводственные </w:t>
            </w:r>
            <w:r w:rsidR="00FF26E3" w:rsidRPr="00C25C80">
              <w:rPr>
                <w:bCs/>
                <w:sz w:val="26"/>
                <w:szCs w:val="26"/>
              </w:rPr>
              <w:t>виды бытового обслуживания</w:t>
            </w:r>
          </w:p>
        </w:tc>
        <w:tc>
          <w:tcPr>
            <w:tcW w:w="3060" w:type="dxa"/>
            <w:shd w:val="clear" w:color="auto" w:fill="auto"/>
            <w:vAlign w:val="center"/>
          </w:tcPr>
          <w:p w:rsidR="00D32A3F" w:rsidRPr="00C25C80" w:rsidRDefault="00FF26E3" w:rsidP="00063415">
            <w:pPr>
              <w:suppressAutoHyphens/>
              <w:jc w:val="center"/>
              <w:rPr>
                <w:bCs/>
                <w:sz w:val="26"/>
                <w:szCs w:val="26"/>
              </w:rPr>
            </w:pPr>
            <w:r w:rsidRPr="00C25C80">
              <w:rPr>
                <w:bCs/>
                <w:sz w:val="26"/>
                <w:szCs w:val="26"/>
              </w:rPr>
              <w:t>5</w:t>
            </w:r>
          </w:p>
        </w:tc>
      </w:tr>
    </w:tbl>
    <w:p w:rsidR="00D32A3F" w:rsidRPr="00C25C80" w:rsidRDefault="00D32A3F" w:rsidP="00D32A3F">
      <w:pPr>
        <w:suppressAutoHyphens/>
        <w:jc w:val="center"/>
        <w:rPr>
          <w:b/>
          <w:bCs/>
          <w:sz w:val="26"/>
          <w:szCs w:val="26"/>
        </w:rPr>
      </w:pPr>
    </w:p>
    <w:p w:rsidR="00D32A3F" w:rsidRPr="000610E5" w:rsidRDefault="00D32A3F" w:rsidP="0015695E">
      <w:pPr>
        <w:suppressAutoHyphens/>
        <w:jc w:val="center"/>
        <w:rPr>
          <w:b/>
          <w:bCs/>
          <w:color w:val="FF0000"/>
          <w:sz w:val="26"/>
          <w:szCs w:val="26"/>
        </w:rPr>
      </w:pPr>
    </w:p>
    <w:p w:rsidR="00D32A3F" w:rsidRPr="000610E5" w:rsidRDefault="00D32A3F" w:rsidP="0015695E">
      <w:pPr>
        <w:suppressAutoHyphens/>
        <w:jc w:val="center"/>
        <w:rPr>
          <w:b/>
          <w:bCs/>
          <w:color w:val="FF0000"/>
          <w:sz w:val="26"/>
          <w:szCs w:val="26"/>
        </w:rPr>
      </w:pPr>
    </w:p>
    <w:p w:rsidR="0015695E" w:rsidRPr="00C25C80" w:rsidRDefault="0015695E" w:rsidP="0015695E">
      <w:pPr>
        <w:suppressAutoHyphens/>
        <w:jc w:val="center"/>
        <w:rPr>
          <w:b/>
          <w:i/>
        </w:rPr>
      </w:pPr>
      <w:r w:rsidRPr="00C25C80">
        <w:rPr>
          <w:b/>
          <w:bCs/>
          <w:sz w:val="26"/>
          <w:szCs w:val="26"/>
        </w:rPr>
        <w:t>Численность безработных и их характеристика, чел.</w:t>
      </w:r>
    </w:p>
    <w:p w:rsidR="0015695E" w:rsidRPr="00C25C80" w:rsidRDefault="00420A45" w:rsidP="0015695E">
      <w:pPr>
        <w:ind w:firstLine="709"/>
        <w:jc w:val="right"/>
        <w:rPr>
          <w:i/>
          <w:sz w:val="26"/>
          <w:szCs w:val="26"/>
        </w:rPr>
      </w:pPr>
      <w:r w:rsidRPr="00C25C80">
        <w:rPr>
          <w:i/>
          <w:sz w:val="26"/>
          <w:szCs w:val="26"/>
        </w:rPr>
        <w:t>Т</w:t>
      </w:r>
      <w:r w:rsidR="0015695E" w:rsidRPr="00C25C80">
        <w:rPr>
          <w:i/>
          <w:sz w:val="26"/>
          <w:szCs w:val="26"/>
        </w:rPr>
        <w:t xml:space="preserve">аблица </w:t>
      </w:r>
      <w:r w:rsidR="00022686">
        <w:rPr>
          <w:i/>
          <w:sz w:val="26"/>
          <w:szCs w:val="26"/>
        </w:rPr>
        <w:t>2</w:t>
      </w:r>
      <w:r w:rsidR="006E75A1">
        <w:rPr>
          <w:i/>
          <w:sz w:val="26"/>
          <w:szCs w:val="26"/>
        </w:rPr>
        <w:t>6</w:t>
      </w:r>
    </w:p>
    <w:tbl>
      <w:tblPr>
        <w:tblW w:w="1062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
        <w:gridCol w:w="712"/>
        <w:gridCol w:w="703"/>
        <w:gridCol w:w="703"/>
        <w:gridCol w:w="1073"/>
        <w:gridCol w:w="905"/>
        <w:gridCol w:w="925"/>
        <w:gridCol w:w="880"/>
        <w:gridCol w:w="925"/>
        <w:gridCol w:w="1039"/>
        <w:gridCol w:w="1070"/>
        <w:gridCol w:w="1068"/>
      </w:tblGrid>
      <w:tr w:rsidR="00C25C80" w:rsidRPr="00C25C80" w:rsidTr="00063415">
        <w:trPr>
          <w:trHeight w:val="1403"/>
        </w:trPr>
        <w:tc>
          <w:tcPr>
            <w:tcW w:w="540" w:type="dxa"/>
            <w:shd w:val="clear" w:color="auto" w:fill="auto"/>
            <w:vAlign w:val="center"/>
          </w:tcPr>
          <w:p w:rsidR="0015695E" w:rsidRPr="00C25C80" w:rsidRDefault="0015695E" w:rsidP="00063415">
            <w:pPr>
              <w:jc w:val="center"/>
              <w:rPr>
                <w:sz w:val="20"/>
                <w:szCs w:val="20"/>
              </w:rPr>
            </w:pPr>
            <w:r w:rsidRPr="00C25C80">
              <w:rPr>
                <w:sz w:val="20"/>
                <w:szCs w:val="20"/>
              </w:rPr>
              <w:t>Год</w:t>
            </w:r>
          </w:p>
        </w:tc>
        <w:tc>
          <w:tcPr>
            <w:tcW w:w="720" w:type="dxa"/>
            <w:shd w:val="clear" w:color="auto" w:fill="auto"/>
            <w:vAlign w:val="center"/>
          </w:tcPr>
          <w:p w:rsidR="0015695E" w:rsidRPr="00C25C80" w:rsidRDefault="0015695E" w:rsidP="00063415">
            <w:pPr>
              <w:jc w:val="center"/>
              <w:rPr>
                <w:sz w:val="20"/>
                <w:szCs w:val="20"/>
              </w:rPr>
            </w:pPr>
            <w:r w:rsidRPr="00C25C80">
              <w:rPr>
                <w:sz w:val="20"/>
                <w:szCs w:val="20"/>
              </w:rPr>
              <w:t xml:space="preserve">Кол-во </w:t>
            </w:r>
            <w:proofErr w:type="spellStart"/>
            <w:r w:rsidRPr="00C25C80">
              <w:rPr>
                <w:sz w:val="20"/>
                <w:szCs w:val="20"/>
              </w:rPr>
              <w:t>безр</w:t>
            </w:r>
            <w:proofErr w:type="spellEnd"/>
          </w:p>
          <w:p w:rsidR="0015695E" w:rsidRPr="00C25C80" w:rsidRDefault="0015695E" w:rsidP="00063415">
            <w:pPr>
              <w:jc w:val="center"/>
              <w:rPr>
                <w:sz w:val="20"/>
                <w:szCs w:val="20"/>
              </w:rPr>
            </w:pPr>
            <w:proofErr w:type="spellStart"/>
            <w:r w:rsidRPr="00C25C80">
              <w:rPr>
                <w:sz w:val="20"/>
                <w:szCs w:val="20"/>
              </w:rPr>
              <w:t>абот</w:t>
            </w:r>
            <w:proofErr w:type="spellEnd"/>
          </w:p>
          <w:p w:rsidR="0015695E" w:rsidRPr="00C25C80" w:rsidRDefault="0015695E" w:rsidP="00063415">
            <w:pPr>
              <w:jc w:val="center"/>
              <w:rPr>
                <w:sz w:val="20"/>
                <w:szCs w:val="20"/>
              </w:rPr>
            </w:pPr>
            <w:proofErr w:type="spellStart"/>
            <w:r w:rsidRPr="00C25C80">
              <w:rPr>
                <w:sz w:val="20"/>
                <w:szCs w:val="20"/>
              </w:rPr>
              <w:t>ных</w:t>
            </w:r>
            <w:proofErr w:type="spellEnd"/>
          </w:p>
        </w:tc>
        <w:tc>
          <w:tcPr>
            <w:tcW w:w="720" w:type="dxa"/>
            <w:shd w:val="clear" w:color="auto" w:fill="auto"/>
            <w:vAlign w:val="center"/>
          </w:tcPr>
          <w:p w:rsidR="0015695E" w:rsidRPr="00C25C80" w:rsidRDefault="0015695E" w:rsidP="00063415">
            <w:pPr>
              <w:jc w:val="center"/>
              <w:rPr>
                <w:sz w:val="20"/>
                <w:szCs w:val="20"/>
              </w:rPr>
            </w:pPr>
            <w:r w:rsidRPr="00C25C80">
              <w:rPr>
                <w:sz w:val="20"/>
                <w:szCs w:val="20"/>
              </w:rPr>
              <w:t>14-29 лет</w:t>
            </w:r>
          </w:p>
        </w:tc>
        <w:tc>
          <w:tcPr>
            <w:tcW w:w="720" w:type="dxa"/>
            <w:shd w:val="clear" w:color="auto" w:fill="auto"/>
            <w:vAlign w:val="center"/>
          </w:tcPr>
          <w:p w:rsidR="0015695E" w:rsidRPr="00C25C80" w:rsidRDefault="0015695E" w:rsidP="00063415">
            <w:pPr>
              <w:jc w:val="center"/>
              <w:rPr>
                <w:sz w:val="20"/>
                <w:szCs w:val="20"/>
              </w:rPr>
            </w:pPr>
            <w:r w:rsidRPr="00C25C80">
              <w:rPr>
                <w:sz w:val="20"/>
                <w:szCs w:val="20"/>
              </w:rPr>
              <w:t>53-59 лет</w:t>
            </w:r>
          </w:p>
        </w:tc>
        <w:tc>
          <w:tcPr>
            <w:tcW w:w="1080" w:type="dxa"/>
            <w:shd w:val="clear" w:color="auto" w:fill="auto"/>
            <w:vAlign w:val="center"/>
          </w:tcPr>
          <w:p w:rsidR="0015695E" w:rsidRPr="00C25C80" w:rsidRDefault="0015695E" w:rsidP="00063415">
            <w:pPr>
              <w:jc w:val="center"/>
              <w:rPr>
                <w:sz w:val="20"/>
                <w:szCs w:val="20"/>
              </w:rPr>
            </w:pPr>
            <w:r w:rsidRPr="00C25C80">
              <w:rPr>
                <w:sz w:val="20"/>
                <w:szCs w:val="20"/>
              </w:rPr>
              <w:t>Другие возрасты</w:t>
            </w:r>
          </w:p>
        </w:tc>
        <w:tc>
          <w:tcPr>
            <w:tcW w:w="905" w:type="dxa"/>
            <w:shd w:val="clear" w:color="auto" w:fill="auto"/>
            <w:vAlign w:val="center"/>
          </w:tcPr>
          <w:p w:rsidR="0015695E" w:rsidRPr="00C25C80" w:rsidRDefault="0015695E" w:rsidP="00063415">
            <w:pPr>
              <w:jc w:val="center"/>
              <w:rPr>
                <w:sz w:val="20"/>
                <w:szCs w:val="20"/>
              </w:rPr>
            </w:pPr>
            <w:proofErr w:type="gramStart"/>
            <w:r w:rsidRPr="00C25C80">
              <w:rPr>
                <w:sz w:val="20"/>
                <w:szCs w:val="20"/>
              </w:rPr>
              <w:t>Высшее</w:t>
            </w:r>
            <w:proofErr w:type="gramEnd"/>
            <w:r w:rsidRPr="00C25C80">
              <w:rPr>
                <w:sz w:val="20"/>
                <w:szCs w:val="20"/>
              </w:rPr>
              <w:t xml:space="preserve"> образов</w:t>
            </w:r>
          </w:p>
          <w:p w:rsidR="0015695E" w:rsidRPr="00C25C80" w:rsidRDefault="0015695E" w:rsidP="00063415">
            <w:pPr>
              <w:jc w:val="center"/>
              <w:rPr>
                <w:sz w:val="20"/>
                <w:szCs w:val="20"/>
              </w:rPr>
            </w:pPr>
            <w:proofErr w:type="spellStart"/>
            <w:r w:rsidRPr="00C25C80">
              <w:rPr>
                <w:sz w:val="20"/>
                <w:szCs w:val="20"/>
              </w:rPr>
              <w:t>ание</w:t>
            </w:r>
            <w:proofErr w:type="spellEnd"/>
          </w:p>
        </w:tc>
        <w:tc>
          <w:tcPr>
            <w:tcW w:w="925" w:type="dxa"/>
            <w:shd w:val="clear" w:color="auto" w:fill="auto"/>
            <w:vAlign w:val="center"/>
          </w:tcPr>
          <w:p w:rsidR="0015695E" w:rsidRPr="00C25C80" w:rsidRDefault="0015695E" w:rsidP="00063415">
            <w:pPr>
              <w:jc w:val="center"/>
              <w:rPr>
                <w:sz w:val="20"/>
                <w:szCs w:val="20"/>
              </w:rPr>
            </w:pPr>
            <w:r w:rsidRPr="00C25C80">
              <w:rPr>
                <w:sz w:val="20"/>
                <w:szCs w:val="20"/>
              </w:rPr>
              <w:t>Среднее проф. образов</w:t>
            </w:r>
          </w:p>
          <w:p w:rsidR="0015695E" w:rsidRPr="00C25C80" w:rsidRDefault="00930A85" w:rsidP="00063415">
            <w:pPr>
              <w:jc w:val="center"/>
              <w:rPr>
                <w:sz w:val="20"/>
                <w:szCs w:val="20"/>
              </w:rPr>
            </w:pPr>
            <w:proofErr w:type="spellStart"/>
            <w:r w:rsidRPr="00C25C80">
              <w:rPr>
                <w:sz w:val="20"/>
                <w:szCs w:val="20"/>
              </w:rPr>
              <w:t>А</w:t>
            </w:r>
            <w:r w:rsidR="0015695E" w:rsidRPr="00C25C80">
              <w:rPr>
                <w:sz w:val="20"/>
                <w:szCs w:val="20"/>
              </w:rPr>
              <w:t>ние</w:t>
            </w:r>
            <w:proofErr w:type="spellEnd"/>
          </w:p>
        </w:tc>
        <w:tc>
          <w:tcPr>
            <w:tcW w:w="880" w:type="dxa"/>
            <w:shd w:val="clear" w:color="auto" w:fill="auto"/>
            <w:vAlign w:val="center"/>
          </w:tcPr>
          <w:p w:rsidR="0015695E" w:rsidRPr="00C25C80" w:rsidRDefault="0015695E" w:rsidP="00063415">
            <w:pPr>
              <w:jc w:val="center"/>
              <w:rPr>
                <w:sz w:val="20"/>
                <w:szCs w:val="20"/>
              </w:rPr>
            </w:pPr>
            <w:proofErr w:type="spellStart"/>
            <w:r w:rsidRPr="00C25C80">
              <w:rPr>
                <w:sz w:val="20"/>
                <w:szCs w:val="20"/>
              </w:rPr>
              <w:t>Началь</w:t>
            </w:r>
            <w:proofErr w:type="spellEnd"/>
          </w:p>
          <w:p w:rsidR="0015695E" w:rsidRPr="00C25C80" w:rsidRDefault="0015695E" w:rsidP="00063415">
            <w:pPr>
              <w:jc w:val="center"/>
              <w:rPr>
                <w:sz w:val="20"/>
                <w:szCs w:val="20"/>
              </w:rPr>
            </w:pPr>
            <w:proofErr w:type="spellStart"/>
            <w:r w:rsidRPr="00C25C80">
              <w:rPr>
                <w:sz w:val="20"/>
                <w:szCs w:val="20"/>
              </w:rPr>
              <w:t>ное</w:t>
            </w:r>
            <w:proofErr w:type="spellEnd"/>
            <w:r w:rsidRPr="00C25C80">
              <w:rPr>
                <w:sz w:val="20"/>
                <w:szCs w:val="20"/>
              </w:rPr>
              <w:t xml:space="preserve"> проф.</w:t>
            </w:r>
          </w:p>
          <w:p w:rsidR="0015695E" w:rsidRPr="00C25C80" w:rsidRDefault="0015695E" w:rsidP="00063415">
            <w:pPr>
              <w:jc w:val="center"/>
              <w:rPr>
                <w:sz w:val="20"/>
                <w:szCs w:val="20"/>
              </w:rPr>
            </w:pPr>
            <w:r w:rsidRPr="00C25C80">
              <w:rPr>
                <w:sz w:val="20"/>
                <w:szCs w:val="20"/>
              </w:rPr>
              <w:t>образов</w:t>
            </w:r>
          </w:p>
          <w:p w:rsidR="0015695E" w:rsidRPr="00C25C80" w:rsidRDefault="0015695E" w:rsidP="00063415">
            <w:pPr>
              <w:jc w:val="center"/>
              <w:rPr>
                <w:sz w:val="20"/>
                <w:szCs w:val="20"/>
              </w:rPr>
            </w:pPr>
            <w:proofErr w:type="spellStart"/>
            <w:r w:rsidRPr="00C25C80">
              <w:rPr>
                <w:sz w:val="20"/>
                <w:szCs w:val="20"/>
              </w:rPr>
              <w:t>ание</w:t>
            </w:r>
            <w:proofErr w:type="spellEnd"/>
          </w:p>
        </w:tc>
        <w:tc>
          <w:tcPr>
            <w:tcW w:w="925" w:type="dxa"/>
            <w:shd w:val="clear" w:color="auto" w:fill="auto"/>
            <w:vAlign w:val="center"/>
          </w:tcPr>
          <w:p w:rsidR="0015695E" w:rsidRPr="00C25C80" w:rsidRDefault="0015695E" w:rsidP="00063415">
            <w:pPr>
              <w:jc w:val="center"/>
              <w:rPr>
                <w:sz w:val="20"/>
                <w:szCs w:val="20"/>
              </w:rPr>
            </w:pPr>
            <w:r w:rsidRPr="00C25C80">
              <w:rPr>
                <w:sz w:val="20"/>
                <w:szCs w:val="20"/>
              </w:rPr>
              <w:t>Среднее общее образов</w:t>
            </w:r>
          </w:p>
          <w:p w:rsidR="0015695E" w:rsidRPr="00C25C80" w:rsidRDefault="0015695E" w:rsidP="00063415">
            <w:pPr>
              <w:jc w:val="center"/>
              <w:rPr>
                <w:sz w:val="20"/>
                <w:szCs w:val="20"/>
              </w:rPr>
            </w:pPr>
            <w:proofErr w:type="spellStart"/>
            <w:r w:rsidRPr="00C25C80">
              <w:rPr>
                <w:sz w:val="20"/>
                <w:szCs w:val="20"/>
              </w:rPr>
              <w:t>ание</w:t>
            </w:r>
            <w:proofErr w:type="spellEnd"/>
          </w:p>
        </w:tc>
        <w:tc>
          <w:tcPr>
            <w:tcW w:w="1045" w:type="dxa"/>
            <w:shd w:val="clear" w:color="auto" w:fill="auto"/>
            <w:vAlign w:val="center"/>
          </w:tcPr>
          <w:p w:rsidR="0015695E" w:rsidRPr="00C25C80" w:rsidRDefault="0015695E" w:rsidP="00063415">
            <w:pPr>
              <w:jc w:val="center"/>
              <w:rPr>
                <w:sz w:val="20"/>
                <w:szCs w:val="20"/>
              </w:rPr>
            </w:pPr>
            <w:r w:rsidRPr="00C25C80">
              <w:rPr>
                <w:sz w:val="20"/>
                <w:szCs w:val="20"/>
              </w:rPr>
              <w:t>Женщин</w:t>
            </w:r>
          </w:p>
        </w:tc>
        <w:tc>
          <w:tcPr>
            <w:tcW w:w="1080" w:type="dxa"/>
            <w:shd w:val="clear" w:color="auto" w:fill="auto"/>
            <w:vAlign w:val="center"/>
          </w:tcPr>
          <w:p w:rsidR="0015695E" w:rsidRPr="00C25C80" w:rsidRDefault="0015695E" w:rsidP="00063415">
            <w:pPr>
              <w:jc w:val="center"/>
              <w:rPr>
                <w:sz w:val="20"/>
                <w:szCs w:val="20"/>
              </w:rPr>
            </w:pPr>
            <w:r w:rsidRPr="00C25C80">
              <w:rPr>
                <w:sz w:val="20"/>
                <w:szCs w:val="20"/>
              </w:rPr>
              <w:t>Мужчин</w:t>
            </w:r>
          </w:p>
        </w:tc>
        <w:tc>
          <w:tcPr>
            <w:tcW w:w="1080" w:type="dxa"/>
            <w:shd w:val="clear" w:color="auto" w:fill="auto"/>
            <w:vAlign w:val="center"/>
          </w:tcPr>
          <w:p w:rsidR="0015695E" w:rsidRPr="00C25C80" w:rsidRDefault="0015695E" w:rsidP="00063415">
            <w:pPr>
              <w:jc w:val="center"/>
              <w:rPr>
                <w:sz w:val="20"/>
                <w:szCs w:val="20"/>
              </w:rPr>
            </w:pPr>
            <w:r w:rsidRPr="00C25C80">
              <w:rPr>
                <w:sz w:val="20"/>
                <w:szCs w:val="20"/>
              </w:rPr>
              <w:t>Рабочие</w:t>
            </w:r>
          </w:p>
        </w:tc>
      </w:tr>
      <w:tr w:rsidR="00C25C80" w:rsidRPr="00C25C80" w:rsidTr="00063415">
        <w:tc>
          <w:tcPr>
            <w:tcW w:w="540" w:type="dxa"/>
            <w:shd w:val="clear" w:color="auto" w:fill="auto"/>
            <w:vAlign w:val="center"/>
          </w:tcPr>
          <w:p w:rsidR="0015695E" w:rsidRPr="00C25C80" w:rsidRDefault="0015695E" w:rsidP="00063415">
            <w:pPr>
              <w:jc w:val="center"/>
              <w:rPr>
                <w:sz w:val="20"/>
                <w:szCs w:val="20"/>
              </w:rPr>
            </w:pPr>
            <w:r w:rsidRPr="00C25C80">
              <w:rPr>
                <w:sz w:val="20"/>
                <w:szCs w:val="20"/>
              </w:rPr>
              <w:t>2007</w:t>
            </w:r>
          </w:p>
        </w:tc>
        <w:tc>
          <w:tcPr>
            <w:tcW w:w="720" w:type="dxa"/>
            <w:shd w:val="clear" w:color="auto" w:fill="auto"/>
            <w:vAlign w:val="center"/>
          </w:tcPr>
          <w:p w:rsidR="0015695E" w:rsidRPr="00C25C80" w:rsidRDefault="00FF26E3" w:rsidP="00063415">
            <w:pPr>
              <w:jc w:val="center"/>
              <w:rPr>
                <w:sz w:val="20"/>
                <w:szCs w:val="20"/>
              </w:rPr>
            </w:pPr>
            <w:r w:rsidRPr="00C25C80">
              <w:rPr>
                <w:sz w:val="20"/>
                <w:szCs w:val="20"/>
              </w:rPr>
              <w:t>102</w:t>
            </w:r>
          </w:p>
        </w:tc>
        <w:tc>
          <w:tcPr>
            <w:tcW w:w="720" w:type="dxa"/>
            <w:shd w:val="clear" w:color="auto" w:fill="auto"/>
            <w:vAlign w:val="center"/>
          </w:tcPr>
          <w:p w:rsidR="0015695E" w:rsidRPr="00C25C80" w:rsidRDefault="00FF26E3" w:rsidP="00063415">
            <w:pPr>
              <w:jc w:val="center"/>
              <w:rPr>
                <w:sz w:val="20"/>
                <w:szCs w:val="20"/>
              </w:rPr>
            </w:pPr>
            <w:r w:rsidRPr="00C25C80">
              <w:rPr>
                <w:sz w:val="20"/>
                <w:szCs w:val="20"/>
              </w:rPr>
              <w:t>46</w:t>
            </w:r>
          </w:p>
        </w:tc>
        <w:tc>
          <w:tcPr>
            <w:tcW w:w="720" w:type="dxa"/>
            <w:shd w:val="clear" w:color="auto" w:fill="auto"/>
            <w:vAlign w:val="center"/>
          </w:tcPr>
          <w:p w:rsidR="0015695E" w:rsidRPr="00C25C80" w:rsidRDefault="00FF26E3" w:rsidP="00063415">
            <w:pPr>
              <w:jc w:val="center"/>
              <w:rPr>
                <w:sz w:val="20"/>
                <w:szCs w:val="20"/>
              </w:rPr>
            </w:pPr>
            <w:r w:rsidRPr="00C25C80">
              <w:rPr>
                <w:sz w:val="20"/>
                <w:szCs w:val="20"/>
              </w:rPr>
              <w:t>54</w:t>
            </w:r>
          </w:p>
        </w:tc>
        <w:tc>
          <w:tcPr>
            <w:tcW w:w="1080" w:type="dxa"/>
            <w:shd w:val="clear" w:color="auto" w:fill="auto"/>
            <w:vAlign w:val="center"/>
          </w:tcPr>
          <w:p w:rsidR="0015695E" w:rsidRPr="00C25C80" w:rsidRDefault="00FF26E3" w:rsidP="00063415">
            <w:pPr>
              <w:jc w:val="center"/>
              <w:rPr>
                <w:sz w:val="20"/>
                <w:szCs w:val="20"/>
              </w:rPr>
            </w:pPr>
            <w:r w:rsidRPr="00C25C80">
              <w:rPr>
                <w:sz w:val="20"/>
                <w:szCs w:val="20"/>
              </w:rPr>
              <w:t>2</w:t>
            </w:r>
          </w:p>
        </w:tc>
        <w:tc>
          <w:tcPr>
            <w:tcW w:w="905" w:type="dxa"/>
            <w:shd w:val="clear" w:color="auto" w:fill="auto"/>
            <w:vAlign w:val="center"/>
          </w:tcPr>
          <w:p w:rsidR="0015695E" w:rsidRPr="00C25C80" w:rsidRDefault="00FF26E3" w:rsidP="00063415">
            <w:pPr>
              <w:jc w:val="center"/>
              <w:rPr>
                <w:sz w:val="20"/>
                <w:szCs w:val="20"/>
              </w:rPr>
            </w:pPr>
            <w:r w:rsidRPr="00C25C80">
              <w:rPr>
                <w:sz w:val="20"/>
                <w:szCs w:val="20"/>
              </w:rPr>
              <w:t>9</w:t>
            </w:r>
          </w:p>
        </w:tc>
        <w:tc>
          <w:tcPr>
            <w:tcW w:w="925" w:type="dxa"/>
            <w:shd w:val="clear" w:color="auto" w:fill="auto"/>
            <w:vAlign w:val="center"/>
          </w:tcPr>
          <w:p w:rsidR="0015695E" w:rsidRPr="00C25C80" w:rsidRDefault="00FF26E3" w:rsidP="00063415">
            <w:pPr>
              <w:jc w:val="center"/>
              <w:rPr>
                <w:sz w:val="20"/>
                <w:szCs w:val="20"/>
              </w:rPr>
            </w:pPr>
            <w:r w:rsidRPr="00C25C80">
              <w:rPr>
                <w:sz w:val="20"/>
                <w:szCs w:val="20"/>
              </w:rPr>
              <w:t>24</w:t>
            </w:r>
          </w:p>
        </w:tc>
        <w:tc>
          <w:tcPr>
            <w:tcW w:w="880" w:type="dxa"/>
            <w:shd w:val="clear" w:color="auto" w:fill="auto"/>
            <w:vAlign w:val="center"/>
          </w:tcPr>
          <w:p w:rsidR="0015695E" w:rsidRPr="00C25C80" w:rsidRDefault="00FF26E3" w:rsidP="00063415">
            <w:pPr>
              <w:jc w:val="center"/>
              <w:rPr>
                <w:sz w:val="20"/>
                <w:szCs w:val="20"/>
              </w:rPr>
            </w:pPr>
            <w:r w:rsidRPr="00C25C80">
              <w:rPr>
                <w:sz w:val="20"/>
                <w:szCs w:val="20"/>
              </w:rPr>
              <w:t>7</w:t>
            </w:r>
          </w:p>
        </w:tc>
        <w:tc>
          <w:tcPr>
            <w:tcW w:w="925" w:type="dxa"/>
            <w:shd w:val="clear" w:color="auto" w:fill="auto"/>
            <w:vAlign w:val="center"/>
          </w:tcPr>
          <w:p w:rsidR="0015695E" w:rsidRPr="00C25C80" w:rsidRDefault="00FF26E3" w:rsidP="00063415">
            <w:pPr>
              <w:jc w:val="center"/>
              <w:rPr>
                <w:sz w:val="20"/>
                <w:szCs w:val="20"/>
              </w:rPr>
            </w:pPr>
            <w:r w:rsidRPr="00C25C80">
              <w:rPr>
                <w:sz w:val="20"/>
                <w:szCs w:val="20"/>
              </w:rPr>
              <w:t>62</w:t>
            </w:r>
          </w:p>
        </w:tc>
        <w:tc>
          <w:tcPr>
            <w:tcW w:w="1045" w:type="dxa"/>
            <w:shd w:val="clear" w:color="auto" w:fill="auto"/>
            <w:vAlign w:val="center"/>
          </w:tcPr>
          <w:p w:rsidR="0015695E" w:rsidRPr="00C25C80" w:rsidRDefault="00FF26E3" w:rsidP="00063415">
            <w:pPr>
              <w:jc w:val="center"/>
              <w:rPr>
                <w:sz w:val="20"/>
                <w:szCs w:val="20"/>
              </w:rPr>
            </w:pPr>
            <w:r w:rsidRPr="00C25C80">
              <w:rPr>
                <w:sz w:val="20"/>
                <w:szCs w:val="20"/>
              </w:rPr>
              <w:t>43</w:t>
            </w:r>
          </w:p>
        </w:tc>
        <w:tc>
          <w:tcPr>
            <w:tcW w:w="1080" w:type="dxa"/>
            <w:shd w:val="clear" w:color="auto" w:fill="auto"/>
            <w:vAlign w:val="center"/>
          </w:tcPr>
          <w:p w:rsidR="0015695E" w:rsidRPr="00C25C80" w:rsidRDefault="00FF26E3" w:rsidP="00063415">
            <w:pPr>
              <w:jc w:val="center"/>
              <w:rPr>
                <w:sz w:val="20"/>
                <w:szCs w:val="20"/>
              </w:rPr>
            </w:pPr>
            <w:r w:rsidRPr="00C25C80">
              <w:rPr>
                <w:sz w:val="20"/>
                <w:szCs w:val="20"/>
              </w:rPr>
              <w:t>59</w:t>
            </w:r>
          </w:p>
        </w:tc>
        <w:tc>
          <w:tcPr>
            <w:tcW w:w="1080" w:type="dxa"/>
            <w:shd w:val="clear" w:color="auto" w:fill="auto"/>
            <w:vAlign w:val="center"/>
          </w:tcPr>
          <w:p w:rsidR="0015695E" w:rsidRPr="00C25C80" w:rsidRDefault="00FF26E3" w:rsidP="00063415">
            <w:pPr>
              <w:jc w:val="center"/>
              <w:rPr>
                <w:sz w:val="20"/>
                <w:szCs w:val="20"/>
              </w:rPr>
            </w:pPr>
            <w:r w:rsidRPr="00C25C80">
              <w:rPr>
                <w:sz w:val="20"/>
                <w:szCs w:val="20"/>
              </w:rPr>
              <w:t>2</w:t>
            </w:r>
          </w:p>
        </w:tc>
      </w:tr>
      <w:tr w:rsidR="00C25C80" w:rsidRPr="00C25C80" w:rsidTr="00063415">
        <w:tc>
          <w:tcPr>
            <w:tcW w:w="540" w:type="dxa"/>
            <w:shd w:val="clear" w:color="auto" w:fill="auto"/>
            <w:vAlign w:val="center"/>
          </w:tcPr>
          <w:p w:rsidR="0015695E" w:rsidRPr="00C25C80" w:rsidRDefault="0015695E" w:rsidP="00063415">
            <w:pPr>
              <w:jc w:val="center"/>
              <w:rPr>
                <w:sz w:val="20"/>
                <w:szCs w:val="20"/>
              </w:rPr>
            </w:pPr>
            <w:r w:rsidRPr="00C25C80">
              <w:rPr>
                <w:sz w:val="20"/>
                <w:szCs w:val="20"/>
              </w:rPr>
              <w:t>2008</w:t>
            </w:r>
          </w:p>
        </w:tc>
        <w:tc>
          <w:tcPr>
            <w:tcW w:w="720" w:type="dxa"/>
            <w:shd w:val="clear" w:color="auto" w:fill="auto"/>
            <w:vAlign w:val="center"/>
          </w:tcPr>
          <w:p w:rsidR="0015695E" w:rsidRPr="00C25C80" w:rsidRDefault="00FF26E3" w:rsidP="00063415">
            <w:pPr>
              <w:jc w:val="center"/>
              <w:rPr>
                <w:sz w:val="20"/>
                <w:szCs w:val="20"/>
              </w:rPr>
            </w:pPr>
            <w:r w:rsidRPr="00C25C80">
              <w:rPr>
                <w:sz w:val="20"/>
                <w:szCs w:val="20"/>
              </w:rPr>
              <w:t>100</w:t>
            </w:r>
          </w:p>
        </w:tc>
        <w:tc>
          <w:tcPr>
            <w:tcW w:w="720" w:type="dxa"/>
            <w:shd w:val="clear" w:color="auto" w:fill="auto"/>
            <w:vAlign w:val="center"/>
          </w:tcPr>
          <w:p w:rsidR="0015695E" w:rsidRPr="00C25C80" w:rsidRDefault="00FF26E3" w:rsidP="00063415">
            <w:pPr>
              <w:jc w:val="center"/>
              <w:rPr>
                <w:sz w:val="20"/>
                <w:szCs w:val="20"/>
              </w:rPr>
            </w:pPr>
            <w:r w:rsidRPr="00C25C80">
              <w:rPr>
                <w:sz w:val="20"/>
                <w:szCs w:val="20"/>
              </w:rPr>
              <w:t>43</w:t>
            </w:r>
          </w:p>
        </w:tc>
        <w:tc>
          <w:tcPr>
            <w:tcW w:w="720" w:type="dxa"/>
            <w:shd w:val="clear" w:color="auto" w:fill="auto"/>
            <w:vAlign w:val="center"/>
          </w:tcPr>
          <w:p w:rsidR="0015695E" w:rsidRPr="00C25C80" w:rsidRDefault="00FF26E3" w:rsidP="00063415">
            <w:pPr>
              <w:jc w:val="center"/>
              <w:rPr>
                <w:sz w:val="20"/>
                <w:szCs w:val="20"/>
              </w:rPr>
            </w:pPr>
            <w:r w:rsidRPr="00C25C80">
              <w:rPr>
                <w:sz w:val="20"/>
                <w:szCs w:val="20"/>
              </w:rPr>
              <w:t>56</w:t>
            </w:r>
          </w:p>
        </w:tc>
        <w:tc>
          <w:tcPr>
            <w:tcW w:w="1080" w:type="dxa"/>
            <w:shd w:val="clear" w:color="auto" w:fill="auto"/>
            <w:vAlign w:val="center"/>
          </w:tcPr>
          <w:p w:rsidR="0015695E" w:rsidRPr="00C25C80" w:rsidRDefault="00FF26E3" w:rsidP="00063415">
            <w:pPr>
              <w:jc w:val="center"/>
              <w:rPr>
                <w:sz w:val="20"/>
                <w:szCs w:val="20"/>
              </w:rPr>
            </w:pPr>
            <w:r w:rsidRPr="00C25C80">
              <w:rPr>
                <w:sz w:val="20"/>
                <w:szCs w:val="20"/>
              </w:rPr>
              <w:t>1</w:t>
            </w:r>
          </w:p>
        </w:tc>
        <w:tc>
          <w:tcPr>
            <w:tcW w:w="905" w:type="dxa"/>
            <w:shd w:val="clear" w:color="auto" w:fill="auto"/>
            <w:vAlign w:val="center"/>
          </w:tcPr>
          <w:p w:rsidR="0015695E" w:rsidRPr="00C25C80" w:rsidRDefault="00FF26E3" w:rsidP="00063415">
            <w:pPr>
              <w:jc w:val="center"/>
              <w:rPr>
                <w:sz w:val="20"/>
                <w:szCs w:val="20"/>
              </w:rPr>
            </w:pPr>
            <w:r w:rsidRPr="00C25C80">
              <w:rPr>
                <w:sz w:val="20"/>
                <w:szCs w:val="20"/>
              </w:rPr>
              <w:t>10</w:t>
            </w:r>
          </w:p>
        </w:tc>
        <w:tc>
          <w:tcPr>
            <w:tcW w:w="925" w:type="dxa"/>
            <w:shd w:val="clear" w:color="auto" w:fill="auto"/>
            <w:vAlign w:val="center"/>
          </w:tcPr>
          <w:p w:rsidR="0015695E" w:rsidRPr="00C25C80" w:rsidRDefault="00FF26E3" w:rsidP="00063415">
            <w:pPr>
              <w:jc w:val="center"/>
              <w:rPr>
                <w:sz w:val="20"/>
                <w:szCs w:val="20"/>
              </w:rPr>
            </w:pPr>
            <w:r w:rsidRPr="00C25C80">
              <w:rPr>
                <w:sz w:val="20"/>
                <w:szCs w:val="20"/>
              </w:rPr>
              <w:t>24</w:t>
            </w:r>
          </w:p>
        </w:tc>
        <w:tc>
          <w:tcPr>
            <w:tcW w:w="880" w:type="dxa"/>
            <w:shd w:val="clear" w:color="auto" w:fill="auto"/>
            <w:vAlign w:val="center"/>
          </w:tcPr>
          <w:p w:rsidR="0015695E" w:rsidRPr="00C25C80" w:rsidRDefault="00FF26E3" w:rsidP="00063415">
            <w:pPr>
              <w:jc w:val="center"/>
              <w:rPr>
                <w:sz w:val="20"/>
                <w:szCs w:val="20"/>
              </w:rPr>
            </w:pPr>
            <w:r w:rsidRPr="00C25C80">
              <w:rPr>
                <w:sz w:val="20"/>
                <w:szCs w:val="20"/>
              </w:rPr>
              <w:t>5</w:t>
            </w:r>
          </w:p>
        </w:tc>
        <w:tc>
          <w:tcPr>
            <w:tcW w:w="925" w:type="dxa"/>
            <w:shd w:val="clear" w:color="auto" w:fill="auto"/>
            <w:vAlign w:val="center"/>
          </w:tcPr>
          <w:p w:rsidR="0015695E" w:rsidRPr="00C25C80" w:rsidRDefault="00FF26E3" w:rsidP="00063415">
            <w:pPr>
              <w:jc w:val="center"/>
              <w:rPr>
                <w:sz w:val="20"/>
                <w:szCs w:val="20"/>
              </w:rPr>
            </w:pPr>
            <w:r w:rsidRPr="00C25C80">
              <w:rPr>
                <w:sz w:val="20"/>
                <w:szCs w:val="20"/>
              </w:rPr>
              <w:t>61</w:t>
            </w:r>
          </w:p>
        </w:tc>
        <w:tc>
          <w:tcPr>
            <w:tcW w:w="1045" w:type="dxa"/>
            <w:shd w:val="clear" w:color="auto" w:fill="auto"/>
            <w:vAlign w:val="center"/>
          </w:tcPr>
          <w:p w:rsidR="0015695E" w:rsidRPr="00C25C80" w:rsidRDefault="00FF26E3" w:rsidP="00063415">
            <w:pPr>
              <w:jc w:val="center"/>
              <w:rPr>
                <w:sz w:val="20"/>
                <w:szCs w:val="20"/>
              </w:rPr>
            </w:pPr>
            <w:r w:rsidRPr="00C25C80">
              <w:rPr>
                <w:sz w:val="20"/>
                <w:szCs w:val="20"/>
              </w:rPr>
              <w:t>44</w:t>
            </w:r>
          </w:p>
        </w:tc>
        <w:tc>
          <w:tcPr>
            <w:tcW w:w="1080" w:type="dxa"/>
            <w:shd w:val="clear" w:color="auto" w:fill="auto"/>
            <w:vAlign w:val="center"/>
          </w:tcPr>
          <w:p w:rsidR="0015695E" w:rsidRPr="00C25C80" w:rsidRDefault="00FF26E3" w:rsidP="00063415">
            <w:pPr>
              <w:jc w:val="center"/>
              <w:rPr>
                <w:sz w:val="20"/>
                <w:szCs w:val="20"/>
              </w:rPr>
            </w:pPr>
            <w:r w:rsidRPr="00C25C80">
              <w:rPr>
                <w:sz w:val="20"/>
                <w:szCs w:val="20"/>
              </w:rPr>
              <w:t>56</w:t>
            </w:r>
          </w:p>
        </w:tc>
        <w:tc>
          <w:tcPr>
            <w:tcW w:w="1080" w:type="dxa"/>
            <w:shd w:val="clear" w:color="auto" w:fill="auto"/>
            <w:vAlign w:val="center"/>
          </w:tcPr>
          <w:p w:rsidR="0015695E" w:rsidRPr="00C25C80" w:rsidRDefault="00FF26E3" w:rsidP="00063415">
            <w:pPr>
              <w:jc w:val="center"/>
              <w:rPr>
                <w:sz w:val="20"/>
                <w:szCs w:val="20"/>
              </w:rPr>
            </w:pPr>
            <w:r w:rsidRPr="00C25C80">
              <w:rPr>
                <w:sz w:val="20"/>
                <w:szCs w:val="20"/>
              </w:rPr>
              <w:t>2</w:t>
            </w:r>
          </w:p>
        </w:tc>
      </w:tr>
      <w:tr w:rsidR="00C25C80" w:rsidRPr="00C25C80" w:rsidTr="00063415">
        <w:tc>
          <w:tcPr>
            <w:tcW w:w="540" w:type="dxa"/>
            <w:shd w:val="clear" w:color="auto" w:fill="auto"/>
            <w:vAlign w:val="center"/>
          </w:tcPr>
          <w:p w:rsidR="0015695E" w:rsidRPr="00C25C80" w:rsidRDefault="0015695E" w:rsidP="00063415">
            <w:pPr>
              <w:jc w:val="center"/>
              <w:rPr>
                <w:sz w:val="20"/>
                <w:szCs w:val="20"/>
              </w:rPr>
            </w:pPr>
            <w:r w:rsidRPr="00C25C80">
              <w:rPr>
                <w:sz w:val="20"/>
                <w:szCs w:val="20"/>
              </w:rPr>
              <w:t>2009</w:t>
            </w:r>
          </w:p>
        </w:tc>
        <w:tc>
          <w:tcPr>
            <w:tcW w:w="720" w:type="dxa"/>
            <w:shd w:val="clear" w:color="auto" w:fill="auto"/>
            <w:vAlign w:val="center"/>
          </w:tcPr>
          <w:p w:rsidR="0015695E" w:rsidRPr="00C25C80" w:rsidRDefault="00FF26E3" w:rsidP="00063415">
            <w:pPr>
              <w:jc w:val="center"/>
              <w:rPr>
                <w:sz w:val="20"/>
                <w:szCs w:val="20"/>
              </w:rPr>
            </w:pPr>
            <w:r w:rsidRPr="00C25C80">
              <w:rPr>
                <w:sz w:val="20"/>
                <w:szCs w:val="20"/>
              </w:rPr>
              <w:t>98</w:t>
            </w:r>
          </w:p>
        </w:tc>
        <w:tc>
          <w:tcPr>
            <w:tcW w:w="720" w:type="dxa"/>
            <w:shd w:val="clear" w:color="auto" w:fill="auto"/>
            <w:vAlign w:val="center"/>
          </w:tcPr>
          <w:p w:rsidR="0015695E" w:rsidRPr="00C25C80" w:rsidRDefault="00FF26E3" w:rsidP="00063415">
            <w:pPr>
              <w:jc w:val="center"/>
              <w:rPr>
                <w:sz w:val="20"/>
                <w:szCs w:val="20"/>
              </w:rPr>
            </w:pPr>
            <w:r w:rsidRPr="00C25C80">
              <w:rPr>
                <w:sz w:val="20"/>
                <w:szCs w:val="20"/>
              </w:rPr>
              <w:t>43</w:t>
            </w:r>
          </w:p>
        </w:tc>
        <w:tc>
          <w:tcPr>
            <w:tcW w:w="720" w:type="dxa"/>
            <w:shd w:val="clear" w:color="auto" w:fill="auto"/>
            <w:vAlign w:val="center"/>
          </w:tcPr>
          <w:p w:rsidR="0015695E" w:rsidRPr="00C25C80" w:rsidRDefault="00FF26E3" w:rsidP="00063415">
            <w:pPr>
              <w:jc w:val="center"/>
              <w:rPr>
                <w:sz w:val="20"/>
                <w:szCs w:val="20"/>
              </w:rPr>
            </w:pPr>
            <w:r w:rsidRPr="00C25C80">
              <w:rPr>
                <w:sz w:val="20"/>
                <w:szCs w:val="20"/>
              </w:rPr>
              <w:t>54</w:t>
            </w:r>
          </w:p>
        </w:tc>
        <w:tc>
          <w:tcPr>
            <w:tcW w:w="1080" w:type="dxa"/>
            <w:shd w:val="clear" w:color="auto" w:fill="auto"/>
            <w:vAlign w:val="center"/>
          </w:tcPr>
          <w:p w:rsidR="0015695E" w:rsidRPr="00C25C80" w:rsidRDefault="00FF26E3" w:rsidP="00063415">
            <w:pPr>
              <w:jc w:val="center"/>
              <w:rPr>
                <w:sz w:val="20"/>
                <w:szCs w:val="20"/>
              </w:rPr>
            </w:pPr>
            <w:r w:rsidRPr="00C25C80">
              <w:rPr>
                <w:sz w:val="20"/>
                <w:szCs w:val="20"/>
              </w:rPr>
              <w:t>1</w:t>
            </w:r>
          </w:p>
        </w:tc>
        <w:tc>
          <w:tcPr>
            <w:tcW w:w="905" w:type="dxa"/>
            <w:shd w:val="clear" w:color="auto" w:fill="auto"/>
            <w:vAlign w:val="center"/>
          </w:tcPr>
          <w:p w:rsidR="0015695E" w:rsidRPr="00C25C80" w:rsidRDefault="00FF26E3" w:rsidP="00063415">
            <w:pPr>
              <w:jc w:val="center"/>
              <w:rPr>
                <w:sz w:val="20"/>
                <w:szCs w:val="20"/>
              </w:rPr>
            </w:pPr>
            <w:r w:rsidRPr="00C25C80">
              <w:rPr>
                <w:sz w:val="20"/>
                <w:szCs w:val="20"/>
              </w:rPr>
              <w:t>8</w:t>
            </w:r>
          </w:p>
        </w:tc>
        <w:tc>
          <w:tcPr>
            <w:tcW w:w="925" w:type="dxa"/>
            <w:shd w:val="clear" w:color="auto" w:fill="auto"/>
            <w:vAlign w:val="center"/>
          </w:tcPr>
          <w:p w:rsidR="0015695E" w:rsidRPr="00C25C80" w:rsidRDefault="00FF26E3" w:rsidP="00063415">
            <w:pPr>
              <w:jc w:val="center"/>
              <w:rPr>
                <w:sz w:val="20"/>
                <w:szCs w:val="20"/>
              </w:rPr>
            </w:pPr>
            <w:r w:rsidRPr="00C25C80">
              <w:rPr>
                <w:sz w:val="20"/>
                <w:szCs w:val="20"/>
              </w:rPr>
              <w:t>23</w:t>
            </w:r>
          </w:p>
        </w:tc>
        <w:tc>
          <w:tcPr>
            <w:tcW w:w="880" w:type="dxa"/>
            <w:shd w:val="clear" w:color="auto" w:fill="auto"/>
            <w:vAlign w:val="center"/>
          </w:tcPr>
          <w:p w:rsidR="0015695E" w:rsidRPr="00C25C80" w:rsidRDefault="00FF26E3" w:rsidP="00063415">
            <w:pPr>
              <w:jc w:val="center"/>
              <w:rPr>
                <w:sz w:val="20"/>
                <w:szCs w:val="20"/>
              </w:rPr>
            </w:pPr>
            <w:r w:rsidRPr="00C25C80">
              <w:rPr>
                <w:sz w:val="20"/>
                <w:szCs w:val="20"/>
              </w:rPr>
              <w:t>5</w:t>
            </w:r>
          </w:p>
        </w:tc>
        <w:tc>
          <w:tcPr>
            <w:tcW w:w="925" w:type="dxa"/>
            <w:shd w:val="clear" w:color="auto" w:fill="auto"/>
            <w:vAlign w:val="center"/>
          </w:tcPr>
          <w:p w:rsidR="0015695E" w:rsidRPr="00C25C80" w:rsidRDefault="00FF26E3" w:rsidP="00063415">
            <w:pPr>
              <w:jc w:val="center"/>
              <w:rPr>
                <w:sz w:val="20"/>
                <w:szCs w:val="20"/>
              </w:rPr>
            </w:pPr>
            <w:r w:rsidRPr="00C25C80">
              <w:rPr>
                <w:sz w:val="20"/>
                <w:szCs w:val="20"/>
              </w:rPr>
              <w:t>62</w:t>
            </w:r>
          </w:p>
        </w:tc>
        <w:tc>
          <w:tcPr>
            <w:tcW w:w="1045" w:type="dxa"/>
            <w:shd w:val="clear" w:color="auto" w:fill="auto"/>
            <w:vAlign w:val="center"/>
          </w:tcPr>
          <w:p w:rsidR="0015695E" w:rsidRPr="00C25C80" w:rsidRDefault="00FF26E3" w:rsidP="00063415">
            <w:pPr>
              <w:jc w:val="center"/>
              <w:rPr>
                <w:sz w:val="20"/>
                <w:szCs w:val="20"/>
              </w:rPr>
            </w:pPr>
            <w:r w:rsidRPr="00C25C80">
              <w:rPr>
                <w:sz w:val="20"/>
                <w:szCs w:val="20"/>
              </w:rPr>
              <w:t>41</w:t>
            </w:r>
          </w:p>
        </w:tc>
        <w:tc>
          <w:tcPr>
            <w:tcW w:w="1080" w:type="dxa"/>
            <w:shd w:val="clear" w:color="auto" w:fill="auto"/>
            <w:vAlign w:val="center"/>
          </w:tcPr>
          <w:p w:rsidR="0015695E" w:rsidRPr="00C25C80" w:rsidRDefault="00FF26E3" w:rsidP="00063415">
            <w:pPr>
              <w:jc w:val="center"/>
              <w:rPr>
                <w:sz w:val="20"/>
                <w:szCs w:val="20"/>
              </w:rPr>
            </w:pPr>
            <w:r w:rsidRPr="00C25C80">
              <w:rPr>
                <w:sz w:val="20"/>
                <w:szCs w:val="20"/>
              </w:rPr>
              <w:t>57</w:t>
            </w:r>
          </w:p>
        </w:tc>
        <w:tc>
          <w:tcPr>
            <w:tcW w:w="1080" w:type="dxa"/>
            <w:shd w:val="clear" w:color="auto" w:fill="auto"/>
            <w:vAlign w:val="center"/>
          </w:tcPr>
          <w:p w:rsidR="0015695E" w:rsidRPr="00C25C80" w:rsidRDefault="00FF26E3" w:rsidP="00063415">
            <w:pPr>
              <w:jc w:val="center"/>
              <w:rPr>
                <w:sz w:val="20"/>
                <w:szCs w:val="20"/>
              </w:rPr>
            </w:pPr>
            <w:r w:rsidRPr="00C25C80">
              <w:rPr>
                <w:sz w:val="20"/>
                <w:szCs w:val="20"/>
              </w:rPr>
              <w:t>1</w:t>
            </w:r>
          </w:p>
        </w:tc>
      </w:tr>
      <w:tr w:rsidR="00C25C80" w:rsidRPr="00C25C80" w:rsidTr="00063415">
        <w:tc>
          <w:tcPr>
            <w:tcW w:w="540" w:type="dxa"/>
            <w:shd w:val="clear" w:color="auto" w:fill="auto"/>
            <w:vAlign w:val="center"/>
          </w:tcPr>
          <w:p w:rsidR="0015695E" w:rsidRPr="00C25C80" w:rsidRDefault="0015695E" w:rsidP="00063415">
            <w:pPr>
              <w:jc w:val="center"/>
              <w:rPr>
                <w:sz w:val="20"/>
                <w:szCs w:val="20"/>
              </w:rPr>
            </w:pPr>
            <w:r w:rsidRPr="00C25C80">
              <w:rPr>
                <w:sz w:val="20"/>
                <w:szCs w:val="20"/>
              </w:rPr>
              <w:t>2010</w:t>
            </w:r>
          </w:p>
        </w:tc>
        <w:tc>
          <w:tcPr>
            <w:tcW w:w="720" w:type="dxa"/>
            <w:shd w:val="clear" w:color="auto" w:fill="auto"/>
            <w:vAlign w:val="center"/>
          </w:tcPr>
          <w:p w:rsidR="0015695E" w:rsidRPr="00C25C80" w:rsidRDefault="00FF26E3" w:rsidP="00063415">
            <w:pPr>
              <w:jc w:val="center"/>
              <w:rPr>
                <w:sz w:val="20"/>
                <w:szCs w:val="20"/>
              </w:rPr>
            </w:pPr>
            <w:r w:rsidRPr="00C25C80">
              <w:rPr>
                <w:sz w:val="20"/>
                <w:szCs w:val="20"/>
              </w:rPr>
              <w:t>103</w:t>
            </w:r>
          </w:p>
        </w:tc>
        <w:tc>
          <w:tcPr>
            <w:tcW w:w="720" w:type="dxa"/>
            <w:shd w:val="clear" w:color="auto" w:fill="auto"/>
            <w:vAlign w:val="center"/>
          </w:tcPr>
          <w:p w:rsidR="0015695E" w:rsidRPr="00C25C80" w:rsidRDefault="00FF26E3" w:rsidP="00063415">
            <w:pPr>
              <w:jc w:val="center"/>
              <w:rPr>
                <w:sz w:val="20"/>
                <w:szCs w:val="20"/>
              </w:rPr>
            </w:pPr>
            <w:r w:rsidRPr="00C25C80">
              <w:rPr>
                <w:sz w:val="20"/>
                <w:szCs w:val="20"/>
              </w:rPr>
              <w:t>48</w:t>
            </w:r>
          </w:p>
        </w:tc>
        <w:tc>
          <w:tcPr>
            <w:tcW w:w="720" w:type="dxa"/>
            <w:shd w:val="clear" w:color="auto" w:fill="auto"/>
            <w:vAlign w:val="center"/>
          </w:tcPr>
          <w:p w:rsidR="0015695E" w:rsidRPr="00C25C80" w:rsidRDefault="00FF26E3" w:rsidP="00063415">
            <w:pPr>
              <w:jc w:val="center"/>
              <w:rPr>
                <w:sz w:val="20"/>
                <w:szCs w:val="20"/>
              </w:rPr>
            </w:pPr>
            <w:r w:rsidRPr="00C25C80">
              <w:rPr>
                <w:sz w:val="20"/>
                <w:szCs w:val="20"/>
              </w:rPr>
              <w:t>53</w:t>
            </w:r>
          </w:p>
        </w:tc>
        <w:tc>
          <w:tcPr>
            <w:tcW w:w="1080" w:type="dxa"/>
            <w:shd w:val="clear" w:color="auto" w:fill="auto"/>
            <w:vAlign w:val="center"/>
          </w:tcPr>
          <w:p w:rsidR="0015695E" w:rsidRPr="00C25C80" w:rsidRDefault="00FF26E3" w:rsidP="00063415">
            <w:pPr>
              <w:jc w:val="center"/>
              <w:rPr>
                <w:sz w:val="20"/>
                <w:szCs w:val="20"/>
              </w:rPr>
            </w:pPr>
            <w:r w:rsidRPr="00C25C80">
              <w:rPr>
                <w:sz w:val="20"/>
                <w:szCs w:val="20"/>
              </w:rPr>
              <w:t>2</w:t>
            </w:r>
          </w:p>
        </w:tc>
        <w:tc>
          <w:tcPr>
            <w:tcW w:w="905" w:type="dxa"/>
            <w:shd w:val="clear" w:color="auto" w:fill="auto"/>
            <w:vAlign w:val="center"/>
          </w:tcPr>
          <w:p w:rsidR="0015695E" w:rsidRPr="00C25C80" w:rsidRDefault="00FF26E3" w:rsidP="00063415">
            <w:pPr>
              <w:jc w:val="center"/>
              <w:rPr>
                <w:sz w:val="20"/>
                <w:szCs w:val="20"/>
              </w:rPr>
            </w:pPr>
            <w:r w:rsidRPr="00C25C80">
              <w:rPr>
                <w:sz w:val="20"/>
                <w:szCs w:val="20"/>
              </w:rPr>
              <w:t>11</w:t>
            </w:r>
          </w:p>
        </w:tc>
        <w:tc>
          <w:tcPr>
            <w:tcW w:w="925" w:type="dxa"/>
            <w:shd w:val="clear" w:color="auto" w:fill="auto"/>
            <w:vAlign w:val="center"/>
          </w:tcPr>
          <w:p w:rsidR="0015695E" w:rsidRPr="00C25C80" w:rsidRDefault="00FF26E3" w:rsidP="00063415">
            <w:pPr>
              <w:jc w:val="center"/>
              <w:rPr>
                <w:sz w:val="20"/>
                <w:szCs w:val="20"/>
              </w:rPr>
            </w:pPr>
            <w:r w:rsidRPr="00C25C80">
              <w:rPr>
                <w:sz w:val="20"/>
                <w:szCs w:val="20"/>
              </w:rPr>
              <w:t>22</w:t>
            </w:r>
          </w:p>
        </w:tc>
        <w:tc>
          <w:tcPr>
            <w:tcW w:w="880" w:type="dxa"/>
            <w:shd w:val="clear" w:color="auto" w:fill="auto"/>
            <w:vAlign w:val="center"/>
          </w:tcPr>
          <w:p w:rsidR="0015695E" w:rsidRPr="00C25C80" w:rsidRDefault="00FF26E3" w:rsidP="00063415">
            <w:pPr>
              <w:jc w:val="center"/>
              <w:rPr>
                <w:sz w:val="20"/>
                <w:szCs w:val="20"/>
              </w:rPr>
            </w:pPr>
            <w:r w:rsidRPr="00C25C80">
              <w:rPr>
                <w:sz w:val="20"/>
                <w:szCs w:val="20"/>
              </w:rPr>
              <w:t>8</w:t>
            </w:r>
          </w:p>
        </w:tc>
        <w:tc>
          <w:tcPr>
            <w:tcW w:w="925" w:type="dxa"/>
            <w:shd w:val="clear" w:color="auto" w:fill="auto"/>
            <w:vAlign w:val="center"/>
          </w:tcPr>
          <w:p w:rsidR="0015695E" w:rsidRPr="00C25C80" w:rsidRDefault="00FF26E3" w:rsidP="00063415">
            <w:pPr>
              <w:jc w:val="center"/>
              <w:rPr>
                <w:sz w:val="20"/>
                <w:szCs w:val="20"/>
              </w:rPr>
            </w:pPr>
            <w:r w:rsidRPr="00C25C80">
              <w:rPr>
                <w:sz w:val="20"/>
                <w:szCs w:val="20"/>
              </w:rPr>
              <w:t>59</w:t>
            </w:r>
          </w:p>
        </w:tc>
        <w:tc>
          <w:tcPr>
            <w:tcW w:w="1045" w:type="dxa"/>
            <w:shd w:val="clear" w:color="auto" w:fill="auto"/>
            <w:vAlign w:val="center"/>
          </w:tcPr>
          <w:p w:rsidR="0015695E" w:rsidRPr="00C25C80" w:rsidRDefault="00FF26E3" w:rsidP="00063415">
            <w:pPr>
              <w:jc w:val="center"/>
              <w:rPr>
                <w:sz w:val="20"/>
                <w:szCs w:val="20"/>
              </w:rPr>
            </w:pPr>
            <w:r w:rsidRPr="00C25C80">
              <w:rPr>
                <w:sz w:val="20"/>
                <w:szCs w:val="20"/>
              </w:rPr>
              <w:t>43</w:t>
            </w:r>
          </w:p>
        </w:tc>
        <w:tc>
          <w:tcPr>
            <w:tcW w:w="1080" w:type="dxa"/>
            <w:shd w:val="clear" w:color="auto" w:fill="auto"/>
            <w:vAlign w:val="center"/>
          </w:tcPr>
          <w:p w:rsidR="0015695E" w:rsidRPr="00C25C80" w:rsidRDefault="00FF26E3" w:rsidP="00063415">
            <w:pPr>
              <w:jc w:val="center"/>
              <w:rPr>
                <w:sz w:val="20"/>
                <w:szCs w:val="20"/>
              </w:rPr>
            </w:pPr>
            <w:r w:rsidRPr="00C25C80">
              <w:rPr>
                <w:sz w:val="20"/>
                <w:szCs w:val="20"/>
              </w:rPr>
              <w:t>60</w:t>
            </w:r>
          </w:p>
        </w:tc>
        <w:tc>
          <w:tcPr>
            <w:tcW w:w="1080" w:type="dxa"/>
            <w:shd w:val="clear" w:color="auto" w:fill="auto"/>
            <w:vAlign w:val="center"/>
          </w:tcPr>
          <w:p w:rsidR="0015695E" w:rsidRPr="00C25C80" w:rsidRDefault="00FF26E3" w:rsidP="00063415">
            <w:pPr>
              <w:jc w:val="center"/>
              <w:rPr>
                <w:sz w:val="20"/>
                <w:szCs w:val="20"/>
              </w:rPr>
            </w:pPr>
            <w:r w:rsidRPr="00C25C80">
              <w:rPr>
                <w:sz w:val="20"/>
                <w:szCs w:val="20"/>
              </w:rPr>
              <w:t>1</w:t>
            </w:r>
          </w:p>
        </w:tc>
      </w:tr>
      <w:tr w:rsidR="00C25C80" w:rsidRPr="00C25C80" w:rsidTr="00063415">
        <w:tc>
          <w:tcPr>
            <w:tcW w:w="540" w:type="dxa"/>
            <w:shd w:val="clear" w:color="auto" w:fill="auto"/>
            <w:vAlign w:val="center"/>
          </w:tcPr>
          <w:p w:rsidR="0015695E" w:rsidRPr="00C25C80" w:rsidRDefault="0015695E" w:rsidP="00063415">
            <w:pPr>
              <w:jc w:val="center"/>
              <w:rPr>
                <w:sz w:val="20"/>
                <w:szCs w:val="20"/>
              </w:rPr>
            </w:pPr>
            <w:r w:rsidRPr="00C25C80">
              <w:rPr>
                <w:sz w:val="20"/>
                <w:szCs w:val="20"/>
              </w:rPr>
              <w:t>2011</w:t>
            </w:r>
          </w:p>
        </w:tc>
        <w:tc>
          <w:tcPr>
            <w:tcW w:w="720" w:type="dxa"/>
            <w:shd w:val="clear" w:color="auto" w:fill="auto"/>
            <w:vAlign w:val="center"/>
          </w:tcPr>
          <w:p w:rsidR="0015695E" w:rsidRPr="00C25C80" w:rsidRDefault="00FF26E3" w:rsidP="00063415">
            <w:pPr>
              <w:jc w:val="center"/>
              <w:rPr>
                <w:sz w:val="20"/>
                <w:szCs w:val="20"/>
              </w:rPr>
            </w:pPr>
            <w:r w:rsidRPr="00C25C80">
              <w:rPr>
                <w:sz w:val="20"/>
                <w:szCs w:val="20"/>
              </w:rPr>
              <w:t>102</w:t>
            </w:r>
          </w:p>
        </w:tc>
        <w:tc>
          <w:tcPr>
            <w:tcW w:w="720" w:type="dxa"/>
            <w:shd w:val="clear" w:color="auto" w:fill="auto"/>
            <w:vAlign w:val="center"/>
          </w:tcPr>
          <w:p w:rsidR="0015695E" w:rsidRPr="00C25C80" w:rsidRDefault="00FF26E3" w:rsidP="00063415">
            <w:pPr>
              <w:jc w:val="center"/>
              <w:rPr>
                <w:sz w:val="20"/>
                <w:szCs w:val="20"/>
              </w:rPr>
            </w:pPr>
            <w:r w:rsidRPr="00C25C80">
              <w:rPr>
                <w:sz w:val="20"/>
                <w:szCs w:val="20"/>
              </w:rPr>
              <w:t>45</w:t>
            </w:r>
          </w:p>
        </w:tc>
        <w:tc>
          <w:tcPr>
            <w:tcW w:w="720" w:type="dxa"/>
            <w:shd w:val="clear" w:color="auto" w:fill="auto"/>
            <w:vAlign w:val="center"/>
          </w:tcPr>
          <w:p w:rsidR="0015695E" w:rsidRPr="00C25C80" w:rsidRDefault="00FF26E3" w:rsidP="00063415">
            <w:pPr>
              <w:jc w:val="center"/>
              <w:rPr>
                <w:sz w:val="20"/>
                <w:szCs w:val="20"/>
              </w:rPr>
            </w:pPr>
            <w:r w:rsidRPr="00C25C80">
              <w:rPr>
                <w:sz w:val="20"/>
                <w:szCs w:val="20"/>
              </w:rPr>
              <w:t>56</w:t>
            </w:r>
          </w:p>
        </w:tc>
        <w:tc>
          <w:tcPr>
            <w:tcW w:w="1080" w:type="dxa"/>
            <w:shd w:val="clear" w:color="auto" w:fill="auto"/>
            <w:vAlign w:val="center"/>
          </w:tcPr>
          <w:p w:rsidR="0015695E" w:rsidRPr="00C25C80" w:rsidRDefault="00FF26E3" w:rsidP="00063415">
            <w:pPr>
              <w:jc w:val="center"/>
              <w:rPr>
                <w:sz w:val="20"/>
                <w:szCs w:val="20"/>
              </w:rPr>
            </w:pPr>
            <w:r w:rsidRPr="00C25C80">
              <w:rPr>
                <w:sz w:val="20"/>
                <w:szCs w:val="20"/>
              </w:rPr>
              <w:t>1</w:t>
            </w:r>
          </w:p>
        </w:tc>
        <w:tc>
          <w:tcPr>
            <w:tcW w:w="905" w:type="dxa"/>
            <w:shd w:val="clear" w:color="auto" w:fill="auto"/>
            <w:vAlign w:val="center"/>
          </w:tcPr>
          <w:p w:rsidR="0015695E" w:rsidRPr="00C25C80" w:rsidRDefault="00FF26E3" w:rsidP="00063415">
            <w:pPr>
              <w:jc w:val="center"/>
              <w:rPr>
                <w:sz w:val="20"/>
                <w:szCs w:val="20"/>
              </w:rPr>
            </w:pPr>
            <w:r w:rsidRPr="00C25C80">
              <w:rPr>
                <w:sz w:val="20"/>
                <w:szCs w:val="20"/>
              </w:rPr>
              <w:t>10</w:t>
            </w:r>
          </w:p>
        </w:tc>
        <w:tc>
          <w:tcPr>
            <w:tcW w:w="925" w:type="dxa"/>
            <w:shd w:val="clear" w:color="auto" w:fill="auto"/>
            <w:vAlign w:val="center"/>
          </w:tcPr>
          <w:p w:rsidR="0015695E" w:rsidRPr="00C25C80" w:rsidRDefault="00FF26E3" w:rsidP="00063415">
            <w:pPr>
              <w:jc w:val="center"/>
              <w:rPr>
                <w:sz w:val="20"/>
                <w:szCs w:val="20"/>
              </w:rPr>
            </w:pPr>
            <w:r w:rsidRPr="00C25C80">
              <w:rPr>
                <w:sz w:val="20"/>
                <w:szCs w:val="20"/>
              </w:rPr>
              <w:t>21</w:t>
            </w:r>
          </w:p>
        </w:tc>
        <w:tc>
          <w:tcPr>
            <w:tcW w:w="880" w:type="dxa"/>
            <w:shd w:val="clear" w:color="auto" w:fill="auto"/>
            <w:vAlign w:val="center"/>
          </w:tcPr>
          <w:p w:rsidR="0015695E" w:rsidRPr="00C25C80" w:rsidRDefault="00FF26E3" w:rsidP="00063415">
            <w:pPr>
              <w:jc w:val="center"/>
              <w:rPr>
                <w:sz w:val="20"/>
                <w:szCs w:val="20"/>
              </w:rPr>
            </w:pPr>
            <w:r w:rsidRPr="00C25C80">
              <w:rPr>
                <w:sz w:val="20"/>
                <w:szCs w:val="20"/>
              </w:rPr>
              <w:t>6</w:t>
            </w:r>
          </w:p>
        </w:tc>
        <w:tc>
          <w:tcPr>
            <w:tcW w:w="925" w:type="dxa"/>
            <w:shd w:val="clear" w:color="auto" w:fill="auto"/>
            <w:vAlign w:val="center"/>
          </w:tcPr>
          <w:p w:rsidR="0015695E" w:rsidRPr="00C25C80" w:rsidRDefault="00FF26E3" w:rsidP="00063415">
            <w:pPr>
              <w:jc w:val="center"/>
              <w:rPr>
                <w:sz w:val="20"/>
                <w:szCs w:val="20"/>
              </w:rPr>
            </w:pPr>
            <w:r w:rsidRPr="00C25C80">
              <w:rPr>
                <w:sz w:val="20"/>
                <w:szCs w:val="20"/>
              </w:rPr>
              <w:t>65</w:t>
            </w:r>
          </w:p>
        </w:tc>
        <w:tc>
          <w:tcPr>
            <w:tcW w:w="1045" w:type="dxa"/>
            <w:shd w:val="clear" w:color="auto" w:fill="auto"/>
            <w:vAlign w:val="center"/>
          </w:tcPr>
          <w:p w:rsidR="0015695E" w:rsidRPr="00C25C80" w:rsidRDefault="00FF26E3" w:rsidP="00063415">
            <w:pPr>
              <w:jc w:val="center"/>
              <w:rPr>
                <w:sz w:val="20"/>
                <w:szCs w:val="20"/>
              </w:rPr>
            </w:pPr>
            <w:r w:rsidRPr="00C25C80">
              <w:rPr>
                <w:sz w:val="20"/>
                <w:szCs w:val="20"/>
              </w:rPr>
              <w:t>45</w:t>
            </w:r>
          </w:p>
        </w:tc>
        <w:tc>
          <w:tcPr>
            <w:tcW w:w="1080" w:type="dxa"/>
            <w:shd w:val="clear" w:color="auto" w:fill="auto"/>
            <w:vAlign w:val="center"/>
          </w:tcPr>
          <w:p w:rsidR="0015695E" w:rsidRPr="00C25C80" w:rsidRDefault="00FF26E3" w:rsidP="00063415">
            <w:pPr>
              <w:jc w:val="center"/>
              <w:rPr>
                <w:sz w:val="20"/>
                <w:szCs w:val="20"/>
              </w:rPr>
            </w:pPr>
            <w:r w:rsidRPr="00C25C80">
              <w:rPr>
                <w:sz w:val="20"/>
                <w:szCs w:val="20"/>
              </w:rPr>
              <w:t>57</w:t>
            </w:r>
          </w:p>
        </w:tc>
        <w:tc>
          <w:tcPr>
            <w:tcW w:w="1080" w:type="dxa"/>
            <w:shd w:val="clear" w:color="auto" w:fill="auto"/>
            <w:vAlign w:val="center"/>
          </w:tcPr>
          <w:p w:rsidR="0015695E" w:rsidRPr="00C25C80" w:rsidRDefault="00FF26E3" w:rsidP="00063415">
            <w:pPr>
              <w:jc w:val="center"/>
              <w:rPr>
                <w:sz w:val="20"/>
                <w:szCs w:val="20"/>
              </w:rPr>
            </w:pPr>
            <w:r w:rsidRPr="00C25C80">
              <w:rPr>
                <w:sz w:val="20"/>
                <w:szCs w:val="20"/>
              </w:rPr>
              <w:t>1</w:t>
            </w:r>
          </w:p>
        </w:tc>
      </w:tr>
      <w:tr w:rsidR="00C25C80" w:rsidRPr="00C25C80" w:rsidTr="00063415">
        <w:tc>
          <w:tcPr>
            <w:tcW w:w="540" w:type="dxa"/>
            <w:shd w:val="clear" w:color="auto" w:fill="auto"/>
            <w:vAlign w:val="center"/>
          </w:tcPr>
          <w:p w:rsidR="0015695E" w:rsidRPr="00C25C80" w:rsidRDefault="0015695E" w:rsidP="00063415">
            <w:pPr>
              <w:jc w:val="center"/>
              <w:rPr>
                <w:sz w:val="20"/>
                <w:szCs w:val="20"/>
              </w:rPr>
            </w:pPr>
            <w:r w:rsidRPr="00C25C80">
              <w:rPr>
                <w:sz w:val="20"/>
                <w:szCs w:val="20"/>
              </w:rPr>
              <w:t>2012</w:t>
            </w:r>
          </w:p>
        </w:tc>
        <w:tc>
          <w:tcPr>
            <w:tcW w:w="720" w:type="dxa"/>
            <w:shd w:val="clear" w:color="auto" w:fill="auto"/>
            <w:vAlign w:val="center"/>
          </w:tcPr>
          <w:p w:rsidR="0015695E" w:rsidRPr="00C25C80" w:rsidRDefault="00FF26E3" w:rsidP="00063415">
            <w:pPr>
              <w:jc w:val="center"/>
              <w:rPr>
                <w:sz w:val="20"/>
                <w:szCs w:val="20"/>
              </w:rPr>
            </w:pPr>
            <w:r w:rsidRPr="00C25C80">
              <w:rPr>
                <w:sz w:val="20"/>
                <w:szCs w:val="20"/>
              </w:rPr>
              <w:t>100</w:t>
            </w:r>
          </w:p>
        </w:tc>
        <w:tc>
          <w:tcPr>
            <w:tcW w:w="720" w:type="dxa"/>
            <w:shd w:val="clear" w:color="auto" w:fill="auto"/>
            <w:vAlign w:val="center"/>
          </w:tcPr>
          <w:p w:rsidR="0015695E" w:rsidRPr="00C25C80" w:rsidRDefault="00FF26E3" w:rsidP="00063415">
            <w:pPr>
              <w:jc w:val="center"/>
              <w:rPr>
                <w:sz w:val="20"/>
                <w:szCs w:val="20"/>
              </w:rPr>
            </w:pPr>
            <w:r w:rsidRPr="00C25C80">
              <w:rPr>
                <w:sz w:val="20"/>
                <w:szCs w:val="20"/>
              </w:rPr>
              <w:t>52</w:t>
            </w:r>
          </w:p>
        </w:tc>
        <w:tc>
          <w:tcPr>
            <w:tcW w:w="720" w:type="dxa"/>
            <w:shd w:val="clear" w:color="auto" w:fill="auto"/>
            <w:vAlign w:val="center"/>
          </w:tcPr>
          <w:p w:rsidR="0015695E" w:rsidRPr="00C25C80" w:rsidRDefault="00FF26E3" w:rsidP="00063415">
            <w:pPr>
              <w:jc w:val="center"/>
              <w:rPr>
                <w:sz w:val="20"/>
                <w:szCs w:val="20"/>
              </w:rPr>
            </w:pPr>
            <w:r w:rsidRPr="00C25C80">
              <w:rPr>
                <w:sz w:val="20"/>
                <w:szCs w:val="20"/>
              </w:rPr>
              <w:t>47</w:t>
            </w:r>
          </w:p>
        </w:tc>
        <w:tc>
          <w:tcPr>
            <w:tcW w:w="1080" w:type="dxa"/>
            <w:shd w:val="clear" w:color="auto" w:fill="auto"/>
            <w:vAlign w:val="center"/>
          </w:tcPr>
          <w:p w:rsidR="0015695E" w:rsidRPr="00C25C80" w:rsidRDefault="00FF26E3" w:rsidP="00063415">
            <w:pPr>
              <w:jc w:val="center"/>
              <w:rPr>
                <w:sz w:val="20"/>
                <w:szCs w:val="20"/>
              </w:rPr>
            </w:pPr>
            <w:r w:rsidRPr="00C25C80">
              <w:rPr>
                <w:sz w:val="20"/>
                <w:szCs w:val="20"/>
              </w:rPr>
              <w:t>1</w:t>
            </w:r>
          </w:p>
        </w:tc>
        <w:tc>
          <w:tcPr>
            <w:tcW w:w="905" w:type="dxa"/>
            <w:shd w:val="clear" w:color="auto" w:fill="auto"/>
            <w:vAlign w:val="center"/>
          </w:tcPr>
          <w:p w:rsidR="0015695E" w:rsidRPr="00C25C80" w:rsidRDefault="00FF26E3" w:rsidP="00063415">
            <w:pPr>
              <w:jc w:val="center"/>
              <w:rPr>
                <w:sz w:val="20"/>
                <w:szCs w:val="20"/>
              </w:rPr>
            </w:pPr>
            <w:r w:rsidRPr="00C25C80">
              <w:rPr>
                <w:sz w:val="20"/>
                <w:szCs w:val="20"/>
              </w:rPr>
              <w:t>12</w:t>
            </w:r>
          </w:p>
        </w:tc>
        <w:tc>
          <w:tcPr>
            <w:tcW w:w="925" w:type="dxa"/>
            <w:shd w:val="clear" w:color="auto" w:fill="auto"/>
            <w:vAlign w:val="center"/>
          </w:tcPr>
          <w:p w:rsidR="0015695E" w:rsidRPr="00C25C80" w:rsidRDefault="00FF26E3" w:rsidP="00063415">
            <w:pPr>
              <w:jc w:val="center"/>
              <w:rPr>
                <w:sz w:val="20"/>
                <w:szCs w:val="20"/>
              </w:rPr>
            </w:pPr>
            <w:r w:rsidRPr="00C25C80">
              <w:rPr>
                <w:sz w:val="20"/>
                <w:szCs w:val="20"/>
              </w:rPr>
              <w:t>20</w:t>
            </w:r>
          </w:p>
        </w:tc>
        <w:tc>
          <w:tcPr>
            <w:tcW w:w="880" w:type="dxa"/>
            <w:shd w:val="clear" w:color="auto" w:fill="auto"/>
            <w:vAlign w:val="center"/>
          </w:tcPr>
          <w:p w:rsidR="0015695E" w:rsidRPr="00C25C80" w:rsidRDefault="00FF26E3" w:rsidP="00063415">
            <w:pPr>
              <w:jc w:val="center"/>
              <w:rPr>
                <w:sz w:val="20"/>
                <w:szCs w:val="20"/>
              </w:rPr>
            </w:pPr>
            <w:r w:rsidRPr="00C25C80">
              <w:rPr>
                <w:sz w:val="20"/>
                <w:szCs w:val="20"/>
              </w:rPr>
              <w:t>6</w:t>
            </w:r>
          </w:p>
        </w:tc>
        <w:tc>
          <w:tcPr>
            <w:tcW w:w="925" w:type="dxa"/>
            <w:shd w:val="clear" w:color="auto" w:fill="auto"/>
            <w:vAlign w:val="center"/>
          </w:tcPr>
          <w:p w:rsidR="0015695E" w:rsidRPr="00C25C80" w:rsidRDefault="00FF26E3" w:rsidP="00063415">
            <w:pPr>
              <w:jc w:val="center"/>
              <w:rPr>
                <w:sz w:val="20"/>
                <w:szCs w:val="20"/>
              </w:rPr>
            </w:pPr>
            <w:r w:rsidRPr="00C25C80">
              <w:rPr>
                <w:sz w:val="20"/>
                <w:szCs w:val="20"/>
              </w:rPr>
              <w:t>62</w:t>
            </w:r>
          </w:p>
        </w:tc>
        <w:tc>
          <w:tcPr>
            <w:tcW w:w="1045" w:type="dxa"/>
            <w:shd w:val="clear" w:color="auto" w:fill="auto"/>
            <w:vAlign w:val="center"/>
          </w:tcPr>
          <w:p w:rsidR="0015695E" w:rsidRPr="00C25C80" w:rsidRDefault="00FF26E3" w:rsidP="00063415">
            <w:pPr>
              <w:jc w:val="center"/>
              <w:rPr>
                <w:sz w:val="20"/>
                <w:szCs w:val="20"/>
              </w:rPr>
            </w:pPr>
            <w:r w:rsidRPr="00C25C80">
              <w:rPr>
                <w:sz w:val="20"/>
                <w:szCs w:val="20"/>
              </w:rPr>
              <w:t>46</w:t>
            </w:r>
          </w:p>
        </w:tc>
        <w:tc>
          <w:tcPr>
            <w:tcW w:w="1080" w:type="dxa"/>
            <w:shd w:val="clear" w:color="auto" w:fill="auto"/>
            <w:vAlign w:val="center"/>
          </w:tcPr>
          <w:p w:rsidR="0015695E" w:rsidRPr="00C25C80" w:rsidRDefault="00FF26E3" w:rsidP="00063415">
            <w:pPr>
              <w:jc w:val="center"/>
              <w:rPr>
                <w:sz w:val="20"/>
                <w:szCs w:val="20"/>
              </w:rPr>
            </w:pPr>
            <w:r w:rsidRPr="00C25C80">
              <w:rPr>
                <w:sz w:val="20"/>
                <w:szCs w:val="20"/>
              </w:rPr>
              <w:t>54</w:t>
            </w:r>
          </w:p>
        </w:tc>
        <w:tc>
          <w:tcPr>
            <w:tcW w:w="1080" w:type="dxa"/>
            <w:shd w:val="clear" w:color="auto" w:fill="auto"/>
            <w:vAlign w:val="center"/>
          </w:tcPr>
          <w:p w:rsidR="0015695E" w:rsidRPr="00C25C80" w:rsidRDefault="00FF26E3" w:rsidP="00063415">
            <w:pPr>
              <w:jc w:val="center"/>
              <w:rPr>
                <w:sz w:val="20"/>
                <w:szCs w:val="20"/>
              </w:rPr>
            </w:pPr>
            <w:r w:rsidRPr="00C25C80">
              <w:rPr>
                <w:sz w:val="20"/>
                <w:szCs w:val="20"/>
              </w:rPr>
              <w:t>1</w:t>
            </w:r>
          </w:p>
        </w:tc>
      </w:tr>
      <w:tr w:rsidR="00C25C80" w:rsidRPr="00C25C80" w:rsidTr="00063415">
        <w:tc>
          <w:tcPr>
            <w:tcW w:w="540" w:type="dxa"/>
            <w:shd w:val="clear" w:color="auto" w:fill="auto"/>
            <w:vAlign w:val="center"/>
          </w:tcPr>
          <w:p w:rsidR="000F516B" w:rsidRPr="00C25C80" w:rsidRDefault="000F516B" w:rsidP="00063415">
            <w:pPr>
              <w:jc w:val="center"/>
              <w:rPr>
                <w:sz w:val="20"/>
                <w:szCs w:val="20"/>
              </w:rPr>
            </w:pPr>
            <w:r w:rsidRPr="00C25C80">
              <w:rPr>
                <w:sz w:val="20"/>
                <w:szCs w:val="20"/>
              </w:rPr>
              <w:t>2020</w:t>
            </w:r>
          </w:p>
        </w:tc>
        <w:tc>
          <w:tcPr>
            <w:tcW w:w="720" w:type="dxa"/>
            <w:shd w:val="clear" w:color="auto" w:fill="auto"/>
            <w:vAlign w:val="center"/>
          </w:tcPr>
          <w:p w:rsidR="000F516B" w:rsidRPr="00C25C80" w:rsidRDefault="000F516B" w:rsidP="00063415">
            <w:pPr>
              <w:jc w:val="center"/>
              <w:rPr>
                <w:sz w:val="20"/>
                <w:szCs w:val="20"/>
              </w:rPr>
            </w:pPr>
            <w:r w:rsidRPr="00C25C80">
              <w:rPr>
                <w:sz w:val="20"/>
                <w:szCs w:val="20"/>
              </w:rPr>
              <w:t>24</w:t>
            </w:r>
          </w:p>
        </w:tc>
        <w:tc>
          <w:tcPr>
            <w:tcW w:w="720" w:type="dxa"/>
            <w:shd w:val="clear" w:color="auto" w:fill="auto"/>
            <w:vAlign w:val="center"/>
          </w:tcPr>
          <w:p w:rsidR="000F516B" w:rsidRPr="00C25C80" w:rsidRDefault="000F516B" w:rsidP="00063415">
            <w:pPr>
              <w:jc w:val="center"/>
              <w:rPr>
                <w:sz w:val="20"/>
                <w:szCs w:val="20"/>
              </w:rPr>
            </w:pPr>
            <w:r w:rsidRPr="00C25C80">
              <w:rPr>
                <w:sz w:val="20"/>
                <w:szCs w:val="20"/>
              </w:rPr>
              <w:t>-</w:t>
            </w:r>
          </w:p>
        </w:tc>
        <w:tc>
          <w:tcPr>
            <w:tcW w:w="720" w:type="dxa"/>
            <w:shd w:val="clear" w:color="auto" w:fill="auto"/>
            <w:vAlign w:val="center"/>
          </w:tcPr>
          <w:p w:rsidR="000F516B" w:rsidRPr="00C25C80" w:rsidRDefault="000F516B" w:rsidP="00063415">
            <w:pPr>
              <w:jc w:val="center"/>
              <w:rPr>
                <w:sz w:val="20"/>
                <w:szCs w:val="20"/>
              </w:rPr>
            </w:pPr>
            <w:r w:rsidRPr="00C25C80">
              <w:rPr>
                <w:sz w:val="20"/>
                <w:szCs w:val="20"/>
              </w:rPr>
              <w:t>-</w:t>
            </w:r>
          </w:p>
        </w:tc>
        <w:tc>
          <w:tcPr>
            <w:tcW w:w="1080" w:type="dxa"/>
            <w:shd w:val="clear" w:color="auto" w:fill="auto"/>
            <w:vAlign w:val="center"/>
          </w:tcPr>
          <w:p w:rsidR="000F516B" w:rsidRPr="00C25C80" w:rsidRDefault="000F516B" w:rsidP="00063415">
            <w:pPr>
              <w:jc w:val="center"/>
              <w:rPr>
                <w:sz w:val="20"/>
                <w:szCs w:val="20"/>
              </w:rPr>
            </w:pPr>
            <w:r w:rsidRPr="00C25C80">
              <w:rPr>
                <w:sz w:val="20"/>
                <w:szCs w:val="20"/>
              </w:rPr>
              <w:t>-</w:t>
            </w:r>
          </w:p>
        </w:tc>
        <w:tc>
          <w:tcPr>
            <w:tcW w:w="905" w:type="dxa"/>
            <w:shd w:val="clear" w:color="auto" w:fill="auto"/>
            <w:vAlign w:val="center"/>
          </w:tcPr>
          <w:p w:rsidR="000F516B" w:rsidRPr="00C25C80" w:rsidRDefault="000F516B" w:rsidP="00063415">
            <w:pPr>
              <w:jc w:val="center"/>
              <w:rPr>
                <w:sz w:val="20"/>
                <w:szCs w:val="20"/>
              </w:rPr>
            </w:pPr>
            <w:r w:rsidRPr="00C25C80">
              <w:rPr>
                <w:sz w:val="20"/>
                <w:szCs w:val="20"/>
              </w:rPr>
              <w:t>-</w:t>
            </w:r>
          </w:p>
        </w:tc>
        <w:tc>
          <w:tcPr>
            <w:tcW w:w="925" w:type="dxa"/>
            <w:shd w:val="clear" w:color="auto" w:fill="auto"/>
            <w:vAlign w:val="center"/>
          </w:tcPr>
          <w:p w:rsidR="000F516B" w:rsidRPr="00C25C80" w:rsidRDefault="000F516B" w:rsidP="00063415">
            <w:pPr>
              <w:jc w:val="center"/>
              <w:rPr>
                <w:sz w:val="20"/>
                <w:szCs w:val="20"/>
              </w:rPr>
            </w:pPr>
            <w:r w:rsidRPr="00C25C80">
              <w:rPr>
                <w:sz w:val="20"/>
                <w:szCs w:val="20"/>
              </w:rPr>
              <w:t>-</w:t>
            </w:r>
          </w:p>
        </w:tc>
        <w:tc>
          <w:tcPr>
            <w:tcW w:w="880" w:type="dxa"/>
            <w:shd w:val="clear" w:color="auto" w:fill="auto"/>
            <w:vAlign w:val="center"/>
          </w:tcPr>
          <w:p w:rsidR="000F516B" w:rsidRPr="00C25C80" w:rsidRDefault="000F516B" w:rsidP="00063415">
            <w:pPr>
              <w:jc w:val="center"/>
              <w:rPr>
                <w:sz w:val="20"/>
                <w:szCs w:val="20"/>
              </w:rPr>
            </w:pPr>
            <w:r w:rsidRPr="00C25C80">
              <w:rPr>
                <w:sz w:val="20"/>
                <w:szCs w:val="20"/>
              </w:rPr>
              <w:t>-</w:t>
            </w:r>
          </w:p>
        </w:tc>
        <w:tc>
          <w:tcPr>
            <w:tcW w:w="925" w:type="dxa"/>
            <w:shd w:val="clear" w:color="auto" w:fill="auto"/>
            <w:vAlign w:val="center"/>
          </w:tcPr>
          <w:p w:rsidR="000F516B" w:rsidRPr="00C25C80" w:rsidRDefault="000F516B" w:rsidP="00063415">
            <w:pPr>
              <w:jc w:val="center"/>
              <w:rPr>
                <w:sz w:val="20"/>
                <w:szCs w:val="20"/>
              </w:rPr>
            </w:pPr>
            <w:r w:rsidRPr="00C25C80">
              <w:rPr>
                <w:sz w:val="20"/>
                <w:szCs w:val="20"/>
              </w:rPr>
              <w:t>-</w:t>
            </w:r>
          </w:p>
        </w:tc>
        <w:tc>
          <w:tcPr>
            <w:tcW w:w="1045" w:type="dxa"/>
            <w:shd w:val="clear" w:color="auto" w:fill="auto"/>
            <w:vAlign w:val="center"/>
          </w:tcPr>
          <w:p w:rsidR="000F516B" w:rsidRPr="00C25C80" w:rsidRDefault="000F516B" w:rsidP="00063415">
            <w:pPr>
              <w:jc w:val="center"/>
              <w:rPr>
                <w:sz w:val="20"/>
                <w:szCs w:val="20"/>
              </w:rPr>
            </w:pPr>
            <w:r w:rsidRPr="00C25C80">
              <w:rPr>
                <w:sz w:val="20"/>
                <w:szCs w:val="20"/>
              </w:rPr>
              <w:t>14</w:t>
            </w:r>
          </w:p>
        </w:tc>
        <w:tc>
          <w:tcPr>
            <w:tcW w:w="1080" w:type="dxa"/>
            <w:shd w:val="clear" w:color="auto" w:fill="auto"/>
            <w:vAlign w:val="center"/>
          </w:tcPr>
          <w:p w:rsidR="000F516B" w:rsidRPr="00C25C80" w:rsidRDefault="000F516B" w:rsidP="00063415">
            <w:pPr>
              <w:jc w:val="center"/>
              <w:rPr>
                <w:sz w:val="20"/>
                <w:szCs w:val="20"/>
              </w:rPr>
            </w:pPr>
            <w:r w:rsidRPr="00C25C80">
              <w:rPr>
                <w:sz w:val="20"/>
                <w:szCs w:val="20"/>
              </w:rPr>
              <w:t>10</w:t>
            </w:r>
          </w:p>
        </w:tc>
        <w:tc>
          <w:tcPr>
            <w:tcW w:w="1080" w:type="dxa"/>
            <w:shd w:val="clear" w:color="auto" w:fill="auto"/>
            <w:vAlign w:val="center"/>
          </w:tcPr>
          <w:p w:rsidR="000F516B" w:rsidRPr="00C25C80" w:rsidRDefault="000F516B" w:rsidP="00063415">
            <w:pPr>
              <w:jc w:val="center"/>
              <w:rPr>
                <w:sz w:val="20"/>
                <w:szCs w:val="20"/>
              </w:rPr>
            </w:pPr>
            <w:r w:rsidRPr="00C25C80">
              <w:rPr>
                <w:sz w:val="20"/>
                <w:szCs w:val="20"/>
              </w:rPr>
              <w:t>-</w:t>
            </w:r>
          </w:p>
        </w:tc>
      </w:tr>
      <w:tr w:rsidR="00C25C80" w:rsidRPr="00C25C80" w:rsidTr="00063415">
        <w:tc>
          <w:tcPr>
            <w:tcW w:w="540" w:type="dxa"/>
            <w:shd w:val="clear" w:color="auto" w:fill="auto"/>
            <w:vAlign w:val="center"/>
          </w:tcPr>
          <w:p w:rsidR="00FB75F8" w:rsidRPr="00C25C80" w:rsidRDefault="00FB75F8" w:rsidP="00D66B59">
            <w:pPr>
              <w:jc w:val="center"/>
              <w:rPr>
                <w:b/>
                <w:sz w:val="20"/>
                <w:szCs w:val="20"/>
              </w:rPr>
            </w:pPr>
            <w:r w:rsidRPr="00C25C80">
              <w:rPr>
                <w:b/>
                <w:sz w:val="20"/>
                <w:szCs w:val="20"/>
              </w:rPr>
              <w:t>202</w:t>
            </w:r>
            <w:r w:rsidR="00D66B59">
              <w:rPr>
                <w:b/>
                <w:sz w:val="20"/>
                <w:szCs w:val="20"/>
              </w:rPr>
              <w:t>4</w:t>
            </w:r>
          </w:p>
        </w:tc>
        <w:tc>
          <w:tcPr>
            <w:tcW w:w="720" w:type="dxa"/>
            <w:shd w:val="clear" w:color="auto" w:fill="auto"/>
            <w:vAlign w:val="center"/>
          </w:tcPr>
          <w:p w:rsidR="00FB75F8" w:rsidRPr="00C25C80" w:rsidRDefault="00FB75F8" w:rsidP="00063415">
            <w:pPr>
              <w:jc w:val="center"/>
              <w:rPr>
                <w:sz w:val="20"/>
                <w:szCs w:val="20"/>
              </w:rPr>
            </w:pPr>
          </w:p>
        </w:tc>
        <w:tc>
          <w:tcPr>
            <w:tcW w:w="720" w:type="dxa"/>
            <w:shd w:val="clear" w:color="auto" w:fill="auto"/>
            <w:vAlign w:val="center"/>
          </w:tcPr>
          <w:p w:rsidR="00FB75F8" w:rsidRPr="00C25C80" w:rsidRDefault="00FB75F8" w:rsidP="00063415">
            <w:pPr>
              <w:jc w:val="center"/>
              <w:rPr>
                <w:sz w:val="20"/>
                <w:szCs w:val="20"/>
              </w:rPr>
            </w:pPr>
          </w:p>
        </w:tc>
        <w:tc>
          <w:tcPr>
            <w:tcW w:w="720" w:type="dxa"/>
            <w:shd w:val="clear" w:color="auto" w:fill="auto"/>
            <w:vAlign w:val="center"/>
          </w:tcPr>
          <w:p w:rsidR="00FB75F8" w:rsidRPr="00C25C80" w:rsidRDefault="00FB75F8" w:rsidP="00063415">
            <w:pPr>
              <w:jc w:val="center"/>
              <w:rPr>
                <w:sz w:val="20"/>
                <w:szCs w:val="20"/>
              </w:rPr>
            </w:pPr>
          </w:p>
        </w:tc>
        <w:tc>
          <w:tcPr>
            <w:tcW w:w="1080" w:type="dxa"/>
            <w:shd w:val="clear" w:color="auto" w:fill="auto"/>
            <w:vAlign w:val="center"/>
          </w:tcPr>
          <w:p w:rsidR="00FB75F8" w:rsidRPr="00C25C80" w:rsidRDefault="00FB75F8" w:rsidP="00063415">
            <w:pPr>
              <w:jc w:val="center"/>
              <w:rPr>
                <w:sz w:val="20"/>
                <w:szCs w:val="20"/>
              </w:rPr>
            </w:pPr>
          </w:p>
        </w:tc>
        <w:tc>
          <w:tcPr>
            <w:tcW w:w="905" w:type="dxa"/>
            <w:shd w:val="clear" w:color="auto" w:fill="auto"/>
            <w:vAlign w:val="center"/>
          </w:tcPr>
          <w:p w:rsidR="00FB75F8" w:rsidRPr="00C25C80" w:rsidRDefault="00FB75F8" w:rsidP="00063415">
            <w:pPr>
              <w:jc w:val="center"/>
              <w:rPr>
                <w:sz w:val="20"/>
                <w:szCs w:val="20"/>
              </w:rPr>
            </w:pPr>
          </w:p>
        </w:tc>
        <w:tc>
          <w:tcPr>
            <w:tcW w:w="925" w:type="dxa"/>
            <w:shd w:val="clear" w:color="auto" w:fill="auto"/>
            <w:vAlign w:val="center"/>
          </w:tcPr>
          <w:p w:rsidR="00FB75F8" w:rsidRPr="00C25C80" w:rsidRDefault="00FB75F8" w:rsidP="00063415">
            <w:pPr>
              <w:jc w:val="center"/>
              <w:rPr>
                <w:sz w:val="20"/>
                <w:szCs w:val="20"/>
              </w:rPr>
            </w:pPr>
          </w:p>
        </w:tc>
        <w:tc>
          <w:tcPr>
            <w:tcW w:w="880" w:type="dxa"/>
            <w:shd w:val="clear" w:color="auto" w:fill="auto"/>
            <w:vAlign w:val="center"/>
          </w:tcPr>
          <w:p w:rsidR="00FB75F8" w:rsidRPr="00C25C80" w:rsidRDefault="00FB75F8" w:rsidP="00063415">
            <w:pPr>
              <w:jc w:val="center"/>
              <w:rPr>
                <w:sz w:val="20"/>
                <w:szCs w:val="20"/>
              </w:rPr>
            </w:pPr>
          </w:p>
        </w:tc>
        <w:tc>
          <w:tcPr>
            <w:tcW w:w="925" w:type="dxa"/>
            <w:shd w:val="clear" w:color="auto" w:fill="auto"/>
            <w:vAlign w:val="center"/>
          </w:tcPr>
          <w:p w:rsidR="00FB75F8" w:rsidRPr="00C25C80" w:rsidRDefault="00FB75F8" w:rsidP="00063415">
            <w:pPr>
              <w:jc w:val="center"/>
              <w:rPr>
                <w:sz w:val="20"/>
                <w:szCs w:val="20"/>
              </w:rPr>
            </w:pPr>
          </w:p>
        </w:tc>
        <w:tc>
          <w:tcPr>
            <w:tcW w:w="1045" w:type="dxa"/>
            <w:shd w:val="clear" w:color="auto" w:fill="auto"/>
            <w:vAlign w:val="center"/>
          </w:tcPr>
          <w:p w:rsidR="00FB75F8" w:rsidRPr="00C25C80" w:rsidRDefault="00FB75F8" w:rsidP="00063415">
            <w:pPr>
              <w:jc w:val="center"/>
              <w:rPr>
                <w:sz w:val="20"/>
                <w:szCs w:val="20"/>
              </w:rPr>
            </w:pPr>
          </w:p>
        </w:tc>
        <w:tc>
          <w:tcPr>
            <w:tcW w:w="1080" w:type="dxa"/>
            <w:shd w:val="clear" w:color="auto" w:fill="auto"/>
            <w:vAlign w:val="center"/>
          </w:tcPr>
          <w:p w:rsidR="00FB75F8" w:rsidRPr="00C25C80" w:rsidRDefault="00FB75F8" w:rsidP="00063415">
            <w:pPr>
              <w:jc w:val="center"/>
              <w:rPr>
                <w:sz w:val="20"/>
                <w:szCs w:val="20"/>
              </w:rPr>
            </w:pPr>
          </w:p>
        </w:tc>
        <w:tc>
          <w:tcPr>
            <w:tcW w:w="1080" w:type="dxa"/>
            <w:shd w:val="clear" w:color="auto" w:fill="auto"/>
            <w:vAlign w:val="center"/>
          </w:tcPr>
          <w:p w:rsidR="00FB75F8" w:rsidRPr="00C25C80" w:rsidRDefault="00FB75F8" w:rsidP="00063415">
            <w:pPr>
              <w:jc w:val="center"/>
              <w:rPr>
                <w:sz w:val="20"/>
                <w:szCs w:val="20"/>
              </w:rPr>
            </w:pPr>
          </w:p>
        </w:tc>
      </w:tr>
    </w:tbl>
    <w:p w:rsidR="0015695E" w:rsidRPr="000610E5" w:rsidRDefault="0015695E" w:rsidP="0015695E">
      <w:pPr>
        <w:ind w:firstLine="709"/>
        <w:jc w:val="right"/>
        <w:rPr>
          <w:i/>
          <w:color w:val="FF0000"/>
          <w:sz w:val="26"/>
          <w:szCs w:val="26"/>
        </w:rPr>
      </w:pPr>
    </w:p>
    <w:p w:rsidR="00973D2D" w:rsidRPr="000610E5" w:rsidRDefault="00973D2D" w:rsidP="00F13EF9">
      <w:pPr>
        <w:suppressAutoHyphens/>
        <w:jc w:val="right"/>
        <w:rPr>
          <w:color w:val="FF0000"/>
        </w:rPr>
      </w:pPr>
    </w:p>
    <w:p w:rsidR="00F13EF9" w:rsidRPr="002B3821" w:rsidRDefault="00973D2D" w:rsidP="00F13EF9">
      <w:pPr>
        <w:suppressAutoHyphens/>
        <w:jc w:val="right"/>
        <w:rPr>
          <w:color w:val="FF0000"/>
        </w:rPr>
      </w:pPr>
      <w:r w:rsidRPr="002B3821">
        <w:rPr>
          <w:color w:val="FF0000"/>
        </w:rPr>
        <w:br w:type="page"/>
      </w:r>
    </w:p>
    <w:p w:rsidR="00DD6E2A" w:rsidRPr="008F3838" w:rsidRDefault="00DD6E2A" w:rsidP="001B4A49">
      <w:pPr>
        <w:pStyle w:val="3"/>
        <w:suppressAutoHyphens/>
        <w:jc w:val="center"/>
        <w:rPr>
          <w:color w:val="000000"/>
          <w:sz w:val="26"/>
          <w:szCs w:val="26"/>
          <w:lang w:val="ru-RU"/>
        </w:rPr>
      </w:pPr>
      <w:bookmarkStart w:id="83" w:name="_Toc109112639"/>
      <w:bookmarkStart w:id="84" w:name="_Toc138762892"/>
      <w:bookmarkStart w:id="85" w:name="_Toc382900558"/>
      <w:bookmarkStart w:id="86" w:name="_Toc176249375"/>
      <w:r w:rsidRPr="008F3838">
        <w:rPr>
          <w:color w:val="000000"/>
          <w:sz w:val="26"/>
          <w:szCs w:val="26"/>
        </w:rPr>
        <w:lastRenderedPageBreak/>
        <w:t>II</w:t>
      </w:r>
      <w:r w:rsidR="003339E1" w:rsidRPr="008F3838">
        <w:rPr>
          <w:color w:val="000000"/>
          <w:sz w:val="26"/>
          <w:szCs w:val="26"/>
          <w:lang w:val="ru-RU"/>
        </w:rPr>
        <w:t>.</w:t>
      </w:r>
      <w:r w:rsidR="00B05158" w:rsidRPr="008F3838">
        <w:rPr>
          <w:color w:val="000000"/>
          <w:sz w:val="26"/>
          <w:szCs w:val="26"/>
          <w:lang w:val="ru-RU"/>
        </w:rPr>
        <w:t xml:space="preserve"> </w:t>
      </w:r>
      <w:r w:rsidR="00772891" w:rsidRPr="008F3838">
        <w:rPr>
          <w:color w:val="000000"/>
          <w:sz w:val="26"/>
          <w:szCs w:val="26"/>
        </w:rPr>
        <w:t>II</w:t>
      </w:r>
      <w:r w:rsidR="00B05158" w:rsidRPr="008F3838">
        <w:rPr>
          <w:color w:val="000000"/>
          <w:sz w:val="26"/>
          <w:szCs w:val="26"/>
          <w:lang w:val="ru-RU"/>
        </w:rPr>
        <w:t>.</w:t>
      </w:r>
      <w:r w:rsidRPr="008F3838">
        <w:rPr>
          <w:color w:val="000000"/>
          <w:sz w:val="26"/>
          <w:szCs w:val="26"/>
          <w:lang w:val="ru-RU"/>
        </w:rPr>
        <w:t xml:space="preserve"> Экономическая база</w:t>
      </w:r>
      <w:bookmarkEnd w:id="83"/>
      <w:bookmarkEnd w:id="84"/>
      <w:bookmarkEnd w:id="85"/>
      <w:bookmarkEnd w:id="86"/>
    </w:p>
    <w:p w:rsidR="00722880" w:rsidRDefault="002466CD" w:rsidP="0041774D">
      <w:pPr>
        <w:suppressAutoHyphens/>
        <w:ind w:firstLine="709"/>
        <w:jc w:val="both"/>
        <w:rPr>
          <w:color w:val="000000"/>
          <w:sz w:val="26"/>
          <w:szCs w:val="26"/>
        </w:rPr>
      </w:pPr>
      <w:bookmarkStart w:id="87" w:name="_Toc285445189"/>
      <w:bookmarkStart w:id="88" w:name="_Toc109112640"/>
      <w:bookmarkStart w:id="89" w:name="_Toc138762893"/>
      <w:r w:rsidRPr="008F3838">
        <w:rPr>
          <w:color w:val="000000"/>
          <w:sz w:val="26"/>
          <w:szCs w:val="26"/>
        </w:rPr>
        <w:t>Трудовые ресурсы сельского поселения формируются из населения в трудоспособном возрасте, работающих пенсионеров старших возрастов, иностранных граждан.</w:t>
      </w:r>
    </w:p>
    <w:p w:rsidR="00722880" w:rsidRPr="00420A45" w:rsidRDefault="00722880" w:rsidP="0041774D">
      <w:pPr>
        <w:suppressAutoHyphens/>
        <w:jc w:val="center"/>
        <w:rPr>
          <w:bCs/>
          <w:sz w:val="26"/>
          <w:szCs w:val="26"/>
        </w:rPr>
      </w:pPr>
      <w:r w:rsidRPr="00420A45">
        <w:rPr>
          <w:bCs/>
          <w:sz w:val="26"/>
          <w:szCs w:val="26"/>
        </w:rPr>
        <w:t>Структура занятости населения</w:t>
      </w:r>
    </w:p>
    <w:p w:rsidR="00722880" w:rsidRPr="00420A45" w:rsidRDefault="00722880" w:rsidP="0041774D">
      <w:pPr>
        <w:suppressAutoHyphens/>
        <w:jc w:val="center"/>
        <w:rPr>
          <w:bCs/>
          <w:sz w:val="26"/>
          <w:szCs w:val="26"/>
        </w:rPr>
      </w:pPr>
    </w:p>
    <w:p w:rsidR="003722CB" w:rsidRPr="00420A45" w:rsidRDefault="00E057B5" w:rsidP="0041774D">
      <w:pPr>
        <w:suppressAutoHyphens/>
        <w:ind w:firstLine="709"/>
        <w:jc w:val="both"/>
        <w:rPr>
          <w:sz w:val="26"/>
          <w:szCs w:val="26"/>
        </w:rPr>
      </w:pPr>
      <w:r w:rsidRPr="00420A45">
        <w:rPr>
          <w:sz w:val="26"/>
          <w:szCs w:val="26"/>
        </w:rPr>
        <w:t xml:space="preserve">В таблице представлен перечень предприятий и </w:t>
      </w:r>
      <w:r w:rsidR="008F4B31" w:rsidRPr="00420A45">
        <w:rPr>
          <w:sz w:val="26"/>
          <w:szCs w:val="26"/>
        </w:rPr>
        <w:t>организаций,</w:t>
      </w:r>
      <w:r w:rsidRPr="00420A45">
        <w:rPr>
          <w:sz w:val="26"/>
          <w:szCs w:val="26"/>
        </w:rPr>
        <w:t xml:space="preserve"> расположенных и осуществляющих свою деятельность на территории </w:t>
      </w:r>
      <w:r w:rsidR="00B050D9" w:rsidRPr="00420A45">
        <w:rPr>
          <w:sz w:val="26"/>
          <w:szCs w:val="26"/>
        </w:rPr>
        <w:t>сельского поселения.</w:t>
      </w:r>
    </w:p>
    <w:p w:rsidR="008F4B31" w:rsidRPr="00420A45" w:rsidRDefault="00DF712D" w:rsidP="008F4B31">
      <w:pPr>
        <w:suppressAutoHyphens/>
        <w:jc w:val="right"/>
        <w:rPr>
          <w:bCs/>
          <w:i/>
          <w:sz w:val="26"/>
          <w:szCs w:val="26"/>
          <w:lang w:val="en-US"/>
        </w:rPr>
      </w:pPr>
      <w:r>
        <w:rPr>
          <w:bCs/>
          <w:i/>
          <w:sz w:val="26"/>
          <w:szCs w:val="26"/>
        </w:rPr>
        <w:t>Т</w:t>
      </w:r>
      <w:r w:rsidR="008F4B31" w:rsidRPr="00420A45">
        <w:rPr>
          <w:bCs/>
          <w:i/>
          <w:sz w:val="26"/>
          <w:szCs w:val="26"/>
        </w:rPr>
        <w:t xml:space="preserve">аблица </w:t>
      </w:r>
      <w:r w:rsidR="006E75A1">
        <w:rPr>
          <w:bCs/>
          <w:i/>
          <w:sz w:val="26"/>
          <w:szCs w:val="26"/>
        </w:rPr>
        <w:t>27</w:t>
      </w:r>
    </w:p>
    <w:tbl>
      <w:tblPr>
        <w:tblW w:w="8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
        <w:gridCol w:w="4178"/>
        <w:gridCol w:w="3519"/>
      </w:tblGrid>
      <w:tr w:rsidR="001B3F7D" w:rsidRPr="008F3838" w:rsidTr="004E3DC1">
        <w:trPr>
          <w:trHeight w:val="524"/>
          <w:jc w:val="center"/>
        </w:trPr>
        <w:tc>
          <w:tcPr>
            <w:tcW w:w="588" w:type="dxa"/>
            <w:shd w:val="clear" w:color="auto" w:fill="auto"/>
            <w:vAlign w:val="center"/>
          </w:tcPr>
          <w:p w:rsidR="001B3F7D" w:rsidRPr="008F3838" w:rsidRDefault="001B3F7D" w:rsidP="00432BB4">
            <w:pPr>
              <w:suppressAutoHyphens/>
              <w:jc w:val="center"/>
              <w:rPr>
                <w:b/>
                <w:color w:val="000000"/>
                <w:sz w:val="26"/>
                <w:szCs w:val="26"/>
              </w:rPr>
            </w:pPr>
            <w:r w:rsidRPr="008F3838">
              <w:rPr>
                <w:b/>
                <w:color w:val="000000"/>
                <w:sz w:val="26"/>
                <w:szCs w:val="26"/>
              </w:rPr>
              <w:t xml:space="preserve">№ </w:t>
            </w:r>
            <w:proofErr w:type="gramStart"/>
            <w:r w:rsidRPr="008F3838">
              <w:rPr>
                <w:b/>
                <w:color w:val="000000"/>
                <w:sz w:val="26"/>
                <w:szCs w:val="26"/>
              </w:rPr>
              <w:t>п</w:t>
            </w:r>
            <w:proofErr w:type="gramEnd"/>
            <w:r w:rsidRPr="008F3838">
              <w:rPr>
                <w:b/>
                <w:color w:val="000000"/>
                <w:sz w:val="26"/>
                <w:szCs w:val="26"/>
              </w:rPr>
              <w:t>/п</w:t>
            </w:r>
          </w:p>
        </w:tc>
        <w:tc>
          <w:tcPr>
            <w:tcW w:w="4178" w:type="dxa"/>
            <w:shd w:val="clear" w:color="auto" w:fill="auto"/>
            <w:vAlign w:val="center"/>
          </w:tcPr>
          <w:p w:rsidR="001B3F7D" w:rsidRPr="008F3838" w:rsidRDefault="001B3F7D" w:rsidP="00432BB4">
            <w:pPr>
              <w:suppressAutoHyphens/>
              <w:jc w:val="center"/>
              <w:rPr>
                <w:b/>
                <w:color w:val="000000"/>
                <w:sz w:val="26"/>
                <w:szCs w:val="26"/>
              </w:rPr>
            </w:pPr>
            <w:r w:rsidRPr="008F3838">
              <w:rPr>
                <w:b/>
                <w:color w:val="000000"/>
                <w:sz w:val="26"/>
                <w:szCs w:val="26"/>
              </w:rPr>
              <w:t>Предприятия и организации</w:t>
            </w:r>
          </w:p>
        </w:tc>
        <w:tc>
          <w:tcPr>
            <w:tcW w:w="3519" w:type="dxa"/>
            <w:shd w:val="clear" w:color="auto" w:fill="auto"/>
            <w:vAlign w:val="center"/>
          </w:tcPr>
          <w:p w:rsidR="001B3F7D" w:rsidRPr="008F3838" w:rsidRDefault="001B3F7D" w:rsidP="00432BB4">
            <w:pPr>
              <w:suppressAutoHyphens/>
              <w:jc w:val="center"/>
              <w:rPr>
                <w:b/>
                <w:color w:val="000000"/>
                <w:sz w:val="26"/>
                <w:szCs w:val="26"/>
              </w:rPr>
            </w:pPr>
            <w:r w:rsidRPr="008F3838">
              <w:rPr>
                <w:b/>
                <w:color w:val="000000"/>
                <w:sz w:val="26"/>
                <w:szCs w:val="26"/>
              </w:rPr>
              <w:t>Профиль деятельности</w:t>
            </w:r>
          </w:p>
        </w:tc>
      </w:tr>
      <w:tr w:rsidR="001B3F7D" w:rsidRPr="008F3838" w:rsidTr="004E3DC1">
        <w:trPr>
          <w:trHeight w:val="335"/>
          <w:jc w:val="center"/>
        </w:trPr>
        <w:tc>
          <w:tcPr>
            <w:tcW w:w="588" w:type="dxa"/>
            <w:shd w:val="clear" w:color="auto" w:fill="auto"/>
            <w:vAlign w:val="center"/>
          </w:tcPr>
          <w:p w:rsidR="001B3F7D" w:rsidRPr="008F3838" w:rsidRDefault="001B3F7D" w:rsidP="00A8261C">
            <w:pPr>
              <w:suppressAutoHyphens/>
              <w:jc w:val="center"/>
              <w:rPr>
                <w:color w:val="000000"/>
                <w:sz w:val="26"/>
                <w:szCs w:val="26"/>
              </w:rPr>
            </w:pPr>
            <w:r>
              <w:rPr>
                <w:color w:val="000000"/>
                <w:sz w:val="26"/>
                <w:szCs w:val="26"/>
              </w:rPr>
              <w:t>1.</w:t>
            </w:r>
          </w:p>
        </w:tc>
        <w:tc>
          <w:tcPr>
            <w:tcW w:w="4178" w:type="dxa"/>
            <w:shd w:val="clear" w:color="auto" w:fill="auto"/>
            <w:vAlign w:val="center"/>
          </w:tcPr>
          <w:p w:rsidR="001B3F7D" w:rsidRPr="008409B5" w:rsidRDefault="00E77687" w:rsidP="00A8261C">
            <w:pPr>
              <w:suppressAutoHyphens/>
              <w:rPr>
                <w:sz w:val="26"/>
                <w:szCs w:val="26"/>
              </w:rPr>
            </w:pPr>
            <w:r w:rsidRPr="008409B5">
              <w:rPr>
                <w:sz w:val="26"/>
                <w:szCs w:val="26"/>
              </w:rPr>
              <w:t>ООО «</w:t>
            </w:r>
            <w:proofErr w:type="spellStart"/>
            <w:r w:rsidRPr="008409B5">
              <w:rPr>
                <w:sz w:val="26"/>
                <w:szCs w:val="26"/>
              </w:rPr>
              <w:t>Приап</w:t>
            </w:r>
            <w:proofErr w:type="spellEnd"/>
            <w:r w:rsidRPr="008409B5">
              <w:rPr>
                <w:sz w:val="26"/>
                <w:szCs w:val="26"/>
              </w:rPr>
              <w:t>»</w:t>
            </w:r>
          </w:p>
        </w:tc>
        <w:tc>
          <w:tcPr>
            <w:tcW w:w="3519" w:type="dxa"/>
            <w:shd w:val="clear" w:color="auto" w:fill="auto"/>
            <w:vAlign w:val="center"/>
          </w:tcPr>
          <w:p w:rsidR="001B3F7D" w:rsidRPr="001B1133" w:rsidRDefault="004E3DC1" w:rsidP="00A8261C">
            <w:pPr>
              <w:suppressAutoHyphens/>
              <w:jc w:val="center"/>
              <w:rPr>
                <w:sz w:val="26"/>
                <w:szCs w:val="26"/>
              </w:rPr>
            </w:pPr>
            <w:r w:rsidRPr="001B1133">
              <w:rPr>
                <w:sz w:val="26"/>
                <w:szCs w:val="26"/>
              </w:rPr>
              <w:t>пилорама (</w:t>
            </w:r>
            <w:r w:rsidR="00E77687" w:rsidRPr="001B1133">
              <w:rPr>
                <w:sz w:val="26"/>
                <w:szCs w:val="26"/>
              </w:rPr>
              <w:t>деревообработка</w:t>
            </w:r>
            <w:r w:rsidRPr="001B1133">
              <w:rPr>
                <w:sz w:val="26"/>
                <w:szCs w:val="26"/>
              </w:rPr>
              <w:t>)</w:t>
            </w:r>
          </w:p>
        </w:tc>
      </w:tr>
      <w:tr w:rsidR="001B3F7D" w:rsidRPr="008F3838" w:rsidTr="004E3DC1">
        <w:trPr>
          <w:trHeight w:val="335"/>
          <w:jc w:val="center"/>
        </w:trPr>
        <w:tc>
          <w:tcPr>
            <w:tcW w:w="588" w:type="dxa"/>
            <w:shd w:val="clear" w:color="auto" w:fill="auto"/>
            <w:vAlign w:val="center"/>
          </w:tcPr>
          <w:p w:rsidR="001B3F7D" w:rsidRPr="008F3838" w:rsidRDefault="001B3F7D" w:rsidP="00A8261C">
            <w:pPr>
              <w:suppressAutoHyphens/>
              <w:jc w:val="center"/>
              <w:rPr>
                <w:color w:val="000000"/>
                <w:sz w:val="26"/>
                <w:szCs w:val="26"/>
              </w:rPr>
            </w:pPr>
            <w:r>
              <w:rPr>
                <w:color w:val="000000"/>
                <w:sz w:val="26"/>
                <w:szCs w:val="26"/>
              </w:rPr>
              <w:t>2.</w:t>
            </w:r>
          </w:p>
        </w:tc>
        <w:tc>
          <w:tcPr>
            <w:tcW w:w="4178" w:type="dxa"/>
            <w:shd w:val="clear" w:color="auto" w:fill="auto"/>
            <w:vAlign w:val="center"/>
          </w:tcPr>
          <w:p w:rsidR="001B3F7D" w:rsidRPr="008409B5" w:rsidRDefault="004E3DC1" w:rsidP="00A8261C">
            <w:pPr>
              <w:suppressAutoHyphens/>
              <w:rPr>
                <w:sz w:val="26"/>
                <w:szCs w:val="26"/>
              </w:rPr>
            </w:pPr>
            <w:r w:rsidRPr="008409B5">
              <w:rPr>
                <w:sz w:val="26"/>
                <w:szCs w:val="26"/>
              </w:rPr>
              <w:t xml:space="preserve">ООО «Карелия </w:t>
            </w:r>
            <w:proofErr w:type="spellStart"/>
            <w:r w:rsidRPr="008409B5">
              <w:rPr>
                <w:sz w:val="26"/>
                <w:szCs w:val="26"/>
              </w:rPr>
              <w:t>Упафлор</w:t>
            </w:r>
            <w:proofErr w:type="spellEnd"/>
            <w:r w:rsidRPr="008409B5">
              <w:rPr>
                <w:sz w:val="26"/>
                <w:szCs w:val="26"/>
              </w:rPr>
              <w:t>»</w:t>
            </w:r>
          </w:p>
        </w:tc>
        <w:tc>
          <w:tcPr>
            <w:tcW w:w="3519" w:type="dxa"/>
            <w:shd w:val="clear" w:color="auto" w:fill="auto"/>
            <w:vAlign w:val="center"/>
          </w:tcPr>
          <w:p w:rsidR="001B3F7D" w:rsidRPr="00D77146" w:rsidRDefault="004E3DC1" w:rsidP="00A8261C">
            <w:pPr>
              <w:suppressAutoHyphens/>
              <w:jc w:val="center"/>
              <w:rPr>
                <w:sz w:val="26"/>
                <w:szCs w:val="26"/>
              </w:rPr>
            </w:pPr>
            <w:r w:rsidRPr="00D77146">
              <w:rPr>
                <w:sz w:val="26"/>
                <w:szCs w:val="26"/>
              </w:rPr>
              <w:t>изготовление паркета</w:t>
            </w:r>
          </w:p>
        </w:tc>
      </w:tr>
      <w:tr w:rsidR="001B3F7D" w:rsidRPr="008F3838" w:rsidTr="004E3DC1">
        <w:trPr>
          <w:trHeight w:val="335"/>
          <w:jc w:val="center"/>
        </w:trPr>
        <w:tc>
          <w:tcPr>
            <w:tcW w:w="588" w:type="dxa"/>
            <w:shd w:val="clear" w:color="auto" w:fill="auto"/>
            <w:vAlign w:val="center"/>
          </w:tcPr>
          <w:p w:rsidR="001B3F7D" w:rsidRDefault="001B3F7D" w:rsidP="0031192A">
            <w:pPr>
              <w:suppressAutoHyphens/>
              <w:jc w:val="center"/>
              <w:rPr>
                <w:color w:val="000000"/>
                <w:sz w:val="26"/>
                <w:szCs w:val="26"/>
              </w:rPr>
            </w:pPr>
            <w:r>
              <w:rPr>
                <w:color w:val="000000"/>
                <w:sz w:val="26"/>
                <w:szCs w:val="26"/>
              </w:rPr>
              <w:t>3.</w:t>
            </w:r>
          </w:p>
        </w:tc>
        <w:tc>
          <w:tcPr>
            <w:tcW w:w="4178" w:type="dxa"/>
            <w:shd w:val="clear" w:color="auto" w:fill="auto"/>
            <w:vAlign w:val="center"/>
          </w:tcPr>
          <w:p w:rsidR="001B3F7D" w:rsidRPr="008409B5" w:rsidRDefault="004E3DC1" w:rsidP="001D7854">
            <w:pPr>
              <w:suppressAutoHyphens/>
              <w:rPr>
                <w:sz w:val="26"/>
                <w:szCs w:val="26"/>
              </w:rPr>
            </w:pPr>
            <w:r w:rsidRPr="008409B5">
              <w:rPr>
                <w:sz w:val="26"/>
                <w:szCs w:val="26"/>
              </w:rPr>
              <w:t>ООО «</w:t>
            </w:r>
            <w:proofErr w:type="spellStart"/>
            <w:r w:rsidR="001D7854" w:rsidRPr="008409B5">
              <w:rPr>
                <w:sz w:val="26"/>
                <w:szCs w:val="26"/>
              </w:rPr>
              <w:t>Малоярославецкая</w:t>
            </w:r>
            <w:proofErr w:type="spellEnd"/>
            <w:r w:rsidR="001D7854" w:rsidRPr="008409B5">
              <w:rPr>
                <w:sz w:val="26"/>
                <w:szCs w:val="26"/>
              </w:rPr>
              <w:t xml:space="preserve"> производственная компания - Сталь</w:t>
            </w:r>
            <w:r w:rsidRPr="008409B5">
              <w:rPr>
                <w:sz w:val="26"/>
                <w:szCs w:val="26"/>
              </w:rPr>
              <w:t>»</w:t>
            </w:r>
          </w:p>
        </w:tc>
        <w:tc>
          <w:tcPr>
            <w:tcW w:w="3519" w:type="dxa"/>
            <w:shd w:val="clear" w:color="auto" w:fill="auto"/>
            <w:vAlign w:val="center"/>
          </w:tcPr>
          <w:p w:rsidR="001B3F7D" w:rsidRPr="00201C52" w:rsidRDefault="001D7854" w:rsidP="001D7854">
            <w:pPr>
              <w:suppressAutoHyphens/>
              <w:jc w:val="center"/>
              <w:rPr>
                <w:sz w:val="26"/>
                <w:szCs w:val="26"/>
              </w:rPr>
            </w:pPr>
            <w:r w:rsidRPr="00201C52">
              <w:rPr>
                <w:sz w:val="26"/>
                <w:szCs w:val="26"/>
              </w:rPr>
              <w:t xml:space="preserve">Производство строительных </w:t>
            </w:r>
            <w:r w:rsidR="00E609DE" w:rsidRPr="00201C52">
              <w:rPr>
                <w:sz w:val="26"/>
                <w:szCs w:val="26"/>
              </w:rPr>
              <w:t>ме</w:t>
            </w:r>
            <w:r w:rsidR="0014658C" w:rsidRPr="00201C52">
              <w:rPr>
                <w:sz w:val="26"/>
                <w:szCs w:val="26"/>
              </w:rPr>
              <w:t>таллоконструкций</w:t>
            </w:r>
          </w:p>
        </w:tc>
      </w:tr>
      <w:tr w:rsidR="001B3F7D" w:rsidRPr="008F3838" w:rsidTr="004E3DC1">
        <w:trPr>
          <w:trHeight w:val="335"/>
          <w:jc w:val="center"/>
        </w:trPr>
        <w:tc>
          <w:tcPr>
            <w:tcW w:w="588" w:type="dxa"/>
            <w:shd w:val="clear" w:color="auto" w:fill="auto"/>
            <w:vAlign w:val="center"/>
          </w:tcPr>
          <w:p w:rsidR="001B3F7D" w:rsidRDefault="001B3F7D" w:rsidP="0031192A">
            <w:pPr>
              <w:suppressAutoHyphens/>
              <w:jc w:val="center"/>
              <w:rPr>
                <w:color w:val="000000"/>
                <w:sz w:val="26"/>
                <w:szCs w:val="26"/>
              </w:rPr>
            </w:pPr>
            <w:r>
              <w:rPr>
                <w:color w:val="000000"/>
                <w:sz w:val="26"/>
                <w:szCs w:val="26"/>
              </w:rPr>
              <w:t>4.</w:t>
            </w:r>
          </w:p>
        </w:tc>
        <w:tc>
          <w:tcPr>
            <w:tcW w:w="4178" w:type="dxa"/>
            <w:shd w:val="clear" w:color="auto" w:fill="auto"/>
            <w:vAlign w:val="center"/>
          </w:tcPr>
          <w:p w:rsidR="001B3F7D" w:rsidRPr="008409B5" w:rsidRDefault="004E3DC1" w:rsidP="0031192A">
            <w:pPr>
              <w:suppressAutoHyphens/>
              <w:rPr>
                <w:sz w:val="26"/>
                <w:szCs w:val="26"/>
              </w:rPr>
            </w:pPr>
            <w:r w:rsidRPr="008409B5">
              <w:rPr>
                <w:sz w:val="26"/>
                <w:szCs w:val="26"/>
              </w:rPr>
              <w:t>ООО «</w:t>
            </w:r>
            <w:proofErr w:type="spellStart"/>
            <w:r w:rsidRPr="008409B5">
              <w:rPr>
                <w:sz w:val="26"/>
                <w:szCs w:val="26"/>
              </w:rPr>
              <w:t>Канбивит</w:t>
            </w:r>
            <w:proofErr w:type="spellEnd"/>
            <w:r w:rsidRPr="008409B5">
              <w:rPr>
                <w:sz w:val="26"/>
                <w:szCs w:val="26"/>
              </w:rPr>
              <w:t>»</w:t>
            </w:r>
          </w:p>
        </w:tc>
        <w:tc>
          <w:tcPr>
            <w:tcW w:w="3519" w:type="dxa"/>
            <w:shd w:val="clear" w:color="auto" w:fill="auto"/>
            <w:vAlign w:val="center"/>
          </w:tcPr>
          <w:p w:rsidR="001B3F7D" w:rsidRPr="00D77146" w:rsidRDefault="004E3DC1" w:rsidP="0031192A">
            <w:pPr>
              <w:suppressAutoHyphens/>
              <w:jc w:val="center"/>
              <w:rPr>
                <w:sz w:val="26"/>
                <w:szCs w:val="26"/>
              </w:rPr>
            </w:pPr>
            <w:proofErr w:type="spellStart"/>
            <w:r w:rsidRPr="00D77146">
              <w:rPr>
                <w:sz w:val="26"/>
                <w:szCs w:val="26"/>
              </w:rPr>
              <w:t>произвоство</w:t>
            </w:r>
            <w:proofErr w:type="spellEnd"/>
            <w:r w:rsidRPr="00D77146">
              <w:rPr>
                <w:sz w:val="26"/>
                <w:szCs w:val="26"/>
              </w:rPr>
              <w:t xml:space="preserve"> сухих смесей (корма для животных)</w:t>
            </w:r>
          </w:p>
        </w:tc>
      </w:tr>
      <w:tr w:rsidR="001B3F7D" w:rsidRPr="008F3838" w:rsidTr="004E3DC1">
        <w:trPr>
          <w:trHeight w:val="335"/>
          <w:jc w:val="center"/>
        </w:trPr>
        <w:tc>
          <w:tcPr>
            <w:tcW w:w="588" w:type="dxa"/>
            <w:shd w:val="clear" w:color="auto" w:fill="auto"/>
            <w:vAlign w:val="center"/>
          </w:tcPr>
          <w:p w:rsidR="001B3F7D" w:rsidRPr="008F3838" w:rsidRDefault="001B3F7D" w:rsidP="0031192A">
            <w:pPr>
              <w:suppressAutoHyphens/>
              <w:jc w:val="center"/>
              <w:rPr>
                <w:color w:val="000000"/>
                <w:sz w:val="26"/>
                <w:szCs w:val="26"/>
              </w:rPr>
            </w:pPr>
            <w:r>
              <w:rPr>
                <w:color w:val="000000"/>
                <w:sz w:val="26"/>
                <w:szCs w:val="26"/>
              </w:rPr>
              <w:t>5.</w:t>
            </w:r>
          </w:p>
        </w:tc>
        <w:tc>
          <w:tcPr>
            <w:tcW w:w="4178" w:type="dxa"/>
            <w:shd w:val="clear" w:color="auto" w:fill="auto"/>
            <w:vAlign w:val="center"/>
          </w:tcPr>
          <w:p w:rsidR="001B3F7D" w:rsidRPr="008409B5" w:rsidRDefault="004E3DC1" w:rsidP="0031192A">
            <w:pPr>
              <w:suppressAutoHyphens/>
              <w:rPr>
                <w:sz w:val="26"/>
                <w:szCs w:val="26"/>
              </w:rPr>
            </w:pPr>
            <w:r w:rsidRPr="008409B5">
              <w:rPr>
                <w:sz w:val="26"/>
                <w:szCs w:val="26"/>
              </w:rPr>
              <w:t xml:space="preserve">ООО «ДСК </w:t>
            </w:r>
            <w:proofErr w:type="spellStart"/>
            <w:r w:rsidRPr="008409B5">
              <w:rPr>
                <w:sz w:val="26"/>
                <w:szCs w:val="26"/>
              </w:rPr>
              <w:t>Грас</w:t>
            </w:r>
            <w:proofErr w:type="spellEnd"/>
            <w:r w:rsidRPr="008409B5">
              <w:rPr>
                <w:sz w:val="26"/>
                <w:szCs w:val="26"/>
              </w:rPr>
              <w:t xml:space="preserve"> Калуга»</w:t>
            </w:r>
          </w:p>
        </w:tc>
        <w:tc>
          <w:tcPr>
            <w:tcW w:w="3519" w:type="dxa"/>
            <w:shd w:val="clear" w:color="auto" w:fill="auto"/>
            <w:vAlign w:val="center"/>
          </w:tcPr>
          <w:p w:rsidR="001B3F7D" w:rsidRPr="00630D47" w:rsidRDefault="004E3DC1" w:rsidP="0031192A">
            <w:pPr>
              <w:suppressAutoHyphens/>
              <w:jc w:val="center"/>
              <w:rPr>
                <w:sz w:val="26"/>
                <w:szCs w:val="26"/>
              </w:rPr>
            </w:pPr>
            <w:r w:rsidRPr="00630D47">
              <w:rPr>
                <w:sz w:val="26"/>
                <w:szCs w:val="26"/>
              </w:rPr>
              <w:t>производство пенобетонных блоков</w:t>
            </w:r>
          </w:p>
        </w:tc>
      </w:tr>
      <w:tr w:rsidR="001B3F7D" w:rsidRPr="008F3838" w:rsidTr="004E3DC1">
        <w:trPr>
          <w:trHeight w:val="335"/>
          <w:jc w:val="center"/>
        </w:trPr>
        <w:tc>
          <w:tcPr>
            <w:tcW w:w="588" w:type="dxa"/>
            <w:shd w:val="clear" w:color="auto" w:fill="auto"/>
            <w:vAlign w:val="center"/>
          </w:tcPr>
          <w:p w:rsidR="001B3F7D" w:rsidRPr="008F3838" w:rsidRDefault="001B3F7D" w:rsidP="0031192A">
            <w:pPr>
              <w:suppressAutoHyphens/>
              <w:jc w:val="center"/>
              <w:rPr>
                <w:color w:val="000000"/>
                <w:sz w:val="26"/>
                <w:szCs w:val="26"/>
              </w:rPr>
            </w:pPr>
            <w:r>
              <w:rPr>
                <w:color w:val="000000"/>
                <w:sz w:val="26"/>
                <w:szCs w:val="26"/>
              </w:rPr>
              <w:t>6.</w:t>
            </w:r>
          </w:p>
        </w:tc>
        <w:tc>
          <w:tcPr>
            <w:tcW w:w="4178" w:type="dxa"/>
            <w:shd w:val="clear" w:color="auto" w:fill="auto"/>
            <w:vAlign w:val="center"/>
          </w:tcPr>
          <w:p w:rsidR="001B3F7D" w:rsidRPr="008409B5" w:rsidRDefault="004E3DC1" w:rsidP="0031192A">
            <w:pPr>
              <w:suppressAutoHyphens/>
              <w:rPr>
                <w:sz w:val="26"/>
                <w:szCs w:val="26"/>
              </w:rPr>
            </w:pPr>
            <w:r w:rsidRPr="008409B5">
              <w:rPr>
                <w:sz w:val="26"/>
                <w:szCs w:val="26"/>
              </w:rPr>
              <w:t>ИП «Селиверстов»</w:t>
            </w:r>
          </w:p>
        </w:tc>
        <w:tc>
          <w:tcPr>
            <w:tcW w:w="3519" w:type="dxa"/>
            <w:shd w:val="clear" w:color="auto" w:fill="auto"/>
            <w:vAlign w:val="center"/>
          </w:tcPr>
          <w:p w:rsidR="001B3F7D" w:rsidRPr="004E1BE2" w:rsidRDefault="004E3DC1" w:rsidP="0031192A">
            <w:pPr>
              <w:suppressAutoHyphens/>
              <w:jc w:val="center"/>
              <w:rPr>
                <w:sz w:val="26"/>
                <w:szCs w:val="26"/>
              </w:rPr>
            </w:pPr>
            <w:r w:rsidRPr="004E1BE2">
              <w:rPr>
                <w:sz w:val="26"/>
                <w:szCs w:val="26"/>
              </w:rPr>
              <w:t>пилорама (деревообработка)</w:t>
            </w:r>
          </w:p>
        </w:tc>
      </w:tr>
      <w:tr w:rsidR="00B40F63" w:rsidRPr="008F3838" w:rsidTr="004E3DC1">
        <w:trPr>
          <w:trHeight w:val="335"/>
          <w:jc w:val="center"/>
        </w:trPr>
        <w:tc>
          <w:tcPr>
            <w:tcW w:w="588" w:type="dxa"/>
            <w:shd w:val="clear" w:color="auto" w:fill="auto"/>
            <w:vAlign w:val="center"/>
          </w:tcPr>
          <w:p w:rsidR="00B40F63" w:rsidRDefault="00093A99" w:rsidP="0031192A">
            <w:pPr>
              <w:suppressAutoHyphens/>
              <w:jc w:val="center"/>
              <w:rPr>
                <w:color w:val="000000"/>
                <w:sz w:val="26"/>
                <w:szCs w:val="26"/>
              </w:rPr>
            </w:pPr>
            <w:r>
              <w:rPr>
                <w:color w:val="000000"/>
                <w:sz w:val="26"/>
                <w:szCs w:val="26"/>
              </w:rPr>
              <w:t>7</w:t>
            </w:r>
          </w:p>
        </w:tc>
        <w:tc>
          <w:tcPr>
            <w:tcW w:w="4178" w:type="dxa"/>
            <w:shd w:val="clear" w:color="auto" w:fill="auto"/>
            <w:vAlign w:val="center"/>
          </w:tcPr>
          <w:p w:rsidR="00B40F63" w:rsidRPr="008409B5" w:rsidRDefault="001B1133" w:rsidP="0031192A">
            <w:pPr>
              <w:suppressAutoHyphens/>
              <w:rPr>
                <w:sz w:val="26"/>
                <w:szCs w:val="26"/>
              </w:rPr>
            </w:pPr>
            <w:r w:rsidRPr="008409B5">
              <w:rPr>
                <w:sz w:val="26"/>
                <w:szCs w:val="26"/>
              </w:rPr>
              <w:t>ООО «</w:t>
            </w:r>
            <w:proofErr w:type="spellStart"/>
            <w:r w:rsidRPr="008409B5">
              <w:rPr>
                <w:sz w:val="26"/>
                <w:szCs w:val="26"/>
              </w:rPr>
              <w:t>Леспромстрой</w:t>
            </w:r>
            <w:proofErr w:type="spellEnd"/>
            <w:r w:rsidRPr="008409B5">
              <w:rPr>
                <w:sz w:val="26"/>
                <w:szCs w:val="26"/>
              </w:rPr>
              <w:t>»</w:t>
            </w:r>
          </w:p>
        </w:tc>
        <w:tc>
          <w:tcPr>
            <w:tcW w:w="3519" w:type="dxa"/>
            <w:shd w:val="clear" w:color="auto" w:fill="auto"/>
            <w:vAlign w:val="center"/>
          </w:tcPr>
          <w:p w:rsidR="00B40F63" w:rsidRPr="001B1133" w:rsidRDefault="00F67DB0" w:rsidP="0031192A">
            <w:pPr>
              <w:suppressAutoHyphens/>
              <w:jc w:val="center"/>
              <w:rPr>
                <w:sz w:val="26"/>
                <w:szCs w:val="26"/>
              </w:rPr>
            </w:pPr>
            <w:r>
              <w:rPr>
                <w:sz w:val="26"/>
                <w:szCs w:val="26"/>
              </w:rPr>
              <w:t>Л</w:t>
            </w:r>
            <w:r w:rsidR="001B1133" w:rsidRPr="001B1133">
              <w:rPr>
                <w:sz w:val="26"/>
                <w:szCs w:val="26"/>
              </w:rPr>
              <w:t>есозаготовки</w:t>
            </w:r>
          </w:p>
        </w:tc>
      </w:tr>
      <w:tr w:rsidR="00B40F63" w:rsidRPr="008F3838" w:rsidTr="004E3DC1">
        <w:trPr>
          <w:trHeight w:val="335"/>
          <w:jc w:val="center"/>
        </w:trPr>
        <w:tc>
          <w:tcPr>
            <w:tcW w:w="588" w:type="dxa"/>
            <w:shd w:val="clear" w:color="auto" w:fill="auto"/>
            <w:vAlign w:val="center"/>
          </w:tcPr>
          <w:p w:rsidR="00B40F63" w:rsidRDefault="00093A99" w:rsidP="0031192A">
            <w:pPr>
              <w:suppressAutoHyphens/>
              <w:jc w:val="center"/>
              <w:rPr>
                <w:color w:val="000000"/>
                <w:sz w:val="26"/>
                <w:szCs w:val="26"/>
              </w:rPr>
            </w:pPr>
            <w:r>
              <w:rPr>
                <w:color w:val="000000"/>
                <w:sz w:val="26"/>
                <w:szCs w:val="26"/>
              </w:rPr>
              <w:t>8</w:t>
            </w:r>
          </w:p>
        </w:tc>
        <w:tc>
          <w:tcPr>
            <w:tcW w:w="4178" w:type="dxa"/>
            <w:shd w:val="clear" w:color="auto" w:fill="auto"/>
            <w:vAlign w:val="center"/>
          </w:tcPr>
          <w:p w:rsidR="00B40F63" w:rsidRPr="008409B5" w:rsidRDefault="001B1133" w:rsidP="0031192A">
            <w:pPr>
              <w:suppressAutoHyphens/>
              <w:rPr>
                <w:sz w:val="26"/>
                <w:szCs w:val="26"/>
              </w:rPr>
            </w:pPr>
            <w:r w:rsidRPr="008409B5">
              <w:rPr>
                <w:sz w:val="26"/>
                <w:szCs w:val="26"/>
              </w:rPr>
              <w:t>ООО «</w:t>
            </w:r>
            <w:proofErr w:type="spellStart"/>
            <w:r w:rsidRPr="008409B5">
              <w:rPr>
                <w:sz w:val="26"/>
                <w:szCs w:val="26"/>
              </w:rPr>
              <w:t>Промстройтеплица</w:t>
            </w:r>
            <w:proofErr w:type="spellEnd"/>
            <w:r w:rsidRPr="008409B5">
              <w:rPr>
                <w:sz w:val="26"/>
                <w:szCs w:val="26"/>
              </w:rPr>
              <w:t>»</w:t>
            </w:r>
          </w:p>
        </w:tc>
        <w:tc>
          <w:tcPr>
            <w:tcW w:w="3519" w:type="dxa"/>
            <w:shd w:val="clear" w:color="auto" w:fill="auto"/>
            <w:vAlign w:val="center"/>
          </w:tcPr>
          <w:p w:rsidR="00B40F63" w:rsidRDefault="001B1133" w:rsidP="0031192A">
            <w:pPr>
              <w:suppressAutoHyphens/>
              <w:jc w:val="center"/>
              <w:rPr>
                <w:color w:val="000000"/>
                <w:sz w:val="26"/>
                <w:szCs w:val="26"/>
              </w:rPr>
            </w:pPr>
            <w:r>
              <w:rPr>
                <w:color w:val="000000"/>
                <w:sz w:val="26"/>
                <w:szCs w:val="26"/>
              </w:rPr>
              <w:t>Строительство жилых и нежилых зданий</w:t>
            </w:r>
          </w:p>
        </w:tc>
      </w:tr>
      <w:tr w:rsidR="00E609DE" w:rsidRPr="008F3838" w:rsidTr="004E3DC1">
        <w:trPr>
          <w:trHeight w:val="335"/>
          <w:jc w:val="center"/>
        </w:trPr>
        <w:tc>
          <w:tcPr>
            <w:tcW w:w="588" w:type="dxa"/>
            <w:shd w:val="clear" w:color="auto" w:fill="auto"/>
            <w:vAlign w:val="center"/>
          </w:tcPr>
          <w:p w:rsidR="00E609DE" w:rsidRDefault="00093A99" w:rsidP="0031192A">
            <w:pPr>
              <w:suppressAutoHyphens/>
              <w:jc w:val="center"/>
              <w:rPr>
                <w:color w:val="000000"/>
                <w:sz w:val="26"/>
                <w:szCs w:val="26"/>
              </w:rPr>
            </w:pPr>
            <w:r>
              <w:rPr>
                <w:color w:val="000000"/>
                <w:sz w:val="26"/>
                <w:szCs w:val="26"/>
              </w:rPr>
              <w:t>9</w:t>
            </w:r>
          </w:p>
        </w:tc>
        <w:tc>
          <w:tcPr>
            <w:tcW w:w="4178" w:type="dxa"/>
            <w:shd w:val="clear" w:color="auto" w:fill="auto"/>
            <w:vAlign w:val="center"/>
          </w:tcPr>
          <w:p w:rsidR="00E609DE" w:rsidRPr="008409B5" w:rsidRDefault="00E609DE" w:rsidP="0031192A">
            <w:pPr>
              <w:suppressAutoHyphens/>
              <w:rPr>
                <w:sz w:val="26"/>
                <w:szCs w:val="26"/>
              </w:rPr>
            </w:pPr>
            <w:r w:rsidRPr="008409B5">
              <w:rPr>
                <w:sz w:val="26"/>
                <w:szCs w:val="26"/>
              </w:rPr>
              <w:t>ООО «Алекс»</w:t>
            </w:r>
          </w:p>
        </w:tc>
        <w:tc>
          <w:tcPr>
            <w:tcW w:w="3519" w:type="dxa"/>
            <w:shd w:val="clear" w:color="auto" w:fill="auto"/>
            <w:vAlign w:val="center"/>
          </w:tcPr>
          <w:p w:rsidR="00E609DE" w:rsidRDefault="00E609DE" w:rsidP="0031192A">
            <w:pPr>
              <w:suppressAutoHyphens/>
              <w:jc w:val="center"/>
              <w:rPr>
                <w:color w:val="000000"/>
                <w:sz w:val="26"/>
                <w:szCs w:val="26"/>
              </w:rPr>
            </w:pPr>
            <w:r>
              <w:rPr>
                <w:color w:val="000000"/>
                <w:sz w:val="26"/>
                <w:szCs w:val="26"/>
              </w:rPr>
              <w:t>Производство красок, лаков</w:t>
            </w:r>
          </w:p>
        </w:tc>
      </w:tr>
      <w:tr w:rsidR="00E609DE" w:rsidRPr="008F3838" w:rsidTr="004E3DC1">
        <w:trPr>
          <w:trHeight w:val="335"/>
          <w:jc w:val="center"/>
        </w:trPr>
        <w:tc>
          <w:tcPr>
            <w:tcW w:w="588" w:type="dxa"/>
            <w:shd w:val="clear" w:color="auto" w:fill="auto"/>
            <w:vAlign w:val="center"/>
          </w:tcPr>
          <w:p w:rsidR="00E609DE" w:rsidRDefault="00093A99" w:rsidP="0031192A">
            <w:pPr>
              <w:suppressAutoHyphens/>
              <w:jc w:val="center"/>
              <w:rPr>
                <w:color w:val="000000"/>
                <w:sz w:val="26"/>
                <w:szCs w:val="26"/>
              </w:rPr>
            </w:pPr>
            <w:r>
              <w:rPr>
                <w:color w:val="000000"/>
                <w:sz w:val="26"/>
                <w:szCs w:val="26"/>
              </w:rPr>
              <w:t>10</w:t>
            </w:r>
          </w:p>
        </w:tc>
        <w:tc>
          <w:tcPr>
            <w:tcW w:w="4178" w:type="dxa"/>
            <w:shd w:val="clear" w:color="auto" w:fill="auto"/>
            <w:vAlign w:val="center"/>
          </w:tcPr>
          <w:p w:rsidR="00E609DE" w:rsidRPr="008409B5" w:rsidRDefault="00E609DE" w:rsidP="0031192A">
            <w:pPr>
              <w:suppressAutoHyphens/>
              <w:rPr>
                <w:sz w:val="26"/>
                <w:szCs w:val="26"/>
              </w:rPr>
            </w:pPr>
            <w:r w:rsidRPr="008409B5">
              <w:rPr>
                <w:sz w:val="26"/>
                <w:szCs w:val="26"/>
              </w:rPr>
              <w:t>ООО «Вятич»</w:t>
            </w:r>
          </w:p>
        </w:tc>
        <w:tc>
          <w:tcPr>
            <w:tcW w:w="3519" w:type="dxa"/>
            <w:shd w:val="clear" w:color="auto" w:fill="auto"/>
            <w:vAlign w:val="center"/>
          </w:tcPr>
          <w:p w:rsidR="00E609DE" w:rsidRDefault="00E609DE" w:rsidP="00E609DE">
            <w:pPr>
              <w:suppressAutoHyphens/>
              <w:jc w:val="center"/>
              <w:rPr>
                <w:color w:val="000000"/>
                <w:sz w:val="26"/>
                <w:szCs w:val="26"/>
              </w:rPr>
            </w:pPr>
            <w:r>
              <w:rPr>
                <w:color w:val="000000"/>
                <w:sz w:val="26"/>
                <w:szCs w:val="26"/>
              </w:rPr>
              <w:t>Производство верхней одежды»</w:t>
            </w:r>
          </w:p>
        </w:tc>
      </w:tr>
      <w:tr w:rsidR="00E609DE" w:rsidRPr="008F3838" w:rsidTr="004E3DC1">
        <w:trPr>
          <w:trHeight w:val="335"/>
          <w:jc w:val="center"/>
        </w:trPr>
        <w:tc>
          <w:tcPr>
            <w:tcW w:w="588" w:type="dxa"/>
            <w:shd w:val="clear" w:color="auto" w:fill="auto"/>
            <w:vAlign w:val="center"/>
          </w:tcPr>
          <w:p w:rsidR="00E609DE" w:rsidRDefault="00093A99" w:rsidP="0031192A">
            <w:pPr>
              <w:suppressAutoHyphens/>
              <w:jc w:val="center"/>
              <w:rPr>
                <w:color w:val="000000"/>
                <w:sz w:val="26"/>
                <w:szCs w:val="26"/>
              </w:rPr>
            </w:pPr>
            <w:r>
              <w:rPr>
                <w:color w:val="000000"/>
                <w:sz w:val="26"/>
                <w:szCs w:val="26"/>
              </w:rPr>
              <w:t>11</w:t>
            </w:r>
          </w:p>
        </w:tc>
        <w:tc>
          <w:tcPr>
            <w:tcW w:w="4178" w:type="dxa"/>
            <w:shd w:val="clear" w:color="auto" w:fill="auto"/>
            <w:vAlign w:val="center"/>
          </w:tcPr>
          <w:p w:rsidR="00E609DE" w:rsidRPr="008409B5" w:rsidRDefault="00E609DE" w:rsidP="0031192A">
            <w:pPr>
              <w:suppressAutoHyphens/>
              <w:rPr>
                <w:sz w:val="26"/>
                <w:szCs w:val="26"/>
              </w:rPr>
            </w:pPr>
            <w:r w:rsidRPr="008409B5">
              <w:rPr>
                <w:sz w:val="26"/>
                <w:szCs w:val="26"/>
              </w:rPr>
              <w:t xml:space="preserve">ООО «Завод </w:t>
            </w:r>
            <w:proofErr w:type="spellStart"/>
            <w:r w:rsidRPr="008409B5">
              <w:rPr>
                <w:sz w:val="26"/>
                <w:szCs w:val="26"/>
              </w:rPr>
              <w:t>экотоплива</w:t>
            </w:r>
            <w:proofErr w:type="spellEnd"/>
            <w:r w:rsidRPr="008409B5">
              <w:rPr>
                <w:sz w:val="26"/>
                <w:szCs w:val="26"/>
              </w:rPr>
              <w:t>»</w:t>
            </w:r>
          </w:p>
        </w:tc>
        <w:tc>
          <w:tcPr>
            <w:tcW w:w="3519" w:type="dxa"/>
            <w:shd w:val="clear" w:color="auto" w:fill="auto"/>
            <w:vAlign w:val="center"/>
          </w:tcPr>
          <w:p w:rsidR="00E609DE" w:rsidRDefault="00E609DE" w:rsidP="0031192A">
            <w:pPr>
              <w:suppressAutoHyphens/>
              <w:jc w:val="center"/>
              <w:rPr>
                <w:color w:val="000000"/>
                <w:sz w:val="26"/>
                <w:szCs w:val="26"/>
              </w:rPr>
            </w:pPr>
            <w:r>
              <w:rPr>
                <w:color w:val="000000"/>
                <w:sz w:val="26"/>
                <w:szCs w:val="26"/>
              </w:rPr>
              <w:t>Производство деревянных изделий»</w:t>
            </w:r>
          </w:p>
        </w:tc>
      </w:tr>
      <w:tr w:rsidR="00E609DE" w:rsidRPr="008F3838" w:rsidTr="004E3DC1">
        <w:trPr>
          <w:trHeight w:val="335"/>
          <w:jc w:val="center"/>
        </w:trPr>
        <w:tc>
          <w:tcPr>
            <w:tcW w:w="588" w:type="dxa"/>
            <w:shd w:val="clear" w:color="auto" w:fill="auto"/>
            <w:vAlign w:val="center"/>
          </w:tcPr>
          <w:p w:rsidR="00E609DE" w:rsidRDefault="00093A99" w:rsidP="0031192A">
            <w:pPr>
              <w:suppressAutoHyphens/>
              <w:jc w:val="center"/>
              <w:rPr>
                <w:color w:val="000000"/>
                <w:sz w:val="26"/>
                <w:szCs w:val="26"/>
              </w:rPr>
            </w:pPr>
            <w:r>
              <w:rPr>
                <w:color w:val="000000"/>
                <w:sz w:val="26"/>
                <w:szCs w:val="26"/>
              </w:rPr>
              <w:t>12</w:t>
            </w:r>
          </w:p>
        </w:tc>
        <w:tc>
          <w:tcPr>
            <w:tcW w:w="4178" w:type="dxa"/>
            <w:shd w:val="clear" w:color="auto" w:fill="auto"/>
            <w:vAlign w:val="center"/>
          </w:tcPr>
          <w:p w:rsidR="00E609DE" w:rsidRPr="008409B5" w:rsidRDefault="0048515F" w:rsidP="0031192A">
            <w:pPr>
              <w:suppressAutoHyphens/>
              <w:rPr>
                <w:sz w:val="26"/>
                <w:szCs w:val="26"/>
              </w:rPr>
            </w:pPr>
            <w:r w:rsidRPr="008409B5">
              <w:rPr>
                <w:sz w:val="26"/>
                <w:szCs w:val="26"/>
              </w:rPr>
              <w:t>ООО «</w:t>
            </w:r>
            <w:proofErr w:type="spellStart"/>
            <w:r w:rsidRPr="008409B5">
              <w:rPr>
                <w:sz w:val="26"/>
                <w:szCs w:val="26"/>
              </w:rPr>
              <w:t>Экопласт</w:t>
            </w:r>
            <w:proofErr w:type="spellEnd"/>
            <w:r w:rsidRPr="008409B5">
              <w:rPr>
                <w:sz w:val="26"/>
                <w:szCs w:val="26"/>
              </w:rPr>
              <w:t>»</w:t>
            </w:r>
          </w:p>
        </w:tc>
        <w:tc>
          <w:tcPr>
            <w:tcW w:w="3519" w:type="dxa"/>
            <w:shd w:val="clear" w:color="auto" w:fill="auto"/>
            <w:vAlign w:val="center"/>
          </w:tcPr>
          <w:p w:rsidR="00E609DE" w:rsidRDefault="0048515F" w:rsidP="0031192A">
            <w:pPr>
              <w:suppressAutoHyphens/>
              <w:jc w:val="center"/>
              <w:rPr>
                <w:color w:val="000000"/>
                <w:sz w:val="26"/>
                <w:szCs w:val="26"/>
              </w:rPr>
            </w:pPr>
            <w:r>
              <w:rPr>
                <w:color w:val="000000"/>
                <w:sz w:val="26"/>
                <w:szCs w:val="26"/>
              </w:rPr>
              <w:t>Производство пластмассовых изделий</w:t>
            </w:r>
          </w:p>
        </w:tc>
      </w:tr>
      <w:tr w:rsidR="005551CF" w:rsidRPr="008F3838" w:rsidTr="004E3DC1">
        <w:trPr>
          <w:trHeight w:val="335"/>
          <w:jc w:val="center"/>
        </w:trPr>
        <w:tc>
          <w:tcPr>
            <w:tcW w:w="588" w:type="dxa"/>
            <w:shd w:val="clear" w:color="auto" w:fill="auto"/>
            <w:vAlign w:val="center"/>
          </w:tcPr>
          <w:p w:rsidR="005551CF" w:rsidRDefault="005551CF" w:rsidP="0031192A">
            <w:pPr>
              <w:suppressAutoHyphens/>
              <w:jc w:val="center"/>
              <w:rPr>
                <w:color w:val="000000"/>
                <w:sz w:val="26"/>
                <w:szCs w:val="26"/>
              </w:rPr>
            </w:pPr>
            <w:r>
              <w:rPr>
                <w:color w:val="000000"/>
                <w:sz w:val="26"/>
                <w:szCs w:val="26"/>
              </w:rPr>
              <w:t>13</w:t>
            </w:r>
          </w:p>
        </w:tc>
        <w:tc>
          <w:tcPr>
            <w:tcW w:w="4178" w:type="dxa"/>
            <w:shd w:val="clear" w:color="auto" w:fill="auto"/>
            <w:vAlign w:val="center"/>
          </w:tcPr>
          <w:p w:rsidR="005551CF" w:rsidRPr="008409B5" w:rsidRDefault="005551CF" w:rsidP="0031192A">
            <w:pPr>
              <w:suppressAutoHyphens/>
              <w:rPr>
                <w:sz w:val="26"/>
                <w:szCs w:val="26"/>
              </w:rPr>
            </w:pPr>
            <w:r>
              <w:rPr>
                <w:sz w:val="26"/>
                <w:szCs w:val="26"/>
              </w:rPr>
              <w:t>ООО «</w:t>
            </w:r>
            <w:proofErr w:type="spellStart"/>
            <w:r>
              <w:rPr>
                <w:sz w:val="26"/>
                <w:szCs w:val="26"/>
              </w:rPr>
              <w:t>Феррум</w:t>
            </w:r>
            <w:proofErr w:type="spellEnd"/>
            <w:r>
              <w:rPr>
                <w:sz w:val="26"/>
                <w:szCs w:val="26"/>
              </w:rPr>
              <w:t>»</w:t>
            </w:r>
          </w:p>
        </w:tc>
        <w:tc>
          <w:tcPr>
            <w:tcW w:w="3519" w:type="dxa"/>
            <w:shd w:val="clear" w:color="auto" w:fill="auto"/>
            <w:vAlign w:val="center"/>
          </w:tcPr>
          <w:p w:rsidR="005551CF" w:rsidRPr="005551CF" w:rsidRDefault="005551CF" w:rsidP="005551CF">
            <w:pPr>
              <w:autoSpaceDE w:val="0"/>
              <w:autoSpaceDN w:val="0"/>
              <w:adjustRightInd w:val="0"/>
              <w:rPr>
                <w:color w:val="000000"/>
                <w:sz w:val="26"/>
                <w:szCs w:val="26"/>
              </w:rPr>
            </w:pPr>
            <w:r w:rsidRPr="005551CF">
              <w:rPr>
                <w:rFonts w:ascii="Times New Roman CYR" w:hAnsi="Times New Roman CYR" w:cs="Times New Roman CYR"/>
                <w:color w:val="000000"/>
                <w:sz w:val="26"/>
                <w:szCs w:val="26"/>
              </w:rPr>
              <w:t>Производство</w:t>
            </w:r>
            <w:r w:rsidR="00346EF9">
              <w:rPr>
                <w:rFonts w:ascii="Times New Roman CYR" w:hAnsi="Times New Roman CYR" w:cs="Times New Roman CYR"/>
                <w:color w:val="000000"/>
                <w:sz w:val="26"/>
                <w:szCs w:val="26"/>
              </w:rPr>
              <w:t xml:space="preserve"> и монтаж </w:t>
            </w:r>
            <w:r w:rsidRPr="005551CF">
              <w:rPr>
                <w:rFonts w:ascii="Times New Roman CYR" w:hAnsi="Times New Roman CYR" w:cs="Times New Roman CYR"/>
                <w:color w:val="000000"/>
                <w:sz w:val="26"/>
                <w:szCs w:val="26"/>
              </w:rPr>
              <w:t>стойлового оборудования и металлоконструкций животноводческих комплексов</w:t>
            </w:r>
          </w:p>
          <w:p w:rsidR="005551CF" w:rsidRDefault="005551CF" w:rsidP="0031192A">
            <w:pPr>
              <w:suppressAutoHyphens/>
              <w:jc w:val="center"/>
              <w:rPr>
                <w:color w:val="000000"/>
                <w:sz w:val="26"/>
                <w:szCs w:val="26"/>
              </w:rPr>
            </w:pPr>
          </w:p>
        </w:tc>
      </w:tr>
    </w:tbl>
    <w:p w:rsidR="00E057B5" w:rsidRPr="002B3821" w:rsidRDefault="00E057B5" w:rsidP="003722CB">
      <w:pPr>
        <w:suppressAutoHyphens/>
        <w:spacing w:line="360" w:lineRule="auto"/>
        <w:ind w:firstLine="709"/>
        <w:jc w:val="both"/>
        <w:rPr>
          <w:color w:val="FF0000"/>
          <w:sz w:val="26"/>
          <w:szCs w:val="26"/>
        </w:rPr>
      </w:pPr>
    </w:p>
    <w:p w:rsidR="00E94CE0" w:rsidRPr="002B3821" w:rsidRDefault="00DA6C90" w:rsidP="00E94CE0">
      <w:pPr>
        <w:rPr>
          <w:color w:val="FF0000"/>
        </w:rPr>
      </w:pPr>
      <w:r w:rsidRPr="002B3821">
        <w:rPr>
          <w:color w:val="FF0000"/>
        </w:rPr>
        <w:br w:type="page"/>
      </w:r>
    </w:p>
    <w:p w:rsidR="00242A9D" w:rsidRPr="00242A9D" w:rsidRDefault="00242A9D" w:rsidP="00166818">
      <w:pPr>
        <w:pStyle w:val="1"/>
        <w:ind w:left="2124"/>
        <w:jc w:val="left"/>
        <w:rPr>
          <w:color w:val="000000"/>
          <w:sz w:val="26"/>
          <w:szCs w:val="26"/>
        </w:rPr>
      </w:pPr>
      <w:bookmarkStart w:id="90" w:name="_Toc285445190"/>
      <w:bookmarkStart w:id="91" w:name="_Toc382900560"/>
      <w:bookmarkStart w:id="92" w:name="_Toc176249376"/>
      <w:bookmarkEnd w:id="87"/>
      <w:r w:rsidRPr="00242A9D">
        <w:rPr>
          <w:sz w:val="26"/>
          <w:szCs w:val="26"/>
        </w:rPr>
        <w:lastRenderedPageBreak/>
        <w:t>II.6 Инженерно-техническая база</w:t>
      </w:r>
      <w:bookmarkEnd w:id="92"/>
      <w:r w:rsidRPr="00242A9D">
        <w:rPr>
          <w:color w:val="000000"/>
          <w:sz w:val="26"/>
          <w:szCs w:val="26"/>
        </w:rPr>
        <w:t xml:space="preserve"> </w:t>
      </w:r>
    </w:p>
    <w:p w:rsidR="00242A9D" w:rsidRPr="0074276F" w:rsidRDefault="00242A9D" w:rsidP="00242A9D">
      <w:pPr>
        <w:pStyle w:val="3"/>
        <w:jc w:val="center"/>
        <w:rPr>
          <w:sz w:val="26"/>
          <w:szCs w:val="26"/>
          <w:lang w:val="ru-RU"/>
        </w:rPr>
      </w:pPr>
      <w:bookmarkStart w:id="93" w:name="_Toc176249377"/>
      <w:bookmarkEnd w:id="90"/>
      <w:bookmarkEnd w:id="91"/>
      <w:r w:rsidRPr="0074276F">
        <w:rPr>
          <w:sz w:val="26"/>
          <w:szCs w:val="26"/>
        </w:rPr>
        <w:t>II</w:t>
      </w:r>
      <w:r w:rsidRPr="0074276F">
        <w:rPr>
          <w:sz w:val="26"/>
          <w:szCs w:val="26"/>
          <w:lang w:val="ru-RU"/>
        </w:rPr>
        <w:t>.6.1 Водоснабжение и водоотведение</w:t>
      </w:r>
      <w:bookmarkEnd w:id="93"/>
    </w:p>
    <w:p w:rsidR="005011C4" w:rsidRPr="008F3838" w:rsidRDefault="00BF5070" w:rsidP="0041774D">
      <w:pPr>
        <w:shd w:val="clear" w:color="auto" w:fill="FFFFFF"/>
        <w:suppressAutoHyphens/>
        <w:ind w:left="10" w:firstLine="720"/>
        <w:jc w:val="both"/>
        <w:rPr>
          <w:color w:val="000000"/>
          <w:sz w:val="26"/>
          <w:szCs w:val="26"/>
        </w:rPr>
      </w:pPr>
      <w:r w:rsidRPr="00714EFE">
        <w:rPr>
          <w:color w:val="000000"/>
          <w:sz w:val="26"/>
          <w:szCs w:val="26"/>
        </w:rPr>
        <w:t xml:space="preserve">Централизованная система водоснабжения расположена в </w:t>
      </w:r>
      <w:r>
        <w:rPr>
          <w:color w:val="000000"/>
          <w:sz w:val="26"/>
          <w:szCs w:val="26"/>
        </w:rPr>
        <w:t>1</w:t>
      </w:r>
      <w:r w:rsidRPr="00714EFE">
        <w:rPr>
          <w:color w:val="000000"/>
          <w:sz w:val="26"/>
          <w:szCs w:val="26"/>
        </w:rPr>
        <w:t xml:space="preserve"> населенн</w:t>
      </w:r>
      <w:r>
        <w:rPr>
          <w:color w:val="000000"/>
          <w:sz w:val="26"/>
          <w:szCs w:val="26"/>
        </w:rPr>
        <w:t>ом</w:t>
      </w:r>
      <w:r w:rsidRPr="00714EFE">
        <w:rPr>
          <w:color w:val="000000"/>
          <w:sz w:val="26"/>
          <w:szCs w:val="26"/>
        </w:rPr>
        <w:t xml:space="preserve"> пункт</w:t>
      </w:r>
      <w:r>
        <w:rPr>
          <w:color w:val="000000"/>
          <w:sz w:val="26"/>
          <w:szCs w:val="26"/>
        </w:rPr>
        <w:t>е</w:t>
      </w:r>
      <w:r w:rsidRPr="00714EFE">
        <w:rPr>
          <w:color w:val="000000"/>
          <w:sz w:val="26"/>
          <w:szCs w:val="26"/>
        </w:rPr>
        <w:t xml:space="preserve"> сельского поселения: </w:t>
      </w:r>
      <w:r>
        <w:rPr>
          <w:color w:val="000000"/>
          <w:sz w:val="26"/>
          <w:szCs w:val="26"/>
        </w:rPr>
        <w:t xml:space="preserve">с. </w:t>
      </w:r>
      <w:proofErr w:type="spellStart"/>
      <w:r>
        <w:rPr>
          <w:color w:val="000000"/>
          <w:sz w:val="26"/>
          <w:szCs w:val="26"/>
        </w:rPr>
        <w:t>Маклино</w:t>
      </w:r>
      <w:proofErr w:type="spellEnd"/>
      <w:r>
        <w:rPr>
          <w:color w:val="000000"/>
          <w:sz w:val="26"/>
          <w:szCs w:val="26"/>
        </w:rPr>
        <w:t>.</w:t>
      </w:r>
      <w:r w:rsidR="006F44E7" w:rsidRPr="008F3838">
        <w:rPr>
          <w:color w:val="000000"/>
          <w:sz w:val="26"/>
          <w:szCs w:val="26"/>
        </w:rPr>
        <w:t xml:space="preserve"> Обеспеченность жилищного фонда </w:t>
      </w:r>
      <w:r w:rsidR="006F44E7" w:rsidRPr="001B3F7D">
        <w:rPr>
          <w:color w:val="000000"/>
          <w:sz w:val="26"/>
          <w:szCs w:val="26"/>
        </w:rPr>
        <w:t xml:space="preserve">централизованным водоснабжением составляет </w:t>
      </w:r>
      <w:r w:rsidR="00C032BA" w:rsidRPr="001B3F7D">
        <w:rPr>
          <w:sz w:val="26"/>
          <w:szCs w:val="26"/>
        </w:rPr>
        <w:t>2</w:t>
      </w:r>
      <w:r>
        <w:rPr>
          <w:sz w:val="26"/>
          <w:szCs w:val="26"/>
        </w:rPr>
        <w:t>3</w:t>
      </w:r>
      <w:r w:rsidR="00C032BA" w:rsidRPr="001B3F7D">
        <w:rPr>
          <w:sz w:val="26"/>
          <w:szCs w:val="26"/>
        </w:rPr>
        <w:t xml:space="preserve"> </w:t>
      </w:r>
      <w:r>
        <w:rPr>
          <w:sz w:val="26"/>
          <w:szCs w:val="26"/>
        </w:rPr>
        <w:t>2</w:t>
      </w:r>
      <w:r w:rsidR="00C032BA" w:rsidRPr="001B3F7D">
        <w:rPr>
          <w:sz w:val="26"/>
          <w:szCs w:val="26"/>
        </w:rPr>
        <w:t>50</w:t>
      </w:r>
      <w:r w:rsidR="006F44E7" w:rsidRPr="001B3F7D">
        <w:rPr>
          <w:sz w:val="26"/>
          <w:szCs w:val="26"/>
        </w:rPr>
        <w:t xml:space="preserve"> кв. м.,</w:t>
      </w:r>
      <w:r w:rsidR="006F44E7" w:rsidRPr="001B3F7D">
        <w:rPr>
          <w:color w:val="000000"/>
          <w:sz w:val="26"/>
          <w:szCs w:val="26"/>
        </w:rPr>
        <w:t xml:space="preserve"> </w:t>
      </w:r>
      <w:r>
        <w:rPr>
          <w:color w:val="000000"/>
          <w:sz w:val="26"/>
          <w:szCs w:val="26"/>
        </w:rPr>
        <w:t>33</w:t>
      </w:r>
      <w:r w:rsidR="006F44E7" w:rsidRPr="001B3F7D">
        <w:rPr>
          <w:color w:val="000000"/>
          <w:sz w:val="26"/>
          <w:szCs w:val="26"/>
        </w:rPr>
        <w:t xml:space="preserve"> %</w:t>
      </w:r>
      <w:r w:rsidR="006F44E7" w:rsidRPr="008F3838">
        <w:rPr>
          <w:color w:val="000000"/>
          <w:sz w:val="26"/>
          <w:szCs w:val="26"/>
        </w:rPr>
        <w:t xml:space="preserve"> от общего числа жилищного фонда сельского поселения.</w:t>
      </w:r>
    </w:p>
    <w:p w:rsidR="007E1E61" w:rsidRPr="008F3838" w:rsidRDefault="007E1E61" w:rsidP="0041774D">
      <w:pPr>
        <w:shd w:val="clear" w:color="auto" w:fill="FFFFFF"/>
        <w:suppressAutoHyphens/>
        <w:ind w:left="10" w:firstLine="720"/>
        <w:jc w:val="both"/>
        <w:rPr>
          <w:i/>
          <w:color w:val="000000"/>
          <w:sz w:val="26"/>
          <w:szCs w:val="26"/>
          <w:u w:val="single"/>
        </w:rPr>
      </w:pPr>
      <w:r w:rsidRPr="008F3838">
        <w:rPr>
          <w:i/>
          <w:color w:val="000000"/>
          <w:sz w:val="26"/>
          <w:szCs w:val="26"/>
          <w:u w:val="single"/>
        </w:rPr>
        <w:t xml:space="preserve">Система водоснабжения </w:t>
      </w:r>
      <w:r w:rsidR="00C032BA">
        <w:rPr>
          <w:i/>
          <w:color w:val="000000"/>
          <w:sz w:val="26"/>
          <w:szCs w:val="26"/>
          <w:u w:val="single"/>
        </w:rPr>
        <w:t xml:space="preserve">с. </w:t>
      </w:r>
      <w:proofErr w:type="spellStart"/>
      <w:r w:rsidR="00BF5070">
        <w:rPr>
          <w:i/>
          <w:color w:val="000000"/>
          <w:sz w:val="26"/>
          <w:szCs w:val="26"/>
          <w:u w:val="single"/>
        </w:rPr>
        <w:t>Маклино</w:t>
      </w:r>
      <w:proofErr w:type="spellEnd"/>
    </w:p>
    <w:p w:rsidR="00A8261C" w:rsidRDefault="007E1E61" w:rsidP="0041774D">
      <w:pPr>
        <w:shd w:val="clear" w:color="auto" w:fill="FFFFFF"/>
        <w:suppressAutoHyphens/>
        <w:ind w:left="10" w:firstLine="720"/>
        <w:jc w:val="both"/>
        <w:rPr>
          <w:color w:val="000000"/>
          <w:sz w:val="26"/>
          <w:szCs w:val="26"/>
        </w:rPr>
      </w:pPr>
      <w:r w:rsidRPr="008F3838">
        <w:rPr>
          <w:color w:val="000000"/>
          <w:sz w:val="26"/>
          <w:szCs w:val="26"/>
        </w:rPr>
        <w:t>Водосн</w:t>
      </w:r>
      <w:r w:rsidR="006F44E7" w:rsidRPr="008F3838">
        <w:rPr>
          <w:color w:val="000000"/>
          <w:sz w:val="26"/>
          <w:szCs w:val="26"/>
        </w:rPr>
        <w:t xml:space="preserve">абжение </w:t>
      </w:r>
      <w:r w:rsidR="00A8261C">
        <w:rPr>
          <w:color w:val="000000"/>
          <w:sz w:val="26"/>
          <w:szCs w:val="26"/>
        </w:rPr>
        <w:t>деревни</w:t>
      </w:r>
      <w:r w:rsidR="008017D9" w:rsidRPr="008F3838">
        <w:rPr>
          <w:color w:val="000000"/>
          <w:sz w:val="26"/>
          <w:szCs w:val="26"/>
        </w:rPr>
        <w:t xml:space="preserve"> </w:t>
      </w:r>
      <w:r w:rsidR="006F44E7" w:rsidRPr="008F3838">
        <w:rPr>
          <w:color w:val="000000"/>
          <w:sz w:val="26"/>
          <w:szCs w:val="26"/>
        </w:rPr>
        <w:t xml:space="preserve">осуществляется от </w:t>
      </w:r>
      <w:r w:rsidR="004F0330">
        <w:rPr>
          <w:color w:val="000000"/>
          <w:sz w:val="26"/>
          <w:szCs w:val="26"/>
        </w:rPr>
        <w:t>водозаборных сооружений (</w:t>
      </w:r>
      <w:r w:rsidR="00A8261C">
        <w:rPr>
          <w:color w:val="000000"/>
          <w:sz w:val="26"/>
          <w:szCs w:val="26"/>
        </w:rPr>
        <w:t>в</w:t>
      </w:r>
      <w:r w:rsidR="004F0330">
        <w:rPr>
          <w:color w:val="000000"/>
          <w:sz w:val="26"/>
          <w:szCs w:val="26"/>
        </w:rPr>
        <w:t>одонапорная башня и артезианская скважина)</w:t>
      </w:r>
      <w:r w:rsidR="006F44E7" w:rsidRPr="008F3838">
        <w:rPr>
          <w:color w:val="000000"/>
          <w:sz w:val="26"/>
          <w:szCs w:val="26"/>
        </w:rPr>
        <w:t>,</w:t>
      </w:r>
      <w:r w:rsidRPr="008F3838">
        <w:rPr>
          <w:color w:val="000000"/>
          <w:sz w:val="26"/>
          <w:szCs w:val="26"/>
        </w:rPr>
        <w:t xml:space="preserve"> </w:t>
      </w:r>
      <w:r w:rsidR="004F0330">
        <w:rPr>
          <w:color w:val="000000"/>
          <w:sz w:val="26"/>
          <w:szCs w:val="26"/>
        </w:rPr>
        <w:t>расположенных</w:t>
      </w:r>
      <w:r w:rsidRPr="008F3838">
        <w:rPr>
          <w:color w:val="000000"/>
          <w:sz w:val="26"/>
          <w:szCs w:val="26"/>
        </w:rPr>
        <w:t xml:space="preserve"> </w:t>
      </w:r>
      <w:r w:rsidR="006F44E7" w:rsidRPr="008F3838">
        <w:rPr>
          <w:color w:val="000000"/>
          <w:sz w:val="26"/>
          <w:szCs w:val="26"/>
        </w:rPr>
        <w:t xml:space="preserve">в </w:t>
      </w:r>
      <w:r w:rsidR="00C032BA">
        <w:rPr>
          <w:color w:val="000000"/>
          <w:sz w:val="26"/>
          <w:szCs w:val="26"/>
        </w:rPr>
        <w:t>ю</w:t>
      </w:r>
      <w:r w:rsidR="00BF5070">
        <w:rPr>
          <w:color w:val="000000"/>
          <w:sz w:val="26"/>
          <w:szCs w:val="26"/>
        </w:rPr>
        <w:t>го-восточной</w:t>
      </w:r>
      <w:r w:rsidR="006F44E7" w:rsidRPr="008F3838">
        <w:rPr>
          <w:color w:val="000000"/>
          <w:sz w:val="26"/>
          <w:szCs w:val="26"/>
        </w:rPr>
        <w:t xml:space="preserve"> части </w:t>
      </w:r>
      <w:r w:rsidR="00585EBC">
        <w:rPr>
          <w:color w:val="000000"/>
          <w:sz w:val="26"/>
          <w:szCs w:val="26"/>
        </w:rPr>
        <w:t>села</w:t>
      </w:r>
      <w:r w:rsidR="00C032BA">
        <w:rPr>
          <w:color w:val="000000"/>
          <w:sz w:val="26"/>
          <w:szCs w:val="26"/>
        </w:rPr>
        <w:t>.</w:t>
      </w:r>
      <w:r w:rsidR="006F44E7" w:rsidRPr="008F3838">
        <w:rPr>
          <w:color w:val="000000"/>
          <w:sz w:val="26"/>
          <w:szCs w:val="26"/>
        </w:rPr>
        <w:t xml:space="preserve"> </w:t>
      </w:r>
      <w:r w:rsidRPr="008F3838">
        <w:rPr>
          <w:color w:val="000000"/>
          <w:sz w:val="26"/>
          <w:szCs w:val="26"/>
        </w:rPr>
        <w:t>Протяженность</w:t>
      </w:r>
      <w:r w:rsidR="005715E1">
        <w:rPr>
          <w:color w:val="000000"/>
          <w:sz w:val="26"/>
          <w:szCs w:val="26"/>
        </w:rPr>
        <w:t xml:space="preserve"> водопроводных сетей </w:t>
      </w:r>
      <w:r w:rsidR="00A8261C">
        <w:rPr>
          <w:color w:val="000000"/>
          <w:sz w:val="26"/>
          <w:szCs w:val="26"/>
        </w:rPr>
        <w:t xml:space="preserve">приблизительно </w:t>
      </w:r>
      <w:r w:rsidR="005715E1">
        <w:rPr>
          <w:color w:val="000000"/>
          <w:sz w:val="26"/>
          <w:szCs w:val="26"/>
        </w:rPr>
        <w:t xml:space="preserve">составляет </w:t>
      </w:r>
      <w:r w:rsidR="00A243A1">
        <w:rPr>
          <w:color w:val="000000"/>
          <w:sz w:val="26"/>
          <w:szCs w:val="26"/>
        </w:rPr>
        <w:t>3</w:t>
      </w:r>
      <w:r w:rsidR="00A8261C">
        <w:rPr>
          <w:color w:val="000000"/>
          <w:sz w:val="26"/>
          <w:szCs w:val="26"/>
        </w:rPr>
        <w:t>,</w:t>
      </w:r>
      <w:r w:rsidR="00A243A1">
        <w:rPr>
          <w:color w:val="000000"/>
          <w:sz w:val="26"/>
          <w:szCs w:val="26"/>
        </w:rPr>
        <w:t>5</w:t>
      </w:r>
      <w:r w:rsidR="005715E1">
        <w:rPr>
          <w:color w:val="000000"/>
          <w:sz w:val="26"/>
          <w:szCs w:val="26"/>
        </w:rPr>
        <w:t xml:space="preserve"> км</w:t>
      </w:r>
      <w:r w:rsidR="00F802A1" w:rsidRPr="008F3838">
        <w:rPr>
          <w:color w:val="000000"/>
          <w:sz w:val="26"/>
          <w:szCs w:val="26"/>
        </w:rPr>
        <w:t>.</w:t>
      </w:r>
    </w:p>
    <w:p w:rsidR="00A243A1" w:rsidRDefault="00A243A1" w:rsidP="0041774D">
      <w:pPr>
        <w:shd w:val="clear" w:color="auto" w:fill="FFFFFF"/>
        <w:suppressAutoHyphens/>
        <w:ind w:left="10" w:firstLine="720"/>
        <w:jc w:val="both"/>
        <w:rPr>
          <w:sz w:val="26"/>
          <w:szCs w:val="26"/>
        </w:rPr>
      </w:pPr>
      <w:bookmarkStart w:id="94" w:name="_Toc285445191"/>
      <w:r w:rsidRPr="005A5322">
        <w:rPr>
          <w:sz w:val="26"/>
          <w:szCs w:val="26"/>
        </w:rPr>
        <w:t xml:space="preserve">Централизованная система канализации присутствует </w:t>
      </w:r>
      <w:proofErr w:type="gramStart"/>
      <w:r w:rsidRPr="005A5322">
        <w:rPr>
          <w:sz w:val="26"/>
          <w:szCs w:val="26"/>
        </w:rPr>
        <w:t>в</w:t>
      </w:r>
      <w:proofErr w:type="gramEnd"/>
      <w:r w:rsidRPr="005A5322">
        <w:rPr>
          <w:sz w:val="26"/>
          <w:szCs w:val="26"/>
        </w:rPr>
        <w:t xml:space="preserve"> </w:t>
      </w:r>
      <w:r>
        <w:rPr>
          <w:sz w:val="26"/>
          <w:szCs w:val="26"/>
        </w:rPr>
        <w:t xml:space="preserve">с. </w:t>
      </w:r>
      <w:proofErr w:type="spellStart"/>
      <w:r>
        <w:rPr>
          <w:sz w:val="26"/>
          <w:szCs w:val="26"/>
        </w:rPr>
        <w:t>Маклино</w:t>
      </w:r>
      <w:proofErr w:type="spellEnd"/>
      <w:r>
        <w:rPr>
          <w:sz w:val="26"/>
          <w:szCs w:val="26"/>
        </w:rPr>
        <w:t>:</w:t>
      </w:r>
    </w:p>
    <w:p w:rsidR="00A243A1" w:rsidRPr="00E4608D" w:rsidRDefault="00A243A1" w:rsidP="0041774D">
      <w:pPr>
        <w:shd w:val="clear" w:color="auto" w:fill="FFFFFF"/>
        <w:suppressAutoHyphens/>
        <w:ind w:left="10" w:firstLine="720"/>
        <w:jc w:val="both"/>
        <w:rPr>
          <w:i/>
          <w:sz w:val="26"/>
          <w:szCs w:val="26"/>
        </w:rPr>
      </w:pPr>
      <w:r w:rsidRPr="00E4608D">
        <w:rPr>
          <w:i/>
          <w:sz w:val="26"/>
          <w:szCs w:val="26"/>
        </w:rPr>
        <w:t xml:space="preserve">Система </w:t>
      </w:r>
      <w:proofErr w:type="spellStart"/>
      <w:r w:rsidRPr="00E4608D">
        <w:rPr>
          <w:i/>
          <w:sz w:val="26"/>
          <w:szCs w:val="26"/>
        </w:rPr>
        <w:t>водо</w:t>
      </w:r>
      <w:r>
        <w:rPr>
          <w:i/>
          <w:sz w:val="26"/>
          <w:szCs w:val="26"/>
        </w:rPr>
        <w:t>отведения</w:t>
      </w:r>
      <w:r w:rsidRPr="00E4608D">
        <w:rPr>
          <w:i/>
          <w:sz w:val="26"/>
          <w:szCs w:val="26"/>
        </w:rPr>
        <w:t>я</w:t>
      </w:r>
      <w:proofErr w:type="spellEnd"/>
      <w:r w:rsidRPr="00E4608D">
        <w:rPr>
          <w:i/>
          <w:sz w:val="26"/>
          <w:szCs w:val="26"/>
        </w:rPr>
        <w:t xml:space="preserve"> </w:t>
      </w:r>
      <w:r>
        <w:rPr>
          <w:i/>
          <w:sz w:val="26"/>
          <w:szCs w:val="26"/>
        </w:rPr>
        <w:t xml:space="preserve">с. </w:t>
      </w:r>
      <w:proofErr w:type="spellStart"/>
      <w:r>
        <w:rPr>
          <w:i/>
          <w:sz w:val="26"/>
          <w:szCs w:val="26"/>
        </w:rPr>
        <w:t>Маклино</w:t>
      </w:r>
      <w:proofErr w:type="spellEnd"/>
      <w:r>
        <w:rPr>
          <w:i/>
          <w:sz w:val="26"/>
          <w:szCs w:val="26"/>
        </w:rPr>
        <w:t>.</w:t>
      </w:r>
    </w:p>
    <w:p w:rsidR="00F648A7" w:rsidRDefault="00A243A1" w:rsidP="0041774D">
      <w:pPr>
        <w:ind w:firstLine="709"/>
        <w:jc w:val="both"/>
      </w:pPr>
      <w:r w:rsidRPr="005A5322">
        <w:rPr>
          <w:sz w:val="26"/>
          <w:szCs w:val="26"/>
        </w:rPr>
        <w:t xml:space="preserve">В деревне существует централизованная ливневая хозяйственно-фекальная канализация из асбестоцементных керамических и пластиковых трубопроводов, общей протяженностью – </w:t>
      </w:r>
      <w:r>
        <w:rPr>
          <w:sz w:val="26"/>
          <w:szCs w:val="26"/>
        </w:rPr>
        <w:t>1</w:t>
      </w:r>
      <w:r w:rsidRPr="005A5322">
        <w:rPr>
          <w:sz w:val="26"/>
          <w:szCs w:val="26"/>
        </w:rPr>
        <w:t xml:space="preserve">,5 км. Одна канализационная насосная станция (КНС) для перекачки сточных вод на очистные сооружения г. </w:t>
      </w:r>
      <w:r>
        <w:rPr>
          <w:sz w:val="26"/>
          <w:szCs w:val="26"/>
        </w:rPr>
        <w:t>Малоярославец.</w:t>
      </w:r>
    </w:p>
    <w:p w:rsidR="00AA2854" w:rsidRPr="0074276F" w:rsidRDefault="003B6B77" w:rsidP="0041774D">
      <w:pPr>
        <w:pStyle w:val="3"/>
        <w:spacing w:line="240" w:lineRule="auto"/>
        <w:jc w:val="center"/>
        <w:rPr>
          <w:color w:val="000000"/>
          <w:sz w:val="26"/>
          <w:szCs w:val="26"/>
          <w:lang w:val="ru-RU"/>
        </w:rPr>
      </w:pPr>
      <w:bookmarkStart w:id="95" w:name="_Toc382900561"/>
      <w:bookmarkStart w:id="96" w:name="_Toc176249378"/>
      <w:r w:rsidRPr="0074276F">
        <w:rPr>
          <w:sz w:val="26"/>
          <w:szCs w:val="26"/>
        </w:rPr>
        <w:t>II</w:t>
      </w:r>
      <w:r w:rsidRPr="0074276F">
        <w:rPr>
          <w:sz w:val="26"/>
          <w:szCs w:val="26"/>
          <w:lang w:val="ru-RU"/>
        </w:rPr>
        <w:t>.6.</w:t>
      </w:r>
      <w:r w:rsidR="00AA2854" w:rsidRPr="0074276F">
        <w:rPr>
          <w:color w:val="000000"/>
          <w:sz w:val="26"/>
          <w:szCs w:val="26"/>
          <w:lang w:val="ru-RU"/>
        </w:rPr>
        <w:t>2 Газоснабжение и теплоснабжение</w:t>
      </w:r>
      <w:bookmarkEnd w:id="94"/>
      <w:bookmarkEnd w:id="95"/>
      <w:bookmarkEnd w:id="96"/>
    </w:p>
    <w:p w:rsidR="0052791F" w:rsidRDefault="00EA5919" w:rsidP="0041774D">
      <w:pPr>
        <w:tabs>
          <w:tab w:val="left" w:pos="720"/>
        </w:tabs>
        <w:ind w:firstLine="720"/>
        <w:jc w:val="both"/>
        <w:rPr>
          <w:color w:val="000000"/>
          <w:sz w:val="26"/>
          <w:szCs w:val="26"/>
        </w:rPr>
      </w:pPr>
      <w:r w:rsidRPr="008F3838">
        <w:rPr>
          <w:color w:val="000000"/>
          <w:sz w:val="26"/>
          <w:szCs w:val="26"/>
        </w:rPr>
        <w:t xml:space="preserve">На территории МО СП </w:t>
      </w:r>
      <w:r w:rsidR="00FC7038" w:rsidRPr="008F3838">
        <w:rPr>
          <w:color w:val="000000"/>
          <w:sz w:val="26"/>
          <w:szCs w:val="26"/>
        </w:rPr>
        <w:t>«</w:t>
      </w:r>
      <w:r w:rsidR="00585EBC">
        <w:rPr>
          <w:color w:val="000000"/>
          <w:sz w:val="26"/>
          <w:szCs w:val="26"/>
        </w:rPr>
        <w:t xml:space="preserve">Село </w:t>
      </w:r>
      <w:proofErr w:type="spellStart"/>
      <w:r w:rsidR="00BF5070">
        <w:rPr>
          <w:color w:val="000000"/>
          <w:sz w:val="26"/>
          <w:szCs w:val="26"/>
        </w:rPr>
        <w:t>Маклино</w:t>
      </w:r>
      <w:proofErr w:type="spellEnd"/>
      <w:r w:rsidR="00FC7038" w:rsidRPr="008F3838">
        <w:rPr>
          <w:color w:val="000000"/>
          <w:sz w:val="26"/>
          <w:szCs w:val="26"/>
        </w:rPr>
        <w:t xml:space="preserve">» </w:t>
      </w:r>
      <w:r w:rsidR="00783C2F" w:rsidRPr="008F3838">
        <w:rPr>
          <w:color w:val="000000"/>
          <w:sz w:val="26"/>
          <w:szCs w:val="26"/>
        </w:rPr>
        <w:t>газифицирован</w:t>
      </w:r>
      <w:r w:rsidR="00BF5070">
        <w:rPr>
          <w:color w:val="000000"/>
          <w:sz w:val="26"/>
          <w:szCs w:val="26"/>
        </w:rPr>
        <w:t>о</w:t>
      </w:r>
      <w:r w:rsidR="00783C2F" w:rsidRPr="008F3838">
        <w:rPr>
          <w:color w:val="000000"/>
          <w:sz w:val="26"/>
          <w:szCs w:val="26"/>
        </w:rPr>
        <w:t xml:space="preserve"> </w:t>
      </w:r>
      <w:r w:rsidR="00BF5070">
        <w:rPr>
          <w:color w:val="000000"/>
          <w:sz w:val="26"/>
          <w:szCs w:val="26"/>
        </w:rPr>
        <w:t>пять</w:t>
      </w:r>
      <w:r w:rsidR="008A7343">
        <w:rPr>
          <w:color w:val="000000"/>
          <w:sz w:val="26"/>
          <w:szCs w:val="26"/>
        </w:rPr>
        <w:t xml:space="preserve"> </w:t>
      </w:r>
      <w:r w:rsidR="000D7AE0" w:rsidRPr="008F3838">
        <w:rPr>
          <w:color w:val="000000"/>
          <w:sz w:val="26"/>
          <w:szCs w:val="26"/>
        </w:rPr>
        <w:t>населенн</w:t>
      </w:r>
      <w:r w:rsidR="00585EBC">
        <w:rPr>
          <w:color w:val="000000"/>
          <w:sz w:val="26"/>
          <w:szCs w:val="26"/>
        </w:rPr>
        <w:t>ы</w:t>
      </w:r>
      <w:r w:rsidR="00BF5070">
        <w:rPr>
          <w:color w:val="000000"/>
          <w:sz w:val="26"/>
          <w:szCs w:val="26"/>
        </w:rPr>
        <w:t>х</w:t>
      </w:r>
      <w:r w:rsidR="00783C2F" w:rsidRPr="008F3838">
        <w:rPr>
          <w:color w:val="000000"/>
          <w:sz w:val="26"/>
          <w:szCs w:val="26"/>
        </w:rPr>
        <w:t xml:space="preserve"> пункт</w:t>
      </w:r>
      <w:r w:rsidR="00BF5070">
        <w:rPr>
          <w:color w:val="000000"/>
          <w:sz w:val="26"/>
          <w:szCs w:val="26"/>
        </w:rPr>
        <w:t>а</w:t>
      </w:r>
      <w:r w:rsidR="00783C2F" w:rsidRPr="008F3838">
        <w:rPr>
          <w:color w:val="000000"/>
          <w:sz w:val="26"/>
          <w:szCs w:val="26"/>
        </w:rPr>
        <w:t xml:space="preserve"> – </w:t>
      </w:r>
      <w:r w:rsidR="004131DA">
        <w:rPr>
          <w:color w:val="000000"/>
          <w:sz w:val="26"/>
          <w:szCs w:val="26"/>
        </w:rPr>
        <w:t xml:space="preserve">с. </w:t>
      </w:r>
      <w:proofErr w:type="spellStart"/>
      <w:r w:rsidR="00BF5070">
        <w:rPr>
          <w:color w:val="000000"/>
          <w:sz w:val="26"/>
          <w:szCs w:val="26"/>
        </w:rPr>
        <w:t>Маклино</w:t>
      </w:r>
      <w:proofErr w:type="spellEnd"/>
      <w:r w:rsidR="00BF5070">
        <w:rPr>
          <w:color w:val="000000"/>
          <w:sz w:val="26"/>
          <w:szCs w:val="26"/>
        </w:rPr>
        <w:t xml:space="preserve">, дер. Радищево, дер. </w:t>
      </w:r>
      <w:proofErr w:type="spellStart"/>
      <w:r w:rsidR="00BF5070">
        <w:rPr>
          <w:color w:val="000000"/>
          <w:sz w:val="26"/>
          <w:szCs w:val="26"/>
        </w:rPr>
        <w:t>Чулково</w:t>
      </w:r>
      <w:proofErr w:type="spellEnd"/>
      <w:r w:rsidR="00BF5070">
        <w:rPr>
          <w:color w:val="000000"/>
          <w:sz w:val="26"/>
          <w:szCs w:val="26"/>
        </w:rPr>
        <w:t xml:space="preserve">, дер. Верховье, дер. </w:t>
      </w:r>
      <w:proofErr w:type="spellStart"/>
      <w:r w:rsidR="00BF5070">
        <w:rPr>
          <w:color w:val="000000"/>
          <w:sz w:val="26"/>
          <w:szCs w:val="26"/>
        </w:rPr>
        <w:t>Локонское</w:t>
      </w:r>
      <w:proofErr w:type="spellEnd"/>
      <w:r w:rsidR="00783C2F" w:rsidRPr="008F3838">
        <w:rPr>
          <w:color w:val="000000"/>
          <w:sz w:val="26"/>
          <w:szCs w:val="26"/>
        </w:rPr>
        <w:t>.</w:t>
      </w:r>
      <w:r w:rsidR="00783C2F" w:rsidRPr="00736B56">
        <w:rPr>
          <w:color w:val="000000"/>
          <w:sz w:val="26"/>
          <w:szCs w:val="26"/>
        </w:rPr>
        <w:t xml:space="preserve"> </w:t>
      </w:r>
      <w:r w:rsidR="003832B4" w:rsidRPr="008F3838">
        <w:rPr>
          <w:color w:val="000000"/>
          <w:sz w:val="26"/>
          <w:szCs w:val="26"/>
        </w:rPr>
        <w:t>Газоснабжение</w:t>
      </w:r>
      <w:r w:rsidR="00FF091C" w:rsidRPr="008F3838">
        <w:rPr>
          <w:color w:val="000000"/>
          <w:sz w:val="26"/>
          <w:szCs w:val="26"/>
        </w:rPr>
        <w:t xml:space="preserve"> </w:t>
      </w:r>
      <w:r w:rsidR="00FC7038" w:rsidRPr="008F3838">
        <w:rPr>
          <w:color w:val="000000"/>
          <w:sz w:val="26"/>
          <w:szCs w:val="26"/>
        </w:rPr>
        <w:t>населенн</w:t>
      </w:r>
      <w:r w:rsidR="002258AE">
        <w:rPr>
          <w:color w:val="000000"/>
          <w:sz w:val="26"/>
          <w:szCs w:val="26"/>
        </w:rPr>
        <w:t>ых</w:t>
      </w:r>
      <w:r w:rsidR="00FC7038" w:rsidRPr="008F3838">
        <w:rPr>
          <w:color w:val="000000"/>
          <w:sz w:val="26"/>
          <w:szCs w:val="26"/>
        </w:rPr>
        <w:t xml:space="preserve"> пункт</w:t>
      </w:r>
      <w:r w:rsidR="002258AE">
        <w:rPr>
          <w:color w:val="000000"/>
          <w:sz w:val="26"/>
          <w:szCs w:val="26"/>
        </w:rPr>
        <w:t>ов</w:t>
      </w:r>
      <w:r w:rsidR="002258AE" w:rsidRPr="002258AE">
        <w:rPr>
          <w:color w:val="000000"/>
          <w:sz w:val="26"/>
          <w:szCs w:val="26"/>
        </w:rPr>
        <w:t xml:space="preserve"> </w:t>
      </w:r>
      <w:r w:rsidR="002258AE">
        <w:rPr>
          <w:color w:val="000000"/>
          <w:sz w:val="26"/>
          <w:szCs w:val="26"/>
        </w:rPr>
        <w:t xml:space="preserve">с. </w:t>
      </w:r>
      <w:proofErr w:type="spellStart"/>
      <w:r w:rsidR="002258AE">
        <w:rPr>
          <w:color w:val="000000"/>
          <w:sz w:val="26"/>
          <w:szCs w:val="26"/>
        </w:rPr>
        <w:t>Маклино</w:t>
      </w:r>
      <w:proofErr w:type="spellEnd"/>
      <w:r w:rsidR="002258AE">
        <w:rPr>
          <w:color w:val="000000"/>
          <w:sz w:val="26"/>
          <w:szCs w:val="26"/>
        </w:rPr>
        <w:t xml:space="preserve">, дер. Радищево, дер. </w:t>
      </w:r>
      <w:proofErr w:type="spellStart"/>
      <w:r w:rsidR="002258AE">
        <w:rPr>
          <w:color w:val="000000"/>
          <w:sz w:val="26"/>
          <w:szCs w:val="26"/>
        </w:rPr>
        <w:t>Чулково</w:t>
      </w:r>
      <w:proofErr w:type="spellEnd"/>
      <w:r w:rsidR="002258AE">
        <w:rPr>
          <w:color w:val="000000"/>
          <w:sz w:val="26"/>
          <w:szCs w:val="26"/>
        </w:rPr>
        <w:t>, дер. Верховье</w:t>
      </w:r>
      <w:r w:rsidR="00FF091C" w:rsidRPr="008F3838">
        <w:rPr>
          <w:color w:val="000000"/>
          <w:sz w:val="26"/>
          <w:szCs w:val="26"/>
        </w:rPr>
        <w:t xml:space="preserve"> </w:t>
      </w:r>
      <w:r w:rsidR="003832B4" w:rsidRPr="008F3838">
        <w:rPr>
          <w:color w:val="000000"/>
          <w:sz w:val="26"/>
          <w:szCs w:val="26"/>
        </w:rPr>
        <w:t xml:space="preserve">осуществляется от </w:t>
      </w:r>
      <w:r w:rsidR="00783C2F" w:rsidRPr="008F3838">
        <w:rPr>
          <w:color w:val="000000"/>
          <w:sz w:val="26"/>
          <w:szCs w:val="26"/>
        </w:rPr>
        <w:t>газораспределительной станции (ГРС)</w:t>
      </w:r>
      <w:r w:rsidR="003832B4" w:rsidRPr="008F3838">
        <w:rPr>
          <w:color w:val="000000"/>
          <w:sz w:val="26"/>
          <w:szCs w:val="26"/>
        </w:rPr>
        <w:t xml:space="preserve"> </w:t>
      </w:r>
      <w:r w:rsidR="00783C2F" w:rsidRPr="008F3838">
        <w:rPr>
          <w:color w:val="000000"/>
          <w:sz w:val="26"/>
          <w:szCs w:val="26"/>
        </w:rPr>
        <w:t>«</w:t>
      </w:r>
      <w:r w:rsidR="00F45712">
        <w:rPr>
          <w:color w:val="000000"/>
          <w:sz w:val="26"/>
          <w:szCs w:val="26"/>
        </w:rPr>
        <w:t>Малоярославец</w:t>
      </w:r>
      <w:r w:rsidR="00783C2F" w:rsidRPr="008F3838">
        <w:rPr>
          <w:color w:val="000000"/>
          <w:sz w:val="26"/>
          <w:szCs w:val="26"/>
        </w:rPr>
        <w:t>».</w:t>
      </w:r>
      <w:r w:rsidR="00783C2F" w:rsidRPr="00736B56">
        <w:rPr>
          <w:color w:val="000000"/>
          <w:sz w:val="26"/>
          <w:szCs w:val="26"/>
        </w:rPr>
        <w:t xml:space="preserve"> </w:t>
      </w:r>
      <w:r w:rsidR="00736B56" w:rsidRPr="00736B56">
        <w:rPr>
          <w:color w:val="000000"/>
          <w:sz w:val="26"/>
          <w:szCs w:val="26"/>
        </w:rPr>
        <w:t xml:space="preserve">ГРС </w:t>
      </w:r>
      <w:r w:rsidR="00736B56">
        <w:rPr>
          <w:color w:val="000000"/>
          <w:sz w:val="26"/>
          <w:szCs w:val="26"/>
        </w:rPr>
        <w:t>«</w:t>
      </w:r>
      <w:r w:rsidR="00F45712">
        <w:rPr>
          <w:color w:val="000000"/>
          <w:sz w:val="26"/>
          <w:szCs w:val="26"/>
        </w:rPr>
        <w:t>Малоярославец</w:t>
      </w:r>
      <w:r w:rsidR="00736B56">
        <w:rPr>
          <w:color w:val="000000"/>
          <w:sz w:val="26"/>
          <w:szCs w:val="26"/>
        </w:rPr>
        <w:t>»</w:t>
      </w:r>
      <w:r w:rsidR="00736B56" w:rsidRPr="00736B56">
        <w:rPr>
          <w:color w:val="000000"/>
          <w:sz w:val="26"/>
          <w:szCs w:val="26"/>
        </w:rPr>
        <w:t xml:space="preserve"> получает газ от магистрального газопровода </w:t>
      </w:r>
      <w:r w:rsidR="00736B56">
        <w:rPr>
          <w:color w:val="000000"/>
          <w:sz w:val="26"/>
          <w:szCs w:val="26"/>
        </w:rPr>
        <w:t>«</w:t>
      </w:r>
      <w:r w:rsidR="00736B56" w:rsidRPr="00736B56">
        <w:rPr>
          <w:color w:val="000000"/>
          <w:sz w:val="26"/>
          <w:szCs w:val="26"/>
        </w:rPr>
        <w:t xml:space="preserve">Дашава - Киев - Брянск </w:t>
      </w:r>
      <w:r w:rsidR="00736B56">
        <w:rPr>
          <w:color w:val="000000"/>
          <w:sz w:val="26"/>
          <w:szCs w:val="26"/>
        </w:rPr>
        <w:t>–</w:t>
      </w:r>
      <w:r w:rsidR="00736B56" w:rsidRPr="00736B56">
        <w:rPr>
          <w:color w:val="000000"/>
          <w:sz w:val="26"/>
          <w:szCs w:val="26"/>
        </w:rPr>
        <w:t xml:space="preserve"> Москва</w:t>
      </w:r>
      <w:r w:rsidR="00736B56">
        <w:rPr>
          <w:color w:val="000000"/>
          <w:sz w:val="26"/>
          <w:szCs w:val="26"/>
        </w:rPr>
        <w:t>»</w:t>
      </w:r>
      <w:r w:rsidR="00736B56" w:rsidRPr="00736B56">
        <w:rPr>
          <w:color w:val="000000"/>
          <w:sz w:val="26"/>
          <w:szCs w:val="26"/>
        </w:rPr>
        <w:t>. Отвод от магистрального газопровода введен</w:t>
      </w:r>
      <w:r w:rsidR="00736B56">
        <w:rPr>
          <w:color w:val="000000"/>
          <w:sz w:val="26"/>
          <w:szCs w:val="26"/>
        </w:rPr>
        <w:t xml:space="preserve"> </w:t>
      </w:r>
      <w:r w:rsidR="00736B56" w:rsidRPr="00736B56">
        <w:rPr>
          <w:color w:val="000000"/>
          <w:sz w:val="26"/>
          <w:szCs w:val="26"/>
        </w:rPr>
        <w:t>в эксплуатацию в 196</w:t>
      </w:r>
      <w:r w:rsidR="00F45712">
        <w:rPr>
          <w:color w:val="000000"/>
          <w:sz w:val="26"/>
          <w:szCs w:val="26"/>
        </w:rPr>
        <w:t>6</w:t>
      </w:r>
      <w:r w:rsidR="00736B56" w:rsidRPr="00736B56">
        <w:rPr>
          <w:color w:val="000000"/>
          <w:sz w:val="26"/>
          <w:szCs w:val="26"/>
        </w:rPr>
        <w:t xml:space="preserve"> г</w:t>
      </w:r>
      <w:r w:rsidR="00F45712">
        <w:rPr>
          <w:color w:val="000000"/>
          <w:sz w:val="26"/>
          <w:szCs w:val="26"/>
        </w:rPr>
        <w:t>. Его протяженность - 2</w:t>
      </w:r>
      <w:r w:rsidR="00736B56" w:rsidRPr="00736B56">
        <w:rPr>
          <w:color w:val="000000"/>
          <w:sz w:val="26"/>
          <w:szCs w:val="26"/>
        </w:rPr>
        <w:t>,</w:t>
      </w:r>
      <w:r w:rsidR="00F45712">
        <w:rPr>
          <w:color w:val="000000"/>
          <w:sz w:val="26"/>
          <w:szCs w:val="26"/>
        </w:rPr>
        <w:t>0</w:t>
      </w:r>
      <w:r w:rsidR="00736B56" w:rsidRPr="00736B56">
        <w:rPr>
          <w:color w:val="000000"/>
          <w:sz w:val="26"/>
          <w:szCs w:val="26"/>
        </w:rPr>
        <w:t xml:space="preserve"> км; диаметр - 1</w:t>
      </w:r>
      <w:r w:rsidR="00F45712">
        <w:rPr>
          <w:color w:val="000000"/>
          <w:sz w:val="26"/>
          <w:szCs w:val="26"/>
        </w:rPr>
        <w:t>59</w:t>
      </w:r>
      <w:r w:rsidR="00736B56" w:rsidRPr="00736B56">
        <w:rPr>
          <w:color w:val="000000"/>
          <w:sz w:val="26"/>
          <w:szCs w:val="26"/>
        </w:rPr>
        <w:t xml:space="preserve"> мм, толщина</w:t>
      </w:r>
      <w:r w:rsidR="00736B56">
        <w:rPr>
          <w:color w:val="000000"/>
          <w:sz w:val="26"/>
          <w:szCs w:val="26"/>
        </w:rPr>
        <w:t xml:space="preserve"> </w:t>
      </w:r>
      <w:r w:rsidR="00736B56" w:rsidRPr="00736B56">
        <w:rPr>
          <w:color w:val="000000"/>
          <w:sz w:val="26"/>
          <w:szCs w:val="26"/>
        </w:rPr>
        <w:t xml:space="preserve">стенки - </w:t>
      </w:r>
      <w:r w:rsidR="00F45712">
        <w:rPr>
          <w:color w:val="000000"/>
          <w:sz w:val="26"/>
          <w:szCs w:val="26"/>
        </w:rPr>
        <w:t>6</w:t>
      </w:r>
      <w:r w:rsidR="00736B56" w:rsidRPr="00736B56">
        <w:rPr>
          <w:color w:val="000000"/>
          <w:sz w:val="26"/>
          <w:szCs w:val="26"/>
        </w:rPr>
        <w:t xml:space="preserve"> мм, сталь; проектное давление - 55,0 кгс/см</w:t>
      </w:r>
      <w:proofErr w:type="gramStart"/>
      <w:r w:rsidR="00736B56" w:rsidRPr="00736B56">
        <w:rPr>
          <w:color w:val="000000"/>
          <w:sz w:val="26"/>
          <w:szCs w:val="26"/>
        </w:rPr>
        <w:t>2</w:t>
      </w:r>
      <w:proofErr w:type="gramEnd"/>
      <w:r w:rsidR="00736B56" w:rsidRPr="00736B56">
        <w:rPr>
          <w:color w:val="000000"/>
          <w:sz w:val="26"/>
          <w:szCs w:val="26"/>
        </w:rPr>
        <w:t>; проектная производительность - 1</w:t>
      </w:r>
      <w:r w:rsidR="00F45712">
        <w:rPr>
          <w:color w:val="000000"/>
          <w:sz w:val="26"/>
          <w:szCs w:val="26"/>
        </w:rPr>
        <w:t>31</w:t>
      </w:r>
      <w:r w:rsidR="00736B56" w:rsidRPr="00736B56">
        <w:rPr>
          <w:color w:val="000000"/>
          <w:sz w:val="26"/>
          <w:szCs w:val="26"/>
        </w:rPr>
        <w:t>,</w:t>
      </w:r>
      <w:r w:rsidR="00F45712">
        <w:rPr>
          <w:color w:val="000000"/>
          <w:sz w:val="26"/>
          <w:szCs w:val="26"/>
        </w:rPr>
        <w:t>4</w:t>
      </w:r>
      <w:r w:rsidR="00736B56" w:rsidRPr="00736B56">
        <w:rPr>
          <w:color w:val="000000"/>
          <w:sz w:val="26"/>
          <w:szCs w:val="26"/>
        </w:rPr>
        <w:t xml:space="preserve"> млн. м3/год.</w:t>
      </w:r>
      <w:r w:rsidR="002258AE">
        <w:rPr>
          <w:color w:val="000000"/>
          <w:sz w:val="26"/>
          <w:szCs w:val="26"/>
        </w:rPr>
        <w:t xml:space="preserve"> Газоснабжение дер. </w:t>
      </w:r>
      <w:proofErr w:type="spellStart"/>
      <w:r w:rsidR="002258AE">
        <w:rPr>
          <w:color w:val="000000"/>
          <w:sz w:val="26"/>
          <w:szCs w:val="26"/>
        </w:rPr>
        <w:t>Локонское</w:t>
      </w:r>
      <w:proofErr w:type="spellEnd"/>
      <w:r w:rsidR="002258AE">
        <w:rPr>
          <w:color w:val="000000"/>
          <w:sz w:val="26"/>
          <w:szCs w:val="26"/>
        </w:rPr>
        <w:t xml:space="preserve"> осуществляется от газор</w:t>
      </w:r>
      <w:r w:rsidR="00AA7DDE">
        <w:rPr>
          <w:color w:val="000000"/>
          <w:sz w:val="26"/>
          <w:szCs w:val="26"/>
        </w:rPr>
        <w:t>а</w:t>
      </w:r>
      <w:r w:rsidR="002258AE">
        <w:rPr>
          <w:color w:val="000000"/>
          <w:sz w:val="26"/>
          <w:szCs w:val="26"/>
        </w:rPr>
        <w:t>спределительной станции (ГРС) «</w:t>
      </w:r>
      <w:proofErr w:type="spellStart"/>
      <w:r w:rsidR="002258AE">
        <w:rPr>
          <w:color w:val="000000"/>
          <w:sz w:val="26"/>
          <w:szCs w:val="26"/>
        </w:rPr>
        <w:t>клх</w:t>
      </w:r>
      <w:proofErr w:type="spellEnd"/>
      <w:r w:rsidR="002258AE">
        <w:rPr>
          <w:color w:val="000000"/>
          <w:sz w:val="26"/>
          <w:szCs w:val="26"/>
        </w:rPr>
        <w:t>. Память Октября».</w:t>
      </w:r>
      <w:r w:rsidR="00FF091C" w:rsidRPr="008F3838">
        <w:rPr>
          <w:color w:val="000000"/>
          <w:sz w:val="26"/>
          <w:szCs w:val="26"/>
        </w:rPr>
        <w:t xml:space="preserve">  </w:t>
      </w:r>
      <w:r w:rsidR="002258AE">
        <w:rPr>
          <w:color w:val="000000"/>
          <w:sz w:val="26"/>
          <w:szCs w:val="26"/>
        </w:rPr>
        <w:t>ГРС «</w:t>
      </w:r>
      <w:proofErr w:type="spellStart"/>
      <w:r w:rsidR="002258AE">
        <w:rPr>
          <w:color w:val="000000"/>
          <w:sz w:val="26"/>
          <w:szCs w:val="26"/>
        </w:rPr>
        <w:t>клх</w:t>
      </w:r>
      <w:proofErr w:type="spellEnd"/>
      <w:r w:rsidR="002258AE">
        <w:rPr>
          <w:color w:val="000000"/>
          <w:sz w:val="26"/>
          <w:szCs w:val="26"/>
        </w:rPr>
        <w:t xml:space="preserve">. Память Октября» получает газ от газопровода Калужская СПХГ - КС </w:t>
      </w:r>
      <w:proofErr w:type="spellStart"/>
      <w:r w:rsidR="002258AE">
        <w:rPr>
          <w:color w:val="000000"/>
          <w:sz w:val="26"/>
          <w:szCs w:val="26"/>
        </w:rPr>
        <w:t>Белоусово</w:t>
      </w:r>
      <w:proofErr w:type="spellEnd"/>
      <w:r w:rsidR="002258AE">
        <w:rPr>
          <w:color w:val="000000"/>
          <w:sz w:val="26"/>
          <w:szCs w:val="26"/>
        </w:rPr>
        <w:t xml:space="preserve">. </w:t>
      </w:r>
      <w:r w:rsidR="004D738C">
        <w:rPr>
          <w:color w:val="000000"/>
          <w:sz w:val="26"/>
          <w:szCs w:val="26"/>
        </w:rPr>
        <w:t xml:space="preserve">Отвод введен в эксплуатацию в 1984 г. Его протяженность – 4,6 км; диаметр – 159 мм, толщина стенки – 4,5 мм, сталь; проектное давление – 55 </w:t>
      </w:r>
      <w:r w:rsidR="004D738C" w:rsidRPr="00736B56">
        <w:rPr>
          <w:color w:val="000000"/>
          <w:sz w:val="26"/>
          <w:szCs w:val="26"/>
        </w:rPr>
        <w:t>кгс/см</w:t>
      </w:r>
      <w:proofErr w:type="gramStart"/>
      <w:r w:rsidR="004D738C" w:rsidRPr="00736B56">
        <w:rPr>
          <w:color w:val="000000"/>
          <w:sz w:val="26"/>
          <w:szCs w:val="26"/>
        </w:rPr>
        <w:t>2</w:t>
      </w:r>
      <w:proofErr w:type="gramEnd"/>
      <w:r w:rsidR="004D738C">
        <w:rPr>
          <w:color w:val="000000"/>
          <w:sz w:val="26"/>
          <w:szCs w:val="26"/>
        </w:rPr>
        <w:t xml:space="preserve">,  </w:t>
      </w:r>
      <w:r w:rsidR="004D738C" w:rsidRPr="00736B56">
        <w:rPr>
          <w:color w:val="000000"/>
          <w:sz w:val="26"/>
          <w:szCs w:val="26"/>
        </w:rPr>
        <w:t xml:space="preserve">проектная производительность </w:t>
      </w:r>
      <w:r w:rsidR="004D738C">
        <w:rPr>
          <w:color w:val="000000"/>
          <w:sz w:val="26"/>
          <w:szCs w:val="26"/>
        </w:rPr>
        <w:t>–</w:t>
      </w:r>
      <w:r w:rsidR="004D738C" w:rsidRPr="00736B56">
        <w:rPr>
          <w:color w:val="000000"/>
          <w:sz w:val="26"/>
          <w:szCs w:val="26"/>
        </w:rPr>
        <w:t xml:space="preserve"> </w:t>
      </w:r>
      <w:r w:rsidR="004D738C">
        <w:rPr>
          <w:color w:val="000000"/>
          <w:sz w:val="26"/>
          <w:szCs w:val="26"/>
        </w:rPr>
        <w:t>26,3</w:t>
      </w:r>
      <w:r w:rsidR="004D738C" w:rsidRPr="00736B56">
        <w:rPr>
          <w:color w:val="000000"/>
          <w:sz w:val="26"/>
          <w:szCs w:val="26"/>
        </w:rPr>
        <w:t xml:space="preserve"> млн. м3/год.</w:t>
      </w:r>
      <w:r w:rsidR="004D738C">
        <w:rPr>
          <w:color w:val="000000"/>
          <w:sz w:val="26"/>
          <w:szCs w:val="26"/>
        </w:rPr>
        <w:t xml:space="preserve"> </w:t>
      </w:r>
      <w:r w:rsidR="0052791F" w:rsidRPr="008F3838">
        <w:rPr>
          <w:color w:val="000000"/>
          <w:sz w:val="26"/>
          <w:szCs w:val="26"/>
        </w:rPr>
        <w:t xml:space="preserve">Подача газа потребителям </w:t>
      </w:r>
      <w:r w:rsidR="00D96417" w:rsidRPr="008F3838">
        <w:rPr>
          <w:color w:val="000000"/>
          <w:sz w:val="26"/>
          <w:szCs w:val="26"/>
        </w:rPr>
        <w:t xml:space="preserve">производится по </w:t>
      </w:r>
      <w:r w:rsidR="00FC7038" w:rsidRPr="008F3838">
        <w:rPr>
          <w:color w:val="000000"/>
          <w:sz w:val="26"/>
          <w:szCs w:val="26"/>
        </w:rPr>
        <w:t xml:space="preserve">двухступенчатой </w:t>
      </w:r>
      <w:r w:rsidR="0052791F" w:rsidRPr="008F3838">
        <w:rPr>
          <w:color w:val="000000"/>
          <w:sz w:val="26"/>
          <w:szCs w:val="26"/>
        </w:rPr>
        <w:t>схеме.</w:t>
      </w:r>
    </w:p>
    <w:p w:rsidR="00736B56" w:rsidRPr="00736B56" w:rsidRDefault="00736B56" w:rsidP="0041774D">
      <w:pPr>
        <w:tabs>
          <w:tab w:val="left" w:pos="720"/>
        </w:tabs>
        <w:ind w:firstLine="720"/>
        <w:jc w:val="both"/>
        <w:rPr>
          <w:color w:val="000000"/>
          <w:sz w:val="26"/>
          <w:szCs w:val="26"/>
        </w:rPr>
      </w:pPr>
      <w:r>
        <w:rPr>
          <w:color w:val="000000"/>
          <w:sz w:val="26"/>
          <w:szCs w:val="26"/>
        </w:rPr>
        <w:t xml:space="preserve">По территории сельского поселения, вдоль </w:t>
      </w:r>
      <w:r w:rsidR="00225810">
        <w:rPr>
          <w:color w:val="000000"/>
          <w:sz w:val="26"/>
          <w:szCs w:val="26"/>
        </w:rPr>
        <w:t xml:space="preserve">автомобильной дороги федерального значения </w:t>
      </w:r>
      <w:r>
        <w:rPr>
          <w:color w:val="000000"/>
          <w:sz w:val="26"/>
          <w:szCs w:val="26"/>
        </w:rPr>
        <w:t xml:space="preserve"> </w:t>
      </w:r>
      <w:r w:rsidR="00225810">
        <w:rPr>
          <w:color w:val="000000"/>
          <w:sz w:val="26"/>
          <w:szCs w:val="26"/>
        </w:rPr>
        <w:t>«</w:t>
      </w:r>
      <w:r w:rsidR="00225810" w:rsidRPr="00F11648">
        <w:rPr>
          <w:color w:val="000000"/>
          <w:sz w:val="26"/>
          <w:szCs w:val="26"/>
        </w:rPr>
        <w:t>М-3</w:t>
      </w:r>
      <w:r w:rsidR="00225810">
        <w:rPr>
          <w:color w:val="000000"/>
          <w:sz w:val="26"/>
          <w:szCs w:val="26"/>
        </w:rPr>
        <w:t xml:space="preserve"> </w:t>
      </w:r>
      <w:r w:rsidR="00225810" w:rsidRPr="00F11648">
        <w:rPr>
          <w:color w:val="000000"/>
          <w:sz w:val="26"/>
          <w:szCs w:val="26"/>
        </w:rPr>
        <w:t>«Украина» Москва-Калуга-Брянск-граница с Украиной</w:t>
      </w:r>
      <w:r w:rsidR="00225810">
        <w:rPr>
          <w:color w:val="000000"/>
          <w:sz w:val="26"/>
          <w:szCs w:val="26"/>
        </w:rPr>
        <w:t xml:space="preserve">»,  проходит </w:t>
      </w:r>
      <w:r>
        <w:rPr>
          <w:color w:val="000000"/>
          <w:sz w:val="26"/>
          <w:szCs w:val="26"/>
        </w:rPr>
        <w:t>магистральный газопровод «</w:t>
      </w:r>
      <w:r w:rsidRPr="00736B56">
        <w:rPr>
          <w:color w:val="000000"/>
          <w:sz w:val="26"/>
          <w:szCs w:val="26"/>
        </w:rPr>
        <w:t xml:space="preserve">Дашава - Киев - Брянск </w:t>
      </w:r>
      <w:r>
        <w:rPr>
          <w:color w:val="000000"/>
          <w:sz w:val="26"/>
          <w:szCs w:val="26"/>
        </w:rPr>
        <w:t>–</w:t>
      </w:r>
      <w:r w:rsidRPr="00736B56">
        <w:rPr>
          <w:color w:val="000000"/>
          <w:sz w:val="26"/>
          <w:szCs w:val="26"/>
        </w:rPr>
        <w:t xml:space="preserve"> Москва</w:t>
      </w:r>
      <w:r>
        <w:rPr>
          <w:color w:val="000000"/>
          <w:sz w:val="26"/>
          <w:szCs w:val="26"/>
        </w:rPr>
        <w:t>».</w:t>
      </w:r>
    </w:p>
    <w:p w:rsidR="00B3371C" w:rsidRDefault="00CE4CC6" w:rsidP="0041774D">
      <w:pPr>
        <w:ind w:firstLine="720"/>
        <w:jc w:val="both"/>
        <w:rPr>
          <w:color w:val="000000"/>
          <w:sz w:val="26"/>
          <w:szCs w:val="26"/>
        </w:rPr>
      </w:pPr>
      <w:r w:rsidRPr="00A243A1">
        <w:rPr>
          <w:color w:val="000000"/>
          <w:sz w:val="26"/>
          <w:szCs w:val="26"/>
        </w:rPr>
        <w:t>Теплоснабжение населенных пунктов сельского поселения осуществляется децентрализовано, от автономных источников.</w:t>
      </w:r>
    </w:p>
    <w:p w:rsidR="005B777A" w:rsidRPr="002B3821" w:rsidRDefault="005B777A" w:rsidP="0041774D">
      <w:pPr>
        <w:ind w:firstLine="720"/>
        <w:jc w:val="both"/>
        <w:rPr>
          <w:color w:val="FF0000"/>
          <w:highlight w:val="lightGray"/>
        </w:rPr>
      </w:pPr>
    </w:p>
    <w:p w:rsidR="00AA2854" w:rsidRPr="002F79B6" w:rsidRDefault="00907E7B" w:rsidP="0041774D">
      <w:pPr>
        <w:pStyle w:val="3"/>
        <w:spacing w:line="240" w:lineRule="auto"/>
        <w:jc w:val="center"/>
        <w:rPr>
          <w:bCs w:val="0"/>
          <w:color w:val="000000"/>
          <w:sz w:val="26"/>
          <w:szCs w:val="26"/>
          <w:lang w:val="ru-RU"/>
        </w:rPr>
      </w:pPr>
      <w:bookmarkStart w:id="97" w:name="_Toc285445192"/>
      <w:bookmarkStart w:id="98" w:name="_Toc382900562"/>
      <w:bookmarkStart w:id="99" w:name="_Toc176249379"/>
      <w:r w:rsidRPr="002F79B6">
        <w:rPr>
          <w:sz w:val="26"/>
          <w:szCs w:val="26"/>
        </w:rPr>
        <w:t>II</w:t>
      </w:r>
      <w:r w:rsidRPr="002F79B6">
        <w:rPr>
          <w:sz w:val="26"/>
          <w:szCs w:val="26"/>
          <w:lang w:val="ru-RU"/>
        </w:rPr>
        <w:t xml:space="preserve">.6.3 </w:t>
      </w:r>
      <w:r w:rsidR="00AA2854" w:rsidRPr="002F79B6">
        <w:rPr>
          <w:color w:val="000000"/>
          <w:sz w:val="26"/>
          <w:szCs w:val="26"/>
          <w:lang w:val="ru-RU"/>
        </w:rPr>
        <w:t>Электроснабжение и связь</w:t>
      </w:r>
      <w:bookmarkEnd w:id="97"/>
      <w:bookmarkEnd w:id="98"/>
      <w:bookmarkEnd w:id="99"/>
    </w:p>
    <w:p w:rsidR="007160E2" w:rsidRPr="005B777A" w:rsidRDefault="00AA2854" w:rsidP="0041774D">
      <w:pPr>
        <w:tabs>
          <w:tab w:val="left" w:pos="720"/>
        </w:tabs>
        <w:ind w:firstLine="720"/>
        <w:jc w:val="both"/>
        <w:rPr>
          <w:color w:val="000000"/>
          <w:sz w:val="26"/>
          <w:szCs w:val="26"/>
        </w:rPr>
      </w:pPr>
      <w:r w:rsidRPr="005B777A">
        <w:rPr>
          <w:color w:val="000000"/>
          <w:sz w:val="26"/>
          <w:szCs w:val="26"/>
        </w:rPr>
        <w:t xml:space="preserve">Услуги по передаче электрической энергии осуществляет филиал </w:t>
      </w:r>
      <w:r w:rsidR="00D96417" w:rsidRPr="005B777A">
        <w:rPr>
          <w:color w:val="000000"/>
          <w:sz w:val="26"/>
          <w:szCs w:val="26"/>
        </w:rPr>
        <w:t>«</w:t>
      </w:r>
      <w:r w:rsidRPr="005B777A">
        <w:rPr>
          <w:color w:val="000000"/>
          <w:sz w:val="26"/>
          <w:szCs w:val="26"/>
        </w:rPr>
        <w:t>Калугаэнерго» ОАО «Межрегиональная сетевая компания Центра и Приволжья».</w:t>
      </w:r>
      <w:r w:rsidR="0052791F" w:rsidRPr="005B777A">
        <w:rPr>
          <w:color w:val="000000"/>
          <w:sz w:val="26"/>
          <w:szCs w:val="26"/>
        </w:rPr>
        <w:t xml:space="preserve"> </w:t>
      </w:r>
      <w:r w:rsidR="007160E2" w:rsidRPr="005B777A">
        <w:rPr>
          <w:color w:val="000000"/>
          <w:sz w:val="26"/>
          <w:szCs w:val="26"/>
        </w:rPr>
        <w:t xml:space="preserve"> </w:t>
      </w:r>
    </w:p>
    <w:p w:rsidR="006D7AFF" w:rsidRPr="005B777A" w:rsidRDefault="0052791F" w:rsidP="0041774D">
      <w:pPr>
        <w:tabs>
          <w:tab w:val="left" w:pos="720"/>
        </w:tabs>
        <w:ind w:firstLine="720"/>
        <w:jc w:val="both"/>
        <w:rPr>
          <w:color w:val="000000"/>
          <w:sz w:val="26"/>
          <w:szCs w:val="26"/>
        </w:rPr>
      </w:pPr>
      <w:r w:rsidRPr="005B777A">
        <w:rPr>
          <w:color w:val="000000"/>
          <w:sz w:val="26"/>
          <w:szCs w:val="26"/>
        </w:rPr>
        <w:t xml:space="preserve">Электроснабжение сельского поселения </w:t>
      </w:r>
      <w:r w:rsidR="00CE4CC6" w:rsidRPr="005B777A">
        <w:rPr>
          <w:color w:val="000000"/>
          <w:sz w:val="26"/>
          <w:szCs w:val="26"/>
        </w:rPr>
        <w:t>«</w:t>
      </w:r>
      <w:r w:rsidR="00225810" w:rsidRPr="005B777A">
        <w:rPr>
          <w:color w:val="000000"/>
          <w:sz w:val="26"/>
          <w:szCs w:val="26"/>
        </w:rPr>
        <w:t xml:space="preserve">Село </w:t>
      </w:r>
      <w:proofErr w:type="spellStart"/>
      <w:r w:rsidR="00F45712" w:rsidRPr="005B777A">
        <w:rPr>
          <w:color w:val="000000"/>
          <w:sz w:val="26"/>
          <w:szCs w:val="26"/>
        </w:rPr>
        <w:t>Маклино</w:t>
      </w:r>
      <w:proofErr w:type="spellEnd"/>
      <w:r w:rsidR="00CE4CC6" w:rsidRPr="005B777A">
        <w:rPr>
          <w:color w:val="000000"/>
          <w:sz w:val="26"/>
          <w:szCs w:val="26"/>
        </w:rPr>
        <w:t xml:space="preserve">» </w:t>
      </w:r>
      <w:r w:rsidR="00D96417" w:rsidRPr="005B777A">
        <w:rPr>
          <w:color w:val="000000"/>
          <w:sz w:val="26"/>
          <w:szCs w:val="26"/>
        </w:rPr>
        <w:t>производится</w:t>
      </w:r>
      <w:r w:rsidRPr="005B777A">
        <w:rPr>
          <w:color w:val="000000"/>
          <w:sz w:val="26"/>
          <w:szCs w:val="26"/>
        </w:rPr>
        <w:t xml:space="preserve"> от </w:t>
      </w:r>
      <w:r w:rsidR="00225810" w:rsidRPr="005B777A">
        <w:rPr>
          <w:color w:val="000000"/>
          <w:sz w:val="26"/>
          <w:szCs w:val="26"/>
        </w:rPr>
        <w:t>подстанци</w:t>
      </w:r>
      <w:r w:rsidR="006D7AFF" w:rsidRPr="005B777A">
        <w:rPr>
          <w:color w:val="000000"/>
          <w:sz w:val="26"/>
          <w:szCs w:val="26"/>
        </w:rPr>
        <w:t>й:</w:t>
      </w:r>
    </w:p>
    <w:p w:rsidR="000E4110" w:rsidRPr="005B777A" w:rsidRDefault="006D7AFF" w:rsidP="0041774D">
      <w:pPr>
        <w:tabs>
          <w:tab w:val="left" w:pos="720"/>
        </w:tabs>
        <w:ind w:firstLine="720"/>
        <w:jc w:val="both"/>
        <w:rPr>
          <w:color w:val="000000"/>
        </w:rPr>
      </w:pPr>
      <w:r w:rsidRPr="005B777A">
        <w:rPr>
          <w:color w:val="000000"/>
          <w:sz w:val="26"/>
          <w:szCs w:val="26"/>
        </w:rPr>
        <w:lastRenderedPageBreak/>
        <w:t>-</w:t>
      </w:r>
      <w:r w:rsidR="00225810" w:rsidRPr="005B777A">
        <w:rPr>
          <w:color w:val="000000"/>
          <w:sz w:val="26"/>
          <w:szCs w:val="26"/>
        </w:rPr>
        <w:t xml:space="preserve"> </w:t>
      </w:r>
      <w:r w:rsidR="00AC3773" w:rsidRPr="005B777A">
        <w:rPr>
          <w:color w:val="000000"/>
          <w:sz w:val="26"/>
          <w:szCs w:val="26"/>
        </w:rPr>
        <w:t>110</w:t>
      </w:r>
      <w:r w:rsidR="00CE4CC6" w:rsidRPr="005B777A">
        <w:rPr>
          <w:color w:val="000000"/>
          <w:sz w:val="26"/>
          <w:szCs w:val="26"/>
        </w:rPr>
        <w:t xml:space="preserve">/10 </w:t>
      </w:r>
      <w:proofErr w:type="spellStart"/>
      <w:r w:rsidR="00CE4CC6" w:rsidRPr="005B777A">
        <w:rPr>
          <w:color w:val="000000"/>
          <w:sz w:val="26"/>
          <w:szCs w:val="26"/>
        </w:rPr>
        <w:t>кВ</w:t>
      </w:r>
      <w:proofErr w:type="spellEnd"/>
      <w:r w:rsidR="00CE4CC6" w:rsidRPr="005B777A">
        <w:rPr>
          <w:color w:val="000000"/>
          <w:sz w:val="26"/>
          <w:szCs w:val="26"/>
        </w:rPr>
        <w:t xml:space="preserve"> «</w:t>
      </w:r>
      <w:r w:rsidR="00AC3773" w:rsidRPr="005B777A">
        <w:rPr>
          <w:color w:val="000000"/>
          <w:sz w:val="26"/>
          <w:szCs w:val="26"/>
        </w:rPr>
        <w:t>Кирпичная</w:t>
      </w:r>
      <w:r w:rsidR="00CE4CC6" w:rsidRPr="005B777A">
        <w:rPr>
          <w:color w:val="000000"/>
          <w:sz w:val="26"/>
          <w:szCs w:val="26"/>
        </w:rPr>
        <w:t xml:space="preserve">», год ввода в эксплуатацию – </w:t>
      </w:r>
      <w:r w:rsidRPr="005B777A">
        <w:rPr>
          <w:color w:val="000000"/>
          <w:sz w:val="26"/>
          <w:szCs w:val="26"/>
        </w:rPr>
        <w:t>2012</w:t>
      </w:r>
      <w:r w:rsidR="00CE4CC6" w:rsidRPr="005B777A">
        <w:rPr>
          <w:color w:val="000000"/>
          <w:sz w:val="26"/>
          <w:szCs w:val="26"/>
        </w:rPr>
        <w:t xml:space="preserve"> г., установленная мощность трансформаторов</w:t>
      </w:r>
      <w:r w:rsidR="00CE4CC6" w:rsidRPr="005B777A">
        <w:rPr>
          <w:b/>
          <w:bCs/>
          <w:color w:val="000000"/>
          <w:sz w:val="26"/>
          <w:szCs w:val="26"/>
        </w:rPr>
        <w:t xml:space="preserve"> </w:t>
      </w:r>
      <w:r w:rsidR="00CE4CC6" w:rsidRPr="005B777A">
        <w:rPr>
          <w:color w:val="000000"/>
          <w:sz w:val="26"/>
          <w:szCs w:val="26"/>
        </w:rPr>
        <w:t>–</w:t>
      </w:r>
      <w:r w:rsidR="00CE4CC6" w:rsidRPr="005B777A">
        <w:rPr>
          <w:b/>
          <w:bCs/>
          <w:color w:val="000000"/>
          <w:sz w:val="26"/>
          <w:szCs w:val="26"/>
        </w:rPr>
        <w:t xml:space="preserve"> </w:t>
      </w:r>
      <w:r w:rsidR="00CE4CC6" w:rsidRPr="005B777A">
        <w:rPr>
          <w:color w:val="000000"/>
        </w:rPr>
        <w:t>2х</w:t>
      </w:r>
      <w:r w:rsidRPr="005B777A">
        <w:rPr>
          <w:color w:val="000000"/>
        </w:rPr>
        <w:t>16</w:t>
      </w:r>
      <w:r w:rsidR="00CE4CC6" w:rsidRPr="005B777A">
        <w:rPr>
          <w:color w:val="000000"/>
        </w:rPr>
        <w:t xml:space="preserve"> МВА, </w:t>
      </w:r>
      <w:r w:rsidR="00CE4CC6" w:rsidRPr="005B777A">
        <w:rPr>
          <w:color w:val="000000"/>
          <w:sz w:val="26"/>
          <w:szCs w:val="26"/>
        </w:rPr>
        <w:t xml:space="preserve">нагрузка по результатам зимнего замерного дня </w:t>
      </w:r>
      <w:r w:rsidRPr="005B777A">
        <w:rPr>
          <w:color w:val="000000"/>
          <w:sz w:val="26"/>
          <w:szCs w:val="26"/>
        </w:rPr>
        <w:t>15</w:t>
      </w:r>
      <w:r w:rsidR="00CE4CC6" w:rsidRPr="005B777A">
        <w:rPr>
          <w:color w:val="000000"/>
          <w:sz w:val="26"/>
          <w:szCs w:val="26"/>
        </w:rPr>
        <w:t>.12.201</w:t>
      </w:r>
      <w:r w:rsidR="00225810" w:rsidRPr="005B777A">
        <w:rPr>
          <w:color w:val="000000"/>
          <w:sz w:val="26"/>
          <w:szCs w:val="26"/>
        </w:rPr>
        <w:t>2</w:t>
      </w:r>
      <w:r w:rsidR="00CE4CC6" w:rsidRPr="005B777A">
        <w:rPr>
          <w:color w:val="000000"/>
          <w:sz w:val="26"/>
          <w:szCs w:val="26"/>
        </w:rPr>
        <w:t xml:space="preserve"> составила – </w:t>
      </w:r>
      <w:r w:rsidRPr="005B777A">
        <w:rPr>
          <w:color w:val="000000"/>
          <w:sz w:val="26"/>
          <w:szCs w:val="26"/>
        </w:rPr>
        <w:t>10</w:t>
      </w:r>
      <w:r w:rsidR="00CE4CC6" w:rsidRPr="005B777A">
        <w:rPr>
          <w:color w:val="000000"/>
          <w:sz w:val="26"/>
          <w:szCs w:val="26"/>
        </w:rPr>
        <w:t xml:space="preserve"> </w:t>
      </w:r>
      <w:r w:rsidR="00CE4CC6" w:rsidRPr="005B777A">
        <w:rPr>
          <w:color w:val="000000"/>
        </w:rPr>
        <w:t>МВА.</w:t>
      </w:r>
    </w:p>
    <w:p w:rsidR="006D7AFF" w:rsidRPr="005B777A" w:rsidRDefault="006D7AFF" w:rsidP="0041774D">
      <w:pPr>
        <w:tabs>
          <w:tab w:val="left" w:pos="720"/>
        </w:tabs>
        <w:ind w:firstLine="720"/>
        <w:jc w:val="both"/>
        <w:rPr>
          <w:color w:val="000000"/>
        </w:rPr>
      </w:pPr>
      <w:r w:rsidRPr="005B777A">
        <w:rPr>
          <w:color w:val="000000"/>
        </w:rPr>
        <w:t xml:space="preserve">- 110/10 </w:t>
      </w:r>
      <w:proofErr w:type="spellStart"/>
      <w:r w:rsidRPr="005B777A">
        <w:rPr>
          <w:color w:val="000000"/>
        </w:rPr>
        <w:t>кВ</w:t>
      </w:r>
      <w:proofErr w:type="spellEnd"/>
      <w:r w:rsidRPr="005B777A">
        <w:rPr>
          <w:color w:val="000000"/>
        </w:rPr>
        <w:t xml:space="preserve"> «Радищево»</w:t>
      </w:r>
      <w:r w:rsidRPr="005B777A">
        <w:rPr>
          <w:color w:val="000000"/>
          <w:sz w:val="26"/>
          <w:szCs w:val="26"/>
        </w:rPr>
        <w:t xml:space="preserve"> », год ввода в эксплуатацию – 1976 г., установленная мощность трансформаторов</w:t>
      </w:r>
      <w:r w:rsidRPr="005B777A">
        <w:rPr>
          <w:b/>
          <w:bCs/>
          <w:color w:val="000000"/>
          <w:sz w:val="26"/>
          <w:szCs w:val="26"/>
        </w:rPr>
        <w:t xml:space="preserve"> </w:t>
      </w:r>
      <w:r w:rsidRPr="005B777A">
        <w:rPr>
          <w:color w:val="000000"/>
          <w:sz w:val="26"/>
          <w:szCs w:val="26"/>
        </w:rPr>
        <w:t>–</w:t>
      </w:r>
      <w:r w:rsidRPr="005B777A">
        <w:rPr>
          <w:b/>
          <w:bCs/>
          <w:color w:val="000000"/>
          <w:sz w:val="26"/>
          <w:szCs w:val="26"/>
        </w:rPr>
        <w:t xml:space="preserve"> </w:t>
      </w:r>
      <w:r w:rsidRPr="005B777A">
        <w:rPr>
          <w:color w:val="000000"/>
        </w:rPr>
        <w:t xml:space="preserve">2х16 МВА, </w:t>
      </w:r>
      <w:r w:rsidRPr="005B777A">
        <w:rPr>
          <w:color w:val="000000"/>
          <w:sz w:val="26"/>
          <w:szCs w:val="26"/>
        </w:rPr>
        <w:t xml:space="preserve">нагрузка по результатам зимнего замерного дня 19.12.2012 составила – 17 </w:t>
      </w:r>
      <w:r w:rsidRPr="005B777A">
        <w:rPr>
          <w:color w:val="000000"/>
        </w:rPr>
        <w:t>МВА.</w:t>
      </w:r>
    </w:p>
    <w:p w:rsidR="006D7AFF" w:rsidRPr="005B777A" w:rsidRDefault="006D7AFF" w:rsidP="0041774D">
      <w:pPr>
        <w:tabs>
          <w:tab w:val="left" w:pos="720"/>
        </w:tabs>
        <w:ind w:firstLine="720"/>
        <w:jc w:val="both"/>
        <w:rPr>
          <w:color w:val="000000"/>
        </w:rPr>
      </w:pPr>
      <w:r w:rsidRPr="005B777A">
        <w:rPr>
          <w:color w:val="000000"/>
        </w:rPr>
        <w:t xml:space="preserve">- 110/35/10 </w:t>
      </w:r>
      <w:proofErr w:type="spellStart"/>
      <w:r w:rsidRPr="005B777A">
        <w:rPr>
          <w:color w:val="000000"/>
        </w:rPr>
        <w:t>кВ</w:t>
      </w:r>
      <w:proofErr w:type="spellEnd"/>
      <w:r w:rsidRPr="005B777A">
        <w:rPr>
          <w:color w:val="000000"/>
        </w:rPr>
        <w:t xml:space="preserve"> «</w:t>
      </w:r>
      <w:proofErr w:type="spellStart"/>
      <w:r w:rsidRPr="005B777A">
        <w:rPr>
          <w:color w:val="000000"/>
        </w:rPr>
        <w:t>Протва</w:t>
      </w:r>
      <w:proofErr w:type="spellEnd"/>
      <w:r w:rsidRPr="005B777A">
        <w:rPr>
          <w:color w:val="000000"/>
        </w:rPr>
        <w:t>»</w:t>
      </w:r>
      <w:r w:rsidRPr="005B777A">
        <w:rPr>
          <w:color w:val="000000"/>
          <w:sz w:val="26"/>
          <w:szCs w:val="26"/>
        </w:rPr>
        <w:t xml:space="preserve"> », год ввода в эксплуатацию – 1981 г., установленная мощность трансформаторов</w:t>
      </w:r>
      <w:r w:rsidRPr="005B777A">
        <w:rPr>
          <w:b/>
          <w:bCs/>
          <w:color w:val="000000"/>
          <w:sz w:val="26"/>
          <w:szCs w:val="26"/>
        </w:rPr>
        <w:t xml:space="preserve"> </w:t>
      </w:r>
      <w:r w:rsidRPr="005B777A">
        <w:rPr>
          <w:color w:val="000000"/>
          <w:sz w:val="26"/>
          <w:szCs w:val="26"/>
        </w:rPr>
        <w:t>–</w:t>
      </w:r>
      <w:r w:rsidRPr="005B777A">
        <w:rPr>
          <w:b/>
          <w:bCs/>
          <w:color w:val="000000"/>
          <w:sz w:val="26"/>
          <w:szCs w:val="26"/>
        </w:rPr>
        <w:t xml:space="preserve"> </w:t>
      </w:r>
      <w:r w:rsidRPr="005B777A">
        <w:rPr>
          <w:color w:val="000000"/>
        </w:rPr>
        <w:t xml:space="preserve">2х25 МВА, </w:t>
      </w:r>
      <w:r w:rsidRPr="005B777A">
        <w:rPr>
          <w:color w:val="000000"/>
          <w:sz w:val="26"/>
          <w:szCs w:val="26"/>
        </w:rPr>
        <w:t xml:space="preserve">нагрузка по результатам зимнего замерного дня 19.12.2012 составила – 37,1 </w:t>
      </w:r>
      <w:r w:rsidRPr="005B777A">
        <w:rPr>
          <w:color w:val="000000"/>
        </w:rPr>
        <w:t>МВА.</w:t>
      </w:r>
    </w:p>
    <w:p w:rsidR="006D7AFF" w:rsidRPr="005B777A" w:rsidRDefault="006D7AFF" w:rsidP="0041774D">
      <w:pPr>
        <w:tabs>
          <w:tab w:val="left" w:pos="720"/>
        </w:tabs>
        <w:ind w:firstLine="720"/>
        <w:jc w:val="both"/>
        <w:rPr>
          <w:color w:val="000000"/>
        </w:rPr>
      </w:pPr>
      <w:r w:rsidRPr="005B777A">
        <w:rPr>
          <w:color w:val="000000"/>
        </w:rPr>
        <w:t xml:space="preserve">- 35/10 </w:t>
      </w:r>
      <w:proofErr w:type="spellStart"/>
      <w:r w:rsidRPr="005B777A">
        <w:rPr>
          <w:color w:val="000000"/>
        </w:rPr>
        <w:t>кВ</w:t>
      </w:r>
      <w:proofErr w:type="spellEnd"/>
      <w:r w:rsidRPr="005B777A">
        <w:rPr>
          <w:color w:val="000000"/>
        </w:rPr>
        <w:t xml:space="preserve"> «Детчино»</w:t>
      </w:r>
      <w:r w:rsidRPr="005B777A">
        <w:rPr>
          <w:color w:val="000000"/>
          <w:sz w:val="26"/>
          <w:szCs w:val="26"/>
        </w:rPr>
        <w:t xml:space="preserve"> », год ввода в эксплуатацию – 1960 г., установленная мощность трансформаторов</w:t>
      </w:r>
      <w:r w:rsidRPr="005B777A">
        <w:rPr>
          <w:b/>
          <w:bCs/>
          <w:color w:val="000000"/>
          <w:sz w:val="26"/>
          <w:szCs w:val="26"/>
        </w:rPr>
        <w:t xml:space="preserve"> </w:t>
      </w:r>
      <w:r w:rsidRPr="005B777A">
        <w:rPr>
          <w:color w:val="000000"/>
          <w:sz w:val="26"/>
          <w:szCs w:val="26"/>
        </w:rPr>
        <w:t>–</w:t>
      </w:r>
      <w:r w:rsidRPr="005B777A">
        <w:rPr>
          <w:b/>
          <w:bCs/>
          <w:color w:val="000000"/>
          <w:sz w:val="26"/>
          <w:szCs w:val="26"/>
        </w:rPr>
        <w:t xml:space="preserve"> </w:t>
      </w:r>
      <w:r w:rsidRPr="005B777A">
        <w:rPr>
          <w:color w:val="000000"/>
        </w:rPr>
        <w:t xml:space="preserve">1х10 МВА и 1х6,3 МВА, </w:t>
      </w:r>
      <w:r w:rsidRPr="005B777A">
        <w:rPr>
          <w:color w:val="000000"/>
          <w:sz w:val="26"/>
          <w:szCs w:val="26"/>
        </w:rPr>
        <w:t xml:space="preserve">нагрузка по результатам зимнего замерного дня 15.12.2012 составила – 6,8 </w:t>
      </w:r>
      <w:r w:rsidRPr="005B777A">
        <w:rPr>
          <w:color w:val="000000"/>
        </w:rPr>
        <w:t>МВА.</w:t>
      </w:r>
    </w:p>
    <w:p w:rsidR="006D7AFF" w:rsidRDefault="00CE4CC6" w:rsidP="0041774D">
      <w:pPr>
        <w:tabs>
          <w:tab w:val="left" w:pos="720"/>
        </w:tabs>
        <w:ind w:firstLine="720"/>
        <w:jc w:val="both"/>
        <w:rPr>
          <w:color w:val="000000"/>
          <w:sz w:val="26"/>
          <w:szCs w:val="26"/>
        </w:rPr>
      </w:pPr>
      <w:r w:rsidRPr="005B777A">
        <w:rPr>
          <w:color w:val="000000"/>
          <w:sz w:val="26"/>
          <w:szCs w:val="26"/>
        </w:rPr>
        <w:t xml:space="preserve">По территории сельского поселения проходят высоковольтные линии электропередачи: </w:t>
      </w:r>
      <w:r w:rsidR="006D7AFF" w:rsidRPr="00EB6EE8">
        <w:rPr>
          <w:color w:val="000000"/>
          <w:sz w:val="26"/>
          <w:szCs w:val="26"/>
        </w:rPr>
        <w:t xml:space="preserve">- ЛЭП </w:t>
      </w:r>
      <w:r w:rsidR="006D7AFF">
        <w:rPr>
          <w:color w:val="000000"/>
          <w:sz w:val="26"/>
          <w:szCs w:val="26"/>
        </w:rPr>
        <w:t>750</w:t>
      </w:r>
      <w:r w:rsidR="006D7AFF" w:rsidRPr="00EB6EE8">
        <w:rPr>
          <w:color w:val="000000"/>
          <w:sz w:val="26"/>
          <w:szCs w:val="26"/>
        </w:rPr>
        <w:t xml:space="preserve"> </w:t>
      </w:r>
      <w:proofErr w:type="spellStart"/>
      <w:r w:rsidR="006D7AFF" w:rsidRPr="00EB6EE8">
        <w:rPr>
          <w:color w:val="000000"/>
          <w:sz w:val="26"/>
          <w:szCs w:val="26"/>
        </w:rPr>
        <w:t>кВ</w:t>
      </w:r>
      <w:proofErr w:type="spellEnd"/>
      <w:r w:rsidR="006D7AFF" w:rsidRPr="00EB6EE8">
        <w:rPr>
          <w:color w:val="000000"/>
          <w:sz w:val="26"/>
          <w:szCs w:val="26"/>
        </w:rPr>
        <w:t xml:space="preserve"> «</w:t>
      </w:r>
      <w:r w:rsidR="006D7AFF" w:rsidRPr="006D7AFF">
        <w:rPr>
          <w:color w:val="000000"/>
          <w:sz w:val="26"/>
          <w:szCs w:val="26"/>
        </w:rPr>
        <w:t>Смоленская АЭС-Калуга</w:t>
      </w:r>
      <w:r w:rsidR="006D7AFF" w:rsidRPr="00EB6EE8">
        <w:rPr>
          <w:color w:val="000000"/>
          <w:sz w:val="26"/>
          <w:szCs w:val="26"/>
        </w:rPr>
        <w:t>»;</w:t>
      </w:r>
    </w:p>
    <w:p w:rsidR="006D7AFF" w:rsidRDefault="006D7AFF" w:rsidP="0041774D">
      <w:pPr>
        <w:tabs>
          <w:tab w:val="left" w:pos="720"/>
        </w:tabs>
        <w:ind w:firstLine="720"/>
        <w:jc w:val="both"/>
        <w:rPr>
          <w:color w:val="000000"/>
          <w:sz w:val="26"/>
          <w:szCs w:val="26"/>
          <w:highlight w:val="yellow"/>
        </w:rPr>
      </w:pPr>
      <w:r>
        <w:rPr>
          <w:color w:val="000000"/>
          <w:sz w:val="26"/>
          <w:szCs w:val="26"/>
        </w:rPr>
        <w:t xml:space="preserve">                    </w:t>
      </w:r>
      <w:r w:rsidRPr="00EB6EE8">
        <w:rPr>
          <w:color w:val="000000"/>
          <w:sz w:val="26"/>
          <w:szCs w:val="26"/>
        </w:rPr>
        <w:t xml:space="preserve">- ЛЭП </w:t>
      </w:r>
      <w:r>
        <w:rPr>
          <w:color w:val="000000"/>
          <w:sz w:val="26"/>
          <w:szCs w:val="26"/>
        </w:rPr>
        <w:t>750</w:t>
      </w:r>
      <w:r w:rsidRPr="00EB6EE8">
        <w:rPr>
          <w:color w:val="000000"/>
          <w:sz w:val="26"/>
          <w:szCs w:val="26"/>
        </w:rPr>
        <w:t xml:space="preserve"> </w:t>
      </w:r>
      <w:proofErr w:type="spellStart"/>
      <w:r w:rsidRPr="00EB6EE8">
        <w:rPr>
          <w:color w:val="000000"/>
          <w:sz w:val="26"/>
          <w:szCs w:val="26"/>
        </w:rPr>
        <w:t>кВ</w:t>
      </w:r>
      <w:proofErr w:type="spellEnd"/>
      <w:r w:rsidRPr="00EB6EE8">
        <w:rPr>
          <w:color w:val="000000"/>
          <w:sz w:val="26"/>
          <w:szCs w:val="26"/>
        </w:rPr>
        <w:t xml:space="preserve"> «</w:t>
      </w:r>
      <w:r w:rsidRPr="006D7AFF">
        <w:rPr>
          <w:color w:val="000000"/>
          <w:sz w:val="26"/>
          <w:szCs w:val="26"/>
        </w:rPr>
        <w:t>Калуга-Владимир</w:t>
      </w:r>
      <w:r w:rsidRPr="00EB6EE8">
        <w:rPr>
          <w:color w:val="000000"/>
          <w:sz w:val="26"/>
          <w:szCs w:val="26"/>
        </w:rPr>
        <w:t>»;</w:t>
      </w:r>
    </w:p>
    <w:p w:rsidR="00CE4CC6" w:rsidRPr="005B777A" w:rsidRDefault="006D7AFF" w:rsidP="0041774D">
      <w:pPr>
        <w:tabs>
          <w:tab w:val="left" w:pos="720"/>
        </w:tabs>
        <w:ind w:firstLine="720"/>
        <w:jc w:val="both"/>
        <w:rPr>
          <w:color w:val="000000"/>
          <w:sz w:val="26"/>
          <w:szCs w:val="26"/>
        </w:rPr>
      </w:pPr>
      <w:r w:rsidRPr="005B777A">
        <w:rPr>
          <w:color w:val="000000"/>
          <w:sz w:val="26"/>
          <w:szCs w:val="26"/>
        </w:rPr>
        <w:t xml:space="preserve">                    </w:t>
      </w:r>
      <w:r w:rsidR="00CE4CC6" w:rsidRPr="005B777A">
        <w:rPr>
          <w:color w:val="000000"/>
          <w:sz w:val="26"/>
          <w:szCs w:val="26"/>
        </w:rPr>
        <w:t xml:space="preserve">- </w:t>
      </w:r>
      <w:r w:rsidR="00DA6C42" w:rsidRPr="005B777A">
        <w:rPr>
          <w:color w:val="000000"/>
          <w:sz w:val="26"/>
          <w:szCs w:val="26"/>
        </w:rPr>
        <w:t xml:space="preserve">2х </w:t>
      </w:r>
      <w:r w:rsidR="00CE4CC6" w:rsidRPr="005B777A">
        <w:rPr>
          <w:color w:val="000000"/>
          <w:sz w:val="26"/>
          <w:szCs w:val="26"/>
        </w:rPr>
        <w:t xml:space="preserve">ЛЭП 220 </w:t>
      </w:r>
      <w:proofErr w:type="spellStart"/>
      <w:r w:rsidR="00CE4CC6" w:rsidRPr="005B777A">
        <w:rPr>
          <w:color w:val="000000"/>
          <w:sz w:val="26"/>
          <w:szCs w:val="26"/>
        </w:rPr>
        <w:t>кВ</w:t>
      </w:r>
      <w:proofErr w:type="spellEnd"/>
      <w:r w:rsidR="00CE4CC6" w:rsidRPr="005B777A">
        <w:rPr>
          <w:color w:val="000000"/>
          <w:sz w:val="26"/>
          <w:szCs w:val="26"/>
        </w:rPr>
        <w:t xml:space="preserve"> «</w:t>
      </w:r>
      <w:proofErr w:type="gramStart"/>
      <w:r w:rsidR="00DA6C42" w:rsidRPr="005B777A">
        <w:rPr>
          <w:color w:val="000000"/>
          <w:sz w:val="26"/>
          <w:szCs w:val="26"/>
        </w:rPr>
        <w:t>Калужская-Рижская</w:t>
      </w:r>
      <w:proofErr w:type="gramEnd"/>
      <w:r w:rsidR="00CE4CC6" w:rsidRPr="005B777A">
        <w:rPr>
          <w:color w:val="000000"/>
          <w:sz w:val="26"/>
          <w:szCs w:val="26"/>
        </w:rPr>
        <w:t>»;</w:t>
      </w:r>
    </w:p>
    <w:p w:rsidR="009F5F37" w:rsidRPr="005B777A" w:rsidRDefault="009F5F37" w:rsidP="0041774D">
      <w:pPr>
        <w:tabs>
          <w:tab w:val="left" w:pos="720"/>
        </w:tabs>
        <w:ind w:firstLine="720"/>
        <w:jc w:val="both"/>
        <w:rPr>
          <w:color w:val="000000"/>
          <w:sz w:val="26"/>
          <w:szCs w:val="26"/>
        </w:rPr>
      </w:pPr>
      <w:r w:rsidRPr="005B777A">
        <w:rPr>
          <w:color w:val="000000"/>
          <w:sz w:val="26"/>
          <w:szCs w:val="26"/>
        </w:rPr>
        <w:t xml:space="preserve">                    - 2х ЛЭП 220 </w:t>
      </w:r>
      <w:proofErr w:type="spellStart"/>
      <w:r w:rsidRPr="005B777A">
        <w:rPr>
          <w:color w:val="000000"/>
          <w:sz w:val="26"/>
          <w:szCs w:val="26"/>
        </w:rPr>
        <w:t>кВ</w:t>
      </w:r>
      <w:proofErr w:type="spellEnd"/>
      <w:r w:rsidRPr="005B777A">
        <w:rPr>
          <w:color w:val="000000"/>
          <w:sz w:val="26"/>
          <w:szCs w:val="26"/>
        </w:rPr>
        <w:t xml:space="preserve"> «</w:t>
      </w:r>
      <w:proofErr w:type="gramStart"/>
      <w:r w:rsidRPr="005B777A">
        <w:rPr>
          <w:color w:val="000000"/>
          <w:sz w:val="26"/>
          <w:szCs w:val="26"/>
        </w:rPr>
        <w:t>Калужская-Протон</w:t>
      </w:r>
      <w:proofErr w:type="gramEnd"/>
      <w:r w:rsidRPr="005B777A">
        <w:rPr>
          <w:color w:val="000000"/>
          <w:sz w:val="26"/>
          <w:szCs w:val="26"/>
        </w:rPr>
        <w:t>»;</w:t>
      </w:r>
    </w:p>
    <w:p w:rsidR="004E7B90" w:rsidRDefault="004E7B90" w:rsidP="0041774D">
      <w:pPr>
        <w:tabs>
          <w:tab w:val="left" w:pos="720"/>
        </w:tabs>
        <w:ind w:firstLine="720"/>
        <w:jc w:val="both"/>
        <w:rPr>
          <w:color w:val="000000"/>
          <w:sz w:val="26"/>
          <w:szCs w:val="26"/>
        </w:rPr>
      </w:pPr>
      <w:r w:rsidRPr="005B777A">
        <w:rPr>
          <w:color w:val="000000"/>
          <w:sz w:val="26"/>
          <w:szCs w:val="26"/>
        </w:rPr>
        <w:t xml:space="preserve">                    - 2х ЛЭП 220 </w:t>
      </w:r>
      <w:proofErr w:type="spellStart"/>
      <w:r w:rsidRPr="005B777A">
        <w:rPr>
          <w:color w:val="000000"/>
          <w:sz w:val="26"/>
          <w:szCs w:val="26"/>
        </w:rPr>
        <w:t>кВ</w:t>
      </w:r>
      <w:proofErr w:type="spellEnd"/>
      <w:r w:rsidRPr="005B777A">
        <w:rPr>
          <w:color w:val="000000"/>
          <w:sz w:val="26"/>
          <w:szCs w:val="26"/>
        </w:rPr>
        <w:t xml:space="preserve"> «</w:t>
      </w:r>
      <w:proofErr w:type="gramStart"/>
      <w:r w:rsidRPr="005B777A">
        <w:rPr>
          <w:color w:val="000000"/>
          <w:sz w:val="26"/>
          <w:szCs w:val="26"/>
        </w:rPr>
        <w:t>Калужская-Малинники</w:t>
      </w:r>
      <w:proofErr w:type="gramEnd"/>
      <w:r w:rsidRPr="005B777A">
        <w:rPr>
          <w:color w:val="000000"/>
          <w:sz w:val="26"/>
          <w:szCs w:val="26"/>
        </w:rPr>
        <w:t>»;</w:t>
      </w:r>
    </w:p>
    <w:p w:rsidR="004E7B90" w:rsidRDefault="009F5F37" w:rsidP="0041774D">
      <w:pPr>
        <w:tabs>
          <w:tab w:val="left" w:pos="720"/>
        </w:tabs>
        <w:ind w:firstLine="720"/>
        <w:jc w:val="both"/>
        <w:rPr>
          <w:color w:val="000000"/>
          <w:sz w:val="26"/>
          <w:szCs w:val="26"/>
        </w:rPr>
      </w:pPr>
      <w:r>
        <w:rPr>
          <w:color w:val="000000"/>
          <w:sz w:val="26"/>
          <w:szCs w:val="26"/>
        </w:rPr>
        <w:t xml:space="preserve">                    </w:t>
      </w:r>
      <w:r w:rsidRPr="00EB6EE8">
        <w:rPr>
          <w:color w:val="000000"/>
          <w:sz w:val="26"/>
          <w:szCs w:val="26"/>
        </w:rPr>
        <w:t xml:space="preserve">- ЛЭП </w:t>
      </w:r>
      <w:r>
        <w:rPr>
          <w:color w:val="000000"/>
          <w:sz w:val="26"/>
          <w:szCs w:val="26"/>
        </w:rPr>
        <w:t>110</w:t>
      </w:r>
      <w:r w:rsidRPr="00EB6EE8">
        <w:rPr>
          <w:color w:val="000000"/>
          <w:sz w:val="26"/>
          <w:szCs w:val="26"/>
        </w:rPr>
        <w:t xml:space="preserve"> </w:t>
      </w:r>
      <w:proofErr w:type="spellStart"/>
      <w:r w:rsidRPr="00EB6EE8">
        <w:rPr>
          <w:color w:val="000000"/>
          <w:sz w:val="26"/>
          <w:szCs w:val="26"/>
        </w:rPr>
        <w:t>кВ</w:t>
      </w:r>
      <w:proofErr w:type="spellEnd"/>
      <w:r w:rsidRPr="00EB6EE8">
        <w:rPr>
          <w:color w:val="000000"/>
          <w:sz w:val="26"/>
          <w:szCs w:val="26"/>
        </w:rPr>
        <w:t xml:space="preserve"> «</w:t>
      </w:r>
      <w:proofErr w:type="gramStart"/>
      <w:r>
        <w:rPr>
          <w:color w:val="000000"/>
          <w:sz w:val="26"/>
          <w:szCs w:val="26"/>
        </w:rPr>
        <w:t>Малоярославец-Мирная</w:t>
      </w:r>
      <w:proofErr w:type="gramEnd"/>
      <w:r w:rsidRPr="00EB6EE8">
        <w:rPr>
          <w:color w:val="000000"/>
          <w:sz w:val="26"/>
          <w:szCs w:val="26"/>
        </w:rPr>
        <w:t>»;</w:t>
      </w:r>
    </w:p>
    <w:p w:rsidR="009F5F37" w:rsidRPr="000E4110" w:rsidRDefault="004E7B90" w:rsidP="0041774D">
      <w:pPr>
        <w:tabs>
          <w:tab w:val="left" w:pos="720"/>
        </w:tabs>
        <w:ind w:firstLine="720"/>
        <w:jc w:val="both"/>
        <w:rPr>
          <w:color w:val="000000"/>
          <w:sz w:val="26"/>
          <w:szCs w:val="26"/>
        </w:rPr>
      </w:pPr>
      <w:r>
        <w:rPr>
          <w:color w:val="000000"/>
          <w:sz w:val="26"/>
          <w:szCs w:val="26"/>
        </w:rPr>
        <w:t xml:space="preserve">                    </w:t>
      </w:r>
      <w:r w:rsidRPr="00EB6EE8">
        <w:rPr>
          <w:color w:val="000000"/>
          <w:sz w:val="26"/>
          <w:szCs w:val="26"/>
        </w:rPr>
        <w:t xml:space="preserve">- ЛЭП </w:t>
      </w:r>
      <w:r>
        <w:rPr>
          <w:color w:val="000000"/>
          <w:sz w:val="26"/>
          <w:szCs w:val="26"/>
        </w:rPr>
        <w:t>110</w:t>
      </w:r>
      <w:r w:rsidRPr="00EB6EE8">
        <w:rPr>
          <w:color w:val="000000"/>
          <w:sz w:val="26"/>
          <w:szCs w:val="26"/>
        </w:rPr>
        <w:t xml:space="preserve"> </w:t>
      </w:r>
      <w:proofErr w:type="spellStart"/>
      <w:r w:rsidRPr="00EB6EE8">
        <w:rPr>
          <w:color w:val="000000"/>
          <w:sz w:val="26"/>
          <w:szCs w:val="26"/>
        </w:rPr>
        <w:t>кВ</w:t>
      </w:r>
      <w:proofErr w:type="spellEnd"/>
      <w:r w:rsidRPr="00EB6EE8">
        <w:rPr>
          <w:color w:val="000000"/>
          <w:sz w:val="26"/>
          <w:szCs w:val="26"/>
        </w:rPr>
        <w:t xml:space="preserve"> «</w:t>
      </w:r>
      <w:r>
        <w:rPr>
          <w:color w:val="000000"/>
          <w:sz w:val="26"/>
          <w:szCs w:val="26"/>
        </w:rPr>
        <w:t>Малоярославец-Суходрев</w:t>
      </w:r>
      <w:r w:rsidRPr="00EB6EE8">
        <w:rPr>
          <w:color w:val="000000"/>
          <w:sz w:val="26"/>
          <w:szCs w:val="26"/>
        </w:rPr>
        <w:t>»</w:t>
      </w:r>
      <w:r>
        <w:rPr>
          <w:color w:val="000000"/>
          <w:sz w:val="26"/>
          <w:szCs w:val="26"/>
        </w:rPr>
        <w:t>.</w:t>
      </w:r>
      <w:r w:rsidR="009F5F37" w:rsidRPr="00EB6EE8">
        <w:rPr>
          <w:color w:val="000000"/>
          <w:sz w:val="26"/>
          <w:szCs w:val="26"/>
        </w:rPr>
        <w:t xml:space="preserve">                    </w:t>
      </w:r>
    </w:p>
    <w:p w:rsidR="00220CA8" w:rsidRPr="003350A7" w:rsidRDefault="00220CA8" w:rsidP="0041774D">
      <w:pPr>
        <w:tabs>
          <w:tab w:val="left" w:pos="720"/>
        </w:tabs>
        <w:ind w:firstLine="720"/>
        <w:jc w:val="both"/>
        <w:rPr>
          <w:color w:val="000000"/>
          <w:sz w:val="26"/>
          <w:szCs w:val="26"/>
        </w:rPr>
      </w:pPr>
      <w:proofErr w:type="gramStart"/>
      <w:r w:rsidRPr="003350A7">
        <w:rPr>
          <w:color w:val="000000"/>
          <w:sz w:val="26"/>
          <w:szCs w:val="26"/>
        </w:rPr>
        <w:t xml:space="preserve">На территории сельского поселения располагается Электрическая подстанция (ПС) «Калужская» 750/500/220/10 </w:t>
      </w:r>
      <w:proofErr w:type="spellStart"/>
      <w:r w:rsidRPr="003350A7">
        <w:rPr>
          <w:color w:val="000000"/>
          <w:sz w:val="26"/>
          <w:szCs w:val="26"/>
        </w:rPr>
        <w:t>кВ</w:t>
      </w:r>
      <w:proofErr w:type="spellEnd"/>
      <w:r w:rsidRPr="003350A7">
        <w:rPr>
          <w:color w:val="000000"/>
          <w:sz w:val="26"/>
          <w:szCs w:val="26"/>
        </w:rPr>
        <w:t xml:space="preserve"> (</w:t>
      </w:r>
      <w:r w:rsidR="005B777A" w:rsidRPr="003350A7">
        <w:rPr>
          <w:sz w:val="26"/>
          <w:szCs w:val="26"/>
        </w:rPr>
        <w:t xml:space="preserve">Мощность </w:t>
      </w:r>
      <w:r w:rsidRPr="003350A7">
        <w:rPr>
          <w:sz w:val="26"/>
          <w:szCs w:val="26"/>
        </w:rPr>
        <w:t>1062 МВА</w:t>
      </w:r>
      <w:r w:rsidR="005B777A" w:rsidRPr="003350A7">
        <w:rPr>
          <w:sz w:val="26"/>
          <w:szCs w:val="26"/>
        </w:rPr>
        <w:t>,</w:t>
      </w:r>
      <w:r w:rsidRPr="003350A7">
        <w:rPr>
          <w:sz w:val="26"/>
          <w:szCs w:val="26"/>
        </w:rPr>
        <w:t xml:space="preserve"> построена в 1985 году.</w:t>
      </w:r>
      <w:proofErr w:type="gramEnd"/>
      <w:r w:rsidRPr="003350A7">
        <w:rPr>
          <w:sz w:val="26"/>
          <w:szCs w:val="26"/>
        </w:rPr>
        <w:t xml:space="preserve"> </w:t>
      </w:r>
      <w:r w:rsidR="005B777A" w:rsidRPr="003350A7">
        <w:rPr>
          <w:sz w:val="26"/>
          <w:szCs w:val="26"/>
        </w:rPr>
        <w:t>П</w:t>
      </w:r>
      <w:r w:rsidRPr="003350A7">
        <w:rPr>
          <w:sz w:val="26"/>
          <w:szCs w:val="26"/>
        </w:rPr>
        <w:t>итает северо-восток Калужской области. Кроме того, подстанция обеспечивает выдачу мощности Смоленской АЭС в энергосистему московского</w:t>
      </w:r>
      <w:r w:rsidR="003350A7">
        <w:rPr>
          <w:sz w:val="26"/>
          <w:szCs w:val="26"/>
        </w:rPr>
        <w:t xml:space="preserve"> р</w:t>
      </w:r>
      <w:r w:rsidRPr="003350A7">
        <w:rPr>
          <w:sz w:val="26"/>
          <w:szCs w:val="26"/>
        </w:rPr>
        <w:t>егиона.</w:t>
      </w:r>
      <w:r w:rsidR="003350A7">
        <w:rPr>
          <w:sz w:val="26"/>
          <w:szCs w:val="26"/>
        </w:rPr>
        <w:t xml:space="preserve"> </w:t>
      </w:r>
      <w:proofErr w:type="gramStart"/>
      <w:r w:rsidRPr="003350A7">
        <w:rPr>
          <w:sz w:val="26"/>
          <w:szCs w:val="26"/>
        </w:rPr>
        <w:t xml:space="preserve">На территории ПС "Калужская" находится также ПС 110/10 </w:t>
      </w:r>
      <w:proofErr w:type="spellStart"/>
      <w:r w:rsidRPr="003350A7">
        <w:rPr>
          <w:sz w:val="26"/>
          <w:szCs w:val="26"/>
        </w:rPr>
        <w:t>кВ</w:t>
      </w:r>
      <w:proofErr w:type="spellEnd"/>
      <w:r w:rsidRPr="003350A7">
        <w:rPr>
          <w:sz w:val="26"/>
          <w:szCs w:val="26"/>
        </w:rPr>
        <w:t xml:space="preserve"> "Свеча".)</w:t>
      </w:r>
      <w:proofErr w:type="gramEnd"/>
    </w:p>
    <w:p w:rsidR="00AA2854" w:rsidRPr="008F3838" w:rsidRDefault="00AA2854" w:rsidP="0041774D">
      <w:pPr>
        <w:tabs>
          <w:tab w:val="left" w:pos="720"/>
        </w:tabs>
        <w:ind w:firstLine="720"/>
        <w:jc w:val="both"/>
        <w:rPr>
          <w:color w:val="000000"/>
          <w:sz w:val="26"/>
          <w:szCs w:val="26"/>
        </w:rPr>
      </w:pPr>
      <w:r w:rsidRPr="008F3838">
        <w:rPr>
          <w:color w:val="000000"/>
          <w:sz w:val="26"/>
          <w:szCs w:val="26"/>
        </w:rPr>
        <w:t>Потребителями электроэнергии на рассматриваемой территории являются население, сельскохозяйственные потребители и объекты строительства.</w:t>
      </w:r>
    </w:p>
    <w:p w:rsidR="00AA2854" w:rsidRPr="008F3838" w:rsidRDefault="00AA2854" w:rsidP="0041774D">
      <w:pPr>
        <w:tabs>
          <w:tab w:val="left" w:pos="720"/>
        </w:tabs>
        <w:spacing w:after="120"/>
        <w:ind w:firstLine="720"/>
        <w:jc w:val="both"/>
        <w:rPr>
          <w:color w:val="000000"/>
          <w:sz w:val="26"/>
          <w:szCs w:val="26"/>
        </w:rPr>
      </w:pPr>
      <w:r w:rsidRPr="008F3838">
        <w:rPr>
          <w:color w:val="000000"/>
          <w:sz w:val="26"/>
          <w:szCs w:val="26"/>
        </w:rPr>
        <w:t>Распределение электроэнергии потребит</w:t>
      </w:r>
      <w:r w:rsidR="00D96417" w:rsidRPr="008F3838">
        <w:rPr>
          <w:color w:val="000000"/>
          <w:sz w:val="26"/>
          <w:szCs w:val="26"/>
        </w:rPr>
        <w:t>елям производится</w:t>
      </w:r>
      <w:r w:rsidRPr="008F3838">
        <w:rPr>
          <w:color w:val="000000"/>
          <w:sz w:val="26"/>
          <w:szCs w:val="26"/>
        </w:rPr>
        <w:t xml:space="preserve"> как непосредственно с шин подстанции, так и через распределительные пункты и трансформаторные подстанции.</w:t>
      </w:r>
    </w:p>
    <w:p w:rsidR="00A31C98" w:rsidRPr="008F3838" w:rsidRDefault="00AA2854" w:rsidP="0041774D">
      <w:pPr>
        <w:tabs>
          <w:tab w:val="left" w:pos="720"/>
        </w:tabs>
        <w:spacing w:after="120"/>
        <w:ind w:firstLine="720"/>
        <w:jc w:val="both"/>
        <w:rPr>
          <w:color w:val="000000"/>
          <w:sz w:val="26"/>
          <w:szCs w:val="26"/>
        </w:rPr>
      </w:pPr>
      <w:r w:rsidRPr="008F3838">
        <w:rPr>
          <w:color w:val="000000"/>
          <w:sz w:val="26"/>
          <w:szCs w:val="26"/>
        </w:rPr>
        <w:t>Существует возможность присоединения дополнительных мощностей. Техническое состояние сетей электроснабжения - удовлетворительное.</w:t>
      </w:r>
    </w:p>
    <w:p w:rsidR="00AA2854" w:rsidRPr="008F3838" w:rsidRDefault="00AA2854" w:rsidP="0041774D">
      <w:pPr>
        <w:tabs>
          <w:tab w:val="left" w:pos="720"/>
        </w:tabs>
        <w:spacing w:after="120"/>
        <w:ind w:firstLine="720"/>
        <w:jc w:val="both"/>
        <w:rPr>
          <w:color w:val="000000"/>
          <w:sz w:val="26"/>
          <w:szCs w:val="26"/>
        </w:rPr>
      </w:pPr>
      <w:r w:rsidRPr="008F3838">
        <w:rPr>
          <w:b/>
          <w:color w:val="000000"/>
          <w:sz w:val="26"/>
          <w:szCs w:val="26"/>
        </w:rPr>
        <w:t>Телефонизация</w:t>
      </w:r>
    </w:p>
    <w:p w:rsidR="00CE4CC6" w:rsidRDefault="00CE4CC6" w:rsidP="0041774D">
      <w:pPr>
        <w:suppressAutoHyphens/>
        <w:ind w:firstLine="709"/>
        <w:jc w:val="both"/>
        <w:rPr>
          <w:color w:val="000000"/>
          <w:sz w:val="26"/>
          <w:szCs w:val="26"/>
        </w:rPr>
      </w:pPr>
      <w:r w:rsidRPr="00EB6EE8">
        <w:rPr>
          <w:color w:val="000000"/>
          <w:sz w:val="26"/>
          <w:szCs w:val="26"/>
        </w:rPr>
        <w:t>Услуги телефонной связи в сельском поселении «</w:t>
      </w:r>
      <w:r w:rsidR="00921BFF">
        <w:rPr>
          <w:color w:val="000000"/>
          <w:sz w:val="26"/>
          <w:szCs w:val="26"/>
        </w:rPr>
        <w:t xml:space="preserve">Село </w:t>
      </w:r>
      <w:proofErr w:type="spellStart"/>
      <w:r w:rsidR="00A243A1">
        <w:rPr>
          <w:color w:val="000000"/>
          <w:sz w:val="26"/>
          <w:szCs w:val="26"/>
        </w:rPr>
        <w:t>Маклино</w:t>
      </w:r>
      <w:proofErr w:type="spellEnd"/>
      <w:r w:rsidRPr="00EB6EE8">
        <w:rPr>
          <w:color w:val="000000"/>
          <w:sz w:val="26"/>
          <w:szCs w:val="26"/>
        </w:rPr>
        <w:t>» предоставляются Калужским филиалом ОАО «Ростелеком» посредством аналогов</w:t>
      </w:r>
      <w:r>
        <w:rPr>
          <w:color w:val="000000"/>
          <w:sz w:val="26"/>
          <w:szCs w:val="26"/>
        </w:rPr>
        <w:t>ой</w:t>
      </w:r>
      <w:r w:rsidRPr="00EB6EE8">
        <w:rPr>
          <w:color w:val="000000"/>
          <w:sz w:val="26"/>
          <w:szCs w:val="26"/>
        </w:rPr>
        <w:t xml:space="preserve"> коммуникационн</w:t>
      </w:r>
      <w:r>
        <w:rPr>
          <w:color w:val="000000"/>
          <w:sz w:val="26"/>
          <w:szCs w:val="26"/>
        </w:rPr>
        <w:t>ой</w:t>
      </w:r>
      <w:r w:rsidRPr="00EB6EE8">
        <w:rPr>
          <w:color w:val="000000"/>
          <w:sz w:val="26"/>
          <w:szCs w:val="26"/>
        </w:rPr>
        <w:t xml:space="preserve"> телефонн</w:t>
      </w:r>
      <w:r>
        <w:rPr>
          <w:color w:val="000000"/>
          <w:sz w:val="26"/>
          <w:szCs w:val="26"/>
        </w:rPr>
        <w:t>ой</w:t>
      </w:r>
      <w:r w:rsidRPr="00EB6EE8">
        <w:rPr>
          <w:color w:val="000000"/>
          <w:sz w:val="26"/>
          <w:szCs w:val="26"/>
        </w:rPr>
        <w:t xml:space="preserve"> станци</w:t>
      </w:r>
      <w:r>
        <w:rPr>
          <w:color w:val="000000"/>
          <w:sz w:val="26"/>
          <w:szCs w:val="26"/>
        </w:rPr>
        <w:t>и</w:t>
      </w:r>
      <w:r w:rsidRPr="00EB6EE8">
        <w:rPr>
          <w:color w:val="000000"/>
          <w:sz w:val="26"/>
          <w:szCs w:val="26"/>
        </w:rPr>
        <w:t xml:space="preserve">  (далее – АТС), расположенн</w:t>
      </w:r>
      <w:r>
        <w:rPr>
          <w:color w:val="000000"/>
          <w:sz w:val="26"/>
          <w:szCs w:val="26"/>
        </w:rPr>
        <w:t>ой</w:t>
      </w:r>
      <w:r w:rsidRPr="00EB6EE8">
        <w:rPr>
          <w:color w:val="000000"/>
          <w:sz w:val="26"/>
          <w:szCs w:val="26"/>
        </w:rPr>
        <w:t xml:space="preserve"> </w:t>
      </w:r>
      <w:proofErr w:type="gramStart"/>
      <w:r w:rsidRPr="00EB6EE8">
        <w:rPr>
          <w:color w:val="000000"/>
          <w:sz w:val="26"/>
          <w:szCs w:val="26"/>
        </w:rPr>
        <w:t>в</w:t>
      </w:r>
      <w:proofErr w:type="gramEnd"/>
      <w:r w:rsidRPr="00EB6EE8">
        <w:rPr>
          <w:color w:val="000000"/>
          <w:sz w:val="26"/>
          <w:szCs w:val="26"/>
        </w:rPr>
        <w:t xml:space="preserve"> </w:t>
      </w:r>
      <w:r w:rsidR="00921BFF">
        <w:rPr>
          <w:color w:val="000000"/>
          <w:sz w:val="26"/>
          <w:szCs w:val="26"/>
        </w:rPr>
        <w:t xml:space="preserve">с. </w:t>
      </w:r>
      <w:proofErr w:type="spellStart"/>
      <w:r w:rsidR="00A243A1">
        <w:rPr>
          <w:color w:val="000000"/>
          <w:sz w:val="26"/>
          <w:szCs w:val="26"/>
        </w:rPr>
        <w:t>Маклино</w:t>
      </w:r>
      <w:proofErr w:type="spellEnd"/>
      <w:r w:rsidRPr="00EB6EE8">
        <w:rPr>
          <w:color w:val="000000"/>
          <w:sz w:val="26"/>
          <w:szCs w:val="26"/>
        </w:rPr>
        <w:t>.</w:t>
      </w:r>
      <w:r w:rsidRPr="003D6390">
        <w:rPr>
          <w:color w:val="FF0000"/>
          <w:sz w:val="26"/>
          <w:szCs w:val="26"/>
        </w:rPr>
        <w:t xml:space="preserve">  </w:t>
      </w:r>
      <w:r w:rsidRPr="00EB6EE8">
        <w:rPr>
          <w:color w:val="000000"/>
          <w:sz w:val="26"/>
          <w:szCs w:val="26"/>
        </w:rPr>
        <w:t>Абонентские линии организованы по медным кабелям типа ТПП. Состояние оборудования АТС - удовлетворительное. Связь между АТС осуществляется через центральную районную АТС по медным кабелям с использованием цифровых систем передачи.  На территории сельского поселения предоставляются услуги операторов сотовой связи: «МТС», «Билайн», «Мегафон», «Теле</w:t>
      </w:r>
      <w:proofErr w:type="gramStart"/>
      <w:r w:rsidRPr="00EB6EE8">
        <w:rPr>
          <w:color w:val="000000"/>
          <w:sz w:val="26"/>
          <w:szCs w:val="26"/>
        </w:rPr>
        <w:t>2</w:t>
      </w:r>
      <w:proofErr w:type="gramEnd"/>
      <w:r w:rsidRPr="00EB6EE8">
        <w:rPr>
          <w:color w:val="000000"/>
          <w:sz w:val="26"/>
          <w:szCs w:val="26"/>
        </w:rPr>
        <w:t>».</w:t>
      </w:r>
    </w:p>
    <w:p w:rsidR="00A243A1" w:rsidRPr="00EB6EE8" w:rsidRDefault="00A243A1" w:rsidP="0041774D">
      <w:pPr>
        <w:suppressAutoHyphens/>
        <w:ind w:firstLine="709"/>
        <w:jc w:val="both"/>
        <w:rPr>
          <w:color w:val="000000"/>
          <w:sz w:val="26"/>
          <w:szCs w:val="26"/>
        </w:rPr>
      </w:pPr>
    </w:p>
    <w:p w:rsidR="00AA2854" w:rsidRPr="008F3838" w:rsidRDefault="00AA2854" w:rsidP="0041774D">
      <w:pPr>
        <w:suppressAutoHyphens/>
        <w:ind w:firstLine="709"/>
        <w:jc w:val="both"/>
        <w:rPr>
          <w:b/>
          <w:color w:val="000000"/>
          <w:sz w:val="26"/>
          <w:szCs w:val="26"/>
        </w:rPr>
      </w:pPr>
      <w:r w:rsidRPr="008F3838">
        <w:rPr>
          <w:b/>
          <w:color w:val="000000"/>
          <w:sz w:val="26"/>
          <w:szCs w:val="26"/>
        </w:rPr>
        <w:t>Радиофикация</w:t>
      </w:r>
      <w:r w:rsidR="00702268" w:rsidRPr="008F3838">
        <w:rPr>
          <w:b/>
          <w:color w:val="000000"/>
          <w:sz w:val="26"/>
          <w:szCs w:val="26"/>
        </w:rPr>
        <w:t xml:space="preserve"> и телевиден</w:t>
      </w:r>
      <w:r w:rsidR="003800C8">
        <w:rPr>
          <w:b/>
          <w:color w:val="000000"/>
          <w:sz w:val="26"/>
          <w:szCs w:val="26"/>
        </w:rPr>
        <w:t>и</w:t>
      </w:r>
      <w:r w:rsidR="00702268" w:rsidRPr="008F3838">
        <w:rPr>
          <w:b/>
          <w:color w:val="000000"/>
          <w:sz w:val="26"/>
          <w:szCs w:val="26"/>
        </w:rPr>
        <w:t>е</w:t>
      </w:r>
    </w:p>
    <w:p w:rsidR="000646C1" w:rsidRPr="008F3838" w:rsidRDefault="000646C1" w:rsidP="0041774D">
      <w:pPr>
        <w:suppressAutoHyphens/>
        <w:ind w:firstLine="709"/>
        <w:jc w:val="both"/>
        <w:rPr>
          <w:color w:val="000000"/>
          <w:sz w:val="26"/>
          <w:szCs w:val="26"/>
        </w:rPr>
      </w:pPr>
      <w:r w:rsidRPr="008F3838">
        <w:rPr>
          <w:color w:val="000000"/>
          <w:sz w:val="26"/>
          <w:szCs w:val="26"/>
        </w:rPr>
        <w:t>Услуги проводного радиовещания на территории сельского поселения не предоставляются.</w:t>
      </w:r>
    </w:p>
    <w:p w:rsidR="00A6261F" w:rsidRPr="008F3838" w:rsidRDefault="00AA2854" w:rsidP="0041774D">
      <w:pPr>
        <w:suppressAutoHyphens/>
        <w:ind w:firstLine="709"/>
        <w:jc w:val="both"/>
        <w:rPr>
          <w:color w:val="000000"/>
          <w:sz w:val="26"/>
          <w:szCs w:val="26"/>
        </w:rPr>
      </w:pPr>
      <w:r w:rsidRPr="008F3838">
        <w:rPr>
          <w:color w:val="000000"/>
          <w:sz w:val="26"/>
          <w:szCs w:val="26"/>
        </w:rPr>
        <w:lastRenderedPageBreak/>
        <w:t xml:space="preserve">Услуги эфирного </w:t>
      </w:r>
      <w:proofErr w:type="gramStart"/>
      <w:r w:rsidRPr="008F3838">
        <w:rPr>
          <w:color w:val="000000"/>
          <w:sz w:val="26"/>
          <w:szCs w:val="26"/>
        </w:rPr>
        <w:t>теле</w:t>
      </w:r>
      <w:proofErr w:type="gramEnd"/>
      <w:r w:rsidR="000646C1" w:rsidRPr="008F3838">
        <w:rPr>
          <w:color w:val="000000"/>
          <w:sz w:val="26"/>
          <w:szCs w:val="26"/>
        </w:rPr>
        <w:t xml:space="preserve">- и радиовещания </w:t>
      </w:r>
      <w:r w:rsidRPr="008F3838">
        <w:rPr>
          <w:color w:val="000000"/>
          <w:sz w:val="26"/>
          <w:szCs w:val="26"/>
        </w:rPr>
        <w:t xml:space="preserve"> вещания на территории </w:t>
      </w:r>
      <w:r w:rsidR="00905A60" w:rsidRPr="008F3838">
        <w:rPr>
          <w:color w:val="000000"/>
          <w:sz w:val="26"/>
          <w:szCs w:val="26"/>
        </w:rPr>
        <w:t>поселения</w:t>
      </w:r>
      <w:r w:rsidRPr="008F3838">
        <w:rPr>
          <w:color w:val="000000"/>
          <w:sz w:val="26"/>
          <w:szCs w:val="26"/>
        </w:rPr>
        <w:t xml:space="preserve"> предоставляет Филиал ФГУП РТРС «</w:t>
      </w:r>
      <w:r w:rsidR="00905A60" w:rsidRPr="008F3838">
        <w:rPr>
          <w:color w:val="000000"/>
          <w:sz w:val="26"/>
          <w:szCs w:val="26"/>
        </w:rPr>
        <w:t>Калужский областной радиотелевизионный передающий центр</w:t>
      </w:r>
      <w:r w:rsidRPr="008F3838">
        <w:rPr>
          <w:color w:val="000000"/>
          <w:sz w:val="26"/>
          <w:szCs w:val="26"/>
        </w:rPr>
        <w:t>» и коммерческие компании-вещатели. Осуществляется вещание телевизионных</w:t>
      </w:r>
      <w:r w:rsidR="00905A60" w:rsidRPr="008F3838">
        <w:rPr>
          <w:color w:val="000000"/>
          <w:sz w:val="26"/>
          <w:szCs w:val="26"/>
        </w:rPr>
        <w:t xml:space="preserve"> и радиопрограмм, в том числе телеканалов</w:t>
      </w:r>
      <w:r w:rsidR="00437990" w:rsidRPr="008F3838">
        <w:rPr>
          <w:color w:val="000000"/>
          <w:sz w:val="26"/>
          <w:szCs w:val="26"/>
        </w:rPr>
        <w:t>:</w:t>
      </w:r>
      <w:r w:rsidRPr="008F3838">
        <w:rPr>
          <w:color w:val="000000"/>
          <w:sz w:val="26"/>
          <w:szCs w:val="26"/>
        </w:rPr>
        <w:t xml:space="preserve"> </w:t>
      </w:r>
      <w:r w:rsidR="004B7DEB" w:rsidRPr="008F3838">
        <w:rPr>
          <w:color w:val="000000"/>
          <w:sz w:val="26"/>
          <w:szCs w:val="26"/>
        </w:rPr>
        <w:t>Первый канал» (4 ТВК), «ТК Россия» (9 ТВК), «Культура» (12 ТВК), «НТВ» (32 ТВК), «Ника-ТВ» (21 ТВК), «СИНВ» (34 ТВК), «ТНТ» (44 ТВК), «ТВЦ» (49 ТВК)</w:t>
      </w:r>
      <w:r w:rsidR="000646C1" w:rsidRPr="008F3838">
        <w:rPr>
          <w:color w:val="000000"/>
          <w:sz w:val="26"/>
          <w:szCs w:val="26"/>
        </w:rPr>
        <w:t>, «Домашний» (47 ТВК), «</w:t>
      </w:r>
      <w:r w:rsidR="000646C1" w:rsidRPr="008F3838">
        <w:rPr>
          <w:color w:val="000000"/>
          <w:sz w:val="26"/>
          <w:szCs w:val="26"/>
          <w:lang w:val="en-US"/>
        </w:rPr>
        <w:t>REN</w:t>
      </w:r>
      <w:r w:rsidR="000646C1" w:rsidRPr="008F3838">
        <w:rPr>
          <w:color w:val="000000"/>
          <w:sz w:val="26"/>
          <w:szCs w:val="26"/>
        </w:rPr>
        <w:t>-</w:t>
      </w:r>
      <w:r w:rsidR="000646C1" w:rsidRPr="008F3838">
        <w:rPr>
          <w:color w:val="000000"/>
          <w:sz w:val="26"/>
          <w:szCs w:val="26"/>
          <w:lang w:val="en-US"/>
        </w:rPr>
        <w:t>TV</w:t>
      </w:r>
      <w:r w:rsidR="000646C1" w:rsidRPr="008F3838">
        <w:rPr>
          <w:color w:val="000000"/>
          <w:sz w:val="26"/>
          <w:szCs w:val="26"/>
        </w:rPr>
        <w:t>» (39 ТВК), «5 канал» (37 ТВК)</w:t>
      </w:r>
      <w:r w:rsidR="00A6261F" w:rsidRPr="008F3838">
        <w:rPr>
          <w:color w:val="000000"/>
          <w:sz w:val="26"/>
          <w:szCs w:val="26"/>
        </w:rPr>
        <w:t xml:space="preserve">. Телевизионное вещание ведется от ретрансляторов радиотелевизионных передающих станций, расположенных в </w:t>
      </w:r>
      <w:r w:rsidR="005B777A">
        <w:rPr>
          <w:color w:val="000000"/>
          <w:sz w:val="26"/>
          <w:szCs w:val="26"/>
        </w:rPr>
        <w:t>Боровском районе</w:t>
      </w:r>
      <w:r w:rsidR="00A6261F" w:rsidRPr="008F3838">
        <w:rPr>
          <w:color w:val="000000"/>
          <w:sz w:val="26"/>
          <w:szCs w:val="26"/>
        </w:rPr>
        <w:t xml:space="preserve">. </w:t>
      </w:r>
    </w:p>
    <w:p w:rsidR="00905A60" w:rsidRPr="008F3838" w:rsidRDefault="00905A60" w:rsidP="0041774D">
      <w:pPr>
        <w:suppressAutoHyphens/>
        <w:ind w:firstLine="709"/>
        <w:jc w:val="both"/>
        <w:rPr>
          <w:color w:val="000000"/>
          <w:sz w:val="26"/>
          <w:szCs w:val="26"/>
        </w:rPr>
      </w:pPr>
      <w:r w:rsidRPr="002B3821">
        <w:rPr>
          <w:color w:val="FF0000"/>
          <w:sz w:val="26"/>
          <w:szCs w:val="26"/>
        </w:rPr>
        <w:t xml:space="preserve"> </w:t>
      </w:r>
      <w:r w:rsidR="00A6261F" w:rsidRPr="008F3838">
        <w:rPr>
          <w:color w:val="000000"/>
          <w:sz w:val="26"/>
          <w:szCs w:val="26"/>
        </w:rPr>
        <w:t>Услуги эфирного УКВ ЧМ вещания на территории сельского поселения предоставлены ФГУП РТРС «</w:t>
      </w:r>
      <w:proofErr w:type="gramStart"/>
      <w:r w:rsidR="00A6261F" w:rsidRPr="008F3838">
        <w:rPr>
          <w:color w:val="000000"/>
          <w:sz w:val="26"/>
          <w:szCs w:val="26"/>
        </w:rPr>
        <w:t>Калужский</w:t>
      </w:r>
      <w:proofErr w:type="gramEnd"/>
      <w:r w:rsidR="00A6261F" w:rsidRPr="008F3838">
        <w:rPr>
          <w:color w:val="000000"/>
          <w:sz w:val="26"/>
          <w:szCs w:val="26"/>
        </w:rPr>
        <w:t xml:space="preserve"> ОРТПЦ» и </w:t>
      </w:r>
      <w:r w:rsidR="0050418E" w:rsidRPr="008F3838">
        <w:rPr>
          <w:color w:val="000000"/>
          <w:sz w:val="26"/>
          <w:szCs w:val="26"/>
        </w:rPr>
        <w:t>коммерческие</w:t>
      </w:r>
      <w:r w:rsidR="00A6261F" w:rsidRPr="008F3838">
        <w:rPr>
          <w:color w:val="000000"/>
          <w:sz w:val="26"/>
          <w:szCs w:val="26"/>
        </w:rPr>
        <w:t xml:space="preserve"> компании вещатели. Осуществляется вещание общегосударственных и региональных радиопрограмм. </w:t>
      </w:r>
      <w:r w:rsidR="00FC7035" w:rsidRPr="008F3838">
        <w:rPr>
          <w:color w:val="000000"/>
          <w:sz w:val="26"/>
          <w:szCs w:val="26"/>
        </w:rPr>
        <w:t xml:space="preserve">Вещание ведется передатчиками радиопередающих станций, расположенных в </w:t>
      </w:r>
      <w:r w:rsidR="005B777A">
        <w:rPr>
          <w:color w:val="000000"/>
          <w:sz w:val="26"/>
          <w:szCs w:val="26"/>
        </w:rPr>
        <w:t>Боровском районе</w:t>
      </w:r>
      <w:r w:rsidR="00FC7035" w:rsidRPr="008F3838">
        <w:rPr>
          <w:color w:val="000000"/>
          <w:sz w:val="26"/>
          <w:szCs w:val="26"/>
        </w:rPr>
        <w:t xml:space="preserve">. На территории поселения возможен прием программ спутникового телевизионного и радиовещания. </w:t>
      </w:r>
    </w:p>
    <w:p w:rsidR="006A5BE1" w:rsidRPr="008F3838" w:rsidRDefault="00AA2854" w:rsidP="0041774D">
      <w:pPr>
        <w:suppressAutoHyphens/>
        <w:ind w:firstLine="709"/>
        <w:jc w:val="both"/>
        <w:rPr>
          <w:color w:val="000000"/>
          <w:sz w:val="26"/>
          <w:szCs w:val="26"/>
        </w:rPr>
      </w:pPr>
      <w:r w:rsidRPr="008F3838">
        <w:rPr>
          <w:color w:val="000000"/>
          <w:sz w:val="26"/>
          <w:szCs w:val="26"/>
        </w:rPr>
        <w:t>С</w:t>
      </w:r>
      <w:r w:rsidR="00FC7035" w:rsidRPr="008F3838">
        <w:rPr>
          <w:color w:val="000000"/>
          <w:sz w:val="26"/>
          <w:szCs w:val="26"/>
        </w:rPr>
        <w:t>о второго полугодия</w:t>
      </w:r>
      <w:r w:rsidRPr="008F3838">
        <w:rPr>
          <w:color w:val="000000"/>
          <w:sz w:val="26"/>
          <w:szCs w:val="26"/>
        </w:rPr>
        <w:t xml:space="preserve"> 2013 года в рамках реализации федерального проекта планируется переход на цифровое эфирное теле</w:t>
      </w:r>
      <w:r w:rsidR="00FC7035" w:rsidRPr="008F3838">
        <w:rPr>
          <w:color w:val="000000"/>
          <w:sz w:val="26"/>
          <w:szCs w:val="26"/>
        </w:rPr>
        <w:t>визионное</w:t>
      </w:r>
      <w:r w:rsidRPr="008F3838">
        <w:rPr>
          <w:color w:val="000000"/>
          <w:sz w:val="26"/>
          <w:szCs w:val="26"/>
        </w:rPr>
        <w:t xml:space="preserve"> и радиовещание с сопутствующим увеличением количества транслируемых каналов и улучшением их качественных характеристик.</w:t>
      </w:r>
    </w:p>
    <w:p w:rsidR="003373AF" w:rsidRPr="008F3838" w:rsidRDefault="003373AF" w:rsidP="0041774D">
      <w:pPr>
        <w:suppressAutoHyphens/>
        <w:ind w:firstLine="709"/>
        <w:jc w:val="both"/>
        <w:rPr>
          <w:color w:val="000000"/>
          <w:sz w:val="26"/>
          <w:szCs w:val="26"/>
        </w:rPr>
      </w:pPr>
    </w:p>
    <w:p w:rsidR="008670DA" w:rsidRPr="008F3838" w:rsidRDefault="008670DA" w:rsidP="0041774D">
      <w:pPr>
        <w:suppressAutoHyphens/>
        <w:ind w:firstLine="709"/>
        <w:jc w:val="both"/>
        <w:rPr>
          <w:b/>
          <w:color w:val="000000"/>
          <w:sz w:val="26"/>
          <w:szCs w:val="26"/>
        </w:rPr>
      </w:pPr>
      <w:r w:rsidRPr="008F3838">
        <w:rPr>
          <w:b/>
          <w:color w:val="000000"/>
          <w:sz w:val="26"/>
          <w:szCs w:val="26"/>
        </w:rPr>
        <w:t>Почтовая связь</w:t>
      </w:r>
    </w:p>
    <w:p w:rsidR="008670DA" w:rsidRPr="008F3838" w:rsidRDefault="008670DA" w:rsidP="0041774D">
      <w:pPr>
        <w:suppressAutoHyphens/>
        <w:ind w:firstLine="709"/>
        <w:jc w:val="both"/>
        <w:rPr>
          <w:color w:val="000000"/>
          <w:sz w:val="26"/>
          <w:szCs w:val="26"/>
        </w:rPr>
      </w:pPr>
      <w:r w:rsidRPr="008F3838">
        <w:rPr>
          <w:color w:val="000000"/>
          <w:sz w:val="26"/>
          <w:szCs w:val="26"/>
        </w:rPr>
        <w:t xml:space="preserve">Сельское поселение </w:t>
      </w:r>
      <w:r w:rsidR="00AA4829" w:rsidRPr="00AA4829">
        <w:rPr>
          <w:color w:val="000000"/>
          <w:sz w:val="26"/>
          <w:szCs w:val="26"/>
        </w:rPr>
        <w:t>«</w:t>
      </w:r>
      <w:r w:rsidR="00921BFF">
        <w:rPr>
          <w:color w:val="000000"/>
          <w:sz w:val="26"/>
          <w:szCs w:val="26"/>
        </w:rPr>
        <w:t xml:space="preserve">Село </w:t>
      </w:r>
      <w:proofErr w:type="spellStart"/>
      <w:r w:rsidR="00D95C82">
        <w:rPr>
          <w:color w:val="000000"/>
          <w:sz w:val="26"/>
          <w:szCs w:val="26"/>
        </w:rPr>
        <w:t>Маклино</w:t>
      </w:r>
      <w:proofErr w:type="spellEnd"/>
      <w:r w:rsidR="00AA4829" w:rsidRPr="00AA4829">
        <w:rPr>
          <w:color w:val="000000"/>
          <w:sz w:val="26"/>
          <w:szCs w:val="26"/>
        </w:rPr>
        <w:t>»</w:t>
      </w:r>
      <w:r w:rsidRPr="008F3838">
        <w:rPr>
          <w:color w:val="000000"/>
          <w:sz w:val="26"/>
          <w:szCs w:val="26"/>
        </w:rPr>
        <w:t xml:space="preserve"> обслуживается </w:t>
      </w:r>
      <w:r w:rsidR="003373AF" w:rsidRPr="008F3838">
        <w:rPr>
          <w:color w:val="000000"/>
          <w:sz w:val="26"/>
          <w:szCs w:val="26"/>
        </w:rPr>
        <w:t xml:space="preserve">отделением почтовой связи расположенным </w:t>
      </w:r>
      <w:proofErr w:type="gramStart"/>
      <w:r w:rsidR="003373AF" w:rsidRPr="008F3838">
        <w:rPr>
          <w:color w:val="000000"/>
          <w:sz w:val="26"/>
          <w:szCs w:val="26"/>
        </w:rPr>
        <w:t>в</w:t>
      </w:r>
      <w:proofErr w:type="gramEnd"/>
      <w:r w:rsidR="003373AF" w:rsidRPr="008F3838">
        <w:rPr>
          <w:color w:val="000000"/>
          <w:sz w:val="26"/>
          <w:szCs w:val="26"/>
        </w:rPr>
        <w:t xml:space="preserve"> </w:t>
      </w:r>
      <w:r w:rsidR="00921BFF">
        <w:rPr>
          <w:color w:val="000000"/>
          <w:sz w:val="26"/>
          <w:szCs w:val="26"/>
        </w:rPr>
        <w:t xml:space="preserve">с. </w:t>
      </w:r>
      <w:proofErr w:type="spellStart"/>
      <w:r w:rsidR="00D95C82">
        <w:rPr>
          <w:color w:val="000000"/>
          <w:sz w:val="26"/>
          <w:szCs w:val="26"/>
        </w:rPr>
        <w:t>Маклино</w:t>
      </w:r>
      <w:proofErr w:type="spellEnd"/>
      <w:r w:rsidRPr="008F3838">
        <w:rPr>
          <w:color w:val="000000"/>
          <w:sz w:val="26"/>
          <w:szCs w:val="26"/>
        </w:rPr>
        <w:t xml:space="preserve">, </w:t>
      </w:r>
      <w:proofErr w:type="spellStart"/>
      <w:r w:rsidR="00921BFF">
        <w:rPr>
          <w:color w:val="000000"/>
          <w:sz w:val="26"/>
          <w:szCs w:val="26"/>
        </w:rPr>
        <w:t>Малоярославецкого</w:t>
      </w:r>
      <w:proofErr w:type="spellEnd"/>
      <w:r w:rsidR="00AA4829" w:rsidRPr="008F3838">
        <w:rPr>
          <w:color w:val="000000"/>
          <w:sz w:val="26"/>
          <w:szCs w:val="26"/>
        </w:rPr>
        <w:t xml:space="preserve"> </w:t>
      </w:r>
      <w:proofErr w:type="gramStart"/>
      <w:r w:rsidRPr="008F3838">
        <w:rPr>
          <w:color w:val="000000"/>
          <w:sz w:val="26"/>
          <w:szCs w:val="26"/>
        </w:rPr>
        <w:t>почтамта</w:t>
      </w:r>
      <w:proofErr w:type="gramEnd"/>
      <w:r w:rsidRPr="008F3838">
        <w:rPr>
          <w:color w:val="000000"/>
          <w:sz w:val="26"/>
          <w:szCs w:val="26"/>
        </w:rPr>
        <w:t xml:space="preserve"> Управления федеральной почтовой связи Калужской области. Перечень предоставляемых услуг почтовой связи: прием и вручение почтовых отправлений; продажа знаков почтовой оплаты, открыток, печатной продукции; денежные переводы; выплата (доставка) пенсий и социальных пособий; прием коммунальных и других видов платежей; подписка на периодические издания и другие услуги.  </w:t>
      </w:r>
    </w:p>
    <w:p w:rsidR="002F79B6" w:rsidRPr="002F79B6" w:rsidRDefault="002F79B6" w:rsidP="002F79B6"/>
    <w:p w:rsidR="001D0506" w:rsidRDefault="001D0506">
      <w:pPr>
        <w:rPr>
          <w:b/>
          <w:bCs/>
          <w:sz w:val="26"/>
          <w:szCs w:val="26"/>
        </w:rPr>
      </w:pPr>
      <w:r>
        <w:rPr>
          <w:sz w:val="26"/>
          <w:szCs w:val="26"/>
        </w:rPr>
        <w:br w:type="page"/>
      </w:r>
    </w:p>
    <w:p w:rsidR="00F16C1E" w:rsidRPr="00455BED" w:rsidRDefault="00F16C1E" w:rsidP="00455BED"/>
    <w:p w:rsidR="006057AA" w:rsidRPr="009629AE" w:rsidRDefault="006057AA" w:rsidP="006057AA">
      <w:pPr>
        <w:pStyle w:val="1"/>
        <w:ind w:left="360"/>
        <w:rPr>
          <w:caps/>
          <w:sz w:val="26"/>
          <w:szCs w:val="26"/>
        </w:rPr>
      </w:pPr>
      <w:bookmarkStart w:id="100" w:name="_Toc176249380"/>
      <w:r>
        <w:rPr>
          <w:caps/>
          <w:sz w:val="26"/>
          <w:szCs w:val="26"/>
          <w:lang w:val="en-US"/>
        </w:rPr>
        <w:t>III</w:t>
      </w:r>
      <w:r w:rsidRPr="00D3021C">
        <w:rPr>
          <w:caps/>
          <w:sz w:val="26"/>
          <w:szCs w:val="26"/>
        </w:rPr>
        <w:t xml:space="preserve">. </w:t>
      </w:r>
      <w:r w:rsidRPr="009629AE">
        <w:rPr>
          <w:caps/>
          <w:sz w:val="26"/>
          <w:szCs w:val="26"/>
        </w:rPr>
        <w:t>Оценка возможного влияния планируемых для размещения объектов местного значения поселения на комплексное развитие этих территорий.</w:t>
      </w:r>
      <w:bookmarkEnd w:id="100"/>
    </w:p>
    <w:p w:rsidR="006057AA" w:rsidRDefault="006057AA" w:rsidP="006057AA">
      <w:pPr>
        <w:ind w:left="1077"/>
        <w:jc w:val="center"/>
        <w:rPr>
          <w:b/>
          <w:color w:val="000000"/>
          <w:sz w:val="22"/>
          <w:szCs w:val="22"/>
        </w:rPr>
      </w:pPr>
    </w:p>
    <w:p w:rsidR="006057AA" w:rsidRDefault="006057AA" w:rsidP="006057AA">
      <w:pPr>
        <w:ind w:left="1077"/>
        <w:jc w:val="center"/>
        <w:rPr>
          <w:b/>
          <w:color w:val="000000"/>
          <w:sz w:val="22"/>
          <w:szCs w:val="22"/>
          <w:shd w:val="clear" w:color="auto" w:fill="FFFFFF"/>
        </w:rPr>
      </w:pPr>
      <w:r w:rsidRPr="003F218E">
        <w:rPr>
          <w:b/>
          <w:color w:val="000000"/>
          <w:sz w:val="22"/>
          <w:szCs w:val="22"/>
        </w:rPr>
        <w:t xml:space="preserve">Таблица </w:t>
      </w:r>
      <w:r w:rsidRPr="003F218E">
        <w:rPr>
          <w:b/>
          <w:color w:val="000000"/>
          <w:sz w:val="22"/>
          <w:szCs w:val="22"/>
          <w:shd w:val="clear" w:color="auto" w:fill="FFFFFF"/>
        </w:rPr>
        <w:t>оценки возможного влияния планируемых для размещения объектов капитального строительства</w:t>
      </w:r>
      <w:r w:rsidRPr="009629AE">
        <w:rPr>
          <w:b/>
          <w:color w:val="000000"/>
          <w:sz w:val="22"/>
          <w:szCs w:val="22"/>
          <w:shd w:val="clear" w:color="auto" w:fill="FFFFFF"/>
        </w:rPr>
        <w:t xml:space="preserve"> </w:t>
      </w:r>
      <w:r>
        <w:rPr>
          <w:b/>
          <w:color w:val="000000"/>
          <w:sz w:val="22"/>
          <w:szCs w:val="22"/>
          <w:shd w:val="clear" w:color="auto" w:fill="FFFFFF"/>
        </w:rPr>
        <w:t>местного значения поселения</w:t>
      </w:r>
    </w:p>
    <w:p w:rsidR="00CE61C6" w:rsidRDefault="00CE61C6" w:rsidP="006057AA">
      <w:pPr>
        <w:ind w:left="1077"/>
        <w:jc w:val="center"/>
        <w:rPr>
          <w:b/>
          <w:color w:val="000000"/>
          <w:sz w:val="22"/>
          <w:szCs w:val="22"/>
          <w:shd w:val="clear" w:color="auto" w:fill="FFFFFF"/>
        </w:rPr>
      </w:pPr>
    </w:p>
    <w:p w:rsidR="006057AA" w:rsidRPr="006D20B8" w:rsidRDefault="006057AA" w:rsidP="006057AA">
      <w:pPr>
        <w:spacing w:line="360" w:lineRule="auto"/>
        <w:jc w:val="right"/>
        <w:rPr>
          <w:bCs/>
          <w:i/>
          <w:iCs/>
        </w:rPr>
      </w:pPr>
      <w:r w:rsidRPr="006D20B8">
        <w:rPr>
          <w:bCs/>
          <w:i/>
          <w:iCs/>
        </w:rPr>
        <w:t>Таблица №</w:t>
      </w:r>
      <w:r w:rsidR="006E75A1">
        <w:rPr>
          <w:bCs/>
          <w:i/>
          <w:iCs/>
        </w:rPr>
        <w:t>28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2704"/>
        <w:gridCol w:w="3200"/>
        <w:gridCol w:w="2966"/>
      </w:tblGrid>
      <w:tr w:rsidR="006057AA" w:rsidTr="00055E3E">
        <w:trPr>
          <w:jc w:val="center"/>
        </w:trPr>
        <w:tc>
          <w:tcPr>
            <w:tcW w:w="644" w:type="dxa"/>
            <w:shd w:val="clear" w:color="auto" w:fill="auto"/>
          </w:tcPr>
          <w:p w:rsidR="006057AA" w:rsidRPr="00167CE4" w:rsidRDefault="006057AA" w:rsidP="00055E3E">
            <w:pPr>
              <w:jc w:val="center"/>
              <w:rPr>
                <w:b/>
                <w:sz w:val="20"/>
                <w:szCs w:val="20"/>
              </w:rPr>
            </w:pPr>
            <w:r w:rsidRPr="00167CE4">
              <w:rPr>
                <w:b/>
                <w:sz w:val="20"/>
                <w:szCs w:val="20"/>
              </w:rPr>
              <w:t xml:space="preserve">№ </w:t>
            </w:r>
            <w:proofErr w:type="gramStart"/>
            <w:r w:rsidRPr="00167CE4">
              <w:rPr>
                <w:b/>
                <w:sz w:val="20"/>
                <w:szCs w:val="20"/>
              </w:rPr>
              <w:t>п</w:t>
            </w:r>
            <w:proofErr w:type="gramEnd"/>
            <w:r w:rsidRPr="00167CE4">
              <w:rPr>
                <w:b/>
                <w:sz w:val="20"/>
                <w:szCs w:val="20"/>
              </w:rPr>
              <w:t>/п</w:t>
            </w:r>
          </w:p>
        </w:tc>
        <w:tc>
          <w:tcPr>
            <w:tcW w:w="2704" w:type="dxa"/>
            <w:shd w:val="clear" w:color="auto" w:fill="auto"/>
          </w:tcPr>
          <w:p w:rsidR="006057AA" w:rsidRPr="00167CE4" w:rsidRDefault="006057AA" w:rsidP="00055E3E">
            <w:pPr>
              <w:jc w:val="center"/>
              <w:rPr>
                <w:b/>
                <w:sz w:val="20"/>
                <w:szCs w:val="20"/>
              </w:rPr>
            </w:pPr>
            <w:r w:rsidRPr="00167CE4">
              <w:rPr>
                <w:b/>
                <w:sz w:val="20"/>
                <w:szCs w:val="20"/>
              </w:rPr>
              <w:t>Наименование планируемого объекта</w:t>
            </w:r>
          </w:p>
        </w:tc>
        <w:tc>
          <w:tcPr>
            <w:tcW w:w="3200" w:type="dxa"/>
            <w:shd w:val="clear" w:color="auto" w:fill="auto"/>
          </w:tcPr>
          <w:p w:rsidR="006057AA" w:rsidRPr="00167CE4" w:rsidRDefault="006057AA" w:rsidP="00055E3E">
            <w:pPr>
              <w:jc w:val="center"/>
              <w:rPr>
                <w:b/>
                <w:sz w:val="20"/>
                <w:szCs w:val="20"/>
              </w:rPr>
            </w:pPr>
            <w:r w:rsidRPr="00167CE4">
              <w:rPr>
                <w:b/>
                <w:sz w:val="20"/>
                <w:szCs w:val="20"/>
              </w:rPr>
              <w:t>Возможное влияние объектов на комплексное развитие территорий</w:t>
            </w:r>
          </w:p>
        </w:tc>
        <w:tc>
          <w:tcPr>
            <w:tcW w:w="2966" w:type="dxa"/>
          </w:tcPr>
          <w:p w:rsidR="006057AA" w:rsidRPr="00167CE4" w:rsidRDefault="006057AA" w:rsidP="00055E3E">
            <w:pPr>
              <w:jc w:val="both"/>
              <w:rPr>
                <w:b/>
                <w:color w:val="000000"/>
                <w:sz w:val="20"/>
                <w:szCs w:val="20"/>
              </w:rPr>
            </w:pPr>
            <w:r w:rsidRPr="00167CE4">
              <w:rPr>
                <w:b/>
                <w:color w:val="000000"/>
                <w:sz w:val="20"/>
                <w:szCs w:val="20"/>
              </w:rPr>
              <w:t xml:space="preserve">СЗЗ/ зона с особыми условиями использования </w:t>
            </w:r>
            <w:proofErr w:type="gramStart"/>
            <w:r w:rsidRPr="00167CE4">
              <w:rPr>
                <w:b/>
                <w:color w:val="000000"/>
                <w:sz w:val="20"/>
                <w:szCs w:val="20"/>
              </w:rPr>
              <w:t>согласно</w:t>
            </w:r>
            <w:proofErr w:type="gramEnd"/>
            <w:r w:rsidRPr="00167CE4">
              <w:rPr>
                <w:b/>
                <w:color w:val="000000"/>
                <w:sz w:val="20"/>
                <w:szCs w:val="20"/>
              </w:rPr>
              <w:t xml:space="preserve"> правовых актов </w:t>
            </w:r>
          </w:p>
          <w:p w:rsidR="006057AA" w:rsidRPr="00167CE4" w:rsidRDefault="006057AA" w:rsidP="00055E3E">
            <w:pPr>
              <w:rPr>
                <w:b/>
                <w:sz w:val="20"/>
                <w:szCs w:val="20"/>
              </w:rPr>
            </w:pPr>
            <w:r w:rsidRPr="00167CE4">
              <w:rPr>
                <w:b/>
                <w:color w:val="000000"/>
                <w:sz w:val="20"/>
                <w:szCs w:val="20"/>
              </w:rPr>
              <w:t>СанПиН 2.2.1/2.1.1.1200-03 "Санитарно-защитные зоны и санитарная классификация предприятий, сооружений и иных объектов".</w:t>
            </w:r>
          </w:p>
        </w:tc>
      </w:tr>
      <w:tr w:rsidR="006057AA" w:rsidTr="00055E3E">
        <w:trPr>
          <w:jc w:val="center"/>
        </w:trPr>
        <w:tc>
          <w:tcPr>
            <w:tcW w:w="644" w:type="dxa"/>
            <w:shd w:val="clear" w:color="auto" w:fill="auto"/>
          </w:tcPr>
          <w:p w:rsidR="006057AA" w:rsidRPr="00A33B0C" w:rsidRDefault="006057AA" w:rsidP="00055E3E">
            <w:r w:rsidRPr="00A33B0C">
              <w:t>1.</w:t>
            </w:r>
          </w:p>
        </w:tc>
        <w:tc>
          <w:tcPr>
            <w:tcW w:w="2704" w:type="dxa"/>
            <w:shd w:val="clear" w:color="auto" w:fill="auto"/>
          </w:tcPr>
          <w:p w:rsidR="006057AA" w:rsidRPr="00ED2393" w:rsidRDefault="00DB3581" w:rsidP="00055E3E">
            <w:pPr>
              <w:jc w:val="center"/>
            </w:pPr>
            <w:r>
              <w:t>Размещение площадок</w:t>
            </w:r>
            <w:r w:rsidR="006057AA" w:rsidRPr="00ED2393">
              <w:t xml:space="preserve"> (пирс) с твердым покрытием </w:t>
            </w:r>
          </w:p>
        </w:tc>
        <w:tc>
          <w:tcPr>
            <w:tcW w:w="3200" w:type="dxa"/>
            <w:shd w:val="clear" w:color="auto" w:fill="auto"/>
          </w:tcPr>
          <w:p w:rsidR="006057AA" w:rsidRPr="00ED2393" w:rsidRDefault="006057AA" w:rsidP="00055E3E">
            <w:r w:rsidRPr="00ED2393">
              <w:t>Обеспечение противопожарной безопасности населения</w:t>
            </w:r>
          </w:p>
        </w:tc>
        <w:tc>
          <w:tcPr>
            <w:tcW w:w="2966" w:type="dxa"/>
          </w:tcPr>
          <w:p w:rsidR="006057AA" w:rsidRPr="00ED088E" w:rsidRDefault="006057AA" w:rsidP="00055E3E">
            <w:pPr>
              <w:jc w:val="center"/>
              <w:rPr>
                <w:lang w:val="en-US"/>
              </w:rPr>
            </w:pPr>
            <w:r w:rsidRPr="00ED088E">
              <w:rPr>
                <w:sz w:val="20"/>
                <w:szCs w:val="20"/>
                <w:lang w:val="en-US"/>
              </w:rPr>
              <w:t>-</w:t>
            </w:r>
          </w:p>
        </w:tc>
      </w:tr>
      <w:tr w:rsidR="00ED2393" w:rsidTr="00055E3E">
        <w:trPr>
          <w:jc w:val="center"/>
        </w:trPr>
        <w:tc>
          <w:tcPr>
            <w:tcW w:w="644" w:type="dxa"/>
            <w:shd w:val="clear" w:color="auto" w:fill="auto"/>
          </w:tcPr>
          <w:p w:rsidR="00ED2393" w:rsidRPr="00A33B0C" w:rsidRDefault="0033145E" w:rsidP="00055E3E">
            <w:r>
              <w:t>2.</w:t>
            </w:r>
          </w:p>
        </w:tc>
        <w:tc>
          <w:tcPr>
            <w:tcW w:w="2704" w:type="dxa"/>
            <w:shd w:val="clear" w:color="auto" w:fill="auto"/>
          </w:tcPr>
          <w:p w:rsidR="00ED2393" w:rsidRPr="005D0C35" w:rsidRDefault="00333871" w:rsidP="009C6E2B">
            <w:pPr>
              <w:jc w:val="center"/>
              <w:rPr>
                <w:sz w:val="22"/>
                <w:szCs w:val="22"/>
              </w:rPr>
            </w:pPr>
            <w:r>
              <w:rPr>
                <w:sz w:val="22"/>
                <w:szCs w:val="22"/>
              </w:rPr>
              <w:t>Трансформаторные подстанции</w:t>
            </w:r>
          </w:p>
        </w:tc>
        <w:tc>
          <w:tcPr>
            <w:tcW w:w="3200" w:type="dxa"/>
            <w:shd w:val="clear" w:color="auto" w:fill="auto"/>
          </w:tcPr>
          <w:p w:rsidR="00ED2393" w:rsidRPr="00ED2393" w:rsidRDefault="00C77DE6" w:rsidP="00055E3E">
            <w:pPr>
              <w:rPr>
                <w:color w:val="FF0000"/>
              </w:rPr>
            </w:pPr>
            <w:r>
              <w:t>Развитие инженерной инфраструктуры. Обеспечение энергоснабжения населенных пунктов</w:t>
            </w:r>
          </w:p>
        </w:tc>
        <w:tc>
          <w:tcPr>
            <w:tcW w:w="2966" w:type="dxa"/>
          </w:tcPr>
          <w:p w:rsidR="00ED2393" w:rsidRPr="00ED088E" w:rsidRDefault="006D67FD" w:rsidP="00055E3E">
            <w:pPr>
              <w:jc w:val="center"/>
            </w:pPr>
            <w:r>
              <w:t>-</w:t>
            </w:r>
          </w:p>
        </w:tc>
      </w:tr>
    </w:tbl>
    <w:p w:rsidR="00631023" w:rsidRDefault="00631023" w:rsidP="00631023">
      <w:pPr>
        <w:pStyle w:val="1"/>
        <w:rPr>
          <w:sz w:val="26"/>
          <w:szCs w:val="26"/>
        </w:rPr>
      </w:pPr>
      <w:r>
        <w:rPr>
          <w:rStyle w:val="afb"/>
          <w:i w:val="0"/>
          <w:sz w:val="26"/>
          <w:szCs w:val="26"/>
        </w:rPr>
        <w:br w:type="page"/>
      </w:r>
      <w:bookmarkStart w:id="101" w:name="_Toc176249381"/>
      <w:r w:rsidRPr="00FA7D14">
        <w:rPr>
          <w:sz w:val="26"/>
          <w:szCs w:val="26"/>
          <w:lang w:val="en-US"/>
        </w:rPr>
        <w:lastRenderedPageBreak/>
        <w:t>IV</w:t>
      </w:r>
      <w:r w:rsidRPr="00FA7D14">
        <w:rPr>
          <w:sz w:val="26"/>
          <w:szCs w:val="26"/>
        </w:rPr>
        <w:t>. Утвержденные документами территориального планирования РФ</w:t>
      </w:r>
      <w:proofErr w:type="gramStart"/>
      <w:r w:rsidRPr="00FA7D14">
        <w:rPr>
          <w:sz w:val="26"/>
          <w:szCs w:val="26"/>
        </w:rPr>
        <w:t>,  документами</w:t>
      </w:r>
      <w:proofErr w:type="gramEnd"/>
      <w:r w:rsidRPr="00FA7D14">
        <w:rPr>
          <w:sz w:val="26"/>
          <w:szCs w:val="26"/>
        </w:rPr>
        <w:t xml:space="preserve"> территориального планирования субъекта РФ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территории</w:t>
      </w:r>
      <w:bookmarkEnd w:id="101"/>
    </w:p>
    <w:p w:rsidR="0089774A" w:rsidRPr="003D3725" w:rsidRDefault="00631023" w:rsidP="003967A2">
      <w:pPr>
        <w:pStyle w:val="headertext"/>
        <w:ind w:firstLine="360"/>
        <w:jc w:val="both"/>
        <w:rPr>
          <w:sz w:val="26"/>
          <w:szCs w:val="26"/>
        </w:rPr>
      </w:pPr>
      <w:r w:rsidRPr="003804DC">
        <w:rPr>
          <w:sz w:val="26"/>
          <w:szCs w:val="26"/>
        </w:rPr>
        <w:t xml:space="preserve">На территории поселения планируется размещение объектов федерального значения в соответствии с утвержденными документами территориального планирования Российской Федерации. </w:t>
      </w:r>
      <w:proofErr w:type="gramStart"/>
      <w:r w:rsidRPr="003804DC">
        <w:rPr>
          <w:sz w:val="26"/>
          <w:szCs w:val="26"/>
        </w:rPr>
        <w:t>(РАСПОРЯЖЕНИЕ Правительства РФ от 19 марта 2013 года N 384-р  </w:t>
      </w:r>
      <w:r w:rsidR="008A1AB0" w:rsidRPr="003804DC">
        <w:rPr>
          <w:sz w:val="26"/>
          <w:szCs w:val="26"/>
        </w:rPr>
        <w:t>(</w:t>
      </w:r>
      <w:r w:rsidRPr="003804DC">
        <w:rPr>
          <w:sz w:val="26"/>
          <w:szCs w:val="26"/>
        </w:rPr>
        <w:t>Об утверждении схемы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w:t>
      </w:r>
      <w:r w:rsidR="008A1AB0" w:rsidRPr="003804DC">
        <w:rPr>
          <w:sz w:val="26"/>
          <w:szCs w:val="26"/>
        </w:rPr>
        <w:t xml:space="preserve"> дорог федерального значения</w:t>
      </w:r>
      <w:r w:rsidR="008A1AB0" w:rsidRPr="003D3725">
        <w:rPr>
          <w:sz w:val="26"/>
          <w:szCs w:val="26"/>
        </w:rPr>
        <w:t>)</w:t>
      </w:r>
      <w:r w:rsidR="000D601A" w:rsidRPr="003D3725">
        <w:rPr>
          <w:sz w:val="26"/>
          <w:szCs w:val="26"/>
        </w:rPr>
        <w:t xml:space="preserve">, </w:t>
      </w:r>
      <w:r w:rsidRPr="003D3725">
        <w:rPr>
          <w:sz w:val="26"/>
          <w:szCs w:val="26"/>
        </w:rPr>
        <w:t>(</w:t>
      </w:r>
      <w:r w:rsidR="003D3725" w:rsidRPr="003D3725">
        <w:rPr>
          <w:sz w:val="26"/>
          <w:szCs w:val="26"/>
        </w:rPr>
        <w:t>с последующими изменениями</w:t>
      </w:r>
      <w:r w:rsidRPr="003D3725">
        <w:rPr>
          <w:sz w:val="26"/>
          <w:szCs w:val="26"/>
        </w:rPr>
        <w:t>).</w:t>
      </w:r>
      <w:proofErr w:type="gramEnd"/>
    </w:p>
    <w:p w:rsidR="0089774A" w:rsidRPr="00F15DB3" w:rsidRDefault="0089774A" w:rsidP="00F15DB3">
      <w:pPr>
        <w:pStyle w:val="aff"/>
        <w:numPr>
          <w:ilvl w:val="0"/>
          <w:numId w:val="25"/>
        </w:numPr>
        <w:jc w:val="center"/>
        <w:rPr>
          <w:b/>
        </w:rPr>
      </w:pPr>
      <w:r w:rsidRPr="00F15DB3">
        <w:rPr>
          <w:b/>
        </w:rPr>
        <w:t>Железнодорожный транспорт</w:t>
      </w:r>
    </w:p>
    <w:p w:rsidR="00002A0E" w:rsidRPr="00002A0E" w:rsidRDefault="00002A0E" w:rsidP="00002A0E">
      <w:pPr>
        <w:jc w:val="right"/>
      </w:pPr>
      <w:r w:rsidRPr="006D20B8">
        <w:rPr>
          <w:bCs/>
          <w:i/>
          <w:iCs/>
        </w:rPr>
        <w:t>Таблица №</w:t>
      </w:r>
      <w:r w:rsidR="006E75A1">
        <w:rPr>
          <w:bCs/>
          <w:i/>
          <w:iCs/>
        </w:rPr>
        <w:t>29</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985"/>
        <w:gridCol w:w="1843"/>
        <w:gridCol w:w="1559"/>
        <w:gridCol w:w="1985"/>
        <w:gridCol w:w="992"/>
        <w:gridCol w:w="1417"/>
      </w:tblGrid>
      <w:tr w:rsidR="001132C7" w:rsidRPr="008A1AB0" w:rsidTr="009E0E6F">
        <w:trPr>
          <w:trHeight w:val="830"/>
        </w:trPr>
        <w:tc>
          <w:tcPr>
            <w:tcW w:w="567" w:type="dxa"/>
            <w:shd w:val="clear" w:color="auto" w:fill="auto"/>
          </w:tcPr>
          <w:p w:rsidR="001132C7" w:rsidRPr="008A1AB0" w:rsidRDefault="001132C7" w:rsidP="00581153">
            <w:pPr>
              <w:jc w:val="center"/>
              <w:rPr>
                <w:sz w:val="20"/>
                <w:szCs w:val="20"/>
              </w:rPr>
            </w:pPr>
            <w:r w:rsidRPr="008A1AB0">
              <w:rPr>
                <w:b/>
                <w:sz w:val="20"/>
                <w:szCs w:val="20"/>
              </w:rPr>
              <w:t xml:space="preserve">№ </w:t>
            </w:r>
            <w:proofErr w:type="gramStart"/>
            <w:r w:rsidRPr="008A1AB0">
              <w:rPr>
                <w:b/>
                <w:sz w:val="20"/>
                <w:szCs w:val="20"/>
              </w:rPr>
              <w:t>п</w:t>
            </w:r>
            <w:proofErr w:type="gramEnd"/>
            <w:r w:rsidRPr="008A1AB0">
              <w:rPr>
                <w:b/>
                <w:sz w:val="20"/>
                <w:szCs w:val="20"/>
              </w:rPr>
              <w:t>/п</w:t>
            </w:r>
          </w:p>
        </w:tc>
        <w:tc>
          <w:tcPr>
            <w:tcW w:w="1985" w:type="dxa"/>
            <w:shd w:val="clear" w:color="auto" w:fill="auto"/>
          </w:tcPr>
          <w:p w:rsidR="001132C7" w:rsidRPr="008A1AB0" w:rsidRDefault="001132C7" w:rsidP="00581153">
            <w:pPr>
              <w:jc w:val="center"/>
            </w:pPr>
            <w:r w:rsidRPr="008A1AB0">
              <w:rPr>
                <w:b/>
                <w:sz w:val="20"/>
                <w:szCs w:val="20"/>
              </w:rPr>
              <w:t xml:space="preserve">Назначение объекта </w:t>
            </w:r>
            <w:r w:rsidR="00794BF2" w:rsidRPr="009E59CD">
              <w:rPr>
                <w:b/>
                <w:sz w:val="20"/>
                <w:szCs w:val="20"/>
              </w:rPr>
              <w:t>федерального</w:t>
            </w:r>
            <w:r w:rsidRPr="008A1AB0">
              <w:rPr>
                <w:b/>
                <w:sz w:val="20"/>
                <w:szCs w:val="20"/>
              </w:rPr>
              <w:t xml:space="preserve"> значения</w:t>
            </w:r>
          </w:p>
        </w:tc>
        <w:tc>
          <w:tcPr>
            <w:tcW w:w="1843" w:type="dxa"/>
            <w:shd w:val="clear" w:color="auto" w:fill="auto"/>
          </w:tcPr>
          <w:p w:rsidR="001132C7" w:rsidRPr="008A1AB0" w:rsidRDefault="001132C7" w:rsidP="00581153">
            <w:r w:rsidRPr="008A1AB0">
              <w:rPr>
                <w:b/>
                <w:sz w:val="20"/>
                <w:szCs w:val="20"/>
              </w:rPr>
              <w:t>Наименование               объекта</w:t>
            </w:r>
          </w:p>
        </w:tc>
        <w:tc>
          <w:tcPr>
            <w:tcW w:w="1559" w:type="dxa"/>
            <w:shd w:val="clear" w:color="auto" w:fill="auto"/>
          </w:tcPr>
          <w:p w:rsidR="001132C7" w:rsidRPr="008A1AB0" w:rsidRDefault="001132C7" w:rsidP="00581153">
            <w:pPr>
              <w:jc w:val="center"/>
            </w:pPr>
            <w:proofErr w:type="gramStart"/>
            <w:r w:rsidRPr="008A1AB0">
              <w:rPr>
                <w:b/>
                <w:sz w:val="20"/>
                <w:szCs w:val="20"/>
              </w:rPr>
              <w:t>Краткая</w:t>
            </w:r>
            <w:proofErr w:type="gramEnd"/>
            <w:r w:rsidRPr="008A1AB0">
              <w:rPr>
                <w:b/>
                <w:sz w:val="20"/>
                <w:szCs w:val="20"/>
              </w:rPr>
              <w:t xml:space="preserve"> </w:t>
            </w:r>
            <w:proofErr w:type="spellStart"/>
            <w:r w:rsidRPr="008A1AB0">
              <w:rPr>
                <w:b/>
                <w:sz w:val="20"/>
                <w:szCs w:val="20"/>
              </w:rPr>
              <w:t>характерис</w:t>
            </w:r>
            <w:proofErr w:type="spellEnd"/>
            <w:r w:rsidRPr="008A1AB0">
              <w:rPr>
                <w:b/>
                <w:sz w:val="20"/>
                <w:szCs w:val="20"/>
                <w:lang w:val="en-US"/>
              </w:rPr>
              <w:t>-</w:t>
            </w:r>
            <w:r w:rsidRPr="008A1AB0">
              <w:rPr>
                <w:b/>
                <w:sz w:val="20"/>
                <w:szCs w:val="20"/>
              </w:rPr>
              <w:t>тика объекта</w:t>
            </w:r>
          </w:p>
        </w:tc>
        <w:tc>
          <w:tcPr>
            <w:tcW w:w="1985" w:type="dxa"/>
            <w:shd w:val="clear" w:color="auto" w:fill="auto"/>
          </w:tcPr>
          <w:p w:rsidR="001132C7" w:rsidRPr="008A1AB0" w:rsidRDefault="001132C7" w:rsidP="00581153">
            <w:pPr>
              <w:jc w:val="center"/>
            </w:pPr>
            <w:r w:rsidRPr="008A1AB0">
              <w:rPr>
                <w:b/>
                <w:sz w:val="20"/>
                <w:szCs w:val="20"/>
              </w:rPr>
              <w:t>Местоположение планируемого объекта</w:t>
            </w:r>
          </w:p>
        </w:tc>
        <w:tc>
          <w:tcPr>
            <w:tcW w:w="992" w:type="dxa"/>
            <w:shd w:val="clear" w:color="auto" w:fill="auto"/>
          </w:tcPr>
          <w:p w:rsidR="001132C7" w:rsidRPr="008A1AB0" w:rsidRDefault="001132C7" w:rsidP="00581153">
            <w:r w:rsidRPr="008A1AB0">
              <w:rPr>
                <w:b/>
                <w:sz w:val="20"/>
                <w:szCs w:val="20"/>
              </w:rPr>
              <w:t xml:space="preserve">Срок </w:t>
            </w:r>
            <w:proofErr w:type="spellStart"/>
            <w:proofErr w:type="gramStart"/>
            <w:r w:rsidRPr="008A1AB0">
              <w:rPr>
                <w:b/>
                <w:sz w:val="20"/>
                <w:szCs w:val="20"/>
              </w:rPr>
              <w:t>реализа-ции</w:t>
            </w:r>
            <w:proofErr w:type="spellEnd"/>
            <w:proofErr w:type="gramEnd"/>
          </w:p>
        </w:tc>
        <w:tc>
          <w:tcPr>
            <w:tcW w:w="1417" w:type="dxa"/>
            <w:shd w:val="clear" w:color="auto" w:fill="auto"/>
          </w:tcPr>
          <w:p w:rsidR="001132C7" w:rsidRPr="008A1AB0" w:rsidRDefault="001132C7" w:rsidP="00581153">
            <w:pPr>
              <w:jc w:val="center"/>
            </w:pPr>
            <w:r w:rsidRPr="008A1AB0">
              <w:rPr>
                <w:b/>
                <w:sz w:val="20"/>
                <w:szCs w:val="20"/>
              </w:rPr>
              <w:t>Зона с особыми условиями использования территории</w:t>
            </w:r>
          </w:p>
        </w:tc>
      </w:tr>
      <w:tr w:rsidR="0097302B" w:rsidRPr="009139A1" w:rsidTr="009E0E6F">
        <w:trPr>
          <w:trHeight w:val="1045"/>
        </w:trPr>
        <w:tc>
          <w:tcPr>
            <w:tcW w:w="567" w:type="dxa"/>
            <w:shd w:val="clear" w:color="auto" w:fill="auto"/>
          </w:tcPr>
          <w:p w:rsidR="0097302B" w:rsidRPr="009139A1" w:rsidRDefault="0097302B" w:rsidP="00581153">
            <w:pPr>
              <w:jc w:val="center"/>
              <w:rPr>
                <w:sz w:val="20"/>
                <w:szCs w:val="20"/>
              </w:rPr>
            </w:pPr>
          </w:p>
          <w:p w:rsidR="0097302B" w:rsidRPr="009139A1" w:rsidRDefault="0097302B" w:rsidP="00581153">
            <w:pPr>
              <w:jc w:val="center"/>
              <w:rPr>
                <w:sz w:val="20"/>
                <w:szCs w:val="20"/>
              </w:rPr>
            </w:pPr>
          </w:p>
          <w:p w:rsidR="0097302B" w:rsidRPr="009139A1" w:rsidRDefault="009E0E6F" w:rsidP="00581153">
            <w:pPr>
              <w:jc w:val="center"/>
              <w:rPr>
                <w:b/>
                <w:sz w:val="20"/>
                <w:szCs w:val="20"/>
                <w:lang w:val="en-US"/>
              </w:rPr>
            </w:pPr>
            <w:r>
              <w:rPr>
                <w:b/>
                <w:sz w:val="20"/>
                <w:szCs w:val="20"/>
              </w:rPr>
              <w:t>1</w:t>
            </w:r>
          </w:p>
        </w:tc>
        <w:tc>
          <w:tcPr>
            <w:tcW w:w="1985" w:type="dxa"/>
            <w:shd w:val="clear" w:color="auto" w:fill="auto"/>
          </w:tcPr>
          <w:p w:rsidR="0097302B" w:rsidRPr="00794BF2" w:rsidRDefault="0097302B" w:rsidP="001132C7">
            <w:pPr>
              <w:jc w:val="center"/>
              <w:rPr>
                <w:b/>
                <w:sz w:val="20"/>
                <w:szCs w:val="20"/>
              </w:rPr>
            </w:pPr>
            <w:r w:rsidRPr="00794BF2">
              <w:rPr>
                <w:rFonts w:eastAsia="Calibri"/>
                <w:b/>
                <w:bCs/>
                <w:sz w:val="20"/>
                <w:szCs w:val="20"/>
              </w:rPr>
              <w:t>Организация скоростного движения на участках железных дорог</w:t>
            </w:r>
          </w:p>
        </w:tc>
        <w:tc>
          <w:tcPr>
            <w:tcW w:w="1843" w:type="dxa"/>
            <w:shd w:val="clear" w:color="auto" w:fill="auto"/>
            <w:vAlign w:val="center"/>
          </w:tcPr>
          <w:p w:rsidR="0097302B" w:rsidRPr="00017441" w:rsidRDefault="0097302B" w:rsidP="00044AB8">
            <w:pPr>
              <w:rPr>
                <w:color w:val="000000"/>
                <w:sz w:val="22"/>
                <w:szCs w:val="22"/>
              </w:rPr>
            </w:pPr>
            <w:r w:rsidRPr="009E59CD">
              <w:rPr>
                <w:bCs/>
                <w:sz w:val="20"/>
                <w:szCs w:val="20"/>
              </w:rPr>
              <w:t>Москва - Суземка, реконструкция железнодорожных путей общего пользования протяженностью 488 км</w:t>
            </w:r>
          </w:p>
        </w:tc>
        <w:tc>
          <w:tcPr>
            <w:tcW w:w="1559" w:type="dxa"/>
            <w:shd w:val="clear" w:color="auto" w:fill="auto"/>
          </w:tcPr>
          <w:p w:rsidR="0097302B" w:rsidRPr="009139A1" w:rsidRDefault="0097302B" w:rsidP="00581153">
            <w:pPr>
              <w:jc w:val="center"/>
              <w:rPr>
                <w:color w:val="FF0000"/>
                <w:sz w:val="20"/>
                <w:szCs w:val="20"/>
              </w:rPr>
            </w:pPr>
          </w:p>
          <w:p w:rsidR="0097302B" w:rsidRPr="009139A1" w:rsidRDefault="0097302B" w:rsidP="00581153">
            <w:pPr>
              <w:jc w:val="center"/>
              <w:rPr>
                <w:sz w:val="20"/>
                <w:szCs w:val="20"/>
              </w:rPr>
            </w:pPr>
            <w:r>
              <w:rPr>
                <w:bCs/>
                <w:sz w:val="20"/>
                <w:szCs w:val="20"/>
              </w:rPr>
              <w:t>протяженность</w:t>
            </w:r>
            <w:r w:rsidRPr="009E59CD">
              <w:rPr>
                <w:bCs/>
                <w:sz w:val="20"/>
                <w:szCs w:val="20"/>
              </w:rPr>
              <w:t xml:space="preserve"> 488 км </w:t>
            </w:r>
            <w:r w:rsidRPr="00AF4029">
              <w:rPr>
                <w:color w:val="000000"/>
                <w:sz w:val="20"/>
                <w:szCs w:val="20"/>
              </w:rPr>
              <w:t xml:space="preserve">                             </w:t>
            </w:r>
          </w:p>
        </w:tc>
        <w:tc>
          <w:tcPr>
            <w:tcW w:w="1985" w:type="dxa"/>
            <w:shd w:val="clear" w:color="auto" w:fill="auto"/>
          </w:tcPr>
          <w:p w:rsidR="0097302B" w:rsidRPr="00AF4029" w:rsidRDefault="0097302B" w:rsidP="00581153">
            <w:pPr>
              <w:jc w:val="center"/>
              <w:rPr>
                <w:sz w:val="20"/>
                <w:szCs w:val="20"/>
              </w:rPr>
            </w:pPr>
            <w:proofErr w:type="gramStart"/>
            <w:r w:rsidRPr="009E59CD">
              <w:rPr>
                <w:bCs/>
                <w:sz w:val="20"/>
                <w:szCs w:val="20"/>
              </w:rPr>
              <w:t>(</w:t>
            </w:r>
            <w:proofErr w:type="spellStart"/>
            <w:r w:rsidRPr="009E59CD">
              <w:rPr>
                <w:bCs/>
                <w:sz w:val="20"/>
                <w:szCs w:val="20"/>
              </w:rPr>
              <w:t>Навлинский</w:t>
            </w:r>
            <w:proofErr w:type="spellEnd"/>
            <w:r w:rsidRPr="009E59CD">
              <w:rPr>
                <w:bCs/>
                <w:sz w:val="20"/>
                <w:szCs w:val="20"/>
              </w:rPr>
              <w:t xml:space="preserve"> район, г. Брянск, Наро-Фоминский, Брянский, </w:t>
            </w:r>
            <w:proofErr w:type="spellStart"/>
            <w:r w:rsidRPr="009E59CD">
              <w:rPr>
                <w:bCs/>
                <w:sz w:val="20"/>
                <w:szCs w:val="20"/>
              </w:rPr>
              <w:t>Суземский</w:t>
            </w:r>
            <w:proofErr w:type="spellEnd"/>
            <w:r w:rsidRPr="009E59CD">
              <w:rPr>
                <w:bCs/>
                <w:sz w:val="20"/>
                <w:szCs w:val="20"/>
              </w:rPr>
              <w:t xml:space="preserve"> районы, г. Калуга, </w:t>
            </w:r>
            <w:proofErr w:type="spellStart"/>
            <w:r w:rsidRPr="009E59CD">
              <w:rPr>
                <w:bCs/>
                <w:sz w:val="20"/>
                <w:szCs w:val="20"/>
              </w:rPr>
              <w:t>Мещовский</w:t>
            </w:r>
            <w:proofErr w:type="spellEnd"/>
            <w:r w:rsidRPr="009E59CD">
              <w:rPr>
                <w:bCs/>
                <w:sz w:val="20"/>
                <w:szCs w:val="20"/>
              </w:rPr>
              <w:t xml:space="preserve">, </w:t>
            </w:r>
            <w:proofErr w:type="spellStart"/>
            <w:r w:rsidRPr="009E59CD">
              <w:rPr>
                <w:bCs/>
                <w:sz w:val="20"/>
                <w:szCs w:val="20"/>
              </w:rPr>
              <w:t>Сухиничский</w:t>
            </w:r>
            <w:proofErr w:type="spellEnd"/>
            <w:r w:rsidRPr="009E59CD">
              <w:rPr>
                <w:bCs/>
                <w:sz w:val="20"/>
                <w:szCs w:val="20"/>
              </w:rPr>
              <w:t xml:space="preserve">, </w:t>
            </w:r>
            <w:proofErr w:type="spellStart"/>
            <w:r w:rsidRPr="009E59CD">
              <w:rPr>
                <w:bCs/>
                <w:sz w:val="20"/>
                <w:szCs w:val="20"/>
              </w:rPr>
              <w:t>Думиничский</w:t>
            </w:r>
            <w:proofErr w:type="spellEnd"/>
            <w:r w:rsidRPr="009E59CD">
              <w:rPr>
                <w:bCs/>
                <w:sz w:val="20"/>
                <w:szCs w:val="20"/>
              </w:rPr>
              <w:t xml:space="preserve">, Жиздринский районы, г. Обнинск, Боровский, </w:t>
            </w:r>
            <w:proofErr w:type="spellStart"/>
            <w:r w:rsidRPr="009E59CD">
              <w:rPr>
                <w:bCs/>
                <w:sz w:val="20"/>
                <w:szCs w:val="20"/>
              </w:rPr>
              <w:t>Малоярославецкий</w:t>
            </w:r>
            <w:proofErr w:type="spellEnd"/>
            <w:r w:rsidRPr="009E59CD">
              <w:rPr>
                <w:bCs/>
                <w:sz w:val="20"/>
                <w:szCs w:val="20"/>
              </w:rPr>
              <w:t xml:space="preserve">, Дзержинский, </w:t>
            </w:r>
            <w:proofErr w:type="spellStart"/>
            <w:r w:rsidRPr="009E59CD">
              <w:rPr>
                <w:bCs/>
                <w:sz w:val="20"/>
                <w:szCs w:val="20"/>
              </w:rPr>
              <w:t>Бабынинский</w:t>
            </w:r>
            <w:proofErr w:type="spellEnd"/>
            <w:r w:rsidRPr="009E59CD">
              <w:rPr>
                <w:bCs/>
                <w:sz w:val="20"/>
                <w:szCs w:val="20"/>
              </w:rPr>
              <w:t>, Одинцовский, Ленинский районы, Западный административный округ г. Москвы).</w:t>
            </w:r>
            <w:proofErr w:type="gramEnd"/>
          </w:p>
        </w:tc>
        <w:tc>
          <w:tcPr>
            <w:tcW w:w="992" w:type="dxa"/>
            <w:shd w:val="clear" w:color="auto" w:fill="auto"/>
          </w:tcPr>
          <w:p w:rsidR="0097302B" w:rsidRPr="009139A1" w:rsidRDefault="0097302B" w:rsidP="00581153">
            <w:pPr>
              <w:jc w:val="center"/>
              <w:rPr>
                <w:bCs/>
                <w:sz w:val="20"/>
                <w:szCs w:val="20"/>
              </w:rPr>
            </w:pPr>
          </w:p>
          <w:p w:rsidR="0097302B" w:rsidRPr="009139A1" w:rsidRDefault="0097302B" w:rsidP="00581153">
            <w:pPr>
              <w:jc w:val="center"/>
              <w:rPr>
                <w:bCs/>
                <w:sz w:val="20"/>
                <w:szCs w:val="20"/>
              </w:rPr>
            </w:pPr>
          </w:p>
          <w:p w:rsidR="0097302B" w:rsidRPr="009139A1" w:rsidRDefault="0097302B" w:rsidP="00581153">
            <w:pPr>
              <w:jc w:val="center"/>
              <w:rPr>
                <w:sz w:val="20"/>
                <w:szCs w:val="20"/>
              </w:rPr>
            </w:pPr>
            <w:r>
              <w:rPr>
                <w:bCs/>
                <w:sz w:val="20"/>
                <w:szCs w:val="20"/>
              </w:rPr>
              <w:t>Первая</w:t>
            </w:r>
            <w:r w:rsidRPr="009139A1">
              <w:rPr>
                <w:bCs/>
                <w:sz w:val="20"/>
                <w:szCs w:val="20"/>
              </w:rPr>
              <w:t xml:space="preserve"> очередь</w:t>
            </w:r>
          </w:p>
        </w:tc>
        <w:tc>
          <w:tcPr>
            <w:tcW w:w="1417" w:type="dxa"/>
            <w:shd w:val="clear" w:color="auto" w:fill="auto"/>
          </w:tcPr>
          <w:p w:rsidR="0097302B" w:rsidRPr="009139A1" w:rsidRDefault="0097302B" w:rsidP="00581153">
            <w:pPr>
              <w:jc w:val="center"/>
              <w:rPr>
                <w:sz w:val="20"/>
                <w:szCs w:val="20"/>
              </w:rPr>
            </w:pPr>
          </w:p>
          <w:p w:rsidR="0097302B" w:rsidRPr="009139A1" w:rsidRDefault="0097302B" w:rsidP="00581153">
            <w:pPr>
              <w:jc w:val="center"/>
              <w:rPr>
                <w:sz w:val="20"/>
                <w:szCs w:val="20"/>
              </w:rPr>
            </w:pPr>
          </w:p>
          <w:p w:rsidR="0097302B" w:rsidRPr="009139A1" w:rsidRDefault="0097302B" w:rsidP="00581153">
            <w:pPr>
              <w:jc w:val="center"/>
              <w:rPr>
                <w:sz w:val="20"/>
                <w:szCs w:val="20"/>
              </w:rPr>
            </w:pPr>
            <w:r>
              <w:rPr>
                <w:sz w:val="20"/>
                <w:szCs w:val="20"/>
              </w:rPr>
              <w:t>-</w:t>
            </w:r>
          </w:p>
        </w:tc>
      </w:tr>
      <w:tr w:rsidR="0097302B" w:rsidRPr="009139A1" w:rsidTr="009E0E6F">
        <w:trPr>
          <w:trHeight w:val="1045"/>
        </w:trPr>
        <w:tc>
          <w:tcPr>
            <w:tcW w:w="567" w:type="dxa"/>
            <w:shd w:val="clear" w:color="auto" w:fill="auto"/>
          </w:tcPr>
          <w:p w:rsidR="0097302B" w:rsidRPr="00411CA2" w:rsidRDefault="009E0E6F" w:rsidP="00581153">
            <w:pPr>
              <w:jc w:val="center"/>
              <w:rPr>
                <w:b/>
                <w:sz w:val="20"/>
                <w:szCs w:val="20"/>
              </w:rPr>
            </w:pPr>
            <w:r w:rsidRPr="00411CA2">
              <w:rPr>
                <w:b/>
                <w:sz w:val="20"/>
                <w:szCs w:val="20"/>
              </w:rPr>
              <w:t>2</w:t>
            </w:r>
          </w:p>
        </w:tc>
        <w:tc>
          <w:tcPr>
            <w:tcW w:w="1985" w:type="dxa"/>
            <w:shd w:val="clear" w:color="auto" w:fill="auto"/>
          </w:tcPr>
          <w:p w:rsidR="0097302B" w:rsidRPr="0097302B" w:rsidRDefault="0097302B" w:rsidP="001132C7">
            <w:pPr>
              <w:jc w:val="center"/>
              <w:rPr>
                <w:rFonts w:eastAsia="Calibri"/>
                <w:b/>
                <w:bCs/>
                <w:sz w:val="20"/>
                <w:szCs w:val="20"/>
              </w:rPr>
            </w:pPr>
            <w:r w:rsidRPr="0097302B">
              <w:rPr>
                <w:b/>
                <w:sz w:val="20"/>
                <w:szCs w:val="20"/>
              </w:rPr>
              <w:t>Строительство специализированных высокоскоростных железнодорожных магистралей</w:t>
            </w:r>
          </w:p>
        </w:tc>
        <w:tc>
          <w:tcPr>
            <w:tcW w:w="1843" w:type="dxa"/>
            <w:shd w:val="clear" w:color="auto" w:fill="auto"/>
          </w:tcPr>
          <w:p w:rsidR="0097302B" w:rsidRPr="00476EAC" w:rsidRDefault="0097302B" w:rsidP="00105826">
            <w:pPr>
              <w:rPr>
                <w:color w:val="000000"/>
                <w:sz w:val="26"/>
                <w:szCs w:val="26"/>
              </w:rPr>
            </w:pPr>
            <w:r w:rsidRPr="009E59CD">
              <w:rPr>
                <w:bCs/>
                <w:sz w:val="20"/>
                <w:szCs w:val="20"/>
              </w:rPr>
              <w:t>Москва - Калуга - Брянск (Суземка), строительство высокоскоростной железнодорожной линии</w:t>
            </w:r>
          </w:p>
        </w:tc>
        <w:tc>
          <w:tcPr>
            <w:tcW w:w="1559" w:type="dxa"/>
            <w:shd w:val="clear" w:color="auto" w:fill="auto"/>
          </w:tcPr>
          <w:p w:rsidR="0097302B" w:rsidRPr="009139A1" w:rsidRDefault="0097302B" w:rsidP="00581153">
            <w:pPr>
              <w:jc w:val="center"/>
              <w:rPr>
                <w:color w:val="FF0000"/>
                <w:sz w:val="20"/>
                <w:szCs w:val="20"/>
              </w:rPr>
            </w:pPr>
            <w:r>
              <w:rPr>
                <w:bCs/>
                <w:sz w:val="20"/>
                <w:szCs w:val="20"/>
              </w:rPr>
              <w:t>протяженность</w:t>
            </w:r>
            <w:r w:rsidRPr="009E59CD">
              <w:rPr>
                <w:bCs/>
                <w:sz w:val="20"/>
                <w:szCs w:val="20"/>
              </w:rPr>
              <w:t xml:space="preserve"> 480 км</w:t>
            </w:r>
          </w:p>
        </w:tc>
        <w:tc>
          <w:tcPr>
            <w:tcW w:w="1985" w:type="dxa"/>
            <w:shd w:val="clear" w:color="auto" w:fill="auto"/>
          </w:tcPr>
          <w:p w:rsidR="0097302B" w:rsidRPr="009139A1" w:rsidRDefault="0068457D" w:rsidP="00283EBD">
            <w:pPr>
              <w:jc w:val="center"/>
              <w:rPr>
                <w:color w:val="000000"/>
                <w:sz w:val="20"/>
                <w:szCs w:val="20"/>
              </w:rPr>
            </w:pPr>
            <w:proofErr w:type="gramStart"/>
            <w:r w:rsidRPr="009E59CD">
              <w:rPr>
                <w:bCs/>
                <w:sz w:val="20"/>
                <w:szCs w:val="20"/>
              </w:rPr>
              <w:t>(</w:t>
            </w:r>
            <w:proofErr w:type="spellStart"/>
            <w:r w:rsidRPr="009E59CD">
              <w:rPr>
                <w:bCs/>
                <w:sz w:val="20"/>
                <w:szCs w:val="20"/>
              </w:rPr>
              <w:t>Навлинский</w:t>
            </w:r>
            <w:proofErr w:type="spellEnd"/>
            <w:r w:rsidRPr="009E59CD">
              <w:rPr>
                <w:bCs/>
                <w:sz w:val="20"/>
                <w:szCs w:val="20"/>
              </w:rPr>
              <w:t xml:space="preserve"> район, г. Брянск, Наро-Фоминский, Брянский, </w:t>
            </w:r>
            <w:proofErr w:type="spellStart"/>
            <w:r w:rsidRPr="009E59CD">
              <w:rPr>
                <w:bCs/>
                <w:sz w:val="20"/>
                <w:szCs w:val="20"/>
              </w:rPr>
              <w:t>Суземский</w:t>
            </w:r>
            <w:proofErr w:type="spellEnd"/>
            <w:r w:rsidRPr="009E59CD">
              <w:rPr>
                <w:bCs/>
                <w:sz w:val="20"/>
                <w:szCs w:val="20"/>
              </w:rPr>
              <w:t xml:space="preserve"> районы, г. Калуга, </w:t>
            </w:r>
            <w:proofErr w:type="spellStart"/>
            <w:r w:rsidRPr="009E59CD">
              <w:rPr>
                <w:bCs/>
                <w:sz w:val="20"/>
                <w:szCs w:val="20"/>
              </w:rPr>
              <w:t>Мещовский</w:t>
            </w:r>
            <w:proofErr w:type="spellEnd"/>
            <w:r w:rsidRPr="009E59CD">
              <w:rPr>
                <w:bCs/>
                <w:sz w:val="20"/>
                <w:szCs w:val="20"/>
              </w:rPr>
              <w:t xml:space="preserve">, </w:t>
            </w:r>
            <w:proofErr w:type="spellStart"/>
            <w:r w:rsidRPr="009E59CD">
              <w:rPr>
                <w:bCs/>
                <w:sz w:val="20"/>
                <w:szCs w:val="20"/>
              </w:rPr>
              <w:t>Сухиничский</w:t>
            </w:r>
            <w:proofErr w:type="spellEnd"/>
            <w:r w:rsidRPr="009E59CD">
              <w:rPr>
                <w:bCs/>
                <w:sz w:val="20"/>
                <w:szCs w:val="20"/>
              </w:rPr>
              <w:t xml:space="preserve">, </w:t>
            </w:r>
            <w:proofErr w:type="spellStart"/>
            <w:r w:rsidRPr="009E59CD">
              <w:rPr>
                <w:bCs/>
                <w:sz w:val="20"/>
                <w:szCs w:val="20"/>
              </w:rPr>
              <w:t>Думиничский</w:t>
            </w:r>
            <w:proofErr w:type="spellEnd"/>
            <w:r w:rsidRPr="009E59CD">
              <w:rPr>
                <w:bCs/>
                <w:sz w:val="20"/>
                <w:szCs w:val="20"/>
              </w:rPr>
              <w:t xml:space="preserve">, Жиздринский </w:t>
            </w:r>
            <w:r w:rsidRPr="009E59CD">
              <w:rPr>
                <w:bCs/>
                <w:sz w:val="20"/>
                <w:szCs w:val="20"/>
              </w:rPr>
              <w:lastRenderedPageBreak/>
              <w:t xml:space="preserve">районы, г. Обнинск, Боровский, </w:t>
            </w:r>
            <w:proofErr w:type="spellStart"/>
            <w:r w:rsidRPr="009E59CD">
              <w:rPr>
                <w:bCs/>
                <w:sz w:val="20"/>
                <w:szCs w:val="20"/>
              </w:rPr>
              <w:t>Малоярославецкий</w:t>
            </w:r>
            <w:proofErr w:type="spellEnd"/>
            <w:r w:rsidRPr="009E59CD">
              <w:rPr>
                <w:bCs/>
                <w:sz w:val="20"/>
                <w:szCs w:val="20"/>
              </w:rPr>
              <w:t xml:space="preserve">, Дзержинский, </w:t>
            </w:r>
            <w:proofErr w:type="spellStart"/>
            <w:r w:rsidRPr="009E59CD">
              <w:rPr>
                <w:bCs/>
                <w:sz w:val="20"/>
                <w:szCs w:val="20"/>
              </w:rPr>
              <w:t>Бабынинский</w:t>
            </w:r>
            <w:proofErr w:type="spellEnd"/>
            <w:r w:rsidRPr="009E59CD">
              <w:rPr>
                <w:bCs/>
                <w:sz w:val="20"/>
                <w:szCs w:val="20"/>
              </w:rPr>
              <w:t>, Одинцовский, Ленинский районы, Западный административный округ г. Москвы).</w:t>
            </w:r>
            <w:proofErr w:type="gramEnd"/>
          </w:p>
        </w:tc>
        <w:tc>
          <w:tcPr>
            <w:tcW w:w="992" w:type="dxa"/>
            <w:shd w:val="clear" w:color="auto" w:fill="auto"/>
          </w:tcPr>
          <w:p w:rsidR="0097302B" w:rsidRPr="009139A1" w:rsidRDefault="009E0E6F" w:rsidP="00581153">
            <w:pPr>
              <w:jc w:val="center"/>
              <w:rPr>
                <w:bCs/>
                <w:sz w:val="20"/>
                <w:szCs w:val="20"/>
              </w:rPr>
            </w:pPr>
            <w:r>
              <w:rPr>
                <w:sz w:val="20"/>
                <w:szCs w:val="20"/>
              </w:rPr>
              <w:lastRenderedPageBreak/>
              <w:t>Вторая очередь</w:t>
            </w:r>
          </w:p>
        </w:tc>
        <w:tc>
          <w:tcPr>
            <w:tcW w:w="1417" w:type="dxa"/>
            <w:shd w:val="clear" w:color="auto" w:fill="auto"/>
          </w:tcPr>
          <w:p w:rsidR="0097302B" w:rsidRPr="009139A1" w:rsidRDefault="0068457D" w:rsidP="00581153">
            <w:pPr>
              <w:jc w:val="center"/>
              <w:rPr>
                <w:sz w:val="20"/>
                <w:szCs w:val="20"/>
              </w:rPr>
            </w:pPr>
            <w:r>
              <w:rPr>
                <w:sz w:val="20"/>
                <w:szCs w:val="20"/>
              </w:rPr>
              <w:t>-</w:t>
            </w:r>
          </w:p>
        </w:tc>
      </w:tr>
    </w:tbl>
    <w:p w:rsidR="003967A2" w:rsidRPr="009F658A" w:rsidRDefault="003967A2" w:rsidP="009F658A"/>
    <w:p w:rsidR="0089774A" w:rsidRPr="009F658A" w:rsidRDefault="009E1863" w:rsidP="009F658A">
      <w:pPr>
        <w:rPr>
          <w:sz w:val="26"/>
          <w:szCs w:val="26"/>
        </w:rPr>
      </w:pPr>
      <w:r w:rsidRPr="009F658A">
        <w:rPr>
          <w:rFonts w:cs="Arial"/>
          <w:sz w:val="26"/>
          <w:szCs w:val="26"/>
        </w:rPr>
        <w:t>Мероприятия по организации скоростного движения пассажирских поездов</w:t>
      </w:r>
      <w:r w:rsidR="00AD40F1" w:rsidRPr="009F658A">
        <w:rPr>
          <w:rFonts w:cs="Arial"/>
          <w:sz w:val="26"/>
          <w:szCs w:val="26"/>
        </w:rPr>
        <w:t xml:space="preserve"> </w:t>
      </w:r>
      <w:r w:rsidR="00E14CEA" w:rsidRPr="009F658A">
        <w:rPr>
          <w:rFonts w:cs="Arial"/>
          <w:sz w:val="26"/>
          <w:szCs w:val="26"/>
        </w:rPr>
        <w:t>н</w:t>
      </w:r>
      <w:r w:rsidRPr="009F658A">
        <w:rPr>
          <w:sz w:val="26"/>
          <w:szCs w:val="26"/>
        </w:rPr>
        <w:t>а направлении Москва-Брянск на перспективу до 2027 года в соответствии с программой организации скоростного и высокоскоростного сообщения в Российской Федерации до 2036 г., утвержденной протоколом заседания Правления ОАО «РЖД» от 24 мая 2021 г. №25</w:t>
      </w:r>
    </w:p>
    <w:p w:rsidR="00631023" w:rsidRPr="009F658A" w:rsidRDefault="00631023" w:rsidP="00631023">
      <w:pPr>
        <w:spacing w:line="360" w:lineRule="auto"/>
        <w:rPr>
          <w:b/>
          <w:sz w:val="26"/>
          <w:szCs w:val="26"/>
        </w:rPr>
      </w:pPr>
    </w:p>
    <w:p w:rsidR="003967A2" w:rsidRDefault="003967A2">
      <w:pPr>
        <w:rPr>
          <w:b/>
          <w:sz w:val="20"/>
          <w:szCs w:val="20"/>
        </w:rPr>
      </w:pPr>
      <w:r>
        <w:rPr>
          <w:b/>
          <w:sz w:val="20"/>
          <w:szCs w:val="20"/>
        </w:rPr>
        <w:br w:type="page"/>
      </w:r>
    </w:p>
    <w:p w:rsidR="00CE161A" w:rsidRPr="0089774A" w:rsidRDefault="00CE161A" w:rsidP="00A759B2">
      <w:pPr>
        <w:pStyle w:val="aff"/>
        <w:numPr>
          <w:ilvl w:val="0"/>
          <w:numId w:val="23"/>
        </w:numPr>
        <w:suppressAutoHyphens/>
        <w:jc w:val="center"/>
        <w:rPr>
          <w:b/>
          <w:sz w:val="20"/>
          <w:szCs w:val="20"/>
        </w:rPr>
      </w:pPr>
      <w:r w:rsidRPr="0089774A">
        <w:rPr>
          <w:b/>
          <w:sz w:val="20"/>
          <w:szCs w:val="20"/>
        </w:rPr>
        <w:lastRenderedPageBreak/>
        <w:t>Автомобильные дороги</w:t>
      </w:r>
    </w:p>
    <w:p w:rsidR="00631023" w:rsidRPr="008A1AB0" w:rsidRDefault="00CE61C6" w:rsidP="00CE61C6">
      <w:pPr>
        <w:spacing w:line="360" w:lineRule="auto"/>
        <w:ind w:left="1069"/>
        <w:jc w:val="right"/>
        <w:rPr>
          <w:b/>
          <w:sz w:val="20"/>
          <w:szCs w:val="20"/>
        </w:rPr>
      </w:pPr>
      <w:r w:rsidRPr="006D20B8">
        <w:rPr>
          <w:bCs/>
          <w:i/>
          <w:iCs/>
        </w:rPr>
        <w:t>Таблица №</w:t>
      </w:r>
      <w:r w:rsidR="00DF712D">
        <w:rPr>
          <w:bCs/>
          <w:i/>
          <w:iCs/>
        </w:rPr>
        <w:t>3</w:t>
      </w:r>
      <w:r w:rsidR="006E75A1">
        <w:rPr>
          <w:bCs/>
          <w:i/>
          <w:iCs/>
        </w:rPr>
        <w:t>0</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985"/>
        <w:gridCol w:w="1843"/>
        <w:gridCol w:w="1701"/>
        <w:gridCol w:w="1842"/>
        <w:gridCol w:w="993"/>
        <w:gridCol w:w="1275"/>
      </w:tblGrid>
      <w:tr w:rsidR="00631023" w:rsidRPr="008A1AB0" w:rsidTr="00616D7B">
        <w:trPr>
          <w:trHeight w:val="830"/>
        </w:trPr>
        <w:tc>
          <w:tcPr>
            <w:tcW w:w="709" w:type="dxa"/>
            <w:shd w:val="clear" w:color="auto" w:fill="auto"/>
          </w:tcPr>
          <w:p w:rsidR="00631023" w:rsidRPr="008A1AB0" w:rsidRDefault="00631023" w:rsidP="00055E3E">
            <w:pPr>
              <w:jc w:val="center"/>
              <w:rPr>
                <w:sz w:val="20"/>
                <w:szCs w:val="20"/>
              </w:rPr>
            </w:pPr>
            <w:r w:rsidRPr="008A1AB0">
              <w:rPr>
                <w:b/>
                <w:sz w:val="20"/>
                <w:szCs w:val="20"/>
              </w:rPr>
              <w:t xml:space="preserve">№ </w:t>
            </w:r>
            <w:proofErr w:type="gramStart"/>
            <w:r w:rsidRPr="008A1AB0">
              <w:rPr>
                <w:b/>
                <w:sz w:val="20"/>
                <w:szCs w:val="20"/>
              </w:rPr>
              <w:t>п</w:t>
            </w:r>
            <w:proofErr w:type="gramEnd"/>
            <w:r w:rsidRPr="008A1AB0">
              <w:rPr>
                <w:b/>
                <w:sz w:val="20"/>
                <w:szCs w:val="20"/>
              </w:rPr>
              <w:t>/п</w:t>
            </w:r>
          </w:p>
        </w:tc>
        <w:tc>
          <w:tcPr>
            <w:tcW w:w="1985" w:type="dxa"/>
            <w:shd w:val="clear" w:color="auto" w:fill="auto"/>
          </w:tcPr>
          <w:p w:rsidR="00631023" w:rsidRPr="008A1AB0" w:rsidRDefault="00631023" w:rsidP="00055E3E">
            <w:pPr>
              <w:jc w:val="center"/>
            </w:pPr>
            <w:r w:rsidRPr="008A1AB0">
              <w:rPr>
                <w:b/>
                <w:sz w:val="20"/>
                <w:szCs w:val="20"/>
              </w:rPr>
              <w:t xml:space="preserve">Назначение объекта </w:t>
            </w:r>
            <w:r w:rsidR="00AF2FAB" w:rsidRPr="009E59CD">
              <w:rPr>
                <w:b/>
                <w:sz w:val="20"/>
                <w:szCs w:val="20"/>
              </w:rPr>
              <w:t>федерального</w:t>
            </w:r>
            <w:r w:rsidRPr="008A1AB0">
              <w:rPr>
                <w:b/>
                <w:sz w:val="20"/>
                <w:szCs w:val="20"/>
              </w:rPr>
              <w:t xml:space="preserve"> значения</w:t>
            </w:r>
          </w:p>
        </w:tc>
        <w:tc>
          <w:tcPr>
            <w:tcW w:w="1843" w:type="dxa"/>
            <w:shd w:val="clear" w:color="auto" w:fill="auto"/>
          </w:tcPr>
          <w:p w:rsidR="00631023" w:rsidRPr="008A1AB0" w:rsidRDefault="00631023" w:rsidP="00055E3E">
            <w:r w:rsidRPr="008A1AB0">
              <w:rPr>
                <w:b/>
                <w:sz w:val="20"/>
                <w:szCs w:val="20"/>
              </w:rPr>
              <w:t>Наименование               объекта</w:t>
            </w:r>
          </w:p>
        </w:tc>
        <w:tc>
          <w:tcPr>
            <w:tcW w:w="1701" w:type="dxa"/>
            <w:shd w:val="clear" w:color="auto" w:fill="auto"/>
          </w:tcPr>
          <w:p w:rsidR="00631023" w:rsidRPr="008A1AB0" w:rsidRDefault="00631023" w:rsidP="00055E3E">
            <w:pPr>
              <w:jc w:val="center"/>
            </w:pPr>
            <w:proofErr w:type="gramStart"/>
            <w:r w:rsidRPr="008A1AB0">
              <w:rPr>
                <w:b/>
                <w:sz w:val="20"/>
                <w:szCs w:val="20"/>
              </w:rPr>
              <w:t>Краткая</w:t>
            </w:r>
            <w:proofErr w:type="gramEnd"/>
            <w:r w:rsidRPr="008A1AB0">
              <w:rPr>
                <w:b/>
                <w:sz w:val="20"/>
                <w:szCs w:val="20"/>
              </w:rPr>
              <w:t xml:space="preserve"> </w:t>
            </w:r>
            <w:proofErr w:type="spellStart"/>
            <w:r w:rsidRPr="008A1AB0">
              <w:rPr>
                <w:b/>
                <w:sz w:val="20"/>
                <w:szCs w:val="20"/>
              </w:rPr>
              <w:t>характерис</w:t>
            </w:r>
            <w:proofErr w:type="spellEnd"/>
            <w:r w:rsidRPr="008A1AB0">
              <w:rPr>
                <w:b/>
                <w:sz w:val="20"/>
                <w:szCs w:val="20"/>
                <w:lang w:val="en-US"/>
              </w:rPr>
              <w:t>-</w:t>
            </w:r>
            <w:r w:rsidRPr="008A1AB0">
              <w:rPr>
                <w:b/>
                <w:sz w:val="20"/>
                <w:szCs w:val="20"/>
              </w:rPr>
              <w:t>тика объекта</w:t>
            </w:r>
          </w:p>
        </w:tc>
        <w:tc>
          <w:tcPr>
            <w:tcW w:w="1842" w:type="dxa"/>
            <w:shd w:val="clear" w:color="auto" w:fill="auto"/>
          </w:tcPr>
          <w:p w:rsidR="00631023" w:rsidRPr="008A1AB0" w:rsidRDefault="00631023" w:rsidP="00055E3E">
            <w:pPr>
              <w:jc w:val="center"/>
            </w:pPr>
            <w:r w:rsidRPr="008A1AB0">
              <w:rPr>
                <w:b/>
                <w:sz w:val="20"/>
                <w:szCs w:val="20"/>
              </w:rPr>
              <w:t>Местоположение планируемого объекта</w:t>
            </w:r>
          </w:p>
        </w:tc>
        <w:tc>
          <w:tcPr>
            <w:tcW w:w="993" w:type="dxa"/>
            <w:shd w:val="clear" w:color="auto" w:fill="auto"/>
          </w:tcPr>
          <w:p w:rsidR="00631023" w:rsidRPr="008A1AB0" w:rsidRDefault="00631023" w:rsidP="00055E3E">
            <w:r w:rsidRPr="008A1AB0">
              <w:rPr>
                <w:b/>
                <w:sz w:val="20"/>
                <w:szCs w:val="20"/>
              </w:rPr>
              <w:t xml:space="preserve">Срок </w:t>
            </w:r>
            <w:proofErr w:type="spellStart"/>
            <w:proofErr w:type="gramStart"/>
            <w:r w:rsidRPr="008A1AB0">
              <w:rPr>
                <w:b/>
                <w:sz w:val="20"/>
                <w:szCs w:val="20"/>
              </w:rPr>
              <w:t>реализа-ции</w:t>
            </w:r>
            <w:proofErr w:type="spellEnd"/>
            <w:proofErr w:type="gramEnd"/>
          </w:p>
        </w:tc>
        <w:tc>
          <w:tcPr>
            <w:tcW w:w="1275" w:type="dxa"/>
            <w:shd w:val="clear" w:color="auto" w:fill="auto"/>
          </w:tcPr>
          <w:p w:rsidR="00631023" w:rsidRPr="008A1AB0" w:rsidRDefault="00631023" w:rsidP="00055E3E">
            <w:pPr>
              <w:jc w:val="center"/>
            </w:pPr>
            <w:r w:rsidRPr="008A1AB0">
              <w:rPr>
                <w:b/>
                <w:sz w:val="20"/>
                <w:szCs w:val="20"/>
              </w:rPr>
              <w:t>Зона с особыми условиями использования территории</w:t>
            </w:r>
          </w:p>
        </w:tc>
      </w:tr>
      <w:tr w:rsidR="00631023" w:rsidRPr="009139A1" w:rsidTr="00616D7B">
        <w:trPr>
          <w:trHeight w:val="1045"/>
        </w:trPr>
        <w:tc>
          <w:tcPr>
            <w:tcW w:w="709" w:type="dxa"/>
            <w:shd w:val="clear" w:color="auto" w:fill="auto"/>
          </w:tcPr>
          <w:p w:rsidR="00631023" w:rsidRPr="009139A1" w:rsidRDefault="00631023" w:rsidP="00055E3E">
            <w:pPr>
              <w:jc w:val="center"/>
              <w:rPr>
                <w:sz w:val="20"/>
                <w:szCs w:val="20"/>
              </w:rPr>
            </w:pPr>
          </w:p>
          <w:p w:rsidR="00631023" w:rsidRPr="009139A1" w:rsidRDefault="00631023" w:rsidP="00055E3E">
            <w:pPr>
              <w:jc w:val="center"/>
              <w:rPr>
                <w:sz w:val="20"/>
                <w:szCs w:val="20"/>
              </w:rPr>
            </w:pPr>
          </w:p>
          <w:p w:rsidR="00631023" w:rsidRPr="009139A1" w:rsidRDefault="008A1AB0" w:rsidP="00055E3E">
            <w:pPr>
              <w:jc w:val="center"/>
              <w:rPr>
                <w:b/>
                <w:sz w:val="20"/>
                <w:szCs w:val="20"/>
                <w:lang w:val="en-US"/>
              </w:rPr>
            </w:pPr>
            <w:r w:rsidRPr="009139A1">
              <w:rPr>
                <w:b/>
                <w:sz w:val="20"/>
                <w:szCs w:val="20"/>
              </w:rPr>
              <w:t>35</w:t>
            </w:r>
          </w:p>
        </w:tc>
        <w:tc>
          <w:tcPr>
            <w:tcW w:w="1985" w:type="dxa"/>
            <w:shd w:val="clear" w:color="auto" w:fill="auto"/>
          </w:tcPr>
          <w:p w:rsidR="00631023" w:rsidRPr="009139A1" w:rsidRDefault="00631023" w:rsidP="00055E3E">
            <w:pPr>
              <w:jc w:val="center"/>
              <w:rPr>
                <w:sz w:val="20"/>
                <w:szCs w:val="20"/>
              </w:rPr>
            </w:pPr>
          </w:p>
          <w:p w:rsidR="00631023" w:rsidRPr="009139A1" w:rsidRDefault="0030273F" w:rsidP="00055E3E">
            <w:pPr>
              <w:jc w:val="center"/>
              <w:rPr>
                <w:sz w:val="20"/>
                <w:szCs w:val="20"/>
              </w:rPr>
            </w:pPr>
            <w:r w:rsidRPr="009E59CD">
              <w:rPr>
                <w:b/>
                <w:sz w:val="20"/>
                <w:szCs w:val="20"/>
              </w:rPr>
              <w:t>Объекты федерального значения капитального строительства в области автомобильного транспорта</w:t>
            </w:r>
          </w:p>
        </w:tc>
        <w:tc>
          <w:tcPr>
            <w:tcW w:w="1843" w:type="dxa"/>
            <w:shd w:val="clear" w:color="auto" w:fill="auto"/>
          </w:tcPr>
          <w:p w:rsidR="00631023" w:rsidRPr="009139A1" w:rsidRDefault="00631023" w:rsidP="00055E3E">
            <w:pPr>
              <w:pStyle w:val="aff"/>
              <w:spacing w:line="240" w:lineRule="auto"/>
              <w:ind w:left="0"/>
              <w:jc w:val="center"/>
              <w:rPr>
                <w:color w:val="000000"/>
                <w:sz w:val="20"/>
                <w:szCs w:val="20"/>
              </w:rPr>
            </w:pPr>
          </w:p>
          <w:p w:rsidR="008038A8" w:rsidRDefault="008038A8" w:rsidP="008038A8">
            <w:pPr>
              <w:autoSpaceDE w:val="0"/>
              <w:autoSpaceDN w:val="0"/>
              <w:adjustRightInd w:val="0"/>
              <w:jc w:val="both"/>
              <w:rPr>
                <w:sz w:val="20"/>
                <w:szCs w:val="20"/>
              </w:rPr>
            </w:pPr>
            <w:r>
              <w:rPr>
                <w:sz w:val="20"/>
                <w:szCs w:val="20"/>
              </w:rPr>
              <w:t>Автомобильная дорога М-3 "Украина" Москва - Калуг</w:t>
            </w:r>
            <w:r w:rsidR="006125B3">
              <w:rPr>
                <w:sz w:val="20"/>
                <w:szCs w:val="20"/>
              </w:rPr>
              <w:t xml:space="preserve">а - Брянск - граница с Украиной, </w:t>
            </w:r>
          </w:p>
          <w:p w:rsidR="006125B3" w:rsidRDefault="006125B3" w:rsidP="006125B3">
            <w:pPr>
              <w:autoSpaceDE w:val="0"/>
              <w:autoSpaceDN w:val="0"/>
              <w:adjustRightInd w:val="0"/>
              <w:jc w:val="both"/>
              <w:rPr>
                <w:sz w:val="20"/>
                <w:szCs w:val="20"/>
              </w:rPr>
            </w:pPr>
            <w:r>
              <w:rPr>
                <w:sz w:val="20"/>
                <w:szCs w:val="20"/>
              </w:rPr>
              <w:t xml:space="preserve">строительство и реконструкция автомобильной дороги протяженностью 488,9 км, категории </w:t>
            </w:r>
            <w:proofErr w:type="gramStart"/>
            <w:r>
              <w:rPr>
                <w:sz w:val="20"/>
                <w:szCs w:val="20"/>
              </w:rPr>
              <w:t>I</w:t>
            </w:r>
            <w:proofErr w:type="gramEnd"/>
            <w:r>
              <w:rPr>
                <w:sz w:val="20"/>
                <w:szCs w:val="20"/>
              </w:rPr>
              <w:t>Б, с 4 - 10 полосами движения, с последующей эксплуатацией на платной основе.</w:t>
            </w:r>
          </w:p>
          <w:p w:rsidR="00631023" w:rsidRPr="00F87A9B" w:rsidRDefault="00631023" w:rsidP="008038A8">
            <w:pPr>
              <w:rPr>
                <w:sz w:val="20"/>
                <w:szCs w:val="20"/>
              </w:rPr>
            </w:pPr>
          </w:p>
        </w:tc>
        <w:tc>
          <w:tcPr>
            <w:tcW w:w="1701" w:type="dxa"/>
            <w:shd w:val="clear" w:color="auto" w:fill="auto"/>
          </w:tcPr>
          <w:p w:rsidR="00631023" w:rsidRPr="009139A1" w:rsidRDefault="00631023" w:rsidP="00055E3E">
            <w:pPr>
              <w:jc w:val="center"/>
              <w:rPr>
                <w:color w:val="FF0000"/>
                <w:sz w:val="20"/>
                <w:szCs w:val="20"/>
              </w:rPr>
            </w:pPr>
          </w:p>
          <w:p w:rsidR="00631023" w:rsidRPr="00025007" w:rsidRDefault="006125B3" w:rsidP="006125B3">
            <w:pPr>
              <w:autoSpaceDE w:val="0"/>
              <w:autoSpaceDN w:val="0"/>
              <w:adjustRightInd w:val="0"/>
              <w:jc w:val="both"/>
              <w:rPr>
                <w:sz w:val="20"/>
                <w:szCs w:val="20"/>
              </w:rPr>
            </w:pPr>
            <w:r>
              <w:rPr>
                <w:sz w:val="20"/>
                <w:szCs w:val="20"/>
              </w:rPr>
              <w:t>протяженность 488,9 км</w:t>
            </w:r>
          </w:p>
        </w:tc>
        <w:tc>
          <w:tcPr>
            <w:tcW w:w="1842" w:type="dxa"/>
            <w:shd w:val="clear" w:color="auto" w:fill="auto"/>
          </w:tcPr>
          <w:p w:rsidR="00631023" w:rsidRPr="009139A1" w:rsidRDefault="00631023" w:rsidP="00241EFA">
            <w:pPr>
              <w:autoSpaceDE w:val="0"/>
              <w:autoSpaceDN w:val="0"/>
              <w:adjustRightInd w:val="0"/>
              <w:jc w:val="both"/>
              <w:rPr>
                <w:sz w:val="20"/>
                <w:szCs w:val="20"/>
              </w:rPr>
            </w:pPr>
            <w:r w:rsidRPr="009139A1">
              <w:rPr>
                <w:color w:val="000000"/>
                <w:sz w:val="20"/>
                <w:szCs w:val="20"/>
              </w:rPr>
              <w:br/>
            </w:r>
            <w:proofErr w:type="gramStart"/>
            <w:r w:rsidR="00D801CB">
              <w:rPr>
                <w:sz w:val="20"/>
                <w:szCs w:val="20"/>
              </w:rPr>
              <w:t xml:space="preserve">(Московская область, Ленинский, Наро-Фоминский районы, Калужская область, </w:t>
            </w:r>
            <w:proofErr w:type="spellStart"/>
            <w:r w:rsidR="00D801CB">
              <w:rPr>
                <w:sz w:val="20"/>
                <w:szCs w:val="20"/>
              </w:rPr>
              <w:t>Бабынинский</w:t>
            </w:r>
            <w:proofErr w:type="spellEnd"/>
            <w:r w:rsidR="00D801CB">
              <w:rPr>
                <w:sz w:val="20"/>
                <w:szCs w:val="20"/>
              </w:rPr>
              <w:t xml:space="preserve">, Боровский, Дзержинский, </w:t>
            </w:r>
            <w:proofErr w:type="spellStart"/>
            <w:r w:rsidR="00D801CB">
              <w:rPr>
                <w:sz w:val="20"/>
                <w:szCs w:val="20"/>
              </w:rPr>
              <w:t>Думиничский</w:t>
            </w:r>
            <w:proofErr w:type="spellEnd"/>
            <w:r w:rsidR="00D801CB">
              <w:rPr>
                <w:sz w:val="20"/>
                <w:szCs w:val="20"/>
              </w:rPr>
              <w:t xml:space="preserve">, Жиздринский районы, г. Калуга, Малоярославецкий, Мещовский районы, г. Обнинск, </w:t>
            </w:r>
            <w:proofErr w:type="spellStart"/>
            <w:r w:rsidR="00D801CB">
              <w:rPr>
                <w:sz w:val="20"/>
                <w:szCs w:val="20"/>
              </w:rPr>
              <w:t>Сухиничский</w:t>
            </w:r>
            <w:proofErr w:type="spellEnd"/>
            <w:r w:rsidR="00D801CB">
              <w:rPr>
                <w:sz w:val="20"/>
                <w:szCs w:val="20"/>
              </w:rPr>
              <w:t xml:space="preserve">, </w:t>
            </w:r>
            <w:proofErr w:type="spellStart"/>
            <w:r w:rsidR="00D801CB">
              <w:rPr>
                <w:sz w:val="20"/>
                <w:szCs w:val="20"/>
              </w:rPr>
              <w:t>Хвастовичский</w:t>
            </w:r>
            <w:proofErr w:type="spellEnd"/>
            <w:r w:rsidR="00D801CB">
              <w:rPr>
                <w:sz w:val="20"/>
                <w:szCs w:val="20"/>
              </w:rPr>
              <w:t xml:space="preserve"> районы, Курская область, </w:t>
            </w:r>
            <w:proofErr w:type="spellStart"/>
            <w:r w:rsidR="00D801CB">
              <w:rPr>
                <w:sz w:val="20"/>
                <w:szCs w:val="20"/>
              </w:rPr>
              <w:t>Хомутовский</w:t>
            </w:r>
            <w:proofErr w:type="spellEnd"/>
            <w:r w:rsidR="00D801CB">
              <w:rPr>
                <w:sz w:val="20"/>
                <w:szCs w:val="20"/>
              </w:rPr>
              <w:t xml:space="preserve"> район, Брянская область, </w:t>
            </w:r>
            <w:proofErr w:type="spellStart"/>
            <w:r w:rsidR="00D801CB">
              <w:rPr>
                <w:sz w:val="20"/>
                <w:szCs w:val="20"/>
              </w:rPr>
              <w:t>Брасовский</w:t>
            </w:r>
            <w:proofErr w:type="spellEnd"/>
            <w:r w:rsidR="00D801CB">
              <w:rPr>
                <w:sz w:val="20"/>
                <w:szCs w:val="20"/>
              </w:rPr>
              <w:t xml:space="preserve"> район, г. Брянск, Брянский, </w:t>
            </w:r>
            <w:proofErr w:type="spellStart"/>
            <w:r w:rsidR="00D801CB">
              <w:rPr>
                <w:sz w:val="20"/>
                <w:szCs w:val="20"/>
              </w:rPr>
              <w:t>Комаричский</w:t>
            </w:r>
            <w:proofErr w:type="spellEnd"/>
            <w:r w:rsidR="00D801CB">
              <w:rPr>
                <w:sz w:val="20"/>
                <w:szCs w:val="20"/>
              </w:rPr>
              <w:t xml:space="preserve">, </w:t>
            </w:r>
            <w:proofErr w:type="spellStart"/>
            <w:r w:rsidR="00D801CB">
              <w:rPr>
                <w:sz w:val="20"/>
                <w:szCs w:val="20"/>
              </w:rPr>
              <w:t>Навлинский</w:t>
            </w:r>
            <w:proofErr w:type="spellEnd"/>
            <w:r w:rsidR="00D801CB">
              <w:rPr>
                <w:sz w:val="20"/>
                <w:szCs w:val="20"/>
              </w:rPr>
              <w:t xml:space="preserve">, </w:t>
            </w:r>
            <w:proofErr w:type="spellStart"/>
            <w:r w:rsidR="00D801CB">
              <w:rPr>
                <w:sz w:val="20"/>
                <w:szCs w:val="20"/>
              </w:rPr>
              <w:t>Севский</w:t>
            </w:r>
            <w:proofErr w:type="spellEnd"/>
            <w:r w:rsidR="00D801CB">
              <w:rPr>
                <w:sz w:val="20"/>
                <w:szCs w:val="20"/>
              </w:rPr>
              <w:t xml:space="preserve"> районы)</w:t>
            </w:r>
            <w:proofErr w:type="gramEnd"/>
          </w:p>
        </w:tc>
        <w:tc>
          <w:tcPr>
            <w:tcW w:w="993" w:type="dxa"/>
            <w:shd w:val="clear" w:color="auto" w:fill="auto"/>
          </w:tcPr>
          <w:p w:rsidR="00631023" w:rsidRPr="009139A1" w:rsidRDefault="00631023" w:rsidP="00055E3E">
            <w:pPr>
              <w:jc w:val="center"/>
              <w:rPr>
                <w:bCs/>
                <w:sz w:val="20"/>
                <w:szCs w:val="20"/>
              </w:rPr>
            </w:pPr>
          </w:p>
          <w:p w:rsidR="00631023" w:rsidRPr="009139A1" w:rsidRDefault="00631023" w:rsidP="00055E3E">
            <w:pPr>
              <w:jc w:val="center"/>
              <w:rPr>
                <w:bCs/>
                <w:sz w:val="20"/>
                <w:szCs w:val="20"/>
              </w:rPr>
            </w:pPr>
          </w:p>
          <w:p w:rsidR="00631023" w:rsidRPr="009139A1" w:rsidRDefault="006F3DFE" w:rsidP="00055E3E">
            <w:pPr>
              <w:jc w:val="center"/>
              <w:rPr>
                <w:sz w:val="20"/>
                <w:szCs w:val="20"/>
              </w:rPr>
            </w:pPr>
            <w:r w:rsidRPr="00BC47E0">
              <w:rPr>
                <w:sz w:val="20"/>
                <w:szCs w:val="20"/>
              </w:rPr>
              <w:t>Первая очередь</w:t>
            </w:r>
          </w:p>
        </w:tc>
        <w:tc>
          <w:tcPr>
            <w:tcW w:w="1275" w:type="dxa"/>
            <w:shd w:val="clear" w:color="auto" w:fill="auto"/>
          </w:tcPr>
          <w:p w:rsidR="00631023" w:rsidRPr="009139A1" w:rsidRDefault="00631023" w:rsidP="00055E3E">
            <w:pPr>
              <w:jc w:val="center"/>
              <w:rPr>
                <w:sz w:val="20"/>
                <w:szCs w:val="20"/>
              </w:rPr>
            </w:pPr>
          </w:p>
          <w:p w:rsidR="00631023" w:rsidRPr="009139A1" w:rsidRDefault="00631023" w:rsidP="00055E3E">
            <w:pPr>
              <w:jc w:val="center"/>
              <w:rPr>
                <w:sz w:val="20"/>
                <w:szCs w:val="20"/>
              </w:rPr>
            </w:pPr>
          </w:p>
          <w:p w:rsidR="00631023" w:rsidRPr="007F396F" w:rsidRDefault="00037E0B" w:rsidP="00055E3E">
            <w:pPr>
              <w:jc w:val="center"/>
              <w:rPr>
                <w:sz w:val="20"/>
                <w:szCs w:val="20"/>
              </w:rPr>
            </w:pPr>
            <w:r>
              <w:rPr>
                <w:sz w:val="20"/>
                <w:szCs w:val="20"/>
              </w:rPr>
              <w:t>-</w:t>
            </w:r>
          </w:p>
        </w:tc>
      </w:tr>
    </w:tbl>
    <w:p w:rsidR="00F01857" w:rsidRPr="003967A2" w:rsidRDefault="00F01857" w:rsidP="008C3C90">
      <w:pPr>
        <w:pStyle w:val="headertext"/>
        <w:ind w:firstLine="708"/>
        <w:jc w:val="both"/>
        <w:rPr>
          <w:sz w:val="26"/>
          <w:szCs w:val="26"/>
        </w:rPr>
      </w:pPr>
      <w:proofErr w:type="gramStart"/>
      <w:r w:rsidRPr="003967A2">
        <w:rPr>
          <w:sz w:val="26"/>
          <w:szCs w:val="26"/>
        </w:rPr>
        <w:t>Документация по планировке территории объекта «Реконструкция с последующей эксплуатацией на платной основе федеральной автомобильной дороги М-3 «Украина» - от Москвы через Калуг</w:t>
      </w:r>
      <w:r w:rsidR="00E40339">
        <w:rPr>
          <w:sz w:val="26"/>
          <w:szCs w:val="26"/>
        </w:rPr>
        <w:t>у, Брянск до границы с Украиной</w:t>
      </w:r>
      <w:r w:rsidRPr="003967A2">
        <w:rPr>
          <w:sz w:val="26"/>
          <w:szCs w:val="26"/>
        </w:rPr>
        <w:t xml:space="preserve">, участок км 37 – км173, Московская и Калужская области, </w:t>
      </w:r>
      <w:r w:rsidRPr="003967A2">
        <w:rPr>
          <w:sz w:val="26"/>
          <w:szCs w:val="26"/>
          <w:lang w:val="en-US"/>
        </w:rPr>
        <w:t>III</w:t>
      </w:r>
      <w:r w:rsidRPr="003967A2">
        <w:rPr>
          <w:sz w:val="26"/>
          <w:szCs w:val="26"/>
        </w:rPr>
        <w:t xml:space="preserve"> этап участок км 124-км 173, Калужская область, утверждена </w:t>
      </w:r>
      <w:r w:rsidR="00E62D8F" w:rsidRPr="003967A2">
        <w:rPr>
          <w:sz w:val="26"/>
          <w:szCs w:val="26"/>
        </w:rPr>
        <w:t>р</w:t>
      </w:r>
      <w:r w:rsidRPr="003967A2">
        <w:rPr>
          <w:sz w:val="26"/>
          <w:szCs w:val="26"/>
        </w:rPr>
        <w:t xml:space="preserve">аспоряжением </w:t>
      </w:r>
      <w:proofErr w:type="spellStart"/>
      <w:r w:rsidRPr="003967A2">
        <w:rPr>
          <w:sz w:val="26"/>
          <w:szCs w:val="26"/>
        </w:rPr>
        <w:t>Росавтодора</w:t>
      </w:r>
      <w:proofErr w:type="spellEnd"/>
      <w:r w:rsidRPr="003967A2">
        <w:rPr>
          <w:sz w:val="26"/>
          <w:szCs w:val="26"/>
        </w:rPr>
        <w:t xml:space="preserve"> от 12 января 2015 г. № 2-р.</w:t>
      </w:r>
      <w:proofErr w:type="gramEnd"/>
    </w:p>
    <w:p w:rsidR="001B3506" w:rsidRDefault="001B3506">
      <w:pPr>
        <w:rPr>
          <w:b/>
          <w:highlight w:val="yellow"/>
        </w:rPr>
      </w:pPr>
      <w:r>
        <w:rPr>
          <w:b/>
          <w:highlight w:val="yellow"/>
        </w:rPr>
        <w:br w:type="page"/>
      </w:r>
    </w:p>
    <w:p w:rsidR="001B3506" w:rsidRPr="000F355A" w:rsidRDefault="000F355A" w:rsidP="001B3506">
      <w:pPr>
        <w:pStyle w:val="aff"/>
        <w:numPr>
          <w:ilvl w:val="0"/>
          <w:numId w:val="23"/>
        </w:numPr>
        <w:jc w:val="center"/>
        <w:rPr>
          <w:b/>
        </w:rPr>
      </w:pPr>
      <w:r w:rsidRPr="000F355A">
        <w:rPr>
          <w:b/>
        </w:rPr>
        <w:lastRenderedPageBreak/>
        <w:t>Объекты энергетики</w:t>
      </w:r>
    </w:p>
    <w:p w:rsidR="000F355A" w:rsidRDefault="000F355A" w:rsidP="000F355A">
      <w:pPr>
        <w:ind w:firstLine="708"/>
        <w:jc w:val="both"/>
        <w:rPr>
          <w:sz w:val="26"/>
          <w:szCs w:val="26"/>
        </w:rPr>
      </w:pPr>
      <w:r w:rsidRPr="000F355A">
        <w:rPr>
          <w:sz w:val="26"/>
          <w:szCs w:val="26"/>
        </w:rPr>
        <w:t>На территории поселения планируется размещение объектов федерального значени</w:t>
      </w:r>
      <w:r>
        <w:rPr>
          <w:sz w:val="26"/>
          <w:szCs w:val="26"/>
        </w:rPr>
        <w:t>я в соответствии с утвержденной</w:t>
      </w:r>
      <w:r w:rsidRPr="000F355A">
        <w:rPr>
          <w:sz w:val="26"/>
          <w:szCs w:val="26"/>
        </w:rPr>
        <w:t xml:space="preserve"> </w:t>
      </w:r>
      <w:r w:rsidR="001B3506" w:rsidRPr="000F355A">
        <w:rPr>
          <w:sz w:val="26"/>
          <w:szCs w:val="26"/>
        </w:rPr>
        <w:t>схем</w:t>
      </w:r>
      <w:r>
        <w:rPr>
          <w:sz w:val="26"/>
          <w:szCs w:val="26"/>
        </w:rPr>
        <w:t>ой</w:t>
      </w:r>
      <w:r w:rsidR="001B3506" w:rsidRPr="000F355A">
        <w:rPr>
          <w:sz w:val="26"/>
          <w:szCs w:val="26"/>
        </w:rPr>
        <w:t xml:space="preserve"> территориального планирования Российской Федерации в области энергетики, утвержденн</w:t>
      </w:r>
      <w:r>
        <w:rPr>
          <w:sz w:val="26"/>
          <w:szCs w:val="26"/>
        </w:rPr>
        <w:t>ой</w:t>
      </w:r>
      <w:r w:rsidR="001B3506" w:rsidRPr="000F355A">
        <w:rPr>
          <w:sz w:val="26"/>
          <w:szCs w:val="26"/>
        </w:rPr>
        <w:t xml:space="preserve"> распоряжением Правительства РФ от 1 августа 2016 г. № 1634-р (</w:t>
      </w:r>
      <w:r w:rsidRPr="003D3725">
        <w:rPr>
          <w:sz w:val="26"/>
          <w:szCs w:val="26"/>
        </w:rPr>
        <w:t>с последующими изменениями</w:t>
      </w:r>
      <w:r>
        <w:rPr>
          <w:sz w:val="26"/>
          <w:szCs w:val="26"/>
        </w:rPr>
        <w:t>).</w:t>
      </w:r>
    </w:p>
    <w:p w:rsidR="000F355A" w:rsidRDefault="000F355A" w:rsidP="000F355A">
      <w:pPr>
        <w:ind w:firstLine="708"/>
        <w:jc w:val="both"/>
        <w:rPr>
          <w:sz w:val="26"/>
          <w:szCs w:val="26"/>
        </w:rPr>
      </w:pPr>
    </w:p>
    <w:p w:rsidR="00A53AFF" w:rsidRPr="008A1AB0" w:rsidRDefault="00A53AFF" w:rsidP="00A53AFF">
      <w:pPr>
        <w:spacing w:line="360" w:lineRule="auto"/>
        <w:ind w:left="1069"/>
        <w:jc w:val="right"/>
        <w:rPr>
          <w:b/>
          <w:sz w:val="20"/>
          <w:szCs w:val="20"/>
        </w:rPr>
      </w:pPr>
      <w:r w:rsidRPr="006D20B8">
        <w:rPr>
          <w:bCs/>
          <w:i/>
          <w:iCs/>
        </w:rPr>
        <w:t>Таблица №</w:t>
      </w:r>
      <w:r>
        <w:rPr>
          <w:bCs/>
          <w:i/>
          <w:iCs/>
        </w:rPr>
        <w:t>3</w:t>
      </w:r>
      <w:r>
        <w:rPr>
          <w:bCs/>
          <w:i/>
          <w:iCs/>
        </w:rPr>
        <w:t>1</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13"/>
        <w:gridCol w:w="2126"/>
        <w:gridCol w:w="2693"/>
        <w:gridCol w:w="1134"/>
        <w:gridCol w:w="2694"/>
      </w:tblGrid>
      <w:tr w:rsidR="00F45AB4" w:rsidTr="00455223">
        <w:tc>
          <w:tcPr>
            <w:tcW w:w="913" w:type="dxa"/>
          </w:tcPr>
          <w:p w:rsidR="00F45AB4" w:rsidRDefault="00F45AB4">
            <w:pPr>
              <w:autoSpaceDE w:val="0"/>
              <w:autoSpaceDN w:val="0"/>
              <w:adjustRightInd w:val="0"/>
              <w:jc w:val="center"/>
              <w:rPr>
                <w:b/>
                <w:bCs/>
                <w:sz w:val="20"/>
                <w:szCs w:val="20"/>
              </w:rPr>
            </w:pPr>
            <w:r>
              <w:rPr>
                <w:b/>
                <w:bCs/>
                <w:sz w:val="20"/>
                <w:szCs w:val="20"/>
              </w:rPr>
              <w:t xml:space="preserve">Номер объекта </w:t>
            </w:r>
          </w:p>
        </w:tc>
        <w:tc>
          <w:tcPr>
            <w:tcW w:w="2126" w:type="dxa"/>
          </w:tcPr>
          <w:p w:rsidR="00F45AB4" w:rsidRDefault="00F45AB4">
            <w:pPr>
              <w:autoSpaceDE w:val="0"/>
              <w:autoSpaceDN w:val="0"/>
              <w:adjustRightInd w:val="0"/>
              <w:jc w:val="center"/>
              <w:rPr>
                <w:b/>
                <w:bCs/>
                <w:sz w:val="20"/>
                <w:szCs w:val="20"/>
              </w:rPr>
            </w:pPr>
            <w:r>
              <w:rPr>
                <w:b/>
                <w:bCs/>
                <w:sz w:val="20"/>
                <w:szCs w:val="20"/>
              </w:rPr>
              <w:t xml:space="preserve">Наименование </w:t>
            </w:r>
          </w:p>
        </w:tc>
        <w:tc>
          <w:tcPr>
            <w:tcW w:w="2693" w:type="dxa"/>
          </w:tcPr>
          <w:p w:rsidR="00F45AB4" w:rsidRDefault="00F45AB4">
            <w:pPr>
              <w:autoSpaceDE w:val="0"/>
              <w:autoSpaceDN w:val="0"/>
              <w:adjustRightInd w:val="0"/>
              <w:jc w:val="center"/>
              <w:rPr>
                <w:b/>
                <w:bCs/>
                <w:sz w:val="20"/>
                <w:szCs w:val="20"/>
              </w:rPr>
            </w:pPr>
            <w:r>
              <w:rPr>
                <w:b/>
                <w:bCs/>
                <w:sz w:val="20"/>
                <w:szCs w:val="20"/>
              </w:rPr>
              <w:t xml:space="preserve">Местоположение </w:t>
            </w:r>
          </w:p>
        </w:tc>
        <w:tc>
          <w:tcPr>
            <w:tcW w:w="1134" w:type="dxa"/>
          </w:tcPr>
          <w:p w:rsidR="00F45AB4" w:rsidRDefault="00F45AB4">
            <w:pPr>
              <w:autoSpaceDE w:val="0"/>
              <w:autoSpaceDN w:val="0"/>
              <w:adjustRightInd w:val="0"/>
              <w:jc w:val="center"/>
              <w:rPr>
                <w:b/>
                <w:bCs/>
                <w:sz w:val="20"/>
                <w:szCs w:val="20"/>
              </w:rPr>
            </w:pPr>
            <w:r>
              <w:rPr>
                <w:b/>
                <w:bCs/>
                <w:sz w:val="20"/>
                <w:szCs w:val="20"/>
              </w:rPr>
              <w:t>Класс напряжения (</w:t>
            </w:r>
            <w:proofErr w:type="spellStart"/>
            <w:r>
              <w:rPr>
                <w:b/>
                <w:bCs/>
                <w:sz w:val="20"/>
                <w:szCs w:val="20"/>
              </w:rPr>
              <w:t>кВ</w:t>
            </w:r>
            <w:proofErr w:type="spellEnd"/>
            <w:r>
              <w:rPr>
                <w:b/>
                <w:bCs/>
                <w:sz w:val="20"/>
                <w:szCs w:val="20"/>
              </w:rPr>
              <w:t xml:space="preserve">) </w:t>
            </w:r>
          </w:p>
        </w:tc>
        <w:tc>
          <w:tcPr>
            <w:tcW w:w="2694" w:type="dxa"/>
          </w:tcPr>
          <w:p w:rsidR="00F45AB4" w:rsidRDefault="00F45AB4">
            <w:pPr>
              <w:autoSpaceDE w:val="0"/>
              <w:autoSpaceDN w:val="0"/>
              <w:adjustRightInd w:val="0"/>
              <w:jc w:val="center"/>
              <w:rPr>
                <w:b/>
                <w:bCs/>
                <w:sz w:val="20"/>
                <w:szCs w:val="20"/>
              </w:rPr>
            </w:pPr>
            <w:r>
              <w:rPr>
                <w:b/>
                <w:bCs/>
                <w:sz w:val="20"/>
                <w:szCs w:val="20"/>
              </w:rPr>
              <w:t xml:space="preserve">Основное назначение </w:t>
            </w:r>
          </w:p>
        </w:tc>
      </w:tr>
      <w:tr w:rsidR="00B90FAC" w:rsidTr="00455223">
        <w:tc>
          <w:tcPr>
            <w:tcW w:w="913" w:type="dxa"/>
          </w:tcPr>
          <w:p w:rsidR="00B90FAC" w:rsidRPr="00B90FAC" w:rsidRDefault="00B90FAC">
            <w:pPr>
              <w:autoSpaceDE w:val="0"/>
              <w:autoSpaceDN w:val="0"/>
              <w:adjustRightInd w:val="0"/>
              <w:jc w:val="center"/>
              <w:rPr>
                <w:b/>
                <w:bCs/>
                <w:sz w:val="20"/>
                <w:szCs w:val="20"/>
              </w:rPr>
            </w:pPr>
            <w:r w:rsidRPr="00B90FAC">
              <w:rPr>
                <w:sz w:val="20"/>
                <w:szCs w:val="20"/>
              </w:rPr>
              <w:t>ВЛ-867</w:t>
            </w:r>
          </w:p>
        </w:tc>
        <w:tc>
          <w:tcPr>
            <w:tcW w:w="2126" w:type="dxa"/>
          </w:tcPr>
          <w:p w:rsidR="00B90FAC" w:rsidRPr="00B90FAC" w:rsidRDefault="00B90FAC">
            <w:pPr>
              <w:autoSpaceDE w:val="0"/>
              <w:autoSpaceDN w:val="0"/>
              <w:adjustRightInd w:val="0"/>
              <w:jc w:val="center"/>
              <w:rPr>
                <w:b/>
                <w:bCs/>
                <w:sz w:val="20"/>
                <w:szCs w:val="20"/>
              </w:rPr>
            </w:pPr>
            <w:proofErr w:type="gramStart"/>
            <w:r w:rsidRPr="00B90FAC">
              <w:rPr>
                <w:sz w:val="20"/>
                <w:szCs w:val="20"/>
              </w:rPr>
              <w:t>ВЛ</w:t>
            </w:r>
            <w:proofErr w:type="gramEnd"/>
            <w:r w:rsidRPr="00B90FAC">
              <w:rPr>
                <w:sz w:val="20"/>
                <w:szCs w:val="20"/>
              </w:rPr>
              <w:t xml:space="preserve"> 220 </w:t>
            </w:r>
            <w:proofErr w:type="spellStart"/>
            <w:r w:rsidRPr="00B90FAC">
              <w:rPr>
                <w:sz w:val="20"/>
                <w:szCs w:val="20"/>
              </w:rPr>
              <w:t>кВ</w:t>
            </w:r>
            <w:proofErr w:type="spellEnd"/>
            <w:r w:rsidRPr="00B90FAC">
              <w:rPr>
                <w:sz w:val="20"/>
                <w:szCs w:val="20"/>
              </w:rPr>
              <w:t xml:space="preserve"> Спутник - Калужская 1 и 2 цепь (реконструкция)</w:t>
            </w:r>
          </w:p>
        </w:tc>
        <w:tc>
          <w:tcPr>
            <w:tcW w:w="2693" w:type="dxa"/>
          </w:tcPr>
          <w:p w:rsidR="00B90FAC" w:rsidRPr="00B90FAC" w:rsidRDefault="00B90FAC">
            <w:pPr>
              <w:autoSpaceDE w:val="0"/>
              <w:autoSpaceDN w:val="0"/>
              <w:adjustRightInd w:val="0"/>
              <w:jc w:val="center"/>
              <w:rPr>
                <w:b/>
                <w:bCs/>
                <w:sz w:val="20"/>
                <w:szCs w:val="20"/>
              </w:rPr>
            </w:pPr>
            <w:r w:rsidRPr="00B90FAC">
              <w:rPr>
                <w:sz w:val="20"/>
                <w:szCs w:val="20"/>
              </w:rPr>
              <w:t xml:space="preserve">городской округ город Калуга; сельское поселение поселок Юбилейный, сельское поселение поселок Детчино, сельское поселение деревня </w:t>
            </w:r>
            <w:proofErr w:type="spellStart"/>
            <w:r w:rsidRPr="00B90FAC">
              <w:rPr>
                <w:sz w:val="20"/>
                <w:szCs w:val="20"/>
              </w:rPr>
              <w:t>Михеево</w:t>
            </w:r>
            <w:proofErr w:type="spellEnd"/>
            <w:r w:rsidRPr="00B90FAC">
              <w:rPr>
                <w:sz w:val="20"/>
                <w:szCs w:val="20"/>
              </w:rPr>
              <w:t xml:space="preserve">, сельское поселение деревня Воробьево, сельское поселение деревня </w:t>
            </w:r>
            <w:proofErr w:type="spellStart"/>
            <w:r w:rsidRPr="00B90FAC">
              <w:rPr>
                <w:sz w:val="20"/>
                <w:szCs w:val="20"/>
              </w:rPr>
              <w:t>Ерденево</w:t>
            </w:r>
            <w:proofErr w:type="spellEnd"/>
            <w:r w:rsidRPr="00B90FAC">
              <w:rPr>
                <w:sz w:val="20"/>
                <w:szCs w:val="20"/>
              </w:rPr>
              <w:t xml:space="preserve">, сельское поселение село </w:t>
            </w:r>
            <w:proofErr w:type="spellStart"/>
            <w:r w:rsidRPr="00B90FAC">
              <w:rPr>
                <w:sz w:val="20"/>
                <w:szCs w:val="20"/>
              </w:rPr>
              <w:t>Маклино</w:t>
            </w:r>
            <w:proofErr w:type="spellEnd"/>
            <w:r w:rsidRPr="00B90FAC">
              <w:rPr>
                <w:sz w:val="20"/>
                <w:szCs w:val="20"/>
              </w:rPr>
              <w:t xml:space="preserve">, сельское поселение село </w:t>
            </w:r>
            <w:proofErr w:type="spellStart"/>
            <w:r w:rsidRPr="00B90FAC">
              <w:rPr>
                <w:sz w:val="20"/>
                <w:szCs w:val="20"/>
              </w:rPr>
              <w:t>Головтеево</w:t>
            </w:r>
            <w:proofErr w:type="spellEnd"/>
            <w:r w:rsidRPr="00B90FAC">
              <w:rPr>
                <w:sz w:val="20"/>
                <w:szCs w:val="20"/>
              </w:rPr>
              <w:t xml:space="preserve">, </w:t>
            </w:r>
            <w:proofErr w:type="spellStart"/>
            <w:r w:rsidRPr="00B90FAC">
              <w:rPr>
                <w:sz w:val="20"/>
                <w:szCs w:val="20"/>
              </w:rPr>
              <w:t>Малоярославецкий</w:t>
            </w:r>
            <w:proofErr w:type="spellEnd"/>
            <w:r w:rsidRPr="00B90FAC">
              <w:rPr>
                <w:sz w:val="20"/>
                <w:szCs w:val="20"/>
              </w:rPr>
              <w:t xml:space="preserve"> муниципальный район; сельское поселение деревня Ястребовка, </w:t>
            </w:r>
            <w:proofErr w:type="spellStart"/>
            <w:r w:rsidRPr="00B90FAC">
              <w:rPr>
                <w:sz w:val="20"/>
                <w:szCs w:val="20"/>
              </w:rPr>
              <w:t>Ферзиковский</w:t>
            </w:r>
            <w:proofErr w:type="spellEnd"/>
            <w:r w:rsidRPr="00B90FAC">
              <w:rPr>
                <w:sz w:val="20"/>
                <w:szCs w:val="20"/>
              </w:rPr>
              <w:t xml:space="preserve"> муниципальный район, Калужская область</w:t>
            </w:r>
          </w:p>
        </w:tc>
        <w:tc>
          <w:tcPr>
            <w:tcW w:w="1134" w:type="dxa"/>
            <w:vAlign w:val="center"/>
          </w:tcPr>
          <w:p w:rsidR="00B90FAC" w:rsidRPr="004D7F90" w:rsidRDefault="00B90FAC" w:rsidP="00570C68">
            <w:pPr>
              <w:pStyle w:val="40"/>
              <w:rPr>
                <w:b w:val="0"/>
                <w:szCs w:val="20"/>
              </w:rPr>
            </w:pPr>
            <w:bookmarkStart w:id="102" w:name="_Toc176249382"/>
            <w:r w:rsidRPr="004D7F90">
              <w:rPr>
                <w:b w:val="0"/>
                <w:szCs w:val="20"/>
              </w:rPr>
              <w:t>220</w:t>
            </w:r>
            <w:bookmarkEnd w:id="102"/>
          </w:p>
        </w:tc>
        <w:tc>
          <w:tcPr>
            <w:tcW w:w="2694" w:type="dxa"/>
          </w:tcPr>
          <w:p w:rsidR="00B90FAC" w:rsidRPr="00B90FAC" w:rsidRDefault="00B90FAC">
            <w:pPr>
              <w:autoSpaceDE w:val="0"/>
              <w:autoSpaceDN w:val="0"/>
              <w:adjustRightInd w:val="0"/>
              <w:jc w:val="center"/>
              <w:rPr>
                <w:b/>
                <w:bCs/>
                <w:sz w:val="20"/>
                <w:szCs w:val="20"/>
              </w:rPr>
            </w:pPr>
            <w:r w:rsidRPr="00B90FAC">
              <w:rPr>
                <w:sz w:val="20"/>
                <w:szCs w:val="20"/>
              </w:rPr>
              <w:t xml:space="preserve">повышение надежности электроснабжения потребителей Калужской области; реконструкция транзита 220 </w:t>
            </w:r>
            <w:proofErr w:type="spellStart"/>
            <w:r w:rsidRPr="00B90FAC">
              <w:rPr>
                <w:sz w:val="20"/>
                <w:szCs w:val="20"/>
              </w:rPr>
              <w:t>кВ</w:t>
            </w:r>
            <w:proofErr w:type="spellEnd"/>
            <w:r w:rsidRPr="00B90FAC">
              <w:rPr>
                <w:sz w:val="20"/>
                <w:szCs w:val="20"/>
              </w:rPr>
              <w:t xml:space="preserve"> </w:t>
            </w:r>
            <w:proofErr w:type="spellStart"/>
            <w:r w:rsidRPr="00B90FAC">
              <w:rPr>
                <w:sz w:val="20"/>
                <w:szCs w:val="20"/>
              </w:rPr>
              <w:t>Черепетская</w:t>
            </w:r>
            <w:proofErr w:type="spellEnd"/>
            <w:r w:rsidRPr="00B90FAC">
              <w:rPr>
                <w:sz w:val="20"/>
                <w:szCs w:val="20"/>
              </w:rPr>
              <w:t xml:space="preserve"> ГРЭС - ПС </w:t>
            </w:r>
            <w:proofErr w:type="spellStart"/>
            <w:r w:rsidRPr="00B90FAC">
              <w:rPr>
                <w:sz w:val="20"/>
                <w:szCs w:val="20"/>
              </w:rPr>
              <w:t>Калужскаяна</w:t>
            </w:r>
            <w:proofErr w:type="spellEnd"/>
            <w:r w:rsidRPr="00B90FAC">
              <w:rPr>
                <w:sz w:val="20"/>
                <w:szCs w:val="20"/>
              </w:rPr>
              <w:t xml:space="preserve"> участке Орбита - Калужская (в том числе </w:t>
            </w:r>
            <w:proofErr w:type="gramStart"/>
            <w:r w:rsidRPr="00B90FAC">
              <w:rPr>
                <w:sz w:val="20"/>
                <w:szCs w:val="20"/>
              </w:rPr>
              <w:t>ВЛ</w:t>
            </w:r>
            <w:proofErr w:type="gramEnd"/>
            <w:r w:rsidRPr="00B90FAC">
              <w:rPr>
                <w:sz w:val="20"/>
                <w:szCs w:val="20"/>
              </w:rPr>
              <w:t xml:space="preserve"> 220 </w:t>
            </w:r>
            <w:proofErr w:type="spellStart"/>
            <w:r w:rsidRPr="00B90FAC">
              <w:rPr>
                <w:sz w:val="20"/>
                <w:szCs w:val="20"/>
              </w:rPr>
              <w:t>кВ</w:t>
            </w:r>
            <w:proofErr w:type="spellEnd"/>
            <w:r w:rsidRPr="00B90FAC">
              <w:rPr>
                <w:sz w:val="20"/>
                <w:szCs w:val="20"/>
              </w:rPr>
              <w:t xml:space="preserve"> Орбита - Спутник, ВЛ 220 </w:t>
            </w:r>
            <w:proofErr w:type="spellStart"/>
            <w:r w:rsidRPr="00B90FAC">
              <w:rPr>
                <w:sz w:val="20"/>
                <w:szCs w:val="20"/>
              </w:rPr>
              <w:t>кВ</w:t>
            </w:r>
            <w:proofErr w:type="spellEnd"/>
            <w:r w:rsidRPr="00B90FAC">
              <w:rPr>
                <w:sz w:val="20"/>
                <w:szCs w:val="20"/>
              </w:rPr>
              <w:t xml:space="preserve"> Спутник - Калужская 1, 2 и ВЛ220 </w:t>
            </w:r>
            <w:proofErr w:type="spellStart"/>
            <w:r w:rsidRPr="00B90FAC">
              <w:rPr>
                <w:sz w:val="20"/>
                <w:szCs w:val="20"/>
              </w:rPr>
              <w:t>кВ</w:t>
            </w:r>
            <w:proofErr w:type="spellEnd"/>
            <w:r w:rsidRPr="00B90FAC">
              <w:rPr>
                <w:sz w:val="20"/>
                <w:szCs w:val="20"/>
              </w:rPr>
              <w:t xml:space="preserve"> </w:t>
            </w:r>
            <w:proofErr w:type="spellStart"/>
            <w:r w:rsidRPr="00B90FAC">
              <w:rPr>
                <w:sz w:val="20"/>
                <w:szCs w:val="20"/>
              </w:rPr>
              <w:t>Черепеть</w:t>
            </w:r>
            <w:proofErr w:type="spellEnd"/>
            <w:r w:rsidRPr="00B90FAC">
              <w:rPr>
                <w:sz w:val="20"/>
                <w:szCs w:val="20"/>
              </w:rPr>
              <w:t> - Спутник)</w:t>
            </w:r>
          </w:p>
        </w:tc>
      </w:tr>
      <w:tr w:rsidR="00B90FAC" w:rsidTr="00455223">
        <w:tc>
          <w:tcPr>
            <w:tcW w:w="913" w:type="dxa"/>
          </w:tcPr>
          <w:p w:rsidR="00B90FAC" w:rsidRPr="004D7F90" w:rsidRDefault="004D7F90">
            <w:pPr>
              <w:autoSpaceDE w:val="0"/>
              <w:autoSpaceDN w:val="0"/>
              <w:adjustRightInd w:val="0"/>
              <w:jc w:val="center"/>
              <w:rPr>
                <w:b/>
                <w:bCs/>
                <w:sz w:val="20"/>
                <w:szCs w:val="20"/>
              </w:rPr>
            </w:pPr>
            <w:r w:rsidRPr="004D7F90">
              <w:rPr>
                <w:sz w:val="20"/>
                <w:szCs w:val="20"/>
              </w:rPr>
              <w:t>ВЛ-870</w:t>
            </w:r>
          </w:p>
        </w:tc>
        <w:tc>
          <w:tcPr>
            <w:tcW w:w="2126" w:type="dxa"/>
          </w:tcPr>
          <w:p w:rsidR="00B90FAC" w:rsidRPr="004D7F90" w:rsidRDefault="004D7F90">
            <w:pPr>
              <w:autoSpaceDE w:val="0"/>
              <w:autoSpaceDN w:val="0"/>
              <w:adjustRightInd w:val="0"/>
              <w:jc w:val="center"/>
              <w:rPr>
                <w:b/>
                <w:bCs/>
                <w:sz w:val="20"/>
                <w:szCs w:val="20"/>
              </w:rPr>
            </w:pPr>
            <w:proofErr w:type="gramStart"/>
            <w:r w:rsidRPr="004D7F90">
              <w:rPr>
                <w:sz w:val="20"/>
                <w:szCs w:val="20"/>
              </w:rPr>
              <w:t>ВЛ</w:t>
            </w:r>
            <w:proofErr w:type="gramEnd"/>
            <w:r w:rsidRPr="004D7F90">
              <w:rPr>
                <w:sz w:val="20"/>
                <w:szCs w:val="20"/>
              </w:rPr>
              <w:t xml:space="preserve"> 500 </w:t>
            </w:r>
            <w:proofErr w:type="spellStart"/>
            <w:r w:rsidRPr="004D7F90">
              <w:rPr>
                <w:sz w:val="20"/>
                <w:szCs w:val="20"/>
              </w:rPr>
              <w:t>кВ</w:t>
            </w:r>
            <w:proofErr w:type="spellEnd"/>
            <w:r w:rsidRPr="004D7F90">
              <w:rPr>
                <w:sz w:val="20"/>
                <w:szCs w:val="20"/>
              </w:rPr>
              <w:t xml:space="preserve"> Калужская - </w:t>
            </w:r>
            <w:proofErr w:type="spellStart"/>
            <w:r w:rsidRPr="004D7F90">
              <w:rPr>
                <w:sz w:val="20"/>
                <w:szCs w:val="20"/>
              </w:rPr>
              <w:t>Обнинская</w:t>
            </w:r>
            <w:proofErr w:type="spellEnd"/>
          </w:p>
        </w:tc>
        <w:tc>
          <w:tcPr>
            <w:tcW w:w="2693" w:type="dxa"/>
          </w:tcPr>
          <w:p w:rsidR="00B90FAC" w:rsidRPr="004D7F90" w:rsidRDefault="004D7F90">
            <w:pPr>
              <w:autoSpaceDE w:val="0"/>
              <w:autoSpaceDN w:val="0"/>
              <w:adjustRightInd w:val="0"/>
              <w:jc w:val="center"/>
              <w:rPr>
                <w:b/>
                <w:bCs/>
                <w:sz w:val="20"/>
                <w:szCs w:val="20"/>
              </w:rPr>
            </w:pPr>
            <w:r w:rsidRPr="004D7F90">
              <w:rPr>
                <w:sz w:val="20"/>
                <w:szCs w:val="20"/>
              </w:rPr>
              <w:t xml:space="preserve">сельское поселение село </w:t>
            </w:r>
            <w:proofErr w:type="spellStart"/>
            <w:r w:rsidRPr="004D7F90">
              <w:rPr>
                <w:sz w:val="20"/>
                <w:szCs w:val="20"/>
              </w:rPr>
              <w:t>Головтеево</w:t>
            </w:r>
            <w:proofErr w:type="spellEnd"/>
            <w:r w:rsidRPr="004D7F90">
              <w:rPr>
                <w:sz w:val="20"/>
                <w:szCs w:val="20"/>
              </w:rPr>
              <w:t xml:space="preserve">, сельское поселение село </w:t>
            </w:r>
            <w:proofErr w:type="spellStart"/>
            <w:r w:rsidRPr="004D7F90">
              <w:rPr>
                <w:sz w:val="20"/>
                <w:szCs w:val="20"/>
              </w:rPr>
              <w:t>Кудиново</w:t>
            </w:r>
            <w:proofErr w:type="spellEnd"/>
            <w:r w:rsidRPr="004D7F90">
              <w:rPr>
                <w:sz w:val="20"/>
                <w:szCs w:val="20"/>
              </w:rPr>
              <w:t xml:space="preserve">, сельское поселение село </w:t>
            </w:r>
            <w:proofErr w:type="spellStart"/>
            <w:r w:rsidRPr="004D7F90">
              <w:rPr>
                <w:sz w:val="20"/>
                <w:szCs w:val="20"/>
              </w:rPr>
              <w:t>Маклино</w:t>
            </w:r>
            <w:proofErr w:type="spellEnd"/>
            <w:r w:rsidRPr="004D7F90">
              <w:rPr>
                <w:sz w:val="20"/>
                <w:szCs w:val="20"/>
              </w:rPr>
              <w:t xml:space="preserve">, сельское поселение деревня </w:t>
            </w:r>
            <w:proofErr w:type="spellStart"/>
            <w:r w:rsidRPr="004D7F90">
              <w:rPr>
                <w:sz w:val="20"/>
                <w:szCs w:val="20"/>
              </w:rPr>
              <w:t>Шумятино</w:t>
            </w:r>
            <w:proofErr w:type="spellEnd"/>
            <w:r w:rsidRPr="004D7F90">
              <w:rPr>
                <w:sz w:val="20"/>
                <w:szCs w:val="20"/>
              </w:rPr>
              <w:t xml:space="preserve">, </w:t>
            </w:r>
            <w:proofErr w:type="spellStart"/>
            <w:r w:rsidRPr="004D7F90">
              <w:rPr>
                <w:sz w:val="20"/>
                <w:szCs w:val="20"/>
              </w:rPr>
              <w:t>Малоярославецкий</w:t>
            </w:r>
            <w:proofErr w:type="spellEnd"/>
            <w:r w:rsidRPr="004D7F90">
              <w:rPr>
                <w:sz w:val="20"/>
                <w:szCs w:val="20"/>
              </w:rPr>
              <w:t xml:space="preserve"> муниципальный район, Калужская область</w:t>
            </w:r>
          </w:p>
        </w:tc>
        <w:tc>
          <w:tcPr>
            <w:tcW w:w="1134" w:type="dxa"/>
          </w:tcPr>
          <w:p w:rsidR="00B90FAC" w:rsidRPr="004D7F90" w:rsidRDefault="004D7F90">
            <w:pPr>
              <w:autoSpaceDE w:val="0"/>
              <w:autoSpaceDN w:val="0"/>
              <w:adjustRightInd w:val="0"/>
              <w:jc w:val="center"/>
              <w:rPr>
                <w:b/>
                <w:bCs/>
                <w:sz w:val="20"/>
                <w:szCs w:val="20"/>
              </w:rPr>
            </w:pPr>
            <w:r w:rsidRPr="004D7F90">
              <w:rPr>
                <w:sz w:val="20"/>
                <w:szCs w:val="20"/>
              </w:rPr>
              <w:t>500</w:t>
            </w:r>
          </w:p>
        </w:tc>
        <w:tc>
          <w:tcPr>
            <w:tcW w:w="2694" w:type="dxa"/>
          </w:tcPr>
          <w:p w:rsidR="00B90FAC" w:rsidRPr="004D7F90" w:rsidRDefault="004D7F90">
            <w:pPr>
              <w:autoSpaceDE w:val="0"/>
              <w:autoSpaceDN w:val="0"/>
              <w:adjustRightInd w:val="0"/>
              <w:jc w:val="center"/>
              <w:rPr>
                <w:b/>
                <w:bCs/>
                <w:sz w:val="20"/>
                <w:szCs w:val="20"/>
              </w:rPr>
            </w:pPr>
            <w:r w:rsidRPr="004D7F90">
              <w:rPr>
                <w:sz w:val="20"/>
                <w:szCs w:val="20"/>
              </w:rPr>
              <w:t xml:space="preserve">повышение надежности электроснабжения потребителей Калужской области; </w:t>
            </w:r>
            <w:proofErr w:type="spellStart"/>
            <w:r w:rsidRPr="004D7F90">
              <w:rPr>
                <w:sz w:val="20"/>
                <w:szCs w:val="20"/>
              </w:rPr>
              <w:t>строительствоПС</w:t>
            </w:r>
            <w:proofErr w:type="spellEnd"/>
            <w:r w:rsidRPr="004D7F90">
              <w:rPr>
                <w:sz w:val="20"/>
                <w:szCs w:val="20"/>
              </w:rPr>
              <w:t xml:space="preserve"> 500 </w:t>
            </w:r>
            <w:proofErr w:type="spellStart"/>
            <w:r w:rsidRPr="004D7F90">
              <w:rPr>
                <w:sz w:val="20"/>
                <w:szCs w:val="20"/>
              </w:rPr>
              <w:t>кВ</w:t>
            </w:r>
            <w:proofErr w:type="spellEnd"/>
            <w:r w:rsidRPr="004D7F90">
              <w:rPr>
                <w:sz w:val="20"/>
                <w:szCs w:val="20"/>
              </w:rPr>
              <w:t xml:space="preserve"> </w:t>
            </w:r>
            <w:proofErr w:type="spellStart"/>
            <w:r w:rsidRPr="004D7F90">
              <w:rPr>
                <w:sz w:val="20"/>
                <w:szCs w:val="20"/>
              </w:rPr>
              <w:t>Обнинскаяс</w:t>
            </w:r>
            <w:proofErr w:type="spellEnd"/>
            <w:r w:rsidRPr="004D7F90">
              <w:rPr>
                <w:sz w:val="20"/>
                <w:szCs w:val="20"/>
              </w:rPr>
              <w:t xml:space="preserve"> заходами </w:t>
            </w:r>
            <w:proofErr w:type="gramStart"/>
            <w:r w:rsidRPr="004D7F90">
              <w:rPr>
                <w:sz w:val="20"/>
                <w:szCs w:val="20"/>
              </w:rPr>
              <w:t>ВЛ</w:t>
            </w:r>
            <w:proofErr w:type="gramEnd"/>
            <w:r w:rsidRPr="004D7F90">
              <w:rPr>
                <w:sz w:val="20"/>
                <w:szCs w:val="20"/>
              </w:rPr>
              <w:t xml:space="preserve"> 500 </w:t>
            </w:r>
            <w:proofErr w:type="spellStart"/>
            <w:r w:rsidRPr="004D7F90">
              <w:rPr>
                <w:sz w:val="20"/>
                <w:szCs w:val="20"/>
              </w:rPr>
              <w:t>кВи</w:t>
            </w:r>
            <w:proofErr w:type="spellEnd"/>
            <w:r w:rsidRPr="004D7F90">
              <w:rPr>
                <w:sz w:val="20"/>
                <w:szCs w:val="20"/>
              </w:rPr>
              <w:t xml:space="preserve"> ВЛ 220 </w:t>
            </w:r>
            <w:proofErr w:type="spellStart"/>
            <w:r w:rsidRPr="004D7F90">
              <w:rPr>
                <w:sz w:val="20"/>
                <w:szCs w:val="20"/>
              </w:rPr>
              <w:t>кВ</w:t>
            </w:r>
            <w:proofErr w:type="spellEnd"/>
            <w:r w:rsidRPr="004D7F90">
              <w:rPr>
                <w:sz w:val="20"/>
                <w:szCs w:val="20"/>
              </w:rPr>
              <w:t>; технологическое присоединение ПС220 </w:t>
            </w:r>
            <w:proofErr w:type="spellStart"/>
            <w:r w:rsidRPr="004D7F90">
              <w:rPr>
                <w:sz w:val="20"/>
                <w:szCs w:val="20"/>
              </w:rPr>
              <w:t>кВ</w:t>
            </w:r>
            <w:proofErr w:type="spellEnd"/>
            <w:r w:rsidRPr="004D7F90">
              <w:rPr>
                <w:sz w:val="20"/>
                <w:szCs w:val="20"/>
              </w:rPr>
              <w:t xml:space="preserve"> Созвездие";</w:t>
            </w:r>
          </w:p>
        </w:tc>
      </w:tr>
    </w:tbl>
    <w:p w:rsidR="001B3506" w:rsidRDefault="001B3506">
      <w:pPr>
        <w:rPr>
          <w:sz w:val="26"/>
          <w:szCs w:val="26"/>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66"/>
        <w:gridCol w:w="66"/>
        <w:gridCol w:w="66"/>
        <w:gridCol w:w="81"/>
      </w:tblGrid>
      <w:tr w:rsidR="001B3506" w:rsidTr="004D7F90">
        <w:trPr>
          <w:tblCellSpacing w:w="15" w:type="dxa"/>
        </w:trPr>
        <w:tc>
          <w:tcPr>
            <w:tcW w:w="0" w:type="auto"/>
            <w:vAlign w:val="center"/>
          </w:tcPr>
          <w:p w:rsidR="001B3506" w:rsidRPr="004D7F90" w:rsidRDefault="001B3506">
            <w:pPr>
              <w:pStyle w:val="40"/>
              <w:rPr>
                <w:lang w:val="ru-RU"/>
              </w:rPr>
            </w:pPr>
          </w:p>
        </w:tc>
        <w:tc>
          <w:tcPr>
            <w:tcW w:w="0" w:type="auto"/>
            <w:vAlign w:val="center"/>
          </w:tcPr>
          <w:p w:rsidR="001B3506" w:rsidRDefault="001B3506"/>
        </w:tc>
        <w:tc>
          <w:tcPr>
            <w:tcW w:w="0" w:type="auto"/>
            <w:vAlign w:val="center"/>
          </w:tcPr>
          <w:p w:rsidR="001B3506" w:rsidRDefault="001B3506"/>
        </w:tc>
        <w:tc>
          <w:tcPr>
            <w:tcW w:w="0" w:type="auto"/>
            <w:vAlign w:val="center"/>
          </w:tcPr>
          <w:p w:rsidR="001B3506" w:rsidRPr="004D7F90" w:rsidRDefault="001B3506">
            <w:pPr>
              <w:pStyle w:val="40"/>
              <w:rPr>
                <w:lang w:val="ru-RU"/>
              </w:rPr>
            </w:pPr>
          </w:p>
        </w:tc>
        <w:tc>
          <w:tcPr>
            <w:tcW w:w="0" w:type="auto"/>
            <w:vAlign w:val="center"/>
          </w:tcPr>
          <w:p w:rsidR="001B3506" w:rsidRDefault="001B3506"/>
        </w:tc>
      </w:tr>
      <w:tr w:rsidR="001B3506" w:rsidTr="00C446B8">
        <w:trPr>
          <w:trHeight w:val="905"/>
          <w:tblCellSpacing w:w="15" w:type="dxa"/>
        </w:trPr>
        <w:tc>
          <w:tcPr>
            <w:tcW w:w="0" w:type="auto"/>
            <w:vAlign w:val="center"/>
          </w:tcPr>
          <w:p w:rsidR="001B3506" w:rsidRDefault="001B3506">
            <w:pPr>
              <w:pStyle w:val="40"/>
            </w:pPr>
          </w:p>
        </w:tc>
        <w:tc>
          <w:tcPr>
            <w:tcW w:w="0" w:type="auto"/>
            <w:vAlign w:val="center"/>
          </w:tcPr>
          <w:p w:rsidR="001B3506" w:rsidRDefault="001B3506"/>
        </w:tc>
        <w:tc>
          <w:tcPr>
            <w:tcW w:w="0" w:type="auto"/>
            <w:vAlign w:val="center"/>
            <w:hideMark/>
          </w:tcPr>
          <w:p w:rsidR="001B3506" w:rsidRDefault="001B3506"/>
        </w:tc>
        <w:tc>
          <w:tcPr>
            <w:tcW w:w="0" w:type="auto"/>
            <w:vAlign w:val="center"/>
          </w:tcPr>
          <w:p w:rsidR="001B3506" w:rsidRDefault="001B3506">
            <w:pPr>
              <w:pStyle w:val="40"/>
            </w:pPr>
          </w:p>
        </w:tc>
        <w:tc>
          <w:tcPr>
            <w:tcW w:w="0" w:type="auto"/>
            <w:vAlign w:val="center"/>
          </w:tcPr>
          <w:p w:rsidR="001B3506" w:rsidRDefault="001B3506"/>
        </w:tc>
      </w:tr>
    </w:tbl>
    <w:p w:rsidR="00C446B8" w:rsidRDefault="00C446B8">
      <w:pPr>
        <w:rPr>
          <w:sz w:val="26"/>
          <w:szCs w:val="26"/>
        </w:rPr>
      </w:pPr>
    </w:p>
    <w:p w:rsidR="00C446B8" w:rsidRDefault="00C446B8">
      <w:pPr>
        <w:rPr>
          <w:sz w:val="26"/>
          <w:szCs w:val="26"/>
        </w:rPr>
      </w:pPr>
      <w:r>
        <w:rPr>
          <w:sz w:val="26"/>
          <w:szCs w:val="26"/>
        </w:rPr>
        <w:br w:type="page"/>
      </w:r>
    </w:p>
    <w:p w:rsidR="003967A2" w:rsidRDefault="003967A2">
      <w:pPr>
        <w:rPr>
          <w:sz w:val="26"/>
          <w:szCs w:val="26"/>
        </w:rPr>
      </w:pPr>
    </w:p>
    <w:p w:rsidR="00160CB8" w:rsidRDefault="00B72B9F" w:rsidP="00052347">
      <w:pPr>
        <w:jc w:val="center"/>
        <w:rPr>
          <w:sz w:val="26"/>
          <w:szCs w:val="26"/>
        </w:rPr>
      </w:pPr>
      <w:r w:rsidRPr="00930A85">
        <w:rPr>
          <w:sz w:val="26"/>
          <w:szCs w:val="26"/>
        </w:rPr>
        <w:t xml:space="preserve">Планируемые  объекты в соответствии со </w:t>
      </w:r>
      <w:r w:rsidR="007E52C2" w:rsidRPr="007333B6">
        <w:rPr>
          <w:sz w:val="26"/>
          <w:szCs w:val="26"/>
        </w:rPr>
        <w:t xml:space="preserve"> Схемой территориального планирования Калужской области </w:t>
      </w:r>
    </w:p>
    <w:p w:rsidR="00B72B9F" w:rsidRPr="00241EFA" w:rsidRDefault="007E52C2" w:rsidP="00052347">
      <w:pPr>
        <w:jc w:val="center"/>
        <w:rPr>
          <w:sz w:val="26"/>
          <w:szCs w:val="26"/>
        </w:rPr>
      </w:pPr>
      <w:r w:rsidRPr="00241EFA">
        <w:rPr>
          <w:sz w:val="26"/>
          <w:szCs w:val="26"/>
        </w:rPr>
        <w:t>(</w:t>
      </w:r>
      <w:hyperlink r:id="rId20" w:history="1">
        <w:r w:rsidR="00241EFA" w:rsidRPr="00241EFA">
          <w:rPr>
            <w:rStyle w:val="ad"/>
            <w:color w:val="auto"/>
            <w:sz w:val="26"/>
            <w:szCs w:val="26"/>
            <w:u w:val="none"/>
          </w:rPr>
          <w:t>Утв. Постановлением Правительства Калужской области от 02.09.2022 № 669</w:t>
        </w:r>
      </w:hyperlink>
      <w:r w:rsidR="00241EFA" w:rsidRPr="00241EFA">
        <w:rPr>
          <w:sz w:val="26"/>
          <w:szCs w:val="26"/>
        </w:rPr>
        <w:t>).</w:t>
      </w:r>
    </w:p>
    <w:p w:rsidR="00173401" w:rsidRPr="00930A85" w:rsidRDefault="00173401" w:rsidP="00B72B9F">
      <w:pPr>
        <w:spacing w:line="360" w:lineRule="auto"/>
        <w:rPr>
          <w:b/>
          <w:sz w:val="26"/>
          <w:szCs w:val="26"/>
        </w:rPr>
      </w:pPr>
    </w:p>
    <w:p w:rsidR="00631023" w:rsidRPr="00930A85" w:rsidRDefault="00631023" w:rsidP="00137270">
      <w:pPr>
        <w:rPr>
          <w:sz w:val="26"/>
          <w:szCs w:val="26"/>
        </w:rPr>
      </w:pPr>
      <w:r w:rsidRPr="00930A85">
        <w:rPr>
          <w:b/>
        </w:rPr>
        <w:t>Сведения о видах, назначении и наименованиях планируемых для размещения на территориях поселения объектов</w:t>
      </w:r>
      <w:r w:rsidR="00A979AE">
        <w:rPr>
          <w:b/>
        </w:rPr>
        <w:t xml:space="preserve"> федерального и </w:t>
      </w:r>
      <w:r w:rsidRPr="00930A85">
        <w:rPr>
          <w:b/>
        </w:rPr>
        <w:t xml:space="preserve">регионального значения, их основные характеристики, местоположение, характеристики зон с особыми условиями использования территорий </w:t>
      </w:r>
    </w:p>
    <w:p w:rsidR="00F52623" w:rsidRPr="00F52623" w:rsidRDefault="00700F3F" w:rsidP="00137270">
      <w:pPr>
        <w:ind w:left="851"/>
        <w:rPr>
          <w:b/>
          <w:sz w:val="20"/>
          <w:szCs w:val="20"/>
        </w:rPr>
      </w:pPr>
      <w:bookmarkStart w:id="103" w:name="_Toc80271036"/>
      <w:bookmarkStart w:id="104" w:name="_Toc80271077"/>
      <w:bookmarkStart w:id="105" w:name="_Toc81475277"/>
      <w:r>
        <w:t xml:space="preserve">2.4.2 </w:t>
      </w:r>
      <w:r w:rsidR="00325593" w:rsidRPr="00267B5D">
        <w:t>Газоснабжение и теплоснабжение</w:t>
      </w:r>
      <w:bookmarkEnd w:id="103"/>
      <w:bookmarkEnd w:id="104"/>
      <w:bookmarkEnd w:id="105"/>
    </w:p>
    <w:p w:rsidR="00F52623" w:rsidRPr="00F52623" w:rsidRDefault="00F52623" w:rsidP="00F52623">
      <w:pPr>
        <w:ind w:left="709"/>
        <w:jc w:val="right"/>
        <w:rPr>
          <w:b/>
          <w:sz w:val="20"/>
          <w:szCs w:val="20"/>
        </w:rPr>
      </w:pPr>
      <w:r w:rsidRPr="00F52623">
        <w:rPr>
          <w:bCs/>
          <w:i/>
          <w:iCs/>
        </w:rPr>
        <w:t>Таблица №3</w:t>
      </w:r>
      <w:r w:rsidR="00B2380B">
        <w:rPr>
          <w:bCs/>
          <w:i/>
          <w:iCs/>
        </w:rPr>
        <w:t>2</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985"/>
        <w:gridCol w:w="1843"/>
        <w:gridCol w:w="1701"/>
        <w:gridCol w:w="1842"/>
        <w:gridCol w:w="993"/>
        <w:gridCol w:w="1275"/>
      </w:tblGrid>
      <w:tr w:rsidR="00F52623" w:rsidRPr="00930A85" w:rsidTr="003967A2">
        <w:trPr>
          <w:trHeight w:val="830"/>
        </w:trPr>
        <w:tc>
          <w:tcPr>
            <w:tcW w:w="709" w:type="dxa"/>
            <w:shd w:val="clear" w:color="auto" w:fill="auto"/>
          </w:tcPr>
          <w:p w:rsidR="00F52623" w:rsidRPr="00930A85" w:rsidRDefault="00F52623" w:rsidP="00EC3261">
            <w:pPr>
              <w:jc w:val="center"/>
              <w:rPr>
                <w:sz w:val="20"/>
                <w:szCs w:val="20"/>
              </w:rPr>
            </w:pPr>
            <w:r w:rsidRPr="00930A85">
              <w:rPr>
                <w:b/>
                <w:sz w:val="20"/>
                <w:szCs w:val="20"/>
              </w:rPr>
              <w:t xml:space="preserve">№ </w:t>
            </w:r>
            <w:proofErr w:type="gramStart"/>
            <w:r w:rsidRPr="00930A85">
              <w:rPr>
                <w:b/>
                <w:sz w:val="20"/>
                <w:szCs w:val="20"/>
              </w:rPr>
              <w:t>п</w:t>
            </w:r>
            <w:proofErr w:type="gramEnd"/>
            <w:r w:rsidRPr="00930A85">
              <w:rPr>
                <w:b/>
                <w:sz w:val="20"/>
                <w:szCs w:val="20"/>
              </w:rPr>
              <w:t>/п</w:t>
            </w:r>
          </w:p>
        </w:tc>
        <w:tc>
          <w:tcPr>
            <w:tcW w:w="1985" w:type="dxa"/>
            <w:shd w:val="clear" w:color="auto" w:fill="auto"/>
          </w:tcPr>
          <w:p w:rsidR="00F52623" w:rsidRPr="00930A85" w:rsidRDefault="00F52623" w:rsidP="00EC3261">
            <w:pPr>
              <w:jc w:val="center"/>
            </w:pPr>
            <w:r w:rsidRPr="00930A85">
              <w:rPr>
                <w:b/>
                <w:sz w:val="20"/>
                <w:szCs w:val="20"/>
              </w:rPr>
              <w:t xml:space="preserve">Назначение объекта </w:t>
            </w:r>
            <w:r w:rsidR="009371D1">
              <w:rPr>
                <w:b/>
                <w:sz w:val="20"/>
                <w:szCs w:val="20"/>
              </w:rPr>
              <w:t>федерального</w:t>
            </w:r>
            <w:r w:rsidRPr="00930A85">
              <w:rPr>
                <w:b/>
                <w:sz w:val="20"/>
                <w:szCs w:val="20"/>
              </w:rPr>
              <w:t xml:space="preserve"> значения</w:t>
            </w:r>
          </w:p>
        </w:tc>
        <w:tc>
          <w:tcPr>
            <w:tcW w:w="1843" w:type="dxa"/>
            <w:shd w:val="clear" w:color="auto" w:fill="auto"/>
          </w:tcPr>
          <w:p w:rsidR="00F52623" w:rsidRPr="00930A85" w:rsidRDefault="00F52623" w:rsidP="00EC3261">
            <w:r w:rsidRPr="00930A85">
              <w:rPr>
                <w:b/>
                <w:sz w:val="20"/>
                <w:szCs w:val="20"/>
              </w:rPr>
              <w:t>Наименование               объекта</w:t>
            </w:r>
          </w:p>
        </w:tc>
        <w:tc>
          <w:tcPr>
            <w:tcW w:w="1701" w:type="dxa"/>
            <w:shd w:val="clear" w:color="auto" w:fill="auto"/>
          </w:tcPr>
          <w:p w:rsidR="00F52623" w:rsidRPr="00930A85" w:rsidRDefault="00F52623" w:rsidP="00EC3261">
            <w:pPr>
              <w:jc w:val="center"/>
            </w:pPr>
            <w:proofErr w:type="gramStart"/>
            <w:r w:rsidRPr="00930A85">
              <w:rPr>
                <w:b/>
                <w:sz w:val="20"/>
                <w:szCs w:val="20"/>
              </w:rPr>
              <w:t>Краткая</w:t>
            </w:r>
            <w:proofErr w:type="gramEnd"/>
            <w:r w:rsidRPr="00930A85">
              <w:rPr>
                <w:b/>
                <w:sz w:val="20"/>
                <w:szCs w:val="20"/>
              </w:rPr>
              <w:t xml:space="preserve"> </w:t>
            </w:r>
            <w:proofErr w:type="spellStart"/>
            <w:r w:rsidRPr="00930A85">
              <w:rPr>
                <w:b/>
                <w:sz w:val="20"/>
                <w:szCs w:val="20"/>
              </w:rPr>
              <w:t>характерис</w:t>
            </w:r>
            <w:proofErr w:type="spellEnd"/>
            <w:r w:rsidRPr="00930A85">
              <w:rPr>
                <w:b/>
                <w:sz w:val="20"/>
                <w:szCs w:val="20"/>
                <w:lang w:val="en-US"/>
              </w:rPr>
              <w:t>-</w:t>
            </w:r>
            <w:r w:rsidRPr="00930A85">
              <w:rPr>
                <w:b/>
                <w:sz w:val="20"/>
                <w:szCs w:val="20"/>
              </w:rPr>
              <w:t>тика объекта</w:t>
            </w:r>
          </w:p>
        </w:tc>
        <w:tc>
          <w:tcPr>
            <w:tcW w:w="1842" w:type="dxa"/>
            <w:shd w:val="clear" w:color="auto" w:fill="auto"/>
          </w:tcPr>
          <w:p w:rsidR="00F52623" w:rsidRPr="00930A85" w:rsidRDefault="00F52623" w:rsidP="00EC3261">
            <w:pPr>
              <w:jc w:val="center"/>
            </w:pPr>
            <w:r w:rsidRPr="00930A85">
              <w:rPr>
                <w:b/>
                <w:sz w:val="20"/>
                <w:szCs w:val="20"/>
              </w:rPr>
              <w:t>Местоположение планируемого объекта</w:t>
            </w:r>
          </w:p>
        </w:tc>
        <w:tc>
          <w:tcPr>
            <w:tcW w:w="993" w:type="dxa"/>
            <w:shd w:val="clear" w:color="auto" w:fill="auto"/>
          </w:tcPr>
          <w:p w:rsidR="00F52623" w:rsidRPr="00930A85" w:rsidRDefault="00F52623" w:rsidP="00EC3261">
            <w:r w:rsidRPr="00930A85">
              <w:rPr>
                <w:b/>
                <w:sz w:val="20"/>
                <w:szCs w:val="20"/>
              </w:rPr>
              <w:t xml:space="preserve">Срок </w:t>
            </w:r>
            <w:proofErr w:type="spellStart"/>
            <w:proofErr w:type="gramStart"/>
            <w:r w:rsidRPr="00930A85">
              <w:rPr>
                <w:b/>
                <w:sz w:val="20"/>
                <w:szCs w:val="20"/>
              </w:rPr>
              <w:t>реализа-ции</w:t>
            </w:r>
            <w:proofErr w:type="spellEnd"/>
            <w:proofErr w:type="gramEnd"/>
          </w:p>
        </w:tc>
        <w:tc>
          <w:tcPr>
            <w:tcW w:w="1275" w:type="dxa"/>
            <w:shd w:val="clear" w:color="auto" w:fill="auto"/>
          </w:tcPr>
          <w:p w:rsidR="00F52623" w:rsidRPr="00930A85" w:rsidRDefault="00F52623" w:rsidP="00EC3261">
            <w:pPr>
              <w:jc w:val="center"/>
            </w:pPr>
            <w:r w:rsidRPr="00930A85">
              <w:rPr>
                <w:b/>
                <w:sz w:val="20"/>
                <w:szCs w:val="20"/>
              </w:rPr>
              <w:t>Зона с особыми условиями использования территории</w:t>
            </w:r>
          </w:p>
        </w:tc>
      </w:tr>
      <w:tr w:rsidR="00F52623" w:rsidRPr="00930A85" w:rsidTr="003967A2">
        <w:trPr>
          <w:trHeight w:val="1045"/>
        </w:trPr>
        <w:tc>
          <w:tcPr>
            <w:tcW w:w="709" w:type="dxa"/>
            <w:shd w:val="clear" w:color="auto" w:fill="auto"/>
          </w:tcPr>
          <w:p w:rsidR="00F52623" w:rsidRPr="00930A85" w:rsidRDefault="00F52623" w:rsidP="00F52623">
            <w:pPr>
              <w:jc w:val="center"/>
              <w:rPr>
                <w:b/>
                <w:sz w:val="20"/>
                <w:szCs w:val="20"/>
              </w:rPr>
            </w:pPr>
            <w:r>
              <w:rPr>
                <w:b/>
                <w:sz w:val="20"/>
                <w:szCs w:val="20"/>
              </w:rPr>
              <w:t>153</w:t>
            </w:r>
          </w:p>
        </w:tc>
        <w:tc>
          <w:tcPr>
            <w:tcW w:w="1985" w:type="dxa"/>
            <w:shd w:val="clear" w:color="auto" w:fill="auto"/>
          </w:tcPr>
          <w:p w:rsidR="00F52623" w:rsidRPr="00930A85" w:rsidRDefault="00F962C9" w:rsidP="00F52623">
            <w:pPr>
              <w:jc w:val="center"/>
              <w:rPr>
                <w:b/>
                <w:sz w:val="20"/>
                <w:szCs w:val="20"/>
              </w:rPr>
            </w:pPr>
            <w:r w:rsidRPr="002865B2">
              <w:rPr>
                <w:bCs/>
                <w:sz w:val="20"/>
                <w:szCs w:val="20"/>
              </w:rPr>
              <w:t>Организация газоснабжения</w:t>
            </w:r>
          </w:p>
        </w:tc>
        <w:tc>
          <w:tcPr>
            <w:tcW w:w="1843" w:type="dxa"/>
            <w:shd w:val="clear" w:color="auto" w:fill="auto"/>
            <w:vAlign w:val="center"/>
          </w:tcPr>
          <w:p w:rsidR="00F52623" w:rsidRPr="00F52623" w:rsidRDefault="00F52623" w:rsidP="00EC3261">
            <w:pPr>
              <w:jc w:val="center"/>
              <w:rPr>
                <w:color w:val="000000"/>
                <w:sz w:val="20"/>
                <w:szCs w:val="20"/>
              </w:rPr>
            </w:pPr>
            <w:r w:rsidRPr="00F52623">
              <w:rPr>
                <w:sz w:val="20"/>
                <w:szCs w:val="20"/>
              </w:rPr>
              <w:t xml:space="preserve">Реконструкция газопровода-отвода и ГРС "Малоярославец" </w:t>
            </w:r>
            <w:proofErr w:type="spellStart"/>
            <w:r w:rsidRPr="00F52623">
              <w:rPr>
                <w:sz w:val="20"/>
                <w:szCs w:val="20"/>
              </w:rPr>
              <w:t>Малоярославецкого</w:t>
            </w:r>
            <w:proofErr w:type="spellEnd"/>
            <w:r w:rsidRPr="00F52623">
              <w:rPr>
                <w:sz w:val="20"/>
                <w:szCs w:val="20"/>
              </w:rPr>
              <w:t xml:space="preserve"> района</w:t>
            </w:r>
          </w:p>
        </w:tc>
        <w:tc>
          <w:tcPr>
            <w:tcW w:w="1701" w:type="dxa"/>
            <w:shd w:val="clear" w:color="auto" w:fill="auto"/>
            <w:vAlign w:val="center"/>
          </w:tcPr>
          <w:p w:rsidR="00F52623" w:rsidRPr="00930A85" w:rsidRDefault="00F52623" w:rsidP="00CA0B75">
            <w:pPr>
              <w:jc w:val="center"/>
              <w:rPr>
                <w:color w:val="000000"/>
                <w:sz w:val="20"/>
                <w:szCs w:val="20"/>
              </w:rPr>
            </w:pPr>
            <w:r w:rsidRPr="00930A85">
              <w:rPr>
                <w:sz w:val="20"/>
                <w:szCs w:val="20"/>
              </w:rPr>
              <w:t xml:space="preserve">протяженность </w:t>
            </w:r>
            <w:r w:rsidR="00895F92">
              <w:rPr>
                <w:color w:val="000000"/>
                <w:sz w:val="20"/>
                <w:szCs w:val="20"/>
              </w:rPr>
              <w:t>1</w:t>
            </w:r>
            <w:r w:rsidRPr="00930A85">
              <w:rPr>
                <w:color w:val="000000"/>
                <w:sz w:val="20"/>
                <w:szCs w:val="20"/>
              </w:rPr>
              <w:t>,6</w:t>
            </w:r>
            <w:r w:rsidRPr="00930A85">
              <w:rPr>
                <w:sz w:val="20"/>
                <w:szCs w:val="20"/>
              </w:rPr>
              <w:t xml:space="preserve"> км</w:t>
            </w:r>
          </w:p>
        </w:tc>
        <w:tc>
          <w:tcPr>
            <w:tcW w:w="1842" w:type="dxa"/>
            <w:shd w:val="clear" w:color="auto" w:fill="auto"/>
          </w:tcPr>
          <w:p w:rsidR="00F52623" w:rsidRPr="00930A85" w:rsidRDefault="00F52623" w:rsidP="00EC3261">
            <w:pPr>
              <w:jc w:val="center"/>
              <w:rPr>
                <w:sz w:val="20"/>
                <w:szCs w:val="20"/>
              </w:rPr>
            </w:pPr>
            <w:r w:rsidRPr="00930A85">
              <w:rPr>
                <w:color w:val="000000"/>
                <w:sz w:val="20"/>
                <w:szCs w:val="20"/>
              </w:rPr>
              <w:t xml:space="preserve"> МО СП «Село </w:t>
            </w:r>
            <w:proofErr w:type="spellStart"/>
            <w:r w:rsidRPr="00930A85">
              <w:rPr>
                <w:color w:val="000000"/>
                <w:sz w:val="20"/>
                <w:szCs w:val="20"/>
              </w:rPr>
              <w:t>Маклино</w:t>
            </w:r>
            <w:proofErr w:type="spellEnd"/>
            <w:r w:rsidRPr="00930A85">
              <w:rPr>
                <w:color w:val="000000"/>
                <w:sz w:val="20"/>
                <w:szCs w:val="20"/>
              </w:rPr>
              <w:t xml:space="preserve">», </w:t>
            </w:r>
            <w:proofErr w:type="spellStart"/>
            <w:r w:rsidRPr="00930A85">
              <w:rPr>
                <w:color w:val="000000"/>
                <w:sz w:val="20"/>
                <w:szCs w:val="20"/>
              </w:rPr>
              <w:t>Малоярославецкий</w:t>
            </w:r>
            <w:proofErr w:type="spellEnd"/>
            <w:r w:rsidRPr="00930A85">
              <w:rPr>
                <w:color w:val="000000"/>
                <w:sz w:val="20"/>
                <w:szCs w:val="20"/>
              </w:rPr>
              <w:t xml:space="preserve"> район, Калужской области</w:t>
            </w:r>
          </w:p>
        </w:tc>
        <w:tc>
          <w:tcPr>
            <w:tcW w:w="993" w:type="dxa"/>
            <w:shd w:val="clear" w:color="auto" w:fill="auto"/>
          </w:tcPr>
          <w:p w:rsidR="00F52623" w:rsidRPr="00930A85" w:rsidRDefault="00F52623" w:rsidP="00EC3261">
            <w:pPr>
              <w:jc w:val="center"/>
              <w:rPr>
                <w:sz w:val="20"/>
                <w:szCs w:val="20"/>
              </w:rPr>
            </w:pPr>
            <w:r w:rsidRPr="00930A85">
              <w:rPr>
                <w:sz w:val="20"/>
                <w:szCs w:val="20"/>
              </w:rPr>
              <w:t>Первая очередь</w:t>
            </w:r>
          </w:p>
        </w:tc>
        <w:tc>
          <w:tcPr>
            <w:tcW w:w="1275" w:type="dxa"/>
            <w:shd w:val="clear" w:color="auto" w:fill="auto"/>
          </w:tcPr>
          <w:p w:rsidR="00F962C9" w:rsidRPr="002865B2" w:rsidRDefault="00F962C9" w:rsidP="00F962C9">
            <w:pPr>
              <w:autoSpaceDE w:val="0"/>
              <w:autoSpaceDN w:val="0"/>
              <w:adjustRightInd w:val="0"/>
              <w:jc w:val="center"/>
              <w:rPr>
                <w:bCs/>
                <w:sz w:val="20"/>
                <w:szCs w:val="20"/>
              </w:rPr>
            </w:pPr>
            <w:proofErr w:type="gramStart"/>
            <w:r w:rsidRPr="002865B2">
              <w:rPr>
                <w:bCs/>
                <w:sz w:val="20"/>
                <w:szCs w:val="20"/>
              </w:rPr>
              <w:t xml:space="preserve">Размеры охранных зон и зон минимальных расстояний устанавливаются в соответствии с пунктом 7 Правил охраны газораспределительных сетей, утвержденных постановлением Правительства Российской Федерации от 20 ноября 2000 г. № 878 «Об утверждении Правил охраны газораспределительных сетей» (в ред. Постановлений Правительства РФ от 22.12.2011 </w:t>
            </w:r>
            <w:hyperlink r:id="rId21" w:history="1">
              <w:r w:rsidRPr="002865B2">
                <w:rPr>
                  <w:bCs/>
                  <w:sz w:val="20"/>
                  <w:szCs w:val="20"/>
                </w:rPr>
                <w:t>№ 1101</w:t>
              </w:r>
            </w:hyperlink>
            <w:r w:rsidRPr="002865B2">
              <w:rPr>
                <w:bCs/>
                <w:sz w:val="20"/>
                <w:szCs w:val="20"/>
              </w:rPr>
              <w:t xml:space="preserve">, </w:t>
            </w:r>
            <w:proofErr w:type="gramEnd"/>
          </w:p>
          <w:p w:rsidR="00F52623" w:rsidRPr="006300AF" w:rsidRDefault="00F962C9" w:rsidP="00F962C9">
            <w:pPr>
              <w:jc w:val="center"/>
              <w:rPr>
                <w:sz w:val="20"/>
                <w:szCs w:val="20"/>
              </w:rPr>
            </w:pPr>
            <w:r w:rsidRPr="002865B2">
              <w:rPr>
                <w:bCs/>
                <w:sz w:val="20"/>
                <w:szCs w:val="20"/>
              </w:rPr>
              <w:t xml:space="preserve">от </w:t>
            </w:r>
            <w:r w:rsidRPr="002865B2">
              <w:rPr>
                <w:bCs/>
                <w:sz w:val="20"/>
                <w:szCs w:val="20"/>
              </w:rPr>
              <w:lastRenderedPageBreak/>
              <w:t xml:space="preserve">17.05.2016 </w:t>
            </w:r>
            <w:hyperlink r:id="rId22" w:history="1">
              <w:r w:rsidRPr="002865B2">
                <w:rPr>
                  <w:bCs/>
                  <w:sz w:val="20"/>
                  <w:szCs w:val="20"/>
                </w:rPr>
                <w:t>№ 444</w:t>
              </w:r>
            </w:hyperlink>
          </w:p>
        </w:tc>
      </w:tr>
    </w:tbl>
    <w:p w:rsidR="00F308B3" w:rsidRPr="00930A85" w:rsidRDefault="00F308B3" w:rsidP="00F308B3">
      <w:pPr>
        <w:spacing w:line="360" w:lineRule="auto"/>
        <w:ind w:left="1069"/>
        <w:jc w:val="right"/>
        <w:rPr>
          <w:b/>
          <w:sz w:val="20"/>
          <w:szCs w:val="20"/>
        </w:rPr>
      </w:pPr>
      <w:r w:rsidRPr="00930A85">
        <w:rPr>
          <w:bCs/>
          <w:i/>
          <w:iCs/>
        </w:rPr>
        <w:lastRenderedPageBreak/>
        <w:t>Таблица №</w:t>
      </w:r>
      <w:r w:rsidR="006E75A1">
        <w:rPr>
          <w:bCs/>
          <w:i/>
          <w:iCs/>
        </w:rPr>
        <w:t>3</w:t>
      </w:r>
      <w:r w:rsidR="00B2380B">
        <w:rPr>
          <w:bCs/>
          <w:i/>
          <w:iCs/>
        </w:rPr>
        <w:t>3</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985"/>
        <w:gridCol w:w="1843"/>
        <w:gridCol w:w="1417"/>
        <w:gridCol w:w="1843"/>
        <w:gridCol w:w="992"/>
        <w:gridCol w:w="1559"/>
      </w:tblGrid>
      <w:tr w:rsidR="00F308B3" w:rsidRPr="00930A85" w:rsidTr="00F962C9">
        <w:trPr>
          <w:trHeight w:val="830"/>
        </w:trPr>
        <w:tc>
          <w:tcPr>
            <w:tcW w:w="709" w:type="dxa"/>
            <w:shd w:val="clear" w:color="auto" w:fill="auto"/>
          </w:tcPr>
          <w:p w:rsidR="00F308B3" w:rsidRPr="00930A85" w:rsidRDefault="00F308B3" w:rsidP="008D2122">
            <w:pPr>
              <w:jc w:val="center"/>
              <w:rPr>
                <w:sz w:val="20"/>
                <w:szCs w:val="20"/>
              </w:rPr>
            </w:pPr>
            <w:r w:rsidRPr="00930A85">
              <w:rPr>
                <w:b/>
                <w:sz w:val="20"/>
                <w:szCs w:val="20"/>
              </w:rPr>
              <w:t xml:space="preserve">№ </w:t>
            </w:r>
            <w:proofErr w:type="gramStart"/>
            <w:r w:rsidRPr="00930A85">
              <w:rPr>
                <w:b/>
                <w:sz w:val="20"/>
                <w:szCs w:val="20"/>
              </w:rPr>
              <w:t>п</w:t>
            </w:r>
            <w:proofErr w:type="gramEnd"/>
            <w:r w:rsidRPr="00930A85">
              <w:rPr>
                <w:b/>
                <w:sz w:val="20"/>
                <w:szCs w:val="20"/>
              </w:rPr>
              <w:t>/п</w:t>
            </w:r>
          </w:p>
        </w:tc>
        <w:tc>
          <w:tcPr>
            <w:tcW w:w="1985" w:type="dxa"/>
            <w:shd w:val="clear" w:color="auto" w:fill="auto"/>
          </w:tcPr>
          <w:p w:rsidR="00F308B3" w:rsidRPr="00930A85" w:rsidRDefault="00F308B3" w:rsidP="008D2122">
            <w:pPr>
              <w:jc w:val="center"/>
            </w:pPr>
            <w:r w:rsidRPr="00930A85">
              <w:rPr>
                <w:b/>
                <w:sz w:val="20"/>
                <w:szCs w:val="20"/>
              </w:rPr>
              <w:t>Назначение объекта регионального значения</w:t>
            </w:r>
          </w:p>
        </w:tc>
        <w:tc>
          <w:tcPr>
            <w:tcW w:w="1843" w:type="dxa"/>
            <w:shd w:val="clear" w:color="auto" w:fill="auto"/>
          </w:tcPr>
          <w:p w:rsidR="00F308B3" w:rsidRPr="00930A85" w:rsidRDefault="00F308B3" w:rsidP="008D2122">
            <w:r w:rsidRPr="00930A85">
              <w:rPr>
                <w:b/>
                <w:sz w:val="20"/>
                <w:szCs w:val="20"/>
              </w:rPr>
              <w:t>Наименование               объекта</w:t>
            </w:r>
          </w:p>
        </w:tc>
        <w:tc>
          <w:tcPr>
            <w:tcW w:w="1417" w:type="dxa"/>
            <w:shd w:val="clear" w:color="auto" w:fill="auto"/>
          </w:tcPr>
          <w:p w:rsidR="00F308B3" w:rsidRPr="00930A85" w:rsidRDefault="00F308B3" w:rsidP="008D2122">
            <w:pPr>
              <w:jc w:val="center"/>
            </w:pPr>
            <w:proofErr w:type="gramStart"/>
            <w:r w:rsidRPr="00930A85">
              <w:rPr>
                <w:b/>
                <w:sz w:val="20"/>
                <w:szCs w:val="20"/>
              </w:rPr>
              <w:t>Краткая</w:t>
            </w:r>
            <w:proofErr w:type="gramEnd"/>
            <w:r w:rsidRPr="00930A85">
              <w:rPr>
                <w:b/>
                <w:sz w:val="20"/>
                <w:szCs w:val="20"/>
              </w:rPr>
              <w:t xml:space="preserve"> </w:t>
            </w:r>
            <w:proofErr w:type="spellStart"/>
            <w:r w:rsidRPr="00930A85">
              <w:rPr>
                <w:b/>
                <w:sz w:val="20"/>
                <w:szCs w:val="20"/>
              </w:rPr>
              <w:t>характерис</w:t>
            </w:r>
            <w:proofErr w:type="spellEnd"/>
            <w:r w:rsidRPr="00930A85">
              <w:rPr>
                <w:b/>
                <w:sz w:val="20"/>
                <w:szCs w:val="20"/>
                <w:lang w:val="en-US"/>
              </w:rPr>
              <w:t>-</w:t>
            </w:r>
            <w:r w:rsidRPr="00930A85">
              <w:rPr>
                <w:b/>
                <w:sz w:val="20"/>
                <w:szCs w:val="20"/>
              </w:rPr>
              <w:t>тика объекта</w:t>
            </w:r>
          </w:p>
        </w:tc>
        <w:tc>
          <w:tcPr>
            <w:tcW w:w="1843" w:type="dxa"/>
            <w:shd w:val="clear" w:color="auto" w:fill="auto"/>
          </w:tcPr>
          <w:p w:rsidR="00F308B3" w:rsidRPr="00930A85" w:rsidRDefault="00F308B3" w:rsidP="008D2122">
            <w:pPr>
              <w:jc w:val="center"/>
            </w:pPr>
            <w:r w:rsidRPr="00930A85">
              <w:rPr>
                <w:b/>
                <w:sz w:val="20"/>
                <w:szCs w:val="20"/>
              </w:rPr>
              <w:t>Местоположение планируемого объекта</w:t>
            </w:r>
          </w:p>
        </w:tc>
        <w:tc>
          <w:tcPr>
            <w:tcW w:w="992" w:type="dxa"/>
            <w:shd w:val="clear" w:color="auto" w:fill="auto"/>
          </w:tcPr>
          <w:p w:rsidR="00F308B3" w:rsidRPr="00930A85" w:rsidRDefault="00F308B3" w:rsidP="008D2122">
            <w:r w:rsidRPr="00930A85">
              <w:rPr>
                <w:b/>
                <w:sz w:val="20"/>
                <w:szCs w:val="20"/>
              </w:rPr>
              <w:t xml:space="preserve">Срок </w:t>
            </w:r>
            <w:proofErr w:type="spellStart"/>
            <w:proofErr w:type="gramStart"/>
            <w:r w:rsidRPr="00930A85">
              <w:rPr>
                <w:b/>
                <w:sz w:val="20"/>
                <w:szCs w:val="20"/>
              </w:rPr>
              <w:t>реализа-ции</w:t>
            </w:r>
            <w:proofErr w:type="spellEnd"/>
            <w:proofErr w:type="gramEnd"/>
          </w:p>
        </w:tc>
        <w:tc>
          <w:tcPr>
            <w:tcW w:w="1559" w:type="dxa"/>
            <w:shd w:val="clear" w:color="auto" w:fill="auto"/>
          </w:tcPr>
          <w:p w:rsidR="00F308B3" w:rsidRPr="00930A85" w:rsidRDefault="00F308B3" w:rsidP="008D2122">
            <w:pPr>
              <w:jc w:val="center"/>
            </w:pPr>
            <w:r w:rsidRPr="00930A85">
              <w:rPr>
                <w:b/>
                <w:sz w:val="20"/>
                <w:szCs w:val="20"/>
              </w:rPr>
              <w:t>Зона с особыми условиями использования территории</w:t>
            </w:r>
          </w:p>
        </w:tc>
      </w:tr>
      <w:tr w:rsidR="00F308B3" w:rsidRPr="00930A85" w:rsidTr="00F962C9">
        <w:trPr>
          <w:trHeight w:val="1045"/>
        </w:trPr>
        <w:tc>
          <w:tcPr>
            <w:tcW w:w="709" w:type="dxa"/>
            <w:shd w:val="clear" w:color="auto" w:fill="auto"/>
          </w:tcPr>
          <w:p w:rsidR="00F308B3" w:rsidRPr="00930A85" w:rsidRDefault="007E52C2" w:rsidP="00440C7A">
            <w:pPr>
              <w:jc w:val="center"/>
              <w:rPr>
                <w:b/>
                <w:sz w:val="20"/>
                <w:szCs w:val="20"/>
              </w:rPr>
            </w:pPr>
            <w:r>
              <w:rPr>
                <w:b/>
                <w:sz w:val="20"/>
                <w:szCs w:val="20"/>
              </w:rPr>
              <w:t>167</w:t>
            </w:r>
          </w:p>
        </w:tc>
        <w:tc>
          <w:tcPr>
            <w:tcW w:w="1985" w:type="dxa"/>
            <w:shd w:val="clear" w:color="auto" w:fill="auto"/>
          </w:tcPr>
          <w:p w:rsidR="00F308B3" w:rsidRPr="00930A85" w:rsidRDefault="00F962C9" w:rsidP="008D2122">
            <w:pPr>
              <w:jc w:val="center"/>
              <w:rPr>
                <w:b/>
                <w:sz w:val="20"/>
                <w:szCs w:val="20"/>
              </w:rPr>
            </w:pPr>
            <w:r w:rsidRPr="002865B2">
              <w:rPr>
                <w:bCs/>
                <w:sz w:val="20"/>
                <w:szCs w:val="20"/>
              </w:rPr>
              <w:t>Организация газоснабжения</w:t>
            </w:r>
          </w:p>
        </w:tc>
        <w:tc>
          <w:tcPr>
            <w:tcW w:w="1843" w:type="dxa"/>
            <w:shd w:val="clear" w:color="auto" w:fill="auto"/>
            <w:vAlign w:val="center"/>
          </w:tcPr>
          <w:p w:rsidR="00F308B3" w:rsidRPr="00930A85" w:rsidRDefault="00F308B3" w:rsidP="008D2122">
            <w:pPr>
              <w:jc w:val="center"/>
              <w:rPr>
                <w:color w:val="000000"/>
                <w:sz w:val="20"/>
                <w:szCs w:val="20"/>
              </w:rPr>
            </w:pPr>
            <w:r w:rsidRPr="00930A85">
              <w:rPr>
                <w:color w:val="000000"/>
                <w:sz w:val="20"/>
                <w:szCs w:val="20"/>
              </w:rPr>
              <w:t xml:space="preserve">Газопровод межпоселковый к </w:t>
            </w:r>
            <w:proofErr w:type="spellStart"/>
            <w:r w:rsidRPr="00930A85">
              <w:rPr>
                <w:color w:val="000000"/>
                <w:sz w:val="20"/>
                <w:szCs w:val="20"/>
              </w:rPr>
              <w:t>н.п</w:t>
            </w:r>
            <w:proofErr w:type="spellEnd"/>
            <w:r w:rsidRPr="00930A85">
              <w:rPr>
                <w:color w:val="000000"/>
                <w:sz w:val="20"/>
                <w:szCs w:val="20"/>
              </w:rPr>
              <w:t xml:space="preserve">. </w:t>
            </w:r>
            <w:proofErr w:type="spellStart"/>
            <w:r w:rsidRPr="00930A85">
              <w:rPr>
                <w:color w:val="000000"/>
                <w:sz w:val="20"/>
                <w:szCs w:val="20"/>
              </w:rPr>
              <w:t>Меньшовка</w:t>
            </w:r>
            <w:proofErr w:type="spellEnd"/>
            <w:r w:rsidRPr="00930A85">
              <w:rPr>
                <w:color w:val="000000"/>
                <w:sz w:val="20"/>
                <w:szCs w:val="20"/>
              </w:rPr>
              <w:t xml:space="preserve"> </w:t>
            </w:r>
          </w:p>
        </w:tc>
        <w:tc>
          <w:tcPr>
            <w:tcW w:w="1417" w:type="dxa"/>
            <w:shd w:val="clear" w:color="auto" w:fill="auto"/>
            <w:vAlign w:val="center"/>
          </w:tcPr>
          <w:p w:rsidR="00F308B3" w:rsidRPr="00930A85" w:rsidRDefault="00F308B3" w:rsidP="00CA0B75">
            <w:pPr>
              <w:jc w:val="center"/>
              <w:rPr>
                <w:color w:val="000000"/>
                <w:sz w:val="20"/>
                <w:szCs w:val="20"/>
              </w:rPr>
            </w:pPr>
            <w:r w:rsidRPr="00930A85">
              <w:rPr>
                <w:sz w:val="20"/>
                <w:szCs w:val="20"/>
              </w:rPr>
              <w:t xml:space="preserve">протяженность </w:t>
            </w:r>
            <w:r w:rsidRPr="00930A85">
              <w:rPr>
                <w:color w:val="000000"/>
                <w:sz w:val="20"/>
                <w:szCs w:val="20"/>
              </w:rPr>
              <w:t>0,6</w:t>
            </w:r>
            <w:r w:rsidRPr="00930A85">
              <w:rPr>
                <w:sz w:val="20"/>
                <w:szCs w:val="20"/>
              </w:rPr>
              <w:t xml:space="preserve"> км</w:t>
            </w:r>
          </w:p>
        </w:tc>
        <w:tc>
          <w:tcPr>
            <w:tcW w:w="1843" w:type="dxa"/>
            <w:shd w:val="clear" w:color="auto" w:fill="auto"/>
          </w:tcPr>
          <w:p w:rsidR="00F308B3" w:rsidRPr="00930A85" w:rsidRDefault="00F308B3" w:rsidP="008D2122">
            <w:pPr>
              <w:jc w:val="center"/>
              <w:rPr>
                <w:sz w:val="20"/>
                <w:szCs w:val="20"/>
              </w:rPr>
            </w:pPr>
            <w:r w:rsidRPr="00930A85">
              <w:rPr>
                <w:color w:val="000000"/>
                <w:sz w:val="20"/>
                <w:szCs w:val="20"/>
              </w:rPr>
              <w:t>Граница ГП «Город Малоярославец» - д. </w:t>
            </w:r>
            <w:proofErr w:type="spellStart"/>
            <w:r w:rsidRPr="00930A85">
              <w:rPr>
                <w:color w:val="000000"/>
                <w:sz w:val="20"/>
                <w:szCs w:val="20"/>
              </w:rPr>
              <w:t>Меньшовка</w:t>
            </w:r>
            <w:proofErr w:type="spellEnd"/>
            <w:r w:rsidRPr="00930A85">
              <w:rPr>
                <w:color w:val="000000"/>
                <w:sz w:val="20"/>
                <w:szCs w:val="20"/>
              </w:rPr>
              <w:t xml:space="preserve">, МО СП «Село </w:t>
            </w:r>
            <w:proofErr w:type="spellStart"/>
            <w:r w:rsidRPr="00930A85">
              <w:rPr>
                <w:color w:val="000000"/>
                <w:sz w:val="20"/>
                <w:szCs w:val="20"/>
              </w:rPr>
              <w:t>Маклино</w:t>
            </w:r>
            <w:proofErr w:type="spellEnd"/>
            <w:r w:rsidRPr="00930A85">
              <w:rPr>
                <w:color w:val="000000"/>
                <w:sz w:val="20"/>
                <w:szCs w:val="20"/>
              </w:rPr>
              <w:t xml:space="preserve">», </w:t>
            </w:r>
            <w:proofErr w:type="spellStart"/>
            <w:r w:rsidRPr="00930A85">
              <w:rPr>
                <w:color w:val="000000"/>
                <w:sz w:val="20"/>
                <w:szCs w:val="20"/>
              </w:rPr>
              <w:t>Малоярославецкий</w:t>
            </w:r>
            <w:proofErr w:type="spellEnd"/>
            <w:r w:rsidRPr="00930A85">
              <w:rPr>
                <w:color w:val="000000"/>
                <w:sz w:val="20"/>
                <w:szCs w:val="20"/>
              </w:rPr>
              <w:t xml:space="preserve"> район, Калужской области</w:t>
            </w:r>
          </w:p>
        </w:tc>
        <w:tc>
          <w:tcPr>
            <w:tcW w:w="992" w:type="dxa"/>
            <w:shd w:val="clear" w:color="auto" w:fill="auto"/>
          </w:tcPr>
          <w:p w:rsidR="00F308B3" w:rsidRPr="00930A85" w:rsidRDefault="00F308B3" w:rsidP="008D2122">
            <w:pPr>
              <w:jc w:val="center"/>
              <w:rPr>
                <w:sz w:val="20"/>
                <w:szCs w:val="20"/>
              </w:rPr>
            </w:pPr>
            <w:r w:rsidRPr="00930A85">
              <w:rPr>
                <w:sz w:val="20"/>
                <w:szCs w:val="20"/>
              </w:rPr>
              <w:t>Первая очередь</w:t>
            </w:r>
          </w:p>
        </w:tc>
        <w:tc>
          <w:tcPr>
            <w:tcW w:w="1559" w:type="dxa"/>
            <w:shd w:val="clear" w:color="auto" w:fill="auto"/>
          </w:tcPr>
          <w:p w:rsidR="00F962C9" w:rsidRPr="002865B2" w:rsidRDefault="00F962C9" w:rsidP="00F962C9">
            <w:pPr>
              <w:autoSpaceDE w:val="0"/>
              <w:autoSpaceDN w:val="0"/>
              <w:adjustRightInd w:val="0"/>
              <w:jc w:val="center"/>
              <w:rPr>
                <w:bCs/>
                <w:sz w:val="20"/>
                <w:szCs w:val="20"/>
              </w:rPr>
            </w:pPr>
            <w:proofErr w:type="gramStart"/>
            <w:r w:rsidRPr="002865B2">
              <w:rPr>
                <w:bCs/>
                <w:sz w:val="20"/>
                <w:szCs w:val="20"/>
              </w:rPr>
              <w:t xml:space="preserve">Размеры охранных зон и зон минимальных расстояний устанавливаются в соответствии с пунктом 7 Правил охраны газораспределительных сетей, утвержденных постановлением Правительства Российской Федерации от 20 ноября 2000 г. № 878 «Об утверждении Правил охраны газораспределительных сетей» (в ред. Постановлений Правительства РФ от 22.12.2011 </w:t>
            </w:r>
            <w:hyperlink r:id="rId23" w:history="1">
              <w:r w:rsidRPr="002865B2">
                <w:rPr>
                  <w:bCs/>
                  <w:sz w:val="20"/>
                  <w:szCs w:val="20"/>
                </w:rPr>
                <w:t>№ 1101</w:t>
              </w:r>
            </w:hyperlink>
            <w:r w:rsidRPr="002865B2">
              <w:rPr>
                <w:bCs/>
                <w:sz w:val="20"/>
                <w:szCs w:val="20"/>
              </w:rPr>
              <w:t xml:space="preserve">, </w:t>
            </w:r>
            <w:proofErr w:type="gramEnd"/>
          </w:p>
          <w:p w:rsidR="00F962C9" w:rsidRPr="002865B2" w:rsidRDefault="00F962C9" w:rsidP="00F962C9">
            <w:pPr>
              <w:autoSpaceDE w:val="0"/>
              <w:autoSpaceDN w:val="0"/>
              <w:adjustRightInd w:val="0"/>
              <w:jc w:val="center"/>
              <w:rPr>
                <w:bCs/>
                <w:sz w:val="20"/>
                <w:szCs w:val="20"/>
              </w:rPr>
            </w:pPr>
            <w:r w:rsidRPr="002865B2">
              <w:rPr>
                <w:bCs/>
                <w:sz w:val="20"/>
                <w:szCs w:val="20"/>
              </w:rPr>
              <w:t xml:space="preserve">от 17.05.2016 </w:t>
            </w:r>
            <w:hyperlink r:id="rId24" w:history="1">
              <w:r w:rsidRPr="002865B2">
                <w:rPr>
                  <w:bCs/>
                  <w:sz w:val="20"/>
                  <w:szCs w:val="20"/>
                </w:rPr>
                <w:t>№ 444</w:t>
              </w:r>
            </w:hyperlink>
            <w:r w:rsidRPr="002865B2">
              <w:rPr>
                <w:bCs/>
                <w:sz w:val="20"/>
                <w:szCs w:val="20"/>
              </w:rPr>
              <w:t>)</w:t>
            </w:r>
          </w:p>
          <w:p w:rsidR="00F308B3" w:rsidRPr="00353F0F" w:rsidRDefault="00F308B3" w:rsidP="008D2122">
            <w:pPr>
              <w:jc w:val="center"/>
              <w:rPr>
                <w:sz w:val="20"/>
                <w:szCs w:val="20"/>
              </w:rPr>
            </w:pPr>
          </w:p>
        </w:tc>
      </w:tr>
    </w:tbl>
    <w:p w:rsidR="005528FA" w:rsidRDefault="005528FA">
      <w:pPr>
        <w:rPr>
          <w:b/>
          <w:sz w:val="20"/>
          <w:szCs w:val="20"/>
        </w:rPr>
      </w:pPr>
    </w:p>
    <w:p w:rsidR="00D600FA" w:rsidRDefault="00D600FA">
      <w:pPr>
        <w:rPr>
          <w:b/>
          <w:bCs/>
          <w:sz w:val="26"/>
          <w:szCs w:val="26"/>
          <w:lang w:val="en-US"/>
        </w:rPr>
      </w:pPr>
      <w:bookmarkStart w:id="106" w:name="_Toc46403367"/>
      <w:r>
        <w:rPr>
          <w:sz w:val="26"/>
          <w:szCs w:val="26"/>
          <w:lang w:val="en-US"/>
        </w:rPr>
        <w:br w:type="page"/>
      </w:r>
    </w:p>
    <w:p w:rsidR="00631023" w:rsidRPr="002D3755" w:rsidRDefault="00631023" w:rsidP="008B4C9B">
      <w:pPr>
        <w:pStyle w:val="1"/>
        <w:rPr>
          <w:sz w:val="26"/>
          <w:szCs w:val="26"/>
        </w:rPr>
      </w:pPr>
      <w:bookmarkStart w:id="107" w:name="_Toc176249383"/>
      <w:r w:rsidRPr="002D3755">
        <w:rPr>
          <w:sz w:val="26"/>
          <w:szCs w:val="26"/>
          <w:lang w:val="en-US"/>
        </w:rPr>
        <w:lastRenderedPageBreak/>
        <w:t>V</w:t>
      </w:r>
      <w:r w:rsidRPr="002D3755">
        <w:rPr>
          <w:sz w:val="26"/>
          <w:szCs w:val="26"/>
        </w:rPr>
        <w:t>.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bookmarkEnd w:id="106"/>
      <w:bookmarkEnd w:id="107"/>
    </w:p>
    <w:p w:rsidR="00072AD3" w:rsidRDefault="00072AD3" w:rsidP="009C4F93">
      <w:pPr>
        <w:ind w:firstLine="703"/>
        <w:jc w:val="both"/>
      </w:pPr>
      <w:r>
        <w:rPr>
          <w:sz w:val="26"/>
          <w:szCs w:val="26"/>
        </w:rPr>
        <w:t xml:space="preserve">В </w:t>
      </w:r>
      <w:proofErr w:type="spellStart"/>
      <w:r>
        <w:rPr>
          <w:sz w:val="26"/>
          <w:szCs w:val="26"/>
        </w:rPr>
        <w:t>соответсвии</w:t>
      </w:r>
      <w:proofErr w:type="spellEnd"/>
      <w:r>
        <w:rPr>
          <w:sz w:val="26"/>
          <w:szCs w:val="26"/>
        </w:rPr>
        <w:t xml:space="preserve"> со Схемой территориального планирования </w:t>
      </w:r>
      <w:proofErr w:type="spellStart"/>
      <w:r>
        <w:rPr>
          <w:sz w:val="26"/>
          <w:szCs w:val="26"/>
        </w:rPr>
        <w:t>Малоярославецкого</w:t>
      </w:r>
      <w:proofErr w:type="spellEnd"/>
      <w:r>
        <w:rPr>
          <w:sz w:val="26"/>
          <w:szCs w:val="26"/>
        </w:rPr>
        <w:t xml:space="preserve"> района, </w:t>
      </w:r>
      <w:r w:rsidR="007D4FCB">
        <w:t xml:space="preserve">Утв. </w:t>
      </w:r>
      <w:proofErr w:type="spellStart"/>
      <w:r w:rsidR="007D4FCB">
        <w:t>реш</w:t>
      </w:r>
      <w:proofErr w:type="spellEnd"/>
      <w:r w:rsidR="007D4FCB">
        <w:t xml:space="preserve">. </w:t>
      </w:r>
      <w:proofErr w:type="gramStart"/>
      <w:r w:rsidR="007D4FCB">
        <w:t>Районного Собрания от 27.01.2010 №1(в ред.</w:t>
      </w:r>
      <w:r>
        <w:rPr>
          <w:sz w:val="26"/>
          <w:szCs w:val="26"/>
        </w:rPr>
        <w:t xml:space="preserve"> </w:t>
      </w:r>
      <w:r w:rsidR="007D4FCB">
        <w:t>у</w:t>
      </w:r>
      <w:r>
        <w:t xml:space="preserve">тв. </w:t>
      </w:r>
      <w:proofErr w:type="spellStart"/>
      <w:r>
        <w:t>реш</w:t>
      </w:r>
      <w:proofErr w:type="spellEnd"/>
      <w:r>
        <w:t>.</w:t>
      </w:r>
      <w:proofErr w:type="gramEnd"/>
      <w:r>
        <w:t xml:space="preserve"> </w:t>
      </w:r>
      <w:proofErr w:type="gramStart"/>
      <w:r>
        <w:t>Районного Собрания от 25.09.2019 №94</w:t>
      </w:r>
      <w:r w:rsidR="007D4FCB">
        <w:t>)</w:t>
      </w:r>
      <w:r>
        <w:t xml:space="preserve"> планируется расширение (реконструкция) существующей подстанции.</w:t>
      </w:r>
      <w:proofErr w:type="gramEnd"/>
    </w:p>
    <w:p w:rsidR="00631023" w:rsidRDefault="00072AD3" w:rsidP="00E46BBA">
      <w:pPr>
        <w:spacing w:line="360" w:lineRule="auto"/>
        <w:ind w:left="7788"/>
        <w:jc w:val="both"/>
      </w:pPr>
      <w:r w:rsidRPr="003A65D5">
        <w:rPr>
          <w:i/>
          <w:sz w:val="26"/>
          <w:szCs w:val="26"/>
        </w:rPr>
        <w:t xml:space="preserve">Таблица </w:t>
      </w:r>
      <w:r>
        <w:rPr>
          <w:i/>
          <w:sz w:val="26"/>
          <w:szCs w:val="26"/>
        </w:rPr>
        <w:t>3</w:t>
      </w:r>
      <w:r w:rsidR="00B2380B">
        <w:rPr>
          <w:i/>
          <w:sz w:val="26"/>
          <w:szCs w:val="26"/>
        </w:rPr>
        <w:t>4</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984"/>
        <w:gridCol w:w="1843"/>
        <w:gridCol w:w="2127"/>
        <w:gridCol w:w="1417"/>
        <w:gridCol w:w="2126"/>
      </w:tblGrid>
      <w:tr w:rsidR="004D6E32" w:rsidRPr="008A1AB0" w:rsidTr="004D6E32">
        <w:trPr>
          <w:trHeight w:val="830"/>
        </w:trPr>
        <w:tc>
          <w:tcPr>
            <w:tcW w:w="851" w:type="dxa"/>
            <w:shd w:val="clear" w:color="auto" w:fill="auto"/>
          </w:tcPr>
          <w:p w:rsidR="004D6E32" w:rsidRPr="008A1AB0" w:rsidRDefault="004D6E32" w:rsidP="00117677">
            <w:pPr>
              <w:jc w:val="center"/>
              <w:rPr>
                <w:sz w:val="20"/>
                <w:szCs w:val="20"/>
              </w:rPr>
            </w:pPr>
            <w:r w:rsidRPr="008A1AB0">
              <w:rPr>
                <w:b/>
                <w:sz w:val="20"/>
                <w:szCs w:val="20"/>
              </w:rPr>
              <w:t xml:space="preserve">№ </w:t>
            </w:r>
            <w:proofErr w:type="gramStart"/>
            <w:r w:rsidRPr="008A1AB0">
              <w:rPr>
                <w:b/>
                <w:sz w:val="20"/>
                <w:szCs w:val="20"/>
              </w:rPr>
              <w:t>п</w:t>
            </w:r>
            <w:proofErr w:type="gramEnd"/>
            <w:r w:rsidRPr="008A1AB0">
              <w:rPr>
                <w:b/>
                <w:sz w:val="20"/>
                <w:szCs w:val="20"/>
              </w:rPr>
              <w:t>/п</w:t>
            </w:r>
          </w:p>
        </w:tc>
        <w:tc>
          <w:tcPr>
            <w:tcW w:w="1984" w:type="dxa"/>
            <w:shd w:val="clear" w:color="auto" w:fill="auto"/>
          </w:tcPr>
          <w:p w:rsidR="004D6E32" w:rsidRPr="008A1AB0" w:rsidRDefault="004D6E32" w:rsidP="00117677">
            <w:r w:rsidRPr="008A1AB0">
              <w:rPr>
                <w:b/>
                <w:sz w:val="20"/>
                <w:szCs w:val="20"/>
              </w:rPr>
              <w:t>Наименование               объекта</w:t>
            </w:r>
          </w:p>
        </w:tc>
        <w:tc>
          <w:tcPr>
            <w:tcW w:w="1843" w:type="dxa"/>
            <w:shd w:val="clear" w:color="auto" w:fill="auto"/>
          </w:tcPr>
          <w:p w:rsidR="004D6E32" w:rsidRPr="008A1AB0" w:rsidRDefault="004D6E32" w:rsidP="00117677">
            <w:pPr>
              <w:jc w:val="center"/>
            </w:pPr>
            <w:proofErr w:type="gramStart"/>
            <w:r w:rsidRPr="008A1AB0">
              <w:rPr>
                <w:b/>
                <w:sz w:val="20"/>
                <w:szCs w:val="20"/>
              </w:rPr>
              <w:t>Краткая</w:t>
            </w:r>
            <w:proofErr w:type="gramEnd"/>
            <w:r w:rsidRPr="008A1AB0">
              <w:rPr>
                <w:b/>
                <w:sz w:val="20"/>
                <w:szCs w:val="20"/>
              </w:rPr>
              <w:t xml:space="preserve"> </w:t>
            </w:r>
            <w:proofErr w:type="spellStart"/>
            <w:r w:rsidRPr="008A1AB0">
              <w:rPr>
                <w:b/>
                <w:sz w:val="20"/>
                <w:szCs w:val="20"/>
              </w:rPr>
              <w:t>характерис</w:t>
            </w:r>
            <w:proofErr w:type="spellEnd"/>
            <w:r w:rsidRPr="008A1AB0">
              <w:rPr>
                <w:b/>
                <w:sz w:val="20"/>
                <w:szCs w:val="20"/>
                <w:lang w:val="en-US"/>
              </w:rPr>
              <w:t>-</w:t>
            </w:r>
            <w:r w:rsidRPr="008A1AB0">
              <w:rPr>
                <w:b/>
                <w:sz w:val="20"/>
                <w:szCs w:val="20"/>
              </w:rPr>
              <w:t>тика объекта</w:t>
            </w:r>
          </w:p>
        </w:tc>
        <w:tc>
          <w:tcPr>
            <w:tcW w:w="2127" w:type="dxa"/>
            <w:shd w:val="clear" w:color="auto" w:fill="auto"/>
          </w:tcPr>
          <w:p w:rsidR="004D6E32" w:rsidRPr="008A1AB0" w:rsidRDefault="004D6E32" w:rsidP="00117677">
            <w:pPr>
              <w:jc w:val="center"/>
            </w:pPr>
            <w:r w:rsidRPr="008A1AB0">
              <w:rPr>
                <w:b/>
                <w:sz w:val="20"/>
                <w:szCs w:val="20"/>
              </w:rPr>
              <w:t>Местоположение планируемого объекта</w:t>
            </w:r>
          </w:p>
        </w:tc>
        <w:tc>
          <w:tcPr>
            <w:tcW w:w="1417" w:type="dxa"/>
            <w:shd w:val="clear" w:color="auto" w:fill="auto"/>
          </w:tcPr>
          <w:p w:rsidR="004D6E32" w:rsidRPr="008A1AB0" w:rsidRDefault="004D6E32" w:rsidP="00117677">
            <w:r w:rsidRPr="008A1AB0">
              <w:rPr>
                <w:b/>
                <w:sz w:val="20"/>
                <w:szCs w:val="20"/>
              </w:rPr>
              <w:t xml:space="preserve">Срок </w:t>
            </w:r>
            <w:proofErr w:type="spellStart"/>
            <w:proofErr w:type="gramStart"/>
            <w:r w:rsidRPr="008A1AB0">
              <w:rPr>
                <w:b/>
                <w:sz w:val="20"/>
                <w:szCs w:val="20"/>
              </w:rPr>
              <w:t>реализа-ции</w:t>
            </w:r>
            <w:proofErr w:type="spellEnd"/>
            <w:proofErr w:type="gramEnd"/>
          </w:p>
        </w:tc>
        <w:tc>
          <w:tcPr>
            <w:tcW w:w="2126" w:type="dxa"/>
            <w:shd w:val="clear" w:color="auto" w:fill="auto"/>
          </w:tcPr>
          <w:p w:rsidR="004D6E32" w:rsidRPr="008A1AB0" w:rsidRDefault="004D6E32" w:rsidP="00117677">
            <w:pPr>
              <w:jc w:val="center"/>
            </w:pPr>
            <w:r w:rsidRPr="008A1AB0">
              <w:rPr>
                <w:b/>
                <w:sz w:val="20"/>
                <w:szCs w:val="20"/>
              </w:rPr>
              <w:t>Зона с особыми условиями использования территории</w:t>
            </w:r>
          </w:p>
        </w:tc>
      </w:tr>
      <w:tr w:rsidR="004D6E32" w:rsidRPr="009139A1" w:rsidTr="004D6E32">
        <w:trPr>
          <w:trHeight w:val="1045"/>
        </w:trPr>
        <w:tc>
          <w:tcPr>
            <w:tcW w:w="851" w:type="dxa"/>
            <w:shd w:val="clear" w:color="auto" w:fill="auto"/>
          </w:tcPr>
          <w:p w:rsidR="004D6E32" w:rsidRPr="009139A1" w:rsidRDefault="004D6E32" w:rsidP="00117677">
            <w:pPr>
              <w:jc w:val="center"/>
              <w:rPr>
                <w:sz w:val="20"/>
                <w:szCs w:val="20"/>
              </w:rPr>
            </w:pPr>
          </w:p>
          <w:p w:rsidR="004D6E32" w:rsidRPr="009139A1" w:rsidRDefault="004D6E32" w:rsidP="00117677">
            <w:pPr>
              <w:jc w:val="center"/>
              <w:rPr>
                <w:sz w:val="20"/>
                <w:szCs w:val="20"/>
              </w:rPr>
            </w:pPr>
          </w:p>
          <w:p w:rsidR="004D6E32" w:rsidRPr="009139A1" w:rsidRDefault="004D6E32" w:rsidP="00117677">
            <w:pPr>
              <w:jc w:val="center"/>
              <w:rPr>
                <w:b/>
                <w:sz w:val="20"/>
                <w:szCs w:val="20"/>
                <w:lang w:val="en-US"/>
              </w:rPr>
            </w:pPr>
            <w:r>
              <w:rPr>
                <w:b/>
                <w:sz w:val="20"/>
                <w:szCs w:val="20"/>
              </w:rPr>
              <w:t>1</w:t>
            </w:r>
          </w:p>
        </w:tc>
        <w:tc>
          <w:tcPr>
            <w:tcW w:w="1984" w:type="dxa"/>
            <w:shd w:val="clear" w:color="auto" w:fill="auto"/>
          </w:tcPr>
          <w:p w:rsidR="004D6E32" w:rsidRPr="004D6E32" w:rsidRDefault="004D6E32" w:rsidP="00117677">
            <w:pPr>
              <w:pStyle w:val="aff"/>
              <w:spacing w:line="240" w:lineRule="auto"/>
              <w:ind w:left="0"/>
              <w:jc w:val="center"/>
              <w:rPr>
                <w:color w:val="000000"/>
                <w:sz w:val="18"/>
                <w:szCs w:val="18"/>
              </w:rPr>
            </w:pPr>
          </w:p>
          <w:p w:rsidR="004D6E32" w:rsidRPr="004D6E32" w:rsidRDefault="004D6E32" w:rsidP="00117677">
            <w:pPr>
              <w:rPr>
                <w:sz w:val="18"/>
                <w:szCs w:val="18"/>
              </w:rPr>
            </w:pPr>
            <w:r w:rsidRPr="004D6E32">
              <w:rPr>
                <w:rFonts w:eastAsia="Arial"/>
                <w:sz w:val="18"/>
                <w:szCs w:val="18"/>
              </w:rPr>
              <w:t xml:space="preserve">расширение (реконструкция) ПС 500 </w:t>
            </w:r>
            <w:proofErr w:type="spellStart"/>
            <w:r w:rsidRPr="004D6E32">
              <w:rPr>
                <w:rFonts w:eastAsia="Arial"/>
                <w:sz w:val="18"/>
                <w:szCs w:val="18"/>
              </w:rPr>
              <w:t>кВ</w:t>
            </w:r>
            <w:proofErr w:type="spellEnd"/>
            <w:r w:rsidRPr="004D6E32">
              <w:rPr>
                <w:rFonts w:eastAsia="Arial"/>
                <w:sz w:val="18"/>
                <w:szCs w:val="18"/>
              </w:rPr>
              <w:t xml:space="preserve"> Калужская</w:t>
            </w:r>
          </w:p>
        </w:tc>
        <w:tc>
          <w:tcPr>
            <w:tcW w:w="1843" w:type="dxa"/>
            <w:shd w:val="clear" w:color="auto" w:fill="auto"/>
          </w:tcPr>
          <w:p w:rsidR="004D6E32" w:rsidRPr="004D6E32" w:rsidRDefault="004D6E32" w:rsidP="00117677">
            <w:pPr>
              <w:jc w:val="center"/>
              <w:rPr>
                <w:color w:val="FF0000"/>
                <w:sz w:val="18"/>
                <w:szCs w:val="18"/>
              </w:rPr>
            </w:pPr>
          </w:p>
          <w:p w:rsidR="004D6E32" w:rsidRPr="00B01447" w:rsidRDefault="004D6E32" w:rsidP="00117677">
            <w:pPr>
              <w:jc w:val="center"/>
              <w:rPr>
                <w:sz w:val="18"/>
                <w:szCs w:val="18"/>
              </w:rPr>
            </w:pPr>
            <w:r w:rsidRPr="00B01447">
              <w:rPr>
                <w:sz w:val="18"/>
                <w:szCs w:val="18"/>
              </w:rPr>
              <w:t>Муниципальная собственность</w:t>
            </w:r>
          </w:p>
          <w:p w:rsidR="004D6E32" w:rsidRPr="004D6E32" w:rsidRDefault="004D6E32" w:rsidP="00117677">
            <w:pPr>
              <w:jc w:val="center"/>
              <w:rPr>
                <w:sz w:val="18"/>
                <w:szCs w:val="18"/>
              </w:rPr>
            </w:pPr>
            <w:r w:rsidRPr="004D6E32">
              <w:rPr>
                <w:sz w:val="18"/>
                <w:szCs w:val="18"/>
              </w:rPr>
              <w:t>40:13:060110:13</w:t>
            </w:r>
          </w:p>
        </w:tc>
        <w:tc>
          <w:tcPr>
            <w:tcW w:w="2127" w:type="dxa"/>
            <w:shd w:val="clear" w:color="auto" w:fill="auto"/>
          </w:tcPr>
          <w:p w:rsidR="004D6E32" w:rsidRPr="004D6E32" w:rsidRDefault="004D6E32" w:rsidP="00117677">
            <w:pPr>
              <w:jc w:val="center"/>
              <w:rPr>
                <w:sz w:val="18"/>
                <w:szCs w:val="18"/>
              </w:rPr>
            </w:pPr>
            <w:r w:rsidRPr="004D6E32">
              <w:rPr>
                <w:color w:val="000000"/>
                <w:sz w:val="18"/>
                <w:szCs w:val="18"/>
              </w:rPr>
              <w:br/>
            </w:r>
            <w:r w:rsidRPr="004D6E32">
              <w:rPr>
                <w:sz w:val="18"/>
                <w:szCs w:val="18"/>
              </w:rPr>
              <w:t xml:space="preserve">вблизи дер. Радищево СП «Село </w:t>
            </w:r>
            <w:proofErr w:type="spellStart"/>
            <w:r w:rsidRPr="004D6E32">
              <w:rPr>
                <w:sz w:val="18"/>
                <w:szCs w:val="18"/>
              </w:rPr>
              <w:t>Маклино</w:t>
            </w:r>
            <w:proofErr w:type="spellEnd"/>
            <w:r w:rsidRPr="004D6E32">
              <w:rPr>
                <w:sz w:val="18"/>
                <w:szCs w:val="18"/>
              </w:rPr>
              <w:t>»</w:t>
            </w:r>
          </w:p>
          <w:p w:rsidR="004D6E32" w:rsidRPr="004D6E32" w:rsidRDefault="004D6E32" w:rsidP="00117677">
            <w:pPr>
              <w:jc w:val="center"/>
              <w:rPr>
                <w:sz w:val="18"/>
                <w:szCs w:val="18"/>
              </w:rPr>
            </w:pPr>
            <w:r w:rsidRPr="004D6E32">
              <w:rPr>
                <w:sz w:val="18"/>
                <w:szCs w:val="18"/>
              </w:rPr>
              <w:t>Малоярославецкий район</w:t>
            </w:r>
          </w:p>
          <w:p w:rsidR="004D6E32" w:rsidRPr="004D6E32" w:rsidRDefault="004D6E32" w:rsidP="00117677">
            <w:pPr>
              <w:rPr>
                <w:sz w:val="18"/>
                <w:szCs w:val="18"/>
              </w:rPr>
            </w:pPr>
            <w:r w:rsidRPr="004D6E32">
              <w:rPr>
                <w:sz w:val="18"/>
                <w:szCs w:val="18"/>
              </w:rPr>
              <w:t>Калужская область</w:t>
            </w:r>
          </w:p>
        </w:tc>
        <w:tc>
          <w:tcPr>
            <w:tcW w:w="1417" w:type="dxa"/>
            <w:shd w:val="clear" w:color="auto" w:fill="auto"/>
          </w:tcPr>
          <w:p w:rsidR="004D6E32" w:rsidRPr="004D6E32" w:rsidRDefault="004D6E32" w:rsidP="00117677">
            <w:pPr>
              <w:jc w:val="center"/>
              <w:rPr>
                <w:bCs/>
                <w:sz w:val="18"/>
                <w:szCs w:val="18"/>
              </w:rPr>
            </w:pPr>
          </w:p>
          <w:p w:rsidR="004D6E32" w:rsidRPr="004D6E32" w:rsidRDefault="004D6E32" w:rsidP="00117677">
            <w:pPr>
              <w:jc w:val="center"/>
              <w:rPr>
                <w:bCs/>
                <w:sz w:val="18"/>
                <w:szCs w:val="18"/>
              </w:rPr>
            </w:pPr>
          </w:p>
          <w:p w:rsidR="004D6E32" w:rsidRPr="004D6E32" w:rsidRDefault="004D6E32" w:rsidP="00117677">
            <w:pPr>
              <w:jc w:val="center"/>
              <w:rPr>
                <w:sz w:val="18"/>
                <w:szCs w:val="18"/>
              </w:rPr>
            </w:pPr>
            <w:r w:rsidRPr="004D6E32">
              <w:rPr>
                <w:rFonts w:eastAsia="Arial"/>
                <w:sz w:val="18"/>
                <w:szCs w:val="18"/>
              </w:rPr>
              <w:t>расчётный срок</w:t>
            </w:r>
          </w:p>
        </w:tc>
        <w:tc>
          <w:tcPr>
            <w:tcW w:w="2126" w:type="dxa"/>
            <w:shd w:val="clear" w:color="auto" w:fill="auto"/>
          </w:tcPr>
          <w:p w:rsidR="004D6E32" w:rsidRPr="004D6E32" w:rsidRDefault="004D6E32" w:rsidP="00117677">
            <w:pPr>
              <w:jc w:val="center"/>
              <w:rPr>
                <w:sz w:val="18"/>
                <w:szCs w:val="18"/>
              </w:rPr>
            </w:pPr>
          </w:p>
          <w:p w:rsidR="004D6E32" w:rsidRPr="004D6E32" w:rsidRDefault="004D6E32" w:rsidP="00117677">
            <w:pPr>
              <w:jc w:val="center"/>
              <w:rPr>
                <w:sz w:val="18"/>
                <w:szCs w:val="18"/>
              </w:rPr>
            </w:pPr>
          </w:p>
          <w:p w:rsidR="004D6E32" w:rsidRPr="004D6E32" w:rsidRDefault="004D6E32" w:rsidP="004D6E32">
            <w:pPr>
              <w:jc w:val="center"/>
              <w:rPr>
                <w:sz w:val="18"/>
                <w:szCs w:val="18"/>
              </w:rPr>
            </w:pPr>
            <w:r w:rsidRPr="004D6E32">
              <w:rPr>
                <w:sz w:val="18"/>
                <w:szCs w:val="18"/>
              </w:rPr>
              <w:t>санитарный разрыв до 50 м</w:t>
            </w:r>
          </w:p>
        </w:tc>
      </w:tr>
    </w:tbl>
    <w:p w:rsidR="00631023" w:rsidRPr="008B4C9B" w:rsidRDefault="00631023" w:rsidP="008B4C9B">
      <w:pPr>
        <w:pStyle w:val="1"/>
        <w:rPr>
          <w:sz w:val="26"/>
          <w:szCs w:val="26"/>
        </w:rPr>
      </w:pPr>
      <w:r>
        <w:rPr>
          <w:color w:val="FF0000"/>
        </w:rPr>
        <w:br w:type="page"/>
      </w:r>
      <w:bookmarkStart w:id="108" w:name="_Toc176249384"/>
      <w:r w:rsidRPr="008B4C9B">
        <w:rPr>
          <w:sz w:val="26"/>
          <w:szCs w:val="26"/>
        </w:rPr>
        <w:lastRenderedPageBreak/>
        <w:t>VI.  Перечень и характеристика основных факторов риска возникновения чрезвычайных ситуаций природного и техногенного характера</w:t>
      </w:r>
      <w:bookmarkEnd w:id="108"/>
    </w:p>
    <w:p w:rsidR="00631023" w:rsidRDefault="00631023" w:rsidP="009C4F93">
      <w:pPr>
        <w:ind w:firstLine="709"/>
        <w:jc w:val="both"/>
        <w:rPr>
          <w:sz w:val="26"/>
          <w:szCs w:val="26"/>
        </w:rPr>
      </w:pPr>
      <w:r w:rsidRPr="00476EAC">
        <w:rPr>
          <w:sz w:val="26"/>
          <w:szCs w:val="26"/>
        </w:rPr>
        <w:t>Чрезвычайные ситуации на территории сельского поселения могут быть связаны с природными и техногенными факторами.</w:t>
      </w:r>
    </w:p>
    <w:p w:rsidR="0018539D" w:rsidRPr="00631023" w:rsidRDefault="0018539D" w:rsidP="009C4F93">
      <w:pPr>
        <w:ind w:firstLine="709"/>
        <w:jc w:val="both"/>
      </w:pPr>
    </w:p>
    <w:p w:rsidR="0065439A" w:rsidRPr="007A5A6D" w:rsidRDefault="00631023" w:rsidP="0018539D">
      <w:pPr>
        <w:pStyle w:val="3"/>
        <w:spacing w:line="240" w:lineRule="auto"/>
        <w:jc w:val="center"/>
        <w:rPr>
          <w:sz w:val="26"/>
          <w:szCs w:val="26"/>
          <w:lang w:val="ru-RU"/>
        </w:rPr>
      </w:pPr>
      <w:bookmarkStart w:id="109" w:name="_Toc176249385"/>
      <w:r w:rsidRPr="007A5A6D">
        <w:rPr>
          <w:sz w:val="26"/>
          <w:szCs w:val="26"/>
        </w:rPr>
        <w:t>VI</w:t>
      </w:r>
      <w:r w:rsidRPr="007A5A6D">
        <w:rPr>
          <w:sz w:val="26"/>
          <w:szCs w:val="26"/>
          <w:lang w:val="ru-RU"/>
        </w:rPr>
        <w:t>.1</w:t>
      </w:r>
      <w:r w:rsidR="0065439A" w:rsidRPr="007A5A6D">
        <w:rPr>
          <w:sz w:val="26"/>
          <w:szCs w:val="26"/>
          <w:lang w:val="ru-RU"/>
        </w:rPr>
        <w:t>Территории, подверженные риску возникновения чрезвычайных ситуаций природного характера</w:t>
      </w:r>
      <w:bookmarkEnd w:id="109"/>
    </w:p>
    <w:p w:rsidR="0065439A" w:rsidRPr="00476EAC" w:rsidRDefault="0065439A" w:rsidP="001F7095">
      <w:pPr>
        <w:ind w:firstLine="709"/>
        <w:jc w:val="both"/>
        <w:rPr>
          <w:sz w:val="26"/>
          <w:szCs w:val="26"/>
        </w:rPr>
      </w:pPr>
      <w:proofErr w:type="gramStart"/>
      <w:r w:rsidRPr="00476EAC">
        <w:rPr>
          <w:sz w:val="26"/>
          <w:szCs w:val="26"/>
        </w:rPr>
        <w:t>Исходя из географического положения и климатических условий на территории сельского поселения не прогнозируются</w:t>
      </w:r>
      <w:proofErr w:type="gramEnd"/>
      <w:r w:rsidRPr="00476EAC">
        <w:rPr>
          <w:sz w:val="26"/>
          <w:szCs w:val="26"/>
        </w:rPr>
        <w:t xml:space="preserve"> катастрофические явления, однако территория подвержена воздействию почти всех опасных природных явлений и процессов геологического, гидрологического и метеорологического происхождения. Вызывают осложнение в различной деятельности и причиняют значительный материальный ущерб смерчи, ливневые дожди, засуха, сильный град, заморозки, весеннее половодье, оползни, карст, природные пожары.</w:t>
      </w:r>
    </w:p>
    <w:p w:rsidR="0065439A" w:rsidRPr="00476EAC" w:rsidRDefault="0065439A" w:rsidP="001F7095">
      <w:pPr>
        <w:widowControl w:val="0"/>
        <w:ind w:firstLine="709"/>
        <w:jc w:val="both"/>
        <w:rPr>
          <w:sz w:val="26"/>
          <w:szCs w:val="26"/>
        </w:rPr>
      </w:pPr>
      <w:r w:rsidRPr="00476EAC">
        <w:rPr>
          <w:sz w:val="26"/>
          <w:szCs w:val="26"/>
        </w:rPr>
        <w:t>Во время весеннего половодья на территории сельского поселения затоплению и подтоплению подвержены территории, расположенные вдоль рек. Сведений о зарегистрированных землетрясениях не имеется.</w:t>
      </w:r>
    </w:p>
    <w:p w:rsidR="0065439A" w:rsidRPr="00476EAC" w:rsidRDefault="0065439A" w:rsidP="001F7095">
      <w:pPr>
        <w:widowControl w:val="0"/>
        <w:ind w:firstLine="709"/>
        <w:jc w:val="both"/>
        <w:rPr>
          <w:sz w:val="26"/>
          <w:szCs w:val="26"/>
        </w:rPr>
      </w:pPr>
      <w:r w:rsidRPr="00476EAC">
        <w:rPr>
          <w:sz w:val="26"/>
          <w:szCs w:val="26"/>
        </w:rPr>
        <w:t xml:space="preserve">Часть территории муниципального образования занята лесами. Преобладающими породами древесной растительности является сосна, ель, дуб, береза, осина. В лесах хорошо развит подлесок, встречаются низкорослые кустарники. На территории муниципального образования преобладают леса 3-го и 4-го класса низкой степени </w:t>
      </w:r>
      <w:proofErr w:type="spellStart"/>
      <w:r w:rsidRPr="00476EAC">
        <w:rPr>
          <w:sz w:val="26"/>
          <w:szCs w:val="26"/>
        </w:rPr>
        <w:t>горимости</w:t>
      </w:r>
      <w:proofErr w:type="spellEnd"/>
      <w:r w:rsidRPr="00476EAC">
        <w:rPr>
          <w:sz w:val="26"/>
          <w:szCs w:val="26"/>
        </w:rPr>
        <w:t>. Возникновение пожаров в лесах не вызывает особой опасности для населенных пунктов и предприятий муниципального образования.</w:t>
      </w:r>
    </w:p>
    <w:p w:rsidR="0065439A" w:rsidRPr="00476EAC" w:rsidRDefault="0065439A" w:rsidP="001F7095">
      <w:pPr>
        <w:widowControl w:val="0"/>
        <w:ind w:firstLine="709"/>
        <w:jc w:val="both"/>
        <w:rPr>
          <w:sz w:val="26"/>
          <w:szCs w:val="26"/>
        </w:rPr>
      </w:pPr>
      <w:r w:rsidRPr="00476EAC">
        <w:rPr>
          <w:sz w:val="26"/>
          <w:szCs w:val="26"/>
        </w:rPr>
        <w:t xml:space="preserve">План мероприятий по профилактике лесных пожаров, противопожарному обустройству лесного фонда, а также лесов, не входящих в лесной фонд  </w:t>
      </w:r>
    </w:p>
    <w:p w:rsidR="0065439A" w:rsidRPr="00476EAC" w:rsidRDefault="0065439A" w:rsidP="001F7095">
      <w:pPr>
        <w:widowControl w:val="0"/>
        <w:ind w:firstLine="709"/>
        <w:jc w:val="both"/>
        <w:rPr>
          <w:sz w:val="26"/>
          <w:szCs w:val="26"/>
        </w:rPr>
      </w:pPr>
      <w:r w:rsidRPr="00476EAC">
        <w:rPr>
          <w:sz w:val="26"/>
          <w:szCs w:val="26"/>
        </w:rPr>
        <w:t>1. Разработка и утверждение в муниципальных образованиях Калужской области планов мероприятий  по профилактике лесных пожаров, противопожарному обустройству лесного фонда, а также лесов, не входящих в лесной фонд.</w:t>
      </w:r>
    </w:p>
    <w:p w:rsidR="0065439A" w:rsidRPr="00476EAC" w:rsidRDefault="0065439A" w:rsidP="001F7095">
      <w:pPr>
        <w:widowControl w:val="0"/>
        <w:ind w:firstLine="709"/>
        <w:jc w:val="both"/>
        <w:rPr>
          <w:sz w:val="26"/>
          <w:szCs w:val="26"/>
        </w:rPr>
      </w:pPr>
      <w:r w:rsidRPr="00476EAC">
        <w:rPr>
          <w:sz w:val="26"/>
          <w:szCs w:val="26"/>
        </w:rPr>
        <w:t>2. Проверка подготовки лесозаготовительных  и других организаций, работающих в лесу и на торфяных месторождениях, к пожароопа</w:t>
      </w:r>
      <w:r>
        <w:rPr>
          <w:sz w:val="26"/>
          <w:szCs w:val="26"/>
        </w:rPr>
        <w:t xml:space="preserve">сному сезону, оснащенности </w:t>
      </w:r>
      <w:r w:rsidRPr="00476EAC">
        <w:rPr>
          <w:sz w:val="26"/>
          <w:szCs w:val="26"/>
        </w:rPr>
        <w:t>противопожарным оборудованием и выполнения правил пожарной безопасности в лесах Российской Федерации.</w:t>
      </w:r>
    </w:p>
    <w:p w:rsidR="0065439A" w:rsidRPr="00476EAC" w:rsidRDefault="0065439A" w:rsidP="001F7095">
      <w:pPr>
        <w:widowControl w:val="0"/>
        <w:ind w:firstLine="709"/>
        <w:jc w:val="both"/>
        <w:rPr>
          <w:sz w:val="26"/>
          <w:szCs w:val="26"/>
        </w:rPr>
      </w:pPr>
      <w:r w:rsidRPr="00476EAC">
        <w:rPr>
          <w:sz w:val="26"/>
          <w:szCs w:val="26"/>
        </w:rPr>
        <w:t xml:space="preserve">3. Санитарная очистка лесосек, придорожных  полос, трасс линий электропередачи, газопроводов, проходящих в лесах на всей территории.                   </w:t>
      </w:r>
    </w:p>
    <w:p w:rsidR="0065439A" w:rsidRPr="00476EAC" w:rsidRDefault="0065439A" w:rsidP="001F7095">
      <w:pPr>
        <w:widowControl w:val="0"/>
        <w:ind w:firstLine="709"/>
        <w:jc w:val="both"/>
        <w:rPr>
          <w:sz w:val="26"/>
          <w:szCs w:val="26"/>
        </w:rPr>
      </w:pPr>
      <w:r w:rsidRPr="00476EAC">
        <w:rPr>
          <w:sz w:val="26"/>
          <w:szCs w:val="26"/>
        </w:rPr>
        <w:t xml:space="preserve">4. Установка противопожарных панно вдоль дорог и в местах отдыха населения. </w:t>
      </w:r>
    </w:p>
    <w:p w:rsidR="0065439A" w:rsidRPr="00476EAC" w:rsidRDefault="0065439A" w:rsidP="001F7095">
      <w:pPr>
        <w:widowControl w:val="0"/>
        <w:ind w:firstLine="709"/>
        <w:jc w:val="both"/>
        <w:rPr>
          <w:sz w:val="26"/>
          <w:szCs w:val="26"/>
        </w:rPr>
      </w:pPr>
      <w:r w:rsidRPr="00476EAC">
        <w:rPr>
          <w:sz w:val="26"/>
          <w:szCs w:val="26"/>
        </w:rPr>
        <w:t>5. Создание противопожарных разрывов и минерализованных полос и подновление имеющихся.</w:t>
      </w:r>
    </w:p>
    <w:p w:rsidR="0065439A" w:rsidRPr="00476EAC" w:rsidRDefault="0065439A" w:rsidP="001F7095">
      <w:pPr>
        <w:widowControl w:val="0"/>
        <w:ind w:firstLine="709"/>
        <w:jc w:val="both"/>
        <w:rPr>
          <w:sz w:val="26"/>
          <w:szCs w:val="26"/>
        </w:rPr>
      </w:pPr>
      <w:r w:rsidRPr="00476EAC">
        <w:rPr>
          <w:sz w:val="26"/>
          <w:szCs w:val="26"/>
        </w:rPr>
        <w:t>6. Организация радиопередач на тему бережного отношения к лесу, соблюдения санитарных правил и правил пожарной безопасности в лесах, своевременное оповещение населения о пожарной опасности.</w:t>
      </w:r>
    </w:p>
    <w:p w:rsidR="0065439A" w:rsidRPr="00476EAC" w:rsidRDefault="0065439A" w:rsidP="001F7095">
      <w:pPr>
        <w:widowControl w:val="0"/>
        <w:ind w:firstLine="709"/>
        <w:jc w:val="both"/>
        <w:rPr>
          <w:sz w:val="26"/>
          <w:szCs w:val="26"/>
        </w:rPr>
      </w:pPr>
      <w:r w:rsidRPr="00476EAC">
        <w:rPr>
          <w:sz w:val="26"/>
          <w:szCs w:val="26"/>
        </w:rPr>
        <w:t xml:space="preserve">7. Активизация работы школьных лесничеств, </w:t>
      </w:r>
      <w:proofErr w:type="spellStart"/>
      <w:r w:rsidRPr="00476EAC">
        <w:rPr>
          <w:sz w:val="26"/>
          <w:szCs w:val="26"/>
        </w:rPr>
        <w:t>уделение</w:t>
      </w:r>
      <w:proofErr w:type="spellEnd"/>
      <w:r w:rsidRPr="00476EAC">
        <w:rPr>
          <w:sz w:val="26"/>
          <w:szCs w:val="26"/>
        </w:rPr>
        <w:t xml:space="preserve"> особого внимания вопросам противопожарной охраны лесов и выполнению правил пожарной безопасности  в лесах.</w:t>
      </w:r>
    </w:p>
    <w:p w:rsidR="0065439A" w:rsidRPr="00476EAC" w:rsidRDefault="0065439A" w:rsidP="001F7095">
      <w:pPr>
        <w:widowControl w:val="0"/>
        <w:ind w:firstLine="709"/>
        <w:jc w:val="both"/>
        <w:rPr>
          <w:sz w:val="26"/>
          <w:szCs w:val="26"/>
        </w:rPr>
      </w:pPr>
      <w:r w:rsidRPr="00476EAC">
        <w:rPr>
          <w:sz w:val="26"/>
          <w:szCs w:val="26"/>
        </w:rPr>
        <w:lastRenderedPageBreak/>
        <w:t>8. Организация патрулирования лесов, телефонной или радиосвязи с лесничествами, торфодобывающими организациями, мониторинга классов пожарной опасности по погодным условиям.</w:t>
      </w:r>
    </w:p>
    <w:p w:rsidR="0065439A" w:rsidRPr="00476EAC" w:rsidRDefault="0065439A" w:rsidP="001F7095">
      <w:pPr>
        <w:widowControl w:val="0"/>
        <w:ind w:firstLine="709"/>
        <w:jc w:val="both"/>
        <w:rPr>
          <w:sz w:val="26"/>
          <w:szCs w:val="26"/>
        </w:rPr>
      </w:pPr>
      <w:r w:rsidRPr="00476EAC">
        <w:rPr>
          <w:sz w:val="26"/>
          <w:szCs w:val="26"/>
        </w:rPr>
        <w:t>9. Проверка готовности пожарно-химических станций лесхозов к пожароопасному сезону путем проведения смотров.</w:t>
      </w:r>
    </w:p>
    <w:p w:rsidR="0065439A" w:rsidRPr="00476EAC" w:rsidRDefault="0065439A" w:rsidP="001F7095">
      <w:pPr>
        <w:widowControl w:val="0"/>
        <w:ind w:firstLine="709"/>
        <w:jc w:val="both"/>
        <w:rPr>
          <w:sz w:val="26"/>
          <w:szCs w:val="26"/>
        </w:rPr>
      </w:pPr>
      <w:r w:rsidRPr="00476EAC">
        <w:rPr>
          <w:sz w:val="26"/>
          <w:szCs w:val="26"/>
        </w:rPr>
        <w:t>10. Обучение всех рабочих и служащих лесохозяйственных, торфодобывающих и сельскохозяйственных организаций тактике и технике тушения лесных и торфяных пожаров.</w:t>
      </w:r>
    </w:p>
    <w:p w:rsidR="0065439A" w:rsidRPr="00476EAC" w:rsidRDefault="0065439A" w:rsidP="001F7095">
      <w:pPr>
        <w:widowControl w:val="0"/>
        <w:ind w:firstLine="709"/>
        <w:jc w:val="both"/>
        <w:rPr>
          <w:sz w:val="26"/>
          <w:szCs w:val="26"/>
        </w:rPr>
      </w:pPr>
      <w:r w:rsidRPr="00476EAC">
        <w:rPr>
          <w:sz w:val="26"/>
          <w:szCs w:val="26"/>
        </w:rPr>
        <w:t>11. Повышение готовности формирований гражданской обороны путем доукомплектования личным составом, пожарной, землеройной техникой, проведения смотров готовности и тактики специальных учений (по одному учению на каждом из наиболее важных объектов).</w:t>
      </w:r>
    </w:p>
    <w:p w:rsidR="0065439A" w:rsidRPr="00476EAC" w:rsidRDefault="0065439A" w:rsidP="001F7095">
      <w:pPr>
        <w:widowControl w:val="0"/>
        <w:ind w:firstLine="709"/>
        <w:jc w:val="both"/>
        <w:rPr>
          <w:sz w:val="26"/>
          <w:szCs w:val="26"/>
        </w:rPr>
      </w:pPr>
      <w:r w:rsidRPr="00476EAC">
        <w:rPr>
          <w:sz w:val="26"/>
          <w:szCs w:val="26"/>
        </w:rPr>
        <w:t xml:space="preserve">12. Пожарно-техническое обследование населенных пунктов, расположенных в лесных массивах и вблизи торфяников. По результатам проверок направление в органы местного самоуправления информации о состоянии </w:t>
      </w:r>
      <w:proofErr w:type="spellStart"/>
      <w:r w:rsidRPr="00476EAC">
        <w:rPr>
          <w:sz w:val="26"/>
          <w:szCs w:val="26"/>
        </w:rPr>
        <w:t>водоисточников</w:t>
      </w:r>
      <w:proofErr w:type="spellEnd"/>
      <w:r w:rsidRPr="00476EAC">
        <w:rPr>
          <w:sz w:val="26"/>
          <w:szCs w:val="26"/>
        </w:rPr>
        <w:t>, сре</w:t>
      </w:r>
      <w:proofErr w:type="gramStart"/>
      <w:r w:rsidRPr="00476EAC">
        <w:rPr>
          <w:sz w:val="26"/>
          <w:szCs w:val="26"/>
        </w:rPr>
        <w:t>дств св</w:t>
      </w:r>
      <w:proofErr w:type="gramEnd"/>
      <w:r w:rsidRPr="00476EAC">
        <w:rPr>
          <w:sz w:val="26"/>
          <w:szCs w:val="26"/>
        </w:rPr>
        <w:t>язи, противопожарной защиты и т.д.</w:t>
      </w:r>
    </w:p>
    <w:p w:rsidR="0065439A" w:rsidRPr="00476EAC" w:rsidRDefault="0065439A" w:rsidP="001F7095">
      <w:pPr>
        <w:widowControl w:val="0"/>
        <w:ind w:firstLine="709"/>
        <w:jc w:val="both"/>
        <w:rPr>
          <w:sz w:val="26"/>
          <w:szCs w:val="26"/>
        </w:rPr>
      </w:pPr>
      <w:r w:rsidRPr="00476EAC">
        <w:rPr>
          <w:sz w:val="26"/>
          <w:szCs w:val="26"/>
        </w:rPr>
        <w:t>13. Подготовка для органов местного самоуправления и руководителей организаций предложений о создании и поддержании в надлежащем состоянии минерализованных полос вокруг жилых домов, детских и других учреждений, организаций, находящихся вблизи от леса и торфяных месторождений, об обеспечении в этих поселениях запаса воды для целей пожаротушения.</w:t>
      </w:r>
    </w:p>
    <w:p w:rsidR="0065439A" w:rsidRPr="00476EAC" w:rsidRDefault="0065439A" w:rsidP="001F7095">
      <w:pPr>
        <w:widowControl w:val="0"/>
        <w:ind w:firstLine="709"/>
        <w:jc w:val="both"/>
        <w:rPr>
          <w:sz w:val="26"/>
          <w:szCs w:val="26"/>
        </w:rPr>
      </w:pPr>
      <w:r w:rsidRPr="00476EAC">
        <w:rPr>
          <w:sz w:val="26"/>
          <w:szCs w:val="26"/>
        </w:rPr>
        <w:t xml:space="preserve">14. При высокой пожарной опасности внесение в органы государственной власти предложений о запрещении посещения лесов и торфяников, приостановке работ в лесу, на торфяных месторождениях, а также предложений об ограничении движения автотранспорта на участках леса с высоким классом пожарной опасности по условиям местопроизрастания. </w:t>
      </w:r>
    </w:p>
    <w:p w:rsidR="0065439A" w:rsidRPr="00476EAC" w:rsidRDefault="0065439A" w:rsidP="001F7095">
      <w:pPr>
        <w:widowControl w:val="0"/>
        <w:ind w:firstLine="709"/>
        <w:jc w:val="both"/>
        <w:rPr>
          <w:sz w:val="26"/>
          <w:szCs w:val="26"/>
        </w:rPr>
      </w:pPr>
      <w:r w:rsidRPr="00476EAC">
        <w:rPr>
          <w:sz w:val="26"/>
          <w:szCs w:val="26"/>
        </w:rPr>
        <w:t xml:space="preserve">15. Организация связи с заинтересованными федеральными органами исполнительной власти в ходе проведения противопожарных работ.    </w:t>
      </w:r>
    </w:p>
    <w:p w:rsidR="0065439A" w:rsidRPr="00476EAC" w:rsidRDefault="0065439A" w:rsidP="001F7095">
      <w:pPr>
        <w:widowControl w:val="0"/>
        <w:ind w:firstLine="709"/>
        <w:jc w:val="both"/>
        <w:rPr>
          <w:sz w:val="26"/>
          <w:szCs w:val="26"/>
        </w:rPr>
      </w:pPr>
      <w:r w:rsidRPr="00476EAC">
        <w:rPr>
          <w:sz w:val="26"/>
          <w:szCs w:val="26"/>
        </w:rPr>
        <w:t xml:space="preserve">16. Осуществление неотложных мероприятий по своевременному выявлению очагов и предупреждению массового распространения вредителей и болезней насаждений.  Соблюдение санитарных правил при лесопользовании.    </w:t>
      </w:r>
    </w:p>
    <w:p w:rsidR="0065439A" w:rsidRPr="00476EAC" w:rsidRDefault="0065439A" w:rsidP="001F7095">
      <w:pPr>
        <w:widowControl w:val="0"/>
        <w:ind w:firstLine="709"/>
        <w:jc w:val="both"/>
        <w:rPr>
          <w:sz w:val="26"/>
          <w:szCs w:val="26"/>
        </w:rPr>
      </w:pPr>
      <w:r w:rsidRPr="00476EAC">
        <w:rPr>
          <w:sz w:val="26"/>
          <w:szCs w:val="26"/>
        </w:rPr>
        <w:t xml:space="preserve">17. Направление в УВД области информации о необходимости проведения рейдов и патрулирования лесов.      </w:t>
      </w:r>
    </w:p>
    <w:p w:rsidR="0065439A" w:rsidRPr="00476EAC" w:rsidRDefault="0065439A" w:rsidP="001F7095">
      <w:pPr>
        <w:widowControl w:val="0"/>
        <w:ind w:firstLine="709"/>
        <w:jc w:val="both"/>
        <w:rPr>
          <w:sz w:val="26"/>
          <w:szCs w:val="26"/>
        </w:rPr>
      </w:pPr>
      <w:r w:rsidRPr="00476EAC">
        <w:rPr>
          <w:sz w:val="26"/>
          <w:szCs w:val="26"/>
        </w:rPr>
        <w:t xml:space="preserve">На территории поселения проводятся мероприятия по профилактике лесных пожаров и противопожарному благоустройству лесного фонда: </w:t>
      </w:r>
    </w:p>
    <w:p w:rsidR="0065439A" w:rsidRPr="00476EAC" w:rsidRDefault="0065439A" w:rsidP="001F7095">
      <w:pPr>
        <w:widowControl w:val="0"/>
        <w:ind w:firstLine="709"/>
        <w:jc w:val="both"/>
        <w:rPr>
          <w:sz w:val="26"/>
          <w:szCs w:val="26"/>
        </w:rPr>
      </w:pPr>
      <w:r w:rsidRPr="00476EAC">
        <w:rPr>
          <w:sz w:val="26"/>
          <w:szCs w:val="26"/>
        </w:rPr>
        <w:t xml:space="preserve">1. Мероприятия по предупреждению возникновения лесных пожаров и </w:t>
      </w:r>
      <w:proofErr w:type="gramStart"/>
      <w:r w:rsidRPr="00476EAC">
        <w:rPr>
          <w:sz w:val="26"/>
          <w:szCs w:val="26"/>
        </w:rPr>
        <w:t>контролю за</w:t>
      </w:r>
      <w:proofErr w:type="gramEnd"/>
      <w:r w:rsidRPr="00476EAC">
        <w:rPr>
          <w:sz w:val="26"/>
          <w:szCs w:val="26"/>
        </w:rPr>
        <w:t xml:space="preserve"> соблюдением правил пожарной безопасности в лесах</w:t>
      </w:r>
    </w:p>
    <w:p w:rsidR="0065439A" w:rsidRPr="00476EAC" w:rsidRDefault="0065439A" w:rsidP="001F7095">
      <w:pPr>
        <w:widowControl w:val="0"/>
        <w:ind w:firstLine="709"/>
        <w:jc w:val="both"/>
        <w:rPr>
          <w:sz w:val="26"/>
          <w:szCs w:val="26"/>
        </w:rPr>
      </w:pPr>
      <w:r w:rsidRPr="00476EAC">
        <w:rPr>
          <w:sz w:val="26"/>
          <w:szCs w:val="26"/>
        </w:rPr>
        <w:t xml:space="preserve"> - Разъяснение правил пожарной безопасности (лекции, плакаты, публикации, выступления по радио и телевидению);</w:t>
      </w:r>
    </w:p>
    <w:p w:rsidR="0065439A" w:rsidRPr="00476EAC" w:rsidRDefault="0065439A" w:rsidP="001F7095">
      <w:pPr>
        <w:widowControl w:val="0"/>
        <w:ind w:firstLine="709"/>
        <w:jc w:val="both"/>
        <w:rPr>
          <w:sz w:val="26"/>
          <w:szCs w:val="26"/>
        </w:rPr>
      </w:pPr>
      <w:r w:rsidRPr="00476EAC">
        <w:rPr>
          <w:sz w:val="26"/>
          <w:szCs w:val="26"/>
        </w:rPr>
        <w:t>Правила пожарной безопасности включают:</w:t>
      </w:r>
    </w:p>
    <w:p w:rsidR="0065439A" w:rsidRPr="00476EAC" w:rsidRDefault="0065439A" w:rsidP="001F7095">
      <w:pPr>
        <w:widowControl w:val="0"/>
        <w:ind w:firstLine="709"/>
        <w:jc w:val="both"/>
        <w:rPr>
          <w:sz w:val="26"/>
          <w:szCs w:val="26"/>
        </w:rPr>
      </w:pPr>
      <w:r w:rsidRPr="00476EAC">
        <w:rPr>
          <w:sz w:val="26"/>
          <w:szCs w:val="26"/>
        </w:rPr>
        <w:t>- запрет на разведение костров в наиболее пожароопасных местах;</w:t>
      </w:r>
    </w:p>
    <w:p w:rsidR="0065439A" w:rsidRPr="00476EAC" w:rsidRDefault="0065439A" w:rsidP="001F7095">
      <w:pPr>
        <w:widowControl w:val="0"/>
        <w:ind w:firstLine="709"/>
        <w:jc w:val="both"/>
        <w:rPr>
          <w:sz w:val="26"/>
          <w:szCs w:val="26"/>
        </w:rPr>
      </w:pPr>
      <w:r w:rsidRPr="00476EAC">
        <w:rPr>
          <w:sz w:val="26"/>
          <w:szCs w:val="26"/>
        </w:rPr>
        <w:t>- на бросание горящих спичек, окурков, тлеющих костров;</w:t>
      </w:r>
    </w:p>
    <w:p w:rsidR="0065439A" w:rsidRPr="00476EAC" w:rsidRDefault="0065439A" w:rsidP="001F7095">
      <w:pPr>
        <w:widowControl w:val="0"/>
        <w:ind w:firstLine="709"/>
        <w:jc w:val="both"/>
        <w:rPr>
          <w:sz w:val="26"/>
          <w:szCs w:val="26"/>
        </w:rPr>
      </w:pPr>
      <w:r w:rsidRPr="00476EAC">
        <w:rPr>
          <w:sz w:val="26"/>
          <w:szCs w:val="26"/>
        </w:rPr>
        <w:t>- на использование на охоте пыжей из тлеющих материалов;</w:t>
      </w:r>
    </w:p>
    <w:p w:rsidR="0065439A" w:rsidRPr="00476EAC" w:rsidRDefault="0065439A" w:rsidP="001F7095">
      <w:pPr>
        <w:widowControl w:val="0"/>
        <w:ind w:firstLine="709"/>
        <w:jc w:val="both"/>
        <w:rPr>
          <w:sz w:val="26"/>
          <w:szCs w:val="26"/>
        </w:rPr>
      </w:pPr>
      <w:r w:rsidRPr="00476EAC">
        <w:rPr>
          <w:sz w:val="26"/>
          <w:szCs w:val="26"/>
        </w:rPr>
        <w:t>- выжигание сухой травы на участках, примыкающих к лесу, и т.д.</w:t>
      </w:r>
    </w:p>
    <w:p w:rsidR="0065439A" w:rsidRPr="00476EAC" w:rsidRDefault="0065439A" w:rsidP="001F7095">
      <w:pPr>
        <w:widowControl w:val="0"/>
        <w:ind w:firstLine="709"/>
        <w:jc w:val="both"/>
        <w:rPr>
          <w:sz w:val="26"/>
          <w:szCs w:val="26"/>
        </w:rPr>
      </w:pPr>
      <w:r w:rsidRPr="00476EAC">
        <w:rPr>
          <w:sz w:val="26"/>
          <w:szCs w:val="26"/>
        </w:rPr>
        <w:t>2. Мероприятия, направленные на предупреждение распространения лесных пожаров</w:t>
      </w:r>
    </w:p>
    <w:p w:rsidR="00A75FB0" w:rsidRDefault="0065439A" w:rsidP="001F7095">
      <w:pPr>
        <w:widowControl w:val="0"/>
        <w:ind w:firstLine="709"/>
        <w:jc w:val="both"/>
        <w:rPr>
          <w:sz w:val="26"/>
          <w:szCs w:val="26"/>
        </w:rPr>
      </w:pPr>
      <w:r w:rsidRPr="00476EAC">
        <w:rPr>
          <w:sz w:val="26"/>
          <w:szCs w:val="26"/>
        </w:rPr>
        <w:t>- Устройство эрозионных полос.</w:t>
      </w:r>
    </w:p>
    <w:p w:rsidR="0065439A" w:rsidRPr="009D22B9" w:rsidRDefault="00A75FB0" w:rsidP="001F7095">
      <w:pPr>
        <w:pStyle w:val="3"/>
        <w:spacing w:line="240" w:lineRule="auto"/>
        <w:rPr>
          <w:sz w:val="26"/>
          <w:szCs w:val="26"/>
          <w:lang w:val="ru-RU"/>
        </w:rPr>
      </w:pPr>
      <w:r w:rsidRPr="009D22B9">
        <w:rPr>
          <w:lang w:val="ru-RU"/>
        </w:rPr>
        <w:br w:type="page"/>
      </w:r>
      <w:bookmarkStart w:id="110" w:name="_Toc176249386"/>
      <w:r w:rsidR="0061605A" w:rsidRPr="00421C86">
        <w:rPr>
          <w:sz w:val="26"/>
          <w:szCs w:val="26"/>
        </w:rPr>
        <w:lastRenderedPageBreak/>
        <w:t>VI</w:t>
      </w:r>
      <w:r w:rsidR="0061605A" w:rsidRPr="009D22B9">
        <w:rPr>
          <w:sz w:val="26"/>
          <w:szCs w:val="26"/>
          <w:lang w:val="ru-RU"/>
        </w:rPr>
        <w:t xml:space="preserve">.2 </w:t>
      </w:r>
      <w:r w:rsidR="0065439A" w:rsidRPr="009D22B9">
        <w:rPr>
          <w:sz w:val="26"/>
          <w:szCs w:val="26"/>
          <w:lang w:val="ru-RU"/>
        </w:rPr>
        <w:t>Территории, подверженные риску возникновения чрезвычайных ситуаций техногенного характера</w:t>
      </w:r>
      <w:bookmarkEnd w:id="110"/>
    </w:p>
    <w:p w:rsidR="0065439A" w:rsidRPr="00476EAC" w:rsidRDefault="0065439A" w:rsidP="001F7095">
      <w:pPr>
        <w:widowControl w:val="0"/>
        <w:ind w:firstLine="709"/>
        <w:jc w:val="both"/>
        <w:rPr>
          <w:sz w:val="26"/>
          <w:szCs w:val="26"/>
        </w:rPr>
      </w:pPr>
      <w:r w:rsidRPr="00476EAC">
        <w:rPr>
          <w:sz w:val="26"/>
          <w:szCs w:val="26"/>
        </w:rPr>
        <w:t>- транспортные аварии и катастрофы;</w:t>
      </w:r>
    </w:p>
    <w:p w:rsidR="0065439A" w:rsidRPr="00476EAC" w:rsidRDefault="0065439A" w:rsidP="001F7095">
      <w:pPr>
        <w:widowControl w:val="0"/>
        <w:ind w:firstLine="709"/>
        <w:jc w:val="both"/>
        <w:rPr>
          <w:sz w:val="26"/>
          <w:szCs w:val="26"/>
        </w:rPr>
      </w:pPr>
      <w:r w:rsidRPr="00476EAC">
        <w:rPr>
          <w:sz w:val="26"/>
          <w:szCs w:val="26"/>
        </w:rPr>
        <w:t>- пожары и взрывы;</w:t>
      </w:r>
    </w:p>
    <w:p w:rsidR="0065439A" w:rsidRPr="00476EAC" w:rsidRDefault="0065439A" w:rsidP="001F7095">
      <w:pPr>
        <w:widowControl w:val="0"/>
        <w:ind w:firstLine="709"/>
        <w:jc w:val="both"/>
        <w:rPr>
          <w:sz w:val="26"/>
          <w:szCs w:val="26"/>
        </w:rPr>
      </w:pPr>
      <w:r w:rsidRPr="00476EAC">
        <w:rPr>
          <w:sz w:val="26"/>
          <w:szCs w:val="26"/>
        </w:rPr>
        <w:t>- внезапные обрушения;</w:t>
      </w:r>
    </w:p>
    <w:p w:rsidR="0065439A" w:rsidRPr="00476EAC" w:rsidRDefault="0065439A" w:rsidP="001F7095">
      <w:pPr>
        <w:widowControl w:val="0"/>
        <w:ind w:firstLine="709"/>
        <w:jc w:val="both"/>
        <w:rPr>
          <w:sz w:val="26"/>
          <w:szCs w:val="26"/>
        </w:rPr>
      </w:pPr>
      <w:r w:rsidRPr="00476EAC">
        <w:rPr>
          <w:sz w:val="26"/>
          <w:szCs w:val="26"/>
        </w:rPr>
        <w:t>- аварии на энергосистемах;</w:t>
      </w:r>
    </w:p>
    <w:p w:rsidR="0065439A" w:rsidRPr="00476EAC" w:rsidRDefault="0065439A" w:rsidP="001F7095">
      <w:pPr>
        <w:widowControl w:val="0"/>
        <w:ind w:firstLine="709"/>
        <w:jc w:val="both"/>
        <w:rPr>
          <w:sz w:val="26"/>
          <w:szCs w:val="26"/>
        </w:rPr>
      </w:pPr>
      <w:r w:rsidRPr="00476EAC">
        <w:rPr>
          <w:sz w:val="26"/>
          <w:szCs w:val="26"/>
        </w:rPr>
        <w:t>- аварии на коммунальных системах жизнеобеспечения.</w:t>
      </w:r>
    </w:p>
    <w:p w:rsidR="0065439A" w:rsidRPr="00476EAC" w:rsidRDefault="0065439A" w:rsidP="001F7095">
      <w:pPr>
        <w:widowControl w:val="0"/>
        <w:ind w:firstLine="709"/>
        <w:jc w:val="both"/>
        <w:rPr>
          <w:sz w:val="26"/>
          <w:szCs w:val="26"/>
        </w:rPr>
      </w:pPr>
      <w:r w:rsidRPr="00476EAC">
        <w:rPr>
          <w:sz w:val="26"/>
          <w:szCs w:val="26"/>
        </w:rPr>
        <w:t xml:space="preserve">На территории сельского поселения не располагаются потенциально опасные объекты в соответствии с перечнем ПОО Калужской области утвержденным комиссией </w:t>
      </w:r>
      <w:proofErr w:type="spellStart"/>
      <w:r w:rsidRPr="00476EAC">
        <w:rPr>
          <w:sz w:val="26"/>
          <w:szCs w:val="26"/>
        </w:rPr>
        <w:t>КЧСиПБ</w:t>
      </w:r>
      <w:proofErr w:type="spellEnd"/>
      <w:r w:rsidRPr="00476EAC">
        <w:rPr>
          <w:sz w:val="26"/>
          <w:szCs w:val="26"/>
        </w:rPr>
        <w:t xml:space="preserve"> при Правительстве Калужской области.</w:t>
      </w:r>
    </w:p>
    <w:p w:rsidR="0065439A" w:rsidRPr="0065439A" w:rsidRDefault="0065439A" w:rsidP="001F7095">
      <w:pPr>
        <w:widowControl w:val="0"/>
        <w:ind w:firstLine="709"/>
        <w:jc w:val="both"/>
        <w:rPr>
          <w:sz w:val="26"/>
          <w:szCs w:val="26"/>
        </w:rPr>
      </w:pPr>
    </w:p>
    <w:p w:rsidR="001C2B59" w:rsidRDefault="001C2B59" w:rsidP="00BA2465">
      <w:pPr>
        <w:widowControl w:val="0"/>
        <w:ind w:firstLine="709"/>
        <w:jc w:val="both"/>
        <w:rPr>
          <w:b/>
          <w:bCs/>
          <w:iCs/>
          <w:color w:val="0D0D0D"/>
          <w:sz w:val="26"/>
          <w:szCs w:val="26"/>
        </w:rPr>
      </w:pPr>
    </w:p>
    <w:p w:rsidR="00BA2465" w:rsidRPr="00BA2465" w:rsidRDefault="00BA2465" w:rsidP="00BA2465">
      <w:pPr>
        <w:widowControl w:val="0"/>
        <w:ind w:firstLine="709"/>
        <w:jc w:val="both"/>
        <w:rPr>
          <w:color w:val="0D0D0D"/>
          <w:sz w:val="26"/>
          <w:szCs w:val="26"/>
          <w:u w:val="single"/>
        </w:rPr>
      </w:pPr>
      <w:r w:rsidRPr="00BA2465">
        <w:rPr>
          <w:b/>
          <w:bCs/>
          <w:iCs/>
          <w:color w:val="0D0D0D"/>
          <w:sz w:val="26"/>
          <w:szCs w:val="26"/>
        </w:rPr>
        <w:t>Аварии на транспортных магистралях, нефтебазах и АЗС.</w:t>
      </w:r>
    </w:p>
    <w:p w:rsidR="00BA2465" w:rsidRPr="00BA2465" w:rsidRDefault="00BA2465" w:rsidP="00BA2465">
      <w:pPr>
        <w:ind w:firstLine="708"/>
        <w:jc w:val="both"/>
        <w:rPr>
          <w:rFonts w:eastAsia="Arial"/>
          <w:color w:val="0D0D0D"/>
          <w:sz w:val="26"/>
          <w:szCs w:val="26"/>
        </w:rPr>
      </w:pPr>
      <w:r w:rsidRPr="00BA2465">
        <w:rPr>
          <w:rFonts w:eastAsia="Arial"/>
          <w:color w:val="0D0D0D"/>
          <w:sz w:val="26"/>
          <w:szCs w:val="26"/>
        </w:rPr>
        <w:t xml:space="preserve">Взрывы и </w:t>
      </w:r>
      <w:proofErr w:type="spellStart"/>
      <w:r w:rsidRPr="00BA2465">
        <w:rPr>
          <w:rFonts w:eastAsia="Arial"/>
          <w:color w:val="0D0D0D"/>
          <w:sz w:val="26"/>
          <w:szCs w:val="26"/>
        </w:rPr>
        <w:t>пожароопасность</w:t>
      </w:r>
      <w:proofErr w:type="spellEnd"/>
      <w:r w:rsidRPr="00BA2465">
        <w:rPr>
          <w:rFonts w:eastAsia="Arial"/>
          <w:color w:val="0D0D0D"/>
          <w:sz w:val="26"/>
          <w:szCs w:val="26"/>
        </w:rPr>
        <w:t xml:space="preserve"> </w:t>
      </w:r>
      <w:proofErr w:type="gramStart"/>
      <w:r w:rsidRPr="00BA2465">
        <w:rPr>
          <w:rFonts w:eastAsia="Arial"/>
          <w:color w:val="0D0D0D"/>
          <w:sz w:val="26"/>
          <w:szCs w:val="26"/>
        </w:rPr>
        <w:t>обусловлена</w:t>
      </w:r>
      <w:proofErr w:type="gramEnd"/>
      <w:r w:rsidRPr="00BA2465">
        <w:rPr>
          <w:rFonts w:eastAsia="Arial"/>
          <w:color w:val="0D0D0D"/>
          <w:sz w:val="26"/>
          <w:szCs w:val="26"/>
        </w:rPr>
        <w:t xml:space="preserve"> наличием на территории взрывопожароопасных объектов, в том числе: складов ГСМ, газонаполнительных и газозаправочных станций, магистральных газопроводов. </w:t>
      </w:r>
    </w:p>
    <w:p w:rsidR="00BA2465" w:rsidRPr="00BA2465" w:rsidRDefault="00BA2465" w:rsidP="00BA2465">
      <w:pPr>
        <w:ind w:firstLine="709"/>
        <w:jc w:val="both"/>
        <w:rPr>
          <w:rFonts w:eastAsia="Arial"/>
          <w:color w:val="0D0D0D"/>
          <w:sz w:val="26"/>
          <w:szCs w:val="26"/>
        </w:rPr>
      </w:pPr>
      <w:r w:rsidRPr="00BA2465">
        <w:rPr>
          <w:rFonts w:eastAsia="Arial"/>
          <w:color w:val="0D0D0D"/>
          <w:sz w:val="26"/>
          <w:szCs w:val="26"/>
        </w:rPr>
        <w:t>Источниками аварийных ситуаций также могут послужить аварии ГСМ и СУГ на транспортных магистралях.</w:t>
      </w:r>
    </w:p>
    <w:p w:rsidR="001C2B59" w:rsidRDefault="001C2B59" w:rsidP="00BA2465">
      <w:pPr>
        <w:ind w:firstLine="709"/>
        <w:jc w:val="both"/>
        <w:rPr>
          <w:b/>
          <w:color w:val="0D0D0D"/>
          <w:sz w:val="26"/>
          <w:szCs w:val="26"/>
        </w:rPr>
      </w:pPr>
    </w:p>
    <w:p w:rsidR="001C2B59" w:rsidRDefault="001C2B59" w:rsidP="00BA2465">
      <w:pPr>
        <w:ind w:firstLine="709"/>
        <w:jc w:val="both"/>
        <w:rPr>
          <w:b/>
          <w:color w:val="0D0D0D"/>
          <w:sz w:val="26"/>
          <w:szCs w:val="26"/>
        </w:rPr>
      </w:pPr>
    </w:p>
    <w:p w:rsidR="00BA2465" w:rsidRPr="00BA2465" w:rsidRDefault="00BA2465" w:rsidP="00BA2465">
      <w:pPr>
        <w:ind w:firstLine="709"/>
        <w:jc w:val="both"/>
        <w:rPr>
          <w:b/>
          <w:color w:val="0D0D0D"/>
          <w:sz w:val="26"/>
          <w:szCs w:val="26"/>
        </w:rPr>
      </w:pPr>
      <w:r w:rsidRPr="00BA2465">
        <w:rPr>
          <w:b/>
          <w:color w:val="0D0D0D"/>
          <w:sz w:val="26"/>
          <w:szCs w:val="26"/>
        </w:rPr>
        <w:t xml:space="preserve">Аварии с АХОВ на транспортных магистралях. </w:t>
      </w:r>
    </w:p>
    <w:p w:rsidR="00BA2465" w:rsidRPr="00BA2465" w:rsidRDefault="00BA2465" w:rsidP="00BA2465">
      <w:pPr>
        <w:ind w:firstLine="708"/>
        <w:jc w:val="both"/>
        <w:rPr>
          <w:rFonts w:eastAsia="Arial"/>
          <w:color w:val="0D0D0D"/>
          <w:sz w:val="26"/>
          <w:szCs w:val="26"/>
        </w:rPr>
      </w:pPr>
      <w:r w:rsidRPr="00BA2465">
        <w:rPr>
          <w:rFonts w:eastAsia="Arial"/>
          <w:color w:val="0D0D0D"/>
          <w:sz w:val="26"/>
          <w:szCs w:val="26"/>
        </w:rPr>
        <w:t>Перевозок АХОВ и ЛВЖ по автомобильным дорогам в сельском поселении не осуществляется.</w:t>
      </w:r>
    </w:p>
    <w:p w:rsidR="001C2B59" w:rsidRDefault="001C2B59" w:rsidP="006148EA">
      <w:pPr>
        <w:jc w:val="center"/>
        <w:rPr>
          <w:b/>
          <w:color w:val="0D0D0D"/>
          <w:sz w:val="26"/>
          <w:szCs w:val="26"/>
        </w:rPr>
      </w:pPr>
    </w:p>
    <w:p w:rsidR="001C2B59" w:rsidRDefault="001C2B59" w:rsidP="006148EA">
      <w:pPr>
        <w:jc w:val="center"/>
        <w:rPr>
          <w:b/>
          <w:color w:val="0D0D0D"/>
          <w:sz w:val="26"/>
          <w:szCs w:val="26"/>
        </w:rPr>
      </w:pPr>
    </w:p>
    <w:p w:rsidR="006148EA" w:rsidRPr="006148EA" w:rsidRDefault="006148EA" w:rsidP="006148EA">
      <w:pPr>
        <w:jc w:val="center"/>
        <w:rPr>
          <w:b/>
          <w:color w:val="0D0D0D"/>
          <w:sz w:val="26"/>
          <w:szCs w:val="26"/>
        </w:rPr>
      </w:pPr>
      <w:r w:rsidRPr="006148EA">
        <w:rPr>
          <w:b/>
          <w:color w:val="0D0D0D"/>
          <w:sz w:val="26"/>
          <w:szCs w:val="26"/>
        </w:rPr>
        <w:t>Угловые размеры зоны</w:t>
      </w:r>
    </w:p>
    <w:p w:rsidR="006148EA" w:rsidRPr="006148EA" w:rsidRDefault="006148EA" w:rsidP="006148EA">
      <w:pPr>
        <w:jc w:val="center"/>
        <w:rPr>
          <w:b/>
          <w:color w:val="0D0D0D"/>
          <w:sz w:val="26"/>
          <w:szCs w:val="26"/>
        </w:rPr>
      </w:pPr>
      <w:r w:rsidRPr="006148EA">
        <w:rPr>
          <w:b/>
          <w:color w:val="0D0D0D"/>
          <w:sz w:val="26"/>
          <w:szCs w:val="26"/>
        </w:rPr>
        <w:t xml:space="preserve"> возможного заражения АХОВ в зависимости от скорости ветра</w:t>
      </w:r>
    </w:p>
    <w:p w:rsidR="006148EA" w:rsidRPr="006148EA" w:rsidRDefault="006148EA" w:rsidP="006148EA">
      <w:pPr>
        <w:pStyle w:val="aff5"/>
        <w:jc w:val="right"/>
        <w:rPr>
          <w:i/>
          <w:color w:val="0D0D0D"/>
          <w:sz w:val="26"/>
          <w:szCs w:val="26"/>
          <w:lang w:val="ru-RU"/>
        </w:rPr>
      </w:pPr>
      <w:r w:rsidRPr="006148EA">
        <w:rPr>
          <w:i/>
          <w:color w:val="0D0D0D"/>
          <w:sz w:val="26"/>
          <w:szCs w:val="26"/>
          <w:lang w:val="ru-RU"/>
        </w:rPr>
        <w:t xml:space="preserve">Таблица </w:t>
      </w:r>
      <w:r w:rsidR="006E75A1">
        <w:rPr>
          <w:i/>
          <w:color w:val="0D0D0D"/>
          <w:sz w:val="26"/>
          <w:szCs w:val="26"/>
          <w:lang w:val="ru-RU"/>
        </w:rPr>
        <w:t>3</w:t>
      </w:r>
      <w:r w:rsidR="00B2380B">
        <w:rPr>
          <w:i/>
          <w:color w:val="0D0D0D"/>
          <w:sz w:val="26"/>
          <w:szCs w:val="26"/>
          <w:lang w:val="ru-RU"/>
        </w:rPr>
        <w:t>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1338"/>
        <w:gridCol w:w="1905"/>
        <w:gridCol w:w="1905"/>
        <w:gridCol w:w="1373"/>
      </w:tblGrid>
      <w:tr w:rsidR="006148EA" w:rsidRPr="006148EA" w:rsidTr="00581153">
        <w:trPr>
          <w:trHeight w:val="416"/>
        </w:trPr>
        <w:tc>
          <w:tcPr>
            <w:tcW w:w="2835" w:type="dxa"/>
            <w:shd w:val="clear" w:color="auto" w:fill="auto"/>
            <w:vAlign w:val="center"/>
          </w:tcPr>
          <w:p w:rsidR="006148EA" w:rsidRPr="006148EA" w:rsidRDefault="006148EA" w:rsidP="00581153">
            <w:pPr>
              <w:jc w:val="center"/>
              <w:rPr>
                <w:b/>
                <w:color w:val="0D0D0D"/>
                <w:sz w:val="26"/>
                <w:szCs w:val="26"/>
              </w:rPr>
            </w:pPr>
            <w:r w:rsidRPr="006148EA">
              <w:rPr>
                <w:b/>
                <w:color w:val="0D0D0D"/>
                <w:sz w:val="26"/>
                <w:szCs w:val="26"/>
              </w:rPr>
              <w:t>Скорость ветра, м/</w:t>
            </w:r>
            <w:proofErr w:type="gramStart"/>
            <w:r w:rsidRPr="006148EA">
              <w:rPr>
                <w:b/>
                <w:color w:val="0D0D0D"/>
                <w:sz w:val="26"/>
                <w:szCs w:val="26"/>
              </w:rPr>
              <w:t>с</w:t>
            </w:r>
            <w:proofErr w:type="gramEnd"/>
          </w:p>
        </w:tc>
        <w:tc>
          <w:tcPr>
            <w:tcW w:w="1338"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sym w:font="Symbol" w:char="F03C"/>
            </w:r>
            <w:r w:rsidRPr="006148EA">
              <w:rPr>
                <w:color w:val="0D0D0D"/>
                <w:sz w:val="26"/>
                <w:szCs w:val="26"/>
              </w:rPr>
              <w:t xml:space="preserve"> 0,6</w:t>
            </w:r>
          </w:p>
        </w:tc>
        <w:tc>
          <w:tcPr>
            <w:tcW w:w="1905"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0,6 - 1,0</w:t>
            </w:r>
          </w:p>
        </w:tc>
        <w:tc>
          <w:tcPr>
            <w:tcW w:w="1905"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1,1 - 2,0</w:t>
            </w:r>
          </w:p>
        </w:tc>
        <w:tc>
          <w:tcPr>
            <w:tcW w:w="1373"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sym w:font="Symbol" w:char="F03E"/>
            </w:r>
            <w:r w:rsidRPr="006148EA">
              <w:rPr>
                <w:color w:val="0D0D0D"/>
                <w:sz w:val="26"/>
                <w:szCs w:val="26"/>
              </w:rPr>
              <w:t xml:space="preserve"> 2,0</w:t>
            </w:r>
          </w:p>
        </w:tc>
      </w:tr>
      <w:tr w:rsidR="006148EA" w:rsidRPr="006148EA" w:rsidTr="00581153">
        <w:trPr>
          <w:trHeight w:val="409"/>
        </w:trPr>
        <w:tc>
          <w:tcPr>
            <w:tcW w:w="2835" w:type="dxa"/>
            <w:shd w:val="clear" w:color="auto" w:fill="auto"/>
            <w:vAlign w:val="center"/>
          </w:tcPr>
          <w:p w:rsidR="006148EA" w:rsidRPr="006148EA" w:rsidRDefault="006148EA" w:rsidP="00581153">
            <w:pPr>
              <w:jc w:val="center"/>
              <w:rPr>
                <w:b/>
                <w:color w:val="0D0D0D"/>
                <w:sz w:val="26"/>
                <w:szCs w:val="26"/>
              </w:rPr>
            </w:pPr>
            <w:r w:rsidRPr="006148EA">
              <w:rPr>
                <w:b/>
                <w:color w:val="0D0D0D"/>
                <w:sz w:val="26"/>
                <w:szCs w:val="26"/>
              </w:rPr>
              <w:t>Угловой размер, град</w:t>
            </w:r>
          </w:p>
        </w:tc>
        <w:tc>
          <w:tcPr>
            <w:tcW w:w="1338"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360</w:t>
            </w:r>
          </w:p>
        </w:tc>
        <w:tc>
          <w:tcPr>
            <w:tcW w:w="1905"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180</w:t>
            </w:r>
          </w:p>
        </w:tc>
        <w:tc>
          <w:tcPr>
            <w:tcW w:w="1905"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90</w:t>
            </w:r>
          </w:p>
        </w:tc>
        <w:tc>
          <w:tcPr>
            <w:tcW w:w="1373"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45</w:t>
            </w:r>
          </w:p>
        </w:tc>
      </w:tr>
    </w:tbl>
    <w:p w:rsidR="006148EA" w:rsidRPr="006148EA" w:rsidRDefault="006148EA" w:rsidP="006148EA">
      <w:pPr>
        <w:jc w:val="both"/>
        <w:rPr>
          <w:color w:val="0D0D0D"/>
          <w:sz w:val="26"/>
          <w:szCs w:val="26"/>
        </w:rPr>
      </w:pPr>
    </w:p>
    <w:p w:rsidR="001C2B59" w:rsidRDefault="001C2B59" w:rsidP="006148EA">
      <w:pPr>
        <w:jc w:val="center"/>
        <w:rPr>
          <w:b/>
          <w:color w:val="0D0D0D"/>
          <w:sz w:val="26"/>
          <w:szCs w:val="26"/>
        </w:rPr>
      </w:pPr>
    </w:p>
    <w:p w:rsidR="001C2B59" w:rsidRDefault="001C2B59" w:rsidP="006148EA">
      <w:pPr>
        <w:jc w:val="center"/>
        <w:rPr>
          <w:b/>
          <w:color w:val="0D0D0D"/>
          <w:sz w:val="26"/>
          <w:szCs w:val="26"/>
        </w:rPr>
      </w:pPr>
    </w:p>
    <w:p w:rsidR="006148EA" w:rsidRPr="006148EA" w:rsidRDefault="006148EA" w:rsidP="006148EA">
      <w:pPr>
        <w:jc w:val="center"/>
        <w:rPr>
          <w:b/>
          <w:color w:val="0D0D0D"/>
          <w:sz w:val="26"/>
          <w:szCs w:val="26"/>
        </w:rPr>
      </w:pPr>
      <w:r w:rsidRPr="006148EA">
        <w:rPr>
          <w:b/>
          <w:color w:val="0D0D0D"/>
          <w:sz w:val="26"/>
          <w:szCs w:val="26"/>
        </w:rPr>
        <w:t>Скорость переноса переднего фронта облака</w:t>
      </w:r>
    </w:p>
    <w:p w:rsidR="006148EA" w:rsidRPr="006148EA" w:rsidRDefault="006148EA" w:rsidP="006148EA">
      <w:pPr>
        <w:jc w:val="center"/>
        <w:rPr>
          <w:b/>
          <w:color w:val="0D0D0D"/>
          <w:sz w:val="26"/>
          <w:szCs w:val="26"/>
        </w:rPr>
      </w:pPr>
      <w:r w:rsidRPr="006148EA">
        <w:rPr>
          <w:b/>
          <w:color w:val="0D0D0D"/>
          <w:sz w:val="26"/>
          <w:szCs w:val="26"/>
        </w:rPr>
        <w:t xml:space="preserve">зараженного воздуха в зависимости от скорости ветра, </w:t>
      </w:r>
      <w:proofErr w:type="gramStart"/>
      <w:r w:rsidRPr="006148EA">
        <w:rPr>
          <w:b/>
          <w:color w:val="0D0D0D"/>
          <w:sz w:val="26"/>
          <w:szCs w:val="26"/>
        </w:rPr>
        <w:t>км</w:t>
      </w:r>
      <w:proofErr w:type="gramEnd"/>
      <w:r w:rsidRPr="006148EA">
        <w:rPr>
          <w:b/>
          <w:color w:val="0D0D0D"/>
          <w:sz w:val="26"/>
          <w:szCs w:val="26"/>
        </w:rPr>
        <w:t>/ч</w:t>
      </w:r>
    </w:p>
    <w:p w:rsidR="006148EA" w:rsidRPr="006148EA" w:rsidRDefault="006148EA" w:rsidP="006148EA">
      <w:pPr>
        <w:pStyle w:val="aff5"/>
        <w:jc w:val="right"/>
        <w:rPr>
          <w:i/>
          <w:color w:val="0D0D0D"/>
          <w:sz w:val="26"/>
          <w:szCs w:val="26"/>
          <w:lang w:val="ru-RU"/>
        </w:rPr>
      </w:pPr>
      <w:r w:rsidRPr="006148EA">
        <w:rPr>
          <w:i/>
          <w:color w:val="0D0D0D"/>
          <w:sz w:val="26"/>
          <w:szCs w:val="26"/>
          <w:lang w:val="ru-RU"/>
        </w:rPr>
        <w:t xml:space="preserve">Таблица </w:t>
      </w:r>
      <w:r w:rsidR="006E75A1">
        <w:rPr>
          <w:i/>
          <w:color w:val="0D0D0D"/>
          <w:sz w:val="26"/>
          <w:szCs w:val="26"/>
          <w:lang w:val="ru-RU"/>
        </w:rPr>
        <w:t>3</w:t>
      </w:r>
      <w:r w:rsidR="00B2380B">
        <w:rPr>
          <w:i/>
          <w:color w:val="0D0D0D"/>
          <w:sz w:val="26"/>
          <w:szCs w:val="26"/>
          <w:lang w:val="ru-RU"/>
        </w:rPr>
        <w:t>6</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552"/>
        <w:gridCol w:w="2173"/>
        <w:gridCol w:w="2173"/>
        <w:gridCol w:w="2458"/>
      </w:tblGrid>
      <w:tr w:rsidR="006148EA" w:rsidRPr="006148EA" w:rsidTr="00581153">
        <w:trPr>
          <w:cantSplit/>
          <w:trHeight w:val="202"/>
        </w:trPr>
        <w:tc>
          <w:tcPr>
            <w:tcW w:w="2552" w:type="dxa"/>
            <w:vMerge w:val="restart"/>
            <w:shd w:val="clear" w:color="auto" w:fill="auto"/>
          </w:tcPr>
          <w:p w:rsidR="006148EA" w:rsidRPr="006148EA" w:rsidRDefault="006148EA" w:rsidP="00581153">
            <w:pPr>
              <w:jc w:val="center"/>
              <w:rPr>
                <w:b/>
                <w:color w:val="0D0D0D"/>
                <w:sz w:val="26"/>
                <w:szCs w:val="26"/>
              </w:rPr>
            </w:pPr>
            <w:r w:rsidRPr="006148EA">
              <w:rPr>
                <w:b/>
                <w:color w:val="0D0D0D"/>
                <w:sz w:val="26"/>
                <w:szCs w:val="26"/>
              </w:rPr>
              <w:t>Скорость ветра по данным прогноза, м/</w:t>
            </w:r>
            <w:proofErr w:type="gramStart"/>
            <w:r w:rsidRPr="006148EA">
              <w:rPr>
                <w:b/>
                <w:color w:val="0D0D0D"/>
                <w:sz w:val="26"/>
                <w:szCs w:val="26"/>
              </w:rPr>
              <w:t>с</w:t>
            </w:r>
            <w:proofErr w:type="gramEnd"/>
          </w:p>
        </w:tc>
        <w:tc>
          <w:tcPr>
            <w:tcW w:w="6804" w:type="dxa"/>
            <w:gridSpan w:val="3"/>
            <w:shd w:val="clear" w:color="auto" w:fill="auto"/>
          </w:tcPr>
          <w:p w:rsidR="006148EA" w:rsidRPr="006148EA" w:rsidRDefault="006148EA" w:rsidP="00581153">
            <w:pPr>
              <w:jc w:val="center"/>
              <w:rPr>
                <w:b/>
                <w:color w:val="0D0D0D"/>
                <w:sz w:val="26"/>
                <w:szCs w:val="26"/>
              </w:rPr>
            </w:pPr>
            <w:r w:rsidRPr="006148EA">
              <w:rPr>
                <w:b/>
                <w:color w:val="0D0D0D"/>
                <w:sz w:val="26"/>
                <w:szCs w:val="26"/>
              </w:rPr>
              <w:t>Состояние приземного слоя воздуха</w:t>
            </w:r>
          </w:p>
        </w:tc>
      </w:tr>
      <w:tr w:rsidR="006148EA" w:rsidRPr="006148EA" w:rsidTr="00581153">
        <w:trPr>
          <w:cantSplit/>
          <w:trHeight w:val="202"/>
        </w:trPr>
        <w:tc>
          <w:tcPr>
            <w:tcW w:w="2552" w:type="dxa"/>
            <w:vMerge/>
            <w:shd w:val="clear" w:color="auto" w:fill="auto"/>
          </w:tcPr>
          <w:p w:rsidR="006148EA" w:rsidRPr="006148EA" w:rsidRDefault="006148EA" w:rsidP="00581153">
            <w:pPr>
              <w:jc w:val="center"/>
              <w:rPr>
                <w:b/>
                <w:color w:val="0D0D0D"/>
                <w:sz w:val="26"/>
                <w:szCs w:val="26"/>
              </w:rPr>
            </w:pPr>
          </w:p>
        </w:tc>
        <w:tc>
          <w:tcPr>
            <w:tcW w:w="2173" w:type="dxa"/>
            <w:shd w:val="clear" w:color="auto" w:fill="auto"/>
          </w:tcPr>
          <w:p w:rsidR="006148EA" w:rsidRPr="006148EA" w:rsidRDefault="006148EA" w:rsidP="00581153">
            <w:pPr>
              <w:jc w:val="center"/>
              <w:rPr>
                <w:b/>
                <w:color w:val="0D0D0D"/>
                <w:sz w:val="26"/>
                <w:szCs w:val="26"/>
              </w:rPr>
            </w:pPr>
            <w:r w:rsidRPr="006148EA">
              <w:rPr>
                <w:b/>
                <w:color w:val="0D0D0D"/>
                <w:sz w:val="26"/>
                <w:szCs w:val="26"/>
              </w:rPr>
              <w:t>Инверсия</w:t>
            </w:r>
          </w:p>
        </w:tc>
        <w:tc>
          <w:tcPr>
            <w:tcW w:w="2173" w:type="dxa"/>
            <w:shd w:val="clear" w:color="auto" w:fill="auto"/>
          </w:tcPr>
          <w:p w:rsidR="006148EA" w:rsidRPr="006148EA" w:rsidRDefault="006148EA" w:rsidP="00581153">
            <w:pPr>
              <w:jc w:val="center"/>
              <w:rPr>
                <w:b/>
                <w:color w:val="0D0D0D"/>
                <w:sz w:val="26"/>
                <w:szCs w:val="26"/>
              </w:rPr>
            </w:pPr>
            <w:r w:rsidRPr="006148EA">
              <w:rPr>
                <w:b/>
                <w:color w:val="0D0D0D"/>
                <w:sz w:val="26"/>
                <w:szCs w:val="26"/>
              </w:rPr>
              <w:t>Изотермия</w:t>
            </w:r>
          </w:p>
        </w:tc>
        <w:tc>
          <w:tcPr>
            <w:tcW w:w="2458" w:type="dxa"/>
            <w:shd w:val="clear" w:color="auto" w:fill="auto"/>
          </w:tcPr>
          <w:p w:rsidR="006148EA" w:rsidRPr="006148EA" w:rsidRDefault="006148EA" w:rsidP="00581153">
            <w:pPr>
              <w:jc w:val="center"/>
              <w:rPr>
                <w:b/>
                <w:color w:val="0D0D0D"/>
                <w:sz w:val="26"/>
                <w:szCs w:val="26"/>
              </w:rPr>
            </w:pPr>
            <w:r w:rsidRPr="006148EA">
              <w:rPr>
                <w:b/>
                <w:color w:val="0D0D0D"/>
                <w:sz w:val="26"/>
                <w:szCs w:val="26"/>
              </w:rPr>
              <w:t>Конвекция</w:t>
            </w:r>
          </w:p>
        </w:tc>
      </w:tr>
      <w:tr w:rsidR="006148EA" w:rsidRPr="006148EA" w:rsidTr="00581153">
        <w:trPr>
          <w:trHeight w:val="222"/>
        </w:trPr>
        <w:tc>
          <w:tcPr>
            <w:tcW w:w="2552" w:type="dxa"/>
            <w:shd w:val="clear" w:color="auto" w:fill="auto"/>
          </w:tcPr>
          <w:p w:rsidR="006148EA" w:rsidRPr="006148EA" w:rsidRDefault="006148EA" w:rsidP="00581153">
            <w:pPr>
              <w:jc w:val="center"/>
              <w:rPr>
                <w:color w:val="0D0D0D"/>
                <w:sz w:val="26"/>
                <w:szCs w:val="26"/>
              </w:rPr>
            </w:pPr>
            <w:r w:rsidRPr="006148EA">
              <w:rPr>
                <w:color w:val="0D0D0D"/>
                <w:sz w:val="26"/>
                <w:szCs w:val="26"/>
              </w:rPr>
              <w:t>1</w:t>
            </w:r>
          </w:p>
        </w:tc>
        <w:tc>
          <w:tcPr>
            <w:tcW w:w="2173" w:type="dxa"/>
            <w:shd w:val="clear" w:color="auto" w:fill="auto"/>
          </w:tcPr>
          <w:p w:rsidR="006148EA" w:rsidRPr="006148EA" w:rsidRDefault="006148EA" w:rsidP="00581153">
            <w:pPr>
              <w:jc w:val="center"/>
              <w:rPr>
                <w:color w:val="0D0D0D"/>
                <w:sz w:val="26"/>
                <w:szCs w:val="26"/>
              </w:rPr>
            </w:pPr>
            <w:r w:rsidRPr="006148EA">
              <w:rPr>
                <w:color w:val="0D0D0D"/>
                <w:sz w:val="26"/>
                <w:szCs w:val="26"/>
              </w:rPr>
              <w:t>5</w:t>
            </w:r>
          </w:p>
        </w:tc>
        <w:tc>
          <w:tcPr>
            <w:tcW w:w="2173" w:type="dxa"/>
            <w:shd w:val="clear" w:color="auto" w:fill="auto"/>
          </w:tcPr>
          <w:p w:rsidR="006148EA" w:rsidRPr="006148EA" w:rsidRDefault="006148EA" w:rsidP="00581153">
            <w:pPr>
              <w:jc w:val="center"/>
              <w:rPr>
                <w:color w:val="0D0D0D"/>
                <w:sz w:val="26"/>
                <w:szCs w:val="26"/>
              </w:rPr>
            </w:pPr>
            <w:r w:rsidRPr="006148EA">
              <w:rPr>
                <w:color w:val="0D0D0D"/>
                <w:sz w:val="26"/>
                <w:szCs w:val="26"/>
              </w:rPr>
              <w:t>6</w:t>
            </w:r>
          </w:p>
        </w:tc>
        <w:tc>
          <w:tcPr>
            <w:tcW w:w="2458" w:type="dxa"/>
            <w:shd w:val="clear" w:color="auto" w:fill="auto"/>
          </w:tcPr>
          <w:p w:rsidR="006148EA" w:rsidRPr="006148EA" w:rsidRDefault="006148EA" w:rsidP="00581153">
            <w:pPr>
              <w:jc w:val="center"/>
              <w:rPr>
                <w:color w:val="0D0D0D"/>
                <w:sz w:val="26"/>
                <w:szCs w:val="26"/>
              </w:rPr>
            </w:pPr>
            <w:r w:rsidRPr="006148EA">
              <w:rPr>
                <w:color w:val="0D0D0D"/>
                <w:sz w:val="26"/>
                <w:szCs w:val="26"/>
              </w:rPr>
              <w:t>7</w:t>
            </w:r>
          </w:p>
        </w:tc>
      </w:tr>
      <w:tr w:rsidR="006148EA" w:rsidRPr="006148EA" w:rsidTr="00581153">
        <w:trPr>
          <w:trHeight w:val="274"/>
        </w:trPr>
        <w:tc>
          <w:tcPr>
            <w:tcW w:w="2552" w:type="dxa"/>
            <w:shd w:val="clear" w:color="auto" w:fill="auto"/>
          </w:tcPr>
          <w:p w:rsidR="006148EA" w:rsidRPr="006148EA" w:rsidRDefault="006148EA" w:rsidP="00581153">
            <w:pPr>
              <w:jc w:val="center"/>
              <w:rPr>
                <w:color w:val="0D0D0D"/>
                <w:sz w:val="26"/>
                <w:szCs w:val="26"/>
              </w:rPr>
            </w:pPr>
            <w:r w:rsidRPr="006148EA">
              <w:rPr>
                <w:color w:val="0D0D0D"/>
                <w:sz w:val="26"/>
                <w:szCs w:val="26"/>
              </w:rPr>
              <w:t>2</w:t>
            </w:r>
          </w:p>
        </w:tc>
        <w:tc>
          <w:tcPr>
            <w:tcW w:w="2173" w:type="dxa"/>
            <w:shd w:val="clear" w:color="auto" w:fill="auto"/>
          </w:tcPr>
          <w:p w:rsidR="006148EA" w:rsidRPr="006148EA" w:rsidRDefault="006148EA" w:rsidP="00581153">
            <w:pPr>
              <w:jc w:val="center"/>
              <w:rPr>
                <w:color w:val="0D0D0D"/>
                <w:sz w:val="26"/>
                <w:szCs w:val="26"/>
              </w:rPr>
            </w:pPr>
            <w:r w:rsidRPr="006148EA">
              <w:rPr>
                <w:color w:val="0D0D0D"/>
                <w:sz w:val="26"/>
                <w:szCs w:val="26"/>
              </w:rPr>
              <w:t>10</w:t>
            </w:r>
          </w:p>
        </w:tc>
        <w:tc>
          <w:tcPr>
            <w:tcW w:w="2173" w:type="dxa"/>
            <w:shd w:val="clear" w:color="auto" w:fill="auto"/>
          </w:tcPr>
          <w:p w:rsidR="006148EA" w:rsidRPr="006148EA" w:rsidRDefault="006148EA" w:rsidP="00581153">
            <w:pPr>
              <w:jc w:val="center"/>
              <w:rPr>
                <w:color w:val="0D0D0D"/>
                <w:sz w:val="26"/>
                <w:szCs w:val="26"/>
              </w:rPr>
            </w:pPr>
            <w:r w:rsidRPr="006148EA">
              <w:rPr>
                <w:color w:val="0D0D0D"/>
                <w:sz w:val="26"/>
                <w:szCs w:val="26"/>
              </w:rPr>
              <w:t>12</w:t>
            </w:r>
          </w:p>
        </w:tc>
        <w:tc>
          <w:tcPr>
            <w:tcW w:w="2458" w:type="dxa"/>
            <w:shd w:val="clear" w:color="auto" w:fill="auto"/>
          </w:tcPr>
          <w:p w:rsidR="006148EA" w:rsidRPr="006148EA" w:rsidRDefault="006148EA" w:rsidP="00581153">
            <w:pPr>
              <w:jc w:val="center"/>
              <w:rPr>
                <w:color w:val="0D0D0D"/>
                <w:sz w:val="26"/>
                <w:szCs w:val="26"/>
              </w:rPr>
            </w:pPr>
            <w:r w:rsidRPr="006148EA">
              <w:rPr>
                <w:color w:val="0D0D0D"/>
                <w:sz w:val="26"/>
                <w:szCs w:val="26"/>
              </w:rPr>
              <w:t>14</w:t>
            </w:r>
          </w:p>
        </w:tc>
      </w:tr>
      <w:tr w:rsidR="006148EA" w:rsidRPr="006148EA" w:rsidTr="00581153">
        <w:trPr>
          <w:trHeight w:val="202"/>
        </w:trPr>
        <w:tc>
          <w:tcPr>
            <w:tcW w:w="2552" w:type="dxa"/>
            <w:shd w:val="clear" w:color="auto" w:fill="auto"/>
          </w:tcPr>
          <w:p w:rsidR="006148EA" w:rsidRPr="006148EA" w:rsidRDefault="006148EA" w:rsidP="00581153">
            <w:pPr>
              <w:jc w:val="center"/>
              <w:rPr>
                <w:color w:val="0D0D0D"/>
                <w:sz w:val="26"/>
                <w:szCs w:val="26"/>
              </w:rPr>
            </w:pPr>
            <w:r w:rsidRPr="006148EA">
              <w:rPr>
                <w:color w:val="0D0D0D"/>
                <w:sz w:val="26"/>
                <w:szCs w:val="26"/>
              </w:rPr>
              <w:t>3</w:t>
            </w:r>
          </w:p>
        </w:tc>
        <w:tc>
          <w:tcPr>
            <w:tcW w:w="2173" w:type="dxa"/>
            <w:shd w:val="clear" w:color="auto" w:fill="auto"/>
          </w:tcPr>
          <w:p w:rsidR="006148EA" w:rsidRPr="006148EA" w:rsidRDefault="006148EA" w:rsidP="00581153">
            <w:pPr>
              <w:jc w:val="center"/>
              <w:rPr>
                <w:color w:val="0D0D0D"/>
                <w:sz w:val="26"/>
                <w:szCs w:val="26"/>
              </w:rPr>
            </w:pPr>
            <w:r w:rsidRPr="006148EA">
              <w:rPr>
                <w:color w:val="0D0D0D"/>
                <w:sz w:val="26"/>
                <w:szCs w:val="26"/>
              </w:rPr>
              <w:t>16</w:t>
            </w:r>
          </w:p>
        </w:tc>
        <w:tc>
          <w:tcPr>
            <w:tcW w:w="2173" w:type="dxa"/>
            <w:shd w:val="clear" w:color="auto" w:fill="auto"/>
          </w:tcPr>
          <w:p w:rsidR="006148EA" w:rsidRPr="006148EA" w:rsidRDefault="006148EA" w:rsidP="00581153">
            <w:pPr>
              <w:jc w:val="center"/>
              <w:rPr>
                <w:color w:val="0D0D0D"/>
                <w:sz w:val="26"/>
                <w:szCs w:val="26"/>
              </w:rPr>
            </w:pPr>
            <w:r w:rsidRPr="006148EA">
              <w:rPr>
                <w:color w:val="0D0D0D"/>
                <w:sz w:val="26"/>
                <w:szCs w:val="26"/>
              </w:rPr>
              <w:t>18</w:t>
            </w:r>
          </w:p>
        </w:tc>
        <w:tc>
          <w:tcPr>
            <w:tcW w:w="2458" w:type="dxa"/>
            <w:shd w:val="clear" w:color="auto" w:fill="auto"/>
          </w:tcPr>
          <w:p w:rsidR="006148EA" w:rsidRPr="006148EA" w:rsidRDefault="006148EA" w:rsidP="00581153">
            <w:pPr>
              <w:jc w:val="center"/>
              <w:rPr>
                <w:color w:val="0D0D0D"/>
                <w:sz w:val="26"/>
                <w:szCs w:val="26"/>
              </w:rPr>
            </w:pPr>
            <w:r w:rsidRPr="006148EA">
              <w:rPr>
                <w:color w:val="0D0D0D"/>
                <w:sz w:val="26"/>
                <w:szCs w:val="26"/>
              </w:rPr>
              <w:t>21</w:t>
            </w:r>
          </w:p>
        </w:tc>
      </w:tr>
      <w:tr w:rsidR="006148EA" w:rsidRPr="006148EA" w:rsidTr="00581153">
        <w:trPr>
          <w:trHeight w:val="254"/>
        </w:trPr>
        <w:tc>
          <w:tcPr>
            <w:tcW w:w="2552" w:type="dxa"/>
            <w:shd w:val="clear" w:color="auto" w:fill="auto"/>
          </w:tcPr>
          <w:p w:rsidR="006148EA" w:rsidRPr="006148EA" w:rsidRDefault="006148EA" w:rsidP="00581153">
            <w:pPr>
              <w:jc w:val="center"/>
              <w:rPr>
                <w:color w:val="0D0D0D"/>
                <w:sz w:val="26"/>
                <w:szCs w:val="26"/>
              </w:rPr>
            </w:pPr>
            <w:r w:rsidRPr="006148EA">
              <w:rPr>
                <w:color w:val="0D0D0D"/>
                <w:sz w:val="26"/>
                <w:szCs w:val="26"/>
              </w:rPr>
              <w:t>4</w:t>
            </w:r>
          </w:p>
        </w:tc>
        <w:tc>
          <w:tcPr>
            <w:tcW w:w="2173" w:type="dxa"/>
            <w:shd w:val="clear" w:color="auto" w:fill="auto"/>
          </w:tcPr>
          <w:p w:rsidR="006148EA" w:rsidRPr="006148EA" w:rsidRDefault="006148EA" w:rsidP="00581153">
            <w:pPr>
              <w:jc w:val="center"/>
              <w:rPr>
                <w:color w:val="0D0D0D"/>
                <w:sz w:val="26"/>
                <w:szCs w:val="26"/>
              </w:rPr>
            </w:pPr>
            <w:r w:rsidRPr="006148EA">
              <w:rPr>
                <w:color w:val="0D0D0D"/>
                <w:sz w:val="26"/>
                <w:szCs w:val="26"/>
              </w:rPr>
              <w:t>21</w:t>
            </w:r>
          </w:p>
        </w:tc>
        <w:tc>
          <w:tcPr>
            <w:tcW w:w="2173" w:type="dxa"/>
            <w:shd w:val="clear" w:color="auto" w:fill="auto"/>
          </w:tcPr>
          <w:p w:rsidR="006148EA" w:rsidRPr="006148EA" w:rsidRDefault="006148EA" w:rsidP="00581153">
            <w:pPr>
              <w:jc w:val="center"/>
              <w:rPr>
                <w:color w:val="0D0D0D"/>
                <w:sz w:val="26"/>
                <w:szCs w:val="26"/>
              </w:rPr>
            </w:pPr>
            <w:r w:rsidRPr="006148EA">
              <w:rPr>
                <w:color w:val="0D0D0D"/>
                <w:sz w:val="26"/>
                <w:szCs w:val="26"/>
              </w:rPr>
              <w:t>24</w:t>
            </w:r>
          </w:p>
        </w:tc>
        <w:tc>
          <w:tcPr>
            <w:tcW w:w="2458" w:type="dxa"/>
            <w:shd w:val="clear" w:color="auto" w:fill="auto"/>
          </w:tcPr>
          <w:p w:rsidR="006148EA" w:rsidRPr="006148EA" w:rsidRDefault="006148EA" w:rsidP="00581153">
            <w:pPr>
              <w:jc w:val="center"/>
              <w:rPr>
                <w:color w:val="0D0D0D"/>
                <w:sz w:val="26"/>
                <w:szCs w:val="26"/>
              </w:rPr>
            </w:pPr>
            <w:r w:rsidRPr="006148EA">
              <w:rPr>
                <w:color w:val="0D0D0D"/>
                <w:sz w:val="26"/>
                <w:szCs w:val="26"/>
              </w:rPr>
              <w:t>28</w:t>
            </w:r>
          </w:p>
        </w:tc>
      </w:tr>
    </w:tbl>
    <w:p w:rsidR="006148EA" w:rsidRPr="006148EA" w:rsidRDefault="006148EA" w:rsidP="006148EA">
      <w:pPr>
        <w:jc w:val="right"/>
        <w:rPr>
          <w:b/>
          <w:color w:val="0D0D0D"/>
          <w:sz w:val="26"/>
          <w:szCs w:val="26"/>
        </w:rPr>
      </w:pPr>
    </w:p>
    <w:p w:rsidR="001C2B59" w:rsidRDefault="001C2B59">
      <w:pPr>
        <w:rPr>
          <w:b/>
          <w:color w:val="0D0D0D"/>
          <w:sz w:val="26"/>
          <w:szCs w:val="26"/>
        </w:rPr>
      </w:pPr>
      <w:r>
        <w:rPr>
          <w:b/>
          <w:color w:val="0D0D0D"/>
          <w:sz w:val="26"/>
          <w:szCs w:val="26"/>
        </w:rPr>
        <w:br w:type="page"/>
      </w:r>
    </w:p>
    <w:p w:rsidR="001C2B59" w:rsidRDefault="001C2B59" w:rsidP="006148EA">
      <w:pPr>
        <w:jc w:val="center"/>
        <w:rPr>
          <w:b/>
          <w:color w:val="0D0D0D"/>
          <w:sz w:val="26"/>
          <w:szCs w:val="26"/>
        </w:rPr>
      </w:pPr>
    </w:p>
    <w:p w:rsidR="006148EA" w:rsidRPr="006148EA" w:rsidRDefault="006148EA" w:rsidP="006148EA">
      <w:pPr>
        <w:jc w:val="center"/>
        <w:rPr>
          <w:b/>
          <w:color w:val="0D0D0D"/>
          <w:sz w:val="26"/>
          <w:szCs w:val="26"/>
        </w:rPr>
      </w:pPr>
      <w:r w:rsidRPr="006148EA">
        <w:rPr>
          <w:b/>
          <w:color w:val="0D0D0D"/>
          <w:sz w:val="26"/>
          <w:szCs w:val="26"/>
        </w:rPr>
        <w:t>Характеристики зон заражения при аварийных разливах АХОВ на транспортных магистралях и на предприятиях промышленности</w:t>
      </w:r>
    </w:p>
    <w:p w:rsidR="006148EA" w:rsidRPr="006148EA" w:rsidRDefault="006148EA" w:rsidP="006148EA">
      <w:pPr>
        <w:pStyle w:val="aff5"/>
        <w:jc w:val="right"/>
        <w:rPr>
          <w:i/>
          <w:color w:val="0D0D0D"/>
          <w:sz w:val="26"/>
          <w:szCs w:val="26"/>
          <w:lang w:val="ru-RU"/>
        </w:rPr>
      </w:pPr>
      <w:r w:rsidRPr="006148EA">
        <w:rPr>
          <w:i/>
          <w:color w:val="0D0D0D"/>
          <w:sz w:val="26"/>
          <w:szCs w:val="26"/>
          <w:lang w:val="ru-RU"/>
        </w:rPr>
        <w:t xml:space="preserve">Таблица </w:t>
      </w:r>
      <w:r w:rsidR="004D5DF3">
        <w:rPr>
          <w:i/>
          <w:color w:val="0D0D0D"/>
          <w:sz w:val="26"/>
          <w:szCs w:val="26"/>
          <w:lang w:val="ru-RU"/>
        </w:rPr>
        <w:t>3</w:t>
      </w:r>
      <w:r w:rsidR="00B2380B">
        <w:rPr>
          <w:i/>
          <w:color w:val="0D0D0D"/>
          <w:sz w:val="26"/>
          <w:szCs w:val="26"/>
          <w:lang w:val="ru-RU"/>
        </w:rPr>
        <w:t>7</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45"/>
        <w:gridCol w:w="2126"/>
        <w:gridCol w:w="2127"/>
      </w:tblGrid>
      <w:tr w:rsidR="006148EA" w:rsidRPr="006148EA" w:rsidTr="00581153">
        <w:trPr>
          <w:trHeight w:val="243"/>
        </w:trPr>
        <w:tc>
          <w:tcPr>
            <w:tcW w:w="5245" w:type="dxa"/>
            <w:vMerge w:val="restart"/>
            <w:shd w:val="clear" w:color="auto" w:fill="auto"/>
            <w:vAlign w:val="center"/>
          </w:tcPr>
          <w:p w:rsidR="006148EA" w:rsidRPr="006148EA" w:rsidRDefault="006148EA" w:rsidP="00581153">
            <w:pPr>
              <w:jc w:val="center"/>
              <w:rPr>
                <w:b/>
                <w:color w:val="0D0D0D"/>
                <w:sz w:val="26"/>
                <w:szCs w:val="26"/>
              </w:rPr>
            </w:pPr>
            <w:r w:rsidRPr="006148EA">
              <w:rPr>
                <w:b/>
                <w:color w:val="0D0D0D"/>
                <w:sz w:val="26"/>
                <w:szCs w:val="26"/>
              </w:rPr>
              <w:t>Параметры</w:t>
            </w:r>
          </w:p>
        </w:tc>
        <w:tc>
          <w:tcPr>
            <w:tcW w:w="4253" w:type="dxa"/>
            <w:gridSpan w:val="2"/>
            <w:shd w:val="clear" w:color="auto" w:fill="auto"/>
            <w:vAlign w:val="center"/>
          </w:tcPr>
          <w:p w:rsidR="006148EA" w:rsidRPr="006148EA" w:rsidRDefault="006148EA" w:rsidP="00581153">
            <w:pPr>
              <w:jc w:val="center"/>
              <w:rPr>
                <w:b/>
                <w:color w:val="0D0D0D"/>
                <w:sz w:val="26"/>
                <w:szCs w:val="26"/>
              </w:rPr>
            </w:pPr>
            <w:r w:rsidRPr="006148EA">
              <w:rPr>
                <w:b/>
                <w:color w:val="0D0D0D"/>
                <w:sz w:val="26"/>
                <w:szCs w:val="26"/>
              </w:rPr>
              <w:t>Аммиак</w:t>
            </w:r>
          </w:p>
        </w:tc>
      </w:tr>
      <w:tr w:rsidR="006148EA" w:rsidRPr="006148EA" w:rsidTr="00581153">
        <w:trPr>
          <w:trHeight w:val="152"/>
        </w:trPr>
        <w:tc>
          <w:tcPr>
            <w:tcW w:w="5245" w:type="dxa"/>
            <w:vMerge/>
            <w:tcBorders>
              <w:bottom w:val="single" w:sz="4" w:space="0" w:color="auto"/>
            </w:tcBorders>
            <w:shd w:val="clear" w:color="auto" w:fill="auto"/>
            <w:vAlign w:val="center"/>
          </w:tcPr>
          <w:p w:rsidR="006148EA" w:rsidRPr="006148EA" w:rsidRDefault="006148EA" w:rsidP="00581153">
            <w:pPr>
              <w:rPr>
                <w:b/>
                <w:color w:val="0D0D0D"/>
                <w:sz w:val="26"/>
                <w:szCs w:val="26"/>
              </w:rPr>
            </w:pPr>
          </w:p>
        </w:tc>
        <w:tc>
          <w:tcPr>
            <w:tcW w:w="2126" w:type="dxa"/>
            <w:tcBorders>
              <w:bottom w:val="single" w:sz="4" w:space="0" w:color="auto"/>
            </w:tcBorders>
            <w:shd w:val="clear" w:color="auto" w:fill="auto"/>
            <w:vAlign w:val="center"/>
          </w:tcPr>
          <w:p w:rsidR="006148EA" w:rsidRPr="006148EA" w:rsidRDefault="006148EA" w:rsidP="00581153">
            <w:pPr>
              <w:jc w:val="center"/>
              <w:rPr>
                <w:b/>
                <w:color w:val="0D0D0D"/>
                <w:sz w:val="26"/>
                <w:szCs w:val="26"/>
              </w:rPr>
            </w:pPr>
            <w:r w:rsidRPr="006148EA">
              <w:rPr>
                <w:b/>
                <w:color w:val="0D0D0D"/>
                <w:sz w:val="26"/>
                <w:szCs w:val="26"/>
              </w:rPr>
              <w:t>8 м</w:t>
            </w:r>
            <w:r w:rsidRPr="006148EA">
              <w:rPr>
                <w:b/>
                <w:color w:val="0D0D0D"/>
                <w:sz w:val="26"/>
                <w:szCs w:val="26"/>
                <w:vertAlign w:val="superscript"/>
              </w:rPr>
              <w:t>3</w:t>
            </w:r>
          </w:p>
        </w:tc>
        <w:tc>
          <w:tcPr>
            <w:tcW w:w="2127" w:type="dxa"/>
            <w:tcBorders>
              <w:bottom w:val="single" w:sz="4" w:space="0" w:color="auto"/>
            </w:tcBorders>
            <w:shd w:val="clear" w:color="auto" w:fill="auto"/>
            <w:vAlign w:val="center"/>
          </w:tcPr>
          <w:p w:rsidR="006148EA" w:rsidRPr="006148EA" w:rsidRDefault="006148EA" w:rsidP="00581153">
            <w:pPr>
              <w:jc w:val="center"/>
              <w:rPr>
                <w:b/>
                <w:color w:val="0D0D0D"/>
                <w:sz w:val="26"/>
                <w:szCs w:val="26"/>
              </w:rPr>
            </w:pPr>
            <w:r w:rsidRPr="006148EA">
              <w:rPr>
                <w:b/>
                <w:color w:val="0D0D0D"/>
                <w:sz w:val="26"/>
                <w:szCs w:val="26"/>
              </w:rPr>
              <w:t>54 м</w:t>
            </w:r>
            <w:r w:rsidRPr="006148EA">
              <w:rPr>
                <w:b/>
                <w:color w:val="0D0D0D"/>
                <w:sz w:val="26"/>
                <w:szCs w:val="26"/>
                <w:vertAlign w:val="superscript"/>
              </w:rPr>
              <w:t>3</w:t>
            </w:r>
          </w:p>
        </w:tc>
      </w:tr>
      <w:tr w:rsidR="006148EA" w:rsidRPr="006148EA" w:rsidTr="00581153">
        <w:tc>
          <w:tcPr>
            <w:tcW w:w="5245" w:type="dxa"/>
            <w:tcBorders>
              <w:top w:val="single" w:sz="4" w:space="0" w:color="auto"/>
            </w:tcBorders>
            <w:shd w:val="clear" w:color="auto" w:fill="auto"/>
            <w:vAlign w:val="center"/>
          </w:tcPr>
          <w:p w:rsidR="006148EA" w:rsidRPr="006148EA" w:rsidRDefault="006148EA" w:rsidP="00581153">
            <w:pPr>
              <w:rPr>
                <w:color w:val="0D0D0D"/>
                <w:sz w:val="26"/>
                <w:szCs w:val="26"/>
              </w:rPr>
            </w:pPr>
            <w:r w:rsidRPr="006148EA">
              <w:rPr>
                <w:color w:val="0D0D0D"/>
                <w:sz w:val="26"/>
                <w:szCs w:val="26"/>
              </w:rPr>
              <w:t>Степень заполнения цистерны, %</w:t>
            </w:r>
          </w:p>
        </w:tc>
        <w:tc>
          <w:tcPr>
            <w:tcW w:w="2126" w:type="dxa"/>
            <w:tcBorders>
              <w:top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95</w:t>
            </w:r>
          </w:p>
        </w:tc>
        <w:tc>
          <w:tcPr>
            <w:tcW w:w="2127" w:type="dxa"/>
            <w:tcBorders>
              <w:top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95</w:t>
            </w:r>
          </w:p>
        </w:tc>
      </w:tr>
      <w:tr w:rsidR="006148EA" w:rsidRPr="006148EA" w:rsidTr="00581153">
        <w:tc>
          <w:tcPr>
            <w:tcW w:w="5245" w:type="dxa"/>
            <w:shd w:val="clear" w:color="auto" w:fill="auto"/>
            <w:vAlign w:val="center"/>
          </w:tcPr>
          <w:p w:rsidR="006148EA" w:rsidRPr="006148EA" w:rsidRDefault="006148EA" w:rsidP="00581153">
            <w:pPr>
              <w:rPr>
                <w:color w:val="0D0D0D"/>
                <w:sz w:val="26"/>
                <w:szCs w:val="26"/>
              </w:rPr>
            </w:pPr>
            <w:r w:rsidRPr="006148EA">
              <w:rPr>
                <w:color w:val="0D0D0D"/>
                <w:sz w:val="26"/>
                <w:szCs w:val="26"/>
              </w:rPr>
              <w:t xml:space="preserve">Молярная масса АХОВ, </w:t>
            </w:r>
            <w:proofErr w:type="gramStart"/>
            <w:r w:rsidRPr="006148EA">
              <w:rPr>
                <w:color w:val="0D0D0D"/>
                <w:sz w:val="26"/>
                <w:szCs w:val="26"/>
              </w:rPr>
              <w:t>кг</w:t>
            </w:r>
            <w:proofErr w:type="gramEnd"/>
            <w:r w:rsidRPr="006148EA">
              <w:rPr>
                <w:color w:val="0D0D0D"/>
                <w:sz w:val="26"/>
                <w:szCs w:val="26"/>
              </w:rPr>
              <w:t>/</w:t>
            </w:r>
            <w:proofErr w:type="spellStart"/>
            <w:r w:rsidRPr="006148EA">
              <w:rPr>
                <w:color w:val="0D0D0D"/>
                <w:sz w:val="26"/>
                <w:szCs w:val="26"/>
              </w:rPr>
              <w:t>кМоль</w:t>
            </w:r>
            <w:proofErr w:type="spellEnd"/>
          </w:p>
        </w:tc>
        <w:tc>
          <w:tcPr>
            <w:tcW w:w="2126"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17.03</w:t>
            </w:r>
          </w:p>
        </w:tc>
        <w:tc>
          <w:tcPr>
            <w:tcW w:w="2127"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17.03</w:t>
            </w:r>
          </w:p>
        </w:tc>
      </w:tr>
      <w:tr w:rsidR="006148EA" w:rsidRPr="006148EA" w:rsidTr="00581153">
        <w:tc>
          <w:tcPr>
            <w:tcW w:w="5245" w:type="dxa"/>
            <w:shd w:val="clear" w:color="auto" w:fill="auto"/>
            <w:vAlign w:val="center"/>
          </w:tcPr>
          <w:p w:rsidR="006148EA" w:rsidRPr="006148EA" w:rsidRDefault="006148EA" w:rsidP="00581153">
            <w:pPr>
              <w:rPr>
                <w:color w:val="0D0D0D"/>
                <w:sz w:val="26"/>
                <w:szCs w:val="26"/>
              </w:rPr>
            </w:pPr>
            <w:r w:rsidRPr="006148EA">
              <w:rPr>
                <w:color w:val="0D0D0D"/>
                <w:sz w:val="26"/>
                <w:szCs w:val="26"/>
              </w:rPr>
              <w:t xml:space="preserve">Плотность АХОВ (паров), </w:t>
            </w:r>
            <w:proofErr w:type="gramStart"/>
            <w:r w:rsidRPr="006148EA">
              <w:rPr>
                <w:color w:val="0D0D0D"/>
                <w:sz w:val="26"/>
                <w:szCs w:val="26"/>
              </w:rPr>
              <w:t>кг</w:t>
            </w:r>
            <w:proofErr w:type="gramEnd"/>
            <w:r w:rsidRPr="006148EA">
              <w:rPr>
                <w:color w:val="0D0D0D"/>
                <w:sz w:val="26"/>
                <w:szCs w:val="26"/>
              </w:rPr>
              <w:t>/м3</w:t>
            </w:r>
          </w:p>
        </w:tc>
        <w:tc>
          <w:tcPr>
            <w:tcW w:w="2126"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0.0073</w:t>
            </w:r>
          </w:p>
        </w:tc>
        <w:tc>
          <w:tcPr>
            <w:tcW w:w="2127"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0.0007</w:t>
            </w:r>
          </w:p>
        </w:tc>
      </w:tr>
      <w:tr w:rsidR="006148EA" w:rsidRPr="006148EA" w:rsidTr="00581153">
        <w:tc>
          <w:tcPr>
            <w:tcW w:w="5245" w:type="dxa"/>
            <w:shd w:val="clear" w:color="auto" w:fill="auto"/>
            <w:vAlign w:val="center"/>
          </w:tcPr>
          <w:p w:rsidR="006148EA" w:rsidRPr="006148EA" w:rsidRDefault="006148EA" w:rsidP="00581153">
            <w:pPr>
              <w:rPr>
                <w:color w:val="0D0D0D"/>
                <w:sz w:val="26"/>
                <w:szCs w:val="26"/>
              </w:rPr>
            </w:pPr>
            <w:proofErr w:type="gramStart"/>
            <w:r w:rsidRPr="006148EA">
              <w:rPr>
                <w:color w:val="0D0D0D"/>
                <w:sz w:val="26"/>
                <w:szCs w:val="26"/>
              </w:rPr>
              <w:t>Пороговая</w:t>
            </w:r>
            <w:proofErr w:type="gramEnd"/>
            <w:r w:rsidRPr="006148EA">
              <w:rPr>
                <w:color w:val="0D0D0D"/>
                <w:sz w:val="26"/>
                <w:szCs w:val="26"/>
              </w:rPr>
              <w:t xml:space="preserve"> </w:t>
            </w:r>
            <w:proofErr w:type="spellStart"/>
            <w:r w:rsidRPr="006148EA">
              <w:rPr>
                <w:color w:val="0D0D0D"/>
                <w:sz w:val="26"/>
                <w:szCs w:val="26"/>
              </w:rPr>
              <w:t>токсодоза</w:t>
            </w:r>
            <w:proofErr w:type="spellEnd"/>
            <w:r w:rsidRPr="006148EA">
              <w:rPr>
                <w:color w:val="0D0D0D"/>
                <w:sz w:val="26"/>
                <w:szCs w:val="26"/>
              </w:rPr>
              <w:t>, мг*мин</w:t>
            </w:r>
          </w:p>
        </w:tc>
        <w:tc>
          <w:tcPr>
            <w:tcW w:w="2126"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0.6</w:t>
            </w:r>
          </w:p>
        </w:tc>
        <w:tc>
          <w:tcPr>
            <w:tcW w:w="2127"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15</w:t>
            </w:r>
          </w:p>
        </w:tc>
      </w:tr>
      <w:tr w:rsidR="006148EA" w:rsidRPr="006148EA" w:rsidTr="00581153">
        <w:tc>
          <w:tcPr>
            <w:tcW w:w="5245" w:type="dxa"/>
            <w:shd w:val="clear" w:color="auto" w:fill="auto"/>
            <w:vAlign w:val="center"/>
          </w:tcPr>
          <w:p w:rsidR="006148EA" w:rsidRPr="006148EA" w:rsidRDefault="006148EA" w:rsidP="00581153">
            <w:pPr>
              <w:rPr>
                <w:color w:val="0D0D0D"/>
                <w:sz w:val="26"/>
                <w:szCs w:val="26"/>
              </w:rPr>
            </w:pPr>
            <w:r w:rsidRPr="006148EA">
              <w:rPr>
                <w:color w:val="0D0D0D"/>
                <w:sz w:val="26"/>
                <w:szCs w:val="26"/>
              </w:rPr>
              <w:t>Количество выброшенного (</w:t>
            </w:r>
            <w:proofErr w:type="spellStart"/>
            <w:r w:rsidRPr="006148EA">
              <w:rPr>
                <w:color w:val="0D0D0D"/>
                <w:sz w:val="26"/>
                <w:szCs w:val="26"/>
              </w:rPr>
              <w:t>разлившегося</w:t>
            </w:r>
            <w:proofErr w:type="spellEnd"/>
            <w:r w:rsidRPr="006148EA">
              <w:rPr>
                <w:color w:val="0D0D0D"/>
                <w:sz w:val="26"/>
                <w:szCs w:val="26"/>
              </w:rPr>
              <w:t xml:space="preserve">) при аварии вещества, </w:t>
            </w:r>
            <w:proofErr w:type="gramStart"/>
            <w:r w:rsidRPr="006148EA">
              <w:rPr>
                <w:color w:val="0D0D0D"/>
                <w:sz w:val="26"/>
                <w:szCs w:val="26"/>
              </w:rPr>
              <w:t>т</w:t>
            </w:r>
            <w:proofErr w:type="gramEnd"/>
          </w:p>
        </w:tc>
        <w:tc>
          <w:tcPr>
            <w:tcW w:w="2126"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5,18</w:t>
            </w:r>
          </w:p>
        </w:tc>
        <w:tc>
          <w:tcPr>
            <w:tcW w:w="2127"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34,94</w:t>
            </w:r>
          </w:p>
        </w:tc>
      </w:tr>
      <w:tr w:rsidR="006148EA" w:rsidRPr="006148EA" w:rsidTr="00581153">
        <w:tc>
          <w:tcPr>
            <w:tcW w:w="5245" w:type="dxa"/>
            <w:shd w:val="clear" w:color="auto" w:fill="auto"/>
            <w:vAlign w:val="center"/>
          </w:tcPr>
          <w:p w:rsidR="006148EA" w:rsidRPr="006148EA" w:rsidRDefault="006148EA" w:rsidP="00581153">
            <w:pPr>
              <w:rPr>
                <w:color w:val="0D0D0D"/>
                <w:sz w:val="26"/>
                <w:szCs w:val="26"/>
              </w:rPr>
            </w:pPr>
            <w:r w:rsidRPr="006148EA">
              <w:rPr>
                <w:color w:val="0D0D0D"/>
                <w:sz w:val="26"/>
                <w:szCs w:val="26"/>
              </w:rPr>
              <w:t xml:space="preserve">Эквивалентное количество вещества по первичному облаку, </w:t>
            </w:r>
            <w:proofErr w:type="gramStart"/>
            <w:r w:rsidRPr="006148EA">
              <w:rPr>
                <w:color w:val="0D0D0D"/>
                <w:sz w:val="26"/>
                <w:szCs w:val="26"/>
              </w:rPr>
              <w:t>т</w:t>
            </w:r>
            <w:proofErr w:type="gramEnd"/>
          </w:p>
        </w:tc>
        <w:tc>
          <w:tcPr>
            <w:tcW w:w="2126"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0,002</w:t>
            </w:r>
          </w:p>
        </w:tc>
        <w:tc>
          <w:tcPr>
            <w:tcW w:w="2127"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0,014</w:t>
            </w:r>
          </w:p>
        </w:tc>
      </w:tr>
      <w:tr w:rsidR="006148EA" w:rsidRPr="006148EA" w:rsidTr="00581153">
        <w:tc>
          <w:tcPr>
            <w:tcW w:w="5245" w:type="dxa"/>
            <w:shd w:val="clear" w:color="auto" w:fill="auto"/>
            <w:vAlign w:val="center"/>
          </w:tcPr>
          <w:p w:rsidR="006148EA" w:rsidRPr="006148EA" w:rsidRDefault="006148EA" w:rsidP="00581153">
            <w:pPr>
              <w:rPr>
                <w:color w:val="0D0D0D"/>
                <w:sz w:val="26"/>
                <w:szCs w:val="26"/>
              </w:rPr>
            </w:pPr>
            <w:r w:rsidRPr="006148EA">
              <w:rPr>
                <w:color w:val="0D0D0D"/>
                <w:sz w:val="26"/>
                <w:szCs w:val="26"/>
              </w:rPr>
              <w:t xml:space="preserve">Эквивалентное количество вещества по вторичному облаку, </w:t>
            </w:r>
            <w:proofErr w:type="gramStart"/>
            <w:r w:rsidRPr="006148EA">
              <w:rPr>
                <w:color w:val="0D0D0D"/>
                <w:sz w:val="26"/>
                <w:szCs w:val="26"/>
              </w:rPr>
              <w:t>т</w:t>
            </w:r>
            <w:proofErr w:type="gramEnd"/>
          </w:p>
        </w:tc>
        <w:tc>
          <w:tcPr>
            <w:tcW w:w="2126"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0,150</w:t>
            </w:r>
          </w:p>
        </w:tc>
        <w:tc>
          <w:tcPr>
            <w:tcW w:w="2127"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1,016</w:t>
            </w:r>
          </w:p>
        </w:tc>
      </w:tr>
      <w:tr w:rsidR="006148EA" w:rsidRPr="006148EA" w:rsidTr="00581153">
        <w:tc>
          <w:tcPr>
            <w:tcW w:w="5245" w:type="dxa"/>
            <w:shd w:val="clear" w:color="auto" w:fill="auto"/>
            <w:vAlign w:val="center"/>
          </w:tcPr>
          <w:p w:rsidR="006148EA" w:rsidRPr="006148EA" w:rsidRDefault="006148EA" w:rsidP="00581153">
            <w:pPr>
              <w:rPr>
                <w:color w:val="0D0D0D"/>
                <w:sz w:val="26"/>
                <w:szCs w:val="26"/>
              </w:rPr>
            </w:pPr>
            <w:r w:rsidRPr="006148EA">
              <w:rPr>
                <w:color w:val="0D0D0D"/>
                <w:sz w:val="26"/>
                <w:szCs w:val="26"/>
              </w:rPr>
              <w:t xml:space="preserve">Время испарения АХОВ с площади разлива, </w:t>
            </w:r>
            <w:proofErr w:type="gramStart"/>
            <w:r w:rsidRPr="006148EA">
              <w:rPr>
                <w:color w:val="0D0D0D"/>
                <w:sz w:val="26"/>
                <w:szCs w:val="26"/>
              </w:rPr>
              <w:t>ч</w:t>
            </w:r>
            <w:proofErr w:type="gramEnd"/>
            <w:r w:rsidRPr="006148EA">
              <w:rPr>
                <w:color w:val="0D0D0D"/>
                <w:sz w:val="26"/>
                <w:szCs w:val="26"/>
              </w:rPr>
              <w:t>: мин</w:t>
            </w:r>
          </w:p>
        </w:tc>
        <w:tc>
          <w:tcPr>
            <w:tcW w:w="2126"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1:21</w:t>
            </w:r>
          </w:p>
        </w:tc>
        <w:tc>
          <w:tcPr>
            <w:tcW w:w="2127"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1:21</w:t>
            </w:r>
          </w:p>
        </w:tc>
      </w:tr>
      <w:tr w:rsidR="006148EA" w:rsidRPr="006148EA" w:rsidTr="00581153">
        <w:tc>
          <w:tcPr>
            <w:tcW w:w="5245" w:type="dxa"/>
            <w:shd w:val="clear" w:color="auto" w:fill="auto"/>
            <w:vAlign w:val="center"/>
          </w:tcPr>
          <w:p w:rsidR="006148EA" w:rsidRPr="006148EA" w:rsidRDefault="006148EA" w:rsidP="00581153">
            <w:pPr>
              <w:rPr>
                <w:color w:val="0D0D0D"/>
                <w:sz w:val="26"/>
                <w:szCs w:val="26"/>
              </w:rPr>
            </w:pPr>
            <w:r w:rsidRPr="006148EA">
              <w:rPr>
                <w:color w:val="0D0D0D"/>
                <w:sz w:val="26"/>
                <w:szCs w:val="26"/>
              </w:rPr>
              <w:t xml:space="preserve">Глубина зоны заражения, </w:t>
            </w:r>
            <w:proofErr w:type="gramStart"/>
            <w:r w:rsidRPr="006148EA">
              <w:rPr>
                <w:color w:val="0D0D0D"/>
                <w:sz w:val="26"/>
                <w:szCs w:val="26"/>
              </w:rPr>
              <w:t>км</w:t>
            </w:r>
            <w:proofErr w:type="gramEnd"/>
            <w:r w:rsidRPr="006148EA">
              <w:rPr>
                <w:color w:val="0D0D0D"/>
                <w:sz w:val="26"/>
                <w:szCs w:val="26"/>
              </w:rPr>
              <w:t>.</w:t>
            </w:r>
          </w:p>
        </w:tc>
        <w:tc>
          <w:tcPr>
            <w:tcW w:w="4253" w:type="dxa"/>
            <w:gridSpan w:val="2"/>
            <w:shd w:val="clear" w:color="auto" w:fill="auto"/>
            <w:vAlign w:val="center"/>
          </w:tcPr>
          <w:p w:rsidR="006148EA" w:rsidRPr="006148EA" w:rsidRDefault="006148EA" w:rsidP="00581153">
            <w:pPr>
              <w:jc w:val="center"/>
              <w:rPr>
                <w:color w:val="0D0D0D"/>
                <w:sz w:val="26"/>
                <w:szCs w:val="26"/>
              </w:rPr>
            </w:pPr>
          </w:p>
        </w:tc>
      </w:tr>
      <w:tr w:rsidR="006148EA" w:rsidRPr="006148EA" w:rsidTr="00581153">
        <w:tc>
          <w:tcPr>
            <w:tcW w:w="5245" w:type="dxa"/>
            <w:shd w:val="clear" w:color="auto" w:fill="auto"/>
            <w:vAlign w:val="center"/>
          </w:tcPr>
          <w:p w:rsidR="006148EA" w:rsidRPr="006148EA" w:rsidRDefault="006148EA" w:rsidP="00581153">
            <w:pPr>
              <w:rPr>
                <w:color w:val="0D0D0D"/>
                <w:sz w:val="26"/>
                <w:szCs w:val="26"/>
              </w:rPr>
            </w:pPr>
            <w:r w:rsidRPr="006148EA">
              <w:rPr>
                <w:color w:val="0D0D0D"/>
                <w:sz w:val="26"/>
                <w:szCs w:val="26"/>
              </w:rPr>
              <w:t>Первичным облаком</w:t>
            </w:r>
          </w:p>
        </w:tc>
        <w:tc>
          <w:tcPr>
            <w:tcW w:w="2126"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0,079</w:t>
            </w:r>
          </w:p>
        </w:tc>
        <w:tc>
          <w:tcPr>
            <w:tcW w:w="2127"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0,43</w:t>
            </w:r>
          </w:p>
        </w:tc>
      </w:tr>
      <w:tr w:rsidR="006148EA" w:rsidRPr="006148EA" w:rsidTr="00581153">
        <w:tc>
          <w:tcPr>
            <w:tcW w:w="5245" w:type="dxa"/>
            <w:tcBorders>
              <w:bottom w:val="single" w:sz="4" w:space="0" w:color="auto"/>
            </w:tcBorders>
            <w:shd w:val="clear" w:color="auto" w:fill="auto"/>
            <w:vAlign w:val="center"/>
          </w:tcPr>
          <w:p w:rsidR="006148EA" w:rsidRPr="006148EA" w:rsidRDefault="006148EA" w:rsidP="00581153">
            <w:pPr>
              <w:rPr>
                <w:color w:val="0D0D0D"/>
                <w:sz w:val="26"/>
                <w:szCs w:val="26"/>
              </w:rPr>
            </w:pPr>
            <w:r w:rsidRPr="006148EA">
              <w:rPr>
                <w:color w:val="0D0D0D"/>
                <w:sz w:val="26"/>
                <w:szCs w:val="26"/>
              </w:rPr>
              <w:t>Вторичным облаком</w:t>
            </w:r>
          </w:p>
        </w:tc>
        <w:tc>
          <w:tcPr>
            <w:tcW w:w="2126" w:type="dxa"/>
            <w:tcBorders>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1,49</w:t>
            </w:r>
          </w:p>
        </w:tc>
        <w:tc>
          <w:tcPr>
            <w:tcW w:w="2127" w:type="dxa"/>
            <w:tcBorders>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4,8</w:t>
            </w:r>
          </w:p>
        </w:tc>
      </w:tr>
      <w:tr w:rsidR="006148EA" w:rsidRPr="006148EA" w:rsidTr="00581153">
        <w:trPr>
          <w:trHeight w:val="239"/>
        </w:trPr>
        <w:tc>
          <w:tcPr>
            <w:tcW w:w="5245" w:type="dxa"/>
            <w:tcBorders>
              <w:bottom w:val="single" w:sz="4" w:space="0" w:color="auto"/>
            </w:tcBorders>
            <w:shd w:val="clear" w:color="auto" w:fill="auto"/>
            <w:vAlign w:val="center"/>
          </w:tcPr>
          <w:p w:rsidR="006148EA" w:rsidRPr="006148EA" w:rsidRDefault="006148EA" w:rsidP="00581153">
            <w:pPr>
              <w:rPr>
                <w:color w:val="0D0D0D"/>
                <w:sz w:val="26"/>
                <w:szCs w:val="26"/>
              </w:rPr>
            </w:pPr>
            <w:r w:rsidRPr="006148EA">
              <w:rPr>
                <w:color w:val="0D0D0D"/>
                <w:sz w:val="26"/>
                <w:szCs w:val="26"/>
              </w:rPr>
              <w:t>Полная</w:t>
            </w:r>
          </w:p>
        </w:tc>
        <w:tc>
          <w:tcPr>
            <w:tcW w:w="2126" w:type="dxa"/>
            <w:tcBorders>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1,53</w:t>
            </w:r>
          </w:p>
        </w:tc>
        <w:tc>
          <w:tcPr>
            <w:tcW w:w="2127" w:type="dxa"/>
            <w:tcBorders>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5,0</w:t>
            </w:r>
          </w:p>
        </w:tc>
      </w:tr>
      <w:tr w:rsidR="006148EA" w:rsidRPr="006148EA" w:rsidTr="00581153">
        <w:tc>
          <w:tcPr>
            <w:tcW w:w="5245" w:type="dxa"/>
            <w:tcBorders>
              <w:top w:val="single" w:sz="4" w:space="0" w:color="auto"/>
              <w:bottom w:val="single" w:sz="4" w:space="0" w:color="auto"/>
            </w:tcBorders>
            <w:shd w:val="clear" w:color="auto" w:fill="auto"/>
            <w:vAlign w:val="center"/>
          </w:tcPr>
          <w:p w:rsidR="006148EA" w:rsidRPr="006148EA" w:rsidRDefault="006148EA" w:rsidP="00581153">
            <w:pPr>
              <w:rPr>
                <w:color w:val="0D0D0D"/>
                <w:sz w:val="26"/>
                <w:szCs w:val="26"/>
              </w:rPr>
            </w:pPr>
            <w:r w:rsidRPr="006148EA">
              <w:rPr>
                <w:color w:val="0D0D0D"/>
                <w:sz w:val="26"/>
                <w:szCs w:val="26"/>
              </w:rPr>
              <w:t xml:space="preserve">Глубина зоны заражения АХОВ за 1 час, </w:t>
            </w:r>
            <w:proofErr w:type="gramStart"/>
            <w:r w:rsidRPr="006148EA">
              <w:rPr>
                <w:color w:val="0D0D0D"/>
                <w:sz w:val="26"/>
                <w:szCs w:val="26"/>
              </w:rPr>
              <w:t>км</w:t>
            </w:r>
            <w:proofErr w:type="gramEnd"/>
          </w:p>
        </w:tc>
        <w:tc>
          <w:tcPr>
            <w:tcW w:w="2126" w:type="dxa"/>
            <w:tcBorders>
              <w:top w:val="single" w:sz="4" w:space="0" w:color="auto"/>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1,53</w:t>
            </w:r>
          </w:p>
        </w:tc>
        <w:tc>
          <w:tcPr>
            <w:tcW w:w="2127" w:type="dxa"/>
            <w:tcBorders>
              <w:top w:val="single" w:sz="4" w:space="0" w:color="auto"/>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5,0</w:t>
            </w:r>
          </w:p>
        </w:tc>
      </w:tr>
      <w:tr w:rsidR="006148EA" w:rsidRPr="006148EA" w:rsidTr="00581153">
        <w:tc>
          <w:tcPr>
            <w:tcW w:w="5245" w:type="dxa"/>
            <w:tcBorders>
              <w:top w:val="single" w:sz="4" w:space="0" w:color="auto"/>
            </w:tcBorders>
            <w:shd w:val="clear" w:color="auto" w:fill="auto"/>
            <w:vAlign w:val="center"/>
          </w:tcPr>
          <w:p w:rsidR="006148EA" w:rsidRPr="006148EA" w:rsidRDefault="006148EA" w:rsidP="00581153">
            <w:pPr>
              <w:rPr>
                <w:color w:val="0D0D0D"/>
                <w:sz w:val="26"/>
                <w:szCs w:val="26"/>
              </w:rPr>
            </w:pPr>
            <w:r w:rsidRPr="006148EA">
              <w:rPr>
                <w:color w:val="0D0D0D"/>
                <w:sz w:val="26"/>
                <w:szCs w:val="26"/>
              </w:rPr>
              <w:t xml:space="preserve">Предельно возможная глубина зоны заражения АХОВ, </w:t>
            </w:r>
            <w:proofErr w:type="gramStart"/>
            <w:r w:rsidRPr="006148EA">
              <w:rPr>
                <w:color w:val="0D0D0D"/>
                <w:sz w:val="26"/>
                <w:szCs w:val="26"/>
              </w:rPr>
              <w:t>км</w:t>
            </w:r>
            <w:proofErr w:type="gramEnd"/>
          </w:p>
        </w:tc>
        <w:tc>
          <w:tcPr>
            <w:tcW w:w="2126" w:type="dxa"/>
            <w:tcBorders>
              <w:top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1,732</w:t>
            </w:r>
          </w:p>
        </w:tc>
        <w:tc>
          <w:tcPr>
            <w:tcW w:w="2127" w:type="dxa"/>
            <w:tcBorders>
              <w:top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5,629</w:t>
            </w:r>
          </w:p>
        </w:tc>
      </w:tr>
      <w:tr w:rsidR="006148EA" w:rsidRPr="006148EA" w:rsidTr="00581153">
        <w:tc>
          <w:tcPr>
            <w:tcW w:w="5245" w:type="dxa"/>
            <w:shd w:val="clear" w:color="auto" w:fill="auto"/>
            <w:vAlign w:val="center"/>
          </w:tcPr>
          <w:p w:rsidR="006148EA" w:rsidRPr="006148EA" w:rsidRDefault="006148EA" w:rsidP="00581153">
            <w:pPr>
              <w:rPr>
                <w:color w:val="0D0D0D"/>
                <w:sz w:val="26"/>
                <w:szCs w:val="26"/>
              </w:rPr>
            </w:pPr>
            <w:r w:rsidRPr="006148EA">
              <w:rPr>
                <w:color w:val="0D0D0D"/>
                <w:sz w:val="26"/>
                <w:szCs w:val="26"/>
              </w:rPr>
              <w:t>Площадь зоны заражения облаком АХОВ, км</w:t>
            </w:r>
            <w:proofErr w:type="gramStart"/>
            <w:r w:rsidRPr="006148EA">
              <w:rPr>
                <w:color w:val="0D0D0D"/>
                <w:sz w:val="26"/>
                <w:szCs w:val="26"/>
                <w:vertAlign w:val="superscript"/>
              </w:rPr>
              <w:t>2</w:t>
            </w:r>
            <w:proofErr w:type="gramEnd"/>
          </w:p>
        </w:tc>
        <w:tc>
          <w:tcPr>
            <w:tcW w:w="4253" w:type="dxa"/>
            <w:gridSpan w:val="2"/>
            <w:shd w:val="clear" w:color="auto" w:fill="auto"/>
            <w:vAlign w:val="center"/>
          </w:tcPr>
          <w:p w:rsidR="006148EA" w:rsidRPr="006148EA" w:rsidRDefault="006148EA" w:rsidP="00581153">
            <w:pPr>
              <w:jc w:val="center"/>
              <w:rPr>
                <w:color w:val="0D0D0D"/>
                <w:sz w:val="26"/>
                <w:szCs w:val="26"/>
              </w:rPr>
            </w:pPr>
          </w:p>
        </w:tc>
      </w:tr>
      <w:tr w:rsidR="006148EA" w:rsidRPr="006148EA" w:rsidTr="00581153">
        <w:tc>
          <w:tcPr>
            <w:tcW w:w="5245" w:type="dxa"/>
            <w:shd w:val="clear" w:color="auto" w:fill="auto"/>
            <w:vAlign w:val="center"/>
          </w:tcPr>
          <w:p w:rsidR="006148EA" w:rsidRPr="006148EA" w:rsidRDefault="006148EA" w:rsidP="00581153">
            <w:pPr>
              <w:rPr>
                <w:color w:val="0D0D0D"/>
                <w:sz w:val="26"/>
                <w:szCs w:val="26"/>
              </w:rPr>
            </w:pPr>
            <w:r w:rsidRPr="006148EA">
              <w:rPr>
                <w:color w:val="0D0D0D"/>
                <w:sz w:val="26"/>
                <w:szCs w:val="26"/>
              </w:rPr>
              <w:t>Возможная</w:t>
            </w:r>
          </w:p>
        </w:tc>
        <w:tc>
          <w:tcPr>
            <w:tcW w:w="2126"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3,66</w:t>
            </w:r>
          </w:p>
        </w:tc>
        <w:tc>
          <w:tcPr>
            <w:tcW w:w="2127"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39,21</w:t>
            </w:r>
          </w:p>
        </w:tc>
      </w:tr>
      <w:tr w:rsidR="006148EA" w:rsidRPr="006148EA" w:rsidTr="00581153">
        <w:tc>
          <w:tcPr>
            <w:tcW w:w="5245" w:type="dxa"/>
            <w:shd w:val="clear" w:color="auto" w:fill="auto"/>
            <w:vAlign w:val="center"/>
          </w:tcPr>
          <w:p w:rsidR="006148EA" w:rsidRPr="006148EA" w:rsidRDefault="006148EA" w:rsidP="00581153">
            <w:pPr>
              <w:rPr>
                <w:color w:val="0D0D0D"/>
                <w:sz w:val="26"/>
                <w:szCs w:val="26"/>
              </w:rPr>
            </w:pPr>
            <w:r w:rsidRPr="006148EA">
              <w:rPr>
                <w:color w:val="0D0D0D"/>
                <w:sz w:val="26"/>
                <w:szCs w:val="26"/>
              </w:rPr>
              <w:t>Фактическая</w:t>
            </w:r>
          </w:p>
        </w:tc>
        <w:tc>
          <w:tcPr>
            <w:tcW w:w="2126"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0,19</w:t>
            </w:r>
          </w:p>
        </w:tc>
        <w:tc>
          <w:tcPr>
            <w:tcW w:w="2127"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2,024</w:t>
            </w:r>
          </w:p>
        </w:tc>
      </w:tr>
    </w:tbl>
    <w:p w:rsidR="001C2B59" w:rsidRDefault="006148EA" w:rsidP="006148EA">
      <w:pPr>
        <w:pStyle w:val="aff5"/>
        <w:jc w:val="center"/>
        <w:rPr>
          <w:i/>
          <w:color w:val="0D0D0D"/>
          <w:sz w:val="26"/>
          <w:szCs w:val="26"/>
          <w:lang w:val="ru-RU"/>
        </w:rPr>
      </w:pPr>
      <w:r w:rsidRPr="006148EA">
        <w:rPr>
          <w:i/>
          <w:color w:val="0D0D0D"/>
          <w:sz w:val="26"/>
          <w:szCs w:val="26"/>
          <w:lang w:val="ru-RU"/>
        </w:rPr>
        <w:t>Продолжение таблицы</w:t>
      </w:r>
    </w:p>
    <w:p w:rsidR="001C2B59" w:rsidRDefault="001C2B59">
      <w:pPr>
        <w:rPr>
          <w:i/>
          <w:color w:val="0D0D0D"/>
          <w:sz w:val="26"/>
          <w:szCs w:val="26"/>
          <w:lang w:eastAsia="ar-SA" w:bidi="en-US"/>
        </w:rPr>
      </w:pPr>
      <w:r>
        <w:rPr>
          <w:i/>
          <w:color w:val="0D0D0D"/>
          <w:sz w:val="26"/>
          <w:szCs w:val="26"/>
        </w:rPr>
        <w:br w:type="page"/>
      </w:r>
    </w:p>
    <w:p w:rsidR="006148EA" w:rsidRPr="006148EA" w:rsidRDefault="006148EA" w:rsidP="006148EA">
      <w:pPr>
        <w:pStyle w:val="aff5"/>
        <w:jc w:val="center"/>
        <w:rPr>
          <w:i/>
          <w:color w:val="0D0D0D"/>
          <w:sz w:val="26"/>
          <w:szCs w:val="26"/>
          <w:lang w:val="ru-RU"/>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850"/>
        <w:gridCol w:w="851"/>
        <w:gridCol w:w="850"/>
        <w:gridCol w:w="851"/>
        <w:gridCol w:w="850"/>
        <w:gridCol w:w="851"/>
        <w:gridCol w:w="850"/>
        <w:gridCol w:w="851"/>
      </w:tblGrid>
      <w:tr w:rsidR="006148EA" w:rsidRPr="006148EA" w:rsidTr="00581153">
        <w:trPr>
          <w:trHeight w:val="85"/>
        </w:trPr>
        <w:tc>
          <w:tcPr>
            <w:tcW w:w="2694" w:type="dxa"/>
            <w:vMerge w:val="restart"/>
            <w:shd w:val="clear" w:color="auto" w:fill="auto"/>
            <w:vAlign w:val="center"/>
          </w:tcPr>
          <w:p w:rsidR="006148EA" w:rsidRPr="006148EA" w:rsidRDefault="006148EA" w:rsidP="00581153">
            <w:pPr>
              <w:jc w:val="center"/>
              <w:rPr>
                <w:b/>
                <w:color w:val="0D0D0D"/>
                <w:sz w:val="26"/>
                <w:szCs w:val="26"/>
              </w:rPr>
            </w:pPr>
            <w:r w:rsidRPr="006148EA">
              <w:rPr>
                <w:b/>
                <w:color w:val="0D0D0D"/>
                <w:sz w:val="26"/>
                <w:szCs w:val="26"/>
              </w:rPr>
              <w:t>Параметры</w:t>
            </w:r>
          </w:p>
        </w:tc>
        <w:tc>
          <w:tcPr>
            <w:tcW w:w="1701" w:type="dxa"/>
            <w:gridSpan w:val="2"/>
            <w:shd w:val="clear" w:color="auto" w:fill="auto"/>
            <w:vAlign w:val="center"/>
          </w:tcPr>
          <w:p w:rsidR="006148EA" w:rsidRPr="006148EA" w:rsidRDefault="006148EA" w:rsidP="00581153">
            <w:pPr>
              <w:jc w:val="center"/>
              <w:rPr>
                <w:b/>
                <w:color w:val="0D0D0D"/>
                <w:sz w:val="26"/>
                <w:szCs w:val="26"/>
              </w:rPr>
            </w:pPr>
            <w:r w:rsidRPr="006148EA">
              <w:rPr>
                <w:b/>
                <w:color w:val="0D0D0D"/>
                <w:sz w:val="26"/>
                <w:szCs w:val="26"/>
              </w:rPr>
              <w:t>Соляная</w:t>
            </w:r>
          </w:p>
          <w:p w:rsidR="006148EA" w:rsidRPr="006148EA" w:rsidRDefault="006148EA" w:rsidP="00581153">
            <w:pPr>
              <w:jc w:val="center"/>
              <w:rPr>
                <w:b/>
                <w:color w:val="0D0D0D"/>
                <w:sz w:val="26"/>
                <w:szCs w:val="26"/>
              </w:rPr>
            </w:pPr>
            <w:r w:rsidRPr="006148EA">
              <w:rPr>
                <w:b/>
                <w:color w:val="0D0D0D"/>
                <w:sz w:val="26"/>
                <w:szCs w:val="26"/>
              </w:rPr>
              <w:t>кислота</w:t>
            </w:r>
          </w:p>
        </w:tc>
        <w:tc>
          <w:tcPr>
            <w:tcW w:w="5103" w:type="dxa"/>
            <w:gridSpan w:val="6"/>
            <w:shd w:val="clear" w:color="auto" w:fill="auto"/>
            <w:vAlign w:val="center"/>
          </w:tcPr>
          <w:p w:rsidR="006148EA" w:rsidRPr="006148EA" w:rsidRDefault="006148EA" w:rsidP="00581153">
            <w:pPr>
              <w:jc w:val="center"/>
              <w:rPr>
                <w:b/>
                <w:color w:val="0D0D0D"/>
                <w:sz w:val="26"/>
                <w:szCs w:val="26"/>
              </w:rPr>
            </w:pPr>
            <w:r w:rsidRPr="006148EA">
              <w:rPr>
                <w:b/>
                <w:color w:val="0D0D0D"/>
                <w:sz w:val="26"/>
                <w:szCs w:val="26"/>
              </w:rPr>
              <w:t>Аммиак</w:t>
            </w:r>
          </w:p>
        </w:tc>
      </w:tr>
      <w:tr w:rsidR="006148EA" w:rsidRPr="006148EA" w:rsidTr="00581153">
        <w:trPr>
          <w:trHeight w:val="152"/>
        </w:trPr>
        <w:tc>
          <w:tcPr>
            <w:tcW w:w="2694" w:type="dxa"/>
            <w:vMerge/>
            <w:tcBorders>
              <w:bottom w:val="single" w:sz="4" w:space="0" w:color="auto"/>
            </w:tcBorders>
            <w:shd w:val="clear" w:color="auto" w:fill="auto"/>
            <w:vAlign w:val="center"/>
          </w:tcPr>
          <w:p w:rsidR="006148EA" w:rsidRPr="006148EA" w:rsidRDefault="006148EA" w:rsidP="00581153">
            <w:pPr>
              <w:rPr>
                <w:b/>
                <w:color w:val="0D0D0D"/>
                <w:sz w:val="26"/>
                <w:szCs w:val="26"/>
              </w:rPr>
            </w:pPr>
          </w:p>
        </w:tc>
        <w:tc>
          <w:tcPr>
            <w:tcW w:w="850" w:type="dxa"/>
            <w:tcBorders>
              <w:bottom w:val="single" w:sz="4" w:space="0" w:color="auto"/>
            </w:tcBorders>
            <w:shd w:val="clear" w:color="auto" w:fill="auto"/>
            <w:vAlign w:val="center"/>
          </w:tcPr>
          <w:p w:rsidR="006148EA" w:rsidRPr="006148EA" w:rsidRDefault="006148EA" w:rsidP="00581153">
            <w:pPr>
              <w:jc w:val="center"/>
              <w:rPr>
                <w:b/>
                <w:color w:val="0D0D0D"/>
                <w:sz w:val="26"/>
                <w:szCs w:val="26"/>
              </w:rPr>
            </w:pPr>
            <w:r w:rsidRPr="006148EA">
              <w:rPr>
                <w:b/>
                <w:color w:val="0D0D0D"/>
                <w:sz w:val="26"/>
                <w:szCs w:val="26"/>
              </w:rPr>
              <w:t>1,2 т</w:t>
            </w:r>
          </w:p>
        </w:tc>
        <w:tc>
          <w:tcPr>
            <w:tcW w:w="851" w:type="dxa"/>
            <w:tcBorders>
              <w:bottom w:val="single" w:sz="4" w:space="0" w:color="auto"/>
            </w:tcBorders>
            <w:shd w:val="clear" w:color="auto" w:fill="auto"/>
            <w:vAlign w:val="center"/>
          </w:tcPr>
          <w:p w:rsidR="006148EA" w:rsidRPr="006148EA" w:rsidRDefault="006148EA" w:rsidP="00581153">
            <w:pPr>
              <w:jc w:val="center"/>
              <w:rPr>
                <w:b/>
                <w:color w:val="0D0D0D"/>
                <w:sz w:val="26"/>
                <w:szCs w:val="26"/>
              </w:rPr>
            </w:pPr>
            <w:r w:rsidRPr="006148EA">
              <w:rPr>
                <w:b/>
                <w:color w:val="0D0D0D"/>
                <w:sz w:val="26"/>
                <w:szCs w:val="26"/>
              </w:rPr>
              <w:t>120 т</w:t>
            </w:r>
          </w:p>
        </w:tc>
        <w:tc>
          <w:tcPr>
            <w:tcW w:w="850" w:type="dxa"/>
            <w:tcBorders>
              <w:bottom w:val="single" w:sz="4" w:space="0" w:color="auto"/>
            </w:tcBorders>
            <w:shd w:val="clear" w:color="auto" w:fill="auto"/>
            <w:vAlign w:val="center"/>
          </w:tcPr>
          <w:p w:rsidR="006148EA" w:rsidRPr="006148EA" w:rsidRDefault="006148EA" w:rsidP="00581153">
            <w:pPr>
              <w:jc w:val="center"/>
              <w:rPr>
                <w:b/>
                <w:color w:val="0D0D0D"/>
                <w:sz w:val="26"/>
                <w:szCs w:val="26"/>
              </w:rPr>
            </w:pPr>
            <w:r w:rsidRPr="006148EA">
              <w:rPr>
                <w:b/>
                <w:color w:val="0D0D0D"/>
                <w:sz w:val="26"/>
                <w:szCs w:val="26"/>
              </w:rPr>
              <w:t>0,02т</w:t>
            </w:r>
          </w:p>
        </w:tc>
        <w:tc>
          <w:tcPr>
            <w:tcW w:w="851" w:type="dxa"/>
            <w:tcBorders>
              <w:bottom w:val="single" w:sz="4" w:space="0" w:color="auto"/>
            </w:tcBorders>
            <w:shd w:val="clear" w:color="auto" w:fill="auto"/>
            <w:vAlign w:val="center"/>
          </w:tcPr>
          <w:p w:rsidR="006148EA" w:rsidRPr="006148EA" w:rsidRDefault="006148EA" w:rsidP="00581153">
            <w:pPr>
              <w:jc w:val="center"/>
              <w:rPr>
                <w:b/>
                <w:color w:val="0D0D0D"/>
                <w:sz w:val="26"/>
                <w:szCs w:val="26"/>
              </w:rPr>
            </w:pPr>
            <w:r w:rsidRPr="006148EA">
              <w:rPr>
                <w:b/>
                <w:color w:val="0D0D0D"/>
                <w:sz w:val="26"/>
                <w:szCs w:val="26"/>
              </w:rPr>
              <w:t>0,08т</w:t>
            </w:r>
          </w:p>
        </w:tc>
        <w:tc>
          <w:tcPr>
            <w:tcW w:w="850" w:type="dxa"/>
            <w:tcBorders>
              <w:bottom w:val="single" w:sz="4" w:space="0" w:color="auto"/>
            </w:tcBorders>
            <w:shd w:val="clear" w:color="auto" w:fill="auto"/>
            <w:vAlign w:val="center"/>
          </w:tcPr>
          <w:p w:rsidR="006148EA" w:rsidRPr="006148EA" w:rsidRDefault="006148EA" w:rsidP="00581153">
            <w:pPr>
              <w:jc w:val="center"/>
              <w:rPr>
                <w:b/>
                <w:color w:val="0D0D0D"/>
                <w:sz w:val="26"/>
                <w:szCs w:val="26"/>
              </w:rPr>
            </w:pPr>
            <w:r w:rsidRPr="006148EA">
              <w:rPr>
                <w:b/>
                <w:color w:val="0D0D0D"/>
                <w:sz w:val="26"/>
                <w:szCs w:val="26"/>
              </w:rPr>
              <w:t>0,1т</w:t>
            </w:r>
          </w:p>
        </w:tc>
        <w:tc>
          <w:tcPr>
            <w:tcW w:w="851" w:type="dxa"/>
            <w:tcBorders>
              <w:bottom w:val="single" w:sz="4" w:space="0" w:color="auto"/>
            </w:tcBorders>
            <w:shd w:val="clear" w:color="auto" w:fill="auto"/>
            <w:vAlign w:val="center"/>
          </w:tcPr>
          <w:p w:rsidR="006148EA" w:rsidRPr="006148EA" w:rsidRDefault="006148EA" w:rsidP="00581153">
            <w:pPr>
              <w:jc w:val="center"/>
              <w:rPr>
                <w:b/>
                <w:color w:val="0D0D0D"/>
                <w:sz w:val="26"/>
                <w:szCs w:val="26"/>
              </w:rPr>
            </w:pPr>
            <w:r w:rsidRPr="006148EA">
              <w:rPr>
                <w:b/>
                <w:color w:val="0D0D0D"/>
                <w:sz w:val="26"/>
                <w:szCs w:val="26"/>
              </w:rPr>
              <w:t>0,19т</w:t>
            </w:r>
          </w:p>
        </w:tc>
        <w:tc>
          <w:tcPr>
            <w:tcW w:w="850" w:type="dxa"/>
            <w:tcBorders>
              <w:bottom w:val="single" w:sz="4" w:space="0" w:color="auto"/>
            </w:tcBorders>
            <w:shd w:val="clear" w:color="auto" w:fill="auto"/>
            <w:vAlign w:val="center"/>
          </w:tcPr>
          <w:p w:rsidR="006148EA" w:rsidRPr="006148EA" w:rsidRDefault="006148EA" w:rsidP="00581153">
            <w:pPr>
              <w:jc w:val="center"/>
              <w:rPr>
                <w:b/>
                <w:color w:val="0D0D0D"/>
                <w:sz w:val="26"/>
                <w:szCs w:val="26"/>
              </w:rPr>
            </w:pPr>
            <w:r w:rsidRPr="006148EA">
              <w:rPr>
                <w:b/>
                <w:color w:val="0D0D0D"/>
                <w:sz w:val="26"/>
                <w:szCs w:val="26"/>
              </w:rPr>
              <w:t>0,2т</w:t>
            </w:r>
          </w:p>
        </w:tc>
        <w:tc>
          <w:tcPr>
            <w:tcW w:w="851" w:type="dxa"/>
            <w:tcBorders>
              <w:bottom w:val="single" w:sz="4" w:space="0" w:color="auto"/>
            </w:tcBorders>
            <w:shd w:val="clear" w:color="auto" w:fill="auto"/>
            <w:vAlign w:val="center"/>
          </w:tcPr>
          <w:p w:rsidR="006148EA" w:rsidRPr="006148EA" w:rsidRDefault="006148EA" w:rsidP="00581153">
            <w:pPr>
              <w:jc w:val="center"/>
              <w:rPr>
                <w:b/>
                <w:color w:val="0D0D0D"/>
                <w:sz w:val="26"/>
                <w:szCs w:val="26"/>
              </w:rPr>
            </w:pPr>
            <w:r w:rsidRPr="006148EA">
              <w:rPr>
                <w:b/>
                <w:color w:val="0D0D0D"/>
                <w:sz w:val="26"/>
                <w:szCs w:val="26"/>
              </w:rPr>
              <w:t>0,24т</w:t>
            </w:r>
          </w:p>
        </w:tc>
      </w:tr>
      <w:tr w:rsidR="006148EA" w:rsidRPr="006148EA" w:rsidTr="00581153">
        <w:tc>
          <w:tcPr>
            <w:tcW w:w="2694" w:type="dxa"/>
            <w:tcBorders>
              <w:top w:val="single" w:sz="4" w:space="0" w:color="auto"/>
            </w:tcBorders>
            <w:shd w:val="clear" w:color="auto" w:fill="auto"/>
            <w:vAlign w:val="center"/>
          </w:tcPr>
          <w:p w:rsidR="006148EA" w:rsidRPr="006148EA" w:rsidRDefault="006148EA" w:rsidP="00581153">
            <w:pPr>
              <w:rPr>
                <w:color w:val="0D0D0D"/>
                <w:sz w:val="26"/>
                <w:szCs w:val="26"/>
              </w:rPr>
            </w:pPr>
            <w:r w:rsidRPr="006148EA">
              <w:rPr>
                <w:color w:val="0D0D0D"/>
                <w:sz w:val="26"/>
                <w:szCs w:val="26"/>
              </w:rPr>
              <w:t>Степень заполнения емкости, %</w:t>
            </w:r>
          </w:p>
        </w:tc>
        <w:tc>
          <w:tcPr>
            <w:tcW w:w="850" w:type="dxa"/>
            <w:tcBorders>
              <w:top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100</w:t>
            </w:r>
          </w:p>
        </w:tc>
        <w:tc>
          <w:tcPr>
            <w:tcW w:w="851" w:type="dxa"/>
            <w:tcBorders>
              <w:top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100</w:t>
            </w:r>
          </w:p>
        </w:tc>
        <w:tc>
          <w:tcPr>
            <w:tcW w:w="850" w:type="dxa"/>
            <w:tcBorders>
              <w:top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100</w:t>
            </w:r>
          </w:p>
        </w:tc>
        <w:tc>
          <w:tcPr>
            <w:tcW w:w="851" w:type="dxa"/>
            <w:tcBorders>
              <w:top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100</w:t>
            </w:r>
          </w:p>
        </w:tc>
        <w:tc>
          <w:tcPr>
            <w:tcW w:w="850" w:type="dxa"/>
            <w:tcBorders>
              <w:top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100</w:t>
            </w:r>
          </w:p>
        </w:tc>
        <w:tc>
          <w:tcPr>
            <w:tcW w:w="851" w:type="dxa"/>
            <w:tcBorders>
              <w:top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100</w:t>
            </w:r>
          </w:p>
        </w:tc>
        <w:tc>
          <w:tcPr>
            <w:tcW w:w="850" w:type="dxa"/>
            <w:tcBorders>
              <w:top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100</w:t>
            </w:r>
          </w:p>
        </w:tc>
        <w:tc>
          <w:tcPr>
            <w:tcW w:w="851" w:type="dxa"/>
            <w:tcBorders>
              <w:top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100</w:t>
            </w:r>
          </w:p>
        </w:tc>
      </w:tr>
      <w:tr w:rsidR="006148EA" w:rsidRPr="006148EA" w:rsidTr="00581153">
        <w:tc>
          <w:tcPr>
            <w:tcW w:w="2694" w:type="dxa"/>
            <w:shd w:val="clear" w:color="auto" w:fill="auto"/>
            <w:vAlign w:val="center"/>
          </w:tcPr>
          <w:p w:rsidR="006148EA" w:rsidRPr="006148EA" w:rsidRDefault="006148EA" w:rsidP="00581153">
            <w:pPr>
              <w:rPr>
                <w:color w:val="0D0D0D"/>
                <w:sz w:val="26"/>
                <w:szCs w:val="26"/>
              </w:rPr>
            </w:pPr>
            <w:r w:rsidRPr="006148EA">
              <w:rPr>
                <w:color w:val="0D0D0D"/>
                <w:sz w:val="26"/>
                <w:szCs w:val="26"/>
              </w:rPr>
              <w:t xml:space="preserve">Молярная масса АХОВ, </w:t>
            </w:r>
            <w:proofErr w:type="gramStart"/>
            <w:r w:rsidRPr="006148EA">
              <w:rPr>
                <w:color w:val="0D0D0D"/>
                <w:sz w:val="26"/>
                <w:szCs w:val="26"/>
              </w:rPr>
              <w:t>кг</w:t>
            </w:r>
            <w:proofErr w:type="gramEnd"/>
            <w:r w:rsidRPr="006148EA">
              <w:rPr>
                <w:color w:val="0D0D0D"/>
                <w:sz w:val="26"/>
                <w:szCs w:val="26"/>
              </w:rPr>
              <w:t>/</w:t>
            </w:r>
            <w:proofErr w:type="spellStart"/>
            <w:r w:rsidRPr="006148EA">
              <w:rPr>
                <w:color w:val="0D0D0D"/>
                <w:sz w:val="26"/>
                <w:szCs w:val="26"/>
              </w:rPr>
              <w:t>кМоль</w:t>
            </w:r>
            <w:proofErr w:type="spellEnd"/>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36.46</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36.46</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17.03</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17.03</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17.03</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17.03</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17.03</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17.03</w:t>
            </w:r>
          </w:p>
        </w:tc>
      </w:tr>
      <w:tr w:rsidR="006148EA" w:rsidRPr="006148EA" w:rsidTr="00581153">
        <w:trPr>
          <w:trHeight w:val="485"/>
        </w:trPr>
        <w:tc>
          <w:tcPr>
            <w:tcW w:w="2694" w:type="dxa"/>
            <w:shd w:val="clear" w:color="auto" w:fill="auto"/>
            <w:vAlign w:val="center"/>
          </w:tcPr>
          <w:p w:rsidR="006148EA" w:rsidRPr="006148EA" w:rsidRDefault="006148EA" w:rsidP="00581153">
            <w:pPr>
              <w:rPr>
                <w:color w:val="0D0D0D"/>
                <w:sz w:val="26"/>
                <w:szCs w:val="26"/>
              </w:rPr>
            </w:pPr>
            <w:r w:rsidRPr="006148EA">
              <w:rPr>
                <w:color w:val="0D0D0D"/>
                <w:sz w:val="26"/>
                <w:szCs w:val="26"/>
              </w:rPr>
              <w:t xml:space="preserve">Плотность АХОВ (паров), </w:t>
            </w:r>
            <w:proofErr w:type="gramStart"/>
            <w:r w:rsidRPr="006148EA">
              <w:rPr>
                <w:color w:val="0D0D0D"/>
                <w:sz w:val="26"/>
                <w:szCs w:val="26"/>
              </w:rPr>
              <w:t>кг</w:t>
            </w:r>
            <w:proofErr w:type="gramEnd"/>
            <w:r w:rsidRPr="006148EA">
              <w:rPr>
                <w:color w:val="0D0D0D"/>
                <w:sz w:val="26"/>
                <w:szCs w:val="26"/>
              </w:rPr>
              <w:t>/м3</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0.0073</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0.0073</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0.0073</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0.0073</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0.0073</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0.0073</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0.0073</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0.0073</w:t>
            </w:r>
          </w:p>
        </w:tc>
      </w:tr>
      <w:tr w:rsidR="006148EA" w:rsidRPr="006148EA" w:rsidTr="00581153">
        <w:tc>
          <w:tcPr>
            <w:tcW w:w="2694" w:type="dxa"/>
            <w:shd w:val="clear" w:color="auto" w:fill="auto"/>
            <w:vAlign w:val="center"/>
          </w:tcPr>
          <w:p w:rsidR="006148EA" w:rsidRPr="006148EA" w:rsidRDefault="006148EA" w:rsidP="00581153">
            <w:pPr>
              <w:rPr>
                <w:color w:val="0D0D0D"/>
                <w:sz w:val="26"/>
                <w:szCs w:val="26"/>
              </w:rPr>
            </w:pPr>
            <w:proofErr w:type="gramStart"/>
            <w:r w:rsidRPr="006148EA">
              <w:rPr>
                <w:color w:val="0D0D0D"/>
                <w:sz w:val="26"/>
                <w:szCs w:val="26"/>
              </w:rPr>
              <w:t>Пороговая</w:t>
            </w:r>
            <w:proofErr w:type="gramEnd"/>
            <w:r w:rsidRPr="006148EA">
              <w:rPr>
                <w:color w:val="0D0D0D"/>
                <w:sz w:val="26"/>
                <w:szCs w:val="26"/>
              </w:rPr>
              <w:t xml:space="preserve"> </w:t>
            </w:r>
            <w:proofErr w:type="spellStart"/>
            <w:r w:rsidRPr="006148EA">
              <w:rPr>
                <w:color w:val="0D0D0D"/>
                <w:sz w:val="26"/>
                <w:szCs w:val="26"/>
              </w:rPr>
              <w:t>токсодоза</w:t>
            </w:r>
            <w:proofErr w:type="spellEnd"/>
            <w:r w:rsidRPr="006148EA">
              <w:rPr>
                <w:color w:val="0D0D0D"/>
                <w:sz w:val="26"/>
                <w:szCs w:val="26"/>
              </w:rPr>
              <w:t>, мг*мин</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0.6</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0.6</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0.6</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0.6</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0.6</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0.6</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0.6</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0.6</w:t>
            </w:r>
          </w:p>
        </w:tc>
      </w:tr>
      <w:tr w:rsidR="006148EA" w:rsidRPr="006148EA" w:rsidTr="00581153">
        <w:tc>
          <w:tcPr>
            <w:tcW w:w="2694" w:type="dxa"/>
            <w:shd w:val="clear" w:color="auto" w:fill="auto"/>
            <w:vAlign w:val="center"/>
          </w:tcPr>
          <w:p w:rsidR="006148EA" w:rsidRPr="006148EA" w:rsidRDefault="006148EA" w:rsidP="00581153">
            <w:pPr>
              <w:rPr>
                <w:color w:val="0D0D0D"/>
                <w:sz w:val="26"/>
                <w:szCs w:val="26"/>
              </w:rPr>
            </w:pPr>
            <w:r w:rsidRPr="006148EA">
              <w:rPr>
                <w:color w:val="0D0D0D"/>
                <w:sz w:val="26"/>
                <w:szCs w:val="26"/>
              </w:rPr>
              <w:t xml:space="preserve">Эквивалентное количество вещества по первичному облаку, </w:t>
            </w:r>
            <w:proofErr w:type="gramStart"/>
            <w:r w:rsidRPr="006148EA">
              <w:rPr>
                <w:color w:val="0D0D0D"/>
                <w:sz w:val="26"/>
                <w:szCs w:val="26"/>
              </w:rPr>
              <w:t>т</w:t>
            </w:r>
            <w:proofErr w:type="gramEnd"/>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6,0·</w:t>
            </w:r>
          </w:p>
          <w:p w:rsidR="006148EA" w:rsidRPr="006148EA" w:rsidRDefault="006148EA" w:rsidP="00581153">
            <w:pPr>
              <w:jc w:val="center"/>
              <w:rPr>
                <w:color w:val="0D0D0D"/>
                <w:sz w:val="26"/>
                <w:szCs w:val="26"/>
              </w:rPr>
            </w:pPr>
            <w:r w:rsidRPr="006148EA">
              <w:rPr>
                <w:color w:val="0D0D0D"/>
                <w:sz w:val="26"/>
                <w:szCs w:val="26"/>
              </w:rPr>
              <w:t>10-6</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3,0·</w:t>
            </w:r>
          </w:p>
          <w:p w:rsidR="006148EA" w:rsidRPr="006148EA" w:rsidRDefault="006148EA" w:rsidP="00581153">
            <w:pPr>
              <w:jc w:val="center"/>
              <w:rPr>
                <w:color w:val="0D0D0D"/>
                <w:sz w:val="26"/>
                <w:szCs w:val="26"/>
              </w:rPr>
            </w:pPr>
            <w:r w:rsidRPr="006148EA">
              <w:rPr>
                <w:color w:val="0D0D0D"/>
                <w:sz w:val="26"/>
                <w:szCs w:val="26"/>
              </w:rPr>
              <w:t>10-5</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4,0·</w:t>
            </w:r>
          </w:p>
          <w:p w:rsidR="006148EA" w:rsidRPr="006148EA" w:rsidRDefault="006148EA" w:rsidP="00581153">
            <w:pPr>
              <w:jc w:val="center"/>
              <w:rPr>
                <w:color w:val="0D0D0D"/>
                <w:sz w:val="26"/>
                <w:szCs w:val="26"/>
              </w:rPr>
            </w:pPr>
            <w:r w:rsidRPr="006148EA">
              <w:rPr>
                <w:color w:val="0D0D0D"/>
                <w:sz w:val="26"/>
                <w:szCs w:val="26"/>
              </w:rPr>
              <w:t>10-5</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8,0·</w:t>
            </w:r>
          </w:p>
          <w:p w:rsidR="006148EA" w:rsidRPr="006148EA" w:rsidRDefault="006148EA" w:rsidP="00581153">
            <w:pPr>
              <w:jc w:val="center"/>
              <w:rPr>
                <w:color w:val="0D0D0D"/>
                <w:sz w:val="26"/>
                <w:szCs w:val="26"/>
              </w:rPr>
            </w:pPr>
            <w:r w:rsidRPr="006148EA">
              <w:rPr>
                <w:color w:val="0D0D0D"/>
                <w:sz w:val="26"/>
                <w:szCs w:val="26"/>
              </w:rPr>
              <w:t>10-5</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8,0·</w:t>
            </w:r>
          </w:p>
          <w:p w:rsidR="006148EA" w:rsidRPr="006148EA" w:rsidRDefault="006148EA" w:rsidP="00581153">
            <w:pPr>
              <w:jc w:val="center"/>
              <w:rPr>
                <w:color w:val="0D0D0D"/>
                <w:sz w:val="26"/>
                <w:szCs w:val="26"/>
              </w:rPr>
            </w:pPr>
            <w:r w:rsidRPr="006148EA">
              <w:rPr>
                <w:color w:val="0D0D0D"/>
                <w:sz w:val="26"/>
                <w:szCs w:val="26"/>
              </w:rPr>
              <w:t>10-5</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1,0·</w:t>
            </w:r>
          </w:p>
          <w:p w:rsidR="006148EA" w:rsidRPr="006148EA" w:rsidRDefault="006148EA" w:rsidP="00581153">
            <w:pPr>
              <w:jc w:val="center"/>
              <w:rPr>
                <w:color w:val="0D0D0D"/>
                <w:sz w:val="26"/>
                <w:szCs w:val="26"/>
              </w:rPr>
            </w:pPr>
            <w:r w:rsidRPr="006148EA">
              <w:rPr>
                <w:color w:val="0D0D0D"/>
                <w:sz w:val="26"/>
                <w:szCs w:val="26"/>
              </w:rPr>
              <w:t>10-4</w:t>
            </w:r>
          </w:p>
        </w:tc>
      </w:tr>
      <w:tr w:rsidR="006148EA" w:rsidRPr="006148EA" w:rsidTr="00581153">
        <w:tc>
          <w:tcPr>
            <w:tcW w:w="2694" w:type="dxa"/>
            <w:shd w:val="clear" w:color="auto" w:fill="auto"/>
            <w:vAlign w:val="center"/>
          </w:tcPr>
          <w:p w:rsidR="006148EA" w:rsidRPr="006148EA" w:rsidRDefault="006148EA" w:rsidP="00581153">
            <w:pPr>
              <w:rPr>
                <w:color w:val="0D0D0D"/>
                <w:sz w:val="26"/>
                <w:szCs w:val="26"/>
              </w:rPr>
            </w:pPr>
            <w:r w:rsidRPr="006148EA">
              <w:rPr>
                <w:color w:val="0D0D0D"/>
                <w:sz w:val="26"/>
                <w:szCs w:val="26"/>
              </w:rPr>
              <w:t xml:space="preserve">Эквивалентное количество вещества по вторичному облаку, </w:t>
            </w:r>
            <w:proofErr w:type="gramStart"/>
            <w:r w:rsidRPr="006148EA">
              <w:rPr>
                <w:color w:val="0D0D0D"/>
                <w:sz w:val="26"/>
                <w:szCs w:val="26"/>
              </w:rPr>
              <w:t>т</w:t>
            </w:r>
            <w:proofErr w:type="gramEnd"/>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0,126</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12,62</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6,0·</w:t>
            </w:r>
          </w:p>
          <w:p w:rsidR="006148EA" w:rsidRPr="006148EA" w:rsidRDefault="006148EA" w:rsidP="00581153">
            <w:pPr>
              <w:jc w:val="center"/>
              <w:rPr>
                <w:color w:val="0D0D0D"/>
                <w:sz w:val="26"/>
                <w:szCs w:val="26"/>
              </w:rPr>
            </w:pPr>
            <w:r w:rsidRPr="006148EA">
              <w:rPr>
                <w:color w:val="0D0D0D"/>
                <w:sz w:val="26"/>
                <w:szCs w:val="26"/>
              </w:rPr>
              <w:t>10-4</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0,002</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0,003</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0,006</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0,006</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0,007</w:t>
            </w:r>
          </w:p>
        </w:tc>
      </w:tr>
      <w:tr w:rsidR="006148EA" w:rsidRPr="006148EA" w:rsidTr="00581153">
        <w:tc>
          <w:tcPr>
            <w:tcW w:w="2694" w:type="dxa"/>
            <w:shd w:val="clear" w:color="auto" w:fill="auto"/>
            <w:vAlign w:val="center"/>
          </w:tcPr>
          <w:p w:rsidR="006148EA" w:rsidRPr="006148EA" w:rsidRDefault="006148EA" w:rsidP="00581153">
            <w:pPr>
              <w:rPr>
                <w:color w:val="0D0D0D"/>
                <w:sz w:val="26"/>
                <w:szCs w:val="26"/>
              </w:rPr>
            </w:pPr>
            <w:r w:rsidRPr="006148EA">
              <w:rPr>
                <w:color w:val="0D0D0D"/>
                <w:sz w:val="26"/>
                <w:szCs w:val="26"/>
              </w:rPr>
              <w:t xml:space="preserve">Время испарения АХОВ с площади разлива, </w:t>
            </w:r>
            <w:proofErr w:type="gramStart"/>
            <w:r w:rsidRPr="006148EA">
              <w:rPr>
                <w:color w:val="0D0D0D"/>
                <w:sz w:val="26"/>
                <w:szCs w:val="26"/>
              </w:rPr>
              <w:t>ч</w:t>
            </w:r>
            <w:proofErr w:type="gramEnd"/>
            <w:r w:rsidRPr="006148EA">
              <w:rPr>
                <w:color w:val="0D0D0D"/>
                <w:sz w:val="26"/>
                <w:szCs w:val="26"/>
              </w:rPr>
              <w:t>: мин</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1:21</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1:21</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1:21</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1:21</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1:21</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1:21</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1:21</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1:21</w:t>
            </w:r>
          </w:p>
        </w:tc>
      </w:tr>
      <w:tr w:rsidR="006148EA" w:rsidRPr="006148EA" w:rsidTr="00581153">
        <w:tc>
          <w:tcPr>
            <w:tcW w:w="9498" w:type="dxa"/>
            <w:gridSpan w:val="9"/>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 xml:space="preserve">Глубина зоны заражения, </w:t>
            </w:r>
            <w:proofErr w:type="gramStart"/>
            <w:r w:rsidRPr="006148EA">
              <w:rPr>
                <w:color w:val="0D0D0D"/>
                <w:sz w:val="26"/>
                <w:szCs w:val="26"/>
              </w:rPr>
              <w:t>км</w:t>
            </w:r>
            <w:proofErr w:type="gramEnd"/>
          </w:p>
        </w:tc>
      </w:tr>
      <w:tr w:rsidR="006148EA" w:rsidRPr="006148EA" w:rsidTr="00581153">
        <w:tc>
          <w:tcPr>
            <w:tcW w:w="2694" w:type="dxa"/>
            <w:shd w:val="clear" w:color="auto" w:fill="auto"/>
            <w:vAlign w:val="center"/>
          </w:tcPr>
          <w:p w:rsidR="006148EA" w:rsidRPr="006148EA" w:rsidRDefault="006148EA" w:rsidP="00581153">
            <w:pPr>
              <w:rPr>
                <w:color w:val="0D0D0D"/>
                <w:sz w:val="26"/>
                <w:szCs w:val="26"/>
              </w:rPr>
            </w:pPr>
            <w:r w:rsidRPr="006148EA">
              <w:rPr>
                <w:color w:val="0D0D0D"/>
                <w:sz w:val="26"/>
                <w:szCs w:val="26"/>
              </w:rPr>
              <w:t>Первичным облаком</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0,001</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0,002</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0,003</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0,003</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0,004</w:t>
            </w:r>
          </w:p>
        </w:tc>
      </w:tr>
      <w:tr w:rsidR="006148EA" w:rsidRPr="006148EA" w:rsidTr="00581153">
        <w:tc>
          <w:tcPr>
            <w:tcW w:w="2694" w:type="dxa"/>
            <w:shd w:val="clear" w:color="auto" w:fill="auto"/>
            <w:vAlign w:val="center"/>
          </w:tcPr>
          <w:p w:rsidR="006148EA" w:rsidRPr="006148EA" w:rsidRDefault="006148EA" w:rsidP="00581153">
            <w:pPr>
              <w:rPr>
                <w:color w:val="0D0D0D"/>
                <w:sz w:val="26"/>
                <w:szCs w:val="26"/>
              </w:rPr>
            </w:pPr>
            <w:r w:rsidRPr="006148EA">
              <w:rPr>
                <w:color w:val="0D0D0D"/>
                <w:sz w:val="26"/>
                <w:szCs w:val="26"/>
              </w:rPr>
              <w:t>Вторичным облаком</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1,37</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21,9</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0,02</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0,088</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0,11</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0,21</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0,22</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0,26</w:t>
            </w:r>
          </w:p>
        </w:tc>
      </w:tr>
      <w:tr w:rsidR="006148EA" w:rsidRPr="006148EA" w:rsidTr="00581153">
        <w:tc>
          <w:tcPr>
            <w:tcW w:w="2694" w:type="dxa"/>
            <w:tcBorders>
              <w:bottom w:val="single" w:sz="4" w:space="0" w:color="auto"/>
            </w:tcBorders>
            <w:shd w:val="clear" w:color="auto" w:fill="auto"/>
            <w:vAlign w:val="center"/>
          </w:tcPr>
          <w:p w:rsidR="006148EA" w:rsidRPr="006148EA" w:rsidRDefault="006148EA" w:rsidP="00581153">
            <w:pPr>
              <w:rPr>
                <w:color w:val="0D0D0D"/>
                <w:sz w:val="26"/>
                <w:szCs w:val="26"/>
              </w:rPr>
            </w:pPr>
            <w:r w:rsidRPr="006148EA">
              <w:rPr>
                <w:color w:val="0D0D0D"/>
                <w:sz w:val="26"/>
                <w:szCs w:val="26"/>
              </w:rPr>
              <w:t>Полная</w:t>
            </w:r>
          </w:p>
        </w:tc>
        <w:tc>
          <w:tcPr>
            <w:tcW w:w="850" w:type="dxa"/>
            <w:tcBorders>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1,375</w:t>
            </w:r>
          </w:p>
        </w:tc>
        <w:tc>
          <w:tcPr>
            <w:tcW w:w="851" w:type="dxa"/>
            <w:tcBorders>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21,9</w:t>
            </w:r>
          </w:p>
        </w:tc>
        <w:tc>
          <w:tcPr>
            <w:tcW w:w="850" w:type="dxa"/>
            <w:tcBorders>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0,022</w:t>
            </w:r>
          </w:p>
        </w:tc>
        <w:tc>
          <w:tcPr>
            <w:tcW w:w="851" w:type="dxa"/>
            <w:tcBorders>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0,089</w:t>
            </w:r>
          </w:p>
        </w:tc>
        <w:tc>
          <w:tcPr>
            <w:tcW w:w="850" w:type="dxa"/>
            <w:tcBorders>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0,111</w:t>
            </w:r>
          </w:p>
        </w:tc>
        <w:tc>
          <w:tcPr>
            <w:tcW w:w="851" w:type="dxa"/>
            <w:tcBorders>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0,211</w:t>
            </w:r>
          </w:p>
        </w:tc>
        <w:tc>
          <w:tcPr>
            <w:tcW w:w="850" w:type="dxa"/>
            <w:tcBorders>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0,223</w:t>
            </w:r>
          </w:p>
        </w:tc>
        <w:tc>
          <w:tcPr>
            <w:tcW w:w="851" w:type="dxa"/>
            <w:tcBorders>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0,27</w:t>
            </w:r>
          </w:p>
        </w:tc>
      </w:tr>
      <w:tr w:rsidR="006148EA" w:rsidRPr="006148EA" w:rsidTr="00581153">
        <w:tc>
          <w:tcPr>
            <w:tcW w:w="2694" w:type="dxa"/>
            <w:tcBorders>
              <w:top w:val="single" w:sz="4" w:space="0" w:color="auto"/>
              <w:bottom w:val="single" w:sz="4" w:space="0" w:color="auto"/>
            </w:tcBorders>
            <w:shd w:val="clear" w:color="auto" w:fill="auto"/>
            <w:vAlign w:val="center"/>
          </w:tcPr>
          <w:p w:rsidR="006148EA" w:rsidRPr="006148EA" w:rsidRDefault="006148EA" w:rsidP="00581153">
            <w:pPr>
              <w:rPr>
                <w:color w:val="0D0D0D"/>
                <w:sz w:val="26"/>
                <w:szCs w:val="26"/>
              </w:rPr>
            </w:pPr>
            <w:r w:rsidRPr="006148EA">
              <w:rPr>
                <w:color w:val="0D0D0D"/>
                <w:sz w:val="26"/>
                <w:szCs w:val="26"/>
              </w:rPr>
              <w:t xml:space="preserve">Глубина зоны заражения АХОВ за 1 час, </w:t>
            </w:r>
            <w:proofErr w:type="gramStart"/>
            <w:r w:rsidRPr="006148EA">
              <w:rPr>
                <w:color w:val="0D0D0D"/>
                <w:sz w:val="26"/>
                <w:szCs w:val="26"/>
              </w:rPr>
              <w:t>км</w:t>
            </w:r>
            <w:proofErr w:type="gramEnd"/>
          </w:p>
        </w:tc>
        <w:tc>
          <w:tcPr>
            <w:tcW w:w="850" w:type="dxa"/>
            <w:tcBorders>
              <w:top w:val="single" w:sz="4" w:space="0" w:color="auto"/>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1,375</w:t>
            </w:r>
          </w:p>
        </w:tc>
        <w:tc>
          <w:tcPr>
            <w:tcW w:w="851" w:type="dxa"/>
            <w:tcBorders>
              <w:top w:val="single" w:sz="4" w:space="0" w:color="auto"/>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5</w:t>
            </w:r>
          </w:p>
        </w:tc>
        <w:tc>
          <w:tcPr>
            <w:tcW w:w="850" w:type="dxa"/>
            <w:tcBorders>
              <w:top w:val="single" w:sz="4" w:space="0" w:color="auto"/>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0,022</w:t>
            </w:r>
          </w:p>
        </w:tc>
        <w:tc>
          <w:tcPr>
            <w:tcW w:w="851" w:type="dxa"/>
            <w:tcBorders>
              <w:top w:val="single" w:sz="4" w:space="0" w:color="auto"/>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0,089</w:t>
            </w:r>
          </w:p>
        </w:tc>
        <w:tc>
          <w:tcPr>
            <w:tcW w:w="850" w:type="dxa"/>
            <w:tcBorders>
              <w:top w:val="single" w:sz="4" w:space="0" w:color="auto"/>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0,111</w:t>
            </w:r>
          </w:p>
        </w:tc>
        <w:tc>
          <w:tcPr>
            <w:tcW w:w="851" w:type="dxa"/>
            <w:tcBorders>
              <w:top w:val="single" w:sz="4" w:space="0" w:color="auto"/>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0,211</w:t>
            </w:r>
          </w:p>
        </w:tc>
        <w:tc>
          <w:tcPr>
            <w:tcW w:w="850" w:type="dxa"/>
            <w:tcBorders>
              <w:top w:val="single" w:sz="4" w:space="0" w:color="auto"/>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0,223</w:t>
            </w:r>
          </w:p>
        </w:tc>
        <w:tc>
          <w:tcPr>
            <w:tcW w:w="851" w:type="dxa"/>
            <w:tcBorders>
              <w:top w:val="single" w:sz="4" w:space="0" w:color="auto"/>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0,27</w:t>
            </w:r>
          </w:p>
        </w:tc>
      </w:tr>
      <w:tr w:rsidR="006148EA" w:rsidRPr="006148EA" w:rsidTr="00581153">
        <w:tc>
          <w:tcPr>
            <w:tcW w:w="2694" w:type="dxa"/>
            <w:tcBorders>
              <w:top w:val="single" w:sz="4" w:space="0" w:color="auto"/>
              <w:bottom w:val="single" w:sz="4" w:space="0" w:color="auto"/>
            </w:tcBorders>
            <w:shd w:val="clear" w:color="auto" w:fill="auto"/>
            <w:vAlign w:val="center"/>
          </w:tcPr>
          <w:p w:rsidR="006148EA" w:rsidRPr="006148EA" w:rsidRDefault="006148EA" w:rsidP="00581153">
            <w:pPr>
              <w:rPr>
                <w:color w:val="0D0D0D"/>
                <w:sz w:val="26"/>
                <w:szCs w:val="26"/>
              </w:rPr>
            </w:pPr>
            <w:r w:rsidRPr="006148EA">
              <w:rPr>
                <w:color w:val="0D0D0D"/>
                <w:sz w:val="26"/>
                <w:szCs w:val="26"/>
              </w:rPr>
              <w:t xml:space="preserve">Предельно возможная глубина зоны заражения АХОВ, </w:t>
            </w:r>
            <w:proofErr w:type="gramStart"/>
            <w:r w:rsidRPr="006148EA">
              <w:rPr>
                <w:color w:val="0D0D0D"/>
                <w:sz w:val="26"/>
                <w:szCs w:val="26"/>
              </w:rPr>
              <w:t>км</w:t>
            </w:r>
            <w:proofErr w:type="gramEnd"/>
          </w:p>
        </w:tc>
        <w:tc>
          <w:tcPr>
            <w:tcW w:w="850" w:type="dxa"/>
            <w:tcBorders>
              <w:top w:val="single" w:sz="4" w:space="0" w:color="auto"/>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2,16</w:t>
            </w:r>
          </w:p>
        </w:tc>
        <w:tc>
          <w:tcPr>
            <w:tcW w:w="851" w:type="dxa"/>
            <w:tcBorders>
              <w:top w:val="single" w:sz="4" w:space="0" w:color="auto"/>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37,4</w:t>
            </w:r>
          </w:p>
        </w:tc>
        <w:tc>
          <w:tcPr>
            <w:tcW w:w="850" w:type="dxa"/>
            <w:tcBorders>
              <w:top w:val="single" w:sz="4" w:space="0" w:color="auto"/>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0,028</w:t>
            </w:r>
          </w:p>
        </w:tc>
        <w:tc>
          <w:tcPr>
            <w:tcW w:w="851" w:type="dxa"/>
            <w:tcBorders>
              <w:top w:val="single" w:sz="4" w:space="0" w:color="auto"/>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0,114</w:t>
            </w:r>
          </w:p>
        </w:tc>
        <w:tc>
          <w:tcPr>
            <w:tcW w:w="850" w:type="dxa"/>
            <w:tcBorders>
              <w:top w:val="single" w:sz="4" w:space="0" w:color="auto"/>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0,14</w:t>
            </w:r>
          </w:p>
        </w:tc>
        <w:tc>
          <w:tcPr>
            <w:tcW w:w="851" w:type="dxa"/>
            <w:tcBorders>
              <w:top w:val="single" w:sz="4" w:space="0" w:color="auto"/>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0,27</w:t>
            </w:r>
          </w:p>
        </w:tc>
        <w:tc>
          <w:tcPr>
            <w:tcW w:w="850" w:type="dxa"/>
            <w:tcBorders>
              <w:top w:val="single" w:sz="4" w:space="0" w:color="auto"/>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0,28</w:t>
            </w:r>
          </w:p>
        </w:tc>
        <w:tc>
          <w:tcPr>
            <w:tcW w:w="851" w:type="dxa"/>
            <w:tcBorders>
              <w:top w:val="single" w:sz="4" w:space="0" w:color="auto"/>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0,34</w:t>
            </w:r>
          </w:p>
        </w:tc>
      </w:tr>
      <w:tr w:rsidR="006148EA" w:rsidRPr="006148EA" w:rsidTr="00581153">
        <w:tc>
          <w:tcPr>
            <w:tcW w:w="9498" w:type="dxa"/>
            <w:gridSpan w:val="9"/>
            <w:tcBorders>
              <w:top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Площадь зоны заражения облаком АХОВ, км</w:t>
            </w:r>
            <w:proofErr w:type="gramStart"/>
            <w:r w:rsidRPr="006148EA">
              <w:rPr>
                <w:color w:val="0D0D0D"/>
                <w:sz w:val="26"/>
                <w:szCs w:val="26"/>
              </w:rPr>
              <w:t>2</w:t>
            </w:r>
            <w:proofErr w:type="gramEnd"/>
          </w:p>
        </w:tc>
      </w:tr>
      <w:tr w:rsidR="006148EA" w:rsidRPr="006148EA" w:rsidTr="00581153">
        <w:tc>
          <w:tcPr>
            <w:tcW w:w="2694" w:type="dxa"/>
            <w:shd w:val="clear" w:color="auto" w:fill="auto"/>
            <w:vAlign w:val="center"/>
          </w:tcPr>
          <w:p w:rsidR="006148EA" w:rsidRPr="006148EA" w:rsidRDefault="006148EA" w:rsidP="00581153">
            <w:pPr>
              <w:rPr>
                <w:color w:val="0D0D0D"/>
                <w:sz w:val="26"/>
                <w:szCs w:val="26"/>
              </w:rPr>
            </w:pPr>
            <w:r w:rsidRPr="006148EA">
              <w:rPr>
                <w:color w:val="0D0D0D"/>
                <w:sz w:val="26"/>
                <w:szCs w:val="26"/>
              </w:rPr>
              <w:t>Возможная</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2,97</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39,2</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0,0006</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0,012</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0,019</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0,07</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0,078</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0,112</w:t>
            </w:r>
          </w:p>
        </w:tc>
      </w:tr>
      <w:tr w:rsidR="006148EA" w:rsidRPr="006148EA" w:rsidTr="00581153">
        <w:tc>
          <w:tcPr>
            <w:tcW w:w="2694" w:type="dxa"/>
            <w:shd w:val="clear" w:color="auto" w:fill="auto"/>
            <w:vAlign w:val="center"/>
          </w:tcPr>
          <w:p w:rsidR="006148EA" w:rsidRPr="006148EA" w:rsidRDefault="006148EA" w:rsidP="00581153">
            <w:pPr>
              <w:rPr>
                <w:color w:val="0D0D0D"/>
                <w:sz w:val="26"/>
                <w:szCs w:val="26"/>
              </w:rPr>
            </w:pPr>
            <w:r w:rsidRPr="006148EA">
              <w:rPr>
                <w:color w:val="0D0D0D"/>
                <w:sz w:val="26"/>
                <w:szCs w:val="26"/>
              </w:rPr>
              <w:t>Фактическая</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2,97</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2,02</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4,0·</w:t>
            </w:r>
          </w:p>
          <w:p w:rsidR="006148EA" w:rsidRPr="006148EA" w:rsidRDefault="006148EA" w:rsidP="00581153">
            <w:pPr>
              <w:jc w:val="center"/>
              <w:rPr>
                <w:color w:val="0D0D0D"/>
                <w:sz w:val="26"/>
                <w:szCs w:val="26"/>
              </w:rPr>
            </w:pPr>
            <w:r w:rsidRPr="006148EA">
              <w:rPr>
                <w:color w:val="0D0D0D"/>
                <w:sz w:val="26"/>
                <w:szCs w:val="26"/>
              </w:rPr>
              <w:t>10-5</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6,0·</w:t>
            </w:r>
          </w:p>
          <w:p w:rsidR="006148EA" w:rsidRPr="006148EA" w:rsidRDefault="006148EA" w:rsidP="00581153">
            <w:pPr>
              <w:jc w:val="center"/>
              <w:rPr>
                <w:color w:val="0D0D0D"/>
                <w:sz w:val="26"/>
                <w:szCs w:val="26"/>
              </w:rPr>
            </w:pPr>
            <w:r w:rsidRPr="006148EA">
              <w:rPr>
                <w:color w:val="0D0D0D"/>
                <w:sz w:val="26"/>
                <w:szCs w:val="26"/>
              </w:rPr>
              <w:t>10-4</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0,001</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0,004</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0,004</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0,006</w:t>
            </w:r>
          </w:p>
        </w:tc>
      </w:tr>
    </w:tbl>
    <w:p w:rsidR="006148EA" w:rsidRPr="006148EA" w:rsidRDefault="006148EA" w:rsidP="006148EA">
      <w:pPr>
        <w:pStyle w:val="aff5"/>
        <w:jc w:val="center"/>
        <w:rPr>
          <w:i/>
          <w:color w:val="0D0D0D"/>
          <w:sz w:val="26"/>
          <w:szCs w:val="26"/>
          <w:lang w:val="ru-RU"/>
        </w:rPr>
      </w:pPr>
    </w:p>
    <w:p w:rsidR="006148EA" w:rsidRPr="006148EA" w:rsidRDefault="006148EA" w:rsidP="006148EA">
      <w:pPr>
        <w:pStyle w:val="aff5"/>
        <w:jc w:val="center"/>
        <w:rPr>
          <w:i/>
          <w:color w:val="0D0D0D"/>
          <w:sz w:val="26"/>
          <w:szCs w:val="26"/>
          <w:lang w:val="ru-RU"/>
        </w:rPr>
      </w:pPr>
    </w:p>
    <w:p w:rsidR="006148EA" w:rsidRPr="006148EA" w:rsidRDefault="006148EA" w:rsidP="006148EA">
      <w:pPr>
        <w:pStyle w:val="aff5"/>
        <w:jc w:val="center"/>
        <w:rPr>
          <w:i/>
          <w:color w:val="0D0D0D"/>
          <w:sz w:val="26"/>
          <w:szCs w:val="26"/>
          <w:lang w:val="ru-RU"/>
        </w:rPr>
      </w:pPr>
      <w:r w:rsidRPr="006148EA">
        <w:rPr>
          <w:i/>
          <w:color w:val="0D0D0D"/>
          <w:sz w:val="26"/>
          <w:szCs w:val="26"/>
          <w:lang w:val="ru-RU"/>
        </w:rPr>
        <w:t>Продолжение таблицы</w:t>
      </w:r>
    </w:p>
    <w:p w:rsidR="006148EA" w:rsidRPr="006148EA" w:rsidRDefault="006148EA" w:rsidP="006148EA">
      <w:pPr>
        <w:pStyle w:val="aff5"/>
        <w:jc w:val="center"/>
        <w:rPr>
          <w:i/>
          <w:color w:val="0D0D0D"/>
          <w:sz w:val="26"/>
          <w:szCs w:val="26"/>
          <w:lang w:val="ru-RU"/>
        </w:rPr>
      </w:pPr>
      <w:r w:rsidRPr="006148EA">
        <w:rPr>
          <w:i/>
          <w:color w:val="0D0D0D"/>
          <w:sz w:val="26"/>
          <w:szCs w:val="26"/>
          <w:lang w:val="ru-RU"/>
        </w:rPr>
        <w:br w:type="page"/>
      </w:r>
      <w:r w:rsidRPr="006148EA">
        <w:rPr>
          <w:i/>
          <w:color w:val="0D0D0D"/>
          <w:sz w:val="26"/>
          <w:szCs w:val="26"/>
          <w:lang w:val="ru-RU"/>
        </w:rPr>
        <w:lastRenderedPageBreak/>
        <w:t xml:space="preserve">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850"/>
        <w:gridCol w:w="849"/>
        <w:gridCol w:w="852"/>
        <w:gridCol w:w="851"/>
        <w:gridCol w:w="850"/>
        <w:gridCol w:w="851"/>
        <w:gridCol w:w="850"/>
        <w:gridCol w:w="851"/>
      </w:tblGrid>
      <w:tr w:rsidR="006148EA" w:rsidRPr="006148EA" w:rsidTr="00581153">
        <w:trPr>
          <w:trHeight w:val="243"/>
        </w:trPr>
        <w:tc>
          <w:tcPr>
            <w:tcW w:w="2694" w:type="dxa"/>
            <w:vMerge w:val="restart"/>
            <w:shd w:val="clear" w:color="auto" w:fill="auto"/>
            <w:vAlign w:val="center"/>
          </w:tcPr>
          <w:p w:rsidR="006148EA" w:rsidRPr="006148EA" w:rsidRDefault="006148EA" w:rsidP="00581153">
            <w:pPr>
              <w:jc w:val="center"/>
              <w:rPr>
                <w:b/>
                <w:color w:val="0D0D0D"/>
                <w:sz w:val="26"/>
                <w:szCs w:val="26"/>
              </w:rPr>
            </w:pPr>
            <w:r w:rsidRPr="006148EA">
              <w:rPr>
                <w:b/>
                <w:color w:val="0D0D0D"/>
                <w:sz w:val="26"/>
                <w:szCs w:val="26"/>
              </w:rPr>
              <w:t>Параметры</w:t>
            </w:r>
          </w:p>
        </w:tc>
        <w:tc>
          <w:tcPr>
            <w:tcW w:w="6804" w:type="dxa"/>
            <w:gridSpan w:val="8"/>
            <w:shd w:val="clear" w:color="auto" w:fill="auto"/>
            <w:vAlign w:val="center"/>
          </w:tcPr>
          <w:p w:rsidR="006148EA" w:rsidRPr="006148EA" w:rsidRDefault="006148EA" w:rsidP="00581153">
            <w:pPr>
              <w:jc w:val="center"/>
              <w:rPr>
                <w:b/>
                <w:color w:val="0D0D0D"/>
                <w:sz w:val="26"/>
                <w:szCs w:val="26"/>
              </w:rPr>
            </w:pPr>
            <w:r w:rsidRPr="006148EA">
              <w:rPr>
                <w:b/>
                <w:color w:val="0D0D0D"/>
                <w:sz w:val="26"/>
                <w:szCs w:val="26"/>
              </w:rPr>
              <w:t>Аммиак</w:t>
            </w:r>
          </w:p>
        </w:tc>
      </w:tr>
      <w:tr w:rsidR="006148EA" w:rsidRPr="006148EA" w:rsidTr="00581153">
        <w:trPr>
          <w:trHeight w:val="152"/>
        </w:trPr>
        <w:tc>
          <w:tcPr>
            <w:tcW w:w="2694" w:type="dxa"/>
            <w:vMerge/>
            <w:tcBorders>
              <w:bottom w:val="single" w:sz="4" w:space="0" w:color="auto"/>
            </w:tcBorders>
            <w:shd w:val="clear" w:color="auto" w:fill="auto"/>
            <w:vAlign w:val="center"/>
          </w:tcPr>
          <w:p w:rsidR="006148EA" w:rsidRPr="006148EA" w:rsidRDefault="006148EA" w:rsidP="00581153">
            <w:pPr>
              <w:rPr>
                <w:b/>
                <w:color w:val="0D0D0D"/>
                <w:sz w:val="26"/>
                <w:szCs w:val="26"/>
              </w:rPr>
            </w:pPr>
          </w:p>
        </w:tc>
        <w:tc>
          <w:tcPr>
            <w:tcW w:w="850" w:type="dxa"/>
            <w:tcBorders>
              <w:bottom w:val="single" w:sz="4" w:space="0" w:color="auto"/>
            </w:tcBorders>
            <w:shd w:val="clear" w:color="auto" w:fill="auto"/>
            <w:vAlign w:val="center"/>
          </w:tcPr>
          <w:p w:rsidR="006148EA" w:rsidRPr="006148EA" w:rsidRDefault="006148EA" w:rsidP="00581153">
            <w:pPr>
              <w:jc w:val="center"/>
              <w:rPr>
                <w:b/>
                <w:color w:val="0D0D0D"/>
                <w:sz w:val="26"/>
                <w:szCs w:val="26"/>
              </w:rPr>
            </w:pPr>
            <w:r w:rsidRPr="006148EA">
              <w:rPr>
                <w:b/>
                <w:color w:val="0D0D0D"/>
                <w:sz w:val="26"/>
                <w:szCs w:val="26"/>
              </w:rPr>
              <w:t>0,3т</w:t>
            </w:r>
          </w:p>
        </w:tc>
        <w:tc>
          <w:tcPr>
            <w:tcW w:w="849" w:type="dxa"/>
            <w:tcBorders>
              <w:bottom w:val="single" w:sz="4" w:space="0" w:color="auto"/>
            </w:tcBorders>
            <w:shd w:val="clear" w:color="auto" w:fill="auto"/>
            <w:vAlign w:val="center"/>
          </w:tcPr>
          <w:p w:rsidR="006148EA" w:rsidRPr="006148EA" w:rsidRDefault="006148EA" w:rsidP="00581153">
            <w:pPr>
              <w:jc w:val="center"/>
              <w:rPr>
                <w:b/>
                <w:color w:val="0D0D0D"/>
                <w:sz w:val="26"/>
                <w:szCs w:val="26"/>
              </w:rPr>
            </w:pPr>
            <w:r w:rsidRPr="006148EA">
              <w:rPr>
                <w:b/>
                <w:color w:val="0D0D0D"/>
                <w:sz w:val="26"/>
                <w:szCs w:val="26"/>
              </w:rPr>
              <w:t>0,35т</w:t>
            </w:r>
          </w:p>
        </w:tc>
        <w:tc>
          <w:tcPr>
            <w:tcW w:w="852" w:type="dxa"/>
            <w:tcBorders>
              <w:bottom w:val="single" w:sz="4" w:space="0" w:color="auto"/>
            </w:tcBorders>
            <w:shd w:val="clear" w:color="auto" w:fill="auto"/>
            <w:vAlign w:val="center"/>
          </w:tcPr>
          <w:p w:rsidR="006148EA" w:rsidRPr="006148EA" w:rsidRDefault="006148EA" w:rsidP="00581153">
            <w:pPr>
              <w:jc w:val="center"/>
              <w:rPr>
                <w:b/>
                <w:color w:val="0D0D0D"/>
                <w:sz w:val="26"/>
                <w:szCs w:val="26"/>
              </w:rPr>
            </w:pPr>
            <w:r w:rsidRPr="006148EA">
              <w:rPr>
                <w:b/>
                <w:color w:val="0D0D0D"/>
                <w:sz w:val="26"/>
                <w:szCs w:val="26"/>
              </w:rPr>
              <w:t>0,4 т</w:t>
            </w:r>
          </w:p>
        </w:tc>
        <w:tc>
          <w:tcPr>
            <w:tcW w:w="851" w:type="dxa"/>
            <w:tcBorders>
              <w:bottom w:val="single" w:sz="4" w:space="0" w:color="auto"/>
            </w:tcBorders>
            <w:shd w:val="clear" w:color="auto" w:fill="auto"/>
            <w:vAlign w:val="center"/>
          </w:tcPr>
          <w:p w:rsidR="006148EA" w:rsidRPr="006148EA" w:rsidRDefault="006148EA" w:rsidP="00581153">
            <w:pPr>
              <w:jc w:val="center"/>
              <w:rPr>
                <w:b/>
                <w:color w:val="0D0D0D"/>
                <w:sz w:val="26"/>
                <w:szCs w:val="26"/>
              </w:rPr>
            </w:pPr>
            <w:r w:rsidRPr="006148EA">
              <w:rPr>
                <w:b/>
                <w:color w:val="0D0D0D"/>
                <w:sz w:val="26"/>
                <w:szCs w:val="26"/>
              </w:rPr>
              <w:t>0,45т</w:t>
            </w:r>
          </w:p>
        </w:tc>
        <w:tc>
          <w:tcPr>
            <w:tcW w:w="850" w:type="dxa"/>
            <w:tcBorders>
              <w:bottom w:val="single" w:sz="4" w:space="0" w:color="auto"/>
            </w:tcBorders>
            <w:shd w:val="clear" w:color="auto" w:fill="auto"/>
            <w:vAlign w:val="center"/>
          </w:tcPr>
          <w:p w:rsidR="006148EA" w:rsidRPr="006148EA" w:rsidRDefault="006148EA" w:rsidP="00581153">
            <w:pPr>
              <w:jc w:val="center"/>
              <w:rPr>
                <w:b/>
                <w:color w:val="0D0D0D"/>
                <w:sz w:val="26"/>
                <w:szCs w:val="26"/>
              </w:rPr>
            </w:pPr>
            <w:r w:rsidRPr="006148EA">
              <w:rPr>
                <w:b/>
                <w:color w:val="0D0D0D"/>
                <w:sz w:val="26"/>
                <w:szCs w:val="26"/>
              </w:rPr>
              <w:t>0,5т</w:t>
            </w:r>
          </w:p>
        </w:tc>
        <w:tc>
          <w:tcPr>
            <w:tcW w:w="851" w:type="dxa"/>
            <w:tcBorders>
              <w:bottom w:val="single" w:sz="4" w:space="0" w:color="auto"/>
            </w:tcBorders>
            <w:shd w:val="clear" w:color="auto" w:fill="auto"/>
            <w:vAlign w:val="center"/>
          </w:tcPr>
          <w:p w:rsidR="006148EA" w:rsidRPr="006148EA" w:rsidRDefault="006148EA" w:rsidP="00581153">
            <w:pPr>
              <w:jc w:val="center"/>
              <w:rPr>
                <w:b/>
                <w:color w:val="0D0D0D"/>
                <w:sz w:val="26"/>
                <w:szCs w:val="26"/>
              </w:rPr>
            </w:pPr>
            <w:r w:rsidRPr="006148EA">
              <w:rPr>
                <w:b/>
                <w:color w:val="0D0D0D"/>
                <w:sz w:val="26"/>
                <w:szCs w:val="26"/>
              </w:rPr>
              <w:t>0,7т</w:t>
            </w:r>
          </w:p>
        </w:tc>
        <w:tc>
          <w:tcPr>
            <w:tcW w:w="850" w:type="dxa"/>
            <w:tcBorders>
              <w:bottom w:val="single" w:sz="4" w:space="0" w:color="auto"/>
            </w:tcBorders>
            <w:shd w:val="clear" w:color="auto" w:fill="auto"/>
            <w:vAlign w:val="center"/>
          </w:tcPr>
          <w:p w:rsidR="006148EA" w:rsidRPr="006148EA" w:rsidRDefault="006148EA" w:rsidP="00581153">
            <w:pPr>
              <w:jc w:val="center"/>
              <w:rPr>
                <w:b/>
                <w:color w:val="0D0D0D"/>
                <w:sz w:val="26"/>
                <w:szCs w:val="26"/>
              </w:rPr>
            </w:pPr>
            <w:r w:rsidRPr="006148EA">
              <w:rPr>
                <w:b/>
                <w:color w:val="0D0D0D"/>
                <w:sz w:val="26"/>
                <w:szCs w:val="26"/>
              </w:rPr>
              <w:t>0,75т</w:t>
            </w:r>
          </w:p>
        </w:tc>
        <w:tc>
          <w:tcPr>
            <w:tcW w:w="851" w:type="dxa"/>
            <w:tcBorders>
              <w:bottom w:val="single" w:sz="4" w:space="0" w:color="auto"/>
            </w:tcBorders>
            <w:shd w:val="clear" w:color="auto" w:fill="auto"/>
            <w:vAlign w:val="center"/>
          </w:tcPr>
          <w:p w:rsidR="006148EA" w:rsidRPr="006148EA" w:rsidRDefault="006148EA" w:rsidP="00581153">
            <w:pPr>
              <w:jc w:val="center"/>
              <w:rPr>
                <w:b/>
                <w:color w:val="0D0D0D"/>
                <w:sz w:val="26"/>
                <w:szCs w:val="26"/>
              </w:rPr>
            </w:pPr>
            <w:r w:rsidRPr="006148EA">
              <w:rPr>
                <w:b/>
                <w:color w:val="0D0D0D"/>
                <w:sz w:val="26"/>
                <w:szCs w:val="26"/>
              </w:rPr>
              <w:t>1,0т</w:t>
            </w:r>
          </w:p>
        </w:tc>
      </w:tr>
      <w:tr w:rsidR="006148EA" w:rsidRPr="006148EA" w:rsidTr="00581153">
        <w:tc>
          <w:tcPr>
            <w:tcW w:w="2694" w:type="dxa"/>
            <w:tcBorders>
              <w:top w:val="single" w:sz="4" w:space="0" w:color="auto"/>
            </w:tcBorders>
            <w:shd w:val="clear" w:color="auto" w:fill="auto"/>
            <w:vAlign w:val="center"/>
          </w:tcPr>
          <w:p w:rsidR="006148EA" w:rsidRPr="006148EA" w:rsidRDefault="006148EA" w:rsidP="00581153">
            <w:pPr>
              <w:rPr>
                <w:color w:val="0D0D0D"/>
                <w:sz w:val="26"/>
                <w:szCs w:val="26"/>
              </w:rPr>
            </w:pPr>
            <w:r w:rsidRPr="006148EA">
              <w:rPr>
                <w:color w:val="0D0D0D"/>
                <w:sz w:val="26"/>
                <w:szCs w:val="26"/>
              </w:rPr>
              <w:t>Степень заполнения емкости, %</w:t>
            </w:r>
          </w:p>
        </w:tc>
        <w:tc>
          <w:tcPr>
            <w:tcW w:w="850" w:type="dxa"/>
            <w:tcBorders>
              <w:top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100</w:t>
            </w:r>
          </w:p>
        </w:tc>
        <w:tc>
          <w:tcPr>
            <w:tcW w:w="849" w:type="dxa"/>
            <w:tcBorders>
              <w:top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100</w:t>
            </w:r>
          </w:p>
        </w:tc>
        <w:tc>
          <w:tcPr>
            <w:tcW w:w="852" w:type="dxa"/>
            <w:tcBorders>
              <w:top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100</w:t>
            </w:r>
          </w:p>
        </w:tc>
        <w:tc>
          <w:tcPr>
            <w:tcW w:w="851" w:type="dxa"/>
            <w:tcBorders>
              <w:top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100</w:t>
            </w:r>
          </w:p>
        </w:tc>
        <w:tc>
          <w:tcPr>
            <w:tcW w:w="850" w:type="dxa"/>
            <w:tcBorders>
              <w:top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100</w:t>
            </w:r>
          </w:p>
        </w:tc>
        <w:tc>
          <w:tcPr>
            <w:tcW w:w="851" w:type="dxa"/>
            <w:tcBorders>
              <w:top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100</w:t>
            </w:r>
          </w:p>
        </w:tc>
        <w:tc>
          <w:tcPr>
            <w:tcW w:w="850" w:type="dxa"/>
            <w:tcBorders>
              <w:top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100</w:t>
            </w:r>
          </w:p>
        </w:tc>
        <w:tc>
          <w:tcPr>
            <w:tcW w:w="851" w:type="dxa"/>
            <w:tcBorders>
              <w:top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100</w:t>
            </w:r>
          </w:p>
        </w:tc>
      </w:tr>
      <w:tr w:rsidR="006148EA" w:rsidRPr="006148EA" w:rsidTr="00581153">
        <w:tc>
          <w:tcPr>
            <w:tcW w:w="2694" w:type="dxa"/>
            <w:shd w:val="clear" w:color="auto" w:fill="auto"/>
            <w:vAlign w:val="center"/>
          </w:tcPr>
          <w:p w:rsidR="006148EA" w:rsidRPr="006148EA" w:rsidRDefault="006148EA" w:rsidP="00581153">
            <w:pPr>
              <w:rPr>
                <w:color w:val="0D0D0D"/>
                <w:sz w:val="26"/>
                <w:szCs w:val="26"/>
              </w:rPr>
            </w:pPr>
            <w:r w:rsidRPr="006148EA">
              <w:rPr>
                <w:color w:val="0D0D0D"/>
                <w:sz w:val="26"/>
                <w:szCs w:val="26"/>
              </w:rPr>
              <w:t xml:space="preserve">Молярная масса АХОВ, </w:t>
            </w:r>
            <w:proofErr w:type="gramStart"/>
            <w:r w:rsidRPr="006148EA">
              <w:rPr>
                <w:color w:val="0D0D0D"/>
                <w:sz w:val="26"/>
                <w:szCs w:val="26"/>
              </w:rPr>
              <w:t>кг</w:t>
            </w:r>
            <w:proofErr w:type="gramEnd"/>
            <w:r w:rsidRPr="006148EA">
              <w:rPr>
                <w:color w:val="0D0D0D"/>
                <w:sz w:val="26"/>
                <w:szCs w:val="26"/>
              </w:rPr>
              <w:t>/</w:t>
            </w:r>
            <w:proofErr w:type="spellStart"/>
            <w:r w:rsidRPr="006148EA">
              <w:rPr>
                <w:color w:val="0D0D0D"/>
                <w:sz w:val="26"/>
                <w:szCs w:val="26"/>
              </w:rPr>
              <w:t>кМоль</w:t>
            </w:r>
            <w:proofErr w:type="spellEnd"/>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17.03</w:t>
            </w:r>
          </w:p>
        </w:tc>
        <w:tc>
          <w:tcPr>
            <w:tcW w:w="849"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17.03</w:t>
            </w:r>
          </w:p>
        </w:tc>
        <w:tc>
          <w:tcPr>
            <w:tcW w:w="852"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17.03</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17.03</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17.03</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17.03</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17.03</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17.03</w:t>
            </w:r>
          </w:p>
        </w:tc>
      </w:tr>
      <w:tr w:rsidR="006148EA" w:rsidRPr="006148EA" w:rsidTr="00581153">
        <w:tc>
          <w:tcPr>
            <w:tcW w:w="2694" w:type="dxa"/>
            <w:shd w:val="clear" w:color="auto" w:fill="auto"/>
            <w:vAlign w:val="center"/>
          </w:tcPr>
          <w:p w:rsidR="006148EA" w:rsidRPr="006148EA" w:rsidRDefault="006148EA" w:rsidP="00581153">
            <w:pPr>
              <w:rPr>
                <w:color w:val="0D0D0D"/>
                <w:sz w:val="26"/>
                <w:szCs w:val="26"/>
              </w:rPr>
            </w:pPr>
            <w:r w:rsidRPr="006148EA">
              <w:rPr>
                <w:color w:val="0D0D0D"/>
                <w:sz w:val="26"/>
                <w:szCs w:val="26"/>
              </w:rPr>
              <w:t xml:space="preserve">Плотность АХОВ (паров), </w:t>
            </w:r>
            <w:proofErr w:type="gramStart"/>
            <w:r w:rsidRPr="006148EA">
              <w:rPr>
                <w:color w:val="0D0D0D"/>
                <w:sz w:val="26"/>
                <w:szCs w:val="26"/>
              </w:rPr>
              <w:t>кг</w:t>
            </w:r>
            <w:proofErr w:type="gramEnd"/>
            <w:r w:rsidRPr="006148EA">
              <w:rPr>
                <w:color w:val="0D0D0D"/>
                <w:sz w:val="26"/>
                <w:szCs w:val="26"/>
              </w:rPr>
              <w:t>/м3</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0.0073</w:t>
            </w:r>
          </w:p>
        </w:tc>
        <w:tc>
          <w:tcPr>
            <w:tcW w:w="849"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0.0073</w:t>
            </w:r>
          </w:p>
        </w:tc>
        <w:tc>
          <w:tcPr>
            <w:tcW w:w="852"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0.0073</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0.0073</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0.0073</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0.0007</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0.0073</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0.0073</w:t>
            </w:r>
          </w:p>
        </w:tc>
      </w:tr>
      <w:tr w:rsidR="006148EA" w:rsidRPr="006148EA" w:rsidTr="00581153">
        <w:tc>
          <w:tcPr>
            <w:tcW w:w="2694" w:type="dxa"/>
            <w:shd w:val="clear" w:color="auto" w:fill="auto"/>
            <w:vAlign w:val="center"/>
          </w:tcPr>
          <w:p w:rsidR="006148EA" w:rsidRPr="006148EA" w:rsidRDefault="006148EA" w:rsidP="00581153">
            <w:pPr>
              <w:rPr>
                <w:color w:val="0D0D0D"/>
                <w:sz w:val="26"/>
                <w:szCs w:val="26"/>
              </w:rPr>
            </w:pPr>
            <w:proofErr w:type="gramStart"/>
            <w:r w:rsidRPr="006148EA">
              <w:rPr>
                <w:color w:val="0D0D0D"/>
                <w:sz w:val="26"/>
                <w:szCs w:val="26"/>
              </w:rPr>
              <w:t>Пороговая</w:t>
            </w:r>
            <w:proofErr w:type="gramEnd"/>
            <w:r w:rsidRPr="006148EA">
              <w:rPr>
                <w:color w:val="0D0D0D"/>
                <w:sz w:val="26"/>
                <w:szCs w:val="26"/>
              </w:rPr>
              <w:t xml:space="preserve"> </w:t>
            </w:r>
            <w:proofErr w:type="spellStart"/>
            <w:r w:rsidRPr="006148EA">
              <w:rPr>
                <w:color w:val="0D0D0D"/>
                <w:sz w:val="26"/>
                <w:szCs w:val="26"/>
              </w:rPr>
              <w:t>токсодоза</w:t>
            </w:r>
            <w:proofErr w:type="spellEnd"/>
            <w:r w:rsidRPr="006148EA">
              <w:rPr>
                <w:color w:val="0D0D0D"/>
                <w:sz w:val="26"/>
                <w:szCs w:val="26"/>
              </w:rPr>
              <w:t>, мг*мин</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0.6</w:t>
            </w:r>
          </w:p>
        </w:tc>
        <w:tc>
          <w:tcPr>
            <w:tcW w:w="849"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0.6</w:t>
            </w:r>
          </w:p>
        </w:tc>
        <w:tc>
          <w:tcPr>
            <w:tcW w:w="852"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0.6</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0.6</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0.6</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15</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0.6</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0.6</w:t>
            </w:r>
          </w:p>
        </w:tc>
      </w:tr>
      <w:tr w:rsidR="006148EA" w:rsidRPr="006148EA" w:rsidTr="00581153">
        <w:tc>
          <w:tcPr>
            <w:tcW w:w="2694" w:type="dxa"/>
            <w:shd w:val="clear" w:color="auto" w:fill="auto"/>
            <w:vAlign w:val="center"/>
          </w:tcPr>
          <w:p w:rsidR="006148EA" w:rsidRPr="006148EA" w:rsidRDefault="006148EA" w:rsidP="00581153">
            <w:pPr>
              <w:rPr>
                <w:color w:val="0D0D0D"/>
                <w:sz w:val="26"/>
                <w:szCs w:val="26"/>
              </w:rPr>
            </w:pPr>
            <w:r w:rsidRPr="006148EA">
              <w:rPr>
                <w:color w:val="0D0D0D"/>
                <w:sz w:val="26"/>
                <w:szCs w:val="26"/>
              </w:rPr>
              <w:t xml:space="preserve">Эквивалентное количество вещества по первичному облаку, </w:t>
            </w:r>
            <w:proofErr w:type="gramStart"/>
            <w:r w:rsidRPr="006148EA">
              <w:rPr>
                <w:color w:val="0D0D0D"/>
                <w:sz w:val="26"/>
                <w:szCs w:val="26"/>
              </w:rPr>
              <w:t>т</w:t>
            </w:r>
            <w:proofErr w:type="gramEnd"/>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1,0·</w:t>
            </w:r>
          </w:p>
          <w:p w:rsidR="006148EA" w:rsidRPr="006148EA" w:rsidRDefault="006148EA" w:rsidP="00581153">
            <w:pPr>
              <w:jc w:val="center"/>
              <w:rPr>
                <w:color w:val="0D0D0D"/>
                <w:sz w:val="26"/>
                <w:szCs w:val="26"/>
              </w:rPr>
            </w:pPr>
            <w:r w:rsidRPr="006148EA">
              <w:rPr>
                <w:color w:val="0D0D0D"/>
                <w:sz w:val="26"/>
                <w:szCs w:val="26"/>
              </w:rPr>
              <w:t>10-4</w:t>
            </w:r>
          </w:p>
        </w:tc>
        <w:tc>
          <w:tcPr>
            <w:tcW w:w="849"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1,0·</w:t>
            </w:r>
          </w:p>
          <w:p w:rsidR="006148EA" w:rsidRPr="006148EA" w:rsidRDefault="006148EA" w:rsidP="00581153">
            <w:pPr>
              <w:jc w:val="center"/>
              <w:rPr>
                <w:color w:val="0D0D0D"/>
                <w:sz w:val="26"/>
                <w:szCs w:val="26"/>
              </w:rPr>
            </w:pPr>
            <w:r w:rsidRPr="006148EA">
              <w:rPr>
                <w:color w:val="0D0D0D"/>
                <w:sz w:val="26"/>
                <w:szCs w:val="26"/>
              </w:rPr>
              <w:t>10-5</w:t>
            </w:r>
          </w:p>
        </w:tc>
        <w:tc>
          <w:tcPr>
            <w:tcW w:w="852"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4,0·</w:t>
            </w:r>
          </w:p>
          <w:p w:rsidR="006148EA" w:rsidRPr="006148EA" w:rsidRDefault="006148EA" w:rsidP="00581153">
            <w:pPr>
              <w:jc w:val="center"/>
              <w:rPr>
                <w:color w:val="0D0D0D"/>
                <w:sz w:val="26"/>
                <w:szCs w:val="26"/>
              </w:rPr>
            </w:pPr>
            <w:r w:rsidRPr="006148EA">
              <w:rPr>
                <w:color w:val="0D0D0D"/>
                <w:sz w:val="26"/>
                <w:szCs w:val="26"/>
              </w:rPr>
              <w:t>10-4</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1,0·</w:t>
            </w:r>
          </w:p>
          <w:p w:rsidR="006148EA" w:rsidRPr="006148EA" w:rsidRDefault="006148EA" w:rsidP="00581153">
            <w:pPr>
              <w:jc w:val="center"/>
              <w:rPr>
                <w:color w:val="0D0D0D"/>
                <w:sz w:val="26"/>
                <w:szCs w:val="26"/>
              </w:rPr>
            </w:pPr>
            <w:r w:rsidRPr="006148EA">
              <w:rPr>
                <w:color w:val="0D0D0D"/>
                <w:sz w:val="26"/>
                <w:szCs w:val="26"/>
              </w:rPr>
              <w:t>10-4</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2,0·</w:t>
            </w:r>
          </w:p>
          <w:p w:rsidR="006148EA" w:rsidRPr="006148EA" w:rsidRDefault="006148EA" w:rsidP="00581153">
            <w:pPr>
              <w:jc w:val="center"/>
              <w:rPr>
                <w:color w:val="0D0D0D"/>
                <w:sz w:val="26"/>
                <w:szCs w:val="26"/>
              </w:rPr>
            </w:pPr>
            <w:r w:rsidRPr="006148EA">
              <w:rPr>
                <w:color w:val="0D0D0D"/>
                <w:sz w:val="26"/>
                <w:szCs w:val="26"/>
              </w:rPr>
              <w:t>10-4</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2,0·</w:t>
            </w:r>
          </w:p>
          <w:p w:rsidR="006148EA" w:rsidRPr="006148EA" w:rsidRDefault="006148EA" w:rsidP="00581153">
            <w:pPr>
              <w:jc w:val="center"/>
              <w:rPr>
                <w:color w:val="0D0D0D"/>
                <w:sz w:val="26"/>
                <w:szCs w:val="26"/>
              </w:rPr>
            </w:pPr>
            <w:r w:rsidRPr="006148EA">
              <w:rPr>
                <w:color w:val="0D0D0D"/>
                <w:sz w:val="26"/>
                <w:szCs w:val="26"/>
              </w:rPr>
              <w:t>10-4</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3,0·</w:t>
            </w:r>
          </w:p>
          <w:p w:rsidR="006148EA" w:rsidRPr="006148EA" w:rsidRDefault="006148EA" w:rsidP="00581153">
            <w:pPr>
              <w:jc w:val="center"/>
              <w:rPr>
                <w:color w:val="0D0D0D"/>
                <w:sz w:val="26"/>
                <w:szCs w:val="26"/>
              </w:rPr>
            </w:pPr>
            <w:r w:rsidRPr="006148EA">
              <w:rPr>
                <w:color w:val="0D0D0D"/>
                <w:sz w:val="26"/>
                <w:szCs w:val="26"/>
              </w:rPr>
              <w:t>10-4</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4,0·</w:t>
            </w:r>
          </w:p>
          <w:p w:rsidR="006148EA" w:rsidRPr="006148EA" w:rsidRDefault="006148EA" w:rsidP="00581153">
            <w:pPr>
              <w:jc w:val="center"/>
              <w:rPr>
                <w:color w:val="0D0D0D"/>
                <w:sz w:val="26"/>
                <w:szCs w:val="26"/>
              </w:rPr>
            </w:pPr>
            <w:r w:rsidRPr="006148EA">
              <w:rPr>
                <w:color w:val="0D0D0D"/>
                <w:sz w:val="26"/>
                <w:szCs w:val="26"/>
              </w:rPr>
              <w:t>10-4</w:t>
            </w:r>
          </w:p>
        </w:tc>
      </w:tr>
      <w:tr w:rsidR="006148EA" w:rsidRPr="006148EA" w:rsidTr="00581153">
        <w:tc>
          <w:tcPr>
            <w:tcW w:w="2694" w:type="dxa"/>
            <w:shd w:val="clear" w:color="auto" w:fill="auto"/>
            <w:vAlign w:val="center"/>
          </w:tcPr>
          <w:p w:rsidR="006148EA" w:rsidRPr="006148EA" w:rsidRDefault="006148EA" w:rsidP="00581153">
            <w:pPr>
              <w:rPr>
                <w:color w:val="0D0D0D"/>
                <w:sz w:val="26"/>
                <w:szCs w:val="26"/>
              </w:rPr>
            </w:pPr>
            <w:r w:rsidRPr="006148EA">
              <w:rPr>
                <w:color w:val="0D0D0D"/>
                <w:sz w:val="26"/>
                <w:szCs w:val="26"/>
              </w:rPr>
              <w:t xml:space="preserve">Эквивалентное количество вещества по вторичному облаку, </w:t>
            </w:r>
            <w:proofErr w:type="gramStart"/>
            <w:r w:rsidRPr="006148EA">
              <w:rPr>
                <w:color w:val="0D0D0D"/>
                <w:sz w:val="26"/>
                <w:szCs w:val="26"/>
              </w:rPr>
              <w:t>т</w:t>
            </w:r>
            <w:proofErr w:type="gramEnd"/>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0,009</w:t>
            </w:r>
          </w:p>
        </w:tc>
        <w:tc>
          <w:tcPr>
            <w:tcW w:w="849"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0,01</w:t>
            </w:r>
          </w:p>
        </w:tc>
        <w:tc>
          <w:tcPr>
            <w:tcW w:w="852"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0,012</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0,013</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0,015</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0,02</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0,022</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0,029</w:t>
            </w:r>
          </w:p>
        </w:tc>
      </w:tr>
      <w:tr w:rsidR="006148EA" w:rsidRPr="006148EA" w:rsidTr="00581153">
        <w:tc>
          <w:tcPr>
            <w:tcW w:w="2694" w:type="dxa"/>
            <w:shd w:val="clear" w:color="auto" w:fill="auto"/>
            <w:vAlign w:val="center"/>
          </w:tcPr>
          <w:p w:rsidR="006148EA" w:rsidRPr="006148EA" w:rsidRDefault="006148EA" w:rsidP="00581153">
            <w:pPr>
              <w:rPr>
                <w:color w:val="0D0D0D"/>
                <w:sz w:val="26"/>
                <w:szCs w:val="26"/>
              </w:rPr>
            </w:pPr>
            <w:r w:rsidRPr="006148EA">
              <w:rPr>
                <w:color w:val="0D0D0D"/>
                <w:sz w:val="26"/>
                <w:szCs w:val="26"/>
              </w:rPr>
              <w:t xml:space="preserve">Время испарения АХОВ с площади разлива, </w:t>
            </w:r>
            <w:proofErr w:type="gramStart"/>
            <w:r w:rsidRPr="006148EA">
              <w:rPr>
                <w:color w:val="0D0D0D"/>
                <w:sz w:val="26"/>
                <w:szCs w:val="26"/>
              </w:rPr>
              <w:t>ч</w:t>
            </w:r>
            <w:proofErr w:type="gramEnd"/>
            <w:r w:rsidRPr="006148EA">
              <w:rPr>
                <w:color w:val="0D0D0D"/>
                <w:sz w:val="26"/>
                <w:szCs w:val="26"/>
              </w:rPr>
              <w:t>: мин</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1:21</w:t>
            </w:r>
          </w:p>
        </w:tc>
        <w:tc>
          <w:tcPr>
            <w:tcW w:w="849"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1:21</w:t>
            </w:r>
          </w:p>
        </w:tc>
        <w:tc>
          <w:tcPr>
            <w:tcW w:w="852"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1:21</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1:21</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1:21</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1:21</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1:21</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1:21</w:t>
            </w:r>
          </w:p>
        </w:tc>
      </w:tr>
      <w:tr w:rsidR="006148EA" w:rsidRPr="006148EA" w:rsidTr="00581153">
        <w:tc>
          <w:tcPr>
            <w:tcW w:w="9498" w:type="dxa"/>
            <w:gridSpan w:val="9"/>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 xml:space="preserve">Глубина зоны заражения, </w:t>
            </w:r>
            <w:proofErr w:type="gramStart"/>
            <w:r w:rsidRPr="006148EA">
              <w:rPr>
                <w:color w:val="0D0D0D"/>
                <w:sz w:val="26"/>
                <w:szCs w:val="26"/>
              </w:rPr>
              <w:t>км</w:t>
            </w:r>
            <w:proofErr w:type="gramEnd"/>
            <w:r w:rsidRPr="006148EA">
              <w:rPr>
                <w:color w:val="0D0D0D"/>
                <w:sz w:val="26"/>
                <w:szCs w:val="26"/>
              </w:rPr>
              <w:t>.</w:t>
            </w:r>
          </w:p>
        </w:tc>
      </w:tr>
      <w:tr w:rsidR="006148EA" w:rsidRPr="006148EA" w:rsidTr="00581153">
        <w:tc>
          <w:tcPr>
            <w:tcW w:w="2694" w:type="dxa"/>
            <w:shd w:val="clear" w:color="auto" w:fill="auto"/>
            <w:vAlign w:val="center"/>
          </w:tcPr>
          <w:p w:rsidR="006148EA" w:rsidRPr="006148EA" w:rsidRDefault="006148EA" w:rsidP="00581153">
            <w:pPr>
              <w:rPr>
                <w:color w:val="0D0D0D"/>
                <w:sz w:val="26"/>
                <w:szCs w:val="26"/>
              </w:rPr>
            </w:pPr>
            <w:r w:rsidRPr="006148EA">
              <w:rPr>
                <w:color w:val="0D0D0D"/>
                <w:sz w:val="26"/>
                <w:szCs w:val="26"/>
              </w:rPr>
              <w:t>Первичным облаком</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0,005</w:t>
            </w:r>
          </w:p>
        </w:tc>
        <w:tc>
          <w:tcPr>
            <w:tcW w:w="849"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0,005</w:t>
            </w:r>
          </w:p>
        </w:tc>
        <w:tc>
          <w:tcPr>
            <w:tcW w:w="852"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0,006</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0,007</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0,008</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0,011</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0,011</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0,015</w:t>
            </w:r>
          </w:p>
        </w:tc>
      </w:tr>
      <w:tr w:rsidR="006148EA" w:rsidRPr="006148EA" w:rsidTr="00581153">
        <w:tc>
          <w:tcPr>
            <w:tcW w:w="2694" w:type="dxa"/>
            <w:shd w:val="clear" w:color="auto" w:fill="auto"/>
            <w:vAlign w:val="center"/>
          </w:tcPr>
          <w:p w:rsidR="006148EA" w:rsidRPr="006148EA" w:rsidRDefault="006148EA" w:rsidP="00581153">
            <w:pPr>
              <w:rPr>
                <w:color w:val="0D0D0D"/>
                <w:sz w:val="26"/>
                <w:szCs w:val="26"/>
              </w:rPr>
            </w:pPr>
            <w:r w:rsidRPr="006148EA">
              <w:rPr>
                <w:color w:val="0D0D0D"/>
                <w:sz w:val="26"/>
                <w:szCs w:val="26"/>
              </w:rPr>
              <w:t>Вторичным облаком</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0,33</w:t>
            </w:r>
          </w:p>
        </w:tc>
        <w:tc>
          <w:tcPr>
            <w:tcW w:w="849"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0,38</w:t>
            </w:r>
          </w:p>
        </w:tc>
        <w:tc>
          <w:tcPr>
            <w:tcW w:w="852"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0,39</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0,41</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0,43</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0,5</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0,52</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0,6</w:t>
            </w:r>
          </w:p>
        </w:tc>
      </w:tr>
      <w:tr w:rsidR="006148EA" w:rsidRPr="006148EA" w:rsidTr="00581153">
        <w:tc>
          <w:tcPr>
            <w:tcW w:w="2694" w:type="dxa"/>
            <w:tcBorders>
              <w:bottom w:val="single" w:sz="4" w:space="0" w:color="auto"/>
            </w:tcBorders>
            <w:shd w:val="clear" w:color="auto" w:fill="auto"/>
            <w:vAlign w:val="center"/>
          </w:tcPr>
          <w:p w:rsidR="006148EA" w:rsidRPr="006148EA" w:rsidRDefault="006148EA" w:rsidP="00581153">
            <w:pPr>
              <w:rPr>
                <w:color w:val="0D0D0D"/>
                <w:sz w:val="26"/>
                <w:szCs w:val="26"/>
              </w:rPr>
            </w:pPr>
            <w:r w:rsidRPr="006148EA">
              <w:rPr>
                <w:color w:val="0D0D0D"/>
                <w:sz w:val="26"/>
                <w:szCs w:val="26"/>
              </w:rPr>
              <w:t>Полная</w:t>
            </w:r>
          </w:p>
        </w:tc>
        <w:tc>
          <w:tcPr>
            <w:tcW w:w="850" w:type="dxa"/>
            <w:tcBorders>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0,333</w:t>
            </w:r>
          </w:p>
        </w:tc>
        <w:tc>
          <w:tcPr>
            <w:tcW w:w="849" w:type="dxa"/>
            <w:tcBorders>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0,385</w:t>
            </w:r>
          </w:p>
        </w:tc>
        <w:tc>
          <w:tcPr>
            <w:tcW w:w="852" w:type="dxa"/>
            <w:tcBorders>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0,4</w:t>
            </w:r>
          </w:p>
        </w:tc>
        <w:tc>
          <w:tcPr>
            <w:tcW w:w="851" w:type="dxa"/>
            <w:tcBorders>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0,42</w:t>
            </w:r>
          </w:p>
        </w:tc>
        <w:tc>
          <w:tcPr>
            <w:tcW w:w="850" w:type="dxa"/>
            <w:tcBorders>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0,44</w:t>
            </w:r>
          </w:p>
        </w:tc>
        <w:tc>
          <w:tcPr>
            <w:tcW w:w="851" w:type="dxa"/>
            <w:tcBorders>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0,51</w:t>
            </w:r>
          </w:p>
        </w:tc>
        <w:tc>
          <w:tcPr>
            <w:tcW w:w="850" w:type="dxa"/>
            <w:tcBorders>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0,524</w:t>
            </w:r>
          </w:p>
        </w:tc>
        <w:tc>
          <w:tcPr>
            <w:tcW w:w="851" w:type="dxa"/>
            <w:tcBorders>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0,61</w:t>
            </w:r>
          </w:p>
        </w:tc>
      </w:tr>
      <w:tr w:rsidR="006148EA" w:rsidRPr="006148EA" w:rsidTr="00581153">
        <w:tc>
          <w:tcPr>
            <w:tcW w:w="2694" w:type="dxa"/>
            <w:tcBorders>
              <w:top w:val="single" w:sz="4" w:space="0" w:color="auto"/>
              <w:bottom w:val="single" w:sz="4" w:space="0" w:color="auto"/>
            </w:tcBorders>
            <w:shd w:val="clear" w:color="auto" w:fill="auto"/>
            <w:vAlign w:val="center"/>
          </w:tcPr>
          <w:p w:rsidR="006148EA" w:rsidRPr="006148EA" w:rsidRDefault="006148EA" w:rsidP="00581153">
            <w:pPr>
              <w:rPr>
                <w:color w:val="0D0D0D"/>
                <w:sz w:val="26"/>
                <w:szCs w:val="26"/>
              </w:rPr>
            </w:pPr>
            <w:r w:rsidRPr="006148EA">
              <w:rPr>
                <w:color w:val="0D0D0D"/>
                <w:sz w:val="26"/>
                <w:szCs w:val="26"/>
              </w:rPr>
              <w:t xml:space="preserve">Глубина зоны заражения АХОВ за 1 час, </w:t>
            </w:r>
            <w:proofErr w:type="gramStart"/>
            <w:r w:rsidRPr="006148EA">
              <w:rPr>
                <w:color w:val="0D0D0D"/>
                <w:sz w:val="26"/>
                <w:szCs w:val="26"/>
              </w:rPr>
              <w:t>км</w:t>
            </w:r>
            <w:proofErr w:type="gramEnd"/>
          </w:p>
        </w:tc>
        <w:tc>
          <w:tcPr>
            <w:tcW w:w="850" w:type="dxa"/>
            <w:tcBorders>
              <w:top w:val="single" w:sz="4" w:space="0" w:color="auto"/>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0,333</w:t>
            </w:r>
          </w:p>
        </w:tc>
        <w:tc>
          <w:tcPr>
            <w:tcW w:w="849" w:type="dxa"/>
            <w:tcBorders>
              <w:top w:val="single" w:sz="4" w:space="0" w:color="auto"/>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0,385</w:t>
            </w:r>
          </w:p>
        </w:tc>
        <w:tc>
          <w:tcPr>
            <w:tcW w:w="852" w:type="dxa"/>
            <w:tcBorders>
              <w:top w:val="single" w:sz="4" w:space="0" w:color="auto"/>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0,4</w:t>
            </w:r>
          </w:p>
        </w:tc>
        <w:tc>
          <w:tcPr>
            <w:tcW w:w="851" w:type="dxa"/>
            <w:tcBorders>
              <w:top w:val="single" w:sz="4" w:space="0" w:color="auto"/>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0,42</w:t>
            </w:r>
          </w:p>
        </w:tc>
        <w:tc>
          <w:tcPr>
            <w:tcW w:w="850" w:type="dxa"/>
            <w:tcBorders>
              <w:top w:val="single" w:sz="4" w:space="0" w:color="auto"/>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0,44</w:t>
            </w:r>
          </w:p>
        </w:tc>
        <w:tc>
          <w:tcPr>
            <w:tcW w:w="851" w:type="dxa"/>
            <w:tcBorders>
              <w:top w:val="single" w:sz="4" w:space="0" w:color="auto"/>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0,51</w:t>
            </w:r>
          </w:p>
        </w:tc>
        <w:tc>
          <w:tcPr>
            <w:tcW w:w="850" w:type="dxa"/>
            <w:tcBorders>
              <w:top w:val="single" w:sz="4" w:space="0" w:color="auto"/>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0,524</w:t>
            </w:r>
          </w:p>
        </w:tc>
        <w:tc>
          <w:tcPr>
            <w:tcW w:w="851" w:type="dxa"/>
            <w:tcBorders>
              <w:top w:val="single" w:sz="4" w:space="0" w:color="auto"/>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0,61</w:t>
            </w:r>
          </w:p>
        </w:tc>
      </w:tr>
      <w:tr w:rsidR="006148EA" w:rsidRPr="006148EA" w:rsidTr="00581153">
        <w:trPr>
          <w:trHeight w:val="61"/>
        </w:trPr>
        <w:tc>
          <w:tcPr>
            <w:tcW w:w="2694" w:type="dxa"/>
            <w:tcBorders>
              <w:top w:val="single" w:sz="4" w:space="0" w:color="auto"/>
              <w:bottom w:val="single" w:sz="4" w:space="0" w:color="auto"/>
            </w:tcBorders>
            <w:shd w:val="clear" w:color="auto" w:fill="auto"/>
            <w:vAlign w:val="center"/>
          </w:tcPr>
          <w:p w:rsidR="006148EA" w:rsidRPr="006148EA" w:rsidRDefault="006148EA" w:rsidP="00581153">
            <w:pPr>
              <w:rPr>
                <w:color w:val="0D0D0D"/>
                <w:sz w:val="26"/>
                <w:szCs w:val="26"/>
              </w:rPr>
            </w:pPr>
            <w:r w:rsidRPr="006148EA">
              <w:rPr>
                <w:color w:val="0D0D0D"/>
                <w:sz w:val="26"/>
                <w:szCs w:val="26"/>
              </w:rPr>
              <w:t xml:space="preserve">Предельно возможная глубина зоны заражения АХОВ, </w:t>
            </w:r>
            <w:proofErr w:type="gramStart"/>
            <w:r w:rsidRPr="006148EA">
              <w:rPr>
                <w:color w:val="0D0D0D"/>
                <w:sz w:val="26"/>
                <w:szCs w:val="26"/>
              </w:rPr>
              <w:t>км</w:t>
            </w:r>
            <w:proofErr w:type="gramEnd"/>
          </w:p>
        </w:tc>
        <w:tc>
          <w:tcPr>
            <w:tcW w:w="850" w:type="dxa"/>
            <w:tcBorders>
              <w:top w:val="single" w:sz="4" w:space="0" w:color="auto"/>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0,39</w:t>
            </w:r>
          </w:p>
        </w:tc>
        <w:tc>
          <w:tcPr>
            <w:tcW w:w="849" w:type="dxa"/>
            <w:tcBorders>
              <w:top w:val="single" w:sz="4" w:space="0" w:color="auto"/>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0,41</w:t>
            </w:r>
          </w:p>
        </w:tc>
        <w:tc>
          <w:tcPr>
            <w:tcW w:w="852" w:type="dxa"/>
            <w:tcBorders>
              <w:top w:val="single" w:sz="4" w:space="0" w:color="auto"/>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0,44</w:t>
            </w:r>
          </w:p>
        </w:tc>
        <w:tc>
          <w:tcPr>
            <w:tcW w:w="851" w:type="dxa"/>
            <w:tcBorders>
              <w:top w:val="single" w:sz="4" w:space="0" w:color="auto"/>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0,46</w:t>
            </w:r>
          </w:p>
        </w:tc>
        <w:tc>
          <w:tcPr>
            <w:tcW w:w="850" w:type="dxa"/>
            <w:tcBorders>
              <w:top w:val="single" w:sz="4" w:space="0" w:color="auto"/>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0,48</w:t>
            </w:r>
          </w:p>
        </w:tc>
        <w:tc>
          <w:tcPr>
            <w:tcW w:w="851" w:type="dxa"/>
            <w:tcBorders>
              <w:top w:val="single" w:sz="4" w:space="0" w:color="auto"/>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0,57</w:t>
            </w:r>
          </w:p>
        </w:tc>
        <w:tc>
          <w:tcPr>
            <w:tcW w:w="850" w:type="dxa"/>
            <w:tcBorders>
              <w:top w:val="single" w:sz="4" w:space="0" w:color="auto"/>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0,59</w:t>
            </w:r>
          </w:p>
        </w:tc>
        <w:tc>
          <w:tcPr>
            <w:tcW w:w="851" w:type="dxa"/>
            <w:tcBorders>
              <w:top w:val="single" w:sz="4" w:space="0" w:color="auto"/>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0,71</w:t>
            </w:r>
          </w:p>
        </w:tc>
      </w:tr>
      <w:tr w:rsidR="006148EA" w:rsidRPr="006148EA" w:rsidTr="00581153">
        <w:tc>
          <w:tcPr>
            <w:tcW w:w="9498" w:type="dxa"/>
            <w:gridSpan w:val="9"/>
            <w:tcBorders>
              <w:top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Площадь зоны заражения облаком АХОВ, км</w:t>
            </w:r>
            <w:proofErr w:type="gramStart"/>
            <w:r w:rsidRPr="006148EA">
              <w:rPr>
                <w:color w:val="0D0D0D"/>
                <w:sz w:val="26"/>
                <w:szCs w:val="26"/>
              </w:rPr>
              <w:t>2</w:t>
            </w:r>
            <w:proofErr w:type="gramEnd"/>
          </w:p>
        </w:tc>
      </w:tr>
      <w:tr w:rsidR="006148EA" w:rsidRPr="006148EA" w:rsidTr="00581153">
        <w:tc>
          <w:tcPr>
            <w:tcW w:w="2694" w:type="dxa"/>
            <w:shd w:val="clear" w:color="auto" w:fill="auto"/>
            <w:vAlign w:val="center"/>
          </w:tcPr>
          <w:p w:rsidR="006148EA" w:rsidRPr="006148EA" w:rsidRDefault="006148EA" w:rsidP="00581153">
            <w:pPr>
              <w:rPr>
                <w:color w:val="0D0D0D"/>
                <w:sz w:val="26"/>
                <w:szCs w:val="26"/>
              </w:rPr>
            </w:pPr>
            <w:r w:rsidRPr="006148EA">
              <w:rPr>
                <w:color w:val="0D0D0D"/>
                <w:sz w:val="26"/>
                <w:szCs w:val="26"/>
              </w:rPr>
              <w:t>Возможная</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0,175</w:t>
            </w:r>
          </w:p>
        </w:tc>
        <w:tc>
          <w:tcPr>
            <w:tcW w:w="849"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0,232</w:t>
            </w:r>
          </w:p>
        </w:tc>
        <w:tc>
          <w:tcPr>
            <w:tcW w:w="852"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0,25</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0,276</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0,3</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0,4</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0,43</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0,58</w:t>
            </w:r>
          </w:p>
        </w:tc>
      </w:tr>
      <w:tr w:rsidR="006148EA" w:rsidRPr="006148EA" w:rsidTr="00581153">
        <w:tc>
          <w:tcPr>
            <w:tcW w:w="2694" w:type="dxa"/>
            <w:shd w:val="clear" w:color="auto" w:fill="auto"/>
            <w:vAlign w:val="center"/>
          </w:tcPr>
          <w:p w:rsidR="006148EA" w:rsidRPr="006148EA" w:rsidRDefault="006148EA" w:rsidP="00581153">
            <w:pPr>
              <w:rPr>
                <w:color w:val="0D0D0D"/>
                <w:sz w:val="26"/>
                <w:szCs w:val="26"/>
              </w:rPr>
            </w:pPr>
            <w:r w:rsidRPr="006148EA">
              <w:rPr>
                <w:color w:val="0D0D0D"/>
                <w:sz w:val="26"/>
                <w:szCs w:val="26"/>
              </w:rPr>
              <w:t>Фактическая</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0,009</w:t>
            </w:r>
          </w:p>
        </w:tc>
        <w:tc>
          <w:tcPr>
            <w:tcW w:w="849"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0,012</w:t>
            </w:r>
          </w:p>
        </w:tc>
        <w:tc>
          <w:tcPr>
            <w:tcW w:w="852"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0,013</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0,014</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0,015</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0,021</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0,022</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0,03</w:t>
            </w:r>
          </w:p>
        </w:tc>
      </w:tr>
    </w:tbl>
    <w:p w:rsidR="006148EA" w:rsidRPr="006148EA" w:rsidRDefault="006148EA" w:rsidP="006148EA">
      <w:pPr>
        <w:pStyle w:val="aff5"/>
        <w:jc w:val="center"/>
        <w:rPr>
          <w:i/>
          <w:color w:val="0D0D0D"/>
          <w:sz w:val="26"/>
          <w:szCs w:val="26"/>
          <w:lang w:val="ru-RU"/>
        </w:rPr>
      </w:pPr>
    </w:p>
    <w:p w:rsidR="006148EA" w:rsidRPr="006148EA" w:rsidRDefault="006148EA" w:rsidP="006148EA">
      <w:pPr>
        <w:pStyle w:val="aff5"/>
        <w:jc w:val="center"/>
        <w:rPr>
          <w:i/>
          <w:color w:val="0D0D0D"/>
          <w:sz w:val="26"/>
          <w:szCs w:val="26"/>
          <w:lang w:val="ru-RU"/>
        </w:rPr>
      </w:pPr>
      <w:r w:rsidRPr="006148EA">
        <w:rPr>
          <w:i/>
          <w:color w:val="0D0D0D"/>
          <w:sz w:val="26"/>
          <w:szCs w:val="26"/>
          <w:lang w:val="ru-RU"/>
        </w:rPr>
        <w:t xml:space="preserve">Продолжение таблицы </w:t>
      </w:r>
    </w:p>
    <w:p w:rsidR="006148EA" w:rsidRPr="006148EA" w:rsidRDefault="006148EA" w:rsidP="006148EA">
      <w:pPr>
        <w:pStyle w:val="aff5"/>
        <w:jc w:val="center"/>
        <w:rPr>
          <w:i/>
          <w:color w:val="0D0D0D"/>
          <w:sz w:val="26"/>
          <w:szCs w:val="26"/>
          <w:lang w:val="ru-RU"/>
        </w:rPr>
      </w:pPr>
      <w:r w:rsidRPr="006148EA">
        <w:rPr>
          <w:i/>
          <w:color w:val="0D0D0D"/>
          <w:sz w:val="26"/>
          <w:szCs w:val="26"/>
          <w:lang w:val="ru-RU"/>
        </w:rPr>
        <w:br w:type="page"/>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851"/>
        <w:gridCol w:w="850"/>
        <w:gridCol w:w="900"/>
        <w:gridCol w:w="801"/>
        <w:gridCol w:w="851"/>
        <w:gridCol w:w="850"/>
        <w:gridCol w:w="851"/>
        <w:gridCol w:w="850"/>
        <w:gridCol w:w="851"/>
      </w:tblGrid>
      <w:tr w:rsidR="006148EA" w:rsidRPr="006148EA" w:rsidTr="00581153">
        <w:trPr>
          <w:trHeight w:val="243"/>
        </w:trPr>
        <w:tc>
          <w:tcPr>
            <w:tcW w:w="1843" w:type="dxa"/>
            <w:vMerge w:val="restart"/>
            <w:shd w:val="clear" w:color="auto" w:fill="auto"/>
            <w:vAlign w:val="center"/>
          </w:tcPr>
          <w:p w:rsidR="006148EA" w:rsidRPr="006148EA" w:rsidRDefault="006148EA" w:rsidP="00581153">
            <w:pPr>
              <w:jc w:val="center"/>
              <w:rPr>
                <w:b/>
                <w:color w:val="0D0D0D"/>
                <w:sz w:val="26"/>
                <w:szCs w:val="26"/>
              </w:rPr>
            </w:pPr>
            <w:r w:rsidRPr="006148EA">
              <w:rPr>
                <w:i/>
                <w:color w:val="0D0D0D"/>
                <w:sz w:val="26"/>
                <w:szCs w:val="26"/>
              </w:rPr>
              <w:lastRenderedPageBreak/>
              <w:br w:type="page"/>
            </w:r>
            <w:r w:rsidRPr="006148EA">
              <w:rPr>
                <w:i/>
                <w:color w:val="0D0D0D"/>
                <w:sz w:val="26"/>
                <w:szCs w:val="26"/>
              </w:rPr>
              <w:br w:type="page"/>
            </w:r>
            <w:r w:rsidRPr="006148EA">
              <w:rPr>
                <w:b/>
                <w:color w:val="0D0D0D"/>
                <w:sz w:val="26"/>
                <w:szCs w:val="26"/>
              </w:rPr>
              <w:t>Параметры</w:t>
            </w:r>
          </w:p>
        </w:tc>
        <w:tc>
          <w:tcPr>
            <w:tcW w:w="7655" w:type="dxa"/>
            <w:gridSpan w:val="9"/>
            <w:shd w:val="clear" w:color="auto" w:fill="auto"/>
            <w:vAlign w:val="center"/>
          </w:tcPr>
          <w:p w:rsidR="006148EA" w:rsidRPr="006148EA" w:rsidRDefault="006148EA" w:rsidP="00581153">
            <w:pPr>
              <w:jc w:val="center"/>
              <w:rPr>
                <w:b/>
                <w:color w:val="0D0D0D"/>
                <w:sz w:val="26"/>
                <w:szCs w:val="26"/>
              </w:rPr>
            </w:pPr>
            <w:r w:rsidRPr="006148EA">
              <w:rPr>
                <w:b/>
                <w:color w:val="0D0D0D"/>
                <w:sz w:val="26"/>
                <w:szCs w:val="26"/>
              </w:rPr>
              <w:t>Аммиак</w:t>
            </w:r>
          </w:p>
        </w:tc>
      </w:tr>
      <w:tr w:rsidR="006148EA" w:rsidRPr="006148EA" w:rsidTr="00581153">
        <w:trPr>
          <w:trHeight w:val="152"/>
        </w:trPr>
        <w:tc>
          <w:tcPr>
            <w:tcW w:w="1843" w:type="dxa"/>
            <w:vMerge/>
            <w:tcBorders>
              <w:bottom w:val="single" w:sz="4" w:space="0" w:color="auto"/>
            </w:tcBorders>
            <w:shd w:val="clear" w:color="auto" w:fill="auto"/>
            <w:vAlign w:val="center"/>
          </w:tcPr>
          <w:p w:rsidR="006148EA" w:rsidRPr="006148EA" w:rsidRDefault="006148EA" w:rsidP="00581153">
            <w:pPr>
              <w:rPr>
                <w:b/>
                <w:color w:val="0D0D0D"/>
                <w:sz w:val="26"/>
                <w:szCs w:val="26"/>
              </w:rPr>
            </w:pPr>
          </w:p>
        </w:tc>
        <w:tc>
          <w:tcPr>
            <w:tcW w:w="851" w:type="dxa"/>
            <w:tcBorders>
              <w:bottom w:val="single" w:sz="4" w:space="0" w:color="auto"/>
            </w:tcBorders>
            <w:shd w:val="clear" w:color="auto" w:fill="auto"/>
            <w:vAlign w:val="center"/>
          </w:tcPr>
          <w:p w:rsidR="006148EA" w:rsidRPr="006148EA" w:rsidRDefault="006148EA" w:rsidP="00581153">
            <w:pPr>
              <w:jc w:val="center"/>
              <w:rPr>
                <w:b/>
                <w:color w:val="0D0D0D"/>
                <w:sz w:val="26"/>
                <w:szCs w:val="26"/>
              </w:rPr>
            </w:pPr>
            <w:r w:rsidRPr="006148EA">
              <w:rPr>
                <w:b/>
                <w:color w:val="0D0D0D"/>
                <w:sz w:val="26"/>
                <w:szCs w:val="26"/>
              </w:rPr>
              <w:t>1,2т</w:t>
            </w:r>
          </w:p>
        </w:tc>
        <w:tc>
          <w:tcPr>
            <w:tcW w:w="850" w:type="dxa"/>
            <w:tcBorders>
              <w:bottom w:val="single" w:sz="4" w:space="0" w:color="auto"/>
            </w:tcBorders>
            <w:shd w:val="clear" w:color="auto" w:fill="auto"/>
            <w:vAlign w:val="center"/>
          </w:tcPr>
          <w:p w:rsidR="006148EA" w:rsidRPr="006148EA" w:rsidRDefault="006148EA" w:rsidP="00581153">
            <w:pPr>
              <w:jc w:val="center"/>
              <w:rPr>
                <w:b/>
                <w:color w:val="0D0D0D"/>
                <w:sz w:val="26"/>
                <w:szCs w:val="26"/>
              </w:rPr>
            </w:pPr>
            <w:r w:rsidRPr="006148EA">
              <w:rPr>
                <w:b/>
                <w:color w:val="0D0D0D"/>
                <w:sz w:val="26"/>
                <w:szCs w:val="26"/>
              </w:rPr>
              <w:t>1,63т</w:t>
            </w:r>
          </w:p>
        </w:tc>
        <w:tc>
          <w:tcPr>
            <w:tcW w:w="900" w:type="dxa"/>
            <w:tcBorders>
              <w:bottom w:val="single" w:sz="4" w:space="0" w:color="auto"/>
            </w:tcBorders>
            <w:shd w:val="clear" w:color="auto" w:fill="auto"/>
            <w:vAlign w:val="center"/>
          </w:tcPr>
          <w:p w:rsidR="006148EA" w:rsidRPr="006148EA" w:rsidRDefault="006148EA" w:rsidP="00581153">
            <w:pPr>
              <w:jc w:val="center"/>
              <w:rPr>
                <w:b/>
                <w:color w:val="0D0D0D"/>
                <w:sz w:val="26"/>
                <w:szCs w:val="26"/>
              </w:rPr>
            </w:pPr>
            <w:r w:rsidRPr="006148EA">
              <w:rPr>
                <w:b/>
                <w:color w:val="0D0D0D"/>
                <w:sz w:val="26"/>
                <w:szCs w:val="26"/>
              </w:rPr>
              <w:t>1,7т</w:t>
            </w:r>
          </w:p>
        </w:tc>
        <w:tc>
          <w:tcPr>
            <w:tcW w:w="801" w:type="dxa"/>
            <w:tcBorders>
              <w:bottom w:val="single" w:sz="4" w:space="0" w:color="auto"/>
            </w:tcBorders>
            <w:shd w:val="clear" w:color="auto" w:fill="auto"/>
            <w:vAlign w:val="center"/>
          </w:tcPr>
          <w:p w:rsidR="006148EA" w:rsidRPr="006148EA" w:rsidRDefault="006148EA" w:rsidP="00581153">
            <w:pPr>
              <w:jc w:val="center"/>
              <w:rPr>
                <w:b/>
                <w:color w:val="0D0D0D"/>
                <w:sz w:val="26"/>
                <w:szCs w:val="26"/>
              </w:rPr>
            </w:pPr>
            <w:r w:rsidRPr="006148EA">
              <w:rPr>
                <w:b/>
                <w:color w:val="0D0D0D"/>
                <w:sz w:val="26"/>
                <w:szCs w:val="26"/>
              </w:rPr>
              <w:t>2,0т</w:t>
            </w:r>
          </w:p>
        </w:tc>
        <w:tc>
          <w:tcPr>
            <w:tcW w:w="851" w:type="dxa"/>
            <w:tcBorders>
              <w:bottom w:val="single" w:sz="4" w:space="0" w:color="auto"/>
            </w:tcBorders>
            <w:shd w:val="clear" w:color="auto" w:fill="auto"/>
            <w:vAlign w:val="center"/>
          </w:tcPr>
          <w:p w:rsidR="006148EA" w:rsidRPr="006148EA" w:rsidRDefault="006148EA" w:rsidP="00581153">
            <w:pPr>
              <w:jc w:val="center"/>
              <w:rPr>
                <w:b/>
                <w:color w:val="0D0D0D"/>
                <w:sz w:val="26"/>
                <w:szCs w:val="26"/>
              </w:rPr>
            </w:pPr>
            <w:r w:rsidRPr="006148EA">
              <w:rPr>
                <w:b/>
                <w:color w:val="0D0D0D"/>
                <w:sz w:val="26"/>
                <w:szCs w:val="26"/>
              </w:rPr>
              <w:t>2,4т</w:t>
            </w:r>
          </w:p>
        </w:tc>
        <w:tc>
          <w:tcPr>
            <w:tcW w:w="850" w:type="dxa"/>
            <w:tcBorders>
              <w:bottom w:val="single" w:sz="4" w:space="0" w:color="auto"/>
            </w:tcBorders>
            <w:shd w:val="clear" w:color="auto" w:fill="auto"/>
            <w:vAlign w:val="center"/>
          </w:tcPr>
          <w:p w:rsidR="006148EA" w:rsidRPr="006148EA" w:rsidRDefault="006148EA" w:rsidP="00581153">
            <w:pPr>
              <w:jc w:val="center"/>
              <w:rPr>
                <w:b/>
                <w:color w:val="0D0D0D"/>
                <w:sz w:val="26"/>
                <w:szCs w:val="26"/>
              </w:rPr>
            </w:pPr>
            <w:r w:rsidRPr="006148EA">
              <w:rPr>
                <w:b/>
                <w:color w:val="0D0D0D"/>
                <w:sz w:val="26"/>
                <w:szCs w:val="26"/>
              </w:rPr>
              <w:t>2,5т</w:t>
            </w:r>
          </w:p>
        </w:tc>
        <w:tc>
          <w:tcPr>
            <w:tcW w:w="851" w:type="dxa"/>
            <w:tcBorders>
              <w:bottom w:val="single" w:sz="4" w:space="0" w:color="auto"/>
            </w:tcBorders>
            <w:shd w:val="clear" w:color="auto" w:fill="auto"/>
            <w:vAlign w:val="center"/>
          </w:tcPr>
          <w:p w:rsidR="006148EA" w:rsidRPr="006148EA" w:rsidRDefault="006148EA" w:rsidP="00581153">
            <w:pPr>
              <w:jc w:val="center"/>
              <w:rPr>
                <w:b/>
                <w:color w:val="0D0D0D"/>
                <w:sz w:val="26"/>
                <w:szCs w:val="26"/>
              </w:rPr>
            </w:pPr>
            <w:r w:rsidRPr="006148EA">
              <w:rPr>
                <w:b/>
                <w:color w:val="0D0D0D"/>
                <w:sz w:val="26"/>
                <w:szCs w:val="26"/>
              </w:rPr>
              <w:t>2,8т</w:t>
            </w:r>
          </w:p>
        </w:tc>
        <w:tc>
          <w:tcPr>
            <w:tcW w:w="850" w:type="dxa"/>
            <w:tcBorders>
              <w:bottom w:val="single" w:sz="4" w:space="0" w:color="auto"/>
            </w:tcBorders>
            <w:shd w:val="clear" w:color="auto" w:fill="auto"/>
            <w:vAlign w:val="center"/>
          </w:tcPr>
          <w:p w:rsidR="006148EA" w:rsidRPr="006148EA" w:rsidRDefault="006148EA" w:rsidP="00581153">
            <w:pPr>
              <w:jc w:val="center"/>
              <w:rPr>
                <w:b/>
                <w:color w:val="0D0D0D"/>
                <w:sz w:val="26"/>
                <w:szCs w:val="26"/>
              </w:rPr>
            </w:pPr>
            <w:r w:rsidRPr="006148EA">
              <w:rPr>
                <w:b/>
                <w:color w:val="0D0D0D"/>
                <w:sz w:val="26"/>
                <w:szCs w:val="26"/>
              </w:rPr>
              <w:t>4,0т</w:t>
            </w:r>
          </w:p>
        </w:tc>
        <w:tc>
          <w:tcPr>
            <w:tcW w:w="851" w:type="dxa"/>
            <w:tcBorders>
              <w:bottom w:val="single" w:sz="4" w:space="0" w:color="auto"/>
            </w:tcBorders>
            <w:shd w:val="clear" w:color="auto" w:fill="auto"/>
            <w:vAlign w:val="center"/>
          </w:tcPr>
          <w:p w:rsidR="006148EA" w:rsidRPr="006148EA" w:rsidRDefault="006148EA" w:rsidP="00581153">
            <w:pPr>
              <w:jc w:val="center"/>
              <w:rPr>
                <w:b/>
                <w:color w:val="0D0D0D"/>
                <w:sz w:val="26"/>
                <w:szCs w:val="26"/>
              </w:rPr>
            </w:pPr>
            <w:r w:rsidRPr="006148EA">
              <w:rPr>
                <w:b/>
                <w:color w:val="0D0D0D"/>
                <w:sz w:val="26"/>
                <w:szCs w:val="26"/>
              </w:rPr>
              <w:t>5,0т</w:t>
            </w:r>
          </w:p>
        </w:tc>
      </w:tr>
      <w:tr w:rsidR="006148EA" w:rsidRPr="006148EA" w:rsidTr="00581153">
        <w:tc>
          <w:tcPr>
            <w:tcW w:w="1843" w:type="dxa"/>
            <w:tcBorders>
              <w:top w:val="single" w:sz="4" w:space="0" w:color="auto"/>
            </w:tcBorders>
            <w:shd w:val="clear" w:color="auto" w:fill="auto"/>
            <w:vAlign w:val="center"/>
          </w:tcPr>
          <w:p w:rsidR="006148EA" w:rsidRPr="006148EA" w:rsidRDefault="006148EA" w:rsidP="00581153">
            <w:pPr>
              <w:rPr>
                <w:color w:val="0D0D0D"/>
                <w:sz w:val="26"/>
                <w:szCs w:val="26"/>
              </w:rPr>
            </w:pPr>
            <w:r w:rsidRPr="006148EA">
              <w:rPr>
                <w:color w:val="0D0D0D"/>
                <w:sz w:val="26"/>
                <w:szCs w:val="26"/>
              </w:rPr>
              <w:t>Степень заполнения емкости, %</w:t>
            </w:r>
          </w:p>
        </w:tc>
        <w:tc>
          <w:tcPr>
            <w:tcW w:w="851" w:type="dxa"/>
            <w:tcBorders>
              <w:top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100</w:t>
            </w:r>
          </w:p>
        </w:tc>
        <w:tc>
          <w:tcPr>
            <w:tcW w:w="850" w:type="dxa"/>
            <w:tcBorders>
              <w:top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100</w:t>
            </w:r>
          </w:p>
        </w:tc>
        <w:tc>
          <w:tcPr>
            <w:tcW w:w="900" w:type="dxa"/>
            <w:tcBorders>
              <w:top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100</w:t>
            </w:r>
          </w:p>
        </w:tc>
        <w:tc>
          <w:tcPr>
            <w:tcW w:w="801" w:type="dxa"/>
            <w:tcBorders>
              <w:top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100</w:t>
            </w:r>
          </w:p>
        </w:tc>
        <w:tc>
          <w:tcPr>
            <w:tcW w:w="851" w:type="dxa"/>
            <w:tcBorders>
              <w:top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100</w:t>
            </w:r>
          </w:p>
        </w:tc>
        <w:tc>
          <w:tcPr>
            <w:tcW w:w="850" w:type="dxa"/>
            <w:tcBorders>
              <w:top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100</w:t>
            </w:r>
          </w:p>
        </w:tc>
        <w:tc>
          <w:tcPr>
            <w:tcW w:w="851" w:type="dxa"/>
            <w:tcBorders>
              <w:top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100</w:t>
            </w:r>
          </w:p>
        </w:tc>
        <w:tc>
          <w:tcPr>
            <w:tcW w:w="850" w:type="dxa"/>
            <w:tcBorders>
              <w:top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100</w:t>
            </w:r>
          </w:p>
        </w:tc>
        <w:tc>
          <w:tcPr>
            <w:tcW w:w="851" w:type="dxa"/>
            <w:tcBorders>
              <w:top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100</w:t>
            </w:r>
          </w:p>
        </w:tc>
      </w:tr>
      <w:tr w:rsidR="006148EA" w:rsidRPr="006148EA" w:rsidTr="00581153">
        <w:tc>
          <w:tcPr>
            <w:tcW w:w="1843" w:type="dxa"/>
            <w:shd w:val="clear" w:color="auto" w:fill="auto"/>
            <w:vAlign w:val="center"/>
          </w:tcPr>
          <w:p w:rsidR="006148EA" w:rsidRPr="006148EA" w:rsidRDefault="006148EA" w:rsidP="00581153">
            <w:pPr>
              <w:rPr>
                <w:color w:val="0D0D0D"/>
                <w:sz w:val="26"/>
                <w:szCs w:val="26"/>
              </w:rPr>
            </w:pPr>
            <w:r w:rsidRPr="006148EA">
              <w:rPr>
                <w:color w:val="0D0D0D"/>
                <w:sz w:val="26"/>
                <w:szCs w:val="26"/>
              </w:rPr>
              <w:t xml:space="preserve">Молярная масса АХОВ, </w:t>
            </w:r>
            <w:proofErr w:type="gramStart"/>
            <w:r w:rsidRPr="006148EA">
              <w:rPr>
                <w:color w:val="0D0D0D"/>
                <w:sz w:val="26"/>
                <w:szCs w:val="26"/>
              </w:rPr>
              <w:t>кг</w:t>
            </w:r>
            <w:proofErr w:type="gramEnd"/>
            <w:r w:rsidRPr="006148EA">
              <w:rPr>
                <w:color w:val="0D0D0D"/>
                <w:sz w:val="26"/>
                <w:szCs w:val="26"/>
              </w:rPr>
              <w:t>/</w:t>
            </w:r>
            <w:proofErr w:type="spellStart"/>
            <w:r w:rsidRPr="006148EA">
              <w:rPr>
                <w:color w:val="0D0D0D"/>
                <w:sz w:val="26"/>
                <w:szCs w:val="26"/>
              </w:rPr>
              <w:t>кМоль</w:t>
            </w:r>
            <w:proofErr w:type="spellEnd"/>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17.03</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17.03</w:t>
            </w:r>
          </w:p>
        </w:tc>
        <w:tc>
          <w:tcPr>
            <w:tcW w:w="90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17.03</w:t>
            </w:r>
          </w:p>
        </w:tc>
        <w:tc>
          <w:tcPr>
            <w:tcW w:w="80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17.03</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17.03</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17.03</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17.03</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17.03</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17.03</w:t>
            </w:r>
          </w:p>
        </w:tc>
      </w:tr>
      <w:tr w:rsidR="006148EA" w:rsidRPr="006148EA" w:rsidTr="00581153">
        <w:tc>
          <w:tcPr>
            <w:tcW w:w="1843" w:type="dxa"/>
            <w:shd w:val="clear" w:color="auto" w:fill="auto"/>
            <w:vAlign w:val="center"/>
          </w:tcPr>
          <w:p w:rsidR="006148EA" w:rsidRPr="006148EA" w:rsidRDefault="006148EA" w:rsidP="00581153">
            <w:pPr>
              <w:rPr>
                <w:color w:val="0D0D0D"/>
                <w:sz w:val="26"/>
                <w:szCs w:val="26"/>
              </w:rPr>
            </w:pPr>
            <w:r w:rsidRPr="006148EA">
              <w:rPr>
                <w:color w:val="0D0D0D"/>
                <w:sz w:val="26"/>
                <w:szCs w:val="26"/>
              </w:rPr>
              <w:t xml:space="preserve">Плотность АХОВ (паров), </w:t>
            </w:r>
            <w:proofErr w:type="gramStart"/>
            <w:r w:rsidRPr="006148EA">
              <w:rPr>
                <w:color w:val="0D0D0D"/>
                <w:sz w:val="26"/>
                <w:szCs w:val="26"/>
              </w:rPr>
              <w:t>кг</w:t>
            </w:r>
            <w:proofErr w:type="gramEnd"/>
            <w:r w:rsidRPr="006148EA">
              <w:rPr>
                <w:color w:val="0D0D0D"/>
                <w:sz w:val="26"/>
                <w:szCs w:val="26"/>
              </w:rPr>
              <w:t>/м3</w:t>
            </w:r>
          </w:p>
        </w:tc>
        <w:tc>
          <w:tcPr>
            <w:tcW w:w="851" w:type="dxa"/>
            <w:shd w:val="clear" w:color="auto" w:fill="auto"/>
            <w:vAlign w:val="center"/>
          </w:tcPr>
          <w:p w:rsidR="006148EA" w:rsidRPr="006148EA" w:rsidRDefault="006148EA" w:rsidP="00581153">
            <w:pPr>
              <w:ind w:left="27"/>
              <w:jc w:val="center"/>
              <w:rPr>
                <w:color w:val="0D0D0D"/>
                <w:sz w:val="26"/>
                <w:szCs w:val="26"/>
              </w:rPr>
            </w:pPr>
            <w:r w:rsidRPr="006148EA">
              <w:rPr>
                <w:color w:val="0D0D0D"/>
                <w:sz w:val="26"/>
                <w:szCs w:val="26"/>
              </w:rPr>
              <w:t>0.0073</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0.0073</w:t>
            </w:r>
          </w:p>
        </w:tc>
        <w:tc>
          <w:tcPr>
            <w:tcW w:w="90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0.0073</w:t>
            </w:r>
          </w:p>
        </w:tc>
        <w:tc>
          <w:tcPr>
            <w:tcW w:w="80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0.0073</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0.0007</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0.0073</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0.0073</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0.0073</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0.0073</w:t>
            </w:r>
          </w:p>
        </w:tc>
      </w:tr>
      <w:tr w:rsidR="006148EA" w:rsidRPr="006148EA" w:rsidTr="00581153">
        <w:tc>
          <w:tcPr>
            <w:tcW w:w="1843" w:type="dxa"/>
            <w:shd w:val="clear" w:color="auto" w:fill="auto"/>
            <w:vAlign w:val="center"/>
          </w:tcPr>
          <w:p w:rsidR="006148EA" w:rsidRPr="006148EA" w:rsidRDefault="006148EA" w:rsidP="00581153">
            <w:pPr>
              <w:rPr>
                <w:color w:val="0D0D0D"/>
                <w:sz w:val="26"/>
                <w:szCs w:val="26"/>
              </w:rPr>
            </w:pPr>
            <w:proofErr w:type="gramStart"/>
            <w:r w:rsidRPr="006148EA">
              <w:rPr>
                <w:color w:val="0D0D0D"/>
                <w:sz w:val="26"/>
                <w:szCs w:val="26"/>
              </w:rPr>
              <w:t>Пороговая</w:t>
            </w:r>
            <w:proofErr w:type="gramEnd"/>
            <w:r w:rsidRPr="006148EA">
              <w:rPr>
                <w:color w:val="0D0D0D"/>
                <w:sz w:val="26"/>
                <w:szCs w:val="26"/>
              </w:rPr>
              <w:t xml:space="preserve"> </w:t>
            </w:r>
            <w:proofErr w:type="spellStart"/>
            <w:r w:rsidRPr="006148EA">
              <w:rPr>
                <w:color w:val="0D0D0D"/>
                <w:sz w:val="26"/>
                <w:szCs w:val="26"/>
              </w:rPr>
              <w:t>токсодоза</w:t>
            </w:r>
            <w:proofErr w:type="spellEnd"/>
            <w:r w:rsidRPr="006148EA">
              <w:rPr>
                <w:color w:val="0D0D0D"/>
                <w:sz w:val="26"/>
                <w:szCs w:val="26"/>
              </w:rPr>
              <w:t>, мг*мин</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0.6</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0.6</w:t>
            </w:r>
          </w:p>
        </w:tc>
        <w:tc>
          <w:tcPr>
            <w:tcW w:w="90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0.6</w:t>
            </w:r>
          </w:p>
        </w:tc>
        <w:tc>
          <w:tcPr>
            <w:tcW w:w="80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0.6</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15</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0.6</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0.6</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0.6</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0.6</w:t>
            </w:r>
          </w:p>
        </w:tc>
      </w:tr>
      <w:tr w:rsidR="006148EA" w:rsidRPr="006148EA" w:rsidTr="00581153">
        <w:tc>
          <w:tcPr>
            <w:tcW w:w="1843" w:type="dxa"/>
            <w:shd w:val="clear" w:color="auto" w:fill="auto"/>
            <w:vAlign w:val="center"/>
          </w:tcPr>
          <w:p w:rsidR="006148EA" w:rsidRPr="006148EA" w:rsidRDefault="006148EA" w:rsidP="00581153">
            <w:pPr>
              <w:rPr>
                <w:color w:val="0D0D0D"/>
                <w:sz w:val="26"/>
                <w:szCs w:val="26"/>
              </w:rPr>
            </w:pPr>
            <w:r w:rsidRPr="006148EA">
              <w:rPr>
                <w:color w:val="0D0D0D"/>
                <w:sz w:val="26"/>
                <w:szCs w:val="26"/>
              </w:rPr>
              <w:t xml:space="preserve">Эквивалентное количество вещества по первичному облаку, </w:t>
            </w:r>
            <w:proofErr w:type="gramStart"/>
            <w:r w:rsidRPr="006148EA">
              <w:rPr>
                <w:color w:val="0D0D0D"/>
                <w:sz w:val="26"/>
                <w:szCs w:val="26"/>
              </w:rPr>
              <w:t>т</w:t>
            </w:r>
            <w:proofErr w:type="gramEnd"/>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5,0·</w:t>
            </w:r>
          </w:p>
          <w:p w:rsidR="006148EA" w:rsidRPr="006148EA" w:rsidRDefault="006148EA" w:rsidP="00581153">
            <w:pPr>
              <w:jc w:val="center"/>
              <w:rPr>
                <w:color w:val="0D0D0D"/>
                <w:sz w:val="26"/>
                <w:szCs w:val="26"/>
              </w:rPr>
            </w:pPr>
            <w:r w:rsidRPr="006148EA">
              <w:rPr>
                <w:color w:val="0D0D0D"/>
                <w:sz w:val="26"/>
                <w:szCs w:val="26"/>
              </w:rPr>
              <w:t>10-4</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7,0·</w:t>
            </w:r>
          </w:p>
          <w:p w:rsidR="006148EA" w:rsidRPr="006148EA" w:rsidRDefault="006148EA" w:rsidP="00581153">
            <w:pPr>
              <w:jc w:val="center"/>
              <w:rPr>
                <w:color w:val="0D0D0D"/>
                <w:sz w:val="26"/>
                <w:szCs w:val="26"/>
              </w:rPr>
            </w:pPr>
            <w:r w:rsidRPr="006148EA">
              <w:rPr>
                <w:color w:val="0D0D0D"/>
                <w:sz w:val="26"/>
                <w:szCs w:val="26"/>
              </w:rPr>
              <w:t>10-4</w:t>
            </w:r>
          </w:p>
        </w:tc>
        <w:tc>
          <w:tcPr>
            <w:tcW w:w="90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7,0·</w:t>
            </w:r>
          </w:p>
          <w:p w:rsidR="006148EA" w:rsidRPr="006148EA" w:rsidRDefault="006148EA" w:rsidP="00581153">
            <w:pPr>
              <w:jc w:val="center"/>
              <w:rPr>
                <w:color w:val="0D0D0D"/>
                <w:sz w:val="26"/>
                <w:szCs w:val="26"/>
              </w:rPr>
            </w:pPr>
            <w:r w:rsidRPr="006148EA">
              <w:rPr>
                <w:color w:val="0D0D0D"/>
                <w:sz w:val="26"/>
                <w:szCs w:val="26"/>
              </w:rPr>
              <w:t>10-4</w:t>
            </w:r>
          </w:p>
        </w:tc>
        <w:tc>
          <w:tcPr>
            <w:tcW w:w="80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8,0·</w:t>
            </w:r>
          </w:p>
          <w:p w:rsidR="006148EA" w:rsidRPr="006148EA" w:rsidRDefault="006148EA" w:rsidP="00581153">
            <w:pPr>
              <w:jc w:val="center"/>
              <w:rPr>
                <w:color w:val="0D0D0D"/>
                <w:sz w:val="26"/>
                <w:szCs w:val="26"/>
              </w:rPr>
            </w:pPr>
            <w:r w:rsidRPr="006148EA">
              <w:rPr>
                <w:color w:val="0D0D0D"/>
                <w:sz w:val="26"/>
                <w:szCs w:val="26"/>
              </w:rPr>
              <w:t>10-4</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1,0·</w:t>
            </w:r>
          </w:p>
          <w:p w:rsidR="006148EA" w:rsidRPr="006148EA" w:rsidRDefault="006148EA" w:rsidP="00581153">
            <w:pPr>
              <w:jc w:val="center"/>
              <w:rPr>
                <w:color w:val="0D0D0D"/>
                <w:sz w:val="26"/>
                <w:szCs w:val="26"/>
              </w:rPr>
            </w:pPr>
            <w:r w:rsidRPr="006148EA">
              <w:rPr>
                <w:color w:val="0D0D0D"/>
                <w:sz w:val="26"/>
                <w:szCs w:val="26"/>
              </w:rPr>
              <w:t>10-3</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0,001</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0,001</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0,002</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0,002</w:t>
            </w:r>
          </w:p>
        </w:tc>
      </w:tr>
      <w:tr w:rsidR="006148EA" w:rsidRPr="006148EA" w:rsidTr="00581153">
        <w:tc>
          <w:tcPr>
            <w:tcW w:w="1843" w:type="dxa"/>
            <w:shd w:val="clear" w:color="auto" w:fill="auto"/>
            <w:vAlign w:val="center"/>
          </w:tcPr>
          <w:p w:rsidR="006148EA" w:rsidRPr="006148EA" w:rsidRDefault="006148EA" w:rsidP="00581153">
            <w:pPr>
              <w:rPr>
                <w:color w:val="0D0D0D"/>
                <w:sz w:val="26"/>
                <w:szCs w:val="26"/>
              </w:rPr>
            </w:pPr>
            <w:r w:rsidRPr="006148EA">
              <w:rPr>
                <w:color w:val="0D0D0D"/>
                <w:sz w:val="26"/>
                <w:szCs w:val="26"/>
              </w:rPr>
              <w:t xml:space="preserve">Эквивалентное количество вещества по вторичному облаку, </w:t>
            </w:r>
            <w:proofErr w:type="gramStart"/>
            <w:r w:rsidRPr="006148EA">
              <w:rPr>
                <w:color w:val="0D0D0D"/>
                <w:sz w:val="26"/>
                <w:szCs w:val="26"/>
              </w:rPr>
              <w:t>т</w:t>
            </w:r>
            <w:proofErr w:type="gramEnd"/>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0,035</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0,047</w:t>
            </w:r>
          </w:p>
        </w:tc>
        <w:tc>
          <w:tcPr>
            <w:tcW w:w="90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0,049</w:t>
            </w:r>
          </w:p>
        </w:tc>
        <w:tc>
          <w:tcPr>
            <w:tcW w:w="80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0,058</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0,07</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0,073</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0,081</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0,116</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0,145</w:t>
            </w:r>
          </w:p>
        </w:tc>
      </w:tr>
      <w:tr w:rsidR="006148EA" w:rsidRPr="006148EA" w:rsidTr="00581153">
        <w:tc>
          <w:tcPr>
            <w:tcW w:w="1843" w:type="dxa"/>
            <w:shd w:val="clear" w:color="auto" w:fill="auto"/>
            <w:vAlign w:val="center"/>
          </w:tcPr>
          <w:p w:rsidR="006148EA" w:rsidRPr="006148EA" w:rsidRDefault="006148EA" w:rsidP="00581153">
            <w:pPr>
              <w:rPr>
                <w:color w:val="0D0D0D"/>
                <w:sz w:val="26"/>
                <w:szCs w:val="26"/>
              </w:rPr>
            </w:pPr>
            <w:r w:rsidRPr="006148EA">
              <w:rPr>
                <w:color w:val="0D0D0D"/>
                <w:sz w:val="26"/>
                <w:szCs w:val="26"/>
              </w:rPr>
              <w:t xml:space="preserve">Время испарения АХОВ с площади разлива, </w:t>
            </w:r>
            <w:proofErr w:type="gramStart"/>
            <w:r w:rsidRPr="006148EA">
              <w:rPr>
                <w:color w:val="0D0D0D"/>
                <w:sz w:val="26"/>
                <w:szCs w:val="26"/>
              </w:rPr>
              <w:t>ч</w:t>
            </w:r>
            <w:proofErr w:type="gramEnd"/>
            <w:r w:rsidRPr="006148EA">
              <w:rPr>
                <w:color w:val="0D0D0D"/>
                <w:sz w:val="26"/>
                <w:szCs w:val="26"/>
              </w:rPr>
              <w:t>: мин</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1:21</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1:21</w:t>
            </w:r>
          </w:p>
        </w:tc>
        <w:tc>
          <w:tcPr>
            <w:tcW w:w="90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1:21</w:t>
            </w:r>
          </w:p>
        </w:tc>
        <w:tc>
          <w:tcPr>
            <w:tcW w:w="80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1:21</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1:21</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1:21</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1:21</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1:21</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1:21</w:t>
            </w:r>
          </w:p>
        </w:tc>
      </w:tr>
      <w:tr w:rsidR="006148EA" w:rsidRPr="006148EA" w:rsidTr="00581153">
        <w:tc>
          <w:tcPr>
            <w:tcW w:w="9498" w:type="dxa"/>
            <w:gridSpan w:val="10"/>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 xml:space="preserve">Глубина зоны заражения, </w:t>
            </w:r>
            <w:proofErr w:type="gramStart"/>
            <w:r w:rsidRPr="006148EA">
              <w:rPr>
                <w:color w:val="0D0D0D"/>
                <w:sz w:val="26"/>
                <w:szCs w:val="26"/>
              </w:rPr>
              <w:t>км</w:t>
            </w:r>
            <w:proofErr w:type="gramEnd"/>
            <w:r w:rsidRPr="006148EA">
              <w:rPr>
                <w:color w:val="0D0D0D"/>
                <w:sz w:val="26"/>
                <w:szCs w:val="26"/>
              </w:rPr>
              <w:t>.</w:t>
            </w:r>
          </w:p>
        </w:tc>
      </w:tr>
      <w:tr w:rsidR="006148EA" w:rsidRPr="006148EA" w:rsidTr="00581153">
        <w:tc>
          <w:tcPr>
            <w:tcW w:w="1843" w:type="dxa"/>
            <w:shd w:val="clear" w:color="auto" w:fill="auto"/>
            <w:vAlign w:val="center"/>
          </w:tcPr>
          <w:p w:rsidR="006148EA" w:rsidRPr="006148EA" w:rsidRDefault="006148EA" w:rsidP="00581153">
            <w:pPr>
              <w:rPr>
                <w:color w:val="0D0D0D"/>
                <w:sz w:val="26"/>
                <w:szCs w:val="26"/>
              </w:rPr>
            </w:pPr>
            <w:r w:rsidRPr="006148EA">
              <w:rPr>
                <w:color w:val="0D0D0D"/>
                <w:sz w:val="26"/>
                <w:szCs w:val="26"/>
              </w:rPr>
              <w:t>Первичным облаком</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0,018</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0,025</w:t>
            </w:r>
          </w:p>
        </w:tc>
        <w:tc>
          <w:tcPr>
            <w:tcW w:w="90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0,026</w:t>
            </w:r>
          </w:p>
        </w:tc>
        <w:tc>
          <w:tcPr>
            <w:tcW w:w="80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0,03</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0,036</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0,038</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0,043</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0,06</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0,076</w:t>
            </w:r>
          </w:p>
        </w:tc>
      </w:tr>
      <w:tr w:rsidR="006148EA" w:rsidRPr="006148EA" w:rsidTr="00581153">
        <w:tc>
          <w:tcPr>
            <w:tcW w:w="1843" w:type="dxa"/>
            <w:shd w:val="clear" w:color="auto" w:fill="auto"/>
            <w:vAlign w:val="center"/>
          </w:tcPr>
          <w:p w:rsidR="006148EA" w:rsidRPr="006148EA" w:rsidRDefault="006148EA" w:rsidP="00581153">
            <w:pPr>
              <w:rPr>
                <w:color w:val="0D0D0D"/>
                <w:sz w:val="26"/>
                <w:szCs w:val="26"/>
              </w:rPr>
            </w:pPr>
            <w:r w:rsidRPr="006148EA">
              <w:rPr>
                <w:color w:val="0D0D0D"/>
                <w:sz w:val="26"/>
                <w:szCs w:val="26"/>
              </w:rPr>
              <w:t>Вторичным облаком</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0,67</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0,82</w:t>
            </w:r>
          </w:p>
        </w:tc>
        <w:tc>
          <w:tcPr>
            <w:tcW w:w="90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0,84</w:t>
            </w:r>
          </w:p>
        </w:tc>
        <w:tc>
          <w:tcPr>
            <w:tcW w:w="80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0,91</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1,01</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1,03</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1,1</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1,33</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1,46</w:t>
            </w:r>
          </w:p>
        </w:tc>
      </w:tr>
      <w:tr w:rsidR="006148EA" w:rsidRPr="006148EA" w:rsidTr="00581153">
        <w:tc>
          <w:tcPr>
            <w:tcW w:w="1843" w:type="dxa"/>
            <w:tcBorders>
              <w:bottom w:val="single" w:sz="4" w:space="0" w:color="auto"/>
            </w:tcBorders>
            <w:shd w:val="clear" w:color="auto" w:fill="auto"/>
            <w:vAlign w:val="center"/>
          </w:tcPr>
          <w:p w:rsidR="006148EA" w:rsidRPr="006148EA" w:rsidRDefault="006148EA" w:rsidP="00581153">
            <w:pPr>
              <w:rPr>
                <w:color w:val="0D0D0D"/>
                <w:sz w:val="26"/>
                <w:szCs w:val="26"/>
              </w:rPr>
            </w:pPr>
            <w:r w:rsidRPr="006148EA">
              <w:rPr>
                <w:color w:val="0D0D0D"/>
                <w:sz w:val="26"/>
                <w:szCs w:val="26"/>
              </w:rPr>
              <w:t>Полная</w:t>
            </w:r>
          </w:p>
        </w:tc>
        <w:tc>
          <w:tcPr>
            <w:tcW w:w="851" w:type="dxa"/>
            <w:tcBorders>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0,68</w:t>
            </w:r>
          </w:p>
        </w:tc>
        <w:tc>
          <w:tcPr>
            <w:tcW w:w="850" w:type="dxa"/>
            <w:tcBorders>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0,83</w:t>
            </w:r>
          </w:p>
        </w:tc>
        <w:tc>
          <w:tcPr>
            <w:tcW w:w="900" w:type="dxa"/>
            <w:tcBorders>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0,86</w:t>
            </w:r>
          </w:p>
        </w:tc>
        <w:tc>
          <w:tcPr>
            <w:tcW w:w="801" w:type="dxa"/>
            <w:tcBorders>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0,93</w:t>
            </w:r>
          </w:p>
        </w:tc>
        <w:tc>
          <w:tcPr>
            <w:tcW w:w="851" w:type="dxa"/>
            <w:tcBorders>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1,02</w:t>
            </w:r>
          </w:p>
        </w:tc>
        <w:tc>
          <w:tcPr>
            <w:tcW w:w="850" w:type="dxa"/>
            <w:tcBorders>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1,05</w:t>
            </w:r>
          </w:p>
        </w:tc>
        <w:tc>
          <w:tcPr>
            <w:tcW w:w="851" w:type="dxa"/>
            <w:tcBorders>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1,12</w:t>
            </w:r>
          </w:p>
        </w:tc>
        <w:tc>
          <w:tcPr>
            <w:tcW w:w="850" w:type="dxa"/>
            <w:tcBorders>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1,34</w:t>
            </w:r>
          </w:p>
        </w:tc>
        <w:tc>
          <w:tcPr>
            <w:tcW w:w="851" w:type="dxa"/>
            <w:tcBorders>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1,5</w:t>
            </w:r>
          </w:p>
        </w:tc>
      </w:tr>
      <w:tr w:rsidR="006148EA" w:rsidRPr="006148EA" w:rsidTr="00581153">
        <w:tc>
          <w:tcPr>
            <w:tcW w:w="1843" w:type="dxa"/>
            <w:tcBorders>
              <w:top w:val="single" w:sz="4" w:space="0" w:color="auto"/>
              <w:bottom w:val="single" w:sz="4" w:space="0" w:color="auto"/>
            </w:tcBorders>
            <w:shd w:val="clear" w:color="auto" w:fill="auto"/>
            <w:vAlign w:val="center"/>
          </w:tcPr>
          <w:p w:rsidR="006148EA" w:rsidRPr="006148EA" w:rsidRDefault="006148EA" w:rsidP="00581153">
            <w:pPr>
              <w:rPr>
                <w:color w:val="0D0D0D"/>
                <w:sz w:val="26"/>
                <w:szCs w:val="26"/>
              </w:rPr>
            </w:pPr>
            <w:r w:rsidRPr="006148EA">
              <w:rPr>
                <w:color w:val="0D0D0D"/>
                <w:sz w:val="26"/>
                <w:szCs w:val="26"/>
              </w:rPr>
              <w:t xml:space="preserve">Глубина зоны заражения АХОВ за 1 час, </w:t>
            </w:r>
            <w:proofErr w:type="gramStart"/>
            <w:r w:rsidRPr="006148EA">
              <w:rPr>
                <w:color w:val="0D0D0D"/>
                <w:sz w:val="26"/>
                <w:szCs w:val="26"/>
              </w:rPr>
              <w:t>км</w:t>
            </w:r>
            <w:proofErr w:type="gramEnd"/>
          </w:p>
        </w:tc>
        <w:tc>
          <w:tcPr>
            <w:tcW w:w="851" w:type="dxa"/>
            <w:tcBorders>
              <w:top w:val="single" w:sz="4" w:space="0" w:color="auto"/>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0,68</w:t>
            </w:r>
          </w:p>
        </w:tc>
        <w:tc>
          <w:tcPr>
            <w:tcW w:w="850" w:type="dxa"/>
            <w:tcBorders>
              <w:top w:val="single" w:sz="4" w:space="0" w:color="auto"/>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0,83</w:t>
            </w:r>
          </w:p>
        </w:tc>
        <w:tc>
          <w:tcPr>
            <w:tcW w:w="900" w:type="dxa"/>
            <w:tcBorders>
              <w:top w:val="single" w:sz="4" w:space="0" w:color="auto"/>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0,86</w:t>
            </w:r>
          </w:p>
        </w:tc>
        <w:tc>
          <w:tcPr>
            <w:tcW w:w="801" w:type="dxa"/>
            <w:tcBorders>
              <w:top w:val="single" w:sz="4" w:space="0" w:color="auto"/>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0,93</w:t>
            </w:r>
          </w:p>
        </w:tc>
        <w:tc>
          <w:tcPr>
            <w:tcW w:w="851" w:type="dxa"/>
            <w:tcBorders>
              <w:top w:val="single" w:sz="4" w:space="0" w:color="auto"/>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1,02</w:t>
            </w:r>
          </w:p>
        </w:tc>
        <w:tc>
          <w:tcPr>
            <w:tcW w:w="850" w:type="dxa"/>
            <w:tcBorders>
              <w:top w:val="single" w:sz="4" w:space="0" w:color="auto"/>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1,05</w:t>
            </w:r>
          </w:p>
        </w:tc>
        <w:tc>
          <w:tcPr>
            <w:tcW w:w="851" w:type="dxa"/>
            <w:tcBorders>
              <w:top w:val="single" w:sz="4" w:space="0" w:color="auto"/>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1,12</w:t>
            </w:r>
          </w:p>
        </w:tc>
        <w:tc>
          <w:tcPr>
            <w:tcW w:w="850" w:type="dxa"/>
            <w:tcBorders>
              <w:top w:val="single" w:sz="4" w:space="0" w:color="auto"/>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1,34</w:t>
            </w:r>
          </w:p>
        </w:tc>
        <w:tc>
          <w:tcPr>
            <w:tcW w:w="851" w:type="dxa"/>
            <w:tcBorders>
              <w:top w:val="single" w:sz="4" w:space="0" w:color="auto"/>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1,5</w:t>
            </w:r>
          </w:p>
        </w:tc>
      </w:tr>
      <w:tr w:rsidR="006148EA" w:rsidRPr="006148EA" w:rsidTr="00581153">
        <w:tc>
          <w:tcPr>
            <w:tcW w:w="1843" w:type="dxa"/>
            <w:tcBorders>
              <w:top w:val="single" w:sz="4" w:space="0" w:color="auto"/>
              <w:bottom w:val="single" w:sz="4" w:space="0" w:color="auto"/>
            </w:tcBorders>
            <w:shd w:val="clear" w:color="auto" w:fill="auto"/>
            <w:vAlign w:val="center"/>
          </w:tcPr>
          <w:p w:rsidR="006148EA" w:rsidRPr="006148EA" w:rsidRDefault="006148EA" w:rsidP="00581153">
            <w:pPr>
              <w:rPr>
                <w:color w:val="0D0D0D"/>
                <w:sz w:val="26"/>
                <w:szCs w:val="26"/>
              </w:rPr>
            </w:pPr>
            <w:r w:rsidRPr="006148EA">
              <w:rPr>
                <w:color w:val="0D0D0D"/>
                <w:sz w:val="26"/>
                <w:szCs w:val="26"/>
              </w:rPr>
              <w:t xml:space="preserve">Предельно возможная глубина зоны заражения АХОВ, </w:t>
            </w:r>
            <w:proofErr w:type="gramStart"/>
            <w:r w:rsidRPr="006148EA">
              <w:rPr>
                <w:color w:val="0D0D0D"/>
                <w:sz w:val="26"/>
                <w:szCs w:val="26"/>
              </w:rPr>
              <w:t>км</w:t>
            </w:r>
            <w:proofErr w:type="gramEnd"/>
          </w:p>
        </w:tc>
        <w:tc>
          <w:tcPr>
            <w:tcW w:w="851" w:type="dxa"/>
            <w:tcBorders>
              <w:top w:val="single" w:sz="4" w:space="0" w:color="auto"/>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0,79</w:t>
            </w:r>
          </w:p>
        </w:tc>
        <w:tc>
          <w:tcPr>
            <w:tcW w:w="850" w:type="dxa"/>
            <w:tcBorders>
              <w:top w:val="single" w:sz="4" w:space="0" w:color="auto"/>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0,95</w:t>
            </w:r>
          </w:p>
        </w:tc>
        <w:tc>
          <w:tcPr>
            <w:tcW w:w="900" w:type="dxa"/>
            <w:tcBorders>
              <w:top w:val="single" w:sz="4" w:space="0" w:color="auto"/>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0,97</w:t>
            </w:r>
          </w:p>
        </w:tc>
        <w:tc>
          <w:tcPr>
            <w:tcW w:w="801" w:type="dxa"/>
            <w:tcBorders>
              <w:top w:val="single" w:sz="4" w:space="0" w:color="auto"/>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1,06</w:t>
            </w:r>
          </w:p>
        </w:tc>
        <w:tc>
          <w:tcPr>
            <w:tcW w:w="851" w:type="dxa"/>
            <w:tcBorders>
              <w:top w:val="single" w:sz="4" w:space="0" w:color="auto"/>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1,18</w:t>
            </w:r>
          </w:p>
        </w:tc>
        <w:tc>
          <w:tcPr>
            <w:tcW w:w="850" w:type="dxa"/>
            <w:tcBorders>
              <w:top w:val="single" w:sz="4" w:space="0" w:color="auto"/>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1,21</w:t>
            </w:r>
          </w:p>
        </w:tc>
        <w:tc>
          <w:tcPr>
            <w:tcW w:w="851" w:type="dxa"/>
            <w:tcBorders>
              <w:top w:val="single" w:sz="4" w:space="0" w:color="auto"/>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1,29</w:t>
            </w:r>
          </w:p>
        </w:tc>
        <w:tc>
          <w:tcPr>
            <w:tcW w:w="850" w:type="dxa"/>
            <w:tcBorders>
              <w:top w:val="single" w:sz="4" w:space="0" w:color="auto"/>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1,51</w:t>
            </w:r>
          </w:p>
        </w:tc>
        <w:tc>
          <w:tcPr>
            <w:tcW w:w="851" w:type="dxa"/>
            <w:tcBorders>
              <w:top w:val="single" w:sz="4" w:space="0" w:color="auto"/>
              <w:bottom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1,7</w:t>
            </w:r>
          </w:p>
        </w:tc>
      </w:tr>
      <w:tr w:rsidR="006148EA" w:rsidRPr="006148EA" w:rsidTr="00581153">
        <w:tc>
          <w:tcPr>
            <w:tcW w:w="9498" w:type="dxa"/>
            <w:gridSpan w:val="10"/>
            <w:tcBorders>
              <w:top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Площадь зоны заражения облаком АХОВ, км</w:t>
            </w:r>
            <w:proofErr w:type="gramStart"/>
            <w:r w:rsidRPr="006148EA">
              <w:rPr>
                <w:color w:val="0D0D0D"/>
                <w:sz w:val="26"/>
                <w:szCs w:val="26"/>
              </w:rPr>
              <w:t>2</w:t>
            </w:r>
            <w:proofErr w:type="gramEnd"/>
          </w:p>
        </w:tc>
      </w:tr>
      <w:tr w:rsidR="006148EA" w:rsidRPr="006148EA" w:rsidTr="00581153">
        <w:tc>
          <w:tcPr>
            <w:tcW w:w="1843" w:type="dxa"/>
            <w:shd w:val="clear" w:color="auto" w:fill="auto"/>
            <w:vAlign w:val="center"/>
          </w:tcPr>
          <w:p w:rsidR="006148EA" w:rsidRPr="006148EA" w:rsidRDefault="006148EA" w:rsidP="00581153">
            <w:pPr>
              <w:rPr>
                <w:color w:val="0D0D0D"/>
                <w:sz w:val="26"/>
                <w:szCs w:val="26"/>
              </w:rPr>
            </w:pPr>
            <w:r w:rsidRPr="006148EA">
              <w:rPr>
                <w:color w:val="0D0D0D"/>
                <w:sz w:val="26"/>
                <w:szCs w:val="26"/>
              </w:rPr>
              <w:t>Возможная</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0,73</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1,08</w:t>
            </w:r>
          </w:p>
        </w:tc>
        <w:tc>
          <w:tcPr>
            <w:tcW w:w="90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1,15</w:t>
            </w:r>
          </w:p>
        </w:tc>
        <w:tc>
          <w:tcPr>
            <w:tcW w:w="80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1,36</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1,65</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1,73</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1,98</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2,89</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3,55</w:t>
            </w:r>
          </w:p>
        </w:tc>
      </w:tr>
      <w:tr w:rsidR="006148EA" w:rsidRPr="006148EA" w:rsidTr="00581153">
        <w:tc>
          <w:tcPr>
            <w:tcW w:w="1843" w:type="dxa"/>
            <w:shd w:val="clear" w:color="auto" w:fill="auto"/>
            <w:vAlign w:val="center"/>
          </w:tcPr>
          <w:p w:rsidR="006148EA" w:rsidRPr="006148EA" w:rsidRDefault="006148EA" w:rsidP="00581153">
            <w:pPr>
              <w:rPr>
                <w:color w:val="0D0D0D"/>
                <w:sz w:val="26"/>
                <w:szCs w:val="26"/>
              </w:rPr>
            </w:pPr>
            <w:r w:rsidRPr="006148EA">
              <w:rPr>
                <w:color w:val="0D0D0D"/>
                <w:sz w:val="26"/>
                <w:szCs w:val="26"/>
              </w:rPr>
              <w:t>Фактическая</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0,038</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0,056</w:t>
            </w:r>
          </w:p>
        </w:tc>
        <w:tc>
          <w:tcPr>
            <w:tcW w:w="90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0,059</w:t>
            </w:r>
          </w:p>
        </w:tc>
        <w:tc>
          <w:tcPr>
            <w:tcW w:w="80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0,07</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0,085</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0,089</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0,1</w:t>
            </w:r>
          </w:p>
        </w:tc>
        <w:tc>
          <w:tcPr>
            <w:tcW w:w="850"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0,15</w:t>
            </w:r>
          </w:p>
        </w:tc>
        <w:tc>
          <w:tcPr>
            <w:tcW w:w="85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0,18</w:t>
            </w:r>
          </w:p>
        </w:tc>
      </w:tr>
    </w:tbl>
    <w:p w:rsidR="006148EA" w:rsidRPr="006148EA" w:rsidRDefault="006148EA" w:rsidP="006148EA">
      <w:pPr>
        <w:spacing w:line="360" w:lineRule="auto"/>
        <w:ind w:firstLine="709"/>
        <w:jc w:val="both"/>
        <w:rPr>
          <w:b/>
          <w:color w:val="0D0D0D"/>
          <w:sz w:val="26"/>
          <w:szCs w:val="26"/>
        </w:rPr>
      </w:pPr>
      <w:r w:rsidRPr="006148EA">
        <w:rPr>
          <w:b/>
          <w:color w:val="0D0D0D"/>
          <w:sz w:val="26"/>
          <w:szCs w:val="26"/>
        </w:rPr>
        <w:lastRenderedPageBreak/>
        <w:t>Выводы</w:t>
      </w:r>
    </w:p>
    <w:p w:rsidR="006148EA" w:rsidRPr="006148EA" w:rsidRDefault="006148EA" w:rsidP="006148EA">
      <w:pPr>
        <w:ind w:firstLine="709"/>
        <w:jc w:val="both"/>
        <w:rPr>
          <w:color w:val="0D0D0D"/>
          <w:sz w:val="26"/>
          <w:szCs w:val="26"/>
        </w:rPr>
      </w:pPr>
      <w:r w:rsidRPr="006148EA">
        <w:rPr>
          <w:color w:val="0D0D0D"/>
          <w:sz w:val="26"/>
          <w:szCs w:val="26"/>
        </w:rPr>
        <w:t>При авариях в рассмотренных вариантах в течение расчетного часа поражающие факторы АХОВ могут оказать свое влияние на следующие территории:</w:t>
      </w:r>
    </w:p>
    <w:p w:rsidR="006148EA" w:rsidRPr="006148EA" w:rsidRDefault="006148EA" w:rsidP="006148EA">
      <w:pPr>
        <w:numPr>
          <w:ilvl w:val="0"/>
          <w:numId w:val="7"/>
        </w:numPr>
        <w:jc w:val="both"/>
        <w:rPr>
          <w:color w:val="0D0D0D"/>
          <w:sz w:val="26"/>
          <w:szCs w:val="26"/>
        </w:rPr>
      </w:pPr>
      <w:r w:rsidRPr="006148EA">
        <w:rPr>
          <w:color w:val="0D0D0D"/>
          <w:sz w:val="26"/>
          <w:szCs w:val="26"/>
        </w:rPr>
        <w:t xml:space="preserve"> в радиусе 5 км при аварии на автомобильной дороге пары аммиака и соляной кислоты;</w:t>
      </w:r>
    </w:p>
    <w:p w:rsidR="006148EA" w:rsidRPr="006148EA" w:rsidRDefault="006148EA" w:rsidP="006148EA">
      <w:pPr>
        <w:numPr>
          <w:ilvl w:val="0"/>
          <w:numId w:val="7"/>
        </w:numPr>
        <w:jc w:val="both"/>
        <w:rPr>
          <w:color w:val="0D0D0D"/>
          <w:sz w:val="26"/>
          <w:szCs w:val="26"/>
        </w:rPr>
      </w:pPr>
      <w:r w:rsidRPr="006148EA">
        <w:rPr>
          <w:color w:val="0D0D0D"/>
          <w:sz w:val="26"/>
          <w:szCs w:val="26"/>
        </w:rPr>
        <w:t>ожидаемые потери граждан без средств индивидуальной защиты могут составить:</w:t>
      </w:r>
    </w:p>
    <w:p w:rsidR="006148EA" w:rsidRPr="006148EA" w:rsidRDefault="006148EA" w:rsidP="006148EA">
      <w:pPr>
        <w:numPr>
          <w:ilvl w:val="0"/>
          <w:numId w:val="7"/>
        </w:numPr>
        <w:jc w:val="both"/>
        <w:rPr>
          <w:color w:val="0D0D0D"/>
          <w:sz w:val="26"/>
          <w:szCs w:val="26"/>
        </w:rPr>
      </w:pPr>
      <w:r w:rsidRPr="006148EA">
        <w:rPr>
          <w:color w:val="0D0D0D"/>
          <w:sz w:val="26"/>
          <w:szCs w:val="26"/>
        </w:rPr>
        <w:t xml:space="preserve"> безвозвратные потери - 10%;</w:t>
      </w:r>
    </w:p>
    <w:p w:rsidR="006148EA" w:rsidRPr="006148EA" w:rsidRDefault="006148EA" w:rsidP="006148EA">
      <w:pPr>
        <w:numPr>
          <w:ilvl w:val="0"/>
          <w:numId w:val="7"/>
        </w:numPr>
        <w:jc w:val="both"/>
        <w:rPr>
          <w:color w:val="0D0D0D"/>
          <w:sz w:val="26"/>
          <w:szCs w:val="26"/>
        </w:rPr>
      </w:pPr>
      <w:r w:rsidRPr="006148EA">
        <w:rPr>
          <w:color w:val="0D0D0D"/>
          <w:sz w:val="26"/>
          <w:szCs w:val="26"/>
        </w:rPr>
        <w:t xml:space="preserve"> санитарные потери тяжелой и средней форм тяжести (выход людей из строя на срок не менее чем на 2-3 недели с обязательной госпитализацией) - 15%;</w:t>
      </w:r>
    </w:p>
    <w:p w:rsidR="006148EA" w:rsidRPr="006148EA" w:rsidRDefault="006148EA" w:rsidP="006148EA">
      <w:pPr>
        <w:numPr>
          <w:ilvl w:val="0"/>
          <w:numId w:val="7"/>
        </w:numPr>
        <w:jc w:val="both"/>
        <w:rPr>
          <w:color w:val="0D0D0D"/>
          <w:sz w:val="26"/>
          <w:szCs w:val="26"/>
        </w:rPr>
      </w:pPr>
      <w:r w:rsidRPr="006148EA">
        <w:rPr>
          <w:color w:val="0D0D0D"/>
          <w:sz w:val="26"/>
          <w:szCs w:val="26"/>
        </w:rPr>
        <w:t xml:space="preserve"> санитарные потери легкой формы тяжести - 20%;</w:t>
      </w:r>
    </w:p>
    <w:p w:rsidR="006148EA" w:rsidRPr="006148EA" w:rsidRDefault="006148EA" w:rsidP="006148EA">
      <w:pPr>
        <w:numPr>
          <w:ilvl w:val="0"/>
          <w:numId w:val="7"/>
        </w:numPr>
        <w:jc w:val="both"/>
        <w:rPr>
          <w:color w:val="0D0D0D"/>
          <w:sz w:val="26"/>
          <w:szCs w:val="26"/>
        </w:rPr>
      </w:pPr>
      <w:r w:rsidRPr="006148EA">
        <w:rPr>
          <w:color w:val="0D0D0D"/>
          <w:sz w:val="26"/>
          <w:szCs w:val="26"/>
        </w:rPr>
        <w:t xml:space="preserve"> пороговые воздействия - 55%.</w:t>
      </w:r>
    </w:p>
    <w:p w:rsidR="006148EA" w:rsidRPr="006148EA" w:rsidRDefault="006148EA" w:rsidP="006148EA">
      <w:pPr>
        <w:ind w:firstLine="709"/>
        <w:jc w:val="both"/>
        <w:rPr>
          <w:b/>
          <w:color w:val="0D0D0D"/>
          <w:sz w:val="26"/>
          <w:szCs w:val="26"/>
        </w:rPr>
      </w:pPr>
      <w:r w:rsidRPr="006148EA">
        <w:rPr>
          <w:b/>
          <w:color w:val="0D0D0D"/>
          <w:sz w:val="26"/>
          <w:szCs w:val="26"/>
        </w:rPr>
        <w:t>Аварии на транспортных магистралях</w:t>
      </w:r>
    </w:p>
    <w:p w:rsidR="006148EA" w:rsidRPr="006148EA" w:rsidRDefault="006148EA" w:rsidP="006148EA">
      <w:pPr>
        <w:ind w:firstLine="708"/>
        <w:jc w:val="both"/>
        <w:rPr>
          <w:rFonts w:eastAsia="Arial"/>
          <w:color w:val="0D0D0D"/>
          <w:sz w:val="26"/>
          <w:szCs w:val="26"/>
        </w:rPr>
      </w:pPr>
      <w:r w:rsidRPr="006148EA">
        <w:rPr>
          <w:rFonts w:eastAsia="Arial"/>
          <w:color w:val="0D0D0D"/>
          <w:sz w:val="26"/>
          <w:szCs w:val="26"/>
        </w:rPr>
        <w:t xml:space="preserve">В качестве наиболее вероятных аварийных ситуаций на транспортных магистралях, которые могут привести к возникновению поражающих факторов, в подразделе рассмотрены: </w:t>
      </w:r>
    </w:p>
    <w:p w:rsidR="006148EA" w:rsidRPr="006148EA" w:rsidRDefault="006148EA" w:rsidP="006148EA">
      <w:pPr>
        <w:numPr>
          <w:ilvl w:val="0"/>
          <w:numId w:val="26"/>
        </w:numPr>
        <w:ind w:left="1134"/>
        <w:jc w:val="both"/>
        <w:rPr>
          <w:rFonts w:eastAsia="Arial"/>
          <w:color w:val="0D0D0D"/>
          <w:sz w:val="26"/>
          <w:szCs w:val="26"/>
        </w:rPr>
      </w:pPr>
      <w:r w:rsidRPr="006148EA">
        <w:rPr>
          <w:rFonts w:eastAsia="Arial"/>
          <w:color w:val="0D0D0D"/>
          <w:sz w:val="26"/>
          <w:szCs w:val="26"/>
        </w:rPr>
        <w:t>разлив (утечка) из цистерны ГСМ, СУГ;</w:t>
      </w:r>
    </w:p>
    <w:p w:rsidR="006148EA" w:rsidRPr="006148EA" w:rsidRDefault="006148EA" w:rsidP="006148EA">
      <w:pPr>
        <w:numPr>
          <w:ilvl w:val="0"/>
          <w:numId w:val="26"/>
        </w:numPr>
        <w:ind w:left="1134"/>
        <w:jc w:val="both"/>
        <w:rPr>
          <w:rFonts w:eastAsia="Arial"/>
          <w:color w:val="0D0D0D"/>
          <w:sz w:val="26"/>
          <w:szCs w:val="26"/>
        </w:rPr>
      </w:pPr>
      <w:r w:rsidRPr="006148EA">
        <w:rPr>
          <w:rFonts w:eastAsia="Arial"/>
          <w:color w:val="0D0D0D"/>
          <w:sz w:val="26"/>
          <w:szCs w:val="26"/>
        </w:rPr>
        <w:t>образование зоны разлива ГСМ, СУГ (последующая зона пожара);</w:t>
      </w:r>
    </w:p>
    <w:p w:rsidR="006148EA" w:rsidRPr="006148EA" w:rsidRDefault="006148EA" w:rsidP="006148EA">
      <w:pPr>
        <w:numPr>
          <w:ilvl w:val="0"/>
          <w:numId w:val="26"/>
        </w:numPr>
        <w:ind w:left="1134"/>
        <w:jc w:val="both"/>
        <w:rPr>
          <w:rFonts w:eastAsia="Arial"/>
          <w:color w:val="0D0D0D"/>
          <w:sz w:val="26"/>
          <w:szCs w:val="26"/>
        </w:rPr>
      </w:pPr>
      <w:r w:rsidRPr="006148EA">
        <w:rPr>
          <w:rFonts w:eastAsia="Arial"/>
          <w:color w:val="0D0D0D"/>
          <w:sz w:val="26"/>
          <w:szCs w:val="26"/>
        </w:rPr>
        <w:t>образование зоны взрывоопасных концентраций с последующим</w:t>
      </w:r>
      <w:r w:rsidRPr="006148EA">
        <w:rPr>
          <w:color w:val="0D0D0D"/>
          <w:sz w:val="26"/>
          <w:szCs w:val="26"/>
        </w:rPr>
        <w:t xml:space="preserve"> взрывом ТВС (зона </w:t>
      </w:r>
      <w:r w:rsidRPr="006148EA">
        <w:rPr>
          <w:rFonts w:eastAsia="Arial"/>
          <w:color w:val="0D0D0D"/>
          <w:sz w:val="26"/>
          <w:szCs w:val="26"/>
        </w:rPr>
        <w:t>мгновенного поражения от пожара вспышки);</w:t>
      </w:r>
    </w:p>
    <w:p w:rsidR="006148EA" w:rsidRPr="006148EA" w:rsidRDefault="006148EA" w:rsidP="006148EA">
      <w:pPr>
        <w:numPr>
          <w:ilvl w:val="0"/>
          <w:numId w:val="26"/>
        </w:numPr>
        <w:ind w:left="1134"/>
        <w:jc w:val="both"/>
        <w:rPr>
          <w:rFonts w:eastAsia="Arial"/>
          <w:color w:val="0D0D0D"/>
          <w:sz w:val="26"/>
          <w:szCs w:val="26"/>
        </w:rPr>
      </w:pPr>
      <w:r w:rsidRPr="006148EA">
        <w:rPr>
          <w:rFonts w:eastAsia="Arial"/>
          <w:color w:val="0D0D0D"/>
          <w:sz w:val="26"/>
          <w:szCs w:val="26"/>
        </w:rPr>
        <w:t>образование зоны избыточного давления от воздушной ударной волны;</w:t>
      </w:r>
    </w:p>
    <w:p w:rsidR="006148EA" w:rsidRPr="006148EA" w:rsidRDefault="006148EA" w:rsidP="006148EA">
      <w:pPr>
        <w:numPr>
          <w:ilvl w:val="0"/>
          <w:numId w:val="26"/>
        </w:numPr>
        <w:ind w:left="1134"/>
        <w:jc w:val="both"/>
        <w:rPr>
          <w:rFonts w:eastAsia="Arial"/>
          <w:color w:val="0D0D0D"/>
          <w:sz w:val="26"/>
          <w:szCs w:val="26"/>
        </w:rPr>
      </w:pPr>
      <w:r w:rsidRPr="006148EA">
        <w:rPr>
          <w:rFonts w:eastAsia="Arial"/>
          <w:color w:val="0D0D0D"/>
          <w:sz w:val="26"/>
          <w:szCs w:val="26"/>
        </w:rPr>
        <w:t>образование зоны опасных тепловых нагрузок при горении ГСМ на площади разлива.</w:t>
      </w:r>
    </w:p>
    <w:p w:rsidR="006148EA" w:rsidRPr="006148EA" w:rsidRDefault="006148EA" w:rsidP="006148EA">
      <w:pPr>
        <w:ind w:left="774"/>
        <w:jc w:val="both"/>
        <w:rPr>
          <w:rFonts w:eastAsia="Arial"/>
          <w:color w:val="0D0D0D"/>
          <w:sz w:val="26"/>
          <w:szCs w:val="26"/>
        </w:rPr>
      </w:pPr>
      <w:r w:rsidRPr="006148EA">
        <w:rPr>
          <w:rFonts w:eastAsia="Arial"/>
          <w:color w:val="0D0D0D"/>
          <w:sz w:val="26"/>
          <w:szCs w:val="26"/>
        </w:rPr>
        <w:t xml:space="preserve">В качестве поражающих факторов были рассмотрены: </w:t>
      </w:r>
    </w:p>
    <w:p w:rsidR="006148EA" w:rsidRPr="006148EA" w:rsidRDefault="006148EA" w:rsidP="006148EA">
      <w:pPr>
        <w:numPr>
          <w:ilvl w:val="0"/>
          <w:numId w:val="26"/>
        </w:numPr>
        <w:ind w:left="1134"/>
        <w:jc w:val="both"/>
        <w:rPr>
          <w:rFonts w:eastAsia="Arial"/>
          <w:color w:val="0D0D0D"/>
          <w:sz w:val="26"/>
          <w:szCs w:val="26"/>
        </w:rPr>
      </w:pPr>
      <w:r w:rsidRPr="006148EA">
        <w:rPr>
          <w:rFonts w:eastAsia="Arial"/>
          <w:color w:val="0D0D0D"/>
          <w:sz w:val="26"/>
          <w:szCs w:val="26"/>
        </w:rPr>
        <w:t>воздушная ударная волна;</w:t>
      </w:r>
    </w:p>
    <w:p w:rsidR="006148EA" w:rsidRPr="006148EA" w:rsidRDefault="006148EA" w:rsidP="006148EA">
      <w:pPr>
        <w:numPr>
          <w:ilvl w:val="0"/>
          <w:numId w:val="26"/>
        </w:numPr>
        <w:ind w:left="1134"/>
        <w:jc w:val="both"/>
        <w:rPr>
          <w:rFonts w:eastAsia="Arial"/>
          <w:color w:val="0D0D0D"/>
          <w:sz w:val="26"/>
          <w:szCs w:val="26"/>
        </w:rPr>
      </w:pPr>
      <w:r w:rsidRPr="006148EA">
        <w:rPr>
          <w:rFonts w:eastAsia="Arial"/>
          <w:color w:val="0D0D0D"/>
          <w:sz w:val="26"/>
          <w:szCs w:val="26"/>
        </w:rPr>
        <w:t xml:space="preserve">тепловое излучение огневых шаров (пламени вспышки) и горящих разлитий. </w:t>
      </w:r>
    </w:p>
    <w:p w:rsidR="006148EA" w:rsidRPr="006148EA" w:rsidRDefault="006148EA" w:rsidP="006148EA">
      <w:pPr>
        <w:ind w:firstLine="708"/>
        <w:jc w:val="both"/>
        <w:rPr>
          <w:rFonts w:eastAsia="Arial"/>
          <w:color w:val="0D0D0D"/>
          <w:sz w:val="26"/>
          <w:szCs w:val="26"/>
        </w:rPr>
      </w:pPr>
      <w:r w:rsidRPr="006148EA">
        <w:rPr>
          <w:rFonts w:eastAsia="Arial"/>
          <w:color w:val="0D0D0D"/>
          <w:sz w:val="26"/>
          <w:szCs w:val="26"/>
        </w:rPr>
        <w:t xml:space="preserve">Для определения зон действия основных поражающих факторов (теплового излучения горящих разлитий и воздушной ударной волны) использовались «Методика оценки последствий аварий на </w:t>
      </w:r>
      <w:proofErr w:type="spellStart"/>
      <w:r w:rsidRPr="006148EA">
        <w:rPr>
          <w:rFonts w:eastAsia="Arial"/>
          <w:color w:val="0D0D0D"/>
          <w:sz w:val="26"/>
          <w:szCs w:val="26"/>
        </w:rPr>
        <w:t>пожаро</w:t>
      </w:r>
      <w:proofErr w:type="spellEnd"/>
      <w:r w:rsidRPr="006148EA">
        <w:rPr>
          <w:rFonts w:eastAsia="Arial"/>
          <w:color w:val="0D0D0D"/>
          <w:sz w:val="26"/>
          <w:szCs w:val="26"/>
        </w:rPr>
        <w:t xml:space="preserve"> - взрывоопасных объектах» («Сборник методик по прогнозированию возможных аварий, катастроф, стихийных бедствий в ЧС», книга 2, МЧС России, 1994).</w:t>
      </w:r>
    </w:p>
    <w:p w:rsidR="006148EA" w:rsidRPr="006148EA" w:rsidRDefault="006148EA" w:rsidP="006148EA">
      <w:pPr>
        <w:ind w:firstLine="709"/>
        <w:jc w:val="both"/>
        <w:rPr>
          <w:color w:val="0D0D0D"/>
          <w:sz w:val="26"/>
          <w:szCs w:val="26"/>
        </w:rPr>
      </w:pPr>
      <w:r w:rsidRPr="006148EA">
        <w:rPr>
          <w:color w:val="0D0D0D"/>
          <w:sz w:val="26"/>
          <w:szCs w:val="26"/>
        </w:rPr>
        <w:t>Для оценки степени разрушений зданий и количества пострадавших людей от воздушной ударной волны принимаются значения, приведенные в таблице.</w:t>
      </w:r>
    </w:p>
    <w:p w:rsidR="006148EA" w:rsidRPr="006148EA" w:rsidRDefault="006148EA" w:rsidP="006148EA">
      <w:pPr>
        <w:ind w:firstLine="709"/>
        <w:jc w:val="center"/>
        <w:rPr>
          <w:b/>
          <w:color w:val="0D0D0D"/>
          <w:sz w:val="26"/>
          <w:szCs w:val="26"/>
        </w:rPr>
      </w:pPr>
      <w:r w:rsidRPr="006148EA">
        <w:rPr>
          <w:b/>
          <w:color w:val="0D0D0D"/>
          <w:sz w:val="26"/>
          <w:szCs w:val="26"/>
        </w:rPr>
        <w:t>Характеристика действия ударной волны</w:t>
      </w:r>
    </w:p>
    <w:p w:rsidR="006148EA" w:rsidRPr="006148EA" w:rsidRDefault="006148EA" w:rsidP="006148EA">
      <w:pPr>
        <w:pStyle w:val="aff5"/>
        <w:jc w:val="right"/>
        <w:rPr>
          <w:i/>
          <w:color w:val="0D0D0D"/>
          <w:sz w:val="26"/>
          <w:szCs w:val="26"/>
          <w:lang w:val="ru-RU"/>
        </w:rPr>
      </w:pPr>
      <w:r w:rsidRPr="006148EA">
        <w:rPr>
          <w:i/>
          <w:color w:val="0D0D0D"/>
          <w:sz w:val="26"/>
          <w:szCs w:val="26"/>
          <w:lang w:val="ru-RU"/>
        </w:rPr>
        <w:t xml:space="preserve">Таблица </w:t>
      </w:r>
      <w:r w:rsidR="004D5DF3">
        <w:rPr>
          <w:i/>
          <w:color w:val="0D0D0D"/>
          <w:sz w:val="26"/>
          <w:szCs w:val="26"/>
          <w:lang w:val="ru-RU"/>
        </w:rPr>
        <w:t>3</w:t>
      </w:r>
      <w:r w:rsidR="00B2380B">
        <w:rPr>
          <w:i/>
          <w:color w:val="0D0D0D"/>
          <w:sz w:val="26"/>
          <w:szCs w:val="26"/>
          <w:lang w:val="ru-RU"/>
        </w:rPr>
        <w:t>8</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245"/>
        <w:gridCol w:w="1275"/>
        <w:gridCol w:w="1276"/>
        <w:gridCol w:w="1560"/>
      </w:tblGrid>
      <w:tr w:rsidR="006148EA" w:rsidRPr="006148EA" w:rsidTr="00581153">
        <w:trPr>
          <w:cantSplit/>
          <w:trHeight w:val="132"/>
        </w:trPr>
        <w:tc>
          <w:tcPr>
            <w:tcW w:w="5245" w:type="dxa"/>
            <w:shd w:val="clear" w:color="auto" w:fill="auto"/>
            <w:vAlign w:val="center"/>
          </w:tcPr>
          <w:p w:rsidR="006148EA" w:rsidRPr="006148EA" w:rsidRDefault="006148EA" w:rsidP="00581153">
            <w:pPr>
              <w:jc w:val="center"/>
              <w:rPr>
                <w:b/>
                <w:color w:val="0D0D0D"/>
                <w:sz w:val="26"/>
                <w:szCs w:val="26"/>
              </w:rPr>
            </w:pPr>
            <w:r w:rsidRPr="006148EA">
              <w:rPr>
                <w:b/>
                <w:color w:val="0D0D0D"/>
                <w:sz w:val="26"/>
                <w:szCs w:val="26"/>
              </w:rPr>
              <w:br w:type="page"/>
              <w:t>Характеристика действия ударной волны</w:t>
            </w:r>
          </w:p>
        </w:tc>
        <w:tc>
          <w:tcPr>
            <w:tcW w:w="1275" w:type="dxa"/>
            <w:shd w:val="clear" w:color="auto" w:fill="auto"/>
            <w:vAlign w:val="center"/>
          </w:tcPr>
          <w:p w:rsidR="006148EA" w:rsidRPr="006148EA" w:rsidRDefault="006148EA" w:rsidP="00581153">
            <w:pPr>
              <w:jc w:val="center"/>
              <w:rPr>
                <w:b/>
                <w:color w:val="0D0D0D"/>
                <w:sz w:val="26"/>
                <w:szCs w:val="26"/>
              </w:rPr>
            </w:pPr>
            <w:r w:rsidRPr="006148EA">
              <w:rPr>
                <w:b/>
                <w:color w:val="0D0D0D"/>
                <w:sz w:val="26"/>
                <w:szCs w:val="26"/>
              </w:rPr>
              <w:t>I, Па *</w:t>
            </w:r>
            <w:proofErr w:type="gramStart"/>
            <w:r w:rsidRPr="006148EA">
              <w:rPr>
                <w:b/>
                <w:color w:val="0D0D0D"/>
                <w:sz w:val="26"/>
                <w:szCs w:val="26"/>
              </w:rPr>
              <w:t>с</w:t>
            </w:r>
            <w:proofErr w:type="gramEnd"/>
          </w:p>
        </w:tc>
        <w:tc>
          <w:tcPr>
            <w:tcW w:w="1276" w:type="dxa"/>
            <w:shd w:val="clear" w:color="auto" w:fill="auto"/>
            <w:vAlign w:val="center"/>
          </w:tcPr>
          <w:p w:rsidR="006148EA" w:rsidRPr="006148EA" w:rsidRDefault="006148EA" w:rsidP="00581153">
            <w:pPr>
              <w:jc w:val="center"/>
              <w:rPr>
                <w:b/>
                <w:color w:val="0D0D0D"/>
                <w:sz w:val="26"/>
                <w:szCs w:val="26"/>
              </w:rPr>
            </w:pPr>
            <w:proofErr w:type="gramStart"/>
            <w:r w:rsidRPr="006148EA">
              <w:rPr>
                <w:b/>
                <w:color w:val="0D0D0D"/>
                <w:sz w:val="26"/>
                <w:szCs w:val="26"/>
              </w:rPr>
              <w:t>Р</w:t>
            </w:r>
            <w:proofErr w:type="gramEnd"/>
            <w:r w:rsidRPr="006148EA">
              <w:rPr>
                <w:b/>
                <w:color w:val="0D0D0D"/>
                <w:sz w:val="26"/>
                <w:szCs w:val="26"/>
              </w:rPr>
              <w:t>, Па</w:t>
            </w:r>
          </w:p>
        </w:tc>
        <w:tc>
          <w:tcPr>
            <w:tcW w:w="1560" w:type="dxa"/>
            <w:shd w:val="clear" w:color="auto" w:fill="auto"/>
            <w:vAlign w:val="center"/>
          </w:tcPr>
          <w:p w:rsidR="006148EA" w:rsidRPr="006148EA" w:rsidRDefault="006148EA" w:rsidP="00581153">
            <w:pPr>
              <w:jc w:val="center"/>
              <w:rPr>
                <w:b/>
                <w:color w:val="0D0D0D"/>
                <w:sz w:val="26"/>
                <w:szCs w:val="26"/>
              </w:rPr>
            </w:pPr>
            <w:r w:rsidRPr="006148EA">
              <w:rPr>
                <w:b/>
                <w:color w:val="0D0D0D"/>
                <w:sz w:val="26"/>
                <w:szCs w:val="26"/>
              </w:rPr>
              <w:t>k, Па</w:t>
            </w:r>
            <w:proofErr w:type="gramStart"/>
            <w:r w:rsidRPr="006148EA">
              <w:rPr>
                <w:b/>
                <w:color w:val="0D0D0D"/>
                <w:sz w:val="26"/>
                <w:szCs w:val="26"/>
              </w:rPr>
              <w:t>2</w:t>
            </w:r>
            <w:proofErr w:type="gramEnd"/>
            <w:r w:rsidRPr="006148EA">
              <w:rPr>
                <w:b/>
                <w:color w:val="0D0D0D"/>
                <w:sz w:val="26"/>
                <w:szCs w:val="26"/>
              </w:rPr>
              <w:t>*с</w:t>
            </w:r>
          </w:p>
        </w:tc>
      </w:tr>
      <w:tr w:rsidR="006148EA" w:rsidRPr="006148EA" w:rsidTr="00581153">
        <w:trPr>
          <w:cantSplit/>
          <w:trHeight w:val="132"/>
        </w:trPr>
        <w:tc>
          <w:tcPr>
            <w:tcW w:w="9356" w:type="dxa"/>
            <w:gridSpan w:val="4"/>
            <w:vAlign w:val="center"/>
          </w:tcPr>
          <w:p w:rsidR="006148EA" w:rsidRPr="006148EA" w:rsidRDefault="006148EA" w:rsidP="00581153">
            <w:pPr>
              <w:jc w:val="center"/>
              <w:rPr>
                <w:color w:val="0D0D0D"/>
                <w:sz w:val="26"/>
                <w:szCs w:val="26"/>
              </w:rPr>
            </w:pPr>
            <w:r w:rsidRPr="006148EA">
              <w:rPr>
                <w:color w:val="0D0D0D"/>
                <w:sz w:val="26"/>
                <w:szCs w:val="26"/>
              </w:rPr>
              <w:t>Разрушение зданий</w:t>
            </w:r>
          </w:p>
        </w:tc>
      </w:tr>
      <w:tr w:rsidR="006148EA" w:rsidRPr="006148EA" w:rsidTr="00581153">
        <w:trPr>
          <w:trHeight w:val="132"/>
        </w:trPr>
        <w:tc>
          <w:tcPr>
            <w:tcW w:w="5245" w:type="dxa"/>
            <w:vAlign w:val="center"/>
          </w:tcPr>
          <w:p w:rsidR="006148EA" w:rsidRPr="006148EA" w:rsidRDefault="006148EA" w:rsidP="00581153">
            <w:pPr>
              <w:rPr>
                <w:color w:val="0D0D0D"/>
                <w:sz w:val="26"/>
                <w:szCs w:val="26"/>
              </w:rPr>
            </w:pPr>
            <w:r w:rsidRPr="006148EA">
              <w:rPr>
                <w:color w:val="0D0D0D"/>
                <w:sz w:val="26"/>
                <w:szCs w:val="26"/>
              </w:rPr>
              <w:t>Полное разрушение зданий</w:t>
            </w:r>
          </w:p>
        </w:tc>
        <w:tc>
          <w:tcPr>
            <w:tcW w:w="1275" w:type="dxa"/>
            <w:vAlign w:val="center"/>
          </w:tcPr>
          <w:p w:rsidR="006148EA" w:rsidRPr="006148EA" w:rsidRDefault="006148EA" w:rsidP="00581153">
            <w:pPr>
              <w:jc w:val="center"/>
              <w:rPr>
                <w:color w:val="0D0D0D"/>
                <w:sz w:val="26"/>
                <w:szCs w:val="26"/>
              </w:rPr>
            </w:pPr>
            <w:r w:rsidRPr="006148EA">
              <w:rPr>
                <w:color w:val="0D0D0D"/>
                <w:sz w:val="26"/>
                <w:szCs w:val="26"/>
              </w:rPr>
              <w:t>770</w:t>
            </w:r>
          </w:p>
        </w:tc>
        <w:tc>
          <w:tcPr>
            <w:tcW w:w="1276" w:type="dxa"/>
            <w:vAlign w:val="center"/>
          </w:tcPr>
          <w:p w:rsidR="006148EA" w:rsidRPr="006148EA" w:rsidRDefault="006148EA" w:rsidP="00581153">
            <w:pPr>
              <w:jc w:val="center"/>
              <w:rPr>
                <w:color w:val="0D0D0D"/>
                <w:sz w:val="26"/>
                <w:szCs w:val="26"/>
              </w:rPr>
            </w:pPr>
            <w:r w:rsidRPr="006148EA">
              <w:rPr>
                <w:color w:val="0D0D0D"/>
                <w:sz w:val="26"/>
                <w:szCs w:val="26"/>
              </w:rPr>
              <w:t>70100</w:t>
            </w:r>
          </w:p>
        </w:tc>
        <w:tc>
          <w:tcPr>
            <w:tcW w:w="1560" w:type="dxa"/>
            <w:vAlign w:val="center"/>
          </w:tcPr>
          <w:p w:rsidR="006148EA" w:rsidRPr="006148EA" w:rsidRDefault="006148EA" w:rsidP="00581153">
            <w:pPr>
              <w:jc w:val="center"/>
              <w:rPr>
                <w:color w:val="0D0D0D"/>
                <w:sz w:val="26"/>
                <w:szCs w:val="26"/>
              </w:rPr>
            </w:pPr>
            <w:r w:rsidRPr="006148EA">
              <w:rPr>
                <w:color w:val="0D0D0D"/>
                <w:sz w:val="26"/>
                <w:szCs w:val="26"/>
              </w:rPr>
              <w:t>886100</w:t>
            </w:r>
          </w:p>
        </w:tc>
      </w:tr>
      <w:tr w:rsidR="006148EA" w:rsidRPr="006148EA" w:rsidTr="00581153">
        <w:trPr>
          <w:trHeight w:val="647"/>
        </w:trPr>
        <w:tc>
          <w:tcPr>
            <w:tcW w:w="5245" w:type="dxa"/>
            <w:vAlign w:val="center"/>
          </w:tcPr>
          <w:p w:rsidR="006148EA" w:rsidRPr="006148EA" w:rsidRDefault="006148EA" w:rsidP="00581153">
            <w:pPr>
              <w:rPr>
                <w:color w:val="0D0D0D"/>
                <w:sz w:val="26"/>
                <w:szCs w:val="26"/>
              </w:rPr>
            </w:pPr>
            <w:r w:rsidRPr="006148EA">
              <w:rPr>
                <w:color w:val="0D0D0D"/>
                <w:sz w:val="26"/>
                <w:szCs w:val="26"/>
              </w:rPr>
              <w:t>Граница области сильных разрушений - 50-75% стен разрушено или находятся на грани разрушения</w:t>
            </w:r>
          </w:p>
        </w:tc>
        <w:tc>
          <w:tcPr>
            <w:tcW w:w="1275" w:type="dxa"/>
            <w:vAlign w:val="center"/>
          </w:tcPr>
          <w:p w:rsidR="006148EA" w:rsidRPr="006148EA" w:rsidRDefault="006148EA" w:rsidP="00581153">
            <w:pPr>
              <w:jc w:val="center"/>
              <w:rPr>
                <w:color w:val="0D0D0D"/>
                <w:sz w:val="26"/>
                <w:szCs w:val="26"/>
              </w:rPr>
            </w:pPr>
            <w:r w:rsidRPr="006148EA">
              <w:rPr>
                <w:color w:val="0D0D0D"/>
                <w:sz w:val="26"/>
                <w:szCs w:val="26"/>
              </w:rPr>
              <w:t>520</w:t>
            </w:r>
          </w:p>
        </w:tc>
        <w:tc>
          <w:tcPr>
            <w:tcW w:w="1276" w:type="dxa"/>
            <w:vAlign w:val="center"/>
          </w:tcPr>
          <w:p w:rsidR="006148EA" w:rsidRPr="006148EA" w:rsidRDefault="006148EA" w:rsidP="00581153">
            <w:pPr>
              <w:jc w:val="center"/>
              <w:rPr>
                <w:color w:val="0D0D0D"/>
                <w:sz w:val="26"/>
                <w:szCs w:val="26"/>
              </w:rPr>
            </w:pPr>
            <w:r w:rsidRPr="006148EA">
              <w:rPr>
                <w:color w:val="0D0D0D"/>
                <w:sz w:val="26"/>
                <w:szCs w:val="26"/>
              </w:rPr>
              <w:t>34500</w:t>
            </w:r>
          </w:p>
        </w:tc>
        <w:tc>
          <w:tcPr>
            <w:tcW w:w="1560" w:type="dxa"/>
            <w:vAlign w:val="center"/>
          </w:tcPr>
          <w:p w:rsidR="006148EA" w:rsidRPr="006148EA" w:rsidRDefault="006148EA" w:rsidP="00581153">
            <w:pPr>
              <w:jc w:val="center"/>
              <w:rPr>
                <w:color w:val="0D0D0D"/>
                <w:sz w:val="26"/>
                <w:szCs w:val="26"/>
              </w:rPr>
            </w:pPr>
            <w:r w:rsidRPr="006148EA">
              <w:rPr>
                <w:color w:val="0D0D0D"/>
                <w:sz w:val="26"/>
                <w:szCs w:val="26"/>
              </w:rPr>
              <w:t>541000</w:t>
            </w:r>
          </w:p>
        </w:tc>
      </w:tr>
      <w:tr w:rsidR="006148EA" w:rsidRPr="006148EA" w:rsidTr="00581153">
        <w:trPr>
          <w:trHeight w:val="250"/>
        </w:trPr>
        <w:tc>
          <w:tcPr>
            <w:tcW w:w="5245" w:type="dxa"/>
            <w:vAlign w:val="center"/>
          </w:tcPr>
          <w:p w:rsidR="006148EA" w:rsidRPr="006148EA" w:rsidRDefault="006148EA" w:rsidP="00581153">
            <w:pPr>
              <w:rPr>
                <w:color w:val="0D0D0D"/>
                <w:sz w:val="26"/>
                <w:szCs w:val="26"/>
              </w:rPr>
            </w:pPr>
            <w:r w:rsidRPr="006148EA">
              <w:rPr>
                <w:color w:val="0D0D0D"/>
                <w:sz w:val="26"/>
                <w:szCs w:val="26"/>
              </w:rPr>
              <w:t xml:space="preserve">Граница области значительных повреждений - повреждение некоторых конструктивных элементов, несущих нагрузку </w:t>
            </w:r>
          </w:p>
        </w:tc>
        <w:tc>
          <w:tcPr>
            <w:tcW w:w="1275" w:type="dxa"/>
            <w:vAlign w:val="center"/>
          </w:tcPr>
          <w:p w:rsidR="006148EA" w:rsidRPr="006148EA" w:rsidRDefault="006148EA" w:rsidP="00581153">
            <w:pPr>
              <w:jc w:val="center"/>
              <w:rPr>
                <w:color w:val="0D0D0D"/>
                <w:sz w:val="26"/>
                <w:szCs w:val="26"/>
              </w:rPr>
            </w:pPr>
            <w:r w:rsidRPr="006148EA">
              <w:rPr>
                <w:color w:val="0D0D0D"/>
                <w:sz w:val="26"/>
                <w:szCs w:val="26"/>
              </w:rPr>
              <w:t>300</w:t>
            </w:r>
          </w:p>
        </w:tc>
        <w:tc>
          <w:tcPr>
            <w:tcW w:w="1276" w:type="dxa"/>
            <w:vAlign w:val="center"/>
          </w:tcPr>
          <w:p w:rsidR="006148EA" w:rsidRPr="006148EA" w:rsidRDefault="006148EA" w:rsidP="00581153">
            <w:pPr>
              <w:jc w:val="center"/>
              <w:rPr>
                <w:color w:val="0D0D0D"/>
                <w:sz w:val="26"/>
                <w:szCs w:val="26"/>
              </w:rPr>
            </w:pPr>
            <w:r w:rsidRPr="006148EA">
              <w:rPr>
                <w:color w:val="0D0D0D"/>
                <w:sz w:val="26"/>
                <w:szCs w:val="26"/>
              </w:rPr>
              <w:t>14600</w:t>
            </w:r>
          </w:p>
        </w:tc>
        <w:tc>
          <w:tcPr>
            <w:tcW w:w="1560" w:type="dxa"/>
            <w:vAlign w:val="center"/>
          </w:tcPr>
          <w:p w:rsidR="006148EA" w:rsidRPr="006148EA" w:rsidRDefault="006148EA" w:rsidP="00581153">
            <w:pPr>
              <w:jc w:val="center"/>
              <w:rPr>
                <w:color w:val="0D0D0D"/>
                <w:sz w:val="26"/>
                <w:szCs w:val="26"/>
              </w:rPr>
            </w:pPr>
            <w:r w:rsidRPr="006148EA">
              <w:rPr>
                <w:color w:val="0D0D0D"/>
                <w:sz w:val="26"/>
                <w:szCs w:val="26"/>
              </w:rPr>
              <w:t>119200</w:t>
            </w:r>
          </w:p>
        </w:tc>
      </w:tr>
      <w:tr w:rsidR="006148EA" w:rsidRPr="006148EA" w:rsidTr="00581153">
        <w:trPr>
          <w:trHeight w:val="112"/>
        </w:trPr>
        <w:tc>
          <w:tcPr>
            <w:tcW w:w="5245" w:type="dxa"/>
            <w:vAlign w:val="center"/>
          </w:tcPr>
          <w:p w:rsidR="006148EA" w:rsidRPr="006148EA" w:rsidRDefault="006148EA" w:rsidP="00581153">
            <w:pPr>
              <w:rPr>
                <w:color w:val="0D0D0D"/>
                <w:sz w:val="26"/>
                <w:szCs w:val="26"/>
              </w:rPr>
            </w:pPr>
            <w:r w:rsidRPr="006148EA">
              <w:rPr>
                <w:color w:val="0D0D0D"/>
                <w:sz w:val="26"/>
                <w:szCs w:val="26"/>
              </w:rPr>
              <w:t xml:space="preserve">Граница области минимальных повреждений - разрывы некоторых соединений, </w:t>
            </w:r>
            <w:r w:rsidRPr="006148EA">
              <w:rPr>
                <w:color w:val="0D0D0D"/>
                <w:sz w:val="26"/>
                <w:szCs w:val="26"/>
              </w:rPr>
              <w:lastRenderedPageBreak/>
              <w:t>расчленение конструкций</w:t>
            </w:r>
          </w:p>
        </w:tc>
        <w:tc>
          <w:tcPr>
            <w:tcW w:w="1275" w:type="dxa"/>
            <w:vAlign w:val="center"/>
          </w:tcPr>
          <w:p w:rsidR="006148EA" w:rsidRPr="006148EA" w:rsidRDefault="006148EA" w:rsidP="00581153">
            <w:pPr>
              <w:jc w:val="center"/>
              <w:rPr>
                <w:color w:val="0D0D0D"/>
                <w:sz w:val="26"/>
                <w:szCs w:val="26"/>
              </w:rPr>
            </w:pPr>
            <w:r w:rsidRPr="006148EA">
              <w:rPr>
                <w:color w:val="0D0D0D"/>
                <w:sz w:val="26"/>
                <w:szCs w:val="26"/>
              </w:rPr>
              <w:lastRenderedPageBreak/>
              <w:t>100</w:t>
            </w:r>
          </w:p>
        </w:tc>
        <w:tc>
          <w:tcPr>
            <w:tcW w:w="1276" w:type="dxa"/>
            <w:vAlign w:val="center"/>
          </w:tcPr>
          <w:p w:rsidR="006148EA" w:rsidRPr="006148EA" w:rsidRDefault="006148EA" w:rsidP="00581153">
            <w:pPr>
              <w:jc w:val="center"/>
              <w:rPr>
                <w:color w:val="0D0D0D"/>
                <w:sz w:val="26"/>
                <w:szCs w:val="26"/>
              </w:rPr>
            </w:pPr>
            <w:r w:rsidRPr="006148EA">
              <w:rPr>
                <w:color w:val="0D0D0D"/>
                <w:sz w:val="26"/>
                <w:szCs w:val="26"/>
              </w:rPr>
              <w:t>3600</w:t>
            </w:r>
          </w:p>
        </w:tc>
        <w:tc>
          <w:tcPr>
            <w:tcW w:w="1560" w:type="dxa"/>
            <w:vAlign w:val="center"/>
          </w:tcPr>
          <w:p w:rsidR="006148EA" w:rsidRPr="006148EA" w:rsidRDefault="006148EA" w:rsidP="00581153">
            <w:pPr>
              <w:jc w:val="center"/>
              <w:rPr>
                <w:color w:val="0D0D0D"/>
                <w:sz w:val="26"/>
                <w:szCs w:val="26"/>
              </w:rPr>
            </w:pPr>
            <w:r w:rsidRPr="006148EA">
              <w:rPr>
                <w:color w:val="0D0D0D"/>
                <w:sz w:val="26"/>
                <w:szCs w:val="26"/>
              </w:rPr>
              <w:t>8950</w:t>
            </w:r>
          </w:p>
        </w:tc>
      </w:tr>
      <w:tr w:rsidR="006148EA" w:rsidRPr="006148EA" w:rsidTr="00581153">
        <w:trPr>
          <w:trHeight w:val="72"/>
        </w:trPr>
        <w:tc>
          <w:tcPr>
            <w:tcW w:w="5245" w:type="dxa"/>
            <w:vAlign w:val="center"/>
          </w:tcPr>
          <w:p w:rsidR="006148EA" w:rsidRPr="006148EA" w:rsidRDefault="006148EA" w:rsidP="00581153">
            <w:pPr>
              <w:rPr>
                <w:color w:val="0D0D0D"/>
                <w:sz w:val="26"/>
                <w:szCs w:val="26"/>
              </w:rPr>
            </w:pPr>
            <w:r w:rsidRPr="006148EA">
              <w:rPr>
                <w:color w:val="0D0D0D"/>
                <w:sz w:val="26"/>
                <w:szCs w:val="26"/>
              </w:rPr>
              <w:lastRenderedPageBreak/>
              <w:t>Полное разрушение остекления</w:t>
            </w:r>
          </w:p>
        </w:tc>
        <w:tc>
          <w:tcPr>
            <w:tcW w:w="1275" w:type="dxa"/>
            <w:vAlign w:val="center"/>
          </w:tcPr>
          <w:p w:rsidR="006148EA" w:rsidRPr="006148EA" w:rsidRDefault="006148EA" w:rsidP="00581153">
            <w:pPr>
              <w:jc w:val="center"/>
              <w:rPr>
                <w:color w:val="0D0D0D"/>
                <w:sz w:val="26"/>
                <w:szCs w:val="26"/>
              </w:rPr>
            </w:pPr>
            <w:r w:rsidRPr="006148EA">
              <w:rPr>
                <w:color w:val="0D0D0D"/>
                <w:sz w:val="26"/>
                <w:szCs w:val="26"/>
              </w:rPr>
              <w:t>0</w:t>
            </w:r>
          </w:p>
        </w:tc>
        <w:tc>
          <w:tcPr>
            <w:tcW w:w="1276" w:type="dxa"/>
            <w:vAlign w:val="center"/>
          </w:tcPr>
          <w:p w:rsidR="006148EA" w:rsidRPr="006148EA" w:rsidRDefault="006148EA" w:rsidP="00581153">
            <w:pPr>
              <w:jc w:val="center"/>
              <w:rPr>
                <w:color w:val="0D0D0D"/>
                <w:sz w:val="26"/>
                <w:szCs w:val="26"/>
              </w:rPr>
            </w:pPr>
            <w:r w:rsidRPr="006148EA">
              <w:rPr>
                <w:color w:val="0D0D0D"/>
                <w:sz w:val="26"/>
                <w:szCs w:val="26"/>
              </w:rPr>
              <w:t>7000</w:t>
            </w:r>
          </w:p>
        </w:tc>
        <w:tc>
          <w:tcPr>
            <w:tcW w:w="1560" w:type="dxa"/>
            <w:vAlign w:val="center"/>
          </w:tcPr>
          <w:p w:rsidR="006148EA" w:rsidRPr="006148EA" w:rsidRDefault="006148EA" w:rsidP="00581153">
            <w:pPr>
              <w:jc w:val="center"/>
              <w:rPr>
                <w:color w:val="0D0D0D"/>
                <w:sz w:val="26"/>
                <w:szCs w:val="26"/>
              </w:rPr>
            </w:pPr>
            <w:r w:rsidRPr="006148EA">
              <w:rPr>
                <w:color w:val="0D0D0D"/>
                <w:sz w:val="26"/>
                <w:szCs w:val="26"/>
              </w:rPr>
              <w:t>0</w:t>
            </w:r>
          </w:p>
        </w:tc>
      </w:tr>
      <w:tr w:rsidR="006148EA" w:rsidRPr="006148EA" w:rsidTr="00581153">
        <w:trPr>
          <w:trHeight w:val="72"/>
        </w:trPr>
        <w:tc>
          <w:tcPr>
            <w:tcW w:w="5245" w:type="dxa"/>
            <w:vAlign w:val="center"/>
          </w:tcPr>
          <w:p w:rsidR="006148EA" w:rsidRPr="006148EA" w:rsidRDefault="006148EA" w:rsidP="00581153">
            <w:pPr>
              <w:rPr>
                <w:color w:val="0D0D0D"/>
                <w:sz w:val="26"/>
                <w:szCs w:val="26"/>
              </w:rPr>
            </w:pPr>
            <w:r w:rsidRPr="006148EA">
              <w:rPr>
                <w:color w:val="0D0D0D"/>
                <w:sz w:val="26"/>
                <w:szCs w:val="26"/>
              </w:rPr>
              <w:t>50% разрушение остекления</w:t>
            </w:r>
          </w:p>
        </w:tc>
        <w:tc>
          <w:tcPr>
            <w:tcW w:w="1275" w:type="dxa"/>
            <w:vAlign w:val="center"/>
          </w:tcPr>
          <w:p w:rsidR="006148EA" w:rsidRPr="006148EA" w:rsidRDefault="006148EA" w:rsidP="00581153">
            <w:pPr>
              <w:jc w:val="center"/>
              <w:rPr>
                <w:color w:val="0D0D0D"/>
                <w:sz w:val="26"/>
                <w:szCs w:val="26"/>
              </w:rPr>
            </w:pPr>
            <w:r w:rsidRPr="006148EA">
              <w:rPr>
                <w:color w:val="0D0D0D"/>
                <w:sz w:val="26"/>
                <w:szCs w:val="26"/>
              </w:rPr>
              <w:t>0</w:t>
            </w:r>
          </w:p>
        </w:tc>
        <w:tc>
          <w:tcPr>
            <w:tcW w:w="1276" w:type="dxa"/>
            <w:vAlign w:val="center"/>
          </w:tcPr>
          <w:p w:rsidR="006148EA" w:rsidRPr="006148EA" w:rsidRDefault="006148EA" w:rsidP="00581153">
            <w:pPr>
              <w:jc w:val="center"/>
              <w:rPr>
                <w:color w:val="0D0D0D"/>
                <w:sz w:val="26"/>
                <w:szCs w:val="26"/>
              </w:rPr>
            </w:pPr>
            <w:r w:rsidRPr="006148EA">
              <w:rPr>
                <w:color w:val="0D0D0D"/>
                <w:sz w:val="26"/>
                <w:szCs w:val="26"/>
              </w:rPr>
              <w:t>2500</w:t>
            </w:r>
          </w:p>
        </w:tc>
        <w:tc>
          <w:tcPr>
            <w:tcW w:w="1560" w:type="dxa"/>
            <w:vAlign w:val="center"/>
          </w:tcPr>
          <w:p w:rsidR="006148EA" w:rsidRPr="006148EA" w:rsidRDefault="006148EA" w:rsidP="00581153">
            <w:pPr>
              <w:jc w:val="center"/>
              <w:rPr>
                <w:color w:val="0D0D0D"/>
                <w:sz w:val="26"/>
                <w:szCs w:val="26"/>
              </w:rPr>
            </w:pPr>
            <w:r w:rsidRPr="006148EA">
              <w:rPr>
                <w:color w:val="0D0D0D"/>
                <w:sz w:val="26"/>
                <w:szCs w:val="26"/>
              </w:rPr>
              <w:t>0</w:t>
            </w:r>
          </w:p>
        </w:tc>
      </w:tr>
      <w:tr w:rsidR="006148EA" w:rsidRPr="006148EA" w:rsidTr="00581153">
        <w:trPr>
          <w:trHeight w:val="246"/>
        </w:trPr>
        <w:tc>
          <w:tcPr>
            <w:tcW w:w="5245" w:type="dxa"/>
            <w:vAlign w:val="center"/>
          </w:tcPr>
          <w:p w:rsidR="006148EA" w:rsidRPr="006148EA" w:rsidRDefault="006148EA" w:rsidP="00581153">
            <w:pPr>
              <w:rPr>
                <w:color w:val="0D0D0D"/>
                <w:sz w:val="26"/>
                <w:szCs w:val="26"/>
              </w:rPr>
            </w:pPr>
            <w:r w:rsidRPr="006148EA">
              <w:rPr>
                <w:color w:val="0D0D0D"/>
                <w:sz w:val="26"/>
                <w:szCs w:val="26"/>
              </w:rPr>
              <w:t>10% и более разрушение остекления</w:t>
            </w:r>
          </w:p>
        </w:tc>
        <w:tc>
          <w:tcPr>
            <w:tcW w:w="1275" w:type="dxa"/>
            <w:vAlign w:val="center"/>
          </w:tcPr>
          <w:p w:rsidR="006148EA" w:rsidRPr="006148EA" w:rsidRDefault="006148EA" w:rsidP="00581153">
            <w:pPr>
              <w:jc w:val="center"/>
              <w:rPr>
                <w:color w:val="0D0D0D"/>
                <w:sz w:val="26"/>
                <w:szCs w:val="26"/>
              </w:rPr>
            </w:pPr>
            <w:r w:rsidRPr="006148EA">
              <w:rPr>
                <w:color w:val="0D0D0D"/>
                <w:sz w:val="26"/>
                <w:szCs w:val="26"/>
              </w:rPr>
              <w:t>0</w:t>
            </w:r>
          </w:p>
        </w:tc>
        <w:tc>
          <w:tcPr>
            <w:tcW w:w="1276" w:type="dxa"/>
            <w:vAlign w:val="center"/>
          </w:tcPr>
          <w:p w:rsidR="006148EA" w:rsidRPr="006148EA" w:rsidRDefault="006148EA" w:rsidP="00581153">
            <w:pPr>
              <w:jc w:val="center"/>
              <w:rPr>
                <w:color w:val="0D0D0D"/>
                <w:sz w:val="26"/>
                <w:szCs w:val="26"/>
              </w:rPr>
            </w:pPr>
            <w:r w:rsidRPr="006148EA">
              <w:rPr>
                <w:color w:val="0D0D0D"/>
                <w:sz w:val="26"/>
                <w:szCs w:val="26"/>
              </w:rPr>
              <w:t>2000</w:t>
            </w:r>
          </w:p>
        </w:tc>
        <w:tc>
          <w:tcPr>
            <w:tcW w:w="1560" w:type="dxa"/>
            <w:vAlign w:val="center"/>
          </w:tcPr>
          <w:p w:rsidR="006148EA" w:rsidRPr="006148EA" w:rsidRDefault="006148EA" w:rsidP="00581153">
            <w:pPr>
              <w:jc w:val="center"/>
              <w:rPr>
                <w:color w:val="0D0D0D"/>
                <w:sz w:val="26"/>
                <w:szCs w:val="26"/>
              </w:rPr>
            </w:pPr>
            <w:r w:rsidRPr="006148EA">
              <w:rPr>
                <w:color w:val="0D0D0D"/>
                <w:sz w:val="26"/>
                <w:szCs w:val="26"/>
              </w:rPr>
              <w:t>0</w:t>
            </w:r>
          </w:p>
        </w:tc>
      </w:tr>
      <w:tr w:rsidR="006148EA" w:rsidRPr="006148EA" w:rsidTr="00581153">
        <w:trPr>
          <w:cantSplit/>
          <w:trHeight w:val="222"/>
        </w:trPr>
        <w:tc>
          <w:tcPr>
            <w:tcW w:w="9356" w:type="dxa"/>
            <w:gridSpan w:val="4"/>
            <w:vAlign w:val="center"/>
          </w:tcPr>
          <w:p w:rsidR="006148EA" w:rsidRPr="006148EA" w:rsidRDefault="006148EA" w:rsidP="00581153">
            <w:pPr>
              <w:jc w:val="center"/>
              <w:rPr>
                <w:color w:val="0D0D0D"/>
                <w:sz w:val="26"/>
                <w:szCs w:val="26"/>
              </w:rPr>
            </w:pPr>
            <w:r w:rsidRPr="006148EA">
              <w:rPr>
                <w:color w:val="0D0D0D"/>
                <w:sz w:val="26"/>
                <w:szCs w:val="26"/>
              </w:rPr>
              <w:t>Поражение органов дыхания незащищенных людей</w:t>
            </w:r>
          </w:p>
        </w:tc>
      </w:tr>
      <w:tr w:rsidR="006148EA" w:rsidRPr="006148EA" w:rsidTr="00581153">
        <w:trPr>
          <w:trHeight w:val="226"/>
        </w:trPr>
        <w:tc>
          <w:tcPr>
            <w:tcW w:w="5245" w:type="dxa"/>
            <w:vAlign w:val="center"/>
          </w:tcPr>
          <w:p w:rsidR="006148EA" w:rsidRPr="006148EA" w:rsidRDefault="006148EA" w:rsidP="00581153">
            <w:pPr>
              <w:rPr>
                <w:color w:val="0D0D0D"/>
                <w:sz w:val="26"/>
                <w:szCs w:val="26"/>
              </w:rPr>
            </w:pPr>
            <w:r w:rsidRPr="006148EA">
              <w:rPr>
                <w:color w:val="0D0D0D"/>
                <w:sz w:val="26"/>
                <w:szCs w:val="26"/>
              </w:rPr>
              <w:t>50% выживание</w:t>
            </w:r>
          </w:p>
        </w:tc>
        <w:tc>
          <w:tcPr>
            <w:tcW w:w="1275" w:type="dxa"/>
            <w:vAlign w:val="center"/>
          </w:tcPr>
          <w:p w:rsidR="006148EA" w:rsidRPr="006148EA" w:rsidRDefault="006148EA" w:rsidP="00581153">
            <w:pPr>
              <w:jc w:val="center"/>
              <w:rPr>
                <w:color w:val="0D0D0D"/>
                <w:sz w:val="26"/>
                <w:szCs w:val="26"/>
              </w:rPr>
            </w:pPr>
            <w:r w:rsidRPr="006148EA">
              <w:rPr>
                <w:color w:val="0D0D0D"/>
                <w:sz w:val="26"/>
                <w:szCs w:val="26"/>
              </w:rPr>
              <w:t>440</w:t>
            </w:r>
          </w:p>
        </w:tc>
        <w:tc>
          <w:tcPr>
            <w:tcW w:w="1276" w:type="dxa"/>
            <w:vAlign w:val="center"/>
          </w:tcPr>
          <w:p w:rsidR="006148EA" w:rsidRPr="006148EA" w:rsidRDefault="006148EA" w:rsidP="00581153">
            <w:pPr>
              <w:jc w:val="center"/>
              <w:rPr>
                <w:color w:val="0D0D0D"/>
                <w:sz w:val="26"/>
                <w:szCs w:val="26"/>
              </w:rPr>
            </w:pPr>
            <w:r w:rsidRPr="006148EA">
              <w:rPr>
                <w:color w:val="0D0D0D"/>
                <w:sz w:val="26"/>
                <w:szCs w:val="26"/>
              </w:rPr>
              <w:t>243000</w:t>
            </w:r>
          </w:p>
        </w:tc>
        <w:tc>
          <w:tcPr>
            <w:tcW w:w="1560" w:type="dxa"/>
            <w:vAlign w:val="center"/>
          </w:tcPr>
          <w:p w:rsidR="006148EA" w:rsidRPr="006148EA" w:rsidRDefault="006148EA" w:rsidP="00581153">
            <w:pPr>
              <w:jc w:val="center"/>
              <w:rPr>
                <w:color w:val="0D0D0D"/>
                <w:sz w:val="26"/>
                <w:szCs w:val="26"/>
              </w:rPr>
            </w:pPr>
            <w:r w:rsidRPr="006148EA">
              <w:rPr>
                <w:color w:val="0D0D0D"/>
                <w:sz w:val="26"/>
                <w:szCs w:val="26"/>
              </w:rPr>
              <w:t>144000000</w:t>
            </w:r>
          </w:p>
        </w:tc>
      </w:tr>
      <w:tr w:rsidR="006148EA" w:rsidRPr="006148EA" w:rsidTr="00581153">
        <w:trPr>
          <w:trHeight w:val="226"/>
        </w:trPr>
        <w:tc>
          <w:tcPr>
            <w:tcW w:w="5245" w:type="dxa"/>
            <w:vAlign w:val="center"/>
          </w:tcPr>
          <w:p w:rsidR="006148EA" w:rsidRPr="006148EA" w:rsidRDefault="006148EA" w:rsidP="00581153">
            <w:pPr>
              <w:rPr>
                <w:color w:val="0D0D0D"/>
                <w:sz w:val="26"/>
                <w:szCs w:val="26"/>
              </w:rPr>
            </w:pPr>
            <w:r w:rsidRPr="006148EA">
              <w:rPr>
                <w:color w:val="0D0D0D"/>
                <w:sz w:val="26"/>
                <w:szCs w:val="26"/>
              </w:rPr>
              <w:t xml:space="preserve">Порог выживания (при меньших значениях смертельное поражение людей </w:t>
            </w:r>
            <w:proofErr w:type="gramStart"/>
            <w:r w:rsidRPr="006148EA">
              <w:rPr>
                <w:color w:val="0D0D0D"/>
                <w:sz w:val="26"/>
                <w:szCs w:val="26"/>
              </w:rPr>
              <w:t>маловероятны</w:t>
            </w:r>
            <w:proofErr w:type="gramEnd"/>
            <w:r w:rsidRPr="006148EA">
              <w:rPr>
                <w:color w:val="0D0D0D"/>
                <w:sz w:val="26"/>
                <w:szCs w:val="26"/>
              </w:rPr>
              <w:t>)</w:t>
            </w:r>
          </w:p>
        </w:tc>
        <w:tc>
          <w:tcPr>
            <w:tcW w:w="1275" w:type="dxa"/>
            <w:vAlign w:val="center"/>
          </w:tcPr>
          <w:p w:rsidR="006148EA" w:rsidRPr="006148EA" w:rsidRDefault="006148EA" w:rsidP="00581153">
            <w:pPr>
              <w:jc w:val="center"/>
              <w:rPr>
                <w:color w:val="0D0D0D"/>
                <w:sz w:val="26"/>
                <w:szCs w:val="26"/>
              </w:rPr>
            </w:pPr>
            <w:r w:rsidRPr="006148EA">
              <w:rPr>
                <w:color w:val="0D0D0D"/>
                <w:sz w:val="26"/>
                <w:szCs w:val="26"/>
              </w:rPr>
              <w:t>100</w:t>
            </w:r>
          </w:p>
        </w:tc>
        <w:tc>
          <w:tcPr>
            <w:tcW w:w="1276" w:type="dxa"/>
            <w:vAlign w:val="center"/>
          </w:tcPr>
          <w:p w:rsidR="006148EA" w:rsidRPr="006148EA" w:rsidRDefault="006148EA" w:rsidP="00581153">
            <w:pPr>
              <w:jc w:val="center"/>
              <w:rPr>
                <w:color w:val="0D0D0D"/>
                <w:sz w:val="26"/>
                <w:szCs w:val="26"/>
              </w:rPr>
            </w:pPr>
            <w:r w:rsidRPr="006148EA">
              <w:rPr>
                <w:color w:val="0D0D0D"/>
                <w:sz w:val="26"/>
                <w:szCs w:val="26"/>
              </w:rPr>
              <w:t>65900</w:t>
            </w:r>
          </w:p>
        </w:tc>
        <w:tc>
          <w:tcPr>
            <w:tcW w:w="1560" w:type="dxa"/>
            <w:vAlign w:val="center"/>
          </w:tcPr>
          <w:p w:rsidR="006148EA" w:rsidRPr="006148EA" w:rsidRDefault="006148EA" w:rsidP="00581153">
            <w:pPr>
              <w:jc w:val="center"/>
              <w:rPr>
                <w:color w:val="0D0D0D"/>
                <w:sz w:val="26"/>
                <w:szCs w:val="26"/>
              </w:rPr>
            </w:pPr>
            <w:r w:rsidRPr="006148EA">
              <w:rPr>
                <w:color w:val="0D0D0D"/>
                <w:sz w:val="26"/>
                <w:szCs w:val="26"/>
              </w:rPr>
              <w:t>16200000</w:t>
            </w:r>
          </w:p>
        </w:tc>
      </w:tr>
    </w:tbl>
    <w:p w:rsidR="006148EA" w:rsidRPr="006148EA" w:rsidRDefault="006148EA" w:rsidP="006148EA">
      <w:pPr>
        <w:ind w:firstLine="709"/>
        <w:jc w:val="both"/>
        <w:rPr>
          <w:color w:val="0D0D0D"/>
          <w:sz w:val="26"/>
          <w:szCs w:val="26"/>
        </w:rPr>
      </w:pPr>
    </w:p>
    <w:p w:rsidR="006148EA" w:rsidRPr="006148EA" w:rsidRDefault="006148EA" w:rsidP="006148EA">
      <w:pPr>
        <w:ind w:firstLine="709"/>
        <w:jc w:val="center"/>
        <w:rPr>
          <w:b/>
          <w:color w:val="0D0D0D"/>
          <w:sz w:val="26"/>
          <w:szCs w:val="26"/>
        </w:rPr>
      </w:pPr>
      <w:r w:rsidRPr="006148EA">
        <w:rPr>
          <w:b/>
          <w:color w:val="0D0D0D"/>
          <w:sz w:val="26"/>
          <w:szCs w:val="26"/>
        </w:rPr>
        <w:t>Характеристики зон поражения при авариях с ГСМ и СУГ</w:t>
      </w:r>
    </w:p>
    <w:p w:rsidR="006148EA" w:rsidRPr="006148EA" w:rsidRDefault="006148EA" w:rsidP="006148EA">
      <w:pPr>
        <w:pStyle w:val="aff5"/>
        <w:jc w:val="right"/>
        <w:rPr>
          <w:i/>
          <w:color w:val="0D0D0D"/>
          <w:sz w:val="26"/>
          <w:szCs w:val="26"/>
          <w:lang w:val="ru-RU"/>
        </w:rPr>
      </w:pPr>
      <w:r w:rsidRPr="006148EA">
        <w:rPr>
          <w:i/>
          <w:color w:val="0D0D0D"/>
          <w:sz w:val="26"/>
          <w:szCs w:val="26"/>
          <w:lang w:val="ru-RU"/>
        </w:rPr>
        <w:t xml:space="preserve">Таблица </w:t>
      </w:r>
      <w:r w:rsidR="004D5DF3">
        <w:rPr>
          <w:i/>
          <w:color w:val="0D0D0D"/>
          <w:sz w:val="26"/>
          <w:szCs w:val="26"/>
          <w:lang w:val="ru-RU"/>
        </w:rPr>
        <w:t>3</w:t>
      </w:r>
      <w:r w:rsidR="00B2380B">
        <w:rPr>
          <w:i/>
          <w:color w:val="0D0D0D"/>
          <w:sz w:val="26"/>
          <w:szCs w:val="26"/>
          <w:lang w:val="ru-RU"/>
        </w:rPr>
        <w:t>9</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9"/>
        <w:gridCol w:w="921"/>
        <w:gridCol w:w="921"/>
        <w:gridCol w:w="921"/>
        <w:gridCol w:w="1064"/>
      </w:tblGrid>
      <w:tr w:rsidR="006148EA" w:rsidRPr="006148EA" w:rsidTr="00581153">
        <w:trPr>
          <w:trHeight w:val="143"/>
        </w:trPr>
        <w:tc>
          <w:tcPr>
            <w:tcW w:w="5529" w:type="dxa"/>
            <w:vMerge w:val="restart"/>
            <w:shd w:val="clear" w:color="auto" w:fill="auto"/>
            <w:vAlign w:val="center"/>
          </w:tcPr>
          <w:p w:rsidR="006148EA" w:rsidRPr="006148EA" w:rsidRDefault="006148EA" w:rsidP="00581153">
            <w:pPr>
              <w:jc w:val="center"/>
              <w:rPr>
                <w:b/>
                <w:color w:val="0D0D0D"/>
                <w:sz w:val="26"/>
                <w:szCs w:val="26"/>
              </w:rPr>
            </w:pPr>
            <w:r w:rsidRPr="006148EA">
              <w:rPr>
                <w:b/>
                <w:color w:val="0D0D0D"/>
                <w:sz w:val="26"/>
                <w:szCs w:val="26"/>
              </w:rPr>
              <w:t>Параметры</w:t>
            </w:r>
          </w:p>
        </w:tc>
        <w:tc>
          <w:tcPr>
            <w:tcW w:w="1842" w:type="dxa"/>
            <w:gridSpan w:val="2"/>
            <w:tcBorders>
              <w:bottom w:val="single" w:sz="4" w:space="0" w:color="auto"/>
            </w:tcBorders>
            <w:shd w:val="clear" w:color="auto" w:fill="auto"/>
            <w:vAlign w:val="center"/>
          </w:tcPr>
          <w:p w:rsidR="006148EA" w:rsidRPr="006148EA" w:rsidRDefault="006148EA" w:rsidP="00581153">
            <w:pPr>
              <w:jc w:val="center"/>
              <w:rPr>
                <w:b/>
                <w:color w:val="0D0D0D"/>
                <w:sz w:val="26"/>
                <w:szCs w:val="26"/>
              </w:rPr>
            </w:pPr>
            <w:proofErr w:type="gramStart"/>
            <w:r w:rsidRPr="006148EA">
              <w:rPr>
                <w:b/>
                <w:color w:val="0D0D0D"/>
                <w:sz w:val="26"/>
                <w:szCs w:val="26"/>
              </w:rPr>
              <w:t>ж</w:t>
            </w:r>
            <w:proofErr w:type="gramEnd"/>
            <w:r w:rsidRPr="006148EA">
              <w:rPr>
                <w:b/>
                <w:color w:val="0D0D0D"/>
                <w:sz w:val="26"/>
                <w:szCs w:val="26"/>
              </w:rPr>
              <w:t>/д цистерна</w:t>
            </w:r>
          </w:p>
        </w:tc>
        <w:tc>
          <w:tcPr>
            <w:tcW w:w="1985" w:type="dxa"/>
            <w:gridSpan w:val="2"/>
            <w:tcBorders>
              <w:bottom w:val="single" w:sz="4" w:space="0" w:color="auto"/>
            </w:tcBorders>
            <w:shd w:val="clear" w:color="auto" w:fill="auto"/>
            <w:vAlign w:val="center"/>
          </w:tcPr>
          <w:p w:rsidR="006148EA" w:rsidRPr="006148EA" w:rsidRDefault="006148EA" w:rsidP="00581153">
            <w:pPr>
              <w:jc w:val="center"/>
              <w:rPr>
                <w:b/>
                <w:color w:val="0D0D0D"/>
                <w:sz w:val="26"/>
                <w:szCs w:val="26"/>
              </w:rPr>
            </w:pPr>
            <w:r w:rsidRPr="006148EA">
              <w:rPr>
                <w:b/>
                <w:color w:val="0D0D0D"/>
                <w:sz w:val="26"/>
                <w:szCs w:val="26"/>
              </w:rPr>
              <w:t>а/д цистерна</w:t>
            </w:r>
          </w:p>
        </w:tc>
      </w:tr>
      <w:tr w:rsidR="006148EA" w:rsidRPr="006148EA" w:rsidTr="00581153">
        <w:trPr>
          <w:trHeight w:val="143"/>
        </w:trPr>
        <w:tc>
          <w:tcPr>
            <w:tcW w:w="5529" w:type="dxa"/>
            <w:vMerge/>
            <w:tcBorders>
              <w:bottom w:val="single" w:sz="4" w:space="0" w:color="auto"/>
            </w:tcBorders>
            <w:shd w:val="clear" w:color="auto" w:fill="auto"/>
            <w:vAlign w:val="center"/>
          </w:tcPr>
          <w:p w:rsidR="006148EA" w:rsidRPr="006148EA" w:rsidRDefault="006148EA" w:rsidP="00581153">
            <w:pPr>
              <w:rPr>
                <w:b/>
                <w:color w:val="0D0D0D"/>
                <w:sz w:val="26"/>
                <w:szCs w:val="26"/>
              </w:rPr>
            </w:pPr>
          </w:p>
        </w:tc>
        <w:tc>
          <w:tcPr>
            <w:tcW w:w="921" w:type="dxa"/>
            <w:tcBorders>
              <w:top w:val="single" w:sz="4" w:space="0" w:color="auto"/>
              <w:bottom w:val="single" w:sz="4" w:space="0" w:color="auto"/>
            </w:tcBorders>
            <w:shd w:val="clear" w:color="auto" w:fill="auto"/>
            <w:vAlign w:val="center"/>
          </w:tcPr>
          <w:p w:rsidR="006148EA" w:rsidRPr="006148EA" w:rsidRDefault="006148EA" w:rsidP="00581153">
            <w:pPr>
              <w:jc w:val="center"/>
              <w:rPr>
                <w:b/>
                <w:color w:val="0D0D0D"/>
                <w:sz w:val="26"/>
                <w:szCs w:val="26"/>
              </w:rPr>
            </w:pPr>
            <w:r w:rsidRPr="006148EA">
              <w:rPr>
                <w:b/>
                <w:color w:val="0D0D0D"/>
                <w:sz w:val="26"/>
                <w:szCs w:val="26"/>
              </w:rPr>
              <w:t>ГСМ</w:t>
            </w:r>
          </w:p>
        </w:tc>
        <w:tc>
          <w:tcPr>
            <w:tcW w:w="921" w:type="dxa"/>
            <w:tcBorders>
              <w:top w:val="single" w:sz="4" w:space="0" w:color="auto"/>
              <w:bottom w:val="single" w:sz="4" w:space="0" w:color="auto"/>
            </w:tcBorders>
            <w:shd w:val="clear" w:color="auto" w:fill="auto"/>
            <w:vAlign w:val="center"/>
          </w:tcPr>
          <w:p w:rsidR="006148EA" w:rsidRPr="006148EA" w:rsidRDefault="006148EA" w:rsidP="00581153">
            <w:pPr>
              <w:jc w:val="center"/>
              <w:rPr>
                <w:b/>
                <w:color w:val="0D0D0D"/>
                <w:sz w:val="26"/>
                <w:szCs w:val="26"/>
              </w:rPr>
            </w:pPr>
            <w:r w:rsidRPr="006148EA">
              <w:rPr>
                <w:b/>
                <w:color w:val="0D0D0D"/>
                <w:sz w:val="26"/>
                <w:szCs w:val="26"/>
              </w:rPr>
              <w:t>СУГ</w:t>
            </w:r>
          </w:p>
        </w:tc>
        <w:tc>
          <w:tcPr>
            <w:tcW w:w="921" w:type="dxa"/>
            <w:tcBorders>
              <w:top w:val="single" w:sz="4" w:space="0" w:color="auto"/>
              <w:bottom w:val="single" w:sz="4" w:space="0" w:color="auto"/>
            </w:tcBorders>
            <w:shd w:val="clear" w:color="auto" w:fill="auto"/>
            <w:vAlign w:val="center"/>
          </w:tcPr>
          <w:p w:rsidR="006148EA" w:rsidRPr="006148EA" w:rsidRDefault="006148EA" w:rsidP="00581153">
            <w:pPr>
              <w:jc w:val="center"/>
              <w:rPr>
                <w:b/>
                <w:color w:val="0D0D0D"/>
                <w:sz w:val="26"/>
                <w:szCs w:val="26"/>
              </w:rPr>
            </w:pPr>
            <w:r w:rsidRPr="006148EA">
              <w:rPr>
                <w:b/>
                <w:color w:val="0D0D0D"/>
                <w:sz w:val="26"/>
                <w:szCs w:val="26"/>
              </w:rPr>
              <w:t>ГСМ</w:t>
            </w:r>
          </w:p>
        </w:tc>
        <w:tc>
          <w:tcPr>
            <w:tcW w:w="1064" w:type="dxa"/>
            <w:tcBorders>
              <w:top w:val="single" w:sz="4" w:space="0" w:color="auto"/>
              <w:bottom w:val="single" w:sz="4" w:space="0" w:color="auto"/>
            </w:tcBorders>
            <w:shd w:val="clear" w:color="auto" w:fill="auto"/>
            <w:vAlign w:val="center"/>
          </w:tcPr>
          <w:p w:rsidR="006148EA" w:rsidRPr="006148EA" w:rsidRDefault="006148EA" w:rsidP="00581153">
            <w:pPr>
              <w:jc w:val="center"/>
              <w:rPr>
                <w:b/>
                <w:color w:val="0D0D0D"/>
                <w:sz w:val="26"/>
                <w:szCs w:val="26"/>
              </w:rPr>
            </w:pPr>
            <w:r w:rsidRPr="006148EA">
              <w:rPr>
                <w:b/>
                <w:color w:val="0D0D0D"/>
                <w:sz w:val="26"/>
                <w:szCs w:val="26"/>
              </w:rPr>
              <w:t>СУГ</w:t>
            </w:r>
          </w:p>
        </w:tc>
      </w:tr>
      <w:tr w:rsidR="006148EA" w:rsidRPr="006148EA" w:rsidTr="00581153">
        <w:tc>
          <w:tcPr>
            <w:tcW w:w="5529" w:type="dxa"/>
            <w:tcBorders>
              <w:top w:val="single" w:sz="4" w:space="0" w:color="auto"/>
            </w:tcBorders>
            <w:shd w:val="clear" w:color="auto" w:fill="auto"/>
            <w:vAlign w:val="center"/>
          </w:tcPr>
          <w:p w:rsidR="006148EA" w:rsidRPr="006148EA" w:rsidRDefault="006148EA" w:rsidP="00581153">
            <w:pPr>
              <w:rPr>
                <w:color w:val="0D0D0D"/>
                <w:sz w:val="26"/>
                <w:szCs w:val="26"/>
              </w:rPr>
            </w:pPr>
            <w:r w:rsidRPr="006148EA">
              <w:rPr>
                <w:color w:val="0D0D0D"/>
                <w:sz w:val="26"/>
                <w:szCs w:val="26"/>
              </w:rPr>
              <w:t>Объем резервуара, м3</w:t>
            </w:r>
          </w:p>
        </w:tc>
        <w:tc>
          <w:tcPr>
            <w:tcW w:w="921" w:type="dxa"/>
            <w:tcBorders>
              <w:top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72</w:t>
            </w:r>
          </w:p>
        </w:tc>
        <w:tc>
          <w:tcPr>
            <w:tcW w:w="921" w:type="dxa"/>
            <w:tcBorders>
              <w:top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73</w:t>
            </w:r>
          </w:p>
        </w:tc>
        <w:tc>
          <w:tcPr>
            <w:tcW w:w="921" w:type="dxa"/>
            <w:tcBorders>
              <w:top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8</w:t>
            </w:r>
          </w:p>
        </w:tc>
        <w:tc>
          <w:tcPr>
            <w:tcW w:w="1064" w:type="dxa"/>
            <w:tcBorders>
              <w:top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14.5</w:t>
            </w:r>
          </w:p>
        </w:tc>
      </w:tr>
      <w:tr w:rsidR="006148EA" w:rsidRPr="006148EA" w:rsidTr="00581153">
        <w:tc>
          <w:tcPr>
            <w:tcW w:w="5529" w:type="dxa"/>
            <w:tcBorders>
              <w:top w:val="single" w:sz="4" w:space="0" w:color="auto"/>
            </w:tcBorders>
            <w:shd w:val="clear" w:color="auto" w:fill="auto"/>
            <w:vAlign w:val="center"/>
          </w:tcPr>
          <w:p w:rsidR="006148EA" w:rsidRPr="006148EA" w:rsidRDefault="006148EA" w:rsidP="00581153">
            <w:pPr>
              <w:rPr>
                <w:color w:val="0D0D0D"/>
                <w:sz w:val="26"/>
                <w:szCs w:val="26"/>
              </w:rPr>
            </w:pPr>
            <w:r w:rsidRPr="006148EA">
              <w:rPr>
                <w:color w:val="0D0D0D"/>
                <w:sz w:val="26"/>
                <w:szCs w:val="26"/>
              </w:rPr>
              <w:t>Разрушение емкости с уровнем заполнения, %</w:t>
            </w:r>
          </w:p>
        </w:tc>
        <w:tc>
          <w:tcPr>
            <w:tcW w:w="921" w:type="dxa"/>
            <w:tcBorders>
              <w:top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95</w:t>
            </w:r>
          </w:p>
        </w:tc>
        <w:tc>
          <w:tcPr>
            <w:tcW w:w="921" w:type="dxa"/>
            <w:tcBorders>
              <w:top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85</w:t>
            </w:r>
          </w:p>
        </w:tc>
        <w:tc>
          <w:tcPr>
            <w:tcW w:w="921" w:type="dxa"/>
            <w:tcBorders>
              <w:top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95</w:t>
            </w:r>
          </w:p>
        </w:tc>
        <w:tc>
          <w:tcPr>
            <w:tcW w:w="1064" w:type="dxa"/>
            <w:tcBorders>
              <w:top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85</w:t>
            </w:r>
          </w:p>
        </w:tc>
      </w:tr>
      <w:tr w:rsidR="006148EA" w:rsidRPr="006148EA" w:rsidTr="00581153">
        <w:tc>
          <w:tcPr>
            <w:tcW w:w="5529" w:type="dxa"/>
            <w:tcBorders>
              <w:top w:val="single" w:sz="4" w:space="0" w:color="auto"/>
            </w:tcBorders>
            <w:shd w:val="clear" w:color="auto" w:fill="auto"/>
            <w:vAlign w:val="center"/>
          </w:tcPr>
          <w:p w:rsidR="006148EA" w:rsidRPr="006148EA" w:rsidRDefault="006148EA" w:rsidP="00581153">
            <w:pPr>
              <w:rPr>
                <w:color w:val="0D0D0D"/>
                <w:sz w:val="26"/>
                <w:szCs w:val="26"/>
              </w:rPr>
            </w:pPr>
            <w:r w:rsidRPr="006148EA">
              <w:rPr>
                <w:color w:val="0D0D0D"/>
                <w:sz w:val="26"/>
                <w:szCs w:val="26"/>
              </w:rPr>
              <w:t xml:space="preserve">Масса топлива в разлитии, </w:t>
            </w:r>
            <w:proofErr w:type="gramStart"/>
            <w:r w:rsidRPr="006148EA">
              <w:rPr>
                <w:color w:val="0D0D0D"/>
                <w:sz w:val="26"/>
                <w:szCs w:val="26"/>
              </w:rPr>
              <w:t>т</w:t>
            </w:r>
            <w:proofErr w:type="gramEnd"/>
          </w:p>
        </w:tc>
        <w:tc>
          <w:tcPr>
            <w:tcW w:w="921" w:type="dxa"/>
            <w:tcBorders>
              <w:top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52.67</w:t>
            </w:r>
          </w:p>
        </w:tc>
        <w:tc>
          <w:tcPr>
            <w:tcW w:w="921" w:type="dxa"/>
            <w:tcBorders>
              <w:top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48.55</w:t>
            </w:r>
          </w:p>
        </w:tc>
        <w:tc>
          <w:tcPr>
            <w:tcW w:w="921" w:type="dxa"/>
            <w:tcBorders>
              <w:top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5.85</w:t>
            </w:r>
          </w:p>
        </w:tc>
        <w:tc>
          <w:tcPr>
            <w:tcW w:w="1064" w:type="dxa"/>
            <w:tcBorders>
              <w:top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9.64</w:t>
            </w:r>
          </w:p>
        </w:tc>
      </w:tr>
      <w:tr w:rsidR="006148EA" w:rsidRPr="006148EA" w:rsidTr="00581153">
        <w:tc>
          <w:tcPr>
            <w:tcW w:w="5529" w:type="dxa"/>
            <w:tcBorders>
              <w:top w:val="single" w:sz="4" w:space="0" w:color="auto"/>
            </w:tcBorders>
            <w:shd w:val="clear" w:color="auto" w:fill="auto"/>
            <w:vAlign w:val="center"/>
          </w:tcPr>
          <w:p w:rsidR="006148EA" w:rsidRPr="006148EA" w:rsidRDefault="006148EA" w:rsidP="00581153">
            <w:pPr>
              <w:rPr>
                <w:color w:val="0D0D0D"/>
                <w:sz w:val="26"/>
                <w:szCs w:val="26"/>
              </w:rPr>
            </w:pPr>
            <w:r w:rsidRPr="006148EA">
              <w:rPr>
                <w:color w:val="0D0D0D"/>
                <w:sz w:val="26"/>
                <w:szCs w:val="26"/>
              </w:rPr>
              <w:t xml:space="preserve">Эквивалентный радиус разлития, </w:t>
            </w:r>
            <w:proofErr w:type="gramStart"/>
            <w:r w:rsidRPr="006148EA">
              <w:rPr>
                <w:color w:val="0D0D0D"/>
                <w:sz w:val="26"/>
                <w:szCs w:val="26"/>
              </w:rPr>
              <w:t>м</w:t>
            </w:r>
            <w:proofErr w:type="gramEnd"/>
          </w:p>
        </w:tc>
        <w:tc>
          <w:tcPr>
            <w:tcW w:w="921" w:type="dxa"/>
            <w:tcBorders>
              <w:top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20.9</w:t>
            </w:r>
          </w:p>
        </w:tc>
        <w:tc>
          <w:tcPr>
            <w:tcW w:w="921" w:type="dxa"/>
            <w:tcBorders>
              <w:top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21.0</w:t>
            </w:r>
          </w:p>
        </w:tc>
        <w:tc>
          <w:tcPr>
            <w:tcW w:w="921" w:type="dxa"/>
            <w:tcBorders>
              <w:top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7</w:t>
            </w:r>
          </w:p>
        </w:tc>
        <w:tc>
          <w:tcPr>
            <w:tcW w:w="1064" w:type="dxa"/>
            <w:tcBorders>
              <w:top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9.4</w:t>
            </w:r>
          </w:p>
        </w:tc>
      </w:tr>
      <w:tr w:rsidR="006148EA" w:rsidRPr="006148EA" w:rsidTr="00581153">
        <w:tc>
          <w:tcPr>
            <w:tcW w:w="5529" w:type="dxa"/>
            <w:tcBorders>
              <w:top w:val="single" w:sz="4" w:space="0" w:color="auto"/>
            </w:tcBorders>
            <w:shd w:val="clear" w:color="auto" w:fill="auto"/>
            <w:vAlign w:val="center"/>
          </w:tcPr>
          <w:p w:rsidR="006148EA" w:rsidRPr="006148EA" w:rsidRDefault="006148EA" w:rsidP="00581153">
            <w:pPr>
              <w:rPr>
                <w:color w:val="0D0D0D"/>
                <w:sz w:val="26"/>
                <w:szCs w:val="26"/>
              </w:rPr>
            </w:pPr>
            <w:r w:rsidRPr="006148EA">
              <w:rPr>
                <w:color w:val="0D0D0D"/>
                <w:sz w:val="26"/>
                <w:szCs w:val="26"/>
              </w:rPr>
              <w:t>Площадь разлития, м</w:t>
            </w:r>
            <w:proofErr w:type="gramStart"/>
            <w:r w:rsidRPr="006148EA">
              <w:rPr>
                <w:color w:val="0D0D0D"/>
                <w:sz w:val="26"/>
                <w:szCs w:val="26"/>
              </w:rPr>
              <w:t>2</w:t>
            </w:r>
            <w:proofErr w:type="gramEnd"/>
          </w:p>
        </w:tc>
        <w:tc>
          <w:tcPr>
            <w:tcW w:w="921" w:type="dxa"/>
            <w:tcBorders>
              <w:top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1368</w:t>
            </w:r>
          </w:p>
        </w:tc>
        <w:tc>
          <w:tcPr>
            <w:tcW w:w="921" w:type="dxa"/>
            <w:tcBorders>
              <w:top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1387</w:t>
            </w:r>
          </w:p>
        </w:tc>
        <w:tc>
          <w:tcPr>
            <w:tcW w:w="921" w:type="dxa"/>
            <w:tcBorders>
              <w:top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152</w:t>
            </w:r>
          </w:p>
        </w:tc>
        <w:tc>
          <w:tcPr>
            <w:tcW w:w="1064" w:type="dxa"/>
            <w:tcBorders>
              <w:top w:val="single" w:sz="4" w:space="0" w:color="auto"/>
            </w:tcBorders>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275.5</w:t>
            </w:r>
          </w:p>
        </w:tc>
      </w:tr>
      <w:tr w:rsidR="006148EA" w:rsidRPr="006148EA" w:rsidTr="00581153">
        <w:tc>
          <w:tcPr>
            <w:tcW w:w="5529" w:type="dxa"/>
            <w:shd w:val="clear" w:color="auto" w:fill="auto"/>
            <w:vAlign w:val="center"/>
          </w:tcPr>
          <w:p w:rsidR="006148EA" w:rsidRPr="006148EA" w:rsidRDefault="006148EA" w:rsidP="00581153">
            <w:pPr>
              <w:rPr>
                <w:color w:val="0D0D0D"/>
                <w:sz w:val="26"/>
                <w:szCs w:val="26"/>
              </w:rPr>
            </w:pPr>
            <w:r w:rsidRPr="006148EA">
              <w:rPr>
                <w:color w:val="0D0D0D"/>
                <w:sz w:val="26"/>
                <w:szCs w:val="26"/>
              </w:rPr>
              <w:t>Доля топлива, участвующая в образовании ГВС</w:t>
            </w:r>
          </w:p>
        </w:tc>
        <w:tc>
          <w:tcPr>
            <w:tcW w:w="92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0.02</w:t>
            </w:r>
          </w:p>
        </w:tc>
        <w:tc>
          <w:tcPr>
            <w:tcW w:w="92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0.7</w:t>
            </w:r>
          </w:p>
        </w:tc>
        <w:tc>
          <w:tcPr>
            <w:tcW w:w="92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0.02</w:t>
            </w:r>
          </w:p>
        </w:tc>
        <w:tc>
          <w:tcPr>
            <w:tcW w:w="1064"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0.7</w:t>
            </w:r>
          </w:p>
        </w:tc>
      </w:tr>
      <w:tr w:rsidR="006148EA" w:rsidRPr="006148EA" w:rsidTr="00581153">
        <w:tc>
          <w:tcPr>
            <w:tcW w:w="5529" w:type="dxa"/>
            <w:shd w:val="clear" w:color="auto" w:fill="auto"/>
            <w:vAlign w:val="center"/>
          </w:tcPr>
          <w:p w:rsidR="006148EA" w:rsidRPr="006148EA" w:rsidRDefault="006148EA" w:rsidP="00581153">
            <w:pPr>
              <w:rPr>
                <w:color w:val="0D0D0D"/>
                <w:sz w:val="26"/>
                <w:szCs w:val="26"/>
              </w:rPr>
            </w:pPr>
            <w:r w:rsidRPr="006148EA">
              <w:rPr>
                <w:color w:val="0D0D0D"/>
                <w:sz w:val="26"/>
                <w:szCs w:val="26"/>
              </w:rPr>
              <w:t>Масса топлива в ГВС, т</w:t>
            </w:r>
          </w:p>
        </w:tc>
        <w:tc>
          <w:tcPr>
            <w:tcW w:w="92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1.05</w:t>
            </w:r>
          </w:p>
        </w:tc>
        <w:tc>
          <w:tcPr>
            <w:tcW w:w="92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33.98</w:t>
            </w:r>
          </w:p>
        </w:tc>
        <w:tc>
          <w:tcPr>
            <w:tcW w:w="92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0.12</w:t>
            </w:r>
          </w:p>
        </w:tc>
        <w:tc>
          <w:tcPr>
            <w:tcW w:w="1064"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6.75</w:t>
            </w:r>
          </w:p>
        </w:tc>
      </w:tr>
      <w:tr w:rsidR="006148EA" w:rsidRPr="006148EA" w:rsidTr="00581153">
        <w:tc>
          <w:tcPr>
            <w:tcW w:w="9356" w:type="dxa"/>
            <w:gridSpan w:val="5"/>
            <w:tcBorders>
              <w:right w:val="single" w:sz="4" w:space="0" w:color="auto"/>
            </w:tcBorders>
            <w:shd w:val="clear" w:color="auto" w:fill="auto"/>
            <w:vAlign w:val="center"/>
          </w:tcPr>
          <w:p w:rsidR="006148EA" w:rsidRPr="006148EA" w:rsidRDefault="006148EA" w:rsidP="00581153">
            <w:pPr>
              <w:jc w:val="center"/>
              <w:rPr>
                <w:b/>
                <w:color w:val="0D0D0D"/>
                <w:sz w:val="26"/>
                <w:szCs w:val="26"/>
              </w:rPr>
            </w:pPr>
            <w:r w:rsidRPr="006148EA">
              <w:rPr>
                <w:b/>
                <w:color w:val="0D0D0D"/>
                <w:sz w:val="26"/>
                <w:szCs w:val="26"/>
              </w:rPr>
              <w:t>Зоны воздействия ударной волны на промышленные объекты и людей</w:t>
            </w:r>
          </w:p>
        </w:tc>
      </w:tr>
      <w:tr w:rsidR="006148EA" w:rsidRPr="006148EA" w:rsidTr="00581153">
        <w:tc>
          <w:tcPr>
            <w:tcW w:w="5529" w:type="dxa"/>
            <w:shd w:val="clear" w:color="auto" w:fill="auto"/>
            <w:vAlign w:val="center"/>
          </w:tcPr>
          <w:p w:rsidR="006148EA" w:rsidRPr="006148EA" w:rsidRDefault="006148EA" w:rsidP="00581153">
            <w:pPr>
              <w:rPr>
                <w:color w:val="0D0D0D"/>
                <w:sz w:val="26"/>
                <w:szCs w:val="26"/>
              </w:rPr>
            </w:pPr>
            <w:r w:rsidRPr="006148EA">
              <w:rPr>
                <w:color w:val="0D0D0D"/>
                <w:sz w:val="26"/>
                <w:szCs w:val="26"/>
              </w:rPr>
              <w:t xml:space="preserve">Зона полных разрушений, </w:t>
            </w:r>
            <w:proofErr w:type="gramStart"/>
            <w:r w:rsidRPr="006148EA">
              <w:rPr>
                <w:color w:val="0D0D0D"/>
                <w:sz w:val="26"/>
                <w:szCs w:val="26"/>
              </w:rPr>
              <w:t>м</w:t>
            </w:r>
            <w:proofErr w:type="gramEnd"/>
          </w:p>
        </w:tc>
        <w:tc>
          <w:tcPr>
            <w:tcW w:w="92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28</w:t>
            </w:r>
          </w:p>
        </w:tc>
        <w:tc>
          <w:tcPr>
            <w:tcW w:w="92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92</w:t>
            </w:r>
          </w:p>
        </w:tc>
        <w:tc>
          <w:tcPr>
            <w:tcW w:w="92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14</w:t>
            </w:r>
          </w:p>
        </w:tc>
        <w:tc>
          <w:tcPr>
            <w:tcW w:w="1064"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53</w:t>
            </w:r>
          </w:p>
        </w:tc>
      </w:tr>
      <w:tr w:rsidR="006148EA" w:rsidRPr="006148EA" w:rsidTr="00581153">
        <w:tc>
          <w:tcPr>
            <w:tcW w:w="5529" w:type="dxa"/>
            <w:shd w:val="clear" w:color="auto" w:fill="auto"/>
            <w:vAlign w:val="center"/>
          </w:tcPr>
          <w:p w:rsidR="006148EA" w:rsidRPr="006148EA" w:rsidRDefault="006148EA" w:rsidP="00581153">
            <w:pPr>
              <w:rPr>
                <w:color w:val="0D0D0D"/>
                <w:sz w:val="26"/>
                <w:szCs w:val="26"/>
              </w:rPr>
            </w:pPr>
            <w:r w:rsidRPr="006148EA">
              <w:rPr>
                <w:color w:val="0D0D0D"/>
                <w:sz w:val="26"/>
                <w:szCs w:val="26"/>
              </w:rPr>
              <w:t xml:space="preserve">Зона сильных разрушений, </w:t>
            </w:r>
            <w:proofErr w:type="gramStart"/>
            <w:r w:rsidRPr="006148EA">
              <w:rPr>
                <w:color w:val="0D0D0D"/>
                <w:sz w:val="26"/>
                <w:szCs w:val="26"/>
              </w:rPr>
              <w:t>м</w:t>
            </w:r>
            <w:proofErr w:type="gramEnd"/>
          </w:p>
        </w:tc>
        <w:tc>
          <w:tcPr>
            <w:tcW w:w="92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57</w:t>
            </w:r>
          </w:p>
        </w:tc>
        <w:tc>
          <w:tcPr>
            <w:tcW w:w="92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184</w:t>
            </w:r>
          </w:p>
        </w:tc>
        <w:tc>
          <w:tcPr>
            <w:tcW w:w="92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27</w:t>
            </w:r>
          </w:p>
        </w:tc>
        <w:tc>
          <w:tcPr>
            <w:tcW w:w="1064"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107</w:t>
            </w:r>
          </w:p>
        </w:tc>
      </w:tr>
      <w:tr w:rsidR="006148EA" w:rsidRPr="006148EA" w:rsidTr="00581153">
        <w:tc>
          <w:tcPr>
            <w:tcW w:w="5529" w:type="dxa"/>
            <w:shd w:val="clear" w:color="auto" w:fill="auto"/>
            <w:vAlign w:val="center"/>
          </w:tcPr>
          <w:p w:rsidR="006148EA" w:rsidRPr="006148EA" w:rsidRDefault="006148EA" w:rsidP="00581153">
            <w:pPr>
              <w:rPr>
                <w:color w:val="0D0D0D"/>
                <w:sz w:val="26"/>
                <w:szCs w:val="26"/>
              </w:rPr>
            </w:pPr>
            <w:r w:rsidRPr="006148EA">
              <w:rPr>
                <w:color w:val="0D0D0D"/>
                <w:sz w:val="26"/>
                <w:szCs w:val="26"/>
              </w:rPr>
              <w:t xml:space="preserve">Зона средних разрушений, </w:t>
            </w:r>
            <w:proofErr w:type="gramStart"/>
            <w:r w:rsidRPr="006148EA">
              <w:rPr>
                <w:color w:val="0D0D0D"/>
                <w:sz w:val="26"/>
                <w:szCs w:val="26"/>
              </w:rPr>
              <w:t>м</w:t>
            </w:r>
            <w:proofErr w:type="gramEnd"/>
          </w:p>
        </w:tc>
        <w:tc>
          <w:tcPr>
            <w:tcW w:w="92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132</w:t>
            </w:r>
          </w:p>
        </w:tc>
        <w:tc>
          <w:tcPr>
            <w:tcW w:w="92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426</w:t>
            </w:r>
          </w:p>
        </w:tc>
        <w:tc>
          <w:tcPr>
            <w:tcW w:w="92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63</w:t>
            </w:r>
          </w:p>
        </w:tc>
        <w:tc>
          <w:tcPr>
            <w:tcW w:w="1064"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247</w:t>
            </w:r>
          </w:p>
        </w:tc>
      </w:tr>
      <w:tr w:rsidR="006148EA" w:rsidRPr="006148EA" w:rsidTr="00581153">
        <w:tc>
          <w:tcPr>
            <w:tcW w:w="5529" w:type="dxa"/>
            <w:shd w:val="clear" w:color="auto" w:fill="auto"/>
            <w:vAlign w:val="center"/>
          </w:tcPr>
          <w:p w:rsidR="006148EA" w:rsidRPr="006148EA" w:rsidRDefault="006148EA" w:rsidP="00581153">
            <w:pPr>
              <w:rPr>
                <w:color w:val="0D0D0D"/>
                <w:sz w:val="26"/>
                <w:szCs w:val="26"/>
              </w:rPr>
            </w:pPr>
            <w:r w:rsidRPr="006148EA">
              <w:rPr>
                <w:color w:val="0D0D0D"/>
                <w:sz w:val="26"/>
                <w:szCs w:val="26"/>
              </w:rPr>
              <w:t xml:space="preserve">Зона слабых разрушений, </w:t>
            </w:r>
            <w:proofErr w:type="gramStart"/>
            <w:r w:rsidRPr="006148EA">
              <w:rPr>
                <w:color w:val="0D0D0D"/>
                <w:sz w:val="26"/>
                <w:szCs w:val="26"/>
              </w:rPr>
              <w:t>м</w:t>
            </w:r>
            <w:proofErr w:type="gramEnd"/>
          </w:p>
        </w:tc>
        <w:tc>
          <w:tcPr>
            <w:tcW w:w="92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326</w:t>
            </w:r>
          </w:p>
        </w:tc>
        <w:tc>
          <w:tcPr>
            <w:tcW w:w="92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1049</w:t>
            </w:r>
          </w:p>
        </w:tc>
        <w:tc>
          <w:tcPr>
            <w:tcW w:w="92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155</w:t>
            </w:r>
          </w:p>
        </w:tc>
        <w:tc>
          <w:tcPr>
            <w:tcW w:w="1064"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609</w:t>
            </w:r>
          </w:p>
        </w:tc>
      </w:tr>
      <w:tr w:rsidR="006148EA" w:rsidRPr="006148EA" w:rsidTr="00581153">
        <w:tc>
          <w:tcPr>
            <w:tcW w:w="5529" w:type="dxa"/>
            <w:shd w:val="clear" w:color="auto" w:fill="auto"/>
            <w:vAlign w:val="center"/>
          </w:tcPr>
          <w:p w:rsidR="006148EA" w:rsidRPr="006148EA" w:rsidRDefault="006148EA" w:rsidP="00581153">
            <w:pPr>
              <w:rPr>
                <w:color w:val="0D0D0D"/>
                <w:sz w:val="26"/>
                <w:szCs w:val="26"/>
              </w:rPr>
            </w:pPr>
            <w:r w:rsidRPr="006148EA">
              <w:rPr>
                <w:color w:val="0D0D0D"/>
                <w:sz w:val="26"/>
                <w:szCs w:val="26"/>
              </w:rPr>
              <w:t xml:space="preserve">Зона </w:t>
            </w:r>
            <w:proofErr w:type="spellStart"/>
            <w:r w:rsidRPr="006148EA">
              <w:rPr>
                <w:color w:val="0D0D0D"/>
                <w:sz w:val="26"/>
                <w:szCs w:val="26"/>
              </w:rPr>
              <w:t>расстекления</w:t>
            </w:r>
            <w:proofErr w:type="spellEnd"/>
            <w:r w:rsidRPr="006148EA">
              <w:rPr>
                <w:color w:val="0D0D0D"/>
                <w:sz w:val="26"/>
                <w:szCs w:val="26"/>
              </w:rPr>
              <w:t xml:space="preserve"> (50%), м</w:t>
            </w:r>
          </w:p>
        </w:tc>
        <w:tc>
          <w:tcPr>
            <w:tcW w:w="92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387</w:t>
            </w:r>
          </w:p>
        </w:tc>
        <w:tc>
          <w:tcPr>
            <w:tcW w:w="92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1246</w:t>
            </w:r>
          </w:p>
        </w:tc>
        <w:tc>
          <w:tcPr>
            <w:tcW w:w="92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185</w:t>
            </w:r>
          </w:p>
        </w:tc>
        <w:tc>
          <w:tcPr>
            <w:tcW w:w="1064"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723</w:t>
            </w:r>
          </w:p>
        </w:tc>
      </w:tr>
      <w:tr w:rsidR="006148EA" w:rsidRPr="006148EA" w:rsidTr="00581153">
        <w:tc>
          <w:tcPr>
            <w:tcW w:w="5529" w:type="dxa"/>
            <w:shd w:val="clear" w:color="auto" w:fill="auto"/>
            <w:vAlign w:val="center"/>
          </w:tcPr>
          <w:p w:rsidR="006148EA" w:rsidRPr="006148EA" w:rsidRDefault="006148EA" w:rsidP="00581153">
            <w:pPr>
              <w:rPr>
                <w:color w:val="0D0D0D"/>
                <w:sz w:val="26"/>
                <w:szCs w:val="26"/>
              </w:rPr>
            </w:pPr>
            <w:r w:rsidRPr="006148EA">
              <w:rPr>
                <w:color w:val="0D0D0D"/>
                <w:sz w:val="26"/>
                <w:szCs w:val="26"/>
              </w:rPr>
              <w:t xml:space="preserve">Порог поражения 99% людей, </w:t>
            </w:r>
            <w:proofErr w:type="gramStart"/>
            <w:r w:rsidRPr="006148EA">
              <w:rPr>
                <w:color w:val="0D0D0D"/>
                <w:sz w:val="26"/>
                <w:szCs w:val="26"/>
              </w:rPr>
              <w:t>м</w:t>
            </w:r>
            <w:proofErr w:type="gramEnd"/>
          </w:p>
        </w:tc>
        <w:tc>
          <w:tcPr>
            <w:tcW w:w="92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28</w:t>
            </w:r>
          </w:p>
        </w:tc>
        <w:tc>
          <w:tcPr>
            <w:tcW w:w="92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92</w:t>
            </w:r>
          </w:p>
        </w:tc>
        <w:tc>
          <w:tcPr>
            <w:tcW w:w="92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14</w:t>
            </w:r>
          </w:p>
        </w:tc>
        <w:tc>
          <w:tcPr>
            <w:tcW w:w="1064"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53</w:t>
            </w:r>
          </w:p>
        </w:tc>
      </w:tr>
      <w:tr w:rsidR="006148EA" w:rsidRPr="006148EA" w:rsidTr="00581153">
        <w:tc>
          <w:tcPr>
            <w:tcW w:w="5529" w:type="dxa"/>
            <w:shd w:val="clear" w:color="auto" w:fill="auto"/>
            <w:vAlign w:val="center"/>
          </w:tcPr>
          <w:p w:rsidR="006148EA" w:rsidRPr="006148EA" w:rsidRDefault="006148EA" w:rsidP="00581153">
            <w:pPr>
              <w:rPr>
                <w:color w:val="0D0D0D"/>
                <w:sz w:val="26"/>
                <w:szCs w:val="26"/>
              </w:rPr>
            </w:pPr>
            <w:r w:rsidRPr="006148EA">
              <w:rPr>
                <w:color w:val="0D0D0D"/>
                <w:sz w:val="26"/>
                <w:szCs w:val="26"/>
              </w:rPr>
              <w:t xml:space="preserve">Порог поражения людей (контузия), </w:t>
            </w:r>
            <w:proofErr w:type="gramStart"/>
            <w:r w:rsidRPr="006148EA">
              <w:rPr>
                <w:color w:val="0D0D0D"/>
                <w:sz w:val="26"/>
                <w:szCs w:val="26"/>
              </w:rPr>
              <w:t>м</w:t>
            </w:r>
            <w:proofErr w:type="gramEnd"/>
          </w:p>
        </w:tc>
        <w:tc>
          <w:tcPr>
            <w:tcW w:w="92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45</w:t>
            </w:r>
          </w:p>
        </w:tc>
        <w:tc>
          <w:tcPr>
            <w:tcW w:w="92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144</w:t>
            </w:r>
          </w:p>
        </w:tc>
        <w:tc>
          <w:tcPr>
            <w:tcW w:w="92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21</w:t>
            </w:r>
          </w:p>
        </w:tc>
        <w:tc>
          <w:tcPr>
            <w:tcW w:w="1064"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84</w:t>
            </w:r>
          </w:p>
        </w:tc>
      </w:tr>
      <w:tr w:rsidR="006148EA" w:rsidRPr="006148EA" w:rsidTr="00581153">
        <w:tc>
          <w:tcPr>
            <w:tcW w:w="9356" w:type="dxa"/>
            <w:gridSpan w:val="5"/>
            <w:tcBorders>
              <w:right w:val="single" w:sz="4" w:space="0" w:color="auto"/>
            </w:tcBorders>
            <w:shd w:val="clear" w:color="auto" w:fill="auto"/>
            <w:vAlign w:val="center"/>
          </w:tcPr>
          <w:p w:rsidR="006148EA" w:rsidRPr="006148EA" w:rsidRDefault="006148EA" w:rsidP="00581153">
            <w:pPr>
              <w:jc w:val="center"/>
              <w:rPr>
                <w:b/>
                <w:color w:val="0D0D0D"/>
                <w:sz w:val="26"/>
                <w:szCs w:val="26"/>
              </w:rPr>
            </w:pPr>
            <w:r w:rsidRPr="006148EA">
              <w:rPr>
                <w:b/>
                <w:color w:val="0D0D0D"/>
                <w:sz w:val="26"/>
                <w:szCs w:val="26"/>
              </w:rPr>
              <w:t>Параметры огневого шара (пламени вспышки)</w:t>
            </w:r>
          </w:p>
        </w:tc>
      </w:tr>
      <w:tr w:rsidR="006148EA" w:rsidRPr="006148EA" w:rsidTr="00581153">
        <w:tc>
          <w:tcPr>
            <w:tcW w:w="5529" w:type="dxa"/>
            <w:shd w:val="clear" w:color="auto" w:fill="auto"/>
            <w:vAlign w:val="center"/>
          </w:tcPr>
          <w:p w:rsidR="006148EA" w:rsidRPr="006148EA" w:rsidRDefault="006148EA" w:rsidP="00581153">
            <w:pPr>
              <w:rPr>
                <w:color w:val="0D0D0D"/>
                <w:sz w:val="26"/>
                <w:szCs w:val="26"/>
              </w:rPr>
            </w:pPr>
            <w:r w:rsidRPr="006148EA">
              <w:rPr>
                <w:color w:val="0D0D0D"/>
                <w:sz w:val="26"/>
                <w:szCs w:val="26"/>
              </w:rPr>
              <w:t>Радиус огневого шара (пламени вспышки) О</w:t>
            </w:r>
            <w:proofErr w:type="gramStart"/>
            <w:r w:rsidRPr="006148EA">
              <w:rPr>
                <w:color w:val="0D0D0D"/>
                <w:sz w:val="26"/>
                <w:szCs w:val="26"/>
              </w:rPr>
              <w:t>Ш(</w:t>
            </w:r>
            <w:proofErr w:type="gramEnd"/>
            <w:r w:rsidRPr="006148EA">
              <w:rPr>
                <w:color w:val="0D0D0D"/>
                <w:sz w:val="26"/>
                <w:szCs w:val="26"/>
              </w:rPr>
              <w:t>ПВ), м</w:t>
            </w:r>
          </w:p>
        </w:tc>
        <w:tc>
          <w:tcPr>
            <w:tcW w:w="92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26</w:t>
            </w:r>
          </w:p>
        </w:tc>
        <w:tc>
          <w:tcPr>
            <w:tcW w:w="92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80.5</w:t>
            </w:r>
          </w:p>
        </w:tc>
        <w:tc>
          <w:tcPr>
            <w:tcW w:w="92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12.7</w:t>
            </w:r>
          </w:p>
        </w:tc>
        <w:tc>
          <w:tcPr>
            <w:tcW w:w="1064"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47.6</w:t>
            </w:r>
          </w:p>
        </w:tc>
      </w:tr>
      <w:tr w:rsidR="006148EA" w:rsidRPr="006148EA" w:rsidTr="00581153">
        <w:tc>
          <w:tcPr>
            <w:tcW w:w="5529" w:type="dxa"/>
            <w:shd w:val="clear" w:color="auto" w:fill="auto"/>
            <w:vAlign w:val="center"/>
          </w:tcPr>
          <w:p w:rsidR="006148EA" w:rsidRPr="006148EA" w:rsidRDefault="006148EA" w:rsidP="00581153">
            <w:pPr>
              <w:rPr>
                <w:color w:val="0D0D0D"/>
                <w:sz w:val="26"/>
                <w:szCs w:val="26"/>
              </w:rPr>
            </w:pPr>
            <w:r w:rsidRPr="006148EA">
              <w:rPr>
                <w:color w:val="0D0D0D"/>
                <w:sz w:val="26"/>
                <w:szCs w:val="26"/>
              </w:rPr>
              <w:t>Время существования О</w:t>
            </w:r>
            <w:proofErr w:type="gramStart"/>
            <w:r w:rsidRPr="006148EA">
              <w:rPr>
                <w:color w:val="0D0D0D"/>
                <w:sz w:val="26"/>
                <w:szCs w:val="26"/>
              </w:rPr>
              <w:t>Ш(</w:t>
            </w:r>
            <w:proofErr w:type="gramEnd"/>
            <w:r w:rsidRPr="006148EA">
              <w:rPr>
                <w:color w:val="0D0D0D"/>
                <w:sz w:val="26"/>
                <w:szCs w:val="26"/>
              </w:rPr>
              <w:t>ПВ), с</w:t>
            </w:r>
          </w:p>
        </w:tc>
        <w:tc>
          <w:tcPr>
            <w:tcW w:w="92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5</w:t>
            </w:r>
          </w:p>
        </w:tc>
        <w:tc>
          <w:tcPr>
            <w:tcW w:w="92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11</w:t>
            </w:r>
          </w:p>
        </w:tc>
        <w:tc>
          <w:tcPr>
            <w:tcW w:w="92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2,6</w:t>
            </w:r>
          </w:p>
        </w:tc>
        <w:tc>
          <w:tcPr>
            <w:tcW w:w="1064"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7</w:t>
            </w:r>
          </w:p>
        </w:tc>
      </w:tr>
      <w:tr w:rsidR="006148EA" w:rsidRPr="006148EA" w:rsidTr="00581153">
        <w:tc>
          <w:tcPr>
            <w:tcW w:w="5529" w:type="dxa"/>
            <w:shd w:val="clear" w:color="auto" w:fill="auto"/>
            <w:vAlign w:val="center"/>
          </w:tcPr>
          <w:p w:rsidR="006148EA" w:rsidRPr="006148EA" w:rsidRDefault="006148EA" w:rsidP="00581153">
            <w:pPr>
              <w:rPr>
                <w:color w:val="0D0D0D"/>
                <w:sz w:val="26"/>
                <w:szCs w:val="26"/>
              </w:rPr>
            </w:pPr>
            <w:r w:rsidRPr="006148EA">
              <w:rPr>
                <w:color w:val="0D0D0D"/>
                <w:sz w:val="26"/>
                <w:szCs w:val="26"/>
              </w:rPr>
              <w:t>Скорость распространения пламени, м/</w:t>
            </w:r>
            <w:proofErr w:type="gramStart"/>
            <w:r w:rsidRPr="006148EA">
              <w:rPr>
                <w:color w:val="0D0D0D"/>
                <w:sz w:val="26"/>
                <w:szCs w:val="26"/>
              </w:rPr>
              <w:t>с</w:t>
            </w:r>
            <w:proofErr w:type="gramEnd"/>
          </w:p>
        </w:tc>
        <w:tc>
          <w:tcPr>
            <w:tcW w:w="92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43</w:t>
            </w:r>
          </w:p>
        </w:tc>
        <w:tc>
          <w:tcPr>
            <w:tcW w:w="92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77</w:t>
            </w:r>
          </w:p>
        </w:tc>
        <w:tc>
          <w:tcPr>
            <w:tcW w:w="92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30</w:t>
            </w:r>
          </w:p>
        </w:tc>
        <w:tc>
          <w:tcPr>
            <w:tcW w:w="1064"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59</w:t>
            </w:r>
          </w:p>
        </w:tc>
      </w:tr>
      <w:tr w:rsidR="006148EA" w:rsidRPr="006148EA" w:rsidTr="00581153">
        <w:tc>
          <w:tcPr>
            <w:tcW w:w="5529" w:type="dxa"/>
            <w:shd w:val="clear" w:color="auto" w:fill="auto"/>
            <w:vAlign w:val="center"/>
          </w:tcPr>
          <w:p w:rsidR="006148EA" w:rsidRPr="006148EA" w:rsidRDefault="006148EA" w:rsidP="00581153">
            <w:pPr>
              <w:rPr>
                <w:color w:val="0D0D0D"/>
                <w:sz w:val="26"/>
                <w:szCs w:val="26"/>
              </w:rPr>
            </w:pPr>
            <w:r w:rsidRPr="006148EA">
              <w:rPr>
                <w:color w:val="0D0D0D"/>
                <w:sz w:val="26"/>
                <w:szCs w:val="26"/>
              </w:rPr>
              <w:t>Величина воздействия теплового потока на здания и сооружения на кромке О</w:t>
            </w:r>
            <w:proofErr w:type="gramStart"/>
            <w:r w:rsidRPr="006148EA">
              <w:rPr>
                <w:color w:val="0D0D0D"/>
                <w:sz w:val="26"/>
                <w:szCs w:val="26"/>
              </w:rPr>
              <w:t>Ш(</w:t>
            </w:r>
            <w:proofErr w:type="gramEnd"/>
            <w:r w:rsidRPr="006148EA">
              <w:rPr>
                <w:color w:val="0D0D0D"/>
                <w:sz w:val="26"/>
                <w:szCs w:val="26"/>
              </w:rPr>
              <w:t>ПВ), кВт/м2</w:t>
            </w:r>
          </w:p>
        </w:tc>
        <w:tc>
          <w:tcPr>
            <w:tcW w:w="92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130</w:t>
            </w:r>
          </w:p>
        </w:tc>
        <w:tc>
          <w:tcPr>
            <w:tcW w:w="92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220</w:t>
            </w:r>
          </w:p>
        </w:tc>
        <w:tc>
          <w:tcPr>
            <w:tcW w:w="92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130</w:t>
            </w:r>
          </w:p>
        </w:tc>
        <w:tc>
          <w:tcPr>
            <w:tcW w:w="1064"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220</w:t>
            </w:r>
          </w:p>
        </w:tc>
      </w:tr>
      <w:tr w:rsidR="006148EA" w:rsidRPr="006148EA" w:rsidTr="00581153">
        <w:tc>
          <w:tcPr>
            <w:tcW w:w="5529" w:type="dxa"/>
            <w:shd w:val="clear" w:color="auto" w:fill="auto"/>
            <w:vAlign w:val="center"/>
          </w:tcPr>
          <w:p w:rsidR="006148EA" w:rsidRPr="006148EA" w:rsidRDefault="006148EA" w:rsidP="00581153">
            <w:pPr>
              <w:rPr>
                <w:color w:val="0D0D0D"/>
                <w:sz w:val="26"/>
                <w:szCs w:val="26"/>
              </w:rPr>
            </w:pPr>
            <w:r w:rsidRPr="006148EA">
              <w:rPr>
                <w:color w:val="0D0D0D"/>
                <w:sz w:val="26"/>
                <w:szCs w:val="26"/>
              </w:rPr>
              <w:t>Индекс теплового излучения на кромке О</w:t>
            </w:r>
            <w:proofErr w:type="gramStart"/>
            <w:r w:rsidRPr="006148EA">
              <w:rPr>
                <w:color w:val="0D0D0D"/>
                <w:sz w:val="26"/>
                <w:szCs w:val="26"/>
              </w:rPr>
              <w:t>Ш(</w:t>
            </w:r>
            <w:proofErr w:type="gramEnd"/>
            <w:r w:rsidRPr="006148EA">
              <w:rPr>
                <w:color w:val="0D0D0D"/>
                <w:sz w:val="26"/>
                <w:szCs w:val="26"/>
              </w:rPr>
              <w:t>ПВ)</w:t>
            </w:r>
          </w:p>
        </w:tc>
        <w:tc>
          <w:tcPr>
            <w:tcW w:w="92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2994</w:t>
            </w:r>
          </w:p>
        </w:tc>
        <w:tc>
          <w:tcPr>
            <w:tcW w:w="92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11995</w:t>
            </w:r>
          </w:p>
        </w:tc>
        <w:tc>
          <w:tcPr>
            <w:tcW w:w="92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1691</w:t>
            </w:r>
          </w:p>
        </w:tc>
        <w:tc>
          <w:tcPr>
            <w:tcW w:w="1064"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7879</w:t>
            </w:r>
          </w:p>
        </w:tc>
      </w:tr>
      <w:tr w:rsidR="006148EA" w:rsidRPr="006148EA" w:rsidTr="00581153">
        <w:trPr>
          <w:trHeight w:val="225"/>
        </w:trPr>
        <w:tc>
          <w:tcPr>
            <w:tcW w:w="5529" w:type="dxa"/>
            <w:shd w:val="clear" w:color="auto" w:fill="auto"/>
            <w:vAlign w:val="center"/>
          </w:tcPr>
          <w:p w:rsidR="006148EA" w:rsidRPr="006148EA" w:rsidRDefault="006148EA" w:rsidP="00581153">
            <w:pPr>
              <w:rPr>
                <w:color w:val="0D0D0D"/>
                <w:sz w:val="26"/>
                <w:szCs w:val="26"/>
              </w:rPr>
            </w:pPr>
            <w:r w:rsidRPr="006148EA">
              <w:rPr>
                <w:color w:val="0D0D0D"/>
                <w:sz w:val="26"/>
                <w:szCs w:val="26"/>
              </w:rPr>
              <w:t>Доля людей, поражаемых на кромке О</w:t>
            </w:r>
            <w:proofErr w:type="gramStart"/>
            <w:r w:rsidRPr="006148EA">
              <w:rPr>
                <w:color w:val="0D0D0D"/>
                <w:sz w:val="26"/>
                <w:szCs w:val="26"/>
              </w:rPr>
              <w:t>Ш(</w:t>
            </w:r>
            <w:proofErr w:type="gramEnd"/>
            <w:r w:rsidRPr="006148EA">
              <w:rPr>
                <w:color w:val="0D0D0D"/>
                <w:sz w:val="26"/>
                <w:szCs w:val="26"/>
              </w:rPr>
              <w:t>ПВ), %</w:t>
            </w:r>
          </w:p>
        </w:tc>
        <w:tc>
          <w:tcPr>
            <w:tcW w:w="92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w:t>
            </w:r>
          </w:p>
        </w:tc>
        <w:tc>
          <w:tcPr>
            <w:tcW w:w="92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3</w:t>
            </w:r>
          </w:p>
        </w:tc>
        <w:tc>
          <w:tcPr>
            <w:tcW w:w="92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w:t>
            </w:r>
          </w:p>
        </w:tc>
        <w:tc>
          <w:tcPr>
            <w:tcW w:w="1064"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0</w:t>
            </w:r>
          </w:p>
        </w:tc>
      </w:tr>
      <w:tr w:rsidR="006148EA" w:rsidRPr="006148EA" w:rsidTr="00581153">
        <w:tc>
          <w:tcPr>
            <w:tcW w:w="9356" w:type="dxa"/>
            <w:gridSpan w:val="5"/>
            <w:tcBorders>
              <w:right w:val="single" w:sz="4" w:space="0" w:color="auto"/>
            </w:tcBorders>
            <w:shd w:val="clear" w:color="auto" w:fill="auto"/>
            <w:vAlign w:val="center"/>
          </w:tcPr>
          <w:p w:rsidR="006148EA" w:rsidRPr="006148EA" w:rsidRDefault="006148EA" w:rsidP="00581153">
            <w:pPr>
              <w:jc w:val="center"/>
              <w:rPr>
                <w:b/>
                <w:color w:val="0D0D0D"/>
                <w:sz w:val="26"/>
                <w:szCs w:val="26"/>
              </w:rPr>
            </w:pPr>
            <w:r w:rsidRPr="006148EA">
              <w:rPr>
                <w:b/>
                <w:color w:val="0D0D0D"/>
                <w:sz w:val="26"/>
                <w:szCs w:val="26"/>
              </w:rPr>
              <w:t>Параметры горения разлития</w:t>
            </w:r>
          </w:p>
        </w:tc>
      </w:tr>
      <w:tr w:rsidR="006148EA" w:rsidRPr="006148EA" w:rsidTr="00581153">
        <w:tc>
          <w:tcPr>
            <w:tcW w:w="5529" w:type="dxa"/>
            <w:shd w:val="clear" w:color="auto" w:fill="auto"/>
            <w:vAlign w:val="center"/>
          </w:tcPr>
          <w:p w:rsidR="006148EA" w:rsidRPr="006148EA" w:rsidRDefault="006148EA" w:rsidP="00581153">
            <w:pPr>
              <w:rPr>
                <w:color w:val="0D0D0D"/>
                <w:sz w:val="26"/>
                <w:szCs w:val="26"/>
              </w:rPr>
            </w:pPr>
            <w:r w:rsidRPr="006148EA">
              <w:rPr>
                <w:color w:val="0D0D0D"/>
                <w:sz w:val="26"/>
                <w:szCs w:val="26"/>
              </w:rPr>
              <w:t>Ориентировочное время выгорания, мин: сек</w:t>
            </w:r>
          </w:p>
        </w:tc>
        <w:tc>
          <w:tcPr>
            <w:tcW w:w="92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16:44</w:t>
            </w:r>
          </w:p>
        </w:tc>
        <w:tc>
          <w:tcPr>
            <w:tcW w:w="92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30:21</w:t>
            </w:r>
          </w:p>
        </w:tc>
        <w:tc>
          <w:tcPr>
            <w:tcW w:w="92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16:44</w:t>
            </w:r>
          </w:p>
        </w:tc>
        <w:tc>
          <w:tcPr>
            <w:tcW w:w="1064"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30:21</w:t>
            </w:r>
          </w:p>
        </w:tc>
      </w:tr>
      <w:tr w:rsidR="006148EA" w:rsidRPr="006148EA" w:rsidTr="00581153">
        <w:tc>
          <w:tcPr>
            <w:tcW w:w="5529" w:type="dxa"/>
            <w:shd w:val="clear" w:color="auto" w:fill="auto"/>
            <w:vAlign w:val="center"/>
          </w:tcPr>
          <w:p w:rsidR="006148EA" w:rsidRPr="006148EA" w:rsidRDefault="006148EA" w:rsidP="00581153">
            <w:pPr>
              <w:rPr>
                <w:color w:val="0D0D0D"/>
                <w:sz w:val="26"/>
                <w:szCs w:val="26"/>
              </w:rPr>
            </w:pPr>
            <w:r w:rsidRPr="006148EA">
              <w:rPr>
                <w:color w:val="0D0D0D"/>
                <w:sz w:val="26"/>
                <w:szCs w:val="26"/>
              </w:rPr>
              <w:t>Величина воздействия теплового потока на здания, сооружения и людей на кромке разлития, кВт/м</w:t>
            </w:r>
            <w:proofErr w:type="gramStart"/>
            <w:r w:rsidRPr="006148EA">
              <w:rPr>
                <w:color w:val="0D0D0D"/>
                <w:sz w:val="26"/>
                <w:szCs w:val="26"/>
              </w:rPr>
              <w:t>2</w:t>
            </w:r>
            <w:proofErr w:type="gramEnd"/>
          </w:p>
        </w:tc>
        <w:tc>
          <w:tcPr>
            <w:tcW w:w="92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104</w:t>
            </w:r>
          </w:p>
        </w:tc>
        <w:tc>
          <w:tcPr>
            <w:tcW w:w="92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200</w:t>
            </w:r>
          </w:p>
        </w:tc>
        <w:tc>
          <w:tcPr>
            <w:tcW w:w="92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104</w:t>
            </w:r>
          </w:p>
        </w:tc>
        <w:tc>
          <w:tcPr>
            <w:tcW w:w="1064"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200</w:t>
            </w:r>
          </w:p>
        </w:tc>
      </w:tr>
      <w:tr w:rsidR="006148EA" w:rsidRPr="006148EA" w:rsidTr="00581153">
        <w:tc>
          <w:tcPr>
            <w:tcW w:w="5529" w:type="dxa"/>
            <w:shd w:val="clear" w:color="auto" w:fill="auto"/>
            <w:vAlign w:val="center"/>
          </w:tcPr>
          <w:p w:rsidR="006148EA" w:rsidRPr="006148EA" w:rsidRDefault="006148EA" w:rsidP="00581153">
            <w:pPr>
              <w:rPr>
                <w:color w:val="0D0D0D"/>
                <w:sz w:val="26"/>
                <w:szCs w:val="26"/>
              </w:rPr>
            </w:pPr>
            <w:r w:rsidRPr="006148EA">
              <w:rPr>
                <w:color w:val="0D0D0D"/>
                <w:sz w:val="26"/>
                <w:szCs w:val="26"/>
              </w:rPr>
              <w:lastRenderedPageBreak/>
              <w:t>Индекс теплового излучения на кромке горящего разлития</w:t>
            </w:r>
          </w:p>
        </w:tc>
        <w:tc>
          <w:tcPr>
            <w:tcW w:w="92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29345</w:t>
            </w:r>
          </w:p>
        </w:tc>
        <w:tc>
          <w:tcPr>
            <w:tcW w:w="92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47650</w:t>
            </w:r>
          </w:p>
        </w:tc>
        <w:tc>
          <w:tcPr>
            <w:tcW w:w="92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29345</w:t>
            </w:r>
          </w:p>
        </w:tc>
        <w:tc>
          <w:tcPr>
            <w:tcW w:w="1064"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47650</w:t>
            </w:r>
          </w:p>
        </w:tc>
      </w:tr>
      <w:tr w:rsidR="006148EA" w:rsidRPr="006148EA" w:rsidTr="00581153">
        <w:tc>
          <w:tcPr>
            <w:tcW w:w="5529" w:type="dxa"/>
            <w:shd w:val="clear" w:color="auto" w:fill="auto"/>
            <w:vAlign w:val="center"/>
          </w:tcPr>
          <w:p w:rsidR="006148EA" w:rsidRPr="006148EA" w:rsidRDefault="006148EA" w:rsidP="00581153">
            <w:pPr>
              <w:rPr>
                <w:color w:val="0D0D0D"/>
                <w:sz w:val="26"/>
                <w:szCs w:val="26"/>
              </w:rPr>
            </w:pPr>
            <w:r w:rsidRPr="006148EA">
              <w:rPr>
                <w:color w:val="0D0D0D"/>
                <w:sz w:val="26"/>
                <w:szCs w:val="26"/>
              </w:rPr>
              <w:t>Доля людей, поражаемых на кромке горения разлития, %</w:t>
            </w:r>
          </w:p>
        </w:tc>
        <w:tc>
          <w:tcPr>
            <w:tcW w:w="92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79</w:t>
            </w:r>
          </w:p>
        </w:tc>
        <w:tc>
          <w:tcPr>
            <w:tcW w:w="92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100</w:t>
            </w:r>
          </w:p>
        </w:tc>
        <w:tc>
          <w:tcPr>
            <w:tcW w:w="921"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79</w:t>
            </w:r>
          </w:p>
        </w:tc>
        <w:tc>
          <w:tcPr>
            <w:tcW w:w="1064" w:type="dxa"/>
            <w:shd w:val="clear" w:color="auto" w:fill="auto"/>
            <w:vAlign w:val="center"/>
          </w:tcPr>
          <w:p w:rsidR="006148EA" w:rsidRPr="006148EA" w:rsidRDefault="006148EA" w:rsidP="00581153">
            <w:pPr>
              <w:jc w:val="center"/>
              <w:rPr>
                <w:color w:val="0D0D0D"/>
                <w:sz w:val="26"/>
                <w:szCs w:val="26"/>
              </w:rPr>
            </w:pPr>
            <w:r w:rsidRPr="006148EA">
              <w:rPr>
                <w:color w:val="0D0D0D"/>
                <w:sz w:val="26"/>
                <w:szCs w:val="26"/>
              </w:rPr>
              <w:t>100</w:t>
            </w:r>
          </w:p>
        </w:tc>
      </w:tr>
    </w:tbl>
    <w:p w:rsidR="006148EA" w:rsidRPr="006148EA" w:rsidRDefault="006148EA" w:rsidP="006148EA">
      <w:pPr>
        <w:spacing w:line="360" w:lineRule="auto"/>
        <w:ind w:firstLine="708"/>
        <w:jc w:val="both"/>
        <w:rPr>
          <w:b/>
          <w:color w:val="0D0D0D"/>
          <w:sz w:val="26"/>
          <w:szCs w:val="26"/>
        </w:rPr>
      </w:pPr>
    </w:p>
    <w:p w:rsidR="006148EA" w:rsidRPr="006148EA" w:rsidRDefault="006148EA" w:rsidP="006148EA">
      <w:pPr>
        <w:spacing w:line="360" w:lineRule="auto"/>
        <w:ind w:firstLine="708"/>
        <w:jc w:val="both"/>
        <w:rPr>
          <w:b/>
          <w:color w:val="0D0D0D"/>
          <w:sz w:val="26"/>
          <w:szCs w:val="26"/>
        </w:rPr>
      </w:pPr>
      <w:r w:rsidRPr="006148EA">
        <w:rPr>
          <w:b/>
          <w:color w:val="0D0D0D"/>
          <w:sz w:val="26"/>
          <w:szCs w:val="26"/>
        </w:rPr>
        <w:t>Зона разлета осколков (обломков) при взрыве цистерн</w:t>
      </w:r>
    </w:p>
    <w:p w:rsidR="006148EA" w:rsidRPr="006148EA" w:rsidRDefault="006148EA" w:rsidP="006148EA">
      <w:pPr>
        <w:ind w:firstLine="709"/>
        <w:jc w:val="both"/>
        <w:rPr>
          <w:color w:val="0D0D0D"/>
          <w:sz w:val="26"/>
          <w:szCs w:val="26"/>
        </w:rPr>
      </w:pPr>
      <w:r w:rsidRPr="006148EA">
        <w:rPr>
          <w:color w:val="0D0D0D"/>
          <w:sz w:val="26"/>
          <w:szCs w:val="26"/>
        </w:rPr>
        <w:t>Одним из поражающих факторов при авариях типа "BLEVE" на резервуарах со сжиженными углеводородными газами является разлет осколков при разрушении резервуаров.</w:t>
      </w:r>
    </w:p>
    <w:p w:rsidR="006148EA" w:rsidRPr="006148EA" w:rsidRDefault="006148EA" w:rsidP="006148EA">
      <w:pPr>
        <w:ind w:firstLine="709"/>
        <w:jc w:val="both"/>
        <w:rPr>
          <w:color w:val="0D0D0D"/>
          <w:sz w:val="26"/>
          <w:szCs w:val="26"/>
        </w:rPr>
      </w:pPr>
      <w:r w:rsidRPr="006148EA">
        <w:rPr>
          <w:color w:val="0D0D0D"/>
          <w:sz w:val="26"/>
          <w:szCs w:val="26"/>
        </w:rPr>
        <w:t>Анализ статистики по 130 авариям типа "BLEVE" показывает, что в 89 случаях наблюдали огненный шар с разлетом осколков, в 24 - просто огненный шар, а в 17 случаях - только разлет осколков. Результаты статистических данных обобщены на рис. 4.1.3 в виде ожидаемого расстояния разлета осколков при разрыве сосуда с СУГ. При этом количество осколков обычно не превышала 3-4 шт., лишь в одном случае произошло разрушение с образованием 7 осколков.</w:t>
      </w:r>
    </w:p>
    <w:p w:rsidR="006148EA" w:rsidRPr="006148EA" w:rsidRDefault="006148EA" w:rsidP="006148EA">
      <w:pPr>
        <w:ind w:firstLine="709"/>
        <w:jc w:val="both"/>
        <w:rPr>
          <w:color w:val="0D0D0D"/>
          <w:sz w:val="26"/>
          <w:szCs w:val="26"/>
        </w:rPr>
      </w:pPr>
      <w:r w:rsidRPr="006148EA">
        <w:rPr>
          <w:color w:val="0D0D0D"/>
          <w:sz w:val="26"/>
          <w:szCs w:val="26"/>
        </w:rPr>
        <w:t xml:space="preserve">Анализ этих данных свидетельствует о том, что в </w:t>
      </w:r>
      <w:r w:rsidRPr="006148EA">
        <w:rPr>
          <w:color w:val="0D0D0D"/>
          <w:sz w:val="26"/>
          <w:szCs w:val="26"/>
        </w:rPr>
        <w:sym w:font="Symbol" w:char="F07E"/>
      </w:r>
      <w:r w:rsidRPr="006148EA">
        <w:rPr>
          <w:color w:val="0D0D0D"/>
          <w:sz w:val="26"/>
          <w:szCs w:val="26"/>
        </w:rPr>
        <w:t xml:space="preserve">90% случаев разлет осколков происходит на расстояние не более 300 м и, как правило, находится в пределах расстояния опасного для людей термического воздействия от огненного шара. Поэтому при расчете поражающих факторов при авариях типа "BLEVE" следует, прежде всего, рассчитывать зоны термического воздействия. </w:t>
      </w:r>
    </w:p>
    <w:p w:rsidR="006148EA" w:rsidRPr="006148EA" w:rsidRDefault="006148EA" w:rsidP="006148EA">
      <w:pPr>
        <w:ind w:firstLine="708"/>
        <w:jc w:val="both"/>
        <w:rPr>
          <w:rFonts w:eastAsia="Arial"/>
          <w:color w:val="0D0D0D"/>
          <w:sz w:val="26"/>
          <w:szCs w:val="26"/>
        </w:rPr>
      </w:pPr>
      <w:r w:rsidRPr="006148EA">
        <w:rPr>
          <w:color w:val="0D0D0D"/>
          <w:sz w:val="26"/>
          <w:szCs w:val="26"/>
        </w:rPr>
        <w:t>Выводы: При аварии на транспортных магистралях с ГСМ, СУГ возможны зоны разрушений различной степени, с последующим возгоранием.</w:t>
      </w:r>
      <w:bookmarkStart w:id="111" w:name="_Toc258715"/>
    </w:p>
    <w:p w:rsidR="006148EA" w:rsidRPr="006148EA" w:rsidRDefault="006148EA" w:rsidP="006148EA">
      <w:pPr>
        <w:ind w:firstLine="708"/>
        <w:jc w:val="both"/>
        <w:rPr>
          <w:rFonts w:eastAsia="Arial"/>
          <w:color w:val="0D0D0D"/>
          <w:sz w:val="26"/>
          <w:szCs w:val="26"/>
        </w:rPr>
      </w:pPr>
      <w:r w:rsidRPr="006148EA">
        <w:rPr>
          <w:b/>
          <w:bCs/>
          <w:iCs/>
          <w:color w:val="0D0D0D"/>
          <w:sz w:val="26"/>
          <w:szCs w:val="26"/>
        </w:rPr>
        <w:t>Перечень возможных источников чрезвычайных ситуаций биолого-социального характера</w:t>
      </w:r>
      <w:bookmarkEnd w:id="111"/>
    </w:p>
    <w:p w:rsidR="006148EA" w:rsidRPr="006148EA" w:rsidRDefault="006148EA" w:rsidP="006148EA">
      <w:pPr>
        <w:ind w:firstLine="709"/>
        <w:jc w:val="both"/>
        <w:rPr>
          <w:color w:val="0D0D0D"/>
          <w:sz w:val="26"/>
          <w:szCs w:val="26"/>
        </w:rPr>
      </w:pPr>
      <w:r w:rsidRPr="006148EA">
        <w:rPr>
          <w:color w:val="0D0D0D"/>
          <w:sz w:val="26"/>
          <w:szCs w:val="26"/>
        </w:rPr>
        <w:t>Скотомогильников, свалок и полигонов ТБО, попадающих в зоны возможного затопления, а также представляющих угрозу загрязнения грунтовых вод на территории сельского поселения нет.</w:t>
      </w:r>
    </w:p>
    <w:p w:rsidR="006148EA" w:rsidRPr="006148EA" w:rsidRDefault="006148EA" w:rsidP="006148EA">
      <w:pPr>
        <w:ind w:firstLine="709"/>
        <w:jc w:val="both"/>
        <w:rPr>
          <w:color w:val="0D0D0D"/>
          <w:sz w:val="26"/>
          <w:szCs w:val="26"/>
        </w:rPr>
      </w:pPr>
      <w:r w:rsidRPr="006148EA">
        <w:rPr>
          <w:color w:val="0D0D0D"/>
          <w:sz w:val="26"/>
          <w:szCs w:val="26"/>
        </w:rPr>
        <w:t xml:space="preserve">Анализ чрезвычайных ситуаций биолого-социального характера, имевших место на территории сельского поселения в последние годы, показывает, что основными источниками их возникновения являются возбудители инфекционных заболеваний людей, токсины, вызывающие пищевые отравления людей, возбудители особо опасных болезней сельскохозяйственных животных, вредители и возбудители болезней сельскохозяйственных растений и леса. </w:t>
      </w:r>
    </w:p>
    <w:p w:rsidR="006148EA" w:rsidRPr="006148EA" w:rsidRDefault="006148EA" w:rsidP="006148EA">
      <w:pPr>
        <w:ind w:firstLine="709"/>
        <w:jc w:val="both"/>
        <w:rPr>
          <w:color w:val="0D0D0D"/>
          <w:sz w:val="26"/>
          <w:szCs w:val="26"/>
        </w:rPr>
      </w:pPr>
      <w:r w:rsidRPr="006148EA">
        <w:rPr>
          <w:color w:val="0D0D0D"/>
          <w:sz w:val="26"/>
          <w:szCs w:val="26"/>
        </w:rPr>
        <w:t>В жаркий период года возможен рост кишечных инфекций при несоблюдении необходимых гигиенических правил в быту и на производстве.</w:t>
      </w:r>
    </w:p>
    <w:p w:rsidR="006148EA" w:rsidRPr="006148EA" w:rsidRDefault="006148EA" w:rsidP="006148EA">
      <w:pPr>
        <w:ind w:firstLine="709"/>
        <w:jc w:val="both"/>
        <w:rPr>
          <w:color w:val="0D0D0D"/>
          <w:sz w:val="26"/>
          <w:szCs w:val="26"/>
        </w:rPr>
      </w:pPr>
      <w:r w:rsidRPr="006148EA">
        <w:rPr>
          <w:color w:val="0D0D0D"/>
          <w:sz w:val="26"/>
          <w:szCs w:val="26"/>
        </w:rPr>
        <w:t>На территории возможны случаи заболевания свиней классической чумой свиней, заболевание птиц болезнью Ньюкасла. Отмечаются случаи бешенства среди диких животных. Ситуация усугубляется вовлечением в эпизоотию бешенства домашних и сельскохозяйственных животных.</w:t>
      </w:r>
    </w:p>
    <w:p w:rsidR="006148EA" w:rsidRPr="006148EA" w:rsidRDefault="006148EA" w:rsidP="006148EA">
      <w:pPr>
        <w:ind w:firstLine="709"/>
        <w:jc w:val="both"/>
        <w:rPr>
          <w:color w:val="0D0D0D"/>
          <w:sz w:val="26"/>
          <w:szCs w:val="26"/>
        </w:rPr>
      </w:pPr>
      <w:r w:rsidRPr="006148EA">
        <w:rPr>
          <w:color w:val="0D0D0D"/>
          <w:sz w:val="26"/>
          <w:szCs w:val="26"/>
        </w:rPr>
        <w:t xml:space="preserve">Остаются угрозы заболевания населения инфекциями, передаваемыми через укусы клещей. Возможны заносы вируса птичьего гриппа на территорию, возникновение пандемического и сезонного гриппа и ОРВИ.  </w:t>
      </w:r>
    </w:p>
    <w:p w:rsidR="006148EA" w:rsidRPr="006148EA" w:rsidRDefault="006148EA" w:rsidP="006148EA">
      <w:pPr>
        <w:ind w:firstLine="709"/>
        <w:jc w:val="both"/>
        <w:rPr>
          <w:color w:val="0D0D0D"/>
          <w:sz w:val="26"/>
          <w:szCs w:val="26"/>
        </w:rPr>
      </w:pPr>
      <w:proofErr w:type="spellStart"/>
      <w:r w:rsidRPr="006148EA">
        <w:rPr>
          <w:color w:val="0D0D0D"/>
          <w:sz w:val="26"/>
          <w:szCs w:val="26"/>
        </w:rPr>
        <w:t>Эпифитотийного</w:t>
      </w:r>
      <w:proofErr w:type="spellEnd"/>
      <w:r w:rsidRPr="006148EA">
        <w:rPr>
          <w:color w:val="0D0D0D"/>
          <w:sz w:val="26"/>
          <w:szCs w:val="26"/>
        </w:rPr>
        <w:t xml:space="preserve"> развития опасных вредителей и болезней сельскохозяйственных растений не отмечается.</w:t>
      </w:r>
    </w:p>
    <w:p w:rsidR="006148EA" w:rsidRPr="006148EA" w:rsidRDefault="006148EA" w:rsidP="006148EA">
      <w:pPr>
        <w:ind w:firstLine="709"/>
        <w:jc w:val="both"/>
        <w:rPr>
          <w:color w:val="0D0D0D"/>
          <w:sz w:val="26"/>
          <w:szCs w:val="26"/>
        </w:rPr>
      </w:pPr>
      <w:r w:rsidRPr="006148EA">
        <w:rPr>
          <w:color w:val="0D0D0D"/>
          <w:sz w:val="26"/>
          <w:szCs w:val="26"/>
        </w:rPr>
        <w:t>Регистрируются очаги вредителей и болезней растений: на картофеле - фитофтора и колорадский жук, на зерновых - грибные пятнистости зерновых.</w:t>
      </w:r>
    </w:p>
    <w:p w:rsidR="006148EA" w:rsidRPr="006148EA" w:rsidRDefault="006148EA" w:rsidP="006148EA">
      <w:pPr>
        <w:ind w:firstLine="709"/>
        <w:jc w:val="both"/>
        <w:rPr>
          <w:color w:val="0D0D0D"/>
          <w:sz w:val="26"/>
          <w:szCs w:val="26"/>
        </w:rPr>
      </w:pPr>
      <w:r w:rsidRPr="006148EA">
        <w:rPr>
          <w:color w:val="0D0D0D"/>
          <w:sz w:val="26"/>
          <w:szCs w:val="26"/>
        </w:rPr>
        <w:t>На территории наиболее опасными вредителями и болезнями являются:</w:t>
      </w:r>
    </w:p>
    <w:p w:rsidR="006148EA" w:rsidRPr="006148EA" w:rsidRDefault="006148EA" w:rsidP="006148EA">
      <w:pPr>
        <w:ind w:firstLine="709"/>
        <w:jc w:val="both"/>
        <w:rPr>
          <w:color w:val="0D0D0D"/>
          <w:sz w:val="26"/>
          <w:szCs w:val="26"/>
        </w:rPr>
      </w:pPr>
      <w:r w:rsidRPr="006148EA">
        <w:rPr>
          <w:color w:val="0D0D0D"/>
          <w:sz w:val="26"/>
          <w:szCs w:val="26"/>
        </w:rPr>
        <w:lastRenderedPageBreak/>
        <w:t>- на картофеле – колорадский жук и фитофтороз;</w:t>
      </w:r>
    </w:p>
    <w:p w:rsidR="006148EA" w:rsidRPr="006148EA" w:rsidRDefault="006148EA" w:rsidP="006148EA">
      <w:pPr>
        <w:ind w:firstLine="709"/>
        <w:jc w:val="both"/>
        <w:rPr>
          <w:color w:val="0D0D0D"/>
          <w:sz w:val="26"/>
          <w:szCs w:val="26"/>
        </w:rPr>
      </w:pPr>
      <w:r w:rsidRPr="006148EA">
        <w:rPr>
          <w:color w:val="0D0D0D"/>
          <w:sz w:val="26"/>
          <w:szCs w:val="26"/>
        </w:rPr>
        <w:t>- на зерновых колосовых – бурая ржавчина, корневые гнили и листовые пятнистости: сетчатая, темно-бурая, септориоз, красно-бурая.</w:t>
      </w:r>
    </w:p>
    <w:p w:rsidR="006148EA" w:rsidRPr="006148EA" w:rsidRDefault="006148EA" w:rsidP="006148EA">
      <w:pPr>
        <w:ind w:firstLine="709"/>
        <w:jc w:val="both"/>
        <w:rPr>
          <w:b/>
          <w:color w:val="0D0D0D"/>
          <w:sz w:val="26"/>
          <w:szCs w:val="26"/>
        </w:rPr>
      </w:pPr>
    </w:p>
    <w:p w:rsidR="006148EA" w:rsidRPr="006148EA" w:rsidRDefault="006148EA" w:rsidP="006148EA">
      <w:pPr>
        <w:ind w:firstLine="709"/>
        <w:jc w:val="both"/>
        <w:rPr>
          <w:b/>
          <w:color w:val="0D0D0D"/>
          <w:sz w:val="26"/>
          <w:szCs w:val="26"/>
        </w:rPr>
      </w:pPr>
      <w:r w:rsidRPr="006148EA">
        <w:rPr>
          <w:b/>
          <w:color w:val="0D0D0D"/>
          <w:sz w:val="26"/>
          <w:szCs w:val="26"/>
        </w:rPr>
        <w:t xml:space="preserve">Вывод: </w:t>
      </w:r>
    </w:p>
    <w:p w:rsidR="006148EA" w:rsidRPr="006148EA" w:rsidRDefault="006148EA" w:rsidP="006148EA">
      <w:pPr>
        <w:ind w:firstLine="709"/>
        <w:jc w:val="both"/>
        <w:rPr>
          <w:color w:val="0D0D0D"/>
          <w:sz w:val="26"/>
          <w:szCs w:val="26"/>
        </w:rPr>
      </w:pPr>
      <w:r w:rsidRPr="006148EA">
        <w:rPr>
          <w:color w:val="0D0D0D"/>
          <w:sz w:val="26"/>
          <w:szCs w:val="26"/>
        </w:rPr>
        <w:t>Влияние на территории нового строительства возможных источников чрезвычайных ситуаций биолого-социального характера не выявлено.</w:t>
      </w:r>
    </w:p>
    <w:p w:rsidR="006148EA" w:rsidRPr="006148EA" w:rsidRDefault="006148EA" w:rsidP="006148EA">
      <w:pPr>
        <w:ind w:firstLine="709"/>
        <w:jc w:val="both"/>
        <w:rPr>
          <w:b/>
          <w:bCs/>
          <w:iCs/>
          <w:color w:val="0D0D0D"/>
          <w:sz w:val="26"/>
          <w:szCs w:val="26"/>
        </w:rPr>
      </w:pPr>
      <w:r w:rsidRPr="006148EA">
        <w:rPr>
          <w:b/>
          <w:bCs/>
          <w:iCs/>
          <w:color w:val="0D0D0D"/>
          <w:sz w:val="26"/>
          <w:szCs w:val="26"/>
        </w:rPr>
        <w:t>Аварии на коммунальных системах обеспечения жизнедеятельности</w:t>
      </w:r>
    </w:p>
    <w:p w:rsidR="006148EA" w:rsidRPr="006148EA" w:rsidRDefault="006148EA" w:rsidP="006148EA">
      <w:pPr>
        <w:ind w:firstLine="709"/>
        <w:jc w:val="both"/>
        <w:rPr>
          <w:color w:val="0D0D0D"/>
          <w:sz w:val="26"/>
          <w:szCs w:val="26"/>
        </w:rPr>
      </w:pPr>
      <w:r w:rsidRPr="006148EA">
        <w:rPr>
          <w:color w:val="0D0D0D"/>
          <w:sz w:val="26"/>
          <w:szCs w:val="26"/>
        </w:rPr>
        <w:t>Существует вероятность происшествий, связанных с техногенными пожарами в зданиях жилого, социально-культурного и бытового назначения, возникновения нарушений в работе систем жизнеобеспечения населения, в том числе возникновения аварий на системах теплоснабжения и котельных. Источник ЧС - нарушения правил пожарной безопасности при эксплуатации газового, печного и электрооборудования, неосторожное обращение с огнем, износ основных средств, аварийные ситуации при плановых работах на инженерных системах и объектах электросетевого хозяйства.</w:t>
      </w:r>
    </w:p>
    <w:p w:rsidR="006148EA" w:rsidRPr="006148EA" w:rsidRDefault="006148EA" w:rsidP="006148EA">
      <w:pPr>
        <w:ind w:firstLine="709"/>
        <w:jc w:val="both"/>
        <w:rPr>
          <w:color w:val="0D0D0D"/>
          <w:sz w:val="26"/>
          <w:szCs w:val="26"/>
        </w:rPr>
      </w:pPr>
      <w:r w:rsidRPr="006148EA">
        <w:rPr>
          <w:color w:val="0D0D0D"/>
          <w:sz w:val="26"/>
          <w:szCs w:val="26"/>
        </w:rPr>
        <w:t xml:space="preserve">Назначение коммунальных систем состоит в том, чтобы обеспечить населению оптимальные условия проживания. В перечень этих систем входит водо- и газоснабжение, канализация, электроэнергетические и тепловые сети. Технические объекты имеют свойство выходить из строя, изнашиваться, из-за чего происходят аварии на коммунальных системах жизнеобеспечения (КСЖ). Как правило, они редко приводят к гибели людей, но могут серьезно усложнить жизнь граждан, особенно в период непогоды. </w:t>
      </w:r>
    </w:p>
    <w:p w:rsidR="006148EA" w:rsidRPr="006148EA" w:rsidRDefault="006148EA" w:rsidP="006148EA">
      <w:pPr>
        <w:spacing w:before="120"/>
        <w:ind w:firstLine="709"/>
        <w:jc w:val="both"/>
        <w:rPr>
          <w:b/>
          <w:color w:val="0D0D0D"/>
          <w:sz w:val="26"/>
          <w:szCs w:val="26"/>
          <w:lang w:eastAsia="ar-SA" w:bidi="en-US"/>
        </w:rPr>
      </w:pPr>
      <w:r w:rsidRPr="006148EA">
        <w:rPr>
          <w:b/>
          <w:color w:val="0D0D0D"/>
          <w:sz w:val="26"/>
          <w:szCs w:val="26"/>
          <w:lang w:eastAsia="ar-SA" w:bidi="en-US"/>
        </w:rPr>
        <w:t>Опасности на объектах жизнеобеспечения</w:t>
      </w:r>
    </w:p>
    <w:p w:rsidR="006148EA" w:rsidRPr="006148EA" w:rsidRDefault="006148EA" w:rsidP="006148EA">
      <w:pPr>
        <w:ind w:firstLine="709"/>
        <w:jc w:val="both"/>
        <w:rPr>
          <w:color w:val="0D0D0D"/>
          <w:sz w:val="26"/>
          <w:szCs w:val="26"/>
          <w:lang w:eastAsia="ar-SA" w:bidi="en-US"/>
        </w:rPr>
      </w:pPr>
      <w:r w:rsidRPr="006148EA">
        <w:rPr>
          <w:color w:val="0D0D0D"/>
          <w:sz w:val="26"/>
          <w:szCs w:val="26"/>
          <w:lang w:eastAsia="ar-SA" w:bidi="en-US"/>
        </w:rPr>
        <w:t>В период сильных ветров (февраль - март) возможны аварии в системе электроснабжения, основными причинами которых являются:</w:t>
      </w:r>
    </w:p>
    <w:p w:rsidR="006148EA" w:rsidRPr="006148EA" w:rsidRDefault="006148EA" w:rsidP="006148EA">
      <w:pPr>
        <w:pStyle w:val="aff"/>
        <w:numPr>
          <w:ilvl w:val="0"/>
          <w:numId w:val="27"/>
        </w:numPr>
        <w:spacing w:line="240" w:lineRule="auto"/>
        <w:contextualSpacing/>
        <w:jc w:val="both"/>
        <w:rPr>
          <w:color w:val="0D0D0D"/>
          <w:sz w:val="26"/>
          <w:szCs w:val="26"/>
          <w:lang w:eastAsia="ar-SA" w:bidi="en-US"/>
        </w:rPr>
      </w:pPr>
      <w:r w:rsidRPr="006148EA">
        <w:rPr>
          <w:color w:val="0D0D0D"/>
          <w:sz w:val="26"/>
          <w:szCs w:val="26"/>
          <w:lang w:eastAsia="ar-SA" w:bidi="en-US"/>
        </w:rPr>
        <w:t>короткие замыкания;</w:t>
      </w:r>
    </w:p>
    <w:p w:rsidR="006148EA" w:rsidRPr="006148EA" w:rsidRDefault="006148EA" w:rsidP="006148EA">
      <w:pPr>
        <w:pStyle w:val="aff"/>
        <w:numPr>
          <w:ilvl w:val="0"/>
          <w:numId w:val="27"/>
        </w:numPr>
        <w:spacing w:line="240" w:lineRule="auto"/>
        <w:contextualSpacing/>
        <w:jc w:val="both"/>
        <w:rPr>
          <w:color w:val="0D0D0D"/>
          <w:sz w:val="26"/>
          <w:szCs w:val="26"/>
          <w:lang w:eastAsia="ar-SA" w:bidi="en-US"/>
        </w:rPr>
      </w:pPr>
      <w:r w:rsidRPr="006148EA">
        <w:rPr>
          <w:color w:val="0D0D0D"/>
          <w:sz w:val="26"/>
          <w:szCs w:val="26"/>
          <w:lang w:eastAsia="ar-SA" w:bidi="en-US"/>
        </w:rPr>
        <w:t>электрические повреждения в муфтах и механические обрывы в кабельных сетях;</w:t>
      </w:r>
    </w:p>
    <w:p w:rsidR="006148EA" w:rsidRPr="006148EA" w:rsidRDefault="006148EA" w:rsidP="006148EA">
      <w:pPr>
        <w:pStyle w:val="aff"/>
        <w:numPr>
          <w:ilvl w:val="0"/>
          <w:numId w:val="27"/>
        </w:numPr>
        <w:spacing w:line="240" w:lineRule="auto"/>
        <w:contextualSpacing/>
        <w:jc w:val="both"/>
        <w:rPr>
          <w:color w:val="0D0D0D"/>
          <w:sz w:val="26"/>
          <w:szCs w:val="26"/>
          <w:lang w:eastAsia="ar-SA" w:bidi="en-US"/>
        </w:rPr>
      </w:pPr>
      <w:r w:rsidRPr="006148EA">
        <w:rPr>
          <w:color w:val="0D0D0D"/>
          <w:sz w:val="26"/>
          <w:szCs w:val="26"/>
          <w:lang w:eastAsia="ar-SA" w:bidi="en-US"/>
        </w:rPr>
        <w:t>механические повреждения опор и обрывы проводов на воздушных линиях.</w:t>
      </w:r>
    </w:p>
    <w:p w:rsidR="006148EA" w:rsidRPr="006148EA" w:rsidRDefault="006148EA" w:rsidP="006148EA">
      <w:pPr>
        <w:ind w:firstLine="709"/>
        <w:jc w:val="both"/>
        <w:rPr>
          <w:color w:val="0D0D0D"/>
          <w:sz w:val="26"/>
          <w:szCs w:val="26"/>
          <w:lang w:eastAsia="ar-SA" w:bidi="en-US"/>
        </w:rPr>
      </w:pPr>
      <w:r w:rsidRPr="006148EA">
        <w:rPr>
          <w:color w:val="0D0D0D"/>
          <w:sz w:val="26"/>
          <w:szCs w:val="26"/>
          <w:lang w:eastAsia="ar-SA" w:bidi="en-US"/>
        </w:rPr>
        <w:t>На высоковольтных трансформаторных подстанциях, распределительных пунктах возможно возгорание трансформаторов с выбросом масла и повреждение коммутационных аппаратов.</w:t>
      </w:r>
    </w:p>
    <w:p w:rsidR="006148EA" w:rsidRPr="006148EA" w:rsidRDefault="006148EA" w:rsidP="006148EA">
      <w:pPr>
        <w:ind w:firstLine="709"/>
        <w:jc w:val="both"/>
        <w:rPr>
          <w:color w:val="0D0D0D"/>
          <w:sz w:val="26"/>
          <w:szCs w:val="26"/>
          <w:lang w:eastAsia="ar-SA" w:bidi="en-US"/>
        </w:rPr>
      </w:pPr>
      <w:r w:rsidRPr="006148EA">
        <w:rPr>
          <w:color w:val="0D0D0D"/>
          <w:sz w:val="26"/>
          <w:szCs w:val="26"/>
          <w:lang w:eastAsia="ar-SA" w:bidi="en-US"/>
        </w:rPr>
        <w:t>Аварии в системе электроснабжения могут оказать существенные влияния при массовых обрывах низковольтных линий: воздушных – при ураганах, штормах, бурях и механических повреждениях опор; кабельных – при подмывах и подвижках грунта в осенне-весенний период, в связи с длительным сроком проведения ремонтно-восстановительных работ.</w:t>
      </w:r>
    </w:p>
    <w:p w:rsidR="006148EA" w:rsidRPr="006148EA" w:rsidRDefault="006148EA" w:rsidP="006148EA">
      <w:pPr>
        <w:spacing w:before="120"/>
        <w:ind w:firstLine="709"/>
        <w:jc w:val="both"/>
        <w:rPr>
          <w:b/>
          <w:color w:val="0D0D0D"/>
          <w:sz w:val="26"/>
          <w:szCs w:val="26"/>
          <w:lang w:eastAsia="ar-SA" w:bidi="en-US"/>
        </w:rPr>
      </w:pPr>
      <w:r w:rsidRPr="006148EA">
        <w:rPr>
          <w:b/>
          <w:color w:val="0D0D0D"/>
          <w:sz w:val="26"/>
          <w:szCs w:val="26"/>
          <w:lang w:eastAsia="ar-SA" w:bidi="en-US"/>
        </w:rPr>
        <w:t>Основные причины риска возникновения техногенных чрезвычайных ситуаций</w:t>
      </w:r>
    </w:p>
    <w:p w:rsidR="006148EA" w:rsidRPr="006148EA" w:rsidRDefault="006148EA" w:rsidP="006148EA">
      <w:pPr>
        <w:ind w:firstLine="709"/>
        <w:jc w:val="both"/>
        <w:rPr>
          <w:color w:val="0D0D0D"/>
          <w:sz w:val="26"/>
          <w:szCs w:val="26"/>
          <w:lang w:eastAsia="ar-SA" w:bidi="en-US"/>
        </w:rPr>
      </w:pPr>
      <w:proofErr w:type="spellStart"/>
      <w:r w:rsidRPr="006148EA">
        <w:rPr>
          <w:color w:val="0D0D0D"/>
          <w:sz w:val="26"/>
          <w:szCs w:val="26"/>
          <w:lang w:eastAsia="ar-SA" w:bidi="en-US"/>
        </w:rPr>
        <w:t>Пожаровзрывоопасные</w:t>
      </w:r>
      <w:proofErr w:type="spellEnd"/>
      <w:r w:rsidRPr="006148EA">
        <w:rPr>
          <w:color w:val="0D0D0D"/>
          <w:sz w:val="26"/>
          <w:szCs w:val="26"/>
          <w:lang w:eastAsia="ar-SA" w:bidi="en-US"/>
        </w:rPr>
        <w:t xml:space="preserve"> объекты:</w:t>
      </w:r>
    </w:p>
    <w:p w:rsidR="006148EA" w:rsidRPr="006148EA" w:rsidRDefault="006148EA" w:rsidP="006148EA">
      <w:pPr>
        <w:pStyle w:val="aff"/>
        <w:numPr>
          <w:ilvl w:val="0"/>
          <w:numId w:val="27"/>
        </w:numPr>
        <w:spacing w:line="240" w:lineRule="auto"/>
        <w:contextualSpacing/>
        <w:jc w:val="both"/>
        <w:rPr>
          <w:color w:val="0D0D0D"/>
          <w:sz w:val="26"/>
          <w:szCs w:val="26"/>
          <w:lang w:eastAsia="ar-SA" w:bidi="en-US"/>
        </w:rPr>
      </w:pPr>
      <w:r w:rsidRPr="006148EA">
        <w:rPr>
          <w:color w:val="0D0D0D"/>
          <w:sz w:val="26"/>
          <w:szCs w:val="26"/>
          <w:lang w:eastAsia="ar-SA" w:bidi="en-US"/>
        </w:rPr>
        <w:t>сильная изношенность труб газопроводов;</w:t>
      </w:r>
    </w:p>
    <w:p w:rsidR="006148EA" w:rsidRPr="006148EA" w:rsidRDefault="006148EA" w:rsidP="006148EA">
      <w:pPr>
        <w:pStyle w:val="aff"/>
        <w:numPr>
          <w:ilvl w:val="0"/>
          <w:numId w:val="27"/>
        </w:numPr>
        <w:spacing w:line="240" w:lineRule="auto"/>
        <w:contextualSpacing/>
        <w:jc w:val="both"/>
        <w:rPr>
          <w:color w:val="0D0D0D"/>
          <w:sz w:val="26"/>
          <w:szCs w:val="26"/>
          <w:lang w:eastAsia="ar-SA" w:bidi="en-US"/>
        </w:rPr>
      </w:pPr>
      <w:r w:rsidRPr="006148EA">
        <w:rPr>
          <w:color w:val="0D0D0D"/>
          <w:sz w:val="26"/>
          <w:szCs w:val="26"/>
          <w:lang w:eastAsia="ar-SA" w:bidi="en-US"/>
        </w:rPr>
        <w:t>несанкционированное вмешательство в работу трубопроводов;</w:t>
      </w:r>
    </w:p>
    <w:p w:rsidR="006148EA" w:rsidRPr="006148EA" w:rsidRDefault="006148EA" w:rsidP="006148EA">
      <w:pPr>
        <w:pStyle w:val="aff"/>
        <w:numPr>
          <w:ilvl w:val="0"/>
          <w:numId w:val="27"/>
        </w:numPr>
        <w:spacing w:line="240" w:lineRule="auto"/>
        <w:contextualSpacing/>
        <w:jc w:val="both"/>
        <w:rPr>
          <w:color w:val="0D0D0D"/>
          <w:sz w:val="26"/>
          <w:szCs w:val="26"/>
          <w:lang w:eastAsia="ar-SA" w:bidi="en-US"/>
        </w:rPr>
      </w:pPr>
      <w:r w:rsidRPr="006148EA">
        <w:rPr>
          <w:color w:val="0D0D0D"/>
          <w:sz w:val="26"/>
          <w:szCs w:val="26"/>
          <w:lang w:eastAsia="ar-SA" w:bidi="en-US"/>
        </w:rPr>
        <w:t>несоблюдение техники безопасности;</w:t>
      </w:r>
    </w:p>
    <w:p w:rsidR="006148EA" w:rsidRPr="006148EA" w:rsidRDefault="006148EA" w:rsidP="006148EA">
      <w:pPr>
        <w:pStyle w:val="aff"/>
        <w:numPr>
          <w:ilvl w:val="0"/>
          <w:numId w:val="27"/>
        </w:numPr>
        <w:spacing w:line="240" w:lineRule="auto"/>
        <w:ind w:left="0" w:firstLine="360"/>
        <w:contextualSpacing/>
        <w:jc w:val="both"/>
        <w:rPr>
          <w:color w:val="0D0D0D"/>
          <w:sz w:val="26"/>
          <w:szCs w:val="26"/>
          <w:lang w:eastAsia="ar-SA" w:bidi="en-US"/>
        </w:rPr>
      </w:pPr>
      <w:r w:rsidRPr="006148EA">
        <w:rPr>
          <w:color w:val="0D0D0D"/>
          <w:sz w:val="26"/>
          <w:szCs w:val="26"/>
          <w:lang w:eastAsia="ar-SA" w:bidi="en-US"/>
        </w:rPr>
        <w:t>непрофессионализм обслуживающего персонала, неумение принимать оптимальные решения в сложной обстановке и в условиях дефицита времени.</w:t>
      </w:r>
    </w:p>
    <w:p w:rsidR="006148EA" w:rsidRPr="006148EA" w:rsidRDefault="006148EA" w:rsidP="006148EA">
      <w:pPr>
        <w:ind w:firstLine="709"/>
        <w:jc w:val="both"/>
        <w:rPr>
          <w:b/>
          <w:bCs/>
          <w:iCs/>
          <w:color w:val="0D0D0D"/>
          <w:sz w:val="26"/>
          <w:szCs w:val="26"/>
        </w:rPr>
      </w:pPr>
      <w:r w:rsidRPr="006148EA">
        <w:rPr>
          <w:color w:val="0D0D0D"/>
          <w:sz w:val="26"/>
          <w:szCs w:val="26"/>
        </w:rPr>
        <w:lastRenderedPageBreak/>
        <w:t xml:space="preserve">Если нанесен урон электроэнергетическому объекту, это может привести к длительному отсутствию света на обширной территории, что отразится и на ряде других областей жизнедеятельности населения. </w:t>
      </w:r>
    </w:p>
    <w:p w:rsidR="006148EA" w:rsidRPr="006148EA" w:rsidRDefault="006148EA" w:rsidP="006148EA">
      <w:pPr>
        <w:ind w:firstLine="709"/>
        <w:jc w:val="both"/>
        <w:rPr>
          <w:b/>
          <w:bCs/>
          <w:iCs/>
          <w:color w:val="0D0D0D"/>
          <w:sz w:val="26"/>
          <w:szCs w:val="26"/>
        </w:rPr>
      </w:pPr>
      <w:r w:rsidRPr="006148EA">
        <w:rPr>
          <w:color w:val="0D0D0D"/>
          <w:sz w:val="26"/>
          <w:szCs w:val="26"/>
        </w:rPr>
        <w:t>Нарушение нормальной деятельности систем водоснабжения ограничивает доступ жителей к чистой воде. Даже если жидкость поступает, она обычно непригодна для употребления.</w:t>
      </w:r>
    </w:p>
    <w:p w:rsidR="006148EA" w:rsidRPr="006148EA" w:rsidRDefault="006148EA" w:rsidP="006148EA">
      <w:pPr>
        <w:ind w:firstLine="709"/>
        <w:jc w:val="both"/>
        <w:rPr>
          <w:b/>
          <w:bCs/>
          <w:iCs/>
          <w:color w:val="0D0D0D"/>
          <w:sz w:val="26"/>
          <w:szCs w:val="26"/>
        </w:rPr>
      </w:pPr>
      <w:r w:rsidRPr="006148EA">
        <w:rPr>
          <w:color w:val="0D0D0D"/>
          <w:sz w:val="26"/>
          <w:szCs w:val="26"/>
        </w:rPr>
        <w:t>Зимой особую опасность несут неполадки на тепловых сетях. Поскольку в неотапливаемых помещениях невозможно проживать, требуется эвакуация жителей населенных пунктов.</w:t>
      </w:r>
    </w:p>
    <w:p w:rsidR="006148EA" w:rsidRPr="006148EA" w:rsidRDefault="006148EA" w:rsidP="006148EA">
      <w:pPr>
        <w:ind w:firstLine="709"/>
        <w:jc w:val="both"/>
        <w:rPr>
          <w:b/>
          <w:bCs/>
          <w:iCs/>
          <w:color w:val="0D0D0D"/>
          <w:sz w:val="26"/>
          <w:szCs w:val="26"/>
        </w:rPr>
      </w:pPr>
      <w:r w:rsidRPr="006148EA">
        <w:rPr>
          <w:color w:val="0D0D0D"/>
          <w:sz w:val="26"/>
          <w:szCs w:val="26"/>
        </w:rPr>
        <w:t>Аварии на коллекторах канализационных сетей обусловлены ветхостью и засорением труб. Следствие аварий в канализации – массовый выброс загрязняющих веществ, ухудшение экологической системы, обострение эпидемиологической обстановки.</w:t>
      </w:r>
    </w:p>
    <w:p w:rsidR="006148EA" w:rsidRPr="006148EA" w:rsidRDefault="006148EA" w:rsidP="006148EA">
      <w:pPr>
        <w:ind w:firstLine="709"/>
        <w:jc w:val="both"/>
        <w:rPr>
          <w:b/>
          <w:bCs/>
          <w:iCs/>
          <w:color w:val="0D0D0D"/>
          <w:sz w:val="26"/>
          <w:szCs w:val="26"/>
        </w:rPr>
      </w:pPr>
      <w:r w:rsidRPr="006148EA">
        <w:rPr>
          <w:color w:val="0D0D0D"/>
          <w:sz w:val="26"/>
          <w:szCs w:val="26"/>
        </w:rPr>
        <w:t>Главная опасность аварий на коммунальных газопроводах – утечка газа, которая может привести к полномасштабному взрыву и серьезным разрушениям.</w:t>
      </w:r>
    </w:p>
    <w:p w:rsidR="006148EA" w:rsidRPr="006148EA" w:rsidRDefault="006148EA" w:rsidP="006148EA">
      <w:pPr>
        <w:ind w:firstLine="709"/>
        <w:jc w:val="both"/>
        <w:rPr>
          <w:b/>
          <w:bCs/>
          <w:iCs/>
          <w:color w:val="0D0D0D"/>
          <w:sz w:val="26"/>
          <w:szCs w:val="26"/>
        </w:rPr>
      </w:pPr>
      <w:r w:rsidRPr="006148EA">
        <w:rPr>
          <w:b/>
          <w:bCs/>
          <w:iCs/>
          <w:color w:val="0D0D0D"/>
          <w:sz w:val="26"/>
          <w:szCs w:val="26"/>
        </w:rPr>
        <w:t>Аварии на магистральных и межпоселковых газопроводах на территории сельского поселения.</w:t>
      </w:r>
    </w:p>
    <w:p w:rsidR="006148EA" w:rsidRPr="006148EA" w:rsidRDefault="006148EA" w:rsidP="006148EA">
      <w:pPr>
        <w:pStyle w:val="2d"/>
        <w:shd w:val="clear" w:color="auto" w:fill="auto"/>
        <w:spacing w:line="240" w:lineRule="auto"/>
        <w:ind w:firstLine="782"/>
        <w:rPr>
          <w:rStyle w:val="2Exact"/>
          <w:rFonts w:eastAsia="SimSun"/>
          <w:color w:val="0D0D0D"/>
        </w:rPr>
      </w:pPr>
      <w:r w:rsidRPr="006148EA">
        <w:rPr>
          <w:rStyle w:val="2Exact"/>
          <w:rFonts w:eastAsia="SimSun"/>
          <w:color w:val="0D0D0D"/>
        </w:rPr>
        <w:t>На территории сельского поселения расположены распределительные межпоселковые газопроводы, а также планируется строительство новых межпоселковых газопроводов для газификации населенных пунктов сельского поселения.</w:t>
      </w:r>
    </w:p>
    <w:p w:rsidR="006148EA" w:rsidRPr="006148EA" w:rsidRDefault="006148EA" w:rsidP="006148EA">
      <w:pPr>
        <w:pStyle w:val="2d"/>
        <w:shd w:val="clear" w:color="auto" w:fill="auto"/>
        <w:spacing w:line="240" w:lineRule="auto"/>
        <w:ind w:firstLine="782"/>
        <w:rPr>
          <w:rFonts w:ascii="Times New Roman" w:hAnsi="Times New Roman" w:cs="Times New Roman"/>
          <w:color w:val="0D0D0D"/>
          <w:sz w:val="26"/>
          <w:szCs w:val="26"/>
        </w:rPr>
      </w:pPr>
      <w:r w:rsidRPr="006148EA">
        <w:rPr>
          <w:rStyle w:val="2Exact"/>
          <w:rFonts w:eastAsia="SimSun"/>
          <w:color w:val="0D0D0D"/>
        </w:rPr>
        <w:t>Возможными причинами возникновения аварий, непосредственно связанных с выбросом газа, приводящим к возникновению ЧС, могут быть следующие события:</w:t>
      </w:r>
    </w:p>
    <w:p w:rsidR="006148EA" w:rsidRPr="006148EA" w:rsidRDefault="006148EA" w:rsidP="006148EA">
      <w:pPr>
        <w:pStyle w:val="2d"/>
        <w:widowControl w:val="0"/>
        <w:numPr>
          <w:ilvl w:val="0"/>
          <w:numId w:val="28"/>
        </w:numPr>
        <w:shd w:val="clear" w:color="auto" w:fill="auto"/>
        <w:tabs>
          <w:tab w:val="left" w:pos="914"/>
        </w:tabs>
        <w:suppressAutoHyphens w:val="0"/>
        <w:spacing w:line="240" w:lineRule="auto"/>
        <w:ind w:firstLine="780"/>
        <w:jc w:val="both"/>
        <w:rPr>
          <w:rFonts w:ascii="Times New Roman" w:hAnsi="Times New Roman" w:cs="Times New Roman"/>
          <w:color w:val="0D0D0D"/>
          <w:sz w:val="26"/>
          <w:szCs w:val="26"/>
        </w:rPr>
      </w:pPr>
      <w:r w:rsidRPr="006148EA">
        <w:rPr>
          <w:rStyle w:val="2Exact"/>
          <w:rFonts w:eastAsia="SimSun"/>
          <w:color w:val="0D0D0D"/>
        </w:rPr>
        <w:t>разрушение (разгерметизация) газопровода;</w:t>
      </w:r>
    </w:p>
    <w:p w:rsidR="006148EA" w:rsidRPr="006148EA" w:rsidRDefault="006148EA" w:rsidP="006148EA">
      <w:pPr>
        <w:pStyle w:val="2d"/>
        <w:widowControl w:val="0"/>
        <w:numPr>
          <w:ilvl w:val="0"/>
          <w:numId w:val="28"/>
        </w:numPr>
        <w:shd w:val="clear" w:color="auto" w:fill="auto"/>
        <w:tabs>
          <w:tab w:val="left" w:pos="914"/>
        </w:tabs>
        <w:suppressAutoHyphens w:val="0"/>
        <w:spacing w:line="240" w:lineRule="auto"/>
        <w:ind w:firstLine="780"/>
        <w:jc w:val="both"/>
        <w:rPr>
          <w:rFonts w:ascii="Times New Roman" w:hAnsi="Times New Roman" w:cs="Times New Roman"/>
          <w:color w:val="0D0D0D"/>
          <w:sz w:val="26"/>
          <w:szCs w:val="26"/>
        </w:rPr>
      </w:pPr>
      <w:r w:rsidRPr="006148EA">
        <w:rPr>
          <w:rStyle w:val="2Exact"/>
          <w:rFonts w:eastAsia="SimSun"/>
          <w:color w:val="0D0D0D"/>
        </w:rPr>
        <w:t>разрушение (разгерметизация) запорной арматуры.</w:t>
      </w:r>
    </w:p>
    <w:p w:rsidR="006148EA" w:rsidRPr="006148EA" w:rsidRDefault="006148EA" w:rsidP="006148EA">
      <w:pPr>
        <w:pStyle w:val="2d"/>
        <w:shd w:val="clear" w:color="auto" w:fill="auto"/>
        <w:spacing w:line="240" w:lineRule="auto"/>
        <w:ind w:firstLine="780"/>
        <w:rPr>
          <w:rFonts w:ascii="Times New Roman" w:hAnsi="Times New Roman" w:cs="Times New Roman"/>
          <w:color w:val="0D0D0D"/>
          <w:sz w:val="26"/>
          <w:szCs w:val="26"/>
        </w:rPr>
      </w:pPr>
      <w:r w:rsidRPr="006148EA">
        <w:rPr>
          <w:rStyle w:val="2Exact"/>
          <w:rFonts w:eastAsia="SimSun"/>
          <w:color w:val="0D0D0D"/>
        </w:rPr>
        <w:t>Приведенные события, в свою очередь, могут произойти по следующим причинам:</w:t>
      </w:r>
    </w:p>
    <w:p w:rsidR="006148EA" w:rsidRPr="006148EA" w:rsidRDefault="006148EA" w:rsidP="006148EA">
      <w:pPr>
        <w:pStyle w:val="2d"/>
        <w:widowControl w:val="0"/>
        <w:numPr>
          <w:ilvl w:val="0"/>
          <w:numId w:val="28"/>
        </w:numPr>
        <w:shd w:val="clear" w:color="auto" w:fill="auto"/>
        <w:tabs>
          <w:tab w:val="left" w:pos="919"/>
        </w:tabs>
        <w:suppressAutoHyphens w:val="0"/>
        <w:spacing w:line="240" w:lineRule="auto"/>
        <w:ind w:firstLine="780"/>
        <w:jc w:val="both"/>
        <w:rPr>
          <w:rFonts w:ascii="Times New Roman" w:hAnsi="Times New Roman" w:cs="Times New Roman"/>
          <w:color w:val="0D0D0D"/>
          <w:sz w:val="26"/>
          <w:szCs w:val="26"/>
        </w:rPr>
      </w:pPr>
      <w:r w:rsidRPr="006148EA">
        <w:rPr>
          <w:rStyle w:val="2Exact"/>
          <w:rFonts w:eastAsia="SimSun"/>
          <w:color w:val="0D0D0D"/>
        </w:rPr>
        <w:t>коррозийное разрушение стенок газопроводов;</w:t>
      </w:r>
    </w:p>
    <w:p w:rsidR="006148EA" w:rsidRPr="006148EA" w:rsidRDefault="006148EA" w:rsidP="006148EA">
      <w:pPr>
        <w:pStyle w:val="2d"/>
        <w:widowControl w:val="0"/>
        <w:numPr>
          <w:ilvl w:val="0"/>
          <w:numId w:val="28"/>
        </w:numPr>
        <w:shd w:val="clear" w:color="auto" w:fill="auto"/>
        <w:tabs>
          <w:tab w:val="left" w:pos="869"/>
        </w:tabs>
        <w:suppressAutoHyphens w:val="0"/>
        <w:spacing w:line="240" w:lineRule="auto"/>
        <w:ind w:firstLine="780"/>
        <w:jc w:val="both"/>
        <w:rPr>
          <w:rStyle w:val="2Exact"/>
          <w:rFonts w:eastAsia="SimSun"/>
          <w:color w:val="0D0D0D"/>
        </w:rPr>
      </w:pPr>
      <w:r w:rsidRPr="006148EA">
        <w:rPr>
          <w:rStyle w:val="2Exact"/>
          <w:rFonts w:eastAsia="SimSun"/>
          <w:color w:val="0D0D0D"/>
        </w:rPr>
        <w:t>разрушения арматуры, фланцевых соединений из-за износа, некачественного монтажа или ремонта.</w:t>
      </w:r>
    </w:p>
    <w:p w:rsidR="006148EA" w:rsidRPr="006148EA" w:rsidRDefault="006148EA" w:rsidP="006148EA">
      <w:pPr>
        <w:pStyle w:val="2d"/>
        <w:tabs>
          <w:tab w:val="left" w:pos="869"/>
        </w:tabs>
        <w:spacing w:line="240" w:lineRule="auto"/>
        <w:ind w:firstLine="851"/>
        <w:rPr>
          <w:rStyle w:val="2Exact"/>
          <w:rFonts w:eastAsia="SimSun"/>
          <w:color w:val="0D0D0D"/>
        </w:rPr>
      </w:pPr>
      <w:r w:rsidRPr="006148EA">
        <w:rPr>
          <w:rFonts w:ascii="Times New Roman" w:hAnsi="Times New Roman" w:cs="Times New Roman"/>
          <w:color w:val="0D0D0D"/>
          <w:sz w:val="26"/>
          <w:szCs w:val="26"/>
        </w:rPr>
        <w:t>Природный газ (СН</w:t>
      </w:r>
      <w:r w:rsidRPr="006148EA">
        <w:rPr>
          <w:rFonts w:ascii="Times New Roman" w:hAnsi="Times New Roman" w:cs="Times New Roman"/>
          <w:color w:val="0D0D0D"/>
          <w:sz w:val="26"/>
          <w:szCs w:val="26"/>
          <w:vertAlign w:val="subscript"/>
        </w:rPr>
        <w:t>4</w:t>
      </w:r>
      <w:r w:rsidRPr="006148EA">
        <w:rPr>
          <w:rFonts w:ascii="Times New Roman" w:hAnsi="Times New Roman" w:cs="Times New Roman"/>
          <w:color w:val="0D0D0D"/>
          <w:sz w:val="26"/>
          <w:szCs w:val="26"/>
        </w:rPr>
        <w:t xml:space="preserve">) бесцветен, </w:t>
      </w:r>
      <w:proofErr w:type="spellStart"/>
      <w:r w:rsidRPr="006148EA">
        <w:rPr>
          <w:rFonts w:ascii="Times New Roman" w:hAnsi="Times New Roman" w:cs="Times New Roman"/>
          <w:color w:val="0D0D0D"/>
          <w:sz w:val="26"/>
          <w:szCs w:val="26"/>
        </w:rPr>
        <w:t>неодорированный</w:t>
      </w:r>
      <w:proofErr w:type="spellEnd"/>
      <w:r w:rsidRPr="006148EA">
        <w:rPr>
          <w:rFonts w:ascii="Times New Roman" w:hAnsi="Times New Roman" w:cs="Times New Roman"/>
          <w:color w:val="0D0D0D"/>
          <w:sz w:val="26"/>
          <w:szCs w:val="26"/>
        </w:rPr>
        <w:t xml:space="preserve"> - не имеет запаха (используемый газ </w:t>
      </w:r>
      <w:proofErr w:type="spellStart"/>
      <w:r w:rsidRPr="006148EA">
        <w:rPr>
          <w:rFonts w:ascii="Times New Roman" w:hAnsi="Times New Roman" w:cs="Times New Roman"/>
          <w:color w:val="0D0D0D"/>
          <w:sz w:val="26"/>
          <w:szCs w:val="26"/>
        </w:rPr>
        <w:t>одорирован</w:t>
      </w:r>
      <w:proofErr w:type="spellEnd"/>
      <w:r w:rsidRPr="006148EA">
        <w:rPr>
          <w:rFonts w:ascii="Times New Roman" w:hAnsi="Times New Roman" w:cs="Times New Roman"/>
          <w:color w:val="0D0D0D"/>
          <w:sz w:val="26"/>
          <w:szCs w:val="26"/>
        </w:rPr>
        <w:t xml:space="preserve"> на АГРС; основной составляющий элемент </w:t>
      </w:r>
      <w:proofErr w:type="spellStart"/>
      <w:r w:rsidRPr="006148EA">
        <w:rPr>
          <w:rFonts w:ascii="Times New Roman" w:hAnsi="Times New Roman" w:cs="Times New Roman"/>
          <w:color w:val="0D0D0D"/>
          <w:sz w:val="26"/>
          <w:szCs w:val="26"/>
        </w:rPr>
        <w:t>одоранта</w:t>
      </w:r>
      <w:proofErr w:type="spellEnd"/>
      <w:r w:rsidRPr="006148EA">
        <w:rPr>
          <w:rFonts w:ascii="Times New Roman" w:hAnsi="Times New Roman" w:cs="Times New Roman"/>
          <w:color w:val="0D0D0D"/>
          <w:sz w:val="26"/>
          <w:szCs w:val="26"/>
        </w:rPr>
        <w:t xml:space="preserve"> - </w:t>
      </w:r>
      <w:proofErr w:type="spellStart"/>
      <w:r w:rsidRPr="006148EA">
        <w:rPr>
          <w:rFonts w:ascii="Times New Roman" w:hAnsi="Times New Roman" w:cs="Times New Roman"/>
          <w:color w:val="0D0D0D"/>
          <w:sz w:val="26"/>
          <w:szCs w:val="26"/>
        </w:rPr>
        <w:t>этилмеркаптан</w:t>
      </w:r>
      <w:proofErr w:type="spellEnd"/>
      <w:r w:rsidRPr="006148EA">
        <w:rPr>
          <w:rFonts w:ascii="Times New Roman" w:hAnsi="Times New Roman" w:cs="Times New Roman"/>
          <w:color w:val="0D0D0D"/>
          <w:sz w:val="26"/>
          <w:szCs w:val="26"/>
        </w:rPr>
        <w:t xml:space="preserve"> имеет специфический запах), взрывопожароопасен, почти в два раза легче воздуха. </w:t>
      </w:r>
      <w:r w:rsidRPr="006148EA">
        <w:rPr>
          <w:rStyle w:val="2Exact"/>
          <w:rFonts w:eastAsia="SimSun"/>
          <w:color w:val="0D0D0D"/>
        </w:rPr>
        <w:t>Температура воспламенения газа - 650-670</w:t>
      </w:r>
      <w:r w:rsidRPr="006148EA">
        <w:rPr>
          <w:rFonts w:ascii="Times New Roman" w:hAnsi="Times New Roman" w:cs="Times New Roman"/>
          <w:bCs/>
          <w:color w:val="0D0D0D"/>
          <w:sz w:val="26"/>
          <w:szCs w:val="26"/>
        </w:rPr>
        <w:t>˚</w:t>
      </w:r>
      <w:r w:rsidRPr="006148EA">
        <w:rPr>
          <w:rStyle w:val="2Exact"/>
          <w:rFonts w:eastAsia="SimSun"/>
          <w:color w:val="0D0D0D"/>
        </w:rPr>
        <w:t xml:space="preserve">С, пределы </w:t>
      </w:r>
      <w:proofErr w:type="spellStart"/>
      <w:r w:rsidRPr="006148EA">
        <w:rPr>
          <w:rStyle w:val="2Exact"/>
          <w:rFonts w:eastAsia="SimSun"/>
          <w:color w:val="0D0D0D"/>
        </w:rPr>
        <w:t>взрываемости</w:t>
      </w:r>
      <w:proofErr w:type="spellEnd"/>
      <w:r w:rsidRPr="006148EA">
        <w:rPr>
          <w:rStyle w:val="2Exact"/>
          <w:rFonts w:eastAsia="SimSun"/>
          <w:color w:val="0D0D0D"/>
        </w:rPr>
        <w:t xml:space="preserve"> - 5-15% объема. </w:t>
      </w:r>
    </w:p>
    <w:p w:rsidR="006148EA" w:rsidRPr="006148EA" w:rsidRDefault="006148EA" w:rsidP="006148EA">
      <w:pPr>
        <w:pStyle w:val="2d"/>
        <w:shd w:val="clear" w:color="auto" w:fill="auto"/>
        <w:spacing w:line="240" w:lineRule="auto"/>
        <w:ind w:firstLine="782"/>
        <w:rPr>
          <w:rStyle w:val="2Exact"/>
          <w:rFonts w:eastAsia="SimSun"/>
          <w:color w:val="0D0D0D"/>
        </w:rPr>
      </w:pPr>
      <w:r w:rsidRPr="006148EA">
        <w:rPr>
          <w:rStyle w:val="2Exact"/>
          <w:rFonts w:eastAsia="SimSun"/>
          <w:color w:val="0D0D0D"/>
        </w:rPr>
        <w:t xml:space="preserve">Состав природного газа отвечает требованиям ГОСТ 51.40-93: </w:t>
      </w:r>
    </w:p>
    <w:p w:rsidR="006148EA" w:rsidRPr="006148EA" w:rsidRDefault="006148EA" w:rsidP="006148EA">
      <w:pPr>
        <w:pStyle w:val="2d"/>
        <w:shd w:val="clear" w:color="auto" w:fill="auto"/>
        <w:spacing w:line="240" w:lineRule="auto"/>
        <w:ind w:firstLine="782"/>
        <w:rPr>
          <w:rStyle w:val="2Exact"/>
          <w:rFonts w:eastAsia="SimSun"/>
          <w:color w:val="0D0D0D"/>
        </w:rPr>
      </w:pPr>
      <w:r w:rsidRPr="006148EA">
        <w:rPr>
          <w:rStyle w:val="2Exact"/>
          <w:rFonts w:eastAsia="SimSun"/>
          <w:color w:val="0D0D0D"/>
        </w:rPr>
        <w:t xml:space="preserve">- метан – 98,64%; </w:t>
      </w:r>
    </w:p>
    <w:p w:rsidR="006148EA" w:rsidRPr="006148EA" w:rsidRDefault="006148EA" w:rsidP="006148EA">
      <w:pPr>
        <w:pStyle w:val="2d"/>
        <w:shd w:val="clear" w:color="auto" w:fill="auto"/>
        <w:spacing w:line="240" w:lineRule="auto"/>
        <w:ind w:firstLine="782"/>
        <w:rPr>
          <w:rStyle w:val="2Exact"/>
          <w:rFonts w:eastAsia="SimSun"/>
          <w:color w:val="0D0D0D"/>
        </w:rPr>
      </w:pPr>
      <w:r w:rsidRPr="006148EA">
        <w:rPr>
          <w:rStyle w:val="2Exact"/>
          <w:rFonts w:eastAsia="SimSun"/>
          <w:color w:val="0D0D0D"/>
        </w:rPr>
        <w:t xml:space="preserve">- этан – 0,46%; </w:t>
      </w:r>
    </w:p>
    <w:p w:rsidR="006148EA" w:rsidRPr="006148EA" w:rsidRDefault="006148EA" w:rsidP="006148EA">
      <w:pPr>
        <w:pStyle w:val="2d"/>
        <w:shd w:val="clear" w:color="auto" w:fill="auto"/>
        <w:spacing w:line="240" w:lineRule="auto"/>
        <w:ind w:firstLine="782"/>
        <w:rPr>
          <w:rStyle w:val="2Exact"/>
          <w:rFonts w:eastAsia="SimSun"/>
          <w:color w:val="0D0D0D"/>
        </w:rPr>
      </w:pPr>
      <w:r w:rsidRPr="006148EA">
        <w:rPr>
          <w:rStyle w:val="2Exact"/>
          <w:rFonts w:eastAsia="SimSun"/>
          <w:color w:val="0D0D0D"/>
        </w:rPr>
        <w:t xml:space="preserve">- пропан – 0,12%; </w:t>
      </w:r>
    </w:p>
    <w:p w:rsidR="006148EA" w:rsidRPr="006148EA" w:rsidRDefault="006148EA" w:rsidP="006148EA">
      <w:pPr>
        <w:pStyle w:val="2d"/>
        <w:shd w:val="clear" w:color="auto" w:fill="auto"/>
        <w:spacing w:line="240" w:lineRule="auto"/>
        <w:ind w:firstLine="782"/>
        <w:rPr>
          <w:rStyle w:val="2Exact"/>
          <w:rFonts w:eastAsia="SimSun"/>
          <w:color w:val="0D0D0D"/>
        </w:rPr>
      </w:pPr>
      <w:r w:rsidRPr="006148EA">
        <w:rPr>
          <w:rStyle w:val="2Exact"/>
          <w:rFonts w:eastAsia="SimSun"/>
          <w:color w:val="0D0D0D"/>
        </w:rPr>
        <w:t xml:space="preserve">- азот – 0,74%; </w:t>
      </w:r>
    </w:p>
    <w:p w:rsidR="006148EA" w:rsidRPr="006148EA" w:rsidRDefault="006148EA" w:rsidP="006148EA">
      <w:pPr>
        <w:pStyle w:val="2d"/>
        <w:shd w:val="clear" w:color="auto" w:fill="auto"/>
        <w:spacing w:line="240" w:lineRule="auto"/>
        <w:ind w:firstLine="782"/>
        <w:rPr>
          <w:rStyle w:val="2Exact"/>
          <w:rFonts w:eastAsia="SimSun"/>
          <w:color w:val="0D0D0D"/>
        </w:rPr>
      </w:pPr>
      <w:r w:rsidRPr="006148EA">
        <w:rPr>
          <w:rStyle w:val="2Exact"/>
          <w:rFonts w:eastAsia="SimSun"/>
          <w:color w:val="0D0D0D"/>
        </w:rPr>
        <w:t>- углерод – 0,04%.</w:t>
      </w:r>
    </w:p>
    <w:p w:rsidR="006148EA" w:rsidRPr="006148EA" w:rsidRDefault="006148EA" w:rsidP="006148EA">
      <w:pPr>
        <w:pStyle w:val="2d"/>
        <w:shd w:val="clear" w:color="auto" w:fill="auto"/>
        <w:spacing w:line="240" w:lineRule="auto"/>
        <w:ind w:firstLine="800"/>
        <w:rPr>
          <w:rStyle w:val="2Exact"/>
          <w:rFonts w:eastAsia="SimSun"/>
          <w:color w:val="0D0D0D"/>
        </w:rPr>
      </w:pPr>
      <w:r w:rsidRPr="006148EA">
        <w:rPr>
          <w:rStyle w:val="2Exact"/>
          <w:rFonts w:eastAsia="SimSun"/>
          <w:color w:val="0D0D0D"/>
        </w:rPr>
        <w:t>Возможные последствия  при разрушении газопровода на линейном участке:</w:t>
      </w:r>
    </w:p>
    <w:p w:rsidR="006148EA" w:rsidRPr="006148EA" w:rsidRDefault="006148EA" w:rsidP="006148EA">
      <w:pPr>
        <w:pStyle w:val="2d"/>
        <w:shd w:val="clear" w:color="auto" w:fill="auto"/>
        <w:spacing w:line="240" w:lineRule="auto"/>
        <w:ind w:firstLine="800"/>
        <w:rPr>
          <w:color w:val="0D0D0D"/>
          <w:sz w:val="26"/>
          <w:szCs w:val="26"/>
        </w:rPr>
      </w:pPr>
      <w:r w:rsidRPr="00912A4D">
        <w:rPr>
          <w:rStyle w:val="2c"/>
          <w:rFonts w:eastAsia="SimSun"/>
          <w:color w:val="0D0D0D"/>
          <w:sz w:val="28"/>
          <w:szCs w:val="28"/>
        </w:rPr>
        <w:t xml:space="preserve">- </w:t>
      </w:r>
      <w:r w:rsidRPr="006148EA">
        <w:rPr>
          <w:rFonts w:ascii="Times New Roman" w:hAnsi="Times New Roman" w:cs="Times New Roman"/>
          <w:color w:val="0D0D0D"/>
          <w:sz w:val="26"/>
          <w:szCs w:val="26"/>
        </w:rPr>
        <w:t>Разрушение межпоселкового газопровода высокого давления при про</w:t>
      </w:r>
      <w:r w:rsidRPr="006148EA">
        <w:rPr>
          <w:rFonts w:ascii="Times New Roman" w:hAnsi="Times New Roman" w:cs="Times New Roman"/>
          <w:color w:val="0D0D0D"/>
          <w:sz w:val="26"/>
          <w:szCs w:val="26"/>
        </w:rPr>
        <w:softHyphen/>
        <w:t>изводстве несанкционированных земляных работ; образование выброса природного газа; рассе</w:t>
      </w:r>
      <w:r w:rsidRPr="006148EA">
        <w:rPr>
          <w:rFonts w:ascii="Times New Roman" w:hAnsi="Times New Roman" w:cs="Times New Roman"/>
          <w:color w:val="0D0D0D"/>
          <w:sz w:val="26"/>
          <w:szCs w:val="26"/>
        </w:rPr>
        <w:softHyphen/>
        <w:t xml:space="preserve">ивание газа в окружающей среде; образование смеси ГВС; взрыв </w:t>
      </w:r>
      <w:proofErr w:type="spellStart"/>
      <w:r w:rsidRPr="006148EA">
        <w:rPr>
          <w:rFonts w:ascii="Times New Roman" w:hAnsi="Times New Roman" w:cs="Times New Roman"/>
          <w:color w:val="0D0D0D"/>
          <w:sz w:val="26"/>
          <w:szCs w:val="26"/>
        </w:rPr>
        <w:t>газовоздушной</w:t>
      </w:r>
      <w:proofErr w:type="spellEnd"/>
      <w:r w:rsidRPr="006148EA">
        <w:rPr>
          <w:rFonts w:ascii="Times New Roman" w:hAnsi="Times New Roman" w:cs="Times New Roman"/>
          <w:color w:val="0D0D0D"/>
          <w:sz w:val="26"/>
          <w:szCs w:val="26"/>
        </w:rPr>
        <w:t xml:space="preserve"> смеси; образо</w:t>
      </w:r>
      <w:r w:rsidRPr="006148EA">
        <w:rPr>
          <w:rStyle w:val="2Exact"/>
          <w:rFonts w:eastAsia="SimSun"/>
          <w:color w:val="0D0D0D"/>
        </w:rPr>
        <w:t xml:space="preserve">вание мест горящего технологического </w:t>
      </w:r>
      <w:r w:rsidRPr="006148EA">
        <w:rPr>
          <w:rStyle w:val="2Exact"/>
          <w:rFonts w:eastAsia="SimSun"/>
          <w:color w:val="0D0D0D"/>
        </w:rPr>
        <w:lastRenderedPageBreak/>
        <w:t>оборудования; пожар с последующим вовлечением га</w:t>
      </w:r>
      <w:r w:rsidRPr="006148EA">
        <w:rPr>
          <w:rStyle w:val="2Exact"/>
          <w:rFonts w:eastAsia="SimSun"/>
          <w:color w:val="0D0D0D"/>
        </w:rPr>
        <w:softHyphen/>
        <w:t>зового оборудования и поражением обслуживающего персонала и населения.</w:t>
      </w:r>
    </w:p>
    <w:p w:rsidR="006148EA" w:rsidRPr="006148EA" w:rsidRDefault="006148EA" w:rsidP="006148EA">
      <w:pPr>
        <w:pStyle w:val="2d"/>
        <w:shd w:val="clear" w:color="auto" w:fill="auto"/>
        <w:spacing w:line="240" w:lineRule="auto"/>
        <w:ind w:firstLine="780"/>
        <w:rPr>
          <w:color w:val="0D0D0D"/>
          <w:sz w:val="26"/>
          <w:szCs w:val="26"/>
        </w:rPr>
      </w:pPr>
      <w:r w:rsidRPr="006148EA">
        <w:rPr>
          <w:rStyle w:val="2Exact0"/>
          <w:rFonts w:eastAsia="SimSun"/>
          <w:color w:val="0D0D0D"/>
          <w:sz w:val="26"/>
          <w:szCs w:val="26"/>
        </w:rPr>
        <w:t xml:space="preserve">- </w:t>
      </w:r>
      <w:r w:rsidRPr="006148EA">
        <w:rPr>
          <w:rStyle w:val="2Exact"/>
          <w:rFonts w:eastAsia="SimSun"/>
          <w:color w:val="0D0D0D"/>
        </w:rPr>
        <w:t>Разрушение межпоселкового газопровода среднего давления в непо</w:t>
      </w:r>
      <w:r w:rsidRPr="006148EA">
        <w:rPr>
          <w:rStyle w:val="2Exact"/>
          <w:rFonts w:eastAsia="SimSun"/>
          <w:color w:val="0D0D0D"/>
        </w:rPr>
        <w:softHyphen/>
        <w:t>средственной близости с ГРП при производстве несанкционированных земляных работ; образо</w:t>
      </w:r>
      <w:r w:rsidRPr="006148EA">
        <w:rPr>
          <w:rStyle w:val="2Exact"/>
          <w:rFonts w:eastAsia="SimSun"/>
          <w:color w:val="0D0D0D"/>
        </w:rPr>
        <w:softHyphen/>
        <w:t xml:space="preserve">вание выброса природного газа; рассеивание газа в окружающей среде; образование смеси ГВС; взрыв </w:t>
      </w:r>
      <w:proofErr w:type="spellStart"/>
      <w:r w:rsidRPr="006148EA">
        <w:rPr>
          <w:rStyle w:val="2Exact"/>
          <w:rFonts w:eastAsia="SimSun"/>
          <w:color w:val="0D0D0D"/>
        </w:rPr>
        <w:t>газовоздушной</w:t>
      </w:r>
      <w:proofErr w:type="spellEnd"/>
      <w:r w:rsidRPr="006148EA">
        <w:rPr>
          <w:rStyle w:val="2Exact"/>
          <w:rFonts w:eastAsia="SimSun"/>
          <w:color w:val="0D0D0D"/>
        </w:rPr>
        <w:t xml:space="preserve"> смеси; образование мест горящего технологического оборудования; по</w:t>
      </w:r>
      <w:r w:rsidRPr="006148EA">
        <w:rPr>
          <w:rStyle w:val="2Exact"/>
          <w:rFonts w:eastAsia="SimSun"/>
          <w:color w:val="0D0D0D"/>
        </w:rPr>
        <w:softHyphen/>
        <w:t>жар с последующим вовлечением газового оборудования и поражением обслуживающего пер</w:t>
      </w:r>
      <w:r w:rsidRPr="006148EA">
        <w:rPr>
          <w:rStyle w:val="2Exact"/>
          <w:rFonts w:eastAsia="SimSun"/>
          <w:color w:val="0D0D0D"/>
        </w:rPr>
        <w:softHyphen/>
        <w:t>сонала и населения.</w:t>
      </w:r>
    </w:p>
    <w:p w:rsidR="006148EA" w:rsidRPr="006148EA" w:rsidRDefault="006148EA" w:rsidP="006148EA">
      <w:pPr>
        <w:rPr>
          <w:rStyle w:val="2Exact"/>
          <w:rFonts w:eastAsia="SimSun"/>
          <w:color w:val="0D0D0D"/>
        </w:rPr>
      </w:pPr>
      <w:r w:rsidRPr="006148EA">
        <w:rPr>
          <w:rStyle w:val="2Exact0"/>
          <w:rFonts w:eastAsia="SimSun"/>
          <w:color w:val="0D0D0D"/>
          <w:sz w:val="26"/>
          <w:szCs w:val="26"/>
        </w:rPr>
        <w:t xml:space="preserve">- </w:t>
      </w:r>
      <w:r w:rsidRPr="006148EA">
        <w:rPr>
          <w:rStyle w:val="2Exact"/>
          <w:rFonts w:eastAsia="SimSun"/>
          <w:color w:val="0D0D0D"/>
        </w:rPr>
        <w:t>Разрушение газопровода низкого давления; проходящего по улицам деревень сельского поселения при производстве несанкционированных земляных работ; обра</w:t>
      </w:r>
      <w:r w:rsidRPr="006148EA">
        <w:rPr>
          <w:rStyle w:val="2Exact"/>
          <w:rFonts w:eastAsia="SimSun"/>
          <w:color w:val="0D0D0D"/>
        </w:rPr>
        <w:softHyphen/>
        <w:t xml:space="preserve">зование выброса природного газа; рассеивание газа в окружающей среде; образование смеси ГВС; взрыв </w:t>
      </w:r>
      <w:proofErr w:type="spellStart"/>
      <w:r w:rsidRPr="006148EA">
        <w:rPr>
          <w:rStyle w:val="2Exact"/>
          <w:rFonts w:eastAsia="SimSun"/>
          <w:color w:val="0D0D0D"/>
        </w:rPr>
        <w:t>газовоздушной</w:t>
      </w:r>
      <w:proofErr w:type="spellEnd"/>
      <w:r w:rsidRPr="006148EA">
        <w:rPr>
          <w:rStyle w:val="2Exact"/>
          <w:rFonts w:eastAsia="SimSun"/>
          <w:color w:val="0D0D0D"/>
        </w:rPr>
        <w:t xml:space="preserve"> смеси; образование мест горящего технологического оборудования; пожар с последующим вовлечением газового оборудования и поражением населения.</w:t>
      </w:r>
    </w:p>
    <w:p w:rsidR="006148EA" w:rsidRDefault="006148EA" w:rsidP="006148EA">
      <w:pPr>
        <w:rPr>
          <w:rStyle w:val="2Exact"/>
          <w:rFonts w:eastAsia="SimSun"/>
          <w:color w:val="0D0D0D"/>
          <w:sz w:val="28"/>
          <w:szCs w:val="28"/>
        </w:rPr>
      </w:pPr>
    </w:p>
    <w:p w:rsidR="00BA2465" w:rsidRPr="00BA2465" w:rsidRDefault="00BA2465">
      <w:pPr>
        <w:rPr>
          <w:b/>
          <w:bCs/>
          <w:sz w:val="26"/>
          <w:szCs w:val="26"/>
        </w:rPr>
      </w:pPr>
    </w:p>
    <w:p w:rsidR="0065439A" w:rsidRPr="009D22B9" w:rsidRDefault="00420E70" w:rsidP="00414101">
      <w:pPr>
        <w:pStyle w:val="3"/>
        <w:spacing w:line="240" w:lineRule="auto"/>
        <w:jc w:val="center"/>
        <w:rPr>
          <w:sz w:val="26"/>
          <w:szCs w:val="26"/>
          <w:lang w:val="ru-RU"/>
        </w:rPr>
      </w:pPr>
      <w:bookmarkStart w:id="112" w:name="_Toc176249387"/>
      <w:proofErr w:type="gramStart"/>
      <w:r w:rsidRPr="00444E67">
        <w:rPr>
          <w:sz w:val="26"/>
          <w:szCs w:val="26"/>
        </w:rPr>
        <w:t>VI</w:t>
      </w:r>
      <w:r w:rsidRPr="009D22B9">
        <w:rPr>
          <w:sz w:val="26"/>
          <w:szCs w:val="26"/>
          <w:lang w:val="ru-RU"/>
        </w:rPr>
        <w:t xml:space="preserve">.3 </w:t>
      </w:r>
      <w:r w:rsidR="0065439A" w:rsidRPr="009D22B9">
        <w:rPr>
          <w:sz w:val="26"/>
          <w:szCs w:val="26"/>
          <w:lang w:val="ru-RU"/>
        </w:rPr>
        <w:t>Перечень мероприятий по обеспечению пожарной безопасности.</w:t>
      </w:r>
      <w:bookmarkEnd w:id="112"/>
      <w:proofErr w:type="gramEnd"/>
    </w:p>
    <w:p w:rsidR="0065439A" w:rsidRPr="007D7B18" w:rsidRDefault="0065439A" w:rsidP="001F7095">
      <w:pPr>
        <w:rPr>
          <w:b/>
          <w:sz w:val="26"/>
          <w:szCs w:val="26"/>
        </w:rPr>
      </w:pPr>
      <w:r w:rsidRPr="007D7B18">
        <w:rPr>
          <w:b/>
          <w:sz w:val="26"/>
          <w:szCs w:val="26"/>
        </w:rPr>
        <w:t>Природные пожары.</w:t>
      </w:r>
    </w:p>
    <w:p w:rsidR="0065439A" w:rsidRPr="00DF7F51" w:rsidRDefault="0065439A" w:rsidP="001F7095">
      <w:pPr>
        <w:ind w:firstLine="709"/>
        <w:jc w:val="both"/>
        <w:rPr>
          <w:sz w:val="26"/>
          <w:szCs w:val="26"/>
        </w:rPr>
      </w:pPr>
      <w:r w:rsidRPr="00DF7F51">
        <w:rPr>
          <w:b/>
          <w:sz w:val="26"/>
          <w:szCs w:val="26"/>
        </w:rPr>
        <w:t xml:space="preserve"> </w:t>
      </w:r>
      <w:r w:rsidRPr="00DF7F51">
        <w:rPr>
          <w:sz w:val="26"/>
          <w:szCs w:val="26"/>
        </w:rPr>
        <w:t xml:space="preserve">Наиболее вероятными местами возникновения лесных пожаров (по условиям произрастания) являются леса. </w:t>
      </w:r>
    </w:p>
    <w:p w:rsidR="0065439A" w:rsidRPr="008E3519" w:rsidRDefault="0065439A" w:rsidP="001F7095">
      <w:pPr>
        <w:ind w:firstLine="709"/>
        <w:jc w:val="both"/>
        <w:rPr>
          <w:sz w:val="26"/>
          <w:szCs w:val="26"/>
        </w:rPr>
      </w:pPr>
      <w:r w:rsidRPr="008E3519">
        <w:rPr>
          <w:sz w:val="26"/>
          <w:szCs w:val="26"/>
        </w:rPr>
        <w:t xml:space="preserve">Наиболее вероятно возникновение низовых пожаров площадью до 5-10 га на территории </w:t>
      </w:r>
      <w:proofErr w:type="spellStart"/>
      <w:r w:rsidR="008E3519" w:rsidRPr="008E3519">
        <w:rPr>
          <w:sz w:val="26"/>
          <w:szCs w:val="26"/>
        </w:rPr>
        <w:t>Малоярослвецкого</w:t>
      </w:r>
      <w:proofErr w:type="spellEnd"/>
      <w:r w:rsidR="008E3519" w:rsidRPr="008E3519">
        <w:rPr>
          <w:sz w:val="26"/>
          <w:szCs w:val="26"/>
        </w:rPr>
        <w:t xml:space="preserve"> лесничества</w:t>
      </w:r>
      <w:r w:rsidRPr="008E3519">
        <w:rPr>
          <w:sz w:val="26"/>
          <w:szCs w:val="26"/>
        </w:rPr>
        <w:t xml:space="preserve">, где произрастают преимущественно сосновые леса и хвойные молодняки, относящиеся к I и II классам пожарной опасности. Переход низовых пожаров в верховые маловероятен. </w:t>
      </w:r>
    </w:p>
    <w:p w:rsidR="0065439A" w:rsidRPr="0065439A" w:rsidRDefault="0065439A" w:rsidP="001F7095">
      <w:pPr>
        <w:ind w:firstLine="709"/>
        <w:jc w:val="both"/>
        <w:rPr>
          <w:sz w:val="26"/>
          <w:szCs w:val="26"/>
        </w:rPr>
      </w:pPr>
      <w:r w:rsidRPr="00DF7F51">
        <w:rPr>
          <w:sz w:val="26"/>
          <w:szCs w:val="26"/>
        </w:rPr>
        <w:t xml:space="preserve">Наиболее пожароопасными месяцами для лесов являются конец апреля - май и летний период при высокой температуре и малом количестве осадков. Осенние пожары – более редкое явление. Соответственно самый высокий показатель </w:t>
      </w:r>
      <w:proofErr w:type="spellStart"/>
      <w:r w:rsidRPr="00DF7F51">
        <w:rPr>
          <w:sz w:val="26"/>
          <w:szCs w:val="26"/>
        </w:rPr>
        <w:t>горимости</w:t>
      </w:r>
      <w:proofErr w:type="spellEnd"/>
      <w:r w:rsidRPr="00DF7F51">
        <w:rPr>
          <w:sz w:val="26"/>
          <w:szCs w:val="26"/>
        </w:rPr>
        <w:t xml:space="preserve"> лесов наблюдается с конца апреля до начала сентября.</w:t>
      </w:r>
    </w:p>
    <w:p w:rsidR="0065439A" w:rsidRPr="00476EAC" w:rsidRDefault="0065439A" w:rsidP="001F7095">
      <w:pPr>
        <w:widowControl w:val="0"/>
        <w:ind w:firstLine="709"/>
        <w:jc w:val="both"/>
        <w:rPr>
          <w:sz w:val="26"/>
          <w:szCs w:val="26"/>
        </w:rPr>
      </w:pPr>
      <w:r w:rsidRPr="00476EAC">
        <w:rPr>
          <w:sz w:val="26"/>
          <w:szCs w:val="26"/>
        </w:rPr>
        <w:t xml:space="preserve">Основными причинами возникновения лесных пожаров остаются антропогенные факторы - это непотушенные спички, окурки, брошенные проходящими через лес людьми или выброшенные с проезжающего автотранспорта; не затушенные костры в местах рыбалок, сенокосов, лесозаготовительных работ, ночевок туристов; выжигание сухой травы вдоль дорог, а также </w:t>
      </w:r>
      <w:proofErr w:type="spellStart"/>
      <w:r w:rsidRPr="00476EAC">
        <w:rPr>
          <w:sz w:val="26"/>
          <w:szCs w:val="26"/>
        </w:rPr>
        <w:t>сельхозпалы</w:t>
      </w:r>
      <w:proofErr w:type="spellEnd"/>
      <w:r w:rsidRPr="00476EAC">
        <w:rPr>
          <w:sz w:val="26"/>
          <w:szCs w:val="26"/>
        </w:rPr>
        <w:t xml:space="preserve">. </w:t>
      </w:r>
    </w:p>
    <w:p w:rsidR="0065439A" w:rsidRPr="00D924EB" w:rsidRDefault="0065439A" w:rsidP="001F7095">
      <w:pPr>
        <w:ind w:firstLine="709"/>
        <w:jc w:val="both"/>
        <w:rPr>
          <w:sz w:val="26"/>
          <w:szCs w:val="26"/>
        </w:rPr>
      </w:pPr>
      <w:r w:rsidRPr="00D924EB">
        <w:rPr>
          <w:sz w:val="26"/>
          <w:szCs w:val="26"/>
        </w:rPr>
        <w:t xml:space="preserve">На территории Калужской области числится 471 торфяное месторождение площадью в промышленных границах 1 га и более, общая площадь которых в нулевой границе составляет 22927,7 га, в границе промышленных глубин торфяной залежи – 11353,9 га, общие запасы и ресурсы (при 40% влаге) – 36,1 млн. тонн торфа. </w:t>
      </w:r>
    </w:p>
    <w:p w:rsidR="009A4F70" w:rsidRDefault="0065439A" w:rsidP="001F7095">
      <w:pPr>
        <w:pStyle w:val="212"/>
        <w:spacing w:line="240" w:lineRule="auto"/>
        <w:ind w:firstLine="709"/>
        <w:rPr>
          <w:sz w:val="26"/>
          <w:szCs w:val="26"/>
        </w:rPr>
      </w:pPr>
      <w:r w:rsidRPr="006F712A">
        <w:rPr>
          <w:bCs/>
          <w:sz w:val="26"/>
          <w:szCs w:val="26"/>
        </w:rPr>
        <w:t xml:space="preserve">Территория сельского поселения попадает в район </w:t>
      </w:r>
      <w:r w:rsidR="009A4F70" w:rsidRPr="009A4F70">
        <w:rPr>
          <w:sz w:val="26"/>
          <w:szCs w:val="26"/>
        </w:rPr>
        <w:t xml:space="preserve">слабой </w:t>
      </w:r>
      <w:proofErr w:type="spellStart"/>
      <w:r w:rsidR="009A4F70" w:rsidRPr="009A4F70">
        <w:rPr>
          <w:sz w:val="26"/>
          <w:szCs w:val="26"/>
        </w:rPr>
        <w:t>заторфованности</w:t>
      </w:r>
      <w:proofErr w:type="spellEnd"/>
      <w:r w:rsidR="009A4F70" w:rsidRPr="009A4F70">
        <w:rPr>
          <w:sz w:val="26"/>
          <w:szCs w:val="26"/>
        </w:rPr>
        <w:t xml:space="preserve"> малых разнотипных торфяных месторождений повышенной зольности. Расположен в северной части области и занимает Медынский, Боровский, Малоярослав</w:t>
      </w:r>
      <w:r w:rsidR="009A4F70">
        <w:rPr>
          <w:sz w:val="26"/>
          <w:szCs w:val="26"/>
        </w:rPr>
        <w:t>ец</w:t>
      </w:r>
      <w:r w:rsidR="009A4F70" w:rsidRPr="009A4F70">
        <w:rPr>
          <w:sz w:val="26"/>
          <w:szCs w:val="26"/>
        </w:rPr>
        <w:t xml:space="preserve">кий, Жуковский, Юхновский, Дзержинский и Мосальский районы. </w:t>
      </w:r>
      <w:proofErr w:type="spellStart"/>
      <w:r w:rsidR="009A4F70" w:rsidRPr="009A4F70">
        <w:rPr>
          <w:sz w:val="26"/>
          <w:szCs w:val="26"/>
        </w:rPr>
        <w:t>Заторфованность</w:t>
      </w:r>
      <w:proofErr w:type="spellEnd"/>
      <w:r w:rsidR="009A4F70" w:rsidRPr="009A4F70">
        <w:rPr>
          <w:sz w:val="26"/>
          <w:szCs w:val="26"/>
        </w:rPr>
        <w:t xml:space="preserve"> района составляет менее 0,39%</w:t>
      </w:r>
    </w:p>
    <w:p w:rsidR="0065439A" w:rsidRPr="006F712A" w:rsidRDefault="0065439A" w:rsidP="001F7095">
      <w:pPr>
        <w:pStyle w:val="212"/>
        <w:spacing w:line="240" w:lineRule="auto"/>
        <w:ind w:firstLine="709"/>
        <w:rPr>
          <w:sz w:val="26"/>
          <w:szCs w:val="26"/>
          <w:lang w:eastAsia="ru-RU"/>
        </w:rPr>
      </w:pPr>
      <w:r w:rsidRPr="006F712A">
        <w:rPr>
          <w:sz w:val="26"/>
          <w:szCs w:val="26"/>
        </w:rPr>
        <w:t xml:space="preserve">Анализ торфяных пожаров показал, что наиболее благоприятные условия для их возникновения создаются на выработанных или выведенных из эксплуатации участках торфяных месторождений при отсутствии надлежащего </w:t>
      </w:r>
      <w:proofErr w:type="gramStart"/>
      <w:r w:rsidRPr="006F712A">
        <w:rPr>
          <w:sz w:val="26"/>
          <w:szCs w:val="26"/>
        </w:rPr>
        <w:t>контроля за</w:t>
      </w:r>
      <w:proofErr w:type="gramEnd"/>
      <w:r w:rsidRPr="006F712A">
        <w:rPr>
          <w:sz w:val="26"/>
          <w:szCs w:val="26"/>
        </w:rPr>
        <w:t xml:space="preserve"> их противопожарным состоянием со стороны землевладельцев, </w:t>
      </w:r>
      <w:r w:rsidRPr="006F712A">
        <w:rPr>
          <w:sz w:val="26"/>
          <w:szCs w:val="26"/>
        </w:rPr>
        <w:lastRenderedPageBreak/>
        <w:t xml:space="preserve">отсутствии противопожарных зон, систем противопожарного водоснабжения или обводнения площадей, отсутствии либо нехватке пожарно-технического оборудования и персонала. Основными причинами возникновения лесных и торфяных пожаров остаются антропогенные факторы - это непотушенные спички, окурки, брошенные проходящими через лес людьми или выброшенные с проезжающего автотранспорта; не затушенные костры в местах рыбалок, сенокосов, лесозаготовительных работ, ночевок туристов; выжигание сухой травы вдоль дорог, а также </w:t>
      </w:r>
      <w:proofErr w:type="spellStart"/>
      <w:r w:rsidRPr="006F712A">
        <w:rPr>
          <w:sz w:val="26"/>
          <w:szCs w:val="26"/>
        </w:rPr>
        <w:t>сельхозпалы</w:t>
      </w:r>
      <w:proofErr w:type="spellEnd"/>
    </w:p>
    <w:p w:rsidR="0065439A" w:rsidRPr="006F712A" w:rsidRDefault="0065439A" w:rsidP="001F7095">
      <w:pPr>
        <w:ind w:firstLine="709"/>
        <w:jc w:val="both"/>
        <w:rPr>
          <w:sz w:val="26"/>
          <w:szCs w:val="26"/>
        </w:rPr>
      </w:pPr>
      <w:r w:rsidRPr="006F712A">
        <w:rPr>
          <w:sz w:val="26"/>
          <w:szCs w:val="26"/>
        </w:rPr>
        <w:t>В целях обеспечения дополнительной противопожарной защиты населенных пунктов, расположенных в непосредственной близости от лесных массивов и наиболее подверженных угрозе природных пожаров созданы добровольные пожарные дружины и  пожарные команды.</w:t>
      </w:r>
    </w:p>
    <w:p w:rsidR="0065439A" w:rsidRPr="006F712A" w:rsidRDefault="0065439A" w:rsidP="001F7095">
      <w:pPr>
        <w:ind w:firstLine="709"/>
        <w:jc w:val="both"/>
        <w:rPr>
          <w:sz w:val="26"/>
          <w:szCs w:val="26"/>
        </w:rPr>
      </w:pPr>
      <w:r w:rsidRPr="006F712A">
        <w:rPr>
          <w:sz w:val="26"/>
          <w:szCs w:val="26"/>
        </w:rPr>
        <w:t xml:space="preserve">Ведётся </w:t>
      </w:r>
      <w:proofErr w:type="gramStart"/>
      <w:r w:rsidRPr="006F712A">
        <w:rPr>
          <w:sz w:val="26"/>
          <w:szCs w:val="26"/>
        </w:rPr>
        <w:t>контроль за</w:t>
      </w:r>
      <w:proofErr w:type="gramEnd"/>
      <w:r w:rsidRPr="006F712A">
        <w:rPr>
          <w:sz w:val="26"/>
          <w:szCs w:val="26"/>
        </w:rPr>
        <w:t xml:space="preserve"> наличием и состоянием опашки, </w:t>
      </w:r>
      <w:proofErr w:type="spellStart"/>
      <w:r w:rsidRPr="006F712A">
        <w:rPr>
          <w:sz w:val="26"/>
          <w:szCs w:val="26"/>
        </w:rPr>
        <w:t>водоисточников</w:t>
      </w:r>
      <w:proofErr w:type="spellEnd"/>
      <w:r w:rsidRPr="006F712A">
        <w:rPr>
          <w:sz w:val="26"/>
          <w:szCs w:val="26"/>
        </w:rPr>
        <w:t xml:space="preserve"> используемых в целях пожаротушения, системами оповещения людей о пожаре, телефонной связью. Проводятся противопожарные инструктажи. Кроме того, в течени</w:t>
      </w:r>
      <w:proofErr w:type="gramStart"/>
      <w:r w:rsidRPr="006F712A">
        <w:rPr>
          <w:sz w:val="26"/>
          <w:szCs w:val="26"/>
        </w:rPr>
        <w:t>и</w:t>
      </w:r>
      <w:proofErr w:type="gramEnd"/>
      <w:r w:rsidRPr="006F712A">
        <w:rPr>
          <w:sz w:val="26"/>
          <w:szCs w:val="26"/>
        </w:rPr>
        <w:t xml:space="preserve"> всего пожароопасного периода патрульными группами осуществляется контроль по обнаружению очагов горения в лесах. </w:t>
      </w:r>
    </w:p>
    <w:p w:rsidR="0065439A" w:rsidRPr="006F712A" w:rsidRDefault="0065439A" w:rsidP="001F7095">
      <w:pPr>
        <w:ind w:firstLine="709"/>
        <w:jc w:val="both"/>
        <w:rPr>
          <w:sz w:val="26"/>
          <w:szCs w:val="26"/>
        </w:rPr>
      </w:pPr>
      <w:r w:rsidRPr="006F712A">
        <w:rPr>
          <w:sz w:val="26"/>
          <w:szCs w:val="26"/>
        </w:rPr>
        <w:t>Планировочные мероприятия по охране лесов от пожаров предусмотрены Лесным планом Калужской области, в соответствии с Лесным кодексом и другими нормативными актами.</w:t>
      </w:r>
    </w:p>
    <w:p w:rsidR="0065439A" w:rsidRPr="006F712A" w:rsidRDefault="0065439A" w:rsidP="001F7095">
      <w:pPr>
        <w:ind w:firstLine="709"/>
        <w:jc w:val="both"/>
        <w:rPr>
          <w:sz w:val="26"/>
          <w:szCs w:val="26"/>
        </w:rPr>
      </w:pPr>
      <w:r w:rsidRPr="006F712A">
        <w:rPr>
          <w:sz w:val="26"/>
          <w:szCs w:val="26"/>
        </w:rPr>
        <w:t>В целях обеспечения пожарной безопасности в лесах осуществляются:</w:t>
      </w:r>
    </w:p>
    <w:p w:rsidR="0065439A" w:rsidRPr="006F712A" w:rsidRDefault="0065439A" w:rsidP="001F7095">
      <w:pPr>
        <w:numPr>
          <w:ilvl w:val="0"/>
          <w:numId w:val="9"/>
        </w:numPr>
        <w:ind w:left="0" w:firstLine="709"/>
        <w:jc w:val="both"/>
        <w:rPr>
          <w:sz w:val="26"/>
          <w:szCs w:val="26"/>
        </w:rPr>
      </w:pPr>
      <w:r w:rsidRPr="006F712A">
        <w:rPr>
          <w:sz w:val="26"/>
          <w:szCs w:val="26"/>
        </w:rPr>
        <w:t xml:space="preserve">противопожарное обустройство лесов, в том числе строительство, реконструкция и содержание дорог противопожарного назначения, прокладка просек, </w:t>
      </w:r>
    </w:p>
    <w:p w:rsidR="0065439A" w:rsidRPr="006F712A" w:rsidRDefault="0065439A" w:rsidP="001F7095">
      <w:pPr>
        <w:numPr>
          <w:ilvl w:val="0"/>
          <w:numId w:val="9"/>
        </w:numPr>
        <w:ind w:left="0" w:firstLine="709"/>
        <w:jc w:val="both"/>
        <w:rPr>
          <w:sz w:val="26"/>
          <w:szCs w:val="26"/>
        </w:rPr>
      </w:pPr>
      <w:r w:rsidRPr="006F712A">
        <w:rPr>
          <w:sz w:val="26"/>
          <w:szCs w:val="26"/>
        </w:rPr>
        <w:t>создание систем, сре</w:t>
      </w:r>
      <w:proofErr w:type="gramStart"/>
      <w:r w:rsidRPr="006F712A">
        <w:rPr>
          <w:sz w:val="26"/>
          <w:szCs w:val="26"/>
        </w:rPr>
        <w:t>дств пр</w:t>
      </w:r>
      <w:proofErr w:type="gramEnd"/>
      <w:r w:rsidRPr="006F712A">
        <w:rPr>
          <w:sz w:val="26"/>
          <w:szCs w:val="26"/>
        </w:rPr>
        <w:t xml:space="preserve">едупреждения и тушения лесных пожаров (пожарные техника и оборудование, пожарное снаряжение и другие), содержание этих систем, средств); </w:t>
      </w:r>
    </w:p>
    <w:p w:rsidR="0065439A" w:rsidRPr="006F712A" w:rsidRDefault="0065439A" w:rsidP="001F7095">
      <w:pPr>
        <w:numPr>
          <w:ilvl w:val="0"/>
          <w:numId w:val="9"/>
        </w:numPr>
        <w:ind w:left="0" w:firstLine="709"/>
        <w:jc w:val="both"/>
        <w:rPr>
          <w:sz w:val="26"/>
          <w:szCs w:val="26"/>
        </w:rPr>
      </w:pPr>
      <w:r w:rsidRPr="006F712A">
        <w:rPr>
          <w:sz w:val="26"/>
          <w:szCs w:val="26"/>
        </w:rPr>
        <w:t xml:space="preserve">мониторинг пожарной опасности в лесах; </w:t>
      </w:r>
    </w:p>
    <w:p w:rsidR="0065439A" w:rsidRPr="006F712A" w:rsidRDefault="0065439A" w:rsidP="001F7095">
      <w:pPr>
        <w:numPr>
          <w:ilvl w:val="0"/>
          <w:numId w:val="9"/>
        </w:numPr>
        <w:ind w:left="0" w:firstLine="709"/>
        <w:jc w:val="both"/>
        <w:rPr>
          <w:sz w:val="26"/>
          <w:szCs w:val="26"/>
        </w:rPr>
      </w:pPr>
      <w:r w:rsidRPr="006F712A">
        <w:rPr>
          <w:sz w:val="26"/>
          <w:szCs w:val="26"/>
        </w:rPr>
        <w:t>разработка планов тушения лесных пожаров;</w:t>
      </w:r>
    </w:p>
    <w:p w:rsidR="0065439A" w:rsidRPr="006F712A" w:rsidRDefault="0065439A" w:rsidP="001F7095">
      <w:pPr>
        <w:numPr>
          <w:ilvl w:val="0"/>
          <w:numId w:val="9"/>
        </w:numPr>
        <w:ind w:left="0" w:firstLine="709"/>
        <w:jc w:val="both"/>
        <w:rPr>
          <w:sz w:val="26"/>
          <w:szCs w:val="26"/>
        </w:rPr>
      </w:pPr>
      <w:r w:rsidRPr="006F712A">
        <w:rPr>
          <w:sz w:val="26"/>
          <w:szCs w:val="26"/>
        </w:rPr>
        <w:t>тушение лесных пожаров;</w:t>
      </w:r>
    </w:p>
    <w:p w:rsidR="0065439A" w:rsidRPr="006F712A" w:rsidRDefault="0065439A" w:rsidP="001F7095">
      <w:pPr>
        <w:numPr>
          <w:ilvl w:val="0"/>
          <w:numId w:val="9"/>
        </w:numPr>
        <w:ind w:left="0" w:firstLine="709"/>
        <w:jc w:val="both"/>
        <w:rPr>
          <w:sz w:val="26"/>
          <w:szCs w:val="26"/>
        </w:rPr>
      </w:pPr>
      <w:r w:rsidRPr="006F712A">
        <w:rPr>
          <w:sz w:val="26"/>
          <w:szCs w:val="26"/>
        </w:rPr>
        <w:t xml:space="preserve">иные меры пожарной безопасности в лесах. </w:t>
      </w:r>
    </w:p>
    <w:p w:rsidR="0065439A" w:rsidRPr="006F712A" w:rsidRDefault="0065439A" w:rsidP="001F7095">
      <w:pPr>
        <w:ind w:firstLine="709"/>
        <w:jc w:val="both"/>
        <w:rPr>
          <w:sz w:val="26"/>
          <w:szCs w:val="26"/>
        </w:rPr>
      </w:pPr>
      <w:r w:rsidRPr="006F712A">
        <w:rPr>
          <w:sz w:val="26"/>
          <w:szCs w:val="26"/>
        </w:rPr>
        <w:t>Кроме того, необходимо:</w:t>
      </w:r>
    </w:p>
    <w:p w:rsidR="0065439A" w:rsidRPr="006F712A" w:rsidRDefault="0065439A" w:rsidP="001F7095">
      <w:pPr>
        <w:numPr>
          <w:ilvl w:val="0"/>
          <w:numId w:val="10"/>
        </w:numPr>
        <w:ind w:left="0" w:firstLine="709"/>
        <w:jc w:val="both"/>
        <w:rPr>
          <w:sz w:val="26"/>
          <w:szCs w:val="26"/>
        </w:rPr>
      </w:pPr>
      <w:r w:rsidRPr="006F712A">
        <w:rPr>
          <w:sz w:val="26"/>
          <w:szCs w:val="26"/>
        </w:rPr>
        <w:t>в пожароопасный период обеспечение охраны лесов от пожаров, проведение превентивных мероприятий по минимизации очагов лесных и торфяных пожаров;</w:t>
      </w:r>
    </w:p>
    <w:p w:rsidR="0065439A" w:rsidRPr="006F712A" w:rsidRDefault="0065439A" w:rsidP="001F7095">
      <w:pPr>
        <w:numPr>
          <w:ilvl w:val="0"/>
          <w:numId w:val="10"/>
        </w:numPr>
        <w:ind w:left="0" w:firstLine="709"/>
        <w:jc w:val="both"/>
        <w:rPr>
          <w:sz w:val="26"/>
          <w:szCs w:val="26"/>
        </w:rPr>
      </w:pPr>
      <w:proofErr w:type="gramStart"/>
      <w:r w:rsidRPr="006F712A">
        <w:rPr>
          <w:sz w:val="26"/>
          <w:szCs w:val="26"/>
        </w:rPr>
        <w:t>осуществление комплекса мероприятий, направленных на защиту жизни и здоровья граждан, их имущества, государственного и муниципального имущества, имущества организаций от пожаров, ограничение их последствий, повышение эффективности работы органов государственного пожарного надзора, органов управления и подразделений государственной противопожарной службы по организации и тушению пожаров, совершенствование технологий тушения пожаров и проведения аварийно-спасательных работ, внедрение современных технических средств профилактики пожаров и пожаротушения, совершенствование технической</w:t>
      </w:r>
      <w:proofErr w:type="gramEnd"/>
      <w:r w:rsidRPr="006F712A">
        <w:rPr>
          <w:sz w:val="26"/>
          <w:szCs w:val="26"/>
        </w:rPr>
        <w:t xml:space="preserve"> подготовки пожарной техники и пожарно-технического оборудования;</w:t>
      </w:r>
    </w:p>
    <w:p w:rsidR="0065439A" w:rsidRPr="006F712A" w:rsidRDefault="0065439A" w:rsidP="001F7095">
      <w:pPr>
        <w:numPr>
          <w:ilvl w:val="0"/>
          <w:numId w:val="10"/>
        </w:numPr>
        <w:ind w:left="0" w:firstLine="709"/>
        <w:jc w:val="both"/>
        <w:rPr>
          <w:sz w:val="26"/>
          <w:szCs w:val="26"/>
        </w:rPr>
      </w:pPr>
      <w:r w:rsidRPr="006F712A">
        <w:rPr>
          <w:sz w:val="26"/>
          <w:szCs w:val="26"/>
        </w:rPr>
        <w:lastRenderedPageBreak/>
        <w:t>наращивание количества добровольных пожарных команд в сельских поселениях, совершенствование их оснащения и повышение эффективности деятельности;</w:t>
      </w:r>
    </w:p>
    <w:p w:rsidR="0065439A" w:rsidRPr="006F712A" w:rsidRDefault="0065439A" w:rsidP="001F7095">
      <w:pPr>
        <w:numPr>
          <w:ilvl w:val="0"/>
          <w:numId w:val="10"/>
        </w:numPr>
        <w:ind w:left="0" w:firstLine="709"/>
        <w:jc w:val="both"/>
        <w:rPr>
          <w:sz w:val="26"/>
          <w:szCs w:val="26"/>
        </w:rPr>
      </w:pPr>
      <w:r w:rsidRPr="006F712A">
        <w:rPr>
          <w:sz w:val="26"/>
          <w:szCs w:val="26"/>
        </w:rPr>
        <w:t>совершенствование профессионального мастерства спасателей</w:t>
      </w:r>
      <w:r w:rsidRPr="006F712A">
        <w:t xml:space="preserve"> </w:t>
      </w:r>
      <w:r w:rsidRPr="006F712A">
        <w:rPr>
          <w:sz w:val="26"/>
          <w:szCs w:val="26"/>
        </w:rPr>
        <w:t>и пожарных.</w:t>
      </w:r>
    </w:p>
    <w:p w:rsidR="0065439A" w:rsidRPr="00B313F6" w:rsidRDefault="0065439A" w:rsidP="001F7095">
      <w:r w:rsidRPr="00B313F6">
        <w:t xml:space="preserve">Размещение взрывопожароопасных объектов на территории поселения. </w:t>
      </w:r>
    </w:p>
    <w:p w:rsidR="0065439A" w:rsidRPr="00476EAC" w:rsidRDefault="0065439A" w:rsidP="001F7095">
      <w:pPr>
        <w:ind w:firstLine="709"/>
        <w:jc w:val="both"/>
        <w:rPr>
          <w:sz w:val="26"/>
          <w:szCs w:val="26"/>
        </w:rPr>
      </w:pPr>
      <w:r w:rsidRPr="00476EAC">
        <w:rPr>
          <w:sz w:val="26"/>
          <w:szCs w:val="26"/>
        </w:rPr>
        <w:t>При проектировании и размещении на территории муниципальных образований взрывопожароопасных объектов, необходимо учитывать требования статьи 66 "Технического регламента о требованиях пожарной безопасности", утверждённого Федеральным законом от 22.07.08 г. № 123-ФЗ.</w:t>
      </w:r>
    </w:p>
    <w:p w:rsidR="0065439A" w:rsidRPr="00476EAC" w:rsidRDefault="0065439A" w:rsidP="001F7095">
      <w:pPr>
        <w:ind w:firstLine="709"/>
        <w:jc w:val="both"/>
        <w:rPr>
          <w:sz w:val="26"/>
          <w:szCs w:val="26"/>
        </w:rPr>
      </w:pPr>
      <w:bookmarkStart w:id="113" w:name="sub_662"/>
      <w:proofErr w:type="gramStart"/>
      <w:r w:rsidRPr="00476EAC">
        <w:rPr>
          <w:sz w:val="26"/>
          <w:szCs w:val="26"/>
        </w:rPr>
        <w:t xml:space="preserve">Опасные производственные объекты, на которых производятся, используются, перерабатываются, образуются, хранятся, транспортируются, уничтожаются </w:t>
      </w:r>
      <w:proofErr w:type="spellStart"/>
      <w:r w:rsidRPr="00476EAC">
        <w:rPr>
          <w:sz w:val="26"/>
          <w:szCs w:val="26"/>
        </w:rPr>
        <w:t>пожаровзрывоопасные</w:t>
      </w:r>
      <w:proofErr w:type="spellEnd"/>
      <w:r w:rsidRPr="00476EAC">
        <w:rPr>
          <w:sz w:val="26"/>
          <w:szCs w:val="26"/>
        </w:rPr>
        <w:t xml:space="preserve">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населенных пунктов,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w:t>
      </w:r>
      <w:proofErr w:type="gramEnd"/>
      <w:r w:rsidRPr="00476EAC">
        <w:rPr>
          <w:sz w:val="26"/>
          <w:szCs w:val="26"/>
        </w:rPr>
        <w:t xml:space="preserve"> факторов пожара и (или) взрыва. Иные производственные объекты, на территориях которых расположены здания и сооружения категорий</w:t>
      </w:r>
      <w:proofErr w:type="gramStart"/>
      <w:r w:rsidRPr="00476EAC">
        <w:rPr>
          <w:sz w:val="26"/>
          <w:szCs w:val="26"/>
        </w:rPr>
        <w:t xml:space="preserve"> А</w:t>
      </w:r>
      <w:proofErr w:type="gramEnd"/>
      <w:r w:rsidRPr="00476EAC">
        <w:rPr>
          <w:sz w:val="26"/>
          <w:szCs w:val="26"/>
        </w:rPr>
        <w:t>, Б и В по взрывопожарной и пожарной опасности, могут размещаться как на территориях, так и за границами населенных пунктов.</w:t>
      </w:r>
    </w:p>
    <w:p w:rsidR="0065439A" w:rsidRPr="00476EAC" w:rsidRDefault="0065439A" w:rsidP="001F7095">
      <w:pPr>
        <w:ind w:firstLine="709"/>
        <w:jc w:val="both"/>
        <w:rPr>
          <w:sz w:val="26"/>
          <w:szCs w:val="26"/>
        </w:rPr>
      </w:pPr>
      <w:bookmarkStart w:id="114" w:name="sub_663"/>
      <w:bookmarkEnd w:id="113"/>
      <w:r w:rsidRPr="00476EAC">
        <w:rPr>
          <w:sz w:val="26"/>
          <w:szCs w:val="26"/>
        </w:rPr>
        <w:t>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w:t>
      </w:r>
    </w:p>
    <w:p w:rsidR="0065439A" w:rsidRPr="008B346D" w:rsidRDefault="0065439A" w:rsidP="001F7095">
      <w:pPr>
        <w:ind w:firstLine="709"/>
        <w:jc w:val="both"/>
        <w:rPr>
          <w:sz w:val="26"/>
          <w:szCs w:val="26"/>
        </w:rPr>
      </w:pPr>
      <w:bookmarkStart w:id="115" w:name="sub_664"/>
      <w:bookmarkEnd w:id="114"/>
      <w:r w:rsidRPr="00476EAC">
        <w:rPr>
          <w:sz w:val="26"/>
          <w:szCs w:val="26"/>
        </w:rPr>
        <w:t xml:space="preserve">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путей </w:t>
      </w:r>
      <w:r w:rsidR="008B346D" w:rsidRPr="000660F9">
        <w:rPr>
          <w:sz w:val="26"/>
          <w:szCs w:val="26"/>
        </w:rPr>
        <w:t>железнодорожных путей общего пользования</w:t>
      </w:r>
      <w:r w:rsidRPr="000660F9">
        <w:rPr>
          <w:sz w:val="26"/>
          <w:szCs w:val="26"/>
        </w:rPr>
        <w:t>.</w:t>
      </w:r>
      <w:r w:rsidRPr="008B346D">
        <w:rPr>
          <w:sz w:val="26"/>
          <w:szCs w:val="26"/>
        </w:rPr>
        <w:t xml:space="preserve"> </w:t>
      </w:r>
    </w:p>
    <w:p w:rsidR="0065439A" w:rsidRPr="00476EAC" w:rsidRDefault="0065439A" w:rsidP="001F7095">
      <w:pPr>
        <w:ind w:firstLine="709"/>
        <w:jc w:val="both"/>
        <w:rPr>
          <w:sz w:val="26"/>
          <w:szCs w:val="26"/>
        </w:rPr>
      </w:pPr>
      <w:r w:rsidRPr="00476EAC">
        <w:rPr>
          <w:sz w:val="26"/>
          <w:szCs w:val="26"/>
        </w:rPr>
        <w:t>В пределах зон жилых застроек, общественно-деловых зон и зон рекреационного назначения поселений и городских округов допускается размещать производственные объекты, на территориях которых нет зданий и сооружений категорий</w:t>
      </w:r>
      <w:proofErr w:type="gramStart"/>
      <w:r w:rsidRPr="00476EAC">
        <w:rPr>
          <w:sz w:val="26"/>
          <w:szCs w:val="26"/>
        </w:rPr>
        <w:t xml:space="preserve"> А</w:t>
      </w:r>
      <w:proofErr w:type="gramEnd"/>
      <w:r w:rsidRPr="00476EAC">
        <w:rPr>
          <w:sz w:val="26"/>
          <w:szCs w:val="26"/>
        </w:rPr>
        <w:t xml:space="preserve">, Б и В по взрывопожарной и пожарной опасности. </w:t>
      </w:r>
      <w:bookmarkStart w:id="116" w:name="sub_665"/>
      <w:bookmarkEnd w:id="115"/>
    </w:p>
    <w:bookmarkEnd w:id="116"/>
    <w:p w:rsidR="0065439A" w:rsidRPr="00476EAC" w:rsidRDefault="0065439A" w:rsidP="001F7095">
      <w:pPr>
        <w:ind w:firstLine="709"/>
        <w:jc w:val="both"/>
        <w:rPr>
          <w:sz w:val="26"/>
          <w:szCs w:val="26"/>
        </w:rPr>
      </w:pPr>
      <w:r w:rsidRPr="00476EAC">
        <w:rPr>
          <w:sz w:val="26"/>
          <w:szCs w:val="26"/>
        </w:rPr>
        <w:t>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p w:rsidR="0065439A" w:rsidRPr="00B313F6" w:rsidRDefault="0065439A" w:rsidP="001F7095">
      <w:pPr>
        <w:rPr>
          <w:b/>
          <w:sz w:val="26"/>
          <w:szCs w:val="26"/>
        </w:rPr>
      </w:pPr>
      <w:bookmarkStart w:id="117" w:name="_Toc258719"/>
      <w:r w:rsidRPr="00476EAC">
        <w:t xml:space="preserve"> </w:t>
      </w:r>
      <w:r w:rsidRPr="00B313F6">
        <w:rPr>
          <w:b/>
          <w:sz w:val="26"/>
          <w:szCs w:val="26"/>
        </w:rPr>
        <w:t>Противопожарное водоснабжение.</w:t>
      </w:r>
      <w:bookmarkEnd w:id="117"/>
    </w:p>
    <w:p w:rsidR="0065439A" w:rsidRPr="00476EAC" w:rsidRDefault="0065439A" w:rsidP="001F7095">
      <w:pPr>
        <w:ind w:firstLine="709"/>
        <w:jc w:val="both"/>
        <w:rPr>
          <w:sz w:val="26"/>
          <w:szCs w:val="26"/>
        </w:rPr>
      </w:pPr>
      <w:r w:rsidRPr="00476EAC">
        <w:rPr>
          <w:sz w:val="26"/>
          <w:szCs w:val="26"/>
        </w:rPr>
        <w:t>Состояние источников наружного и внутреннего противопожарного водоснабжения на территории требует выполнения мероприятий по устранению имеющихся недостатков, проведению ремонтов согласно требованиям и с учётом соблюдения нормативов расхода воды на наружное пожаротушение в поселениях из водопроводной сети и установки пожарных гидрантов.</w:t>
      </w:r>
    </w:p>
    <w:p w:rsidR="0065439A" w:rsidRPr="00476EAC" w:rsidRDefault="0065439A" w:rsidP="001F7095">
      <w:pPr>
        <w:ind w:firstLine="709"/>
        <w:jc w:val="both"/>
        <w:rPr>
          <w:sz w:val="26"/>
          <w:szCs w:val="26"/>
        </w:rPr>
      </w:pPr>
      <w:r w:rsidRPr="00476EAC">
        <w:rPr>
          <w:sz w:val="26"/>
          <w:szCs w:val="26"/>
        </w:rPr>
        <w:lastRenderedPageBreak/>
        <w:t xml:space="preserve">При дальнейшем проектировании, расширении проектной застройки населённых пунктов в </w:t>
      </w:r>
      <w:proofErr w:type="gramStart"/>
      <w:r w:rsidRPr="00476EAC">
        <w:rPr>
          <w:sz w:val="26"/>
          <w:szCs w:val="26"/>
        </w:rPr>
        <w:t>части</w:t>
      </w:r>
      <w:proofErr w:type="gramEnd"/>
      <w:r w:rsidRPr="00476EAC">
        <w:rPr>
          <w:sz w:val="26"/>
          <w:szCs w:val="26"/>
        </w:rPr>
        <w:t xml:space="preserve"> касающейся противопожарного водоснабжения необходимо учитывать требования статьи 68 "Технического регламента о требованиях пожарной безопасности".</w:t>
      </w:r>
    </w:p>
    <w:p w:rsidR="0065439A" w:rsidRPr="00476EAC" w:rsidRDefault="0065439A" w:rsidP="001F7095">
      <w:pPr>
        <w:ind w:firstLine="709"/>
        <w:jc w:val="both"/>
        <w:rPr>
          <w:sz w:val="26"/>
          <w:szCs w:val="26"/>
        </w:rPr>
      </w:pPr>
      <w:bookmarkStart w:id="118" w:name="sub_681"/>
      <w:r w:rsidRPr="00476EAC">
        <w:rPr>
          <w:sz w:val="26"/>
          <w:szCs w:val="26"/>
        </w:rPr>
        <w:t>На территориях поселений и городских округов должны быть источники наружного противопожарного водоснабжения.</w:t>
      </w:r>
    </w:p>
    <w:p w:rsidR="0065439A" w:rsidRPr="00476EAC" w:rsidRDefault="0065439A" w:rsidP="001F7095">
      <w:pPr>
        <w:ind w:firstLine="709"/>
        <w:jc w:val="both"/>
        <w:rPr>
          <w:sz w:val="26"/>
          <w:szCs w:val="26"/>
        </w:rPr>
      </w:pPr>
      <w:bookmarkStart w:id="119" w:name="sub_683"/>
      <w:bookmarkEnd w:id="118"/>
      <w:r w:rsidRPr="00476EAC">
        <w:rPr>
          <w:sz w:val="26"/>
          <w:szCs w:val="26"/>
        </w:rPr>
        <w:t>Поселения и городские округа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bookmarkEnd w:id="119"/>
    <w:p w:rsidR="0065439A" w:rsidRPr="00476EAC" w:rsidRDefault="0065439A" w:rsidP="001F7095">
      <w:pPr>
        <w:ind w:firstLine="709"/>
        <w:jc w:val="both"/>
        <w:rPr>
          <w:sz w:val="26"/>
          <w:szCs w:val="26"/>
        </w:rPr>
      </w:pPr>
      <w:r w:rsidRPr="00476EAC">
        <w:rPr>
          <w:sz w:val="26"/>
          <w:szCs w:val="26"/>
        </w:rPr>
        <w:t>В поселениях и городских округах с количеством жителей до 5000 человек, отдельно стоящих зданиях классов функциональной пожарной опасности Ф1.1, Ф1.2, Ф2, Ф3, Ф4 объемом до 1000 кубических метров, расположенных в поселениях и городских округах, не имеющих кольцевого противопожарного водопровода, зданиях и сооружениях класса функциональной пожарной опасности Ф5 с производствами категорий</w:t>
      </w:r>
      <w:proofErr w:type="gramStart"/>
      <w:r w:rsidRPr="00476EAC">
        <w:rPr>
          <w:sz w:val="26"/>
          <w:szCs w:val="26"/>
        </w:rPr>
        <w:t xml:space="preserve"> В</w:t>
      </w:r>
      <w:proofErr w:type="gramEnd"/>
      <w:r w:rsidRPr="00476EAC">
        <w:rPr>
          <w:sz w:val="26"/>
          <w:szCs w:val="26"/>
        </w:rPr>
        <w:t xml:space="preserve">, Г и Д по </w:t>
      </w:r>
      <w:proofErr w:type="spellStart"/>
      <w:r w:rsidRPr="00476EAC">
        <w:rPr>
          <w:sz w:val="26"/>
          <w:szCs w:val="26"/>
        </w:rPr>
        <w:t>пожаровзрывоопасности</w:t>
      </w:r>
      <w:proofErr w:type="spellEnd"/>
      <w:r w:rsidRPr="00476EAC">
        <w:rPr>
          <w:sz w:val="26"/>
          <w:szCs w:val="26"/>
        </w:rPr>
        <w:t xml:space="preserve"> и пожарной </w:t>
      </w:r>
      <w:proofErr w:type="gramStart"/>
      <w:r w:rsidRPr="00476EAC">
        <w:rPr>
          <w:sz w:val="26"/>
          <w:szCs w:val="26"/>
        </w:rPr>
        <w:t>опасности при расходе воды на наружное пожаротушение 10 литров в секунду, на складах грубых кормов объемом до 1000 кубических метров, складах минеральных удобрений объемом до 5000 кубических метров, в зданиях радиотелевизионных передающих станций, зданиях холодильников и хранилищ овощей и фруктов допускается предусматривать в качестве источников наружного противопожарного водоснабжения природные или искусственные водоемы.</w:t>
      </w:r>
      <w:proofErr w:type="gramEnd"/>
    </w:p>
    <w:p w:rsidR="0065439A" w:rsidRPr="00476EAC" w:rsidRDefault="0065439A" w:rsidP="001F7095">
      <w:pPr>
        <w:ind w:firstLine="709"/>
        <w:jc w:val="both"/>
        <w:rPr>
          <w:sz w:val="26"/>
          <w:szCs w:val="26"/>
        </w:rPr>
      </w:pPr>
      <w:r w:rsidRPr="00476EAC">
        <w:rPr>
          <w:sz w:val="26"/>
          <w:szCs w:val="26"/>
        </w:rPr>
        <w:t>Допускается не предусматривать наружное противопожарное водоснабжение населенных пунктов с числом жителей до 50 человек, а также расположенных вне населенных пунктов отдельно стоящих зданий и сооружений классов функциональной пожарной опасности Ф</w:t>
      </w:r>
      <w:proofErr w:type="gramStart"/>
      <w:r w:rsidRPr="00476EAC">
        <w:rPr>
          <w:sz w:val="26"/>
          <w:szCs w:val="26"/>
        </w:rPr>
        <w:t>1</w:t>
      </w:r>
      <w:proofErr w:type="gramEnd"/>
      <w:r w:rsidRPr="00476EAC">
        <w:rPr>
          <w:sz w:val="26"/>
          <w:szCs w:val="26"/>
        </w:rPr>
        <w:t xml:space="preserve">.2, Ф1.3, Ф1.4, Ф2.3, Ф2.4, Ф3 (кроме Ф3.4), в которых одновременно могут находиться до 50 человек и объем которых не более 1000 кубических метров. </w:t>
      </w:r>
    </w:p>
    <w:p w:rsidR="0065439A" w:rsidRPr="00635D2C" w:rsidRDefault="0065439A" w:rsidP="001F7095">
      <w:pPr>
        <w:rPr>
          <w:b/>
          <w:sz w:val="26"/>
          <w:szCs w:val="26"/>
        </w:rPr>
      </w:pPr>
      <w:r w:rsidRPr="00635D2C">
        <w:rPr>
          <w:b/>
          <w:sz w:val="26"/>
          <w:szCs w:val="26"/>
        </w:rPr>
        <w:t xml:space="preserve">Противопожарные расстояния между зданиями и сооружениями. </w:t>
      </w:r>
    </w:p>
    <w:p w:rsidR="0065439A" w:rsidRPr="00476EAC" w:rsidRDefault="0065439A" w:rsidP="001F7095">
      <w:pPr>
        <w:tabs>
          <w:tab w:val="left" w:pos="8075"/>
        </w:tabs>
        <w:ind w:firstLine="709"/>
        <w:jc w:val="both"/>
        <w:rPr>
          <w:sz w:val="26"/>
          <w:szCs w:val="26"/>
        </w:rPr>
      </w:pPr>
      <w:bookmarkStart w:id="120" w:name="sub_6910"/>
      <w:r w:rsidRPr="00476EAC">
        <w:rPr>
          <w:sz w:val="26"/>
          <w:szCs w:val="26"/>
        </w:rPr>
        <w:t>При проектировании, расширении застройки населённых пунктов, строительства объектов, в том числе - взрывопожароопасных, необходимо учитывать требования статей 16, 69 -71, 72-74, "Технического регламента о требованиях пожарной безопасности" от 22.07.08 г. № 123-ФЗ.</w:t>
      </w:r>
    </w:p>
    <w:p w:rsidR="0065439A" w:rsidRPr="00476EAC" w:rsidRDefault="0065439A" w:rsidP="001F7095">
      <w:pPr>
        <w:tabs>
          <w:tab w:val="left" w:pos="8075"/>
        </w:tabs>
        <w:ind w:firstLine="709"/>
        <w:jc w:val="both"/>
        <w:rPr>
          <w:sz w:val="26"/>
          <w:szCs w:val="26"/>
        </w:rPr>
      </w:pPr>
      <w:r w:rsidRPr="00476EAC">
        <w:rPr>
          <w:sz w:val="26"/>
          <w:szCs w:val="26"/>
        </w:rPr>
        <w:t>Противопожарные расстояния между жилыми, общественными и административными зданиями, зданиями и сооружениями промышленных организаций следует принимать в соответствии от степени огнестойкости и класса их конструктивной пожарной опасности.</w:t>
      </w:r>
    </w:p>
    <w:p w:rsidR="0065439A" w:rsidRPr="00476EAC" w:rsidRDefault="0065439A" w:rsidP="001F7095">
      <w:pPr>
        <w:tabs>
          <w:tab w:val="left" w:pos="8075"/>
        </w:tabs>
        <w:ind w:firstLine="709"/>
        <w:jc w:val="both"/>
        <w:rPr>
          <w:bCs/>
          <w:sz w:val="26"/>
          <w:szCs w:val="26"/>
          <w:lang w:eastAsia="ar-SA"/>
        </w:rPr>
      </w:pPr>
      <w:r w:rsidRPr="00476EAC">
        <w:rPr>
          <w:sz w:val="26"/>
          <w:szCs w:val="26"/>
          <w:lang w:eastAsia="ar-SA"/>
        </w:rPr>
        <w:t xml:space="preserve">Противопожарные расстояния </w:t>
      </w:r>
      <w:r w:rsidRPr="00476EAC">
        <w:rPr>
          <w:color w:val="2D2D2D"/>
          <w:spacing w:val="2"/>
          <w:sz w:val="26"/>
          <w:szCs w:val="26"/>
          <w:lang w:eastAsia="ar-SA"/>
        </w:rPr>
        <w:t xml:space="preserve">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таблицей п.5.3.2 </w:t>
      </w:r>
      <w:r w:rsidRPr="00476EAC">
        <w:rPr>
          <w:bCs/>
          <w:sz w:val="26"/>
          <w:szCs w:val="26"/>
          <w:lang w:eastAsia="ar-SA"/>
        </w:rPr>
        <w:t>СП 4.13130.2013 «Свод правил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4D5DF3" w:rsidRDefault="004D5DF3">
      <w:pPr>
        <w:rPr>
          <w:i/>
          <w:sz w:val="26"/>
          <w:szCs w:val="26"/>
        </w:rPr>
      </w:pPr>
      <w:r>
        <w:rPr>
          <w:i/>
          <w:sz w:val="26"/>
          <w:szCs w:val="26"/>
        </w:rPr>
        <w:br w:type="page"/>
      </w:r>
    </w:p>
    <w:p w:rsidR="0065439A" w:rsidRPr="00476EAC" w:rsidRDefault="0065439A" w:rsidP="003821A8">
      <w:pPr>
        <w:tabs>
          <w:tab w:val="left" w:pos="8075"/>
        </w:tabs>
        <w:spacing w:line="276" w:lineRule="auto"/>
        <w:ind w:firstLine="709"/>
        <w:jc w:val="right"/>
        <w:rPr>
          <w:i/>
          <w:sz w:val="26"/>
          <w:szCs w:val="26"/>
          <w:lang w:val="en-US"/>
        </w:rPr>
      </w:pPr>
      <w:r w:rsidRPr="00476EAC">
        <w:rPr>
          <w:i/>
          <w:sz w:val="26"/>
          <w:szCs w:val="26"/>
        </w:rPr>
        <w:lastRenderedPageBreak/>
        <w:t xml:space="preserve">Таблица </w:t>
      </w:r>
      <w:r w:rsidR="00B2380B">
        <w:rPr>
          <w:i/>
          <w:sz w:val="26"/>
          <w:szCs w:val="26"/>
        </w:rPr>
        <w:t>40</w:t>
      </w:r>
    </w:p>
    <w:tbl>
      <w:tblPr>
        <w:tblW w:w="0" w:type="auto"/>
        <w:tblCellMar>
          <w:left w:w="0" w:type="dxa"/>
          <w:right w:w="0" w:type="dxa"/>
        </w:tblCellMar>
        <w:tblLook w:val="04A0" w:firstRow="1" w:lastRow="0" w:firstColumn="1" w:lastColumn="0" w:noHBand="0" w:noVBand="1"/>
      </w:tblPr>
      <w:tblGrid>
        <w:gridCol w:w="1820"/>
        <w:gridCol w:w="2251"/>
        <w:gridCol w:w="2722"/>
        <w:gridCol w:w="2505"/>
      </w:tblGrid>
      <w:tr w:rsidR="0065439A" w:rsidRPr="00476EAC" w:rsidTr="009270B0">
        <w:trPr>
          <w:trHeight w:val="15"/>
        </w:trPr>
        <w:tc>
          <w:tcPr>
            <w:tcW w:w="1848" w:type="dxa"/>
          </w:tcPr>
          <w:p w:rsidR="0065439A" w:rsidRPr="00476EAC" w:rsidRDefault="0065439A" w:rsidP="009270B0">
            <w:pPr>
              <w:rPr>
                <w:sz w:val="26"/>
                <w:szCs w:val="26"/>
              </w:rPr>
            </w:pPr>
          </w:p>
        </w:tc>
        <w:tc>
          <w:tcPr>
            <w:tcW w:w="2402" w:type="dxa"/>
          </w:tcPr>
          <w:p w:rsidR="0065439A" w:rsidRPr="00476EAC" w:rsidRDefault="0065439A" w:rsidP="009270B0">
            <w:pPr>
              <w:rPr>
                <w:sz w:val="26"/>
                <w:szCs w:val="26"/>
              </w:rPr>
            </w:pPr>
          </w:p>
        </w:tc>
        <w:tc>
          <w:tcPr>
            <w:tcW w:w="3511" w:type="dxa"/>
          </w:tcPr>
          <w:p w:rsidR="0065439A" w:rsidRPr="00476EAC" w:rsidRDefault="0065439A" w:rsidP="009270B0">
            <w:pPr>
              <w:rPr>
                <w:sz w:val="26"/>
                <w:szCs w:val="26"/>
              </w:rPr>
            </w:pPr>
          </w:p>
        </w:tc>
        <w:tc>
          <w:tcPr>
            <w:tcW w:w="3326" w:type="dxa"/>
          </w:tcPr>
          <w:p w:rsidR="0065439A" w:rsidRPr="00476EAC" w:rsidRDefault="0065439A" w:rsidP="009270B0">
            <w:pPr>
              <w:rPr>
                <w:sz w:val="26"/>
                <w:szCs w:val="26"/>
              </w:rPr>
            </w:pPr>
          </w:p>
        </w:tc>
      </w:tr>
      <w:tr w:rsidR="0065439A" w:rsidRPr="00476EAC" w:rsidTr="009270B0">
        <w:tc>
          <w:tcPr>
            <w:tcW w:w="1848"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65439A" w:rsidRPr="00476EAC" w:rsidRDefault="0065439A" w:rsidP="009270B0">
            <w:pPr>
              <w:spacing w:line="315" w:lineRule="atLeast"/>
              <w:jc w:val="center"/>
              <w:textAlignment w:val="baseline"/>
              <w:rPr>
                <w:color w:val="2D2D2D"/>
                <w:sz w:val="26"/>
                <w:szCs w:val="26"/>
              </w:rPr>
            </w:pPr>
            <w:r w:rsidRPr="00476EAC">
              <w:rPr>
                <w:color w:val="2D2D2D"/>
                <w:sz w:val="26"/>
                <w:szCs w:val="26"/>
              </w:rPr>
              <w:t>Степень огнестойкости здания</w:t>
            </w:r>
          </w:p>
        </w:tc>
        <w:tc>
          <w:tcPr>
            <w:tcW w:w="2402"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65439A" w:rsidRPr="00476EAC" w:rsidRDefault="0065439A" w:rsidP="009270B0">
            <w:pPr>
              <w:spacing w:line="315" w:lineRule="atLeast"/>
              <w:jc w:val="center"/>
              <w:textAlignment w:val="baseline"/>
              <w:rPr>
                <w:color w:val="2D2D2D"/>
                <w:sz w:val="26"/>
                <w:szCs w:val="26"/>
              </w:rPr>
            </w:pPr>
            <w:r w:rsidRPr="00476EAC">
              <w:rPr>
                <w:color w:val="2D2D2D"/>
                <w:sz w:val="26"/>
                <w:szCs w:val="26"/>
              </w:rPr>
              <w:t>Класс конструктивной пожарной опасности</w:t>
            </w:r>
          </w:p>
        </w:tc>
        <w:tc>
          <w:tcPr>
            <w:tcW w:w="6838" w:type="dxa"/>
            <w:gridSpan w:val="2"/>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tcPr>
          <w:p w:rsidR="0065439A" w:rsidRPr="00476EAC" w:rsidRDefault="0065439A" w:rsidP="009270B0">
            <w:pPr>
              <w:spacing w:line="315" w:lineRule="atLeast"/>
              <w:jc w:val="center"/>
              <w:textAlignment w:val="baseline"/>
              <w:rPr>
                <w:color w:val="2D2D2D"/>
                <w:sz w:val="26"/>
                <w:szCs w:val="26"/>
              </w:rPr>
            </w:pPr>
            <w:r w:rsidRPr="00476EAC">
              <w:rPr>
                <w:color w:val="2D2D2D"/>
                <w:sz w:val="26"/>
                <w:szCs w:val="26"/>
              </w:rPr>
              <w:t xml:space="preserve">Минимальные расстояния при степени огнестойкости и классе конструктивной пожарной опасности жилых зданий, </w:t>
            </w:r>
            <w:proofErr w:type="gramStart"/>
            <w:r w:rsidRPr="00476EAC">
              <w:rPr>
                <w:color w:val="2D2D2D"/>
                <w:sz w:val="26"/>
                <w:szCs w:val="26"/>
              </w:rPr>
              <w:t>м</w:t>
            </w:r>
            <w:proofErr w:type="gramEnd"/>
          </w:p>
        </w:tc>
      </w:tr>
      <w:tr w:rsidR="0065439A" w:rsidRPr="00476EAC" w:rsidTr="009270B0">
        <w:tc>
          <w:tcPr>
            <w:tcW w:w="1848" w:type="dxa"/>
            <w:tcBorders>
              <w:top w:val="nil"/>
              <w:left w:val="single" w:sz="6" w:space="0" w:color="000000"/>
              <w:bottom w:val="single" w:sz="6" w:space="0" w:color="000000"/>
              <w:right w:val="single" w:sz="6" w:space="0" w:color="000000"/>
            </w:tcBorders>
            <w:tcMar>
              <w:top w:w="0" w:type="dxa"/>
              <w:left w:w="74" w:type="dxa"/>
              <w:bottom w:w="0" w:type="dxa"/>
              <w:right w:w="74" w:type="dxa"/>
            </w:tcMar>
          </w:tcPr>
          <w:p w:rsidR="0065439A" w:rsidRPr="00476EAC" w:rsidRDefault="0065439A" w:rsidP="009270B0">
            <w:pPr>
              <w:spacing w:line="315" w:lineRule="atLeast"/>
              <w:jc w:val="center"/>
              <w:textAlignment w:val="baseline"/>
              <w:rPr>
                <w:color w:val="2D2D2D"/>
                <w:sz w:val="26"/>
                <w:szCs w:val="26"/>
              </w:rPr>
            </w:pPr>
          </w:p>
        </w:tc>
        <w:tc>
          <w:tcPr>
            <w:tcW w:w="2402" w:type="dxa"/>
            <w:tcBorders>
              <w:top w:val="nil"/>
              <w:left w:val="single" w:sz="6" w:space="0" w:color="000000"/>
              <w:bottom w:val="single" w:sz="6" w:space="0" w:color="000000"/>
              <w:right w:val="single" w:sz="6" w:space="0" w:color="000000"/>
            </w:tcBorders>
            <w:tcMar>
              <w:top w:w="0" w:type="dxa"/>
              <w:left w:w="74" w:type="dxa"/>
              <w:bottom w:w="0" w:type="dxa"/>
              <w:right w:w="74" w:type="dxa"/>
            </w:tcMar>
          </w:tcPr>
          <w:p w:rsidR="0065439A" w:rsidRPr="00476EAC" w:rsidRDefault="0065439A" w:rsidP="009270B0">
            <w:pPr>
              <w:spacing w:line="315" w:lineRule="atLeast"/>
              <w:jc w:val="center"/>
              <w:textAlignment w:val="baseline"/>
              <w:rPr>
                <w:color w:val="2D2D2D"/>
                <w:sz w:val="26"/>
                <w:szCs w:val="26"/>
              </w:rPr>
            </w:pPr>
          </w:p>
        </w:tc>
        <w:tc>
          <w:tcPr>
            <w:tcW w:w="351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tcPr>
          <w:p w:rsidR="0065439A" w:rsidRPr="00476EAC" w:rsidRDefault="0065439A" w:rsidP="009270B0">
            <w:pPr>
              <w:spacing w:line="315" w:lineRule="atLeast"/>
              <w:jc w:val="center"/>
              <w:textAlignment w:val="baseline"/>
              <w:rPr>
                <w:color w:val="2D2D2D"/>
                <w:sz w:val="26"/>
                <w:szCs w:val="26"/>
              </w:rPr>
            </w:pPr>
            <w:r w:rsidRPr="00476EAC">
              <w:rPr>
                <w:color w:val="2D2D2D"/>
                <w:sz w:val="26"/>
                <w:szCs w:val="26"/>
              </w:rPr>
              <w:t>I, II, III</w:t>
            </w:r>
            <w:r w:rsidRPr="00476EAC">
              <w:rPr>
                <w:color w:val="2D2D2D"/>
                <w:sz w:val="26"/>
                <w:szCs w:val="26"/>
              </w:rPr>
              <w:br/>
              <w:t>С</w:t>
            </w:r>
            <w:proofErr w:type="gramStart"/>
            <w:r w:rsidRPr="00476EAC">
              <w:rPr>
                <w:color w:val="2D2D2D"/>
                <w:sz w:val="26"/>
                <w:szCs w:val="26"/>
              </w:rPr>
              <w:t>0</w:t>
            </w:r>
            <w:proofErr w:type="gramEnd"/>
          </w:p>
        </w:tc>
        <w:tc>
          <w:tcPr>
            <w:tcW w:w="3326"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tcPr>
          <w:p w:rsidR="0065439A" w:rsidRPr="00476EAC" w:rsidRDefault="0065439A" w:rsidP="009270B0">
            <w:pPr>
              <w:spacing w:line="315" w:lineRule="atLeast"/>
              <w:jc w:val="center"/>
              <w:textAlignment w:val="baseline"/>
              <w:rPr>
                <w:color w:val="2D2D2D"/>
                <w:sz w:val="26"/>
                <w:szCs w:val="26"/>
              </w:rPr>
            </w:pPr>
            <w:r w:rsidRPr="00476EAC">
              <w:rPr>
                <w:color w:val="2D2D2D"/>
                <w:sz w:val="26"/>
                <w:szCs w:val="26"/>
              </w:rPr>
              <w:t>II, III</w:t>
            </w:r>
            <w:r w:rsidRPr="00476EAC">
              <w:rPr>
                <w:color w:val="2D2D2D"/>
                <w:sz w:val="26"/>
                <w:szCs w:val="26"/>
              </w:rPr>
              <w:br/>
              <w:t>С</w:t>
            </w:r>
            <w:proofErr w:type="gramStart"/>
            <w:r w:rsidRPr="00476EAC">
              <w:rPr>
                <w:color w:val="2D2D2D"/>
                <w:sz w:val="26"/>
                <w:szCs w:val="26"/>
              </w:rPr>
              <w:t>1</w:t>
            </w:r>
            <w:proofErr w:type="gramEnd"/>
          </w:p>
        </w:tc>
      </w:tr>
      <w:tr w:rsidR="0065439A" w:rsidRPr="00476EAC" w:rsidTr="009270B0">
        <w:tc>
          <w:tcPr>
            <w:tcW w:w="1848"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tcPr>
          <w:p w:rsidR="0065439A" w:rsidRPr="00476EAC" w:rsidRDefault="0065439A" w:rsidP="009270B0">
            <w:pPr>
              <w:spacing w:line="315" w:lineRule="atLeast"/>
              <w:jc w:val="center"/>
              <w:textAlignment w:val="baseline"/>
              <w:rPr>
                <w:color w:val="2D2D2D"/>
                <w:sz w:val="26"/>
                <w:szCs w:val="26"/>
              </w:rPr>
            </w:pPr>
            <w:r w:rsidRPr="00476EAC">
              <w:rPr>
                <w:color w:val="2D2D2D"/>
                <w:sz w:val="26"/>
                <w:szCs w:val="26"/>
              </w:rPr>
              <w:t>I, II, III</w:t>
            </w:r>
          </w:p>
        </w:tc>
        <w:tc>
          <w:tcPr>
            <w:tcW w:w="2402"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tcPr>
          <w:p w:rsidR="0065439A" w:rsidRPr="00476EAC" w:rsidRDefault="0065439A" w:rsidP="009270B0">
            <w:pPr>
              <w:spacing w:line="315" w:lineRule="atLeast"/>
              <w:jc w:val="center"/>
              <w:textAlignment w:val="baseline"/>
              <w:rPr>
                <w:color w:val="2D2D2D"/>
                <w:sz w:val="26"/>
                <w:szCs w:val="26"/>
              </w:rPr>
            </w:pPr>
            <w:r w:rsidRPr="00476EAC">
              <w:rPr>
                <w:color w:val="2D2D2D"/>
                <w:sz w:val="26"/>
                <w:szCs w:val="26"/>
              </w:rPr>
              <w:t>С</w:t>
            </w:r>
            <w:proofErr w:type="gramStart"/>
            <w:r w:rsidRPr="00476EAC">
              <w:rPr>
                <w:color w:val="2D2D2D"/>
                <w:sz w:val="26"/>
                <w:szCs w:val="26"/>
              </w:rPr>
              <w:t>0</w:t>
            </w:r>
            <w:proofErr w:type="gramEnd"/>
          </w:p>
        </w:tc>
        <w:tc>
          <w:tcPr>
            <w:tcW w:w="351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tcPr>
          <w:p w:rsidR="0065439A" w:rsidRPr="00476EAC" w:rsidRDefault="0065439A" w:rsidP="009270B0">
            <w:pPr>
              <w:spacing w:line="315" w:lineRule="atLeast"/>
              <w:jc w:val="center"/>
              <w:textAlignment w:val="baseline"/>
              <w:rPr>
                <w:color w:val="2D2D2D"/>
                <w:sz w:val="26"/>
                <w:szCs w:val="26"/>
              </w:rPr>
            </w:pPr>
            <w:r w:rsidRPr="00476EAC">
              <w:rPr>
                <w:color w:val="2D2D2D"/>
                <w:sz w:val="26"/>
                <w:szCs w:val="26"/>
              </w:rPr>
              <w:t>6</w:t>
            </w:r>
          </w:p>
        </w:tc>
        <w:tc>
          <w:tcPr>
            <w:tcW w:w="3326"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tcPr>
          <w:p w:rsidR="0065439A" w:rsidRPr="00476EAC" w:rsidRDefault="0065439A" w:rsidP="009270B0">
            <w:pPr>
              <w:spacing w:line="315" w:lineRule="atLeast"/>
              <w:jc w:val="center"/>
              <w:textAlignment w:val="baseline"/>
              <w:rPr>
                <w:color w:val="2D2D2D"/>
                <w:sz w:val="26"/>
                <w:szCs w:val="26"/>
              </w:rPr>
            </w:pPr>
            <w:r w:rsidRPr="00476EAC">
              <w:rPr>
                <w:color w:val="2D2D2D"/>
                <w:sz w:val="26"/>
                <w:szCs w:val="26"/>
              </w:rPr>
              <w:t>8</w:t>
            </w:r>
          </w:p>
        </w:tc>
      </w:tr>
      <w:tr w:rsidR="0065439A" w:rsidRPr="00476EAC" w:rsidTr="009270B0">
        <w:tc>
          <w:tcPr>
            <w:tcW w:w="1848"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tcPr>
          <w:p w:rsidR="0065439A" w:rsidRPr="00476EAC" w:rsidRDefault="0065439A" w:rsidP="009270B0">
            <w:pPr>
              <w:spacing w:line="315" w:lineRule="atLeast"/>
              <w:jc w:val="center"/>
              <w:textAlignment w:val="baseline"/>
              <w:rPr>
                <w:color w:val="2D2D2D"/>
                <w:sz w:val="26"/>
                <w:szCs w:val="26"/>
              </w:rPr>
            </w:pPr>
            <w:r w:rsidRPr="00476EAC">
              <w:rPr>
                <w:color w:val="2D2D2D"/>
                <w:sz w:val="26"/>
                <w:szCs w:val="26"/>
              </w:rPr>
              <w:t>II, III</w:t>
            </w:r>
          </w:p>
        </w:tc>
        <w:tc>
          <w:tcPr>
            <w:tcW w:w="2402"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tcPr>
          <w:p w:rsidR="0065439A" w:rsidRPr="00476EAC" w:rsidRDefault="0065439A" w:rsidP="009270B0">
            <w:pPr>
              <w:spacing w:line="315" w:lineRule="atLeast"/>
              <w:jc w:val="center"/>
              <w:textAlignment w:val="baseline"/>
              <w:rPr>
                <w:color w:val="2D2D2D"/>
                <w:sz w:val="26"/>
                <w:szCs w:val="26"/>
              </w:rPr>
            </w:pPr>
            <w:r w:rsidRPr="00476EAC">
              <w:rPr>
                <w:color w:val="2D2D2D"/>
                <w:sz w:val="26"/>
                <w:szCs w:val="26"/>
              </w:rPr>
              <w:t>С</w:t>
            </w:r>
            <w:proofErr w:type="gramStart"/>
            <w:r w:rsidRPr="00476EAC">
              <w:rPr>
                <w:color w:val="2D2D2D"/>
                <w:sz w:val="26"/>
                <w:szCs w:val="26"/>
              </w:rPr>
              <w:t>1</w:t>
            </w:r>
            <w:proofErr w:type="gramEnd"/>
          </w:p>
        </w:tc>
        <w:tc>
          <w:tcPr>
            <w:tcW w:w="351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tcPr>
          <w:p w:rsidR="0065439A" w:rsidRPr="00476EAC" w:rsidRDefault="0065439A" w:rsidP="009270B0">
            <w:pPr>
              <w:spacing w:line="315" w:lineRule="atLeast"/>
              <w:jc w:val="center"/>
              <w:textAlignment w:val="baseline"/>
              <w:rPr>
                <w:color w:val="2D2D2D"/>
                <w:sz w:val="26"/>
                <w:szCs w:val="26"/>
              </w:rPr>
            </w:pPr>
            <w:r w:rsidRPr="00476EAC">
              <w:rPr>
                <w:color w:val="2D2D2D"/>
                <w:sz w:val="26"/>
                <w:szCs w:val="26"/>
              </w:rPr>
              <w:t>8</w:t>
            </w:r>
          </w:p>
        </w:tc>
        <w:tc>
          <w:tcPr>
            <w:tcW w:w="3326"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tcPr>
          <w:p w:rsidR="0065439A" w:rsidRPr="00476EAC" w:rsidRDefault="0065439A" w:rsidP="009270B0">
            <w:pPr>
              <w:spacing w:line="315" w:lineRule="atLeast"/>
              <w:jc w:val="center"/>
              <w:textAlignment w:val="baseline"/>
              <w:rPr>
                <w:color w:val="2D2D2D"/>
                <w:sz w:val="26"/>
                <w:szCs w:val="26"/>
              </w:rPr>
            </w:pPr>
            <w:r w:rsidRPr="00476EAC">
              <w:rPr>
                <w:color w:val="2D2D2D"/>
                <w:sz w:val="26"/>
                <w:szCs w:val="26"/>
              </w:rPr>
              <w:t>8</w:t>
            </w:r>
          </w:p>
        </w:tc>
      </w:tr>
    </w:tbl>
    <w:p w:rsidR="0065439A" w:rsidRPr="00476EAC" w:rsidRDefault="0065439A" w:rsidP="0065439A">
      <w:pPr>
        <w:spacing w:line="276" w:lineRule="auto"/>
        <w:ind w:firstLine="709"/>
        <w:jc w:val="both"/>
        <w:rPr>
          <w:sz w:val="26"/>
          <w:szCs w:val="26"/>
        </w:rPr>
      </w:pPr>
    </w:p>
    <w:bookmarkEnd w:id="120"/>
    <w:p w:rsidR="0065439A" w:rsidRPr="00476EAC" w:rsidRDefault="0065439A" w:rsidP="001F7095">
      <w:pPr>
        <w:ind w:firstLine="709"/>
        <w:jc w:val="both"/>
        <w:rPr>
          <w:sz w:val="26"/>
          <w:szCs w:val="26"/>
        </w:rPr>
      </w:pPr>
      <w:r w:rsidRPr="00476EAC">
        <w:rPr>
          <w:sz w:val="26"/>
          <w:szCs w:val="26"/>
        </w:rPr>
        <w:t>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 материалов или материалов, подвергнутых огнезащитной обработке.</w:t>
      </w:r>
    </w:p>
    <w:p w:rsidR="0065439A" w:rsidRPr="00476EAC" w:rsidRDefault="0065439A" w:rsidP="001F7095">
      <w:pPr>
        <w:ind w:firstLine="709"/>
        <w:jc w:val="both"/>
        <w:rPr>
          <w:sz w:val="26"/>
          <w:szCs w:val="26"/>
        </w:rPr>
      </w:pPr>
      <w:proofErr w:type="gramStart"/>
      <w:r w:rsidRPr="00476EAC">
        <w:rPr>
          <w:sz w:val="26"/>
          <w:szCs w:val="26"/>
        </w:rPr>
        <w:t>Противопожарные расстояния между зданиями допускается уменьшать на 30% при условии устройства на территории застройки наружного противопожарного водопровода согласно требованиям СП 8.13130 и наличия на территории добровольной пожарной охраны с техникой (оборудованием) для возможности подачи воды (в случае если время прибытия подразделения пожарной охраны ФПС ГПС МЧС России к месту вызова превышает 10 минут).</w:t>
      </w:r>
      <w:proofErr w:type="gramEnd"/>
    </w:p>
    <w:p w:rsidR="0065439A" w:rsidRPr="00476EAC" w:rsidRDefault="0065439A" w:rsidP="001F7095">
      <w:pPr>
        <w:ind w:firstLine="709"/>
        <w:jc w:val="both"/>
        <w:rPr>
          <w:sz w:val="26"/>
          <w:szCs w:val="26"/>
        </w:rPr>
      </w:pPr>
      <w:r w:rsidRPr="00476EAC">
        <w:rPr>
          <w:sz w:val="26"/>
          <w:szCs w:val="26"/>
        </w:rPr>
        <w:t xml:space="preserve"> Противопожарные расстояния от границ застройки городских поселений до лесных массивов должны быть не менее 50 м, а от границ застройки городских и сельских поселений с одно-, двухэтажной индивидуальной застройкой до лесных массивов - не менее 30 м.</w:t>
      </w:r>
    </w:p>
    <w:p w:rsidR="0065439A" w:rsidRPr="00476EAC" w:rsidRDefault="0065439A" w:rsidP="001F7095">
      <w:pPr>
        <w:ind w:firstLine="709"/>
        <w:jc w:val="both"/>
        <w:rPr>
          <w:sz w:val="26"/>
          <w:szCs w:val="26"/>
        </w:rPr>
      </w:pPr>
      <w:proofErr w:type="gramStart"/>
      <w:r w:rsidRPr="00476EAC">
        <w:rPr>
          <w:sz w:val="26"/>
          <w:szCs w:val="26"/>
        </w:rPr>
        <w:t>При размещении складов для хранения нефти и нефтепродуктов в лесных массивах, если их строительство связано с вырубкой леса, расстояние до лесного массива хвойных пород составляет от 50 до 100 м в зависимости от категории склада для хранения нефти и нефтепродуктов, при этом вдоль границы лесного массива вокруг складов должна предусматриваться вспаханная полоса земли шириной не менее 5 м.</w:t>
      </w:r>
      <w:proofErr w:type="gramEnd"/>
    </w:p>
    <w:p w:rsidR="0065439A" w:rsidRPr="00476EAC" w:rsidRDefault="0065439A" w:rsidP="001F7095">
      <w:pPr>
        <w:ind w:firstLine="709"/>
        <w:jc w:val="both"/>
        <w:rPr>
          <w:sz w:val="26"/>
          <w:szCs w:val="26"/>
        </w:rPr>
      </w:pPr>
      <w:proofErr w:type="gramStart"/>
      <w:r w:rsidRPr="00476EAC">
        <w:rPr>
          <w:sz w:val="26"/>
          <w:szCs w:val="26"/>
        </w:rPr>
        <w:t>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w:t>
      </w:r>
      <w:proofErr w:type="gramEnd"/>
      <w:r w:rsidRPr="00476EAC">
        <w:rPr>
          <w:sz w:val="26"/>
          <w:szCs w:val="26"/>
        </w:rPr>
        <w:t xml:space="preserve">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и сооружений автозаправочных станций с оборудованием, в котором присутствуют топливо или его пары:</w:t>
      </w:r>
    </w:p>
    <w:p w:rsidR="0065439A" w:rsidRPr="00476EAC" w:rsidRDefault="0065439A" w:rsidP="001F7095">
      <w:pPr>
        <w:ind w:firstLine="709"/>
        <w:jc w:val="both"/>
        <w:rPr>
          <w:sz w:val="26"/>
          <w:szCs w:val="26"/>
        </w:rPr>
      </w:pPr>
      <w:r w:rsidRPr="00476EAC">
        <w:rPr>
          <w:sz w:val="26"/>
          <w:szCs w:val="26"/>
        </w:rPr>
        <w:t>1) до границ земельных участков дошкольных образовательных организаций, общеобразовательных организаций, общеобразовательных организаций с наличием интерната, лечебных учреждений стационарного типа, одноквартирных жилых зданий;</w:t>
      </w:r>
    </w:p>
    <w:p w:rsidR="0065439A" w:rsidRPr="00476EAC" w:rsidRDefault="0065439A" w:rsidP="001F7095">
      <w:pPr>
        <w:ind w:firstLine="709"/>
        <w:jc w:val="both"/>
        <w:rPr>
          <w:sz w:val="26"/>
          <w:szCs w:val="26"/>
        </w:rPr>
      </w:pPr>
      <w:r w:rsidRPr="00476EAC">
        <w:rPr>
          <w:sz w:val="26"/>
          <w:szCs w:val="26"/>
        </w:rPr>
        <w:lastRenderedPageBreak/>
        <w:t>2) до окон или дверей (для жилых и общественных зданий).</w:t>
      </w:r>
    </w:p>
    <w:p w:rsidR="0065439A" w:rsidRPr="00476EAC" w:rsidRDefault="0065439A" w:rsidP="001F7095">
      <w:pPr>
        <w:ind w:firstLine="709"/>
        <w:jc w:val="both"/>
        <w:rPr>
          <w:sz w:val="26"/>
          <w:szCs w:val="26"/>
        </w:rPr>
      </w:pPr>
      <w:r w:rsidRPr="00476EAC">
        <w:rPr>
          <w:sz w:val="26"/>
          <w:szCs w:val="26"/>
        </w:rPr>
        <w:t>Расстояние от автозаправочных станций до границ лесных насаждений смешанных пород (хвойных и лиственных) лесничеств (лесопарков) пород составляет от 25 до 40 м в зависимости от общей вместимости резервуаров и надземный резервуар или подземный. При этом вдоль границ лесных насаждений лесничеств (лесопарков)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p w:rsidR="0065439A" w:rsidRPr="00476EAC" w:rsidRDefault="0065439A" w:rsidP="001F7095">
      <w:pPr>
        <w:ind w:firstLine="709"/>
        <w:jc w:val="both"/>
        <w:rPr>
          <w:sz w:val="26"/>
          <w:szCs w:val="26"/>
        </w:rPr>
      </w:pPr>
      <w:proofErr w:type="gramStart"/>
      <w:r w:rsidRPr="00476EAC">
        <w:rPr>
          <w:sz w:val="26"/>
          <w:szCs w:val="26"/>
        </w:rPr>
        <w:t xml:space="preserve">Противопожарные расстояния от оси подземных и надземных (в насыпи) магистральных, </w:t>
      </w:r>
      <w:proofErr w:type="spellStart"/>
      <w:r w:rsidRPr="00476EAC">
        <w:rPr>
          <w:sz w:val="26"/>
          <w:szCs w:val="26"/>
        </w:rPr>
        <w:t>внутрипромысловых</w:t>
      </w:r>
      <w:proofErr w:type="spellEnd"/>
      <w:r w:rsidRPr="00476EAC">
        <w:rPr>
          <w:sz w:val="26"/>
          <w:szCs w:val="26"/>
        </w:rPr>
        <w:t xml:space="preserve"> и местных распределительных газопроводов, нефтепроводов, нефтепродуктопроводов и </w:t>
      </w:r>
      <w:proofErr w:type="spellStart"/>
      <w:r w:rsidRPr="00476EAC">
        <w:rPr>
          <w:sz w:val="26"/>
          <w:szCs w:val="26"/>
        </w:rPr>
        <w:t>конденсатопроводов</w:t>
      </w:r>
      <w:proofErr w:type="spellEnd"/>
      <w:r w:rsidRPr="00476EAC">
        <w:rPr>
          <w:sz w:val="26"/>
          <w:szCs w:val="26"/>
        </w:rPr>
        <w:t xml:space="preserve"> до населенных пунктов, отдельных промышленных 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 должны соответствовать требованиям к минимальным расстояниям, установленным техническими регламентами, принятыми в</w:t>
      </w:r>
      <w:proofErr w:type="gramEnd"/>
      <w:r w:rsidRPr="00476EAC">
        <w:rPr>
          <w:sz w:val="26"/>
          <w:szCs w:val="26"/>
        </w:rPr>
        <w:t xml:space="preserve"> </w:t>
      </w:r>
      <w:proofErr w:type="gramStart"/>
      <w:r w:rsidRPr="00476EAC">
        <w:rPr>
          <w:sz w:val="26"/>
          <w:szCs w:val="26"/>
        </w:rPr>
        <w:t>соответствии с Федеральным законом «О 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roofErr w:type="gramEnd"/>
    </w:p>
    <w:p w:rsidR="0065439A" w:rsidRPr="00476EAC" w:rsidRDefault="0065439A" w:rsidP="001F7095">
      <w:pPr>
        <w:ind w:firstLine="709"/>
        <w:jc w:val="both"/>
        <w:rPr>
          <w:sz w:val="26"/>
          <w:szCs w:val="26"/>
        </w:rPr>
      </w:pPr>
      <w:r w:rsidRPr="00476EAC">
        <w:rPr>
          <w:sz w:val="26"/>
          <w:szCs w:val="26"/>
        </w:rPr>
        <w:t>Противопожарное расстояние от хозяйственных и жилых строений на территории садового, дачного и приусадебного земельного участка до лесного массива должно составлять не менее 30 метров.</w:t>
      </w:r>
    </w:p>
    <w:p w:rsidR="0065439A" w:rsidRPr="00476EAC" w:rsidRDefault="0065439A" w:rsidP="001F7095">
      <w:pPr>
        <w:ind w:firstLine="709"/>
        <w:jc w:val="both"/>
        <w:rPr>
          <w:sz w:val="26"/>
          <w:szCs w:val="26"/>
        </w:rPr>
      </w:pPr>
      <w:r w:rsidRPr="00476EAC">
        <w:rPr>
          <w:sz w:val="26"/>
          <w:szCs w:val="26"/>
        </w:rPr>
        <w:t>Противопожарные расстояния от хозяйственных построек, расположенных на одном садовом, дачном или приусадебном земельном участке, до жилых домов соседних земельных участков, а также между жилыми домами соседних земельных участков следует принимать в соответствии с таблицей 1 СП 4.13130.2013 «Системы противопожарной защиты. Ограничение распространения пожара на объектах защиты », а также с учётом требований к объектам класса функциональной пожарной опасности Ф</w:t>
      </w:r>
      <w:proofErr w:type="gramStart"/>
      <w:r w:rsidRPr="00476EAC">
        <w:rPr>
          <w:sz w:val="26"/>
          <w:szCs w:val="26"/>
        </w:rPr>
        <w:t>1</w:t>
      </w:r>
      <w:proofErr w:type="gramEnd"/>
      <w:r w:rsidRPr="00476EAC">
        <w:rPr>
          <w:sz w:val="26"/>
          <w:szCs w:val="26"/>
        </w:rPr>
        <w:t>.4 при организованной малоэтажной застройке:</w:t>
      </w:r>
    </w:p>
    <w:p w:rsidR="0065439A" w:rsidRPr="00476EAC" w:rsidRDefault="0065439A" w:rsidP="001F7095">
      <w:pPr>
        <w:ind w:firstLine="709"/>
        <w:jc w:val="both"/>
        <w:rPr>
          <w:sz w:val="26"/>
          <w:szCs w:val="26"/>
        </w:rPr>
      </w:pPr>
      <w:r w:rsidRPr="00476EAC">
        <w:rPr>
          <w:sz w:val="26"/>
          <w:szCs w:val="26"/>
        </w:rPr>
        <w:t>1. Настоящий подраздел содержит требования к объектам класса функциональной опасности Ф</w:t>
      </w:r>
      <w:proofErr w:type="gramStart"/>
      <w:r w:rsidRPr="00476EAC">
        <w:rPr>
          <w:sz w:val="26"/>
          <w:szCs w:val="26"/>
        </w:rPr>
        <w:t>1</w:t>
      </w:r>
      <w:proofErr w:type="gramEnd"/>
      <w:r w:rsidRPr="00476EAC">
        <w:rPr>
          <w:sz w:val="26"/>
          <w:szCs w:val="26"/>
        </w:rPr>
        <w:t>.4 (одноквартирные жилые дома, в том числе блокированные), предназначенным для постоянного проживания и временного (в том числе круглосуточного) пребывания людей при организованной малоэтажной застройке.</w:t>
      </w:r>
    </w:p>
    <w:p w:rsidR="0065439A" w:rsidRPr="00476EAC" w:rsidRDefault="0065439A" w:rsidP="001F7095">
      <w:pPr>
        <w:ind w:firstLine="709"/>
        <w:jc w:val="both"/>
        <w:rPr>
          <w:sz w:val="26"/>
          <w:szCs w:val="26"/>
        </w:rPr>
      </w:pPr>
      <w:r w:rsidRPr="00476EAC">
        <w:rPr>
          <w:sz w:val="26"/>
          <w:szCs w:val="26"/>
        </w:rPr>
        <w:t>2. Противопожарные расстояния 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таблицей 17 СП 4.13130.2013</w:t>
      </w:r>
    </w:p>
    <w:p w:rsidR="0065439A" w:rsidRPr="00476EAC" w:rsidRDefault="0065439A" w:rsidP="001F7095">
      <w:pPr>
        <w:ind w:firstLine="709"/>
        <w:jc w:val="both"/>
        <w:rPr>
          <w:sz w:val="26"/>
          <w:szCs w:val="26"/>
        </w:rPr>
      </w:pPr>
      <w:r w:rsidRPr="00476EAC">
        <w:rPr>
          <w:sz w:val="26"/>
          <w:szCs w:val="26"/>
        </w:rPr>
        <w:t>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 материалов или материалов, подвергнутых огнезащитной обработке.</w:t>
      </w:r>
    </w:p>
    <w:p w:rsidR="0065439A" w:rsidRPr="00476EAC" w:rsidRDefault="0065439A" w:rsidP="001F7095">
      <w:pPr>
        <w:ind w:firstLine="709"/>
        <w:jc w:val="both"/>
        <w:rPr>
          <w:sz w:val="26"/>
          <w:szCs w:val="26"/>
        </w:rPr>
      </w:pPr>
      <w:proofErr w:type="gramStart"/>
      <w:r w:rsidRPr="00476EAC">
        <w:rPr>
          <w:sz w:val="26"/>
          <w:szCs w:val="26"/>
        </w:rPr>
        <w:t xml:space="preserve">Противопожарные расстояния между зданиями допускается уменьшать на 30% при условии устройства на территории застройки наружного противопожарного водопровода согласно требованиям СП 8.13130 и наличия на </w:t>
      </w:r>
      <w:r w:rsidRPr="00476EAC">
        <w:rPr>
          <w:sz w:val="26"/>
          <w:szCs w:val="26"/>
        </w:rPr>
        <w:lastRenderedPageBreak/>
        <w:t>территории добровольной пожарной охраны с техникой (оборудованием) для возможности подачи воды (в случае если время прибытия подразделения пожарной охраны ФПС ГПС МЧС России к месту вызова превышает 10 минут).</w:t>
      </w:r>
      <w:proofErr w:type="gramEnd"/>
    </w:p>
    <w:p w:rsidR="0065439A" w:rsidRPr="00476EAC" w:rsidRDefault="0065439A" w:rsidP="001F7095">
      <w:pPr>
        <w:ind w:firstLine="709"/>
        <w:jc w:val="both"/>
        <w:rPr>
          <w:sz w:val="26"/>
          <w:szCs w:val="26"/>
        </w:rPr>
      </w:pPr>
      <w:r w:rsidRPr="00476EAC">
        <w:rPr>
          <w:sz w:val="26"/>
          <w:szCs w:val="26"/>
        </w:rPr>
        <w:t>3. Противопожарные расстояния между зданиями I-III степеней огнестойкости класса конструктивной пожарной опасности С</w:t>
      </w:r>
      <w:proofErr w:type="gramStart"/>
      <w:r w:rsidRPr="00476EAC">
        <w:rPr>
          <w:sz w:val="26"/>
          <w:szCs w:val="26"/>
        </w:rPr>
        <w:t>0</w:t>
      </w:r>
      <w:proofErr w:type="gramEnd"/>
      <w:r w:rsidRPr="00476EAC">
        <w:rPr>
          <w:sz w:val="26"/>
          <w:szCs w:val="26"/>
        </w:rPr>
        <w:t xml:space="preserve"> и С1 допускается уменьшать на 50% при оборудовании каждого из зданий автоматическими установками пожаротушения и устройстве кранов для внутриквартирного пожаротушения.</w:t>
      </w:r>
    </w:p>
    <w:p w:rsidR="0065439A" w:rsidRPr="00476EAC" w:rsidRDefault="0065439A" w:rsidP="001F7095">
      <w:pPr>
        <w:ind w:firstLine="709"/>
        <w:jc w:val="both"/>
        <w:rPr>
          <w:sz w:val="26"/>
          <w:szCs w:val="26"/>
        </w:rPr>
      </w:pPr>
      <w:r w:rsidRPr="00476EAC">
        <w:rPr>
          <w:sz w:val="26"/>
          <w:szCs w:val="26"/>
        </w:rPr>
        <w:t>4. Противопожарные расстояния между зданиями I-III степеней огнестойкости класса конструктивной пожарной опасности С</w:t>
      </w:r>
      <w:proofErr w:type="gramStart"/>
      <w:r w:rsidRPr="00476EAC">
        <w:rPr>
          <w:sz w:val="26"/>
          <w:szCs w:val="26"/>
        </w:rPr>
        <w:t>0</w:t>
      </w:r>
      <w:proofErr w:type="gramEnd"/>
      <w:r w:rsidRPr="00476EAC">
        <w:rPr>
          <w:sz w:val="26"/>
          <w:szCs w:val="26"/>
        </w:rPr>
        <w:t xml:space="preserve"> и С1 допускается уменьшать на 50% при условии устройства на территории застройки наружного противопожарного водопровода согласно требованиям СП 8.13130 и создания на территории застройки пожарного депо, оснащенного выездной пожарной техникой.</w:t>
      </w:r>
    </w:p>
    <w:p w:rsidR="0065439A" w:rsidRPr="00476EAC" w:rsidRDefault="0065439A" w:rsidP="001F7095">
      <w:pPr>
        <w:ind w:firstLine="709"/>
        <w:jc w:val="both"/>
        <w:rPr>
          <w:sz w:val="26"/>
          <w:szCs w:val="26"/>
        </w:rPr>
      </w:pPr>
      <w:r w:rsidRPr="00476EAC">
        <w:rPr>
          <w:sz w:val="26"/>
          <w:szCs w:val="26"/>
        </w:rPr>
        <w:t>Противопожарные расстояния между жилым домом и хозяйственными постройками, а также между хозяйственными постройками в пределах одного садового, дачного или приусадебного земельного участка не нормируются.</w:t>
      </w:r>
    </w:p>
    <w:p w:rsidR="0065439A" w:rsidRPr="00476EAC" w:rsidRDefault="0065439A" w:rsidP="001F7095">
      <w:pPr>
        <w:ind w:firstLine="709"/>
        <w:jc w:val="both"/>
        <w:rPr>
          <w:sz w:val="26"/>
          <w:szCs w:val="26"/>
        </w:rPr>
      </w:pPr>
      <w:r w:rsidRPr="00476EAC">
        <w:rPr>
          <w:sz w:val="26"/>
          <w:szCs w:val="26"/>
        </w:rPr>
        <w:t xml:space="preserve">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следует принимать в соответствии с таблицей 1 СП 4.13130.2013 «Системы противопожарной защиты. Ограничение распространения пожара на объектах защиты ». </w:t>
      </w:r>
    </w:p>
    <w:p w:rsidR="0065439A" w:rsidRPr="00476EAC" w:rsidRDefault="0065439A" w:rsidP="001F7095">
      <w:pPr>
        <w:ind w:firstLine="709"/>
        <w:jc w:val="both"/>
        <w:rPr>
          <w:sz w:val="26"/>
          <w:szCs w:val="26"/>
        </w:rPr>
      </w:pPr>
      <w:r w:rsidRPr="00476EAC">
        <w:rPr>
          <w:sz w:val="26"/>
          <w:szCs w:val="26"/>
        </w:rPr>
        <w:t>Расстояния между хозяйственными постройками (сараями, гаражами), расположенными вне территории садовых, дачных или приусадебных земельных участков, не нормируются при условии, если площадь застройки сблокированных</w:t>
      </w:r>
    </w:p>
    <w:p w:rsidR="0065439A" w:rsidRPr="00476EAC" w:rsidRDefault="0065439A" w:rsidP="001F7095">
      <w:pPr>
        <w:ind w:firstLine="709"/>
        <w:jc w:val="both"/>
        <w:rPr>
          <w:sz w:val="26"/>
          <w:szCs w:val="26"/>
        </w:rPr>
      </w:pPr>
      <w:r w:rsidRPr="00476EAC">
        <w:rPr>
          <w:sz w:val="26"/>
          <w:szCs w:val="26"/>
        </w:rPr>
        <w:t>хозяйственных построек не превышает 800 м</w:t>
      </w:r>
      <w:proofErr w:type="gramStart"/>
      <w:r w:rsidRPr="00476EAC">
        <w:rPr>
          <w:sz w:val="26"/>
          <w:szCs w:val="26"/>
        </w:rPr>
        <w:t xml:space="preserve"> .</w:t>
      </w:r>
      <w:proofErr w:type="gramEnd"/>
      <w:r w:rsidRPr="00476EAC">
        <w:rPr>
          <w:sz w:val="26"/>
          <w:szCs w:val="26"/>
        </w:rPr>
        <w:t xml:space="preserve"> Расстояния между группами сблокированных хозяйственных построек следует принимать по таблице 1 СП 4.13130.2013 «Системы противопожарной защиты. Ограничение распространения пожара на объектах защиты».</w:t>
      </w:r>
    </w:p>
    <w:p w:rsidR="0065439A" w:rsidRPr="007F13C7" w:rsidRDefault="0065439A" w:rsidP="001F7095">
      <w:pPr>
        <w:rPr>
          <w:b/>
          <w:sz w:val="26"/>
          <w:szCs w:val="26"/>
        </w:rPr>
      </w:pPr>
      <w:r w:rsidRPr="007F13C7">
        <w:rPr>
          <w:b/>
          <w:sz w:val="26"/>
          <w:szCs w:val="26"/>
        </w:rPr>
        <w:t>Классификация и область применения первичных средств пожаротушения</w:t>
      </w:r>
    </w:p>
    <w:p w:rsidR="0065439A" w:rsidRPr="00476EAC" w:rsidRDefault="0065439A" w:rsidP="001F7095">
      <w:pPr>
        <w:ind w:firstLine="709"/>
        <w:jc w:val="both"/>
        <w:rPr>
          <w:sz w:val="26"/>
          <w:szCs w:val="26"/>
        </w:rPr>
      </w:pPr>
      <w:r w:rsidRPr="00476EAC">
        <w:rPr>
          <w:sz w:val="26"/>
          <w:szCs w:val="26"/>
        </w:rPr>
        <w:t>Первичные средства пожаротушения предназначены для использования работниками организаций, личным составом подразделений пожарной охраны и иными лицами в целях борьбы с пожарами и подразделяются на следующие типы:</w:t>
      </w:r>
    </w:p>
    <w:p w:rsidR="0065439A" w:rsidRPr="00476EAC" w:rsidRDefault="0065439A" w:rsidP="001F7095">
      <w:pPr>
        <w:tabs>
          <w:tab w:val="left" w:pos="993"/>
        </w:tabs>
        <w:ind w:left="709"/>
        <w:jc w:val="both"/>
        <w:rPr>
          <w:sz w:val="26"/>
          <w:szCs w:val="26"/>
        </w:rPr>
      </w:pPr>
      <w:r w:rsidRPr="00476EAC">
        <w:rPr>
          <w:sz w:val="26"/>
          <w:szCs w:val="26"/>
        </w:rPr>
        <w:t>1) переносные и передвижные огнетушители;</w:t>
      </w:r>
    </w:p>
    <w:p w:rsidR="0065439A" w:rsidRPr="00476EAC" w:rsidRDefault="0065439A" w:rsidP="001F7095">
      <w:pPr>
        <w:tabs>
          <w:tab w:val="left" w:pos="993"/>
        </w:tabs>
        <w:ind w:left="709"/>
        <w:jc w:val="both"/>
        <w:rPr>
          <w:sz w:val="26"/>
          <w:szCs w:val="26"/>
        </w:rPr>
      </w:pPr>
      <w:r w:rsidRPr="00476EAC">
        <w:rPr>
          <w:sz w:val="26"/>
          <w:szCs w:val="26"/>
        </w:rPr>
        <w:t>2) пожарные краны и средства обеспечения их использования;</w:t>
      </w:r>
    </w:p>
    <w:p w:rsidR="0065439A" w:rsidRPr="00476EAC" w:rsidRDefault="0065439A" w:rsidP="001F7095">
      <w:pPr>
        <w:tabs>
          <w:tab w:val="left" w:pos="993"/>
        </w:tabs>
        <w:ind w:left="709"/>
        <w:jc w:val="both"/>
        <w:rPr>
          <w:sz w:val="26"/>
          <w:szCs w:val="26"/>
        </w:rPr>
      </w:pPr>
      <w:r w:rsidRPr="00476EAC">
        <w:rPr>
          <w:sz w:val="26"/>
          <w:szCs w:val="26"/>
        </w:rPr>
        <w:t>3) пожарный инвентарь;</w:t>
      </w:r>
    </w:p>
    <w:p w:rsidR="0065439A" w:rsidRPr="00476EAC" w:rsidRDefault="0065439A" w:rsidP="001F7095">
      <w:pPr>
        <w:tabs>
          <w:tab w:val="left" w:pos="993"/>
        </w:tabs>
        <w:ind w:left="709"/>
        <w:jc w:val="both"/>
        <w:rPr>
          <w:sz w:val="26"/>
          <w:szCs w:val="26"/>
        </w:rPr>
      </w:pPr>
      <w:r w:rsidRPr="00476EAC">
        <w:rPr>
          <w:sz w:val="26"/>
          <w:szCs w:val="26"/>
        </w:rPr>
        <w:t>4) покрывала для изоляции очага возгорания;</w:t>
      </w:r>
    </w:p>
    <w:p w:rsidR="0065439A" w:rsidRPr="00476EAC" w:rsidRDefault="0065439A" w:rsidP="001F7095">
      <w:pPr>
        <w:tabs>
          <w:tab w:val="left" w:pos="993"/>
        </w:tabs>
        <w:ind w:left="709"/>
        <w:jc w:val="both"/>
        <w:rPr>
          <w:sz w:val="26"/>
          <w:szCs w:val="26"/>
        </w:rPr>
      </w:pPr>
      <w:r w:rsidRPr="00476EAC">
        <w:rPr>
          <w:sz w:val="26"/>
          <w:szCs w:val="26"/>
        </w:rPr>
        <w:t>5) генераторные огнетушители аэрозольные переносные.</w:t>
      </w:r>
    </w:p>
    <w:p w:rsidR="0065439A" w:rsidRPr="00476EAC" w:rsidRDefault="0065439A" w:rsidP="001F7095">
      <w:pPr>
        <w:ind w:firstLine="709"/>
        <w:jc w:val="both"/>
        <w:rPr>
          <w:sz w:val="26"/>
          <w:szCs w:val="26"/>
        </w:rPr>
      </w:pPr>
      <w:r w:rsidRPr="00476EAC">
        <w:rPr>
          <w:sz w:val="26"/>
          <w:szCs w:val="26"/>
        </w:rPr>
        <w:t>Здания и сооружения должны быть обеспечены первичными средствами пожаротушения лицами, уполномоченными владеть, пользоваться или распоряжаться зданиями и сооружениями.</w:t>
      </w:r>
    </w:p>
    <w:p w:rsidR="0065439A" w:rsidRPr="00476EAC" w:rsidRDefault="0065439A" w:rsidP="001F7095">
      <w:pPr>
        <w:ind w:firstLine="709"/>
        <w:jc w:val="both"/>
        <w:rPr>
          <w:sz w:val="26"/>
          <w:szCs w:val="26"/>
        </w:rPr>
      </w:pPr>
      <w:r w:rsidRPr="00476EAC">
        <w:rPr>
          <w:sz w:val="26"/>
          <w:szCs w:val="26"/>
        </w:rPr>
        <w:t>Номенклатура, количество и места размещения первичных средств пожаротушения устанавливаются в зависимости от вида горючего материала, объемно-планировочных решений здания, сооружения, параметров окружающей среды и мест размещения обслуживающего персонала.</w:t>
      </w:r>
    </w:p>
    <w:p w:rsidR="0065439A" w:rsidRPr="00476EAC" w:rsidRDefault="0065439A" w:rsidP="001F7095">
      <w:pPr>
        <w:ind w:firstLine="709"/>
        <w:jc w:val="both"/>
        <w:rPr>
          <w:sz w:val="26"/>
          <w:szCs w:val="26"/>
        </w:rPr>
      </w:pPr>
    </w:p>
    <w:p w:rsidR="0065439A" w:rsidRPr="00476EAC" w:rsidRDefault="0065439A" w:rsidP="001F7095">
      <w:pPr>
        <w:jc w:val="center"/>
        <w:rPr>
          <w:b/>
          <w:sz w:val="26"/>
          <w:szCs w:val="26"/>
          <w:lang w:eastAsia="ar-SA"/>
        </w:rPr>
      </w:pPr>
      <w:r w:rsidRPr="00476EAC">
        <w:rPr>
          <w:b/>
          <w:sz w:val="26"/>
          <w:szCs w:val="26"/>
          <w:lang w:eastAsia="ar-SA"/>
        </w:rPr>
        <w:t>Систем</w:t>
      </w:r>
      <w:r>
        <w:rPr>
          <w:b/>
          <w:sz w:val="26"/>
          <w:szCs w:val="26"/>
          <w:lang w:eastAsia="ar-SA"/>
        </w:rPr>
        <w:t>а</w:t>
      </w:r>
      <w:r w:rsidRPr="00476EAC">
        <w:rPr>
          <w:b/>
          <w:sz w:val="26"/>
          <w:szCs w:val="26"/>
          <w:lang w:eastAsia="ar-SA"/>
        </w:rPr>
        <w:t xml:space="preserve"> оповещения населения о чрезвычайных ситуациях мирного времени и военного характера</w:t>
      </w:r>
    </w:p>
    <w:p w:rsidR="0065439A" w:rsidRPr="00476EAC" w:rsidRDefault="0065439A" w:rsidP="001F7095">
      <w:pPr>
        <w:ind w:firstLine="709"/>
        <w:jc w:val="both"/>
        <w:rPr>
          <w:sz w:val="26"/>
          <w:szCs w:val="26"/>
        </w:rPr>
      </w:pPr>
      <w:r w:rsidRPr="00476EAC">
        <w:rPr>
          <w:sz w:val="26"/>
          <w:szCs w:val="26"/>
        </w:rPr>
        <w:t>На территории действуют постановление Губернатора Калужской области от 16.05.2005 №197 «О порядке оповещения и информирования населения Калужской области об угрозе или возникновении чрезвычайных ситуаций» и постановление Правительства Калужской области от 28.02.2013 №108 «Об утверждении территорий экстренного оповещения населения Калужской области».</w:t>
      </w:r>
    </w:p>
    <w:p w:rsidR="0065439A" w:rsidRPr="00476EAC" w:rsidRDefault="0065439A" w:rsidP="001F7095">
      <w:pPr>
        <w:ind w:firstLine="709"/>
        <w:jc w:val="both"/>
        <w:rPr>
          <w:sz w:val="26"/>
          <w:szCs w:val="26"/>
        </w:rPr>
      </w:pPr>
      <w:r w:rsidRPr="00476EAC">
        <w:rPr>
          <w:sz w:val="26"/>
          <w:szCs w:val="26"/>
        </w:rPr>
        <w:t>Запуск системы оповещения для информирования населения Калужской области в чрезвычайных ситуациях с использованием радиовещательных, телевизионных станций и радиотрансляционных сетей осуществляется органами повседневного управления территориальной подсистемы единой государственной системы предупреждения и ликвидации чрезвычайных ситуаций Калужской области.</w:t>
      </w:r>
    </w:p>
    <w:p w:rsidR="0065439A" w:rsidRPr="00476EAC" w:rsidRDefault="0065439A" w:rsidP="001F7095">
      <w:pPr>
        <w:jc w:val="center"/>
        <w:rPr>
          <w:b/>
          <w:sz w:val="26"/>
          <w:szCs w:val="26"/>
          <w:lang w:eastAsia="ar-SA"/>
        </w:rPr>
      </w:pPr>
      <w:r w:rsidRPr="00476EAC">
        <w:rPr>
          <w:b/>
          <w:sz w:val="26"/>
          <w:szCs w:val="26"/>
          <w:lang w:eastAsia="ar-SA"/>
        </w:rPr>
        <w:t xml:space="preserve"> Проведение эвакуационных мероприятий в чрезвычайных ситуациях</w:t>
      </w:r>
    </w:p>
    <w:p w:rsidR="0065439A" w:rsidRDefault="001754DA" w:rsidP="001F7095">
      <w:pPr>
        <w:ind w:firstLine="709"/>
        <w:jc w:val="both"/>
        <w:rPr>
          <w:sz w:val="26"/>
          <w:szCs w:val="26"/>
        </w:rPr>
      </w:pPr>
      <w:r w:rsidRPr="001754DA">
        <w:rPr>
          <w:sz w:val="26"/>
          <w:szCs w:val="26"/>
        </w:rPr>
        <w:t xml:space="preserve">При возникновении чрезвычайных ситуаций мирного времени и военного характера эвакуация жителей, персонала (членов их семей) учреждений и предприятий проводится в соответствии с планами эвакуации населения Калужской области, администрации муниципального образования и организаций. Планы обеспечения эвакуации населения разрабатываются соответствующими постоянно </w:t>
      </w:r>
      <w:proofErr w:type="gramStart"/>
      <w:r w:rsidRPr="001754DA">
        <w:rPr>
          <w:sz w:val="26"/>
          <w:szCs w:val="26"/>
        </w:rPr>
        <w:t>действующими органами управления, специально уполномоченными на решение задач в области защиты населения и территорий от ЧС и оформляются</w:t>
      </w:r>
      <w:proofErr w:type="gramEnd"/>
      <w:r w:rsidRPr="001754DA">
        <w:rPr>
          <w:sz w:val="26"/>
          <w:szCs w:val="26"/>
        </w:rPr>
        <w:t xml:space="preserve"> в виде разделов планов действий по предупреждению и ликвидации чрезвычайных ситуаций.</w:t>
      </w:r>
    </w:p>
    <w:p w:rsidR="002A35B6" w:rsidRPr="00476EAC" w:rsidRDefault="002A35B6" w:rsidP="001F7095">
      <w:pPr>
        <w:ind w:firstLine="709"/>
        <w:jc w:val="both"/>
        <w:rPr>
          <w:sz w:val="26"/>
          <w:szCs w:val="26"/>
        </w:rPr>
      </w:pPr>
    </w:p>
    <w:p w:rsidR="0065439A" w:rsidRDefault="002A35B6" w:rsidP="001F7095">
      <w:pPr>
        <w:rPr>
          <w:b/>
          <w:sz w:val="26"/>
          <w:szCs w:val="26"/>
        </w:rPr>
      </w:pPr>
      <w:bookmarkStart w:id="121" w:name="_Toc258731"/>
      <w:r>
        <w:rPr>
          <w:b/>
          <w:sz w:val="26"/>
          <w:szCs w:val="26"/>
        </w:rPr>
        <w:t>Развитие</w:t>
      </w:r>
      <w:r w:rsidR="0065439A" w:rsidRPr="002A35B6">
        <w:rPr>
          <w:b/>
          <w:sz w:val="26"/>
          <w:szCs w:val="26"/>
        </w:rPr>
        <w:t xml:space="preserve"> системы защиты населения в защитных сооружениях, средствами индивидуальной защиты, организации мероприятий световой маскировки</w:t>
      </w:r>
      <w:bookmarkEnd w:id="121"/>
    </w:p>
    <w:p w:rsidR="002A35B6" w:rsidRPr="002A35B6" w:rsidRDefault="002A35B6" w:rsidP="001F7095">
      <w:pPr>
        <w:rPr>
          <w:b/>
          <w:sz w:val="26"/>
          <w:szCs w:val="26"/>
        </w:rPr>
      </w:pPr>
    </w:p>
    <w:p w:rsidR="0065439A" w:rsidRPr="00476EAC" w:rsidRDefault="0065439A" w:rsidP="001F7095">
      <w:pPr>
        <w:ind w:firstLine="709"/>
        <w:jc w:val="both"/>
        <w:rPr>
          <w:sz w:val="26"/>
          <w:szCs w:val="26"/>
        </w:rPr>
      </w:pPr>
      <w:r w:rsidRPr="00476EAC">
        <w:rPr>
          <w:b/>
          <w:sz w:val="26"/>
          <w:szCs w:val="26"/>
        </w:rPr>
        <w:t xml:space="preserve">Защита населения в ЗС. </w:t>
      </w:r>
      <w:r w:rsidRPr="00476EAC">
        <w:rPr>
          <w:sz w:val="26"/>
          <w:szCs w:val="26"/>
        </w:rPr>
        <w:t>Проектирование и строительство защитных сооружений гражданской обороны должно осуществляться с учётом положений СП 88.13330.2014 Защитные сооружения гражданской обороны. Актуализированная редакция СНиП II-11-77*.</w:t>
      </w:r>
    </w:p>
    <w:p w:rsidR="0065439A" w:rsidRPr="00476EAC" w:rsidRDefault="0065439A" w:rsidP="001F7095">
      <w:pPr>
        <w:widowControl w:val="0"/>
        <w:autoSpaceDE w:val="0"/>
        <w:autoSpaceDN w:val="0"/>
        <w:adjustRightInd w:val="0"/>
        <w:ind w:firstLine="709"/>
        <w:jc w:val="both"/>
        <w:rPr>
          <w:sz w:val="26"/>
          <w:szCs w:val="26"/>
        </w:rPr>
      </w:pPr>
      <w:proofErr w:type="gramStart"/>
      <w:r w:rsidRPr="00476EAC">
        <w:rPr>
          <w:sz w:val="26"/>
          <w:szCs w:val="26"/>
        </w:rPr>
        <w:t>Защитные сооружения гражданской обороны предназначены для защиты укрываемых в военное время и при чрезвычайных ситуациях мирного времени.</w:t>
      </w:r>
      <w:proofErr w:type="gramEnd"/>
      <w:r w:rsidRPr="00476EAC">
        <w:rPr>
          <w:sz w:val="26"/>
          <w:szCs w:val="26"/>
        </w:rPr>
        <w:t xml:space="preserve"> Защитные сооружения гражданской обороны должны обеспечивать защиту укрываемых от косвенного действия ядерных средств поражения, а также действия обычных средств поражения и могут использоваться в мирное время для хозяйственных нужд и обслуживания населения.</w:t>
      </w:r>
    </w:p>
    <w:p w:rsidR="0065439A" w:rsidRPr="00476EAC" w:rsidRDefault="0065439A" w:rsidP="001F7095">
      <w:pPr>
        <w:ind w:firstLine="709"/>
        <w:jc w:val="both"/>
        <w:rPr>
          <w:sz w:val="26"/>
          <w:szCs w:val="26"/>
        </w:rPr>
      </w:pPr>
      <w:r w:rsidRPr="00476EAC">
        <w:rPr>
          <w:sz w:val="26"/>
          <w:szCs w:val="26"/>
        </w:rPr>
        <w:t>Защитные сооружения следует размещать выше отметки грунтовых вод.</w:t>
      </w:r>
    </w:p>
    <w:p w:rsidR="0065439A" w:rsidRPr="00476EAC" w:rsidRDefault="0065439A" w:rsidP="001F7095">
      <w:pPr>
        <w:widowControl w:val="0"/>
        <w:autoSpaceDE w:val="0"/>
        <w:autoSpaceDN w:val="0"/>
        <w:adjustRightInd w:val="0"/>
        <w:ind w:firstLine="709"/>
        <w:jc w:val="both"/>
        <w:rPr>
          <w:sz w:val="26"/>
          <w:szCs w:val="26"/>
        </w:rPr>
      </w:pPr>
      <w:r w:rsidRPr="00476EAC">
        <w:rPr>
          <w:sz w:val="26"/>
          <w:szCs w:val="26"/>
        </w:rPr>
        <w:t>Убежища следует располагать в местах наибольшего сосредоточения укрываемых. Радиус сбора укрываемых должен составлять не более 500 м. В отдельных случаях он может быть увеличен до 1000 м по согласованию с территориальными органами МЧС России.</w:t>
      </w:r>
    </w:p>
    <w:p w:rsidR="0065439A" w:rsidRPr="00476EAC" w:rsidRDefault="0065439A" w:rsidP="001F7095">
      <w:pPr>
        <w:widowControl w:val="0"/>
        <w:autoSpaceDE w:val="0"/>
        <w:autoSpaceDN w:val="0"/>
        <w:adjustRightInd w:val="0"/>
        <w:ind w:firstLine="709"/>
        <w:jc w:val="both"/>
        <w:rPr>
          <w:sz w:val="26"/>
          <w:szCs w:val="26"/>
        </w:rPr>
      </w:pPr>
      <w:r w:rsidRPr="00476EAC">
        <w:rPr>
          <w:sz w:val="26"/>
          <w:szCs w:val="26"/>
        </w:rPr>
        <w:t>В тех случаях, когда группы укрываемых оказываются за пределами радиуса сбора, следует предусматривать их укрывание в близлежащем убежище с тамбуром-шлюзом во входе.</w:t>
      </w:r>
    </w:p>
    <w:p w:rsidR="0065439A" w:rsidRPr="00476EAC" w:rsidRDefault="0065439A" w:rsidP="001F7095">
      <w:pPr>
        <w:ind w:firstLine="709"/>
        <w:jc w:val="both"/>
        <w:rPr>
          <w:sz w:val="26"/>
          <w:szCs w:val="26"/>
        </w:rPr>
      </w:pPr>
      <w:r w:rsidRPr="00476EAC">
        <w:rPr>
          <w:b/>
          <w:sz w:val="26"/>
          <w:szCs w:val="26"/>
        </w:rPr>
        <w:t xml:space="preserve">Защита населения средствами индивидуальной защиты. </w:t>
      </w:r>
      <w:r w:rsidRPr="00476EAC">
        <w:rPr>
          <w:sz w:val="26"/>
          <w:szCs w:val="26"/>
        </w:rPr>
        <w:t>Средства индивидуальной защиты (</w:t>
      </w:r>
      <w:proofErr w:type="gramStart"/>
      <w:r w:rsidRPr="00476EAC">
        <w:rPr>
          <w:sz w:val="26"/>
          <w:szCs w:val="26"/>
        </w:rPr>
        <w:t>СИЗ</w:t>
      </w:r>
      <w:proofErr w:type="gramEnd"/>
      <w:r w:rsidRPr="00476EAC">
        <w:rPr>
          <w:sz w:val="26"/>
          <w:szCs w:val="26"/>
        </w:rPr>
        <w:t xml:space="preserve">) предназначены для обеспечения детей </w:t>
      </w:r>
      <w:r w:rsidRPr="00476EAC">
        <w:rPr>
          <w:sz w:val="26"/>
          <w:szCs w:val="26"/>
        </w:rPr>
        <w:lastRenderedPageBreak/>
        <w:t>дошкольного возраста, обучающегося и не работающего населения для защиты при ЧС природного, техногенного, биолого-социального и военного характера.</w:t>
      </w:r>
    </w:p>
    <w:p w:rsidR="0065439A" w:rsidRPr="00476EAC" w:rsidRDefault="0065439A" w:rsidP="001F7095">
      <w:pPr>
        <w:ind w:firstLine="709"/>
        <w:jc w:val="both"/>
        <w:rPr>
          <w:sz w:val="26"/>
          <w:szCs w:val="26"/>
        </w:rPr>
      </w:pPr>
      <w:proofErr w:type="gramStart"/>
      <w:r w:rsidRPr="00476EAC">
        <w:rPr>
          <w:sz w:val="26"/>
          <w:szCs w:val="26"/>
        </w:rPr>
        <w:t>Органам местного самоуправления необходимо организовать работу по реконструкции помещений для хранения СИЗ в целях обеспечения условий их хранения в соответствии с нормативными требованиями, включению указанных работ в перечень по объектам местного значения, финансирование строительства (реконструкции) которых проводится за счёт местных бюджетов, при разработке (корректировке) схем территориального планирования и генеральных планов соответствующих муниципальных образований.</w:t>
      </w:r>
      <w:proofErr w:type="gramEnd"/>
    </w:p>
    <w:p w:rsidR="0065439A" w:rsidRPr="00476EAC" w:rsidRDefault="0065439A" w:rsidP="001F7095">
      <w:pPr>
        <w:ind w:firstLine="709"/>
        <w:jc w:val="both"/>
        <w:rPr>
          <w:sz w:val="26"/>
          <w:szCs w:val="26"/>
        </w:rPr>
      </w:pPr>
      <w:r w:rsidRPr="00476EAC">
        <w:rPr>
          <w:b/>
          <w:sz w:val="26"/>
          <w:szCs w:val="26"/>
        </w:rPr>
        <w:t xml:space="preserve">Световая маскировка. </w:t>
      </w:r>
      <w:r w:rsidRPr="00476EAC">
        <w:rPr>
          <w:sz w:val="26"/>
          <w:szCs w:val="26"/>
        </w:rPr>
        <w:t>Обеспечение светомаскировки в соответствии с требованиями СНиП 2.01.53-84 «Световая маскировка населенных пунктов и объектов народного хозяйства» решается централизованно, путем отключения питающих линий электрических осветительных сетей города (района) при введении режимов светомаскировки (частичного и полного затемнения).</w:t>
      </w:r>
    </w:p>
    <w:p w:rsidR="0065439A" w:rsidRPr="00476EAC" w:rsidRDefault="0065439A" w:rsidP="001F7095">
      <w:pPr>
        <w:ind w:firstLine="709"/>
        <w:jc w:val="both"/>
        <w:rPr>
          <w:sz w:val="26"/>
          <w:szCs w:val="26"/>
        </w:rPr>
      </w:pPr>
      <w:r w:rsidRPr="00476EAC">
        <w:rPr>
          <w:sz w:val="26"/>
          <w:szCs w:val="26"/>
        </w:rPr>
        <w:t>Технические решения по световой маскировке должны быть приняты в соответствии с требованиями СНиП 2.01.53-84, СНиП 2.01.51-90 и ПУЭ, утвержденными Минэнерго Российской Федерации.</w:t>
      </w:r>
    </w:p>
    <w:p w:rsidR="0065439A" w:rsidRPr="00476EAC" w:rsidRDefault="0065439A" w:rsidP="001F7095">
      <w:pPr>
        <w:ind w:firstLine="709"/>
        <w:jc w:val="both"/>
        <w:rPr>
          <w:sz w:val="26"/>
          <w:szCs w:val="26"/>
        </w:rPr>
      </w:pPr>
      <w:r w:rsidRPr="00476EAC">
        <w:rPr>
          <w:sz w:val="26"/>
          <w:szCs w:val="26"/>
        </w:rPr>
        <w:t>Режим частичного затемнения вводится уполномоченными органами исполнительной власти РФ на весь угрожаемый период и отменяется при миновании угрозы нападения противника. Режим частичного затемнения после его введения действует постоянно, кроме времени действия режима полного затемнения.</w:t>
      </w:r>
    </w:p>
    <w:p w:rsidR="0065439A" w:rsidRPr="00476EAC" w:rsidRDefault="0065439A" w:rsidP="001F7095">
      <w:pPr>
        <w:ind w:firstLine="709"/>
        <w:jc w:val="both"/>
        <w:rPr>
          <w:sz w:val="26"/>
          <w:szCs w:val="26"/>
        </w:rPr>
      </w:pPr>
      <w:r w:rsidRPr="00476EAC">
        <w:rPr>
          <w:sz w:val="26"/>
          <w:szCs w:val="26"/>
        </w:rPr>
        <w:t xml:space="preserve">В режиме частичного затемнения осуществляется сокращение наружного освещения на 50%. </w:t>
      </w:r>
    </w:p>
    <w:p w:rsidR="0065439A" w:rsidRPr="00476EAC" w:rsidRDefault="0065439A" w:rsidP="001F7095">
      <w:pPr>
        <w:ind w:firstLine="709"/>
        <w:jc w:val="both"/>
        <w:rPr>
          <w:sz w:val="26"/>
          <w:szCs w:val="26"/>
        </w:rPr>
      </w:pPr>
      <w:r w:rsidRPr="00476EAC">
        <w:rPr>
          <w:sz w:val="26"/>
          <w:szCs w:val="26"/>
        </w:rPr>
        <w:t>На основных рабочих местах обслуживающего персонала должно быть предусмотрено местное маскировочное освещение.</w:t>
      </w:r>
    </w:p>
    <w:p w:rsidR="0065439A" w:rsidRPr="00965393" w:rsidRDefault="0065439A" w:rsidP="001F7095">
      <w:pPr>
        <w:rPr>
          <w:b/>
          <w:sz w:val="26"/>
          <w:szCs w:val="26"/>
        </w:rPr>
      </w:pPr>
      <w:bookmarkStart w:id="122" w:name="_Toc258732"/>
      <w:r w:rsidRPr="00476EAC">
        <w:rPr>
          <w:lang w:eastAsia="ar-SA"/>
        </w:rPr>
        <w:t xml:space="preserve"> </w:t>
      </w:r>
      <w:r w:rsidRPr="00965393">
        <w:rPr>
          <w:b/>
          <w:sz w:val="26"/>
          <w:szCs w:val="26"/>
        </w:rPr>
        <w:t>Развитие системы мониторинга и прогнозирование чрезвычайных ситуаций, основные мероприятия</w:t>
      </w:r>
      <w:bookmarkEnd w:id="122"/>
    </w:p>
    <w:p w:rsidR="0065439A" w:rsidRPr="00476EAC" w:rsidRDefault="0065439A" w:rsidP="001F7095">
      <w:pPr>
        <w:ind w:firstLine="709"/>
        <w:jc w:val="both"/>
        <w:rPr>
          <w:sz w:val="26"/>
          <w:szCs w:val="26"/>
        </w:rPr>
      </w:pPr>
      <w:r w:rsidRPr="00476EAC">
        <w:rPr>
          <w:sz w:val="26"/>
          <w:szCs w:val="26"/>
        </w:rPr>
        <w:t xml:space="preserve">Система комплексного мониторинга включает: пожарный мониторинг, радиационный мониторинг, мониторинг подвижных объектов. </w:t>
      </w:r>
    </w:p>
    <w:p w:rsidR="0065439A" w:rsidRPr="00476EAC" w:rsidRDefault="0065439A" w:rsidP="001F7095">
      <w:pPr>
        <w:ind w:firstLine="709"/>
        <w:jc w:val="both"/>
        <w:rPr>
          <w:sz w:val="26"/>
          <w:szCs w:val="26"/>
        </w:rPr>
      </w:pPr>
      <w:r w:rsidRPr="00476EAC">
        <w:rPr>
          <w:sz w:val="26"/>
          <w:szCs w:val="26"/>
        </w:rPr>
        <w:t xml:space="preserve">При организации мероприятий мониторинга и прогнозирования ЧС на территории области необходимо руководствоваться положениями ГОСТ </w:t>
      </w:r>
      <w:proofErr w:type="gramStart"/>
      <w:r w:rsidRPr="00476EAC">
        <w:rPr>
          <w:sz w:val="26"/>
          <w:szCs w:val="26"/>
        </w:rPr>
        <w:t>Р</w:t>
      </w:r>
      <w:proofErr w:type="gramEnd"/>
      <w:r w:rsidRPr="00476EAC">
        <w:rPr>
          <w:sz w:val="26"/>
          <w:szCs w:val="26"/>
        </w:rPr>
        <w:t xml:space="preserve"> 22.1.01-95 «Безопасность в чрезвычайных ситуациях. Мониторинг и прогнозирование. Основные положения».</w:t>
      </w:r>
    </w:p>
    <w:p w:rsidR="0065439A" w:rsidRPr="00476EAC" w:rsidRDefault="0065439A" w:rsidP="001F7095">
      <w:pPr>
        <w:ind w:firstLine="709"/>
        <w:jc w:val="both"/>
        <w:rPr>
          <w:sz w:val="26"/>
          <w:szCs w:val="26"/>
        </w:rPr>
      </w:pPr>
      <w:r w:rsidRPr="00476EAC">
        <w:rPr>
          <w:sz w:val="26"/>
          <w:szCs w:val="26"/>
        </w:rPr>
        <w:t xml:space="preserve">В целях дальнейшего </w:t>
      </w:r>
      <w:proofErr w:type="gramStart"/>
      <w:r w:rsidRPr="00476EAC">
        <w:rPr>
          <w:sz w:val="26"/>
          <w:szCs w:val="26"/>
        </w:rPr>
        <w:t>повышения безопасности жизнедеятельности населения Калужской области</w:t>
      </w:r>
      <w:proofErr w:type="gramEnd"/>
      <w:r w:rsidRPr="00476EAC">
        <w:rPr>
          <w:sz w:val="26"/>
          <w:szCs w:val="26"/>
        </w:rPr>
        <w:t xml:space="preserve"> предлагается организовать работу по следующим направлениям: </w:t>
      </w:r>
    </w:p>
    <w:p w:rsidR="0065439A" w:rsidRPr="00476EAC" w:rsidRDefault="0065439A" w:rsidP="001F7095">
      <w:pPr>
        <w:numPr>
          <w:ilvl w:val="0"/>
          <w:numId w:val="11"/>
        </w:numPr>
        <w:tabs>
          <w:tab w:val="left" w:pos="993"/>
        </w:tabs>
        <w:suppressAutoHyphens/>
        <w:ind w:left="0" w:firstLine="709"/>
        <w:jc w:val="both"/>
        <w:rPr>
          <w:sz w:val="26"/>
          <w:szCs w:val="26"/>
        </w:rPr>
      </w:pPr>
      <w:r w:rsidRPr="00476EAC">
        <w:rPr>
          <w:sz w:val="26"/>
          <w:szCs w:val="26"/>
        </w:rPr>
        <w:t>дальнейшее совершенствование областной нормативной правовой базы и нормативной базы муниципальных образований в области обеспечения безопасности жизнедеятельности населения;</w:t>
      </w:r>
    </w:p>
    <w:p w:rsidR="0065439A" w:rsidRPr="00476EAC" w:rsidRDefault="0065439A" w:rsidP="001F7095">
      <w:pPr>
        <w:numPr>
          <w:ilvl w:val="0"/>
          <w:numId w:val="11"/>
        </w:numPr>
        <w:tabs>
          <w:tab w:val="left" w:pos="993"/>
        </w:tabs>
        <w:suppressAutoHyphens/>
        <w:ind w:left="0" w:firstLine="709"/>
        <w:jc w:val="both"/>
        <w:rPr>
          <w:sz w:val="26"/>
          <w:szCs w:val="26"/>
        </w:rPr>
      </w:pPr>
      <w:r w:rsidRPr="00476EAC">
        <w:rPr>
          <w:sz w:val="26"/>
          <w:szCs w:val="26"/>
        </w:rPr>
        <w:t>совершенствование функционирования Центра управления в кризисных ситуациях Главного управления как органа повседневного управления территориальной подсистемы РСЧС области, внедрение в работу ЦУКС передовых информационных технологий;</w:t>
      </w:r>
    </w:p>
    <w:p w:rsidR="0065439A" w:rsidRPr="00476EAC" w:rsidRDefault="0065439A" w:rsidP="001F7095">
      <w:pPr>
        <w:numPr>
          <w:ilvl w:val="0"/>
          <w:numId w:val="11"/>
        </w:numPr>
        <w:tabs>
          <w:tab w:val="left" w:pos="993"/>
        </w:tabs>
        <w:suppressAutoHyphens/>
        <w:ind w:left="0" w:firstLine="709"/>
        <w:jc w:val="both"/>
        <w:rPr>
          <w:sz w:val="26"/>
          <w:szCs w:val="26"/>
        </w:rPr>
      </w:pPr>
      <w:r w:rsidRPr="00476EAC">
        <w:rPr>
          <w:sz w:val="26"/>
          <w:szCs w:val="26"/>
        </w:rPr>
        <w:t>дальнейшее совершенствование единых дежурно-диспетчерских служб муниципальных образований;</w:t>
      </w:r>
    </w:p>
    <w:p w:rsidR="0065439A" w:rsidRPr="00476EAC" w:rsidRDefault="0065439A" w:rsidP="001F7095">
      <w:pPr>
        <w:numPr>
          <w:ilvl w:val="0"/>
          <w:numId w:val="11"/>
        </w:numPr>
        <w:tabs>
          <w:tab w:val="left" w:pos="993"/>
        </w:tabs>
        <w:suppressAutoHyphens/>
        <w:ind w:left="0" w:firstLine="709"/>
        <w:jc w:val="both"/>
        <w:rPr>
          <w:sz w:val="26"/>
          <w:szCs w:val="26"/>
        </w:rPr>
      </w:pPr>
      <w:r w:rsidRPr="00476EAC">
        <w:rPr>
          <w:sz w:val="26"/>
          <w:szCs w:val="26"/>
        </w:rPr>
        <w:lastRenderedPageBreak/>
        <w:t>реализация комплексов превентивных и профилактических мероприятий, обеспечивающих безаварийный пропуск паводковых вод в период весеннего половодья;</w:t>
      </w:r>
    </w:p>
    <w:p w:rsidR="0065439A" w:rsidRPr="00476EAC" w:rsidRDefault="0065439A" w:rsidP="001F7095">
      <w:pPr>
        <w:numPr>
          <w:ilvl w:val="0"/>
          <w:numId w:val="11"/>
        </w:numPr>
        <w:tabs>
          <w:tab w:val="left" w:pos="993"/>
        </w:tabs>
        <w:suppressAutoHyphens/>
        <w:ind w:left="0" w:firstLine="709"/>
        <w:jc w:val="both"/>
        <w:rPr>
          <w:sz w:val="26"/>
          <w:szCs w:val="26"/>
        </w:rPr>
      </w:pPr>
      <w:r w:rsidRPr="00476EAC">
        <w:rPr>
          <w:sz w:val="26"/>
          <w:szCs w:val="26"/>
        </w:rPr>
        <w:t>осуществление мероприятий по подготовке топливно-энергетического комплекса области к зиме, созданию аварийного запаса материалов и оборудования для оперативного устранения аварий на теплоэнергетических сетях;</w:t>
      </w:r>
    </w:p>
    <w:p w:rsidR="0065439A" w:rsidRPr="00476EAC" w:rsidRDefault="0065439A" w:rsidP="001F7095">
      <w:pPr>
        <w:numPr>
          <w:ilvl w:val="0"/>
          <w:numId w:val="11"/>
        </w:numPr>
        <w:tabs>
          <w:tab w:val="left" w:pos="993"/>
        </w:tabs>
        <w:suppressAutoHyphens/>
        <w:ind w:left="0" w:firstLine="709"/>
        <w:jc w:val="both"/>
        <w:rPr>
          <w:sz w:val="26"/>
          <w:szCs w:val="26"/>
        </w:rPr>
      </w:pPr>
      <w:r w:rsidRPr="00476EAC">
        <w:rPr>
          <w:sz w:val="26"/>
          <w:szCs w:val="26"/>
        </w:rPr>
        <w:t>внедрение на территории области элементов ОКСИОН, ПТК СМИС, их использование для защиты населения и территорий от ЧС природного и техногенного характера, обеспечения пожарной безопасности и безопасности людей на водных объектах;</w:t>
      </w:r>
    </w:p>
    <w:p w:rsidR="0065439A" w:rsidRPr="00476EAC" w:rsidRDefault="0065439A" w:rsidP="001F7095">
      <w:pPr>
        <w:numPr>
          <w:ilvl w:val="0"/>
          <w:numId w:val="11"/>
        </w:numPr>
        <w:tabs>
          <w:tab w:val="left" w:pos="993"/>
        </w:tabs>
        <w:suppressAutoHyphens/>
        <w:ind w:left="0" w:firstLine="709"/>
        <w:jc w:val="both"/>
        <w:rPr>
          <w:sz w:val="26"/>
          <w:szCs w:val="26"/>
        </w:rPr>
      </w:pPr>
      <w:r w:rsidRPr="00476EAC">
        <w:rPr>
          <w:sz w:val="26"/>
          <w:szCs w:val="26"/>
        </w:rPr>
        <w:t>улучшение качества подготовки подрастающего поколения в области безопасности жизнедеятельности в рамках задач, предусмотренных Национальным проектом «Образование», обеспечение материальной и финансовой поддержки проведения муниципальных и региональных соревнований «Школа безопасности» и полевых лагерей «Юный спасатель»;</w:t>
      </w:r>
    </w:p>
    <w:p w:rsidR="0065439A" w:rsidRPr="00476EAC" w:rsidRDefault="0065439A" w:rsidP="001F7095">
      <w:pPr>
        <w:numPr>
          <w:ilvl w:val="0"/>
          <w:numId w:val="11"/>
        </w:numPr>
        <w:tabs>
          <w:tab w:val="left" w:pos="993"/>
        </w:tabs>
        <w:suppressAutoHyphens/>
        <w:ind w:left="0" w:firstLine="709"/>
        <w:jc w:val="both"/>
        <w:rPr>
          <w:sz w:val="26"/>
          <w:szCs w:val="26"/>
        </w:rPr>
      </w:pPr>
      <w:r w:rsidRPr="00476EAC">
        <w:rPr>
          <w:sz w:val="26"/>
          <w:szCs w:val="26"/>
        </w:rPr>
        <w:t>продолжение работы по дальнейшему увеличению в соответствующих бюджетах необходимых объемов финансовых средств на создание финансовых и материальных резервов;</w:t>
      </w:r>
    </w:p>
    <w:p w:rsidR="0065439A" w:rsidRPr="00476EAC" w:rsidRDefault="0065439A" w:rsidP="001F7095">
      <w:pPr>
        <w:numPr>
          <w:ilvl w:val="0"/>
          <w:numId w:val="11"/>
        </w:numPr>
        <w:tabs>
          <w:tab w:val="left" w:pos="993"/>
        </w:tabs>
        <w:suppressAutoHyphens/>
        <w:ind w:left="0" w:firstLine="709"/>
        <w:jc w:val="both"/>
        <w:rPr>
          <w:sz w:val="26"/>
          <w:szCs w:val="26"/>
        </w:rPr>
      </w:pPr>
      <w:r w:rsidRPr="00476EAC">
        <w:rPr>
          <w:sz w:val="26"/>
          <w:szCs w:val="26"/>
        </w:rPr>
        <w:t xml:space="preserve">дальнейшее создание и оснащение нештатных аварийно-спасательных формирований и спасательных служб с учетом их достаточности и </w:t>
      </w:r>
      <w:proofErr w:type="gramStart"/>
      <w:r w:rsidRPr="00476EAC">
        <w:rPr>
          <w:sz w:val="26"/>
          <w:szCs w:val="26"/>
        </w:rPr>
        <w:t>адекватности</w:t>
      </w:r>
      <w:proofErr w:type="gramEnd"/>
      <w:r w:rsidRPr="00476EAC">
        <w:rPr>
          <w:sz w:val="26"/>
          <w:szCs w:val="26"/>
        </w:rPr>
        <w:t xml:space="preserve"> современным угрозам и существующим рискам ЧС;</w:t>
      </w:r>
    </w:p>
    <w:p w:rsidR="0065439A" w:rsidRPr="00476EAC" w:rsidRDefault="0065439A" w:rsidP="001F7095">
      <w:pPr>
        <w:numPr>
          <w:ilvl w:val="0"/>
          <w:numId w:val="11"/>
        </w:numPr>
        <w:tabs>
          <w:tab w:val="left" w:pos="993"/>
        </w:tabs>
        <w:suppressAutoHyphens/>
        <w:ind w:left="0" w:firstLine="709"/>
        <w:jc w:val="both"/>
        <w:rPr>
          <w:sz w:val="26"/>
          <w:szCs w:val="26"/>
        </w:rPr>
      </w:pPr>
      <w:r w:rsidRPr="00476EAC">
        <w:rPr>
          <w:sz w:val="26"/>
          <w:szCs w:val="26"/>
        </w:rPr>
        <w:t>реализация Требований по предупреждению чрезвычайных ситуаций на потенциально опасных объектах и объектах жизнеобеспечения.</w:t>
      </w:r>
    </w:p>
    <w:p w:rsidR="0065439A" w:rsidRPr="00446AA5" w:rsidRDefault="0065439A" w:rsidP="001F7095">
      <w:pPr>
        <w:rPr>
          <w:b/>
          <w:sz w:val="26"/>
          <w:szCs w:val="26"/>
        </w:rPr>
      </w:pPr>
      <w:bookmarkStart w:id="123" w:name="_Toc258733"/>
      <w:r w:rsidRPr="00476EAC">
        <w:rPr>
          <w:lang w:eastAsia="ar-SA"/>
        </w:rPr>
        <w:t xml:space="preserve"> </w:t>
      </w:r>
      <w:r w:rsidRPr="00446AA5">
        <w:rPr>
          <w:b/>
          <w:sz w:val="26"/>
          <w:szCs w:val="26"/>
        </w:rPr>
        <w:t>Перечень мероприятий по обеспечению безопасности людей на водных объектах</w:t>
      </w:r>
      <w:bookmarkEnd w:id="123"/>
    </w:p>
    <w:p w:rsidR="0065439A" w:rsidRPr="00476EAC" w:rsidRDefault="0065439A" w:rsidP="001F7095">
      <w:pPr>
        <w:ind w:firstLine="709"/>
        <w:jc w:val="both"/>
        <w:rPr>
          <w:sz w:val="26"/>
          <w:szCs w:val="26"/>
        </w:rPr>
      </w:pPr>
      <w:r w:rsidRPr="00476EAC">
        <w:rPr>
          <w:sz w:val="26"/>
          <w:szCs w:val="26"/>
        </w:rPr>
        <w:t>Для обеспечения безопасности людей на водных объектах Главным управлением МЧС России по Калужской области предусматривается:</w:t>
      </w:r>
    </w:p>
    <w:p w:rsidR="0065439A" w:rsidRPr="00476EAC" w:rsidRDefault="0065439A" w:rsidP="001F7095">
      <w:pPr>
        <w:numPr>
          <w:ilvl w:val="0"/>
          <w:numId w:val="12"/>
        </w:numPr>
        <w:tabs>
          <w:tab w:val="left" w:pos="993"/>
        </w:tabs>
        <w:suppressAutoHyphens/>
        <w:ind w:left="0" w:firstLine="709"/>
        <w:jc w:val="both"/>
        <w:rPr>
          <w:sz w:val="26"/>
          <w:szCs w:val="26"/>
        </w:rPr>
      </w:pPr>
      <w:r w:rsidRPr="00476EAC">
        <w:rPr>
          <w:sz w:val="26"/>
          <w:szCs w:val="26"/>
        </w:rPr>
        <w:t>реализация государственной политики в области обеспечения безопасности людей на водных объектах на территории области в пределах установленных полномочий;</w:t>
      </w:r>
    </w:p>
    <w:p w:rsidR="0065439A" w:rsidRPr="00476EAC" w:rsidRDefault="0065439A" w:rsidP="001F7095">
      <w:pPr>
        <w:numPr>
          <w:ilvl w:val="0"/>
          <w:numId w:val="12"/>
        </w:numPr>
        <w:tabs>
          <w:tab w:val="left" w:pos="993"/>
        </w:tabs>
        <w:suppressAutoHyphens/>
        <w:ind w:left="0" w:firstLine="709"/>
        <w:jc w:val="both"/>
        <w:rPr>
          <w:sz w:val="26"/>
          <w:szCs w:val="26"/>
        </w:rPr>
      </w:pPr>
      <w:r w:rsidRPr="00476EAC">
        <w:rPr>
          <w:sz w:val="26"/>
          <w:szCs w:val="26"/>
        </w:rPr>
        <w:t>осуществление государственного и технического надзора за маломерными судами и базами (сооружениями) для их стоянок и их пользованием;</w:t>
      </w:r>
    </w:p>
    <w:p w:rsidR="0065439A" w:rsidRPr="00476EAC" w:rsidRDefault="0065439A" w:rsidP="001F7095">
      <w:pPr>
        <w:numPr>
          <w:ilvl w:val="0"/>
          <w:numId w:val="12"/>
        </w:numPr>
        <w:tabs>
          <w:tab w:val="left" w:pos="993"/>
        </w:tabs>
        <w:suppressAutoHyphens/>
        <w:ind w:left="0" w:firstLine="709"/>
        <w:jc w:val="both"/>
        <w:rPr>
          <w:sz w:val="26"/>
          <w:szCs w:val="26"/>
        </w:rPr>
      </w:pPr>
      <w:r w:rsidRPr="00476EAC">
        <w:rPr>
          <w:sz w:val="26"/>
          <w:szCs w:val="26"/>
        </w:rPr>
        <w:t>обеспечение, в пределах компетенции, безопасности людей и осуществлении в установленном порядке надзора и контроля на водных объектах;</w:t>
      </w:r>
    </w:p>
    <w:p w:rsidR="0065439A" w:rsidRPr="00476EAC" w:rsidRDefault="0065439A" w:rsidP="001F7095">
      <w:pPr>
        <w:numPr>
          <w:ilvl w:val="0"/>
          <w:numId w:val="12"/>
        </w:numPr>
        <w:tabs>
          <w:tab w:val="left" w:pos="993"/>
        </w:tabs>
        <w:suppressAutoHyphens/>
        <w:ind w:left="0" w:firstLine="709"/>
        <w:jc w:val="both"/>
        <w:rPr>
          <w:sz w:val="26"/>
          <w:szCs w:val="26"/>
        </w:rPr>
      </w:pPr>
      <w:r w:rsidRPr="00476EAC">
        <w:rPr>
          <w:sz w:val="26"/>
          <w:szCs w:val="26"/>
        </w:rPr>
        <w:t>выработка основных направлений деятельности по обеспечению безопасности на воде и конкретных мер по предотвращению гибели людей;</w:t>
      </w:r>
    </w:p>
    <w:p w:rsidR="0065439A" w:rsidRPr="00476EAC" w:rsidRDefault="0065439A" w:rsidP="001F7095">
      <w:pPr>
        <w:numPr>
          <w:ilvl w:val="0"/>
          <w:numId w:val="12"/>
        </w:numPr>
        <w:tabs>
          <w:tab w:val="left" w:pos="993"/>
        </w:tabs>
        <w:suppressAutoHyphens/>
        <w:ind w:left="0" w:firstLine="709"/>
        <w:jc w:val="both"/>
        <w:rPr>
          <w:sz w:val="26"/>
          <w:szCs w:val="26"/>
        </w:rPr>
      </w:pPr>
      <w:r w:rsidRPr="00476EAC">
        <w:rPr>
          <w:sz w:val="26"/>
          <w:szCs w:val="26"/>
        </w:rPr>
        <w:t>недопущение аварий с маломерными судами.</w:t>
      </w:r>
    </w:p>
    <w:p w:rsidR="00C66A76" w:rsidRDefault="00C66A76" w:rsidP="00CA6EDB">
      <w:pPr>
        <w:shd w:val="clear" w:color="auto" w:fill="FFFFFF"/>
        <w:ind w:firstLine="708"/>
        <w:jc w:val="both"/>
        <w:rPr>
          <w:color w:val="000000"/>
          <w:sz w:val="26"/>
          <w:szCs w:val="26"/>
        </w:rPr>
      </w:pPr>
      <w:r>
        <w:rPr>
          <w:color w:val="000000"/>
          <w:sz w:val="26"/>
          <w:szCs w:val="26"/>
        </w:rPr>
        <w:t xml:space="preserve">Проектом предлагается </w:t>
      </w:r>
      <w:r w:rsidRPr="00204FF0">
        <w:rPr>
          <w:color w:val="000000"/>
          <w:sz w:val="26"/>
          <w:szCs w:val="26"/>
        </w:rPr>
        <w:t>на территории сельского поселения, для усовершенствования системы пожаротушения строительство площадок (</w:t>
      </w:r>
      <w:proofErr w:type="spellStart"/>
      <w:r w:rsidRPr="00204FF0">
        <w:rPr>
          <w:color w:val="000000"/>
          <w:sz w:val="26"/>
          <w:szCs w:val="26"/>
        </w:rPr>
        <w:t>писов</w:t>
      </w:r>
      <w:proofErr w:type="spellEnd"/>
      <w:r w:rsidRPr="00204FF0">
        <w:rPr>
          <w:color w:val="000000"/>
          <w:sz w:val="26"/>
          <w:szCs w:val="26"/>
        </w:rPr>
        <w:t xml:space="preserve">) для забора воды пожарной техникой в следующих населенных пунктах: </w:t>
      </w:r>
      <w:r w:rsidRPr="00326509">
        <w:rPr>
          <w:color w:val="000000"/>
          <w:sz w:val="26"/>
          <w:szCs w:val="26"/>
        </w:rPr>
        <w:t xml:space="preserve">- </w:t>
      </w:r>
      <w:r w:rsidR="00CA6EDB">
        <w:rPr>
          <w:color w:val="000000"/>
          <w:sz w:val="26"/>
          <w:szCs w:val="26"/>
        </w:rPr>
        <w:t xml:space="preserve">дер. </w:t>
      </w:r>
      <w:proofErr w:type="spellStart"/>
      <w:r w:rsidR="00CA6EDB">
        <w:rPr>
          <w:color w:val="000000"/>
          <w:sz w:val="26"/>
          <w:szCs w:val="26"/>
        </w:rPr>
        <w:t>Чулково</w:t>
      </w:r>
      <w:proofErr w:type="spellEnd"/>
      <w:r w:rsidR="00CA6EDB">
        <w:rPr>
          <w:color w:val="000000"/>
          <w:sz w:val="26"/>
          <w:szCs w:val="26"/>
        </w:rPr>
        <w:t xml:space="preserve">, дер. </w:t>
      </w:r>
      <w:proofErr w:type="spellStart"/>
      <w:r w:rsidR="00CA6EDB">
        <w:rPr>
          <w:color w:val="000000"/>
          <w:sz w:val="26"/>
          <w:szCs w:val="26"/>
        </w:rPr>
        <w:t>Синяково</w:t>
      </w:r>
      <w:proofErr w:type="spellEnd"/>
      <w:r w:rsidR="00CA6EDB">
        <w:rPr>
          <w:color w:val="000000"/>
          <w:sz w:val="26"/>
          <w:szCs w:val="26"/>
        </w:rPr>
        <w:t xml:space="preserve">, дер. </w:t>
      </w:r>
      <w:proofErr w:type="spellStart"/>
      <w:r w:rsidR="00CA6EDB">
        <w:rPr>
          <w:color w:val="000000"/>
          <w:sz w:val="26"/>
          <w:szCs w:val="26"/>
        </w:rPr>
        <w:t>Рысковщина</w:t>
      </w:r>
      <w:proofErr w:type="spellEnd"/>
      <w:r w:rsidR="00CA6EDB">
        <w:rPr>
          <w:color w:val="000000"/>
          <w:sz w:val="26"/>
          <w:szCs w:val="26"/>
        </w:rPr>
        <w:t>,</w:t>
      </w:r>
      <w:r>
        <w:rPr>
          <w:color w:val="000000"/>
          <w:sz w:val="26"/>
          <w:szCs w:val="26"/>
        </w:rPr>
        <w:t xml:space="preserve"> дер. </w:t>
      </w:r>
      <w:proofErr w:type="spellStart"/>
      <w:r>
        <w:rPr>
          <w:color w:val="000000"/>
          <w:sz w:val="26"/>
          <w:szCs w:val="26"/>
        </w:rPr>
        <w:t>Барденево</w:t>
      </w:r>
      <w:proofErr w:type="spellEnd"/>
      <w:r w:rsidR="00CA6EDB">
        <w:rPr>
          <w:color w:val="000000"/>
          <w:sz w:val="26"/>
          <w:szCs w:val="26"/>
        </w:rPr>
        <w:t>.</w:t>
      </w:r>
    </w:p>
    <w:p w:rsidR="00C66A76" w:rsidRPr="00204FF0" w:rsidRDefault="00C66A76" w:rsidP="00584BEB">
      <w:pPr>
        <w:pStyle w:val="af6"/>
        <w:spacing w:before="0" w:beforeAutospacing="0" w:after="0" w:afterAutospacing="0"/>
        <w:ind w:firstLine="708"/>
        <w:jc w:val="both"/>
        <w:rPr>
          <w:color w:val="000000"/>
          <w:sz w:val="26"/>
          <w:szCs w:val="26"/>
        </w:rPr>
      </w:pPr>
      <w:r>
        <w:rPr>
          <w:color w:val="000000"/>
          <w:sz w:val="26"/>
          <w:szCs w:val="26"/>
        </w:rPr>
        <w:t>П</w:t>
      </w:r>
      <w:r w:rsidRPr="00204FF0">
        <w:rPr>
          <w:color w:val="000000"/>
          <w:sz w:val="26"/>
          <w:szCs w:val="26"/>
        </w:rPr>
        <w:t>лощадки (пирсы) должны быть с твердым покрытием размером не менее 12*12 и приспособлены для установки пожарных автомобилей и забора воды.</w:t>
      </w:r>
    </w:p>
    <w:p w:rsidR="00584BEB" w:rsidRDefault="00584BEB">
      <w:pPr>
        <w:rPr>
          <w:b/>
          <w:color w:val="000000"/>
          <w:sz w:val="26"/>
          <w:szCs w:val="26"/>
        </w:rPr>
      </w:pPr>
    </w:p>
    <w:p w:rsidR="004D5DF3" w:rsidRDefault="004D5DF3">
      <w:pPr>
        <w:rPr>
          <w:b/>
          <w:color w:val="000000"/>
          <w:sz w:val="26"/>
          <w:szCs w:val="26"/>
        </w:rPr>
      </w:pPr>
      <w:r>
        <w:rPr>
          <w:b/>
          <w:color w:val="000000"/>
          <w:sz w:val="26"/>
          <w:szCs w:val="26"/>
        </w:rPr>
        <w:br w:type="page"/>
      </w:r>
    </w:p>
    <w:p w:rsidR="0065439A" w:rsidRPr="00476EAC" w:rsidRDefault="0065439A" w:rsidP="001F7095">
      <w:pPr>
        <w:ind w:firstLine="709"/>
        <w:jc w:val="both"/>
        <w:rPr>
          <w:b/>
          <w:color w:val="000000"/>
          <w:sz w:val="26"/>
          <w:szCs w:val="26"/>
        </w:rPr>
      </w:pPr>
      <w:r w:rsidRPr="00476EAC">
        <w:rPr>
          <w:b/>
          <w:color w:val="000000"/>
          <w:sz w:val="26"/>
          <w:szCs w:val="26"/>
        </w:rPr>
        <w:lastRenderedPageBreak/>
        <w:t>Дислокация подразделений пожарной охраны</w:t>
      </w:r>
    </w:p>
    <w:p w:rsidR="00C66A76" w:rsidRDefault="00C66A76" w:rsidP="001F7095">
      <w:pPr>
        <w:pStyle w:val="a6"/>
        <w:spacing w:line="240" w:lineRule="auto"/>
        <w:ind w:firstLine="567"/>
        <w:rPr>
          <w:color w:val="000000"/>
          <w:sz w:val="26"/>
        </w:rPr>
      </w:pPr>
      <w:r w:rsidRPr="00204FF0">
        <w:rPr>
          <w:color w:val="000000"/>
          <w:sz w:val="26"/>
        </w:rPr>
        <w:t>Сельское поселение «</w:t>
      </w:r>
      <w:r>
        <w:rPr>
          <w:color w:val="000000"/>
          <w:sz w:val="26"/>
        </w:rPr>
        <w:t xml:space="preserve">Село </w:t>
      </w:r>
      <w:proofErr w:type="spellStart"/>
      <w:r>
        <w:rPr>
          <w:color w:val="000000"/>
          <w:sz w:val="26"/>
        </w:rPr>
        <w:t>Маклино</w:t>
      </w:r>
      <w:proofErr w:type="spellEnd"/>
      <w:r w:rsidRPr="00204FF0">
        <w:rPr>
          <w:color w:val="000000"/>
          <w:sz w:val="26"/>
        </w:rPr>
        <w:t xml:space="preserve">» обслуживает пожарная часть Управления Государственной Противопожарной Службы, расположенная в </w:t>
      </w:r>
      <w:r>
        <w:rPr>
          <w:color w:val="000000"/>
          <w:sz w:val="26"/>
        </w:rPr>
        <w:t>г. Малоярославец</w:t>
      </w:r>
      <w:r w:rsidRPr="00204FF0">
        <w:rPr>
          <w:color w:val="000000"/>
          <w:sz w:val="26"/>
        </w:rPr>
        <w:t>.</w:t>
      </w:r>
      <w:r>
        <w:rPr>
          <w:color w:val="000000"/>
          <w:sz w:val="26"/>
        </w:rPr>
        <w:t xml:space="preserve"> </w:t>
      </w:r>
    </w:p>
    <w:p w:rsidR="0020631D" w:rsidRPr="0020631D" w:rsidRDefault="0020631D" w:rsidP="0020631D">
      <w:pPr>
        <w:ind w:firstLine="432"/>
        <w:jc w:val="both"/>
        <w:rPr>
          <w:bCs/>
          <w:color w:val="000000"/>
          <w:position w:val="6"/>
          <w:sz w:val="26"/>
          <w:szCs w:val="26"/>
        </w:rPr>
      </w:pPr>
      <w:r w:rsidRPr="0020631D">
        <w:rPr>
          <w:bCs/>
          <w:color w:val="000000"/>
          <w:position w:val="6"/>
          <w:sz w:val="26"/>
          <w:szCs w:val="26"/>
        </w:rPr>
        <w:t>Время прибытия первого подразделения к месту вызова в сельском поселении не превышает 20 минут, в соответствии с требованиями ст.76 Федерального закона от 22.07.2008 г.  №123-ФЗ «Технический регламент о требованиях пожарной безопасности».</w:t>
      </w:r>
    </w:p>
    <w:p w:rsidR="001B1A2A" w:rsidRDefault="001B1A2A" w:rsidP="001B1A2A">
      <w:pPr>
        <w:pStyle w:val="af6"/>
        <w:spacing w:before="0" w:beforeAutospacing="0" w:after="0" w:afterAutospacing="0"/>
        <w:ind w:firstLine="709"/>
        <w:jc w:val="both"/>
        <w:rPr>
          <w:bCs/>
          <w:color w:val="000000"/>
          <w:sz w:val="26"/>
          <w:szCs w:val="26"/>
        </w:rPr>
      </w:pPr>
      <w:r>
        <w:rPr>
          <w:bCs/>
          <w:color w:val="000000"/>
          <w:sz w:val="26"/>
          <w:szCs w:val="26"/>
        </w:rPr>
        <w:t xml:space="preserve">На </w:t>
      </w:r>
      <w:r>
        <w:rPr>
          <w:b/>
          <w:bCs/>
          <w:color w:val="000000"/>
          <w:sz w:val="26"/>
          <w:szCs w:val="26"/>
        </w:rPr>
        <w:t>первую очередь</w:t>
      </w:r>
      <w:r>
        <w:rPr>
          <w:bCs/>
          <w:color w:val="000000"/>
          <w:sz w:val="26"/>
          <w:szCs w:val="26"/>
        </w:rPr>
        <w:t xml:space="preserve"> необходимо оборудовать все водонапорные башни  приспособлениями для отбора воды пожарной техникой. </w:t>
      </w:r>
    </w:p>
    <w:p w:rsidR="001B1A2A" w:rsidRPr="00F13E86" w:rsidRDefault="001B1A2A" w:rsidP="001B1A2A">
      <w:pPr>
        <w:pStyle w:val="af6"/>
        <w:spacing w:before="0" w:beforeAutospacing="0" w:after="0" w:afterAutospacing="0"/>
        <w:ind w:firstLine="709"/>
        <w:jc w:val="both"/>
        <w:rPr>
          <w:bCs/>
          <w:color w:val="000000"/>
          <w:sz w:val="26"/>
          <w:szCs w:val="26"/>
        </w:rPr>
      </w:pPr>
      <w:r>
        <w:rPr>
          <w:bCs/>
          <w:color w:val="000000"/>
          <w:sz w:val="26"/>
          <w:szCs w:val="26"/>
        </w:rPr>
        <w:t xml:space="preserve">Так же </w:t>
      </w:r>
      <w:r>
        <w:rPr>
          <w:b/>
          <w:bCs/>
          <w:color w:val="000000"/>
          <w:sz w:val="26"/>
          <w:szCs w:val="26"/>
        </w:rPr>
        <w:t>на</w:t>
      </w:r>
      <w:r>
        <w:rPr>
          <w:bCs/>
          <w:color w:val="000000"/>
          <w:sz w:val="26"/>
          <w:szCs w:val="26"/>
        </w:rPr>
        <w:t xml:space="preserve"> </w:t>
      </w:r>
      <w:r>
        <w:rPr>
          <w:b/>
          <w:bCs/>
          <w:color w:val="000000"/>
          <w:sz w:val="26"/>
          <w:szCs w:val="26"/>
        </w:rPr>
        <w:t>первую очередь</w:t>
      </w:r>
      <w:r>
        <w:rPr>
          <w:bCs/>
          <w:color w:val="000000"/>
          <w:sz w:val="26"/>
          <w:szCs w:val="26"/>
        </w:rPr>
        <w:t xml:space="preserve"> предлагается оборудовать  площадку (пирс) для забора воды пожарной техникой в </w:t>
      </w:r>
      <w:proofErr w:type="spellStart"/>
      <w:r>
        <w:rPr>
          <w:bCs/>
          <w:color w:val="000000"/>
          <w:sz w:val="26"/>
          <w:szCs w:val="26"/>
        </w:rPr>
        <w:t>с</w:t>
      </w:r>
      <w:proofErr w:type="gramStart"/>
      <w:r>
        <w:rPr>
          <w:bCs/>
          <w:color w:val="000000"/>
          <w:sz w:val="26"/>
          <w:szCs w:val="26"/>
        </w:rPr>
        <w:t>.М</w:t>
      </w:r>
      <w:proofErr w:type="gramEnd"/>
      <w:r>
        <w:rPr>
          <w:bCs/>
          <w:color w:val="000000"/>
          <w:sz w:val="26"/>
          <w:szCs w:val="26"/>
        </w:rPr>
        <w:t>аклино</w:t>
      </w:r>
      <w:proofErr w:type="spellEnd"/>
      <w:r>
        <w:rPr>
          <w:bCs/>
          <w:color w:val="000000"/>
          <w:sz w:val="26"/>
          <w:szCs w:val="26"/>
        </w:rPr>
        <w:t xml:space="preserve">, </w:t>
      </w:r>
      <w:proofErr w:type="spellStart"/>
      <w:r>
        <w:rPr>
          <w:bCs/>
          <w:color w:val="000000"/>
          <w:sz w:val="26"/>
          <w:szCs w:val="26"/>
        </w:rPr>
        <w:t>д.Чулково</w:t>
      </w:r>
      <w:proofErr w:type="spellEnd"/>
      <w:r>
        <w:rPr>
          <w:bCs/>
          <w:color w:val="000000"/>
          <w:sz w:val="26"/>
          <w:szCs w:val="26"/>
        </w:rPr>
        <w:t xml:space="preserve">, </w:t>
      </w:r>
      <w:proofErr w:type="spellStart"/>
      <w:r>
        <w:rPr>
          <w:bCs/>
          <w:color w:val="000000"/>
          <w:sz w:val="26"/>
          <w:szCs w:val="26"/>
        </w:rPr>
        <w:t>д.Синяково</w:t>
      </w:r>
      <w:proofErr w:type="spellEnd"/>
      <w:r>
        <w:rPr>
          <w:bCs/>
          <w:color w:val="000000"/>
          <w:sz w:val="26"/>
          <w:szCs w:val="26"/>
        </w:rPr>
        <w:t xml:space="preserve">, </w:t>
      </w:r>
      <w:proofErr w:type="spellStart"/>
      <w:r>
        <w:rPr>
          <w:bCs/>
          <w:color w:val="000000"/>
          <w:sz w:val="26"/>
          <w:szCs w:val="26"/>
        </w:rPr>
        <w:t>д.Рысковщина</w:t>
      </w:r>
      <w:proofErr w:type="spellEnd"/>
      <w:r>
        <w:rPr>
          <w:bCs/>
          <w:color w:val="000000"/>
          <w:sz w:val="26"/>
          <w:szCs w:val="26"/>
        </w:rPr>
        <w:t xml:space="preserve">, </w:t>
      </w:r>
      <w:proofErr w:type="spellStart"/>
      <w:r>
        <w:rPr>
          <w:bCs/>
          <w:color w:val="000000"/>
          <w:sz w:val="26"/>
          <w:szCs w:val="26"/>
        </w:rPr>
        <w:t>д.Барденево</w:t>
      </w:r>
      <w:proofErr w:type="spellEnd"/>
      <w:r>
        <w:rPr>
          <w:bCs/>
          <w:color w:val="000000"/>
          <w:sz w:val="26"/>
          <w:szCs w:val="26"/>
        </w:rPr>
        <w:t xml:space="preserve">.  </w:t>
      </w:r>
      <w:r>
        <w:rPr>
          <w:color w:val="000000"/>
          <w:sz w:val="26"/>
          <w:szCs w:val="26"/>
        </w:rPr>
        <w:t>Площадки (пирсы) должны быть с твердым покрытием размером не менее 12*12 и приспособлены для установки пожарных автомобилей и забора воды.</w:t>
      </w:r>
    </w:p>
    <w:p w:rsidR="001B1A2A" w:rsidRPr="00AA7681" w:rsidRDefault="001B1A2A" w:rsidP="001B1A2A">
      <w:pPr>
        <w:pStyle w:val="af6"/>
        <w:spacing w:before="0" w:beforeAutospacing="0" w:after="0" w:afterAutospacing="0"/>
        <w:ind w:firstLine="709"/>
        <w:jc w:val="both"/>
        <w:rPr>
          <w:sz w:val="26"/>
          <w:szCs w:val="26"/>
        </w:rPr>
      </w:pPr>
      <w:r w:rsidRPr="00AA7681">
        <w:rPr>
          <w:sz w:val="26"/>
          <w:szCs w:val="26"/>
        </w:rPr>
        <w:t>Может быть предусмотрено устройство дополнительных источников наружного противопожарного водоснабжения (расстояние до наиболее удаленного здания от имеющихся источников наружного противопожарного водоснабжения составляет более 200 м). В качестве источников наружного противопожарного  водоснабжения могут использоваться естественные и искусственные водоемы, а также наружный водопровод (в  том числе питьевой, хозяйственно-питьевой, хозяйственный и противопожарный).</w:t>
      </w:r>
    </w:p>
    <w:p w:rsidR="001B1A2A" w:rsidRPr="00AA7681" w:rsidRDefault="001B1A2A" w:rsidP="001B1A2A">
      <w:pPr>
        <w:ind w:firstLine="709"/>
        <w:jc w:val="both"/>
        <w:rPr>
          <w:sz w:val="26"/>
          <w:szCs w:val="26"/>
        </w:rPr>
      </w:pPr>
      <w:r w:rsidRPr="00AA7681">
        <w:rPr>
          <w:sz w:val="26"/>
          <w:szCs w:val="26"/>
        </w:rPr>
        <w:t>Необходимость устройства искусственных водоемов, использования естественных водоемов и устройства противопожарного водопровода, а также их параметры определяются Техническим регламентом и положениями свода правил СП 8.13130 «Системы противопожарной безопасности».</w:t>
      </w:r>
    </w:p>
    <w:p w:rsidR="001B1A2A" w:rsidRPr="00AA7681" w:rsidRDefault="001B1A2A" w:rsidP="001B1A2A">
      <w:pPr>
        <w:ind w:firstLine="709"/>
        <w:jc w:val="both"/>
        <w:rPr>
          <w:sz w:val="26"/>
          <w:szCs w:val="26"/>
        </w:rPr>
      </w:pPr>
      <w:r w:rsidRPr="00AA7681">
        <w:rPr>
          <w:sz w:val="26"/>
          <w:szCs w:val="26"/>
        </w:rPr>
        <w:t xml:space="preserve">Предусмотреть оборудование территории </w:t>
      </w:r>
      <w:r>
        <w:rPr>
          <w:sz w:val="26"/>
          <w:szCs w:val="26"/>
        </w:rPr>
        <w:t xml:space="preserve">поселения </w:t>
      </w:r>
      <w:r w:rsidRPr="00AA7681">
        <w:rPr>
          <w:sz w:val="26"/>
          <w:szCs w:val="26"/>
        </w:rPr>
        <w:t xml:space="preserve"> звуковой сигнализацией  для оповещения людей при пожаре (ч.7 ст.63 Федерального закона от 22.07.2008 № 123-ФЗ; ч.3 ст.14 Федерального закона от 06.10.2003 № 131-ФЗ; п.16 Правил).</w:t>
      </w:r>
    </w:p>
    <w:p w:rsidR="0065439A" w:rsidRDefault="0065439A" w:rsidP="001B1A2A">
      <w:pPr>
        <w:ind w:firstLine="720"/>
        <w:jc w:val="both"/>
        <w:rPr>
          <w:b/>
          <w:color w:val="000000"/>
          <w:sz w:val="26"/>
          <w:szCs w:val="26"/>
        </w:rPr>
      </w:pPr>
    </w:p>
    <w:p w:rsidR="00132260" w:rsidRPr="009D22B9" w:rsidRDefault="00132260" w:rsidP="00132260">
      <w:pPr>
        <w:pStyle w:val="1"/>
        <w:rPr>
          <w:sz w:val="26"/>
          <w:szCs w:val="26"/>
        </w:rPr>
      </w:pPr>
      <w:r>
        <w:rPr>
          <w:color w:val="000000"/>
          <w:sz w:val="26"/>
          <w:szCs w:val="26"/>
        </w:rPr>
        <w:br w:type="page"/>
      </w:r>
      <w:bookmarkStart w:id="124" w:name="_Toc176249388"/>
      <w:r w:rsidR="00287CE9">
        <w:rPr>
          <w:color w:val="000000"/>
          <w:sz w:val="26"/>
          <w:szCs w:val="26"/>
          <w:lang w:val="en-US"/>
        </w:rPr>
        <w:lastRenderedPageBreak/>
        <w:t>VII</w:t>
      </w:r>
      <w:r w:rsidRPr="000F4183">
        <w:rPr>
          <w:color w:val="000000"/>
          <w:sz w:val="26"/>
          <w:szCs w:val="26"/>
        </w:rPr>
        <w:t xml:space="preserve">. </w:t>
      </w:r>
      <w:bookmarkStart w:id="125" w:name="_Toc46403372"/>
      <w:r w:rsidRPr="000F4183">
        <w:rPr>
          <w:sz w:val="26"/>
          <w:szCs w:val="26"/>
        </w:rPr>
        <w:t>Перечень земельных участков, которые включаются в границы населенных пунктов, входящих в состав поселения или исключаются из границ, с указанием категорий земель, к которым планируется отнести эти земельные участки, и целей их планируемого использования</w:t>
      </w:r>
      <w:bookmarkEnd w:id="124"/>
      <w:bookmarkEnd w:id="125"/>
      <w:r w:rsidRPr="000F4183">
        <w:rPr>
          <w:sz w:val="26"/>
          <w:szCs w:val="26"/>
        </w:rPr>
        <w:t xml:space="preserve"> </w:t>
      </w:r>
    </w:p>
    <w:p w:rsidR="001E470E" w:rsidRPr="009D22B9" w:rsidRDefault="001E470E" w:rsidP="001E470E"/>
    <w:p w:rsidR="001E470E" w:rsidRPr="009D22B9" w:rsidRDefault="001E470E" w:rsidP="001E470E"/>
    <w:p w:rsidR="006124E8" w:rsidRDefault="006124E8" w:rsidP="006124E8"/>
    <w:p w:rsidR="006124E8" w:rsidRPr="009D22B9" w:rsidRDefault="006124E8" w:rsidP="006124E8">
      <w:pPr>
        <w:jc w:val="center"/>
        <w:rPr>
          <w:b/>
          <w:sz w:val="26"/>
          <w:szCs w:val="26"/>
        </w:rPr>
      </w:pPr>
      <w:r w:rsidRPr="00EA2F2C">
        <w:rPr>
          <w:rFonts w:cs="Tahoma"/>
          <w:b/>
          <w:sz w:val="26"/>
          <w:szCs w:val="26"/>
        </w:rPr>
        <w:t>Таблица площадей планируемого перевода из категории земли сельскохозяйственного назначения в категорию земель населенных пунктов</w:t>
      </w:r>
      <w:r>
        <w:rPr>
          <w:rFonts w:cs="Tahoma"/>
          <w:b/>
          <w:sz w:val="26"/>
          <w:szCs w:val="26"/>
        </w:rPr>
        <w:t xml:space="preserve"> </w:t>
      </w:r>
      <w:r w:rsidRPr="000C17F4">
        <w:rPr>
          <w:sz w:val="26"/>
          <w:szCs w:val="26"/>
        </w:rPr>
        <w:t>(проект 201</w:t>
      </w:r>
      <w:r w:rsidR="003C0071" w:rsidRPr="000C17F4">
        <w:rPr>
          <w:sz w:val="26"/>
          <w:szCs w:val="26"/>
        </w:rPr>
        <w:t>3</w:t>
      </w:r>
      <w:r w:rsidRPr="000C17F4">
        <w:rPr>
          <w:sz w:val="26"/>
          <w:szCs w:val="26"/>
        </w:rPr>
        <w:t xml:space="preserve"> г.)</w:t>
      </w:r>
    </w:p>
    <w:p w:rsidR="001E470E" w:rsidRPr="009D22B9" w:rsidRDefault="001E470E" w:rsidP="006124E8">
      <w:pPr>
        <w:jc w:val="center"/>
        <w:rPr>
          <w:b/>
          <w:sz w:val="26"/>
          <w:szCs w:val="26"/>
        </w:rPr>
      </w:pPr>
    </w:p>
    <w:p w:rsidR="003C0071" w:rsidRDefault="003C0071" w:rsidP="006124E8">
      <w:pPr>
        <w:jc w:val="center"/>
        <w:rPr>
          <w:b/>
          <w:sz w:val="26"/>
          <w:szCs w:val="26"/>
        </w:rPr>
      </w:pPr>
    </w:p>
    <w:p w:rsidR="003C0071" w:rsidRDefault="003C0071" w:rsidP="00A350DF">
      <w:pPr>
        <w:ind w:firstLine="720"/>
        <w:jc w:val="both"/>
        <w:rPr>
          <w:sz w:val="26"/>
          <w:szCs w:val="26"/>
        </w:rPr>
      </w:pPr>
      <w:r w:rsidRPr="00387431">
        <w:rPr>
          <w:sz w:val="26"/>
          <w:szCs w:val="26"/>
        </w:rPr>
        <w:t>Генеральным планом</w:t>
      </w:r>
      <w:r>
        <w:rPr>
          <w:sz w:val="26"/>
          <w:szCs w:val="26"/>
        </w:rPr>
        <w:t xml:space="preserve"> (проект 2013 г.)</w:t>
      </w:r>
      <w:r w:rsidRPr="00387431">
        <w:rPr>
          <w:sz w:val="26"/>
          <w:szCs w:val="26"/>
        </w:rPr>
        <w:t xml:space="preserve"> определены </w:t>
      </w:r>
      <w:r w:rsidRPr="003B3E67">
        <w:rPr>
          <w:b/>
          <w:i/>
          <w:sz w:val="26"/>
          <w:szCs w:val="26"/>
        </w:rPr>
        <w:t>планируемые границы</w:t>
      </w:r>
      <w:r w:rsidRPr="00387431">
        <w:rPr>
          <w:sz w:val="26"/>
          <w:szCs w:val="26"/>
        </w:rPr>
        <w:t xml:space="preserve"> населённых пунктов на перспективу, которые предусматривают возможное развитие населённых пунктов в течение 25 лет. Характеристика планируемых терр</w:t>
      </w:r>
      <w:r>
        <w:rPr>
          <w:sz w:val="26"/>
          <w:szCs w:val="26"/>
        </w:rPr>
        <w:t>иторий представлена в таблице</w:t>
      </w:r>
    </w:p>
    <w:p w:rsidR="003C0071" w:rsidRDefault="003C0071" w:rsidP="003C0071">
      <w:pPr>
        <w:spacing w:line="360" w:lineRule="auto"/>
        <w:ind w:firstLine="720"/>
        <w:jc w:val="right"/>
        <w:rPr>
          <w:i/>
          <w:sz w:val="26"/>
          <w:szCs w:val="26"/>
        </w:rPr>
      </w:pPr>
      <w:r>
        <w:rPr>
          <w:i/>
          <w:sz w:val="26"/>
          <w:szCs w:val="26"/>
        </w:rPr>
        <w:t xml:space="preserve">Таблица </w:t>
      </w:r>
      <w:r w:rsidR="00CA468E">
        <w:rPr>
          <w:i/>
          <w:sz w:val="26"/>
          <w:szCs w:val="26"/>
        </w:rPr>
        <w:t>4</w:t>
      </w:r>
      <w:r w:rsidR="00B2380B">
        <w:rPr>
          <w:i/>
          <w:sz w:val="26"/>
          <w:szCs w:val="26"/>
        </w:rPr>
        <w:t>1</w:t>
      </w:r>
    </w:p>
    <w:tbl>
      <w:tblPr>
        <w:tblW w:w="8647" w:type="dxa"/>
        <w:jc w:val="center"/>
        <w:tblInd w:w="-34" w:type="dxa"/>
        <w:tblLayout w:type="fixed"/>
        <w:tblLook w:val="0000" w:firstRow="0" w:lastRow="0" w:firstColumn="0" w:lastColumn="0" w:noHBand="0" w:noVBand="0"/>
      </w:tblPr>
      <w:tblGrid>
        <w:gridCol w:w="2977"/>
        <w:gridCol w:w="3119"/>
        <w:gridCol w:w="2551"/>
      </w:tblGrid>
      <w:tr w:rsidR="003C0071" w:rsidTr="00740CE9">
        <w:trPr>
          <w:jc w:val="center"/>
        </w:trPr>
        <w:tc>
          <w:tcPr>
            <w:tcW w:w="2977" w:type="dxa"/>
            <w:tcBorders>
              <w:top w:val="single" w:sz="4" w:space="0" w:color="000000"/>
              <w:left w:val="single" w:sz="4" w:space="0" w:color="000000"/>
              <w:bottom w:val="single" w:sz="4" w:space="0" w:color="000000"/>
            </w:tcBorders>
            <w:shd w:val="clear" w:color="auto" w:fill="auto"/>
          </w:tcPr>
          <w:p w:rsidR="003C0071" w:rsidRDefault="003C0071" w:rsidP="00740CE9">
            <w:pPr>
              <w:snapToGrid w:val="0"/>
              <w:jc w:val="center"/>
              <w:rPr>
                <w:b/>
                <w:color w:val="000000"/>
              </w:rPr>
            </w:pPr>
            <w:r>
              <w:rPr>
                <w:b/>
                <w:color w:val="000000"/>
              </w:rPr>
              <w:t>Местоположение участка</w:t>
            </w:r>
          </w:p>
        </w:tc>
        <w:tc>
          <w:tcPr>
            <w:tcW w:w="3119" w:type="dxa"/>
            <w:tcBorders>
              <w:top w:val="single" w:sz="4" w:space="0" w:color="000000"/>
              <w:left w:val="single" w:sz="4" w:space="0" w:color="000000"/>
              <w:bottom w:val="single" w:sz="4" w:space="0" w:color="000000"/>
              <w:right w:val="single" w:sz="4" w:space="0" w:color="auto"/>
            </w:tcBorders>
            <w:shd w:val="clear" w:color="auto" w:fill="auto"/>
          </w:tcPr>
          <w:p w:rsidR="003C0071" w:rsidRDefault="003C0071" w:rsidP="00740CE9">
            <w:pPr>
              <w:snapToGrid w:val="0"/>
              <w:ind w:left="-108" w:right="-108"/>
              <w:jc w:val="center"/>
              <w:rPr>
                <w:b/>
                <w:color w:val="000000"/>
              </w:rPr>
            </w:pPr>
            <w:r>
              <w:rPr>
                <w:b/>
                <w:color w:val="000000"/>
              </w:rPr>
              <w:t>Ориентир</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3C0071" w:rsidRDefault="003C0071" w:rsidP="00740CE9">
            <w:pPr>
              <w:snapToGrid w:val="0"/>
              <w:ind w:left="-108" w:right="-108"/>
              <w:jc w:val="center"/>
              <w:rPr>
                <w:b/>
                <w:color w:val="000000"/>
              </w:rPr>
            </w:pPr>
            <w:r>
              <w:rPr>
                <w:b/>
                <w:color w:val="000000"/>
              </w:rPr>
              <w:t>Площадь земель  сельскохозяйственного назначения</w:t>
            </w:r>
          </w:p>
        </w:tc>
      </w:tr>
      <w:tr w:rsidR="003C0071" w:rsidTr="00740CE9">
        <w:trPr>
          <w:jc w:val="center"/>
        </w:trPr>
        <w:tc>
          <w:tcPr>
            <w:tcW w:w="2977" w:type="dxa"/>
            <w:tcBorders>
              <w:top w:val="single" w:sz="4" w:space="0" w:color="000000"/>
              <w:left w:val="single" w:sz="4" w:space="0" w:color="000000"/>
              <w:bottom w:val="single" w:sz="4" w:space="0" w:color="000000"/>
            </w:tcBorders>
            <w:shd w:val="clear" w:color="auto" w:fill="auto"/>
            <w:vAlign w:val="center"/>
          </w:tcPr>
          <w:p w:rsidR="003C0071" w:rsidRPr="00BC27C0" w:rsidRDefault="003C0071" w:rsidP="00740CE9">
            <w:pPr>
              <w:snapToGrid w:val="0"/>
              <w:jc w:val="center"/>
              <w:rPr>
                <w:color w:val="000000"/>
              </w:rPr>
            </w:pPr>
            <w:r>
              <w:rPr>
                <w:color w:val="000000"/>
              </w:rPr>
              <w:t>дер. Радищево</w:t>
            </w:r>
          </w:p>
        </w:tc>
        <w:tc>
          <w:tcPr>
            <w:tcW w:w="3119" w:type="dxa"/>
            <w:tcBorders>
              <w:top w:val="single" w:sz="4" w:space="0" w:color="000000"/>
              <w:left w:val="single" w:sz="4" w:space="0" w:color="000000"/>
              <w:bottom w:val="single" w:sz="4" w:space="0" w:color="000000"/>
              <w:right w:val="single" w:sz="4" w:space="0" w:color="auto"/>
            </w:tcBorders>
            <w:shd w:val="clear" w:color="auto" w:fill="auto"/>
            <w:vAlign w:val="center"/>
          </w:tcPr>
          <w:p w:rsidR="003C0071" w:rsidRPr="009262FA" w:rsidRDefault="003C0071" w:rsidP="00740CE9">
            <w:pPr>
              <w:snapToGrid w:val="0"/>
              <w:ind w:right="-108"/>
              <w:jc w:val="center"/>
              <w:rPr>
                <w:color w:val="000000"/>
              </w:rPr>
            </w:pPr>
            <w:r>
              <w:rPr>
                <w:color w:val="000000"/>
              </w:rPr>
              <w:t>западнее населенного пункта</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3C0071" w:rsidRPr="009262FA" w:rsidRDefault="003C0071" w:rsidP="00740CE9">
            <w:pPr>
              <w:snapToGrid w:val="0"/>
              <w:ind w:left="-108" w:right="-108"/>
              <w:jc w:val="center"/>
              <w:rPr>
                <w:color w:val="000000"/>
              </w:rPr>
            </w:pPr>
            <w:smartTag w:uri="urn:schemas-microsoft-com:office:smarttags" w:element="metricconverter">
              <w:smartTagPr>
                <w:attr w:name="ProductID" w:val="13,3 га"/>
              </w:smartTagPr>
              <w:r>
                <w:rPr>
                  <w:color w:val="000000"/>
                </w:rPr>
                <w:t>13,3 га</w:t>
              </w:r>
            </w:smartTag>
          </w:p>
        </w:tc>
      </w:tr>
      <w:tr w:rsidR="003C0071" w:rsidTr="00740CE9">
        <w:trPr>
          <w:jc w:val="center"/>
        </w:trPr>
        <w:tc>
          <w:tcPr>
            <w:tcW w:w="2977" w:type="dxa"/>
            <w:tcBorders>
              <w:top w:val="single" w:sz="4" w:space="0" w:color="000000"/>
              <w:left w:val="single" w:sz="4" w:space="0" w:color="000000"/>
              <w:bottom w:val="single" w:sz="4" w:space="0" w:color="000000"/>
            </w:tcBorders>
            <w:shd w:val="clear" w:color="auto" w:fill="auto"/>
            <w:vAlign w:val="center"/>
          </w:tcPr>
          <w:p w:rsidR="003C0071" w:rsidRPr="00B810A3" w:rsidRDefault="003C0071" w:rsidP="00740CE9">
            <w:pPr>
              <w:snapToGrid w:val="0"/>
              <w:jc w:val="center"/>
              <w:rPr>
                <w:color w:val="000000"/>
              </w:rPr>
            </w:pPr>
            <w:r>
              <w:rPr>
                <w:color w:val="000000"/>
              </w:rPr>
              <w:t xml:space="preserve">дер. </w:t>
            </w:r>
            <w:proofErr w:type="spellStart"/>
            <w:r>
              <w:rPr>
                <w:color w:val="000000"/>
              </w:rPr>
              <w:t>Рысковщина</w:t>
            </w:r>
            <w:proofErr w:type="spellEnd"/>
          </w:p>
        </w:tc>
        <w:tc>
          <w:tcPr>
            <w:tcW w:w="3119" w:type="dxa"/>
            <w:tcBorders>
              <w:top w:val="single" w:sz="4" w:space="0" w:color="000000"/>
              <w:left w:val="single" w:sz="4" w:space="0" w:color="000000"/>
              <w:bottom w:val="single" w:sz="4" w:space="0" w:color="000000"/>
              <w:right w:val="single" w:sz="4" w:space="0" w:color="auto"/>
            </w:tcBorders>
            <w:shd w:val="clear" w:color="auto" w:fill="auto"/>
            <w:vAlign w:val="center"/>
          </w:tcPr>
          <w:p w:rsidR="003C0071" w:rsidRPr="009262FA" w:rsidRDefault="003C0071" w:rsidP="00740CE9">
            <w:pPr>
              <w:snapToGrid w:val="0"/>
              <w:ind w:right="-108"/>
              <w:jc w:val="center"/>
              <w:rPr>
                <w:color w:val="000000"/>
              </w:rPr>
            </w:pPr>
            <w:r>
              <w:rPr>
                <w:color w:val="000000"/>
              </w:rPr>
              <w:t>южнее населенного пункта</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3C0071" w:rsidRPr="009262FA" w:rsidRDefault="003C0071" w:rsidP="00740CE9">
            <w:pPr>
              <w:snapToGrid w:val="0"/>
              <w:ind w:left="-108" w:right="-108"/>
              <w:jc w:val="center"/>
              <w:rPr>
                <w:color w:val="000000"/>
              </w:rPr>
            </w:pPr>
            <w:smartTag w:uri="urn:schemas-microsoft-com:office:smarttags" w:element="metricconverter">
              <w:smartTagPr>
                <w:attr w:name="ProductID" w:val="19,3 га"/>
              </w:smartTagPr>
              <w:r>
                <w:rPr>
                  <w:color w:val="000000"/>
                </w:rPr>
                <w:t>19,3 га</w:t>
              </w:r>
            </w:smartTag>
          </w:p>
        </w:tc>
      </w:tr>
      <w:tr w:rsidR="003C0071" w:rsidTr="00740CE9">
        <w:trPr>
          <w:jc w:val="center"/>
        </w:trPr>
        <w:tc>
          <w:tcPr>
            <w:tcW w:w="2977" w:type="dxa"/>
            <w:tcBorders>
              <w:top w:val="single" w:sz="4" w:space="0" w:color="000000"/>
              <w:left w:val="single" w:sz="4" w:space="0" w:color="000000"/>
              <w:bottom w:val="single" w:sz="4" w:space="0" w:color="000000"/>
            </w:tcBorders>
            <w:shd w:val="clear" w:color="auto" w:fill="auto"/>
            <w:vAlign w:val="center"/>
          </w:tcPr>
          <w:p w:rsidR="003C0071" w:rsidRPr="00B810A3" w:rsidRDefault="003C0071" w:rsidP="00740CE9">
            <w:pPr>
              <w:snapToGrid w:val="0"/>
              <w:jc w:val="center"/>
              <w:rPr>
                <w:color w:val="000000"/>
              </w:rPr>
            </w:pPr>
            <w:r>
              <w:rPr>
                <w:color w:val="000000"/>
              </w:rPr>
              <w:t xml:space="preserve">дер. </w:t>
            </w:r>
            <w:proofErr w:type="spellStart"/>
            <w:r>
              <w:rPr>
                <w:color w:val="000000"/>
              </w:rPr>
              <w:t>Чулково</w:t>
            </w:r>
            <w:proofErr w:type="spellEnd"/>
          </w:p>
        </w:tc>
        <w:tc>
          <w:tcPr>
            <w:tcW w:w="3119" w:type="dxa"/>
            <w:tcBorders>
              <w:top w:val="single" w:sz="4" w:space="0" w:color="000000"/>
              <w:left w:val="single" w:sz="4" w:space="0" w:color="000000"/>
              <w:bottom w:val="single" w:sz="4" w:space="0" w:color="000000"/>
              <w:right w:val="single" w:sz="4" w:space="0" w:color="auto"/>
            </w:tcBorders>
            <w:shd w:val="clear" w:color="auto" w:fill="auto"/>
            <w:vAlign w:val="center"/>
          </w:tcPr>
          <w:p w:rsidR="003C0071" w:rsidRPr="009262FA" w:rsidRDefault="003C0071" w:rsidP="00740CE9">
            <w:pPr>
              <w:snapToGrid w:val="0"/>
              <w:ind w:right="-108"/>
              <w:jc w:val="center"/>
              <w:rPr>
                <w:color w:val="000000"/>
              </w:rPr>
            </w:pPr>
            <w:r>
              <w:rPr>
                <w:color w:val="000000"/>
              </w:rPr>
              <w:t>западнее населенного пункта</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3C0071" w:rsidRPr="009262FA" w:rsidRDefault="003C0071" w:rsidP="00740CE9">
            <w:pPr>
              <w:snapToGrid w:val="0"/>
              <w:ind w:left="-108" w:right="-108"/>
              <w:jc w:val="center"/>
              <w:rPr>
                <w:color w:val="000000"/>
              </w:rPr>
            </w:pPr>
            <w:smartTag w:uri="urn:schemas-microsoft-com:office:smarttags" w:element="metricconverter">
              <w:smartTagPr>
                <w:attr w:name="ProductID" w:val="6,2 га"/>
              </w:smartTagPr>
              <w:r>
                <w:rPr>
                  <w:color w:val="000000"/>
                </w:rPr>
                <w:t>6,2 га</w:t>
              </w:r>
            </w:smartTag>
          </w:p>
        </w:tc>
      </w:tr>
      <w:tr w:rsidR="003C0071" w:rsidTr="00740CE9">
        <w:trPr>
          <w:jc w:val="center"/>
        </w:trPr>
        <w:tc>
          <w:tcPr>
            <w:tcW w:w="2977" w:type="dxa"/>
            <w:tcBorders>
              <w:top w:val="single" w:sz="4" w:space="0" w:color="000000"/>
              <w:left w:val="single" w:sz="4" w:space="0" w:color="000000"/>
              <w:bottom w:val="single" w:sz="4" w:space="0" w:color="000000"/>
            </w:tcBorders>
            <w:shd w:val="clear" w:color="auto" w:fill="auto"/>
            <w:vAlign w:val="center"/>
          </w:tcPr>
          <w:p w:rsidR="003C0071" w:rsidRDefault="003C0071" w:rsidP="00740CE9">
            <w:pPr>
              <w:snapToGrid w:val="0"/>
              <w:jc w:val="center"/>
              <w:rPr>
                <w:color w:val="000000"/>
              </w:rPr>
            </w:pPr>
            <w:r>
              <w:rPr>
                <w:color w:val="000000"/>
              </w:rPr>
              <w:t xml:space="preserve">дер. </w:t>
            </w:r>
            <w:proofErr w:type="spellStart"/>
            <w:r>
              <w:rPr>
                <w:color w:val="000000"/>
              </w:rPr>
              <w:t>Чулково</w:t>
            </w:r>
            <w:proofErr w:type="spellEnd"/>
          </w:p>
        </w:tc>
        <w:tc>
          <w:tcPr>
            <w:tcW w:w="3119" w:type="dxa"/>
            <w:tcBorders>
              <w:top w:val="single" w:sz="4" w:space="0" w:color="000000"/>
              <w:left w:val="single" w:sz="4" w:space="0" w:color="000000"/>
              <w:bottom w:val="single" w:sz="4" w:space="0" w:color="000000"/>
              <w:right w:val="single" w:sz="4" w:space="0" w:color="auto"/>
            </w:tcBorders>
            <w:shd w:val="clear" w:color="auto" w:fill="auto"/>
            <w:vAlign w:val="center"/>
          </w:tcPr>
          <w:p w:rsidR="003C0071" w:rsidRDefault="003C0071" w:rsidP="00740CE9">
            <w:pPr>
              <w:snapToGrid w:val="0"/>
              <w:jc w:val="center"/>
              <w:rPr>
                <w:color w:val="000000"/>
              </w:rPr>
            </w:pPr>
            <w:r>
              <w:rPr>
                <w:color w:val="000000"/>
              </w:rPr>
              <w:t>южнее населенного пункта</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3C0071" w:rsidRDefault="003C0071" w:rsidP="00740CE9">
            <w:pPr>
              <w:snapToGrid w:val="0"/>
              <w:ind w:left="-108" w:right="-108"/>
              <w:jc w:val="center"/>
              <w:rPr>
                <w:color w:val="000000"/>
              </w:rPr>
            </w:pPr>
            <w:smartTag w:uri="urn:schemas-microsoft-com:office:smarttags" w:element="metricconverter">
              <w:smartTagPr>
                <w:attr w:name="ProductID" w:val="5,9 га"/>
              </w:smartTagPr>
              <w:r>
                <w:rPr>
                  <w:color w:val="000000"/>
                </w:rPr>
                <w:t>5,9 га</w:t>
              </w:r>
            </w:smartTag>
          </w:p>
        </w:tc>
      </w:tr>
      <w:tr w:rsidR="003C0071" w:rsidTr="00740CE9">
        <w:trPr>
          <w:jc w:val="center"/>
        </w:trPr>
        <w:tc>
          <w:tcPr>
            <w:tcW w:w="2977" w:type="dxa"/>
            <w:tcBorders>
              <w:top w:val="single" w:sz="4" w:space="0" w:color="000000"/>
              <w:left w:val="single" w:sz="4" w:space="0" w:color="000000"/>
              <w:bottom w:val="single" w:sz="4" w:space="0" w:color="000000"/>
            </w:tcBorders>
            <w:shd w:val="clear" w:color="auto" w:fill="auto"/>
            <w:vAlign w:val="center"/>
          </w:tcPr>
          <w:p w:rsidR="003C0071" w:rsidRDefault="003C0071" w:rsidP="00740CE9">
            <w:pPr>
              <w:snapToGrid w:val="0"/>
              <w:jc w:val="center"/>
              <w:rPr>
                <w:color w:val="000000"/>
              </w:rPr>
            </w:pPr>
            <w:r>
              <w:rPr>
                <w:color w:val="000000"/>
              </w:rPr>
              <w:t xml:space="preserve">дер. </w:t>
            </w:r>
            <w:proofErr w:type="spellStart"/>
            <w:r>
              <w:rPr>
                <w:color w:val="000000"/>
              </w:rPr>
              <w:t>Локонское</w:t>
            </w:r>
            <w:proofErr w:type="spellEnd"/>
          </w:p>
        </w:tc>
        <w:tc>
          <w:tcPr>
            <w:tcW w:w="3119" w:type="dxa"/>
            <w:tcBorders>
              <w:top w:val="single" w:sz="4" w:space="0" w:color="000000"/>
              <w:left w:val="single" w:sz="4" w:space="0" w:color="000000"/>
              <w:bottom w:val="single" w:sz="4" w:space="0" w:color="000000"/>
              <w:right w:val="single" w:sz="4" w:space="0" w:color="auto"/>
            </w:tcBorders>
            <w:shd w:val="clear" w:color="auto" w:fill="auto"/>
            <w:vAlign w:val="center"/>
          </w:tcPr>
          <w:p w:rsidR="003C0071" w:rsidRDefault="003C0071" w:rsidP="00740CE9">
            <w:pPr>
              <w:snapToGrid w:val="0"/>
              <w:jc w:val="center"/>
              <w:rPr>
                <w:color w:val="000000"/>
              </w:rPr>
            </w:pPr>
            <w:r>
              <w:rPr>
                <w:color w:val="000000"/>
              </w:rPr>
              <w:t>южнее населенного пункта</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3C0071" w:rsidRDefault="003C0071" w:rsidP="00740CE9">
            <w:pPr>
              <w:snapToGrid w:val="0"/>
              <w:ind w:left="-108" w:right="-108"/>
              <w:jc w:val="center"/>
              <w:rPr>
                <w:color w:val="000000"/>
              </w:rPr>
            </w:pPr>
            <w:smartTag w:uri="urn:schemas-microsoft-com:office:smarttags" w:element="metricconverter">
              <w:smartTagPr>
                <w:attr w:name="ProductID" w:val="16,6 га"/>
              </w:smartTagPr>
              <w:r>
                <w:rPr>
                  <w:color w:val="000000"/>
                </w:rPr>
                <w:t>16,6 га</w:t>
              </w:r>
            </w:smartTag>
          </w:p>
        </w:tc>
      </w:tr>
      <w:tr w:rsidR="003C0071" w:rsidTr="00740CE9">
        <w:trPr>
          <w:jc w:val="center"/>
        </w:trPr>
        <w:tc>
          <w:tcPr>
            <w:tcW w:w="2977" w:type="dxa"/>
            <w:tcBorders>
              <w:top w:val="single" w:sz="4" w:space="0" w:color="000000"/>
              <w:left w:val="single" w:sz="4" w:space="0" w:color="000000"/>
              <w:bottom w:val="single" w:sz="4" w:space="0" w:color="000000"/>
            </w:tcBorders>
            <w:shd w:val="clear" w:color="auto" w:fill="auto"/>
            <w:vAlign w:val="center"/>
          </w:tcPr>
          <w:p w:rsidR="003C0071" w:rsidRDefault="003C0071" w:rsidP="00740CE9">
            <w:pPr>
              <w:snapToGrid w:val="0"/>
              <w:jc w:val="center"/>
              <w:rPr>
                <w:color w:val="000000"/>
              </w:rPr>
            </w:pPr>
            <w:r>
              <w:rPr>
                <w:color w:val="000000"/>
              </w:rPr>
              <w:t xml:space="preserve">с. </w:t>
            </w:r>
            <w:proofErr w:type="spellStart"/>
            <w:r>
              <w:rPr>
                <w:color w:val="000000"/>
              </w:rPr>
              <w:t>Маклино</w:t>
            </w:r>
            <w:proofErr w:type="spellEnd"/>
          </w:p>
        </w:tc>
        <w:tc>
          <w:tcPr>
            <w:tcW w:w="3119" w:type="dxa"/>
            <w:tcBorders>
              <w:top w:val="single" w:sz="4" w:space="0" w:color="000000"/>
              <w:left w:val="single" w:sz="4" w:space="0" w:color="000000"/>
              <w:bottom w:val="single" w:sz="4" w:space="0" w:color="000000"/>
              <w:right w:val="single" w:sz="4" w:space="0" w:color="auto"/>
            </w:tcBorders>
            <w:shd w:val="clear" w:color="auto" w:fill="auto"/>
            <w:vAlign w:val="center"/>
          </w:tcPr>
          <w:p w:rsidR="003C0071" w:rsidRDefault="003C0071" w:rsidP="00740CE9">
            <w:pPr>
              <w:snapToGrid w:val="0"/>
              <w:jc w:val="center"/>
              <w:rPr>
                <w:color w:val="000000"/>
              </w:rPr>
            </w:pPr>
            <w:r>
              <w:rPr>
                <w:color w:val="000000"/>
              </w:rPr>
              <w:t xml:space="preserve">между двумя </w:t>
            </w:r>
            <w:proofErr w:type="spellStart"/>
            <w:r>
              <w:rPr>
                <w:color w:val="000000"/>
              </w:rPr>
              <w:t>анклавными</w:t>
            </w:r>
            <w:proofErr w:type="spellEnd"/>
            <w:r>
              <w:rPr>
                <w:color w:val="000000"/>
              </w:rPr>
              <w:t xml:space="preserve"> частям</w:t>
            </w:r>
            <w:proofErr w:type="gramStart"/>
            <w:r>
              <w:rPr>
                <w:color w:val="000000"/>
              </w:rPr>
              <w:t>и(</w:t>
            </w:r>
            <w:proofErr w:type="gramEnd"/>
            <w:r>
              <w:rPr>
                <w:color w:val="000000"/>
              </w:rPr>
              <w:t xml:space="preserve">соединение двух </w:t>
            </w:r>
            <w:proofErr w:type="spellStart"/>
            <w:r>
              <w:rPr>
                <w:color w:val="000000"/>
              </w:rPr>
              <w:t>анклавных</w:t>
            </w:r>
            <w:proofErr w:type="spellEnd"/>
            <w:r>
              <w:rPr>
                <w:color w:val="000000"/>
              </w:rPr>
              <w:t xml:space="preserve"> частей )</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3C0071" w:rsidRDefault="003C0071" w:rsidP="00740CE9">
            <w:pPr>
              <w:snapToGrid w:val="0"/>
              <w:ind w:left="-108" w:right="-108"/>
              <w:jc w:val="center"/>
              <w:rPr>
                <w:color w:val="000000"/>
              </w:rPr>
            </w:pPr>
            <w:smartTag w:uri="urn:schemas-microsoft-com:office:smarttags" w:element="metricconverter">
              <w:smartTagPr>
                <w:attr w:name="ProductID" w:val="0,2 га"/>
              </w:smartTagPr>
              <w:r>
                <w:rPr>
                  <w:color w:val="000000"/>
                </w:rPr>
                <w:t>0,2 га</w:t>
              </w:r>
            </w:smartTag>
          </w:p>
        </w:tc>
      </w:tr>
    </w:tbl>
    <w:p w:rsidR="003C0071" w:rsidRDefault="003C0071" w:rsidP="003C0071">
      <w:pPr>
        <w:spacing w:line="360" w:lineRule="auto"/>
        <w:jc w:val="center"/>
        <w:rPr>
          <w:b/>
          <w:color w:val="000000"/>
          <w:sz w:val="26"/>
          <w:szCs w:val="26"/>
        </w:rPr>
      </w:pPr>
    </w:p>
    <w:p w:rsidR="003C0071" w:rsidRDefault="001E470E" w:rsidP="006124E8">
      <w:pPr>
        <w:jc w:val="center"/>
        <w:rPr>
          <w:b/>
          <w:sz w:val="26"/>
          <w:szCs w:val="26"/>
        </w:rPr>
      </w:pPr>
      <w:r>
        <w:rPr>
          <w:b/>
          <w:sz w:val="26"/>
          <w:szCs w:val="26"/>
        </w:rPr>
        <w:br w:type="page"/>
      </w:r>
    </w:p>
    <w:p w:rsidR="006124E8" w:rsidRDefault="006124E8" w:rsidP="006124E8"/>
    <w:p w:rsidR="006124E8" w:rsidRPr="006124E8" w:rsidRDefault="006124E8" w:rsidP="006124E8"/>
    <w:p w:rsidR="00287CE9" w:rsidRPr="006124E8" w:rsidRDefault="00287CE9" w:rsidP="00287CE9"/>
    <w:p w:rsidR="00287CE9" w:rsidRPr="006B6950" w:rsidRDefault="00287CE9" w:rsidP="00287CE9">
      <w:pPr>
        <w:spacing w:line="276" w:lineRule="auto"/>
        <w:jc w:val="center"/>
        <w:rPr>
          <w:rFonts w:cs="Tahoma"/>
          <w:b/>
          <w:sz w:val="26"/>
          <w:szCs w:val="26"/>
        </w:rPr>
      </w:pPr>
      <w:r w:rsidRPr="006124E8">
        <w:rPr>
          <w:rFonts w:cs="Tahoma"/>
          <w:b/>
          <w:sz w:val="26"/>
          <w:szCs w:val="26"/>
        </w:rPr>
        <w:t xml:space="preserve">Таблица площадей планируемого перевода из категории земли </w:t>
      </w:r>
      <w:r w:rsidRPr="006B6950">
        <w:rPr>
          <w:rFonts w:cs="Tahoma"/>
          <w:b/>
          <w:sz w:val="26"/>
          <w:szCs w:val="26"/>
        </w:rPr>
        <w:t>сельскохозяйственного назначения в категорию земли населенных пунктов</w:t>
      </w:r>
    </w:p>
    <w:p w:rsidR="006124E8" w:rsidRPr="000C17F4" w:rsidRDefault="006124E8" w:rsidP="006124E8">
      <w:pPr>
        <w:jc w:val="center"/>
        <w:rPr>
          <w:sz w:val="26"/>
          <w:szCs w:val="26"/>
        </w:rPr>
      </w:pPr>
      <w:r w:rsidRPr="000C17F4">
        <w:rPr>
          <w:sz w:val="26"/>
          <w:szCs w:val="26"/>
        </w:rPr>
        <w:t>(проект 2020 г.)</w:t>
      </w:r>
    </w:p>
    <w:p w:rsidR="00287CE9" w:rsidRDefault="00287CE9" w:rsidP="00287CE9">
      <w:pPr>
        <w:spacing w:line="276" w:lineRule="auto"/>
        <w:jc w:val="center"/>
        <w:rPr>
          <w:rFonts w:cs="Tahoma"/>
          <w:b/>
        </w:rPr>
      </w:pPr>
    </w:p>
    <w:p w:rsidR="00287CE9" w:rsidRPr="00A006F4" w:rsidRDefault="00A006F4" w:rsidP="00287CE9">
      <w:pPr>
        <w:jc w:val="right"/>
        <w:rPr>
          <w:b/>
          <w:sz w:val="26"/>
          <w:szCs w:val="26"/>
        </w:rPr>
      </w:pPr>
      <w:r w:rsidRPr="00A006F4">
        <w:rPr>
          <w:i/>
          <w:sz w:val="26"/>
          <w:szCs w:val="26"/>
        </w:rPr>
        <w:t>Т</w:t>
      </w:r>
      <w:r w:rsidR="00287CE9" w:rsidRPr="00A006F4">
        <w:rPr>
          <w:i/>
          <w:sz w:val="26"/>
          <w:szCs w:val="26"/>
        </w:rPr>
        <w:t xml:space="preserve">аблица </w:t>
      </w:r>
      <w:r w:rsidR="00CA468E">
        <w:rPr>
          <w:i/>
          <w:sz w:val="26"/>
          <w:szCs w:val="26"/>
        </w:rPr>
        <w:t>4</w:t>
      </w:r>
      <w:r w:rsidR="00B2380B">
        <w:rPr>
          <w:i/>
          <w:sz w:val="26"/>
          <w:szCs w:val="26"/>
        </w:rPr>
        <w:t>2</w:t>
      </w:r>
    </w:p>
    <w:tbl>
      <w:tblPr>
        <w:tblW w:w="9853" w:type="dxa"/>
        <w:jc w:val="center"/>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2528"/>
        <w:gridCol w:w="1583"/>
        <w:gridCol w:w="2140"/>
        <w:gridCol w:w="58"/>
        <w:gridCol w:w="1853"/>
        <w:gridCol w:w="29"/>
        <w:gridCol w:w="1662"/>
      </w:tblGrid>
      <w:tr w:rsidR="00287CE9" w:rsidTr="00055E3E">
        <w:trPr>
          <w:jc w:val="center"/>
        </w:trPr>
        <w:tc>
          <w:tcPr>
            <w:tcW w:w="2528" w:type="dxa"/>
            <w:tcBorders>
              <w:top w:val="single" w:sz="4" w:space="0" w:color="000000"/>
              <w:left w:val="single" w:sz="4" w:space="0" w:color="000000"/>
              <w:bottom w:val="single" w:sz="4" w:space="0" w:color="000000"/>
            </w:tcBorders>
            <w:shd w:val="clear" w:color="auto" w:fill="auto"/>
          </w:tcPr>
          <w:p w:rsidR="00287CE9" w:rsidRDefault="00287CE9" w:rsidP="00055E3E">
            <w:pPr>
              <w:jc w:val="center"/>
              <w:rPr>
                <w:b/>
              </w:rPr>
            </w:pPr>
            <w:r>
              <w:rPr>
                <w:b/>
              </w:rPr>
              <w:t xml:space="preserve">Кадастровый </w:t>
            </w:r>
          </w:p>
          <w:p w:rsidR="00287CE9" w:rsidRDefault="00287CE9" w:rsidP="00055E3E">
            <w:pPr>
              <w:jc w:val="center"/>
              <w:rPr>
                <w:b/>
              </w:rPr>
            </w:pPr>
            <w:r>
              <w:rPr>
                <w:b/>
              </w:rPr>
              <w:t>номер</w:t>
            </w:r>
          </w:p>
        </w:tc>
        <w:tc>
          <w:tcPr>
            <w:tcW w:w="1583"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jc w:val="center"/>
              <w:rPr>
                <w:b/>
              </w:rPr>
            </w:pPr>
            <w:r>
              <w:rPr>
                <w:b/>
              </w:rPr>
              <w:t xml:space="preserve">Площадь </w:t>
            </w:r>
          </w:p>
          <w:p w:rsidR="00287CE9" w:rsidRDefault="00287CE9" w:rsidP="00055E3E">
            <w:pPr>
              <w:jc w:val="center"/>
              <w:rPr>
                <w:b/>
              </w:rPr>
            </w:pPr>
            <w:r>
              <w:rPr>
                <w:b/>
              </w:rPr>
              <w:t xml:space="preserve">земель, </w:t>
            </w:r>
          </w:p>
          <w:p w:rsidR="00287CE9" w:rsidRDefault="00287CE9" w:rsidP="00055E3E">
            <w:pPr>
              <w:jc w:val="center"/>
              <w:rPr>
                <w:b/>
              </w:rPr>
            </w:pPr>
            <w:r>
              <w:rPr>
                <w:b/>
              </w:rPr>
              <w:t>га</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jc w:val="center"/>
              <w:rPr>
                <w:b/>
              </w:rPr>
            </w:pPr>
            <w:r>
              <w:rPr>
                <w:b/>
              </w:rPr>
              <w:t>Использование</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jc w:val="center"/>
              <w:rPr>
                <w:b/>
              </w:rPr>
            </w:pPr>
            <w:r>
              <w:rPr>
                <w:b/>
              </w:rPr>
              <w:t xml:space="preserve">Собственник </w:t>
            </w:r>
          </w:p>
          <w:p w:rsidR="00287CE9" w:rsidRDefault="00287CE9" w:rsidP="00055E3E">
            <w:pPr>
              <w:jc w:val="center"/>
              <w:rPr>
                <w:b/>
              </w:rPr>
            </w:pPr>
            <w:r>
              <w:rPr>
                <w:b/>
              </w:rPr>
              <w:t>земельного участка</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jc w:val="center"/>
              <w:rPr>
                <w:b/>
              </w:rPr>
            </w:pPr>
            <w:r>
              <w:rPr>
                <w:b/>
              </w:rPr>
              <w:t>Этапы реализации, годы</w:t>
            </w:r>
          </w:p>
        </w:tc>
      </w:tr>
      <w:tr w:rsidR="00287CE9" w:rsidTr="00055E3E">
        <w:trPr>
          <w:trHeight w:val="162"/>
          <w:jc w:val="center"/>
        </w:trPr>
        <w:tc>
          <w:tcPr>
            <w:tcW w:w="9853" w:type="dxa"/>
            <w:gridSpan w:val="7"/>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jc w:val="center"/>
              <w:rPr>
                <w:b/>
                <w:color w:val="000000"/>
                <w:sz w:val="26"/>
                <w:szCs w:val="26"/>
              </w:rPr>
            </w:pPr>
            <w:r>
              <w:rPr>
                <w:b/>
              </w:rPr>
              <w:t>деревня Радищево</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40:13:060103:1183</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0,09</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40:13:060103:1184</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0,08</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40:13:060103:1228</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2,23</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автомобильную дорогу</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40:13:060103:1185</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0,08</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40:13:060103:1186</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0,09</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40:13:060103:1181</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0,09</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40:13:060103:1180</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0,08</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40:13:060103:1179</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0,06</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40:13:060103:1178</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0,07</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40:13:060103:1177</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0,07</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40:13:060103:1176</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0,08</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40:13:060103:1175</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0,07</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40:13:060103:1174</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0,07</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40:13:060103:1173</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0,07</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40:13:060103:1172</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0,09</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40:13:060103:1171</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0,09</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40:13:060103:1170</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0,11</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40:13:060103:1169</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0,13</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40:13:060103:1168</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0,09</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lastRenderedPageBreak/>
              <w:t>40:13:060103:1167</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0,08</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40:13:060103:1166</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0,07</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40:13:060103:1165</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0,08</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40:13:060103:1164</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0,09</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40:13:060103:1163</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0,09</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40:13:060103:1162</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0,10</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40:13:060103:1142</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0,08</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40:13:060103:1143</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0,07</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40:13:060103:1141</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0,07</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40:13:060103:1144</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0,08</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40:13:060103:1140</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0,08</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40:13:060103:1145</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0,07</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40:13:060103:1139</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0,07</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40:13:060103:1146</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0,07</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40:13:060103:1138</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0,07</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40:13:060103:1147</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0,08</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40:13:060103:1137</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0,08</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40:13:060103:1148</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0,07</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40:13:060103:1136</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0,07</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40:13:060103:1149</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0,08</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40:13:060103:1135</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0,08</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40:13:060103:1150</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0,07</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40:13:060103:1134</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0,08</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40:13:060103:1151</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0,08</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40:13:060103:1133</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0,08</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40:13:060103:1152</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0,08</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 xml:space="preserve">Под жилищное </w:t>
            </w:r>
            <w:r>
              <w:lastRenderedPageBreak/>
              <w:t>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lastRenderedPageBreak/>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lastRenderedPageBreak/>
              <w:t>40:13:060103:1132</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0,08</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40:13:060103:1153</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0,08</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40:13:060103:1131</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0,08</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40:13:060103:1154</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0,08</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40:13:060103:1130</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0,08</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40:13:060103:1155</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0,08</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40:13:060103:1129</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0,08</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40:13:060103:1156</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0,08</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40:13:060103:1128</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0,07</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40:13:060103:1157</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0,08</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40:13:060103:1127</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0,07</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40:13:060103:1158</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0,08</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40:13:060103:1126</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0,08</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40:13:060103:1159</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0,07</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40:13:060103:1125</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0,07</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40:13:060103:1160</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0,07</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40:13:060103:1124</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0,07</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40:13:060103:1161</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0,08</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40:13:060103:1123</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0,08</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40:13:060103:1189</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0,09</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40:13:060103:1190</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0,10</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40:13:060103:1191</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0,11</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40:13:060103:1192</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0,12</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40:13:060103:1193</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0,07</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40:13:060103:1194</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0,12</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lastRenderedPageBreak/>
              <w:t>40:13:060103:1195</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0,08</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40:13:060103:1219</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0,09</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40:13:060103:1218</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0,10</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40:13:060103:1217</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0,12</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40:13:060103:1196</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0,09</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40:13:060103:1197</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0,11</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40:13:060103:1220</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0,08</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40:13:060103:1117</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0,08</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40:13:060103:1118</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0,08</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40:13:060103:1119</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0,08</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40:13:060103:1120</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0,08</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40:13:060103:1121</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0,08</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40:13:060103:1122</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0,08</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40:13:060103:1209</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0,15</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40:13:060103:1210</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0,08</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40:13:060103:1211</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0,08</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40:13:060103:1212</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0,08</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40:13:060103:1213</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0,08</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40:13:060103:1214</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0,08</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40:13:060103:1215</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0,08</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40:13:060103:1216</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0,08</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40:13:060103:1198</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0,08</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40:13:060103:1199</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0,08</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40:13:060103:1200</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0,08</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40:13:060103:1201</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0,08</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40:13:060103:1202</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0,09</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 xml:space="preserve">Под жилищное </w:t>
            </w:r>
            <w:r>
              <w:lastRenderedPageBreak/>
              <w:t>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lastRenderedPageBreak/>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lastRenderedPageBreak/>
              <w:t>40:13:060103:1203</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0,09</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40:13:060103:1204</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0,09</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40:13:060103:1205</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0,11</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40:13:060103:1206</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0,15</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40:13:060103:1207</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0,09</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40:13:060103:1208</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0,15</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40:13:060103:1187</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0,09</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pPr>
            <w:r>
              <w:t>2019-2023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Pr="000B022A" w:rsidRDefault="00287CE9" w:rsidP="00055E3E">
            <w:pPr>
              <w:jc w:val="center"/>
              <w:rPr>
                <w:lang w:val="en-US"/>
              </w:rPr>
            </w:pPr>
            <w:r w:rsidRPr="000B022A">
              <w:t>40</w:t>
            </w:r>
            <w:r w:rsidRPr="000B022A">
              <w:rPr>
                <w:lang w:val="en-US"/>
              </w:rPr>
              <w:t>:13:000000:1796</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Pr="000B022A" w:rsidRDefault="00B9478E" w:rsidP="00055E3E">
            <w:pPr>
              <w:jc w:val="center"/>
              <w:rPr>
                <w:lang w:val="en-US"/>
              </w:rPr>
            </w:pPr>
            <w:r>
              <w:rPr>
                <w:lang w:val="en-US"/>
              </w:rPr>
              <w:t>0</w:t>
            </w:r>
            <w:r>
              <w:t>,</w:t>
            </w:r>
            <w:r w:rsidR="00287CE9" w:rsidRPr="000B022A">
              <w:rPr>
                <w:lang w:val="en-US"/>
              </w:rPr>
              <w:t>1222</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Pr="000B022A" w:rsidRDefault="00287CE9" w:rsidP="00055E3E">
            <w:pPr>
              <w:ind w:right="-108"/>
              <w:jc w:val="center"/>
            </w:pPr>
            <w:r w:rsidRPr="000B022A">
              <w:t>Земли общего пользования</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Pr="000B022A" w:rsidRDefault="00287CE9" w:rsidP="00055E3E">
            <w:pPr>
              <w:ind w:right="-108"/>
              <w:jc w:val="center"/>
            </w:pPr>
            <w:r w:rsidRPr="000B022A">
              <w:t xml:space="preserve">Муниципальная </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Pr="000B022A" w:rsidRDefault="00287CE9" w:rsidP="00055E3E">
            <w:pPr>
              <w:ind w:right="-108"/>
              <w:jc w:val="center"/>
            </w:pPr>
            <w:r w:rsidRPr="000B022A">
              <w:t>2020-2023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Pr="00875324" w:rsidRDefault="00287CE9" w:rsidP="00055E3E">
            <w:pPr>
              <w:jc w:val="center"/>
              <w:rPr>
                <w:b/>
                <w:color w:val="0070C0"/>
              </w:rPr>
            </w:pPr>
            <w:r>
              <w:t>40:13:060101:1127</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Pr="00284574" w:rsidRDefault="00287CE9" w:rsidP="00055E3E">
            <w:pPr>
              <w:jc w:val="center"/>
            </w:pPr>
            <w:r w:rsidRPr="00284574">
              <w:t>0,06</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Pr="00875324" w:rsidRDefault="00287CE9" w:rsidP="00055E3E">
            <w:pPr>
              <w:ind w:right="-108"/>
              <w:jc w:val="center"/>
              <w:rPr>
                <w:b/>
                <w:color w:val="0070C0"/>
              </w:rP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Pr="00875324" w:rsidRDefault="00287CE9" w:rsidP="00055E3E">
            <w:pPr>
              <w:ind w:right="-108"/>
              <w:jc w:val="center"/>
              <w:rPr>
                <w:b/>
                <w:color w:val="0070C0"/>
              </w:rP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Pr="00875324" w:rsidRDefault="00287CE9" w:rsidP="00055E3E">
            <w:pPr>
              <w:ind w:right="-108"/>
              <w:jc w:val="center"/>
              <w:rPr>
                <w:b/>
                <w:color w:val="0070C0"/>
              </w:rPr>
            </w:pPr>
            <w:r w:rsidRPr="000B022A">
              <w:t>2020-2023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Pr="00875324" w:rsidRDefault="00287CE9" w:rsidP="00055E3E">
            <w:pPr>
              <w:jc w:val="center"/>
              <w:rPr>
                <w:b/>
                <w:color w:val="0070C0"/>
              </w:rPr>
            </w:pPr>
            <w:r>
              <w:t>40:13:060101:1126</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Pr="00284574" w:rsidRDefault="00287CE9" w:rsidP="00055E3E">
            <w:pPr>
              <w:jc w:val="center"/>
            </w:pPr>
            <w:r w:rsidRPr="00284574">
              <w:t>0,09</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Pr="00875324" w:rsidRDefault="00287CE9" w:rsidP="00055E3E">
            <w:pPr>
              <w:ind w:right="-108"/>
              <w:jc w:val="center"/>
              <w:rPr>
                <w:b/>
                <w:color w:val="0070C0"/>
              </w:rPr>
            </w:pPr>
            <w:r>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Pr="00875324" w:rsidRDefault="00287CE9" w:rsidP="00055E3E">
            <w:pPr>
              <w:ind w:right="-108"/>
              <w:jc w:val="center"/>
              <w:rPr>
                <w:b/>
                <w:color w:val="0070C0"/>
              </w:rPr>
            </w:pPr>
            <w:r>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Pr="00875324" w:rsidRDefault="00287CE9" w:rsidP="00055E3E">
            <w:pPr>
              <w:ind w:right="-108"/>
              <w:jc w:val="center"/>
              <w:rPr>
                <w:b/>
                <w:color w:val="0070C0"/>
              </w:rPr>
            </w:pPr>
            <w:r w:rsidRPr="000B022A">
              <w:t>2020-2023</w:t>
            </w:r>
          </w:p>
        </w:tc>
      </w:tr>
      <w:tr w:rsidR="00287CE9" w:rsidTr="00055E3E">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Pr="007A6D4A" w:rsidRDefault="00287CE9" w:rsidP="00055E3E">
            <w:pPr>
              <w:jc w:val="center"/>
            </w:pPr>
            <w:r w:rsidRPr="007A6D4A">
              <w:t>40:13:060104:11</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Pr="007A6D4A" w:rsidRDefault="00287CE9" w:rsidP="00CB5113">
            <w:pPr>
              <w:jc w:val="center"/>
            </w:pPr>
            <w:r w:rsidRPr="007A6D4A">
              <w:t>13,</w:t>
            </w:r>
            <w:r w:rsidR="0049285C">
              <w:t>0</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287CE9" w:rsidRPr="007A6D4A" w:rsidRDefault="00287CE9" w:rsidP="00055E3E">
            <w:pPr>
              <w:ind w:right="-108"/>
              <w:jc w:val="center"/>
            </w:pPr>
            <w:r w:rsidRPr="007A6D4A">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Pr="007A6D4A" w:rsidRDefault="00287CE9" w:rsidP="00055E3E">
            <w:pPr>
              <w:ind w:right="-108"/>
              <w:jc w:val="center"/>
            </w:pPr>
            <w:r w:rsidRPr="007A6D4A">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Pr="007A6D4A" w:rsidRDefault="00287CE9" w:rsidP="00055E3E">
            <w:pPr>
              <w:ind w:right="-108"/>
              <w:jc w:val="center"/>
            </w:pPr>
            <w:r w:rsidRPr="007A6D4A">
              <w:t>20</w:t>
            </w:r>
            <w:r>
              <w:t>20</w:t>
            </w:r>
            <w:r w:rsidRPr="007A6D4A">
              <w:t>-2023</w:t>
            </w:r>
          </w:p>
        </w:tc>
      </w:tr>
      <w:tr w:rsidR="00287CE9" w:rsidTr="00055E3E">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rPr>
                <w:b/>
              </w:rPr>
            </w:pPr>
            <w:r>
              <w:rPr>
                <w:b/>
              </w:rPr>
              <w:t>Всего</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Pr="00781F9F" w:rsidRDefault="00781F9F" w:rsidP="00055E3E">
            <w:pPr>
              <w:jc w:val="center"/>
              <w:rPr>
                <w:b/>
                <w:lang w:val="en-US"/>
              </w:rPr>
            </w:pPr>
            <w:r w:rsidRPr="00781F9F">
              <w:rPr>
                <w:b/>
              </w:rPr>
              <w:t>2</w:t>
            </w:r>
            <w:r>
              <w:rPr>
                <w:b/>
              </w:rPr>
              <w:t>4,02</w:t>
            </w:r>
          </w:p>
        </w:tc>
        <w:tc>
          <w:tcPr>
            <w:tcW w:w="5742" w:type="dxa"/>
            <w:gridSpan w:val="5"/>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rPr>
                <w:b/>
              </w:rPr>
            </w:pPr>
          </w:p>
        </w:tc>
      </w:tr>
      <w:tr w:rsidR="00287CE9" w:rsidTr="00055E3E">
        <w:trPr>
          <w:trHeight w:val="72"/>
          <w:jc w:val="center"/>
        </w:trPr>
        <w:tc>
          <w:tcPr>
            <w:tcW w:w="9853"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rPr>
                <w:b/>
              </w:rPr>
            </w:pPr>
            <w:r>
              <w:rPr>
                <w:b/>
              </w:rPr>
              <w:t xml:space="preserve">Деревня </w:t>
            </w:r>
            <w:proofErr w:type="spellStart"/>
            <w:r>
              <w:rPr>
                <w:b/>
              </w:rPr>
              <w:t>Барденево</w:t>
            </w:r>
            <w:proofErr w:type="spellEnd"/>
          </w:p>
        </w:tc>
      </w:tr>
      <w:tr w:rsidR="00287CE9" w:rsidTr="00055E3E">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r>
              <w:t>40:13:060702:90</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r>
              <w:t>0,92</w:t>
            </w:r>
          </w:p>
        </w:tc>
        <w:tc>
          <w:tcPr>
            <w:tcW w:w="2198" w:type="dxa"/>
            <w:gridSpan w:val="2"/>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Под рекреацию</w:t>
            </w:r>
          </w:p>
        </w:tc>
        <w:tc>
          <w:tcPr>
            <w:tcW w:w="1882" w:type="dxa"/>
            <w:gridSpan w:val="2"/>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w:t>
            </w:r>
          </w:p>
        </w:tc>
        <w:tc>
          <w:tcPr>
            <w:tcW w:w="1662"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r>
              <w:t>2020-2023</w:t>
            </w:r>
          </w:p>
        </w:tc>
      </w:tr>
      <w:tr w:rsidR="00287CE9" w:rsidTr="00055E3E">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p>
        </w:tc>
        <w:tc>
          <w:tcPr>
            <w:tcW w:w="2198" w:type="dxa"/>
            <w:gridSpan w:val="2"/>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p>
        </w:tc>
        <w:tc>
          <w:tcPr>
            <w:tcW w:w="1882" w:type="dxa"/>
            <w:gridSpan w:val="2"/>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p>
        </w:tc>
        <w:tc>
          <w:tcPr>
            <w:tcW w:w="1662"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p>
        </w:tc>
      </w:tr>
      <w:tr w:rsidR="00287CE9" w:rsidTr="00055E3E">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p>
        </w:tc>
        <w:tc>
          <w:tcPr>
            <w:tcW w:w="2198" w:type="dxa"/>
            <w:gridSpan w:val="2"/>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p>
        </w:tc>
        <w:tc>
          <w:tcPr>
            <w:tcW w:w="1882" w:type="dxa"/>
            <w:gridSpan w:val="2"/>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p>
        </w:tc>
        <w:tc>
          <w:tcPr>
            <w:tcW w:w="1662"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p>
        </w:tc>
      </w:tr>
      <w:tr w:rsidR="00287CE9" w:rsidTr="00055E3E">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rPr>
                <w:b/>
              </w:rPr>
            </w:pPr>
            <w:r>
              <w:rPr>
                <w:b/>
              </w:rPr>
              <w:t>Всего</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rPr>
                <w:b/>
              </w:rPr>
            </w:pPr>
            <w:r>
              <w:rPr>
                <w:b/>
              </w:rPr>
              <w:t>0,92</w:t>
            </w:r>
          </w:p>
        </w:tc>
        <w:tc>
          <w:tcPr>
            <w:tcW w:w="5742" w:type="dxa"/>
            <w:gridSpan w:val="5"/>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rPr>
                <w:b/>
              </w:rPr>
            </w:pPr>
          </w:p>
        </w:tc>
      </w:tr>
      <w:tr w:rsidR="00287CE9" w:rsidTr="00055E3E">
        <w:trPr>
          <w:trHeight w:val="72"/>
          <w:jc w:val="center"/>
        </w:trPr>
        <w:tc>
          <w:tcPr>
            <w:tcW w:w="9853"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ind w:right="-108"/>
              <w:jc w:val="center"/>
              <w:rPr>
                <w:b/>
              </w:rPr>
            </w:pPr>
            <w:r>
              <w:rPr>
                <w:b/>
              </w:rPr>
              <w:t>Деревня Верховье</w:t>
            </w:r>
          </w:p>
        </w:tc>
      </w:tr>
      <w:tr w:rsidR="00287CE9" w:rsidTr="00055E3E">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Pr="00693BE6" w:rsidRDefault="00287CE9" w:rsidP="00055E3E">
            <w:pPr>
              <w:jc w:val="center"/>
              <w:rPr>
                <w:lang w:val="en-US"/>
              </w:rPr>
            </w:pPr>
            <w:r w:rsidRPr="00693BE6">
              <w:t>40:13:060413:</w:t>
            </w:r>
            <w:r w:rsidRPr="00693BE6">
              <w:rPr>
                <w:lang w:val="en-US"/>
              </w:rPr>
              <w:t>827</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Pr="00693BE6" w:rsidRDefault="00287CE9" w:rsidP="00055E3E">
            <w:pPr>
              <w:jc w:val="center"/>
            </w:pPr>
            <w:r w:rsidRPr="00693BE6">
              <w:rPr>
                <w:lang w:val="en-US"/>
              </w:rPr>
              <w:t>13,8</w:t>
            </w:r>
          </w:p>
        </w:tc>
        <w:tc>
          <w:tcPr>
            <w:tcW w:w="21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Pr="00693BE6" w:rsidRDefault="00287CE9" w:rsidP="00055E3E">
            <w:pPr>
              <w:snapToGrid w:val="0"/>
              <w:ind w:right="-108"/>
              <w:jc w:val="center"/>
            </w:pPr>
            <w:r w:rsidRPr="00693BE6">
              <w:t>Под жилищное строительство</w:t>
            </w:r>
          </w:p>
        </w:tc>
        <w:tc>
          <w:tcPr>
            <w:tcW w:w="18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Pr="00693BE6" w:rsidRDefault="00287CE9" w:rsidP="00055E3E">
            <w:pPr>
              <w:jc w:val="center"/>
            </w:pPr>
            <w:r w:rsidRPr="00693BE6">
              <w:t>Частная</w:t>
            </w:r>
          </w:p>
        </w:tc>
        <w:tc>
          <w:tcPr>
            <w:tcW w:w="16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Pr="00693BE6" w:rsidRDefault="00287CE9" w:rsidP="00055E3E">
            <w:pPr>
              <w:snapToGrid w:val="0"/>
              <w:ind w:right="-108"/>
              <w:jc w:val="center"/>
            </w:pPr>
            <w:r w:rsidRPr="00693BE6">
              <w:t>20</w:t>
            </w:r>
            <w:r>
              <w:t>20</w:t>
            </w:r>
            <w:r w:rsidRPr="00693BE6">
              <w:t>-2023</w:t>
            </w:r>
          </w:p>
        </w:tc>
      </w:tr>
      <w:tr w:rsidR="00287CE9" w:rsidTr="00055E3E">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Pr="00693BE6" w:rsidRDefault="00287CE9" w:rsidP="00055E3E">
            <w:pPr>
              <w:jc w:val="center"/>
            </w:pPr>
            <w:r w:rsidRPr="00693BE6">
              <w:t>40:13:000000:1450</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Pr="00693BE6" w:rsidRDefault="00287CE9" w:rsidP="00055E3E">
            <w:pPr>
              <w:jc w:val="center"/>
            </w:pPr>
            <w:r w:rsidRPr="00693BE6">
              <w:t>2,8</w:t>
            </w:r>
          </w:p>
        </w:tc>
        <w:tc>
          <w:tcPr>
            <w:tcW w:w="21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Pr="00693BE6" w:rsidRDefault="000B3343" w:rsidP="00055E3E">
            <w:pPr>
              <w:snapToGrid w:val="0"/>
              <w:ind w:right="-108"/>
              <w:jc w:val="center"/>
            </w:pPr>
            <w:r>
              <w:t>Под автомобильную дорогу</w:t>
            </w:r>
          </w:p>
        </w:tc>
        <w:tc>
          <w:tcPr>
            <w:tcW w:w="18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Pr="00693BE6" w:rsidRDefault="00287CE9" w:rsidP="00055E3E">
            <w:pPr>
              <w:jc w:val="center"/>
            </w:pPr>
            <w:r w:rsidRPr="00693BE6">
              <w:t>Муниципальная</w:t>
            </w:r>
          </w:p>
        </w:tc>
        <w:tc>
          <w:tcPr>
            <w:tcW w:w="16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Pr="00693BE6" w:rsidRDefault="00287CE9" w:rsidP="00055E3E">
            <w:pPr>
              <w:snapToGrid w:val="0"/>
              <w:ind w:right="-108"/>
              <w:jc w:val="center"/>
            </w:pPr>
            <w:r w:rsidRPr="00693BE6">
              <w:t>20</w:t>
            </w:r>
            <w:r>
              <w:t>20</w:t>
            </w:r>
            <w:r w:rsidRPr="00693BE6">
              <w:t>-2023</w:t>
            </w:r>
          </w:p>
        </w:tc>
      </w:tr>
      <w:tr w:rsidR="00287CE9" w:rsidTr="00055E3E">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pP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pPr>
          </w:p>
        </w:tc>
        <w:tc>
          <w:tcPr>
            <w:tcW w:w="2198" w:type="dxa"/>
            <w:gridSpan w:val="2"/>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p>
        </w:tc>
        <w:tc>
          <w:tcPr>
            <w:tcW w:w="1882" w:type="dxa"/>
            <w:gridSpan w:val="2"/>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p>
        </w:tc>
        <w:tc>
          <w:tcPr>
            <w:tcW w:w="1662" w:type="dxa"/>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pPr>
          </w:p>
        </w:tc>
      </w:tr>
      <w:tr w:rsidR="00287CE9" w:rsidTr="00055E3E">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rPr>
                <w:b/>
              </w:rPr>
            </w:pPr>
            <w:r>
              <w:rPr>
                <w:b/>
              </w:rPr>
              <w:t>Всего</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BD2FDC" w:rsidP="00055E3E">
            <w:pPr>
              <w:jc w:val="center"/>
              <w:rPr>
                <w:b/>
              </w:rPr>
            </w:pPr>
            <w:r>
              <w:rPr>
                <w:b/>
              </w:rPr>
              <w:t>16,6</w:t>
            </w:r>
            <w:r w:rsidR="00B9478E">
              <w:rPr>
                <w:b/>
              </w:rPr>
              <w:t>0</w:t>
            </w:r>
          </w:p>
        </w:tc>
        <w:tc>
          <w:tcPr>
            <w:tcW w:w="5742" w:type="dxa"/>
            <w:gridSpan w:val="5"/>
            <w:tcBorders>
              <w:top w:val="single" w:sz="4" w:space="0" w:color="000000"/>
              <w:left w:val="single" w:sz="4" w:space="0" w:color="000000"/>
              <w:bottom w:val="single" w:sz="4" w:space="0" w:color="000000"/>
              <w:right w:val="single" w:sz="4" w:space="0" w:color="000000"/>
            </w:tcBorders>
            <w:shd w:val="clear" w:color="auto" w:fill="auto"/>
          </w:tcPr>
          <w:p w:rsidR="00287CE9" w:rsidRDefault="00287CE9" w:rsidP="00055E3E">
            <w:pPr>
              <w:ind w:right="-108"/>
              <w:jc w:val="center"/>
              <w:rPr>
                <w:b/>
              </w:rPr>
            </w:pPr>
          </w:p>
        </w:tc>
      </w:tr>
      <w:tr w:rsidR="00287CE9" w:rsidTr="00055E3E">
        <w:trPr>
          <w:trHeight w:val="163"/>
          <w:jc w:val="center"/>
        </w:trPr>
        <w:tc>
          <w:tcPr>
            <w:tcW w:w="2528" w:type="dxa"/>
            <w:tcBorders>
              <w:top w:val="single" w:sz="4" w:space="0" w:color="000000"/>
              <w:left w:val="single" w:sz="4" w:space="0" w:color="000000"/>
              <w:bottom w:val="single" w:sz="4" w:space="0" w:color="000000"/>
            </w:tcBorders>
            <w:shd w:val="clear" w:color="auto" w:fill="auto"/>
            <w:vAlign w:val="center"/>
          </w:tcPr>
          <w:p w:rsidR="00287CE9" w:rsidRDefault="00287CE9" w:rsidP="00055E3E">
            <w:pPr>
              <w:jc w:val="center"/>
              <w:rPr>
                <w:b/>
              </w:rPr>
            </w:pPr>
            <w:r>
              <w:rPr>
                <w:b/>
              </w:rPr>
              <w:t>ИТОГО</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Pr="005142BC" w:rsidRDefault="00CB5113" w:rsidP="00055E3E">
            <w:pPr>
              <w:jc w:val="center"/>
              <w:rPr>
                <w:b/>
                <w:sz w:val="26"/>
                <w:szCs w:val="26"/>
              </w:rPr>
            </w:pPr>
            <w:r>
              <w:rPr>
                <w:b/>
                <w:sz w:val="26"/>
                <w:szCs w:val="26"/>
              </w:rPr>
              <w:t>41,54</w:t>
            </w:r>
          </w:p>
        </w:tc>
        <w:tc>
          <w:tcPr>
            <w:tcW w:w="574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287CE9" w:rsidRDefault="00287CE9" w:rsidP="00055E3E">
            <w:pPr>
              <w:jc w:val="center"/>
              <w:rPr>
                <w:b/>
              </w:rPr>
            </w:pPr>
          </w:p>
        </w:tc>
      </w:tr>
    </w:tbl>
    <w:p w:rsidR="00287CE9" w:rsidRDefault="00287CE9" w:rsidP="00287CE9">
      <w:pPr>
        <w:pStyle w:val="Main"/>
        <w:ind w:firstLine="0"/>
        <w:rPr>
          <w:b/>
        </w:rPr>
      </w:pPr>
    </w:p>
    <w:p w:rsidR="0096781D" w:rsidRDefault="0096781D">
      <w:pPr>
        <w:rPr>
          <w:bCs/>
          <w:color w:val="000000"/>
          <w:sz w:val="26"/>
          <w:szCs w:val="26"/>
        </w:rPr>
      </w:pPr>
      <w:r>
        <w:rPr>
          <w:b/>
          <w:color w:val="000000"/>
          <w:sz w:val="26"/>
          <w:szCs w:val="26"/>
        </w:rPr>
        <w:br w:type="page"/>
      </w:r>
    </w:p>
    <w:p w:rsidR="0096781D" w:rsidRPr="00A93FE6" w:rsidRDefault="0096781D" w:rsidP="0096781D">
      <w:pPr>
        <w:spacing w:line="276" w:lineRule="auto"/>
        <w:jc w:val="center"/>
        <w:rPr>
          <w:rFonts w:cs="Tahoma"/>
          <w:b/>
          <w:sz w:val="26"/>
          <w:szCs w:val="26"/>
        </w:rPr>
      </w:pPr>
      <w:r w:rsidRPr="006124E8">
        <w:rPr>
          <w:rFonts w:cs="Tahoma"/>
          <w:b/>
          <w:sz w:val="26"/>
          <w:szCs w:val="26"/>
        </w:rPr>
        <w:lastRenderedPageBreak/>
        <w:t xml:space="preserve">Таблица площадей планируемого перевода из категории земли </w:t>
      </w:r>
      <w:r w:rsidRPr="00A93FE6">
        <w:rPr>
          <w:rFonts w:cs="Tahoma"/>
          <w:b/>
          <w:sz w:val="26"/>
          <w:szCs w:val="26"/>
        </w:rPr>
        <w:t>сельскохозяйственного назначения в категорию земли населенных пунктов</w:t>
      </w:r>
    </w:p>
    <w:p w:rsidR="0096781D" w:rsidRPr="00864A11" w:rsidRDefault="0096781D" w:rsidP="0096781D">
      <w:pPr>
        <w:jc w:val="center"/>
        <w:rPr>
          <w:sz w:val="26"/>
          <w:szCs w:val="26"/>
        </w:rPr>
      </w:pPr>
      <w:r w:rsidRPr="00864A11">
        <w:rPr>
          <w:sz w:val="26"/>
          <w:szCs w:val="26"/>
        </w:rPr>
        <w:t>(проект 2022 г.)</w:t>
      </w:r>
    </w:p>
    <w:p w:rsidR="0096781D" w:rsidRPr="001F7095" w:rsidRDefault="0096781D" w:rsidP="0096781D">
      <w:pPr>
        <w:jc w:val="right"/>
        <w:rPr>
          <w:b/>
          <w:sz w:val="26"/>
          <w:szCs w:val="26"/>
        </w:rPr>
      </w:pPr>
      <w:r w:rsidRPr="001F7095">
        <w:rPr>
          <w:i/>
          <w:sz w:val="26"/>
          <w:szCs w:val="26"/>
        </w:rPr>
        <w:t xml:space="preserve">Таблица </w:t>
      </w:r>
      <w:r w:rsidR="00CA468E">
        <w:rPr>
          <w:i/>
          <w:sz w:val="26"/>
          <w:szCs w:val="26"/>
        </w:rPr>
        <w:t>4</w:t>
      </w:r>
      <w:r w:rsidR="00B2380B">
        <w:rPr>
          <w:i/>
          <w:sz w:val="26"/>
          <w:szCs w:val="26"/>
        </w:rPr>
        <w:t>3</w:t>
      </w:r>
    </w:p>
    <w:tbl>
      <w:tblPr>
        <w:tblW w:w="9853" w:type="dxa"/>
        <w:jc w:val="center"/>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2528"/>
        <w:gridCol w:w="1583"/>
        <w:gridCol w:w="2140"/>
        <w:gridCol w:w="58"/>
        <w:gridCol w:w="1853"/>
        <w:gridCol w:w="29"/>
        <w:gridCol w:w="1662"/>
      </w:tblGrid>
      <w:tr w:rsidR="0096781D" w:rsidTr="006F1AB3">
        <w:trPr>
          <w:jc w:val="center"/>
        </w:trPr>
        <w:tc>
          <w:tcPr>
            <w:tcW w:w="2528" w:type="dxa"/>
            <w:tcBorders>
              <w:top w:val="single" w:sz="4" w:space="0" w:color="000000"/>
              <w:left w:val="single" w:sz="4" w:space="0" w:color="000000"/>
              <w:bottom w:val="single" w:sz="4" w:space="0" w:color="000000"/>
            </w:tcBorders>
            <w:shd w:val="clear" w:color="auto" w:fill="auto"/>
          </w:tcPr>
          <w:p w:rsidR="0096781D" w:rsidRDefault="0096781D" w:rsidP="006F1AB3">
            <w:pPr>
              <w:jc w:val="center"/>
              <w:rPr>
                <w:b/>
              </w:rPr>
            </w:pPr>
            <w:r>
              <w:rPr>
                <w:b/>
              </w:rPr>
              <w:t xml:space="preserve">Кадастровый </w:t>
            </w:r>
          </w:p>
          <w:p w:rsidR="0096781D" w:rsidRDefault="0096781D" w:rsidP="006F1AB3">
            <w:pPr>
              <w:jc w:val="center"/>
              <w:rPr>
                <w:b/>
              </w:rPr>
            </w:pPr>
            <w:r>
              <w:rPr>
                <w:b/>
              </w:rPr>
              <w:t>номер</w:t>
            </w:r>
          </w:p>
        </w:tc>
        <w:tc>
          <w:tcPr>
            <w:tcW w:w="1583" w:type="dxa"/>
            <w:tcBorders>
              <w:top w:val="single" w:sz="4" w:space="0" w:color="000000"/>
              <w:left w:val="single" w:sz="4" w:space="0" w:color="000000"/>
              <w:bottom w:val="single" w:sz="4" w:space="0" w:color="000000"/>
              <w:right w:val="single" w:sz="4" w:space="0" w:color="000000"/>
            </w:tcBorders>
            <w:shd w:val="clear" w:color="auto" w:fill="auto"/>
          </w:tcPr>
          <w:p w:rsidR="0096781D" w:rsidRDefault="0096781D" w:rsidP="006F1AB3">
            <w:pPr>
              <w:jc w:val="center"/>
              <w:rPr>
                <w:b/>
              </w:rPr>
            </w:pPr>
            <w:r>
              <w:rPr>
                <w:b/>
              </w:rPr>
              <w:t xml:space="preserve">Площадь </w:t>
            </w:r>
          </w:p>
          <w:p w:rsidR="0096781D" w:rsidRDefault="0096781D" w:rsidP="006F1AB3">
            <w:pPr>
              <w:jc w:val="center"/>
              <w:rPr>
                <w:b/>
              </w:rPr>
            </w:pPr>
            <w:r>
              <w:rPr>
                <w:b/>
              </w:rPr>
              <w:t xml:space="preserve">земель, </w:t>
            </w:r>
          </w:p>
          <w:p w:rsidR="0096781D" w:rsidRDefault="0096781D" w:rsidP="006F1AB3">
            <w:pPr>
              <w:jc w:val="center"/>
              <w:rPr>
                <w:b/>
              </w:rPr>
            </w:pPr>
            <w:r>
              <w:rPr>
                <w:b/>
              </w:rPr>
              <w:t>га</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96781D" w:rsidRDefault="0096781D" w:rsidP="006F1AB3">
            <w:pPr>
              <w:jc w:val="center"/>
              <w:rPr>
                <w:b/>
              </w:rPr>
            </w:pPr>
            <w:r>
              <w:rPr>
                <w:b/>
              </w:rPr>
              <w:t>Использование</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tcPr>
          <w:p w:rsidR="0096781D" w:rsidRDefault="0096781D" w:rsidP="006F1AB3">
            <w:pPr>
              <w:jc w:val="center"/>
              <w:rPr>
                <w:b/>
              </w:rPr>
            </w:pPr>
            <w:r>
              <w:rPr>
                <w:b/>
              </w:rPr>
              <w:t xml:space="preserve">Собственник </w:t>
            </w:r>
          </w:p>
          <w:p w:rsidR="0096781D" w:rsidRDefault="0096781D" w:rsidP="006F1AB3">
            <w:pPr>
              <w:jc w:val="center"/>
              <w:rPr>
                <w:b/>
              </w:rPr>
            </w:pPr>
            <w:r>
              <w:rPr>
                <w:b/>
              </w:rPr>
              <w:t>земельного участка</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tcPr>
          <w:p w:rsidR="0096781D" w:rsidRDefault="0096781D" w:rsidP="006F1AB3">
            <w:pPr>
              <w:jc w:val="center"/>
              <w:rPr>
                <w:b/>
              </w:rPr>
            </w:pPr>
            <w:r>
              <w:rPr>
                <w:b/>
              </w:rPr>
              <w:t>Этапы реализации, годы</w:t>
            </w:r>
          </w:p>
        </w:tc>
      </w:tr>
      <w:tr w:rsidR="0096781D" w:rsidTr="006F1AB3">
        <w:trPr>
          <w:trHeight w:val="162"/>
          <w:jc w:val="center"/>
        </w:trPr>
        <w:tc>
          <w:tcPr>
            <w:tcW w:w="9853" w:type="dxa"/>
            <w:gridSpan w:val="7"/>
            <w:tcBorders>
              <w:top w:val="single" w:sz="4" w:space="0" w:color="000000"/>
              <w:left w:val="single" w:sz="4" w:space="0" w:color="000000"/>
              <w:bottom w:val="single" w:sz="4" w:space="0" w:color="000000"/>
              <w:right w:val="single" w:sz="4" w:space="0" w:color="000000"/>
            </w:tcBorders>
            <w:shd w:val="clear" w:color="auto" w:fill="auto"/>
          </w:tcPr>
          <w:p w:rsidR="0096781D" w:rsidRDefault="0096781D" w:rsidP="006F1AB3">
            <w:pPr>
              <w:jc w:val="center"/>
              <w:rPr>
                <w:b/>
                <w:color w:val="000000"/>
                <w:sz w:val="26"/>
                <w:szCs w:val="26"/>
              </w:rPr>
            </w:pPr>
            <w:r>
              <w:rPr>
                <w:b/>
              </w:rPr>
              <w:t xml:space="preserve">Село </w:t>
            </w:r>
            <w:proofErr w:type="spellStart"/>
            <w:r>
              <w:rPr>
                <w:b/>
              </w:rPr>
              <w:t>Маклино</w:t>
            </w:r>
            <w:proofErr w:type="spellEnd"/>
          </w:p>
        </w:tc>
      </w:tr>
      <w:tr w:rsidR="0096781D" w:rsidTr="006F1AB3">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96781D" w:rsidRDefault="0096781D" w:rsidP="006F1AB3">
            <w:pPr>
              <w:jc w:val="center"/>
            </w:pPr>
            <w:r>
              <w:t>40:13:060209:1</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781D" w:rsidRPr="009C7F3C" w:rsidRDefault="0096781D" w:rsidP="006F1AB3">
            <w:pPr>
              <w:jc w:val="center"/>
              <w:rPr>
                <w:color w:val="FF0000"/>
              </w:rPr>
            </w:pPr>
            <w:r w:rsidRPr="006005DA">
              <w:t>0,70</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96781D" w:rsidRPr="00FF0989" w:rsidRDefault="0096781D" w:rsidP="006F1AB3">
            <w:pPr>
              <w:ind w:right="-108"/>
              <w:jc w:val="center"/>
              <w:rPr>
                <w:color w:val="FF0000"/>
              </w:rPr>
            </w:pPr>
            <w:r w:rsidRPr="00F0616B">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6781D" w:rsidRPr="00F0616B" w:rsidRDefault="0096781D" w:rsidP="006F1AB3">
            <w:pPr>
              <w:ind w:right="-108"/>
              <w:jc w:val="center"/>
            </w:pPr>
            <w:r w:rsidRPr="00F0616B">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6781D" w:rsidRDefault="0096781D" w:rsidP="006F1AB3">
            <w:pPr>
              <w:ind w:right="-108"/>
              <w:jc w:val="center"/>
            </w:pPr>
            <w:r>
              <w:t>2022-2025</w:t>
            </w:r>
          </w:p>
        </w:tc>
      </w:tr>
      <w:tr w:rsidR="0096781D" w:rsidTr="006F1AB3">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96781D" w:rsidRDefault="0096781D" w:rsidP="006F1AB3">
            <w:pPr>
              <w:jc w:val="center"/>
            </w:pPr>
            <w:r>
              <w:t>40:13:060303:174</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781D" w:rsidRPr="009C7F3C" w:rsidRDefault="0096781D" w:rsidP="006F1AB3">
            <w:pPr>
              <w:jc w:val="center"/>
              <w:rPr>
                <w:color w:val="FF0000"/>
              </w:rPr>
            </w:pPr>
            <w:r w:rsidRPr="00F32B03">
              <w:t>0,30</w:t>
            </w:r>
          </w:p>
        </w:tc>
        <w:tc>
          <w:tcPr>
            <w:tcW w:w="2140" w:type="dxa"/>
            <w:tcBorders>
              <w:top w:val="single" w:sz="4" w:space="0" w:color="000000"/>
              <w:left w:val="single" w:sz="4" w:space="0" w:color="000000"/>
              <w:bottom w:val="single" w:sz="4" w:space="0" w:color="auto"/>
              <w:right w:val="single" w:sz="4" w:space="0" w:color="000000"/>
            </w:tcBorders>
            <w:shd w:val="clear" w:color="auto" w:fill="auto"/>
          </w:tcPr>
          <w:p w:rsidR="0096781D" w:rsidRPr="00FF0989" w:rsidRDefault="0096781D" w:rsidP="006F1AB3">
            <w:pPr>
              <w:ind w:right="-108"/>
              <w:jc w:val="center"/>
              <w:rPr>
                <w:color w:val="FF0000"/>
              </w:rPr>
            </w:pPr>
            <w:r w:rsidRPr="00F0616B">
              <w:t>Под жилищное строительство</w:t>
            </w:r>
          </w:p>
        </w:tc>
        <w:tc>
          <w:tcPr>
            <w:tcW w:w="1911"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96781D" w:rsidRPr="00F0616B" w:rsidRDefault="0096781D" w:rsidP="006F1AB3">
            <w:pPr>
              <w:ind w:right="-108"/>
              <w:jc w:val="center"/>
            </w:pPr>
            <w:r w:rsidRPr="00F0616B">
              <w:t>Частная</w:t>
            </w:r>
          </w:p>
        </w:tc>
        <w:tc>
          <w:tcPr>
            <w:tcW w:w="1691"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96781D" w:rsidRDefault="0096781D" w:rsidP="006F1AB3">
            <w:pPr>
              <w:ind w:right="-108"/>
              <w:jc w:val="center"/>
            </w:pPr>
            <w:r>
              <w:t>2022-2025</w:t>
            </w:r>
          </w:p>
        </w:tc>
      </w:tr>
      <w:tr w:rsidR="0096781D" w:rsidTr="006F1AB3">
        <w:trPr>
          <w:trHeight w:val="336"/>
          <w:jc w:val="center"/>
        </w:trPr>
        <w:tc>
          <w:tcPr>
            <w:tcW w:w="2528" w:type="dxa"/>
            <w:tcBorders>
              <w:top w:val="single" w:sz="4" w:space="0" w:color="000000"/>
              <w:left w:val="single" w:sz="4" w:space="0" w:color="000000"/>
              <w:bottom w:val="single" w:sz="4" w:space="0" w:color="000000"/>
            </w:tcBorders>
            <w:shd w:val="clear" w:color="auto" w:fill="auto"/>
            <w:vAlign w:val="center"/>
          </w:tcPr>
          <w:p w:rsidR="0096781D" w:rsidRDefault="0096781D" w:rsidP="006F1AB3">
            <w:pPr>
              <w:jc w:val="center"/>
              <w:rPr>
                <w:b/>
              </w:rPr>
            </w:pPr>
            <w:r>
              <w:rPr>
                <w:b/>
              </w:rPr>
              <w:t>Всего</w:t>
            </w:r>
          </w:p>
        </w:tc>
        <w:tc>
          <w:tcPr>
            <w:tcW w:w="1583" w:type="dxa"/>
            <w:tcBorders>
              <w:top w:val="single" w:sz="4" w:space="0" w:color="000000"/>
              <w:left w:val="single" w:sz="4" w:space="0" w:color="000000"/>
              <w:bottom w:val="single" w:sz="4" w:space="0" w:color="000000"/>
              <w:right w:val="single" w:sz="4" w:space="0" w:color="auto"/>
            </w:tcBorders>
            <w:shd w:val="clear" w:color="auto" w:fill="auto"/>
            <w:vAlign w:val="center"/>
          </w:tcPr>
          <w:p w:rsidR="0096781D" w:rsidRPr="00D53BD8" w:rsidRDefault="0096781D" w:rsidP="006F1AB3">
            <w:pPr>
              <w:jc w:val="center"/>
              <w:rPr>
                <w:b/>
                <w:color w:val="FF0000"/>
              </w:rPr>
            </w:pPr>
            <w:r w:rsidRPr="00A12876">
              <w:rPr>
                <w:b/>
              </w:rPr>
              <w:t>1,00</w:t>
            </w:r>
          </w:p>
        </w:tc>
        <w:tc>
          <w:tcPr>
            <w:tcW w:w="2140" w:type="dxa"/>
            <w:tcBorders>
              <w:top w:val="single" w:sz="4" w:space="0" w:color="auto"/>
              <w:left w:val="single" w:sz="4" w:space="0" w:color="auto"/>
              <w:bottom w:val="single" w:sz="4" w:space="0" w:color="auto"/>
              <w:right w:val="nil"/>
            </w:tcBorders>
            <w:shd w:val="clear" w:color="auto" w:fill="auto"/>
          </w:tcPr>
          <w:p w:rsidR="0096781D" w:rsidRPr="00FF0989" w:rsidRDefault="0096781D" w:rsidP="006F1AB3">
            <w:pPr>
              <w:ind w:right="-108"/>
              <w:jc w:val="center"/>
              <w:rPr>
                <w:color w:val="FF0000"/>
              </w:rPr>
            </w:pPr>
          </w:p>
        </w:tc>
        <w:tc>
          <w:tcPr>
            <w:tcW w:w="1911" w:type="dxa"/>
            <w:gridSpan w:val="2"/>
            <w:tcBorders>
              <w:top w:val="single" w:sz="4" w:space="0" w:color="auto"/>
              <w:left w:val="nil"/>
              <w:bottom w:val="single" w:sz="4" w:space="0" w:color="auto"/>
              <w:right w:val="nil"/>
            </w:tcBorders>
            <w:shd w:val="clear" w:color="auto" w:fill="auto"/>
            <w:vAlign w:val="center"/>
          </w:tcPr>
          <w:p w:rsidR="0096781D" w:rsidRPr="00F0616B" w:rsidRDefault="0096781D" w:rsidP="006F1AB3">
            <w:pPr>
              <w:ind w:right="-108"/>
              <w:jc w:val="center"/>
            </w:pPr>
          </w:p>
        </w:tc>
        <w:tc>
          <w:tcPr>
            <w:tcW w:w="1691" w:type="dxa"/>
            <w:gridSpan w:val="2"/>
            <w:tcBorders>
              <w:top w:val="single" w:sz="4" w:space="0" w:color="auto"/>
              <w:left w:val="nil"/>
              <w:bottom w:val="single" w:sz="4" w:space="0" w:color="auto"/>
              <w:right w:val="single" w:sz="4" w:space="0" w:color="auto"/>
            </w:tcBorders>
            <w:shd w:val="clear" w:color="auto" w:fill="auto"/>
            <w:vAlign w:val="center"/>
          </w:tcPr>
          <w:p w:rsidR="0096781D" w:rsidRDefault="0096781D" w:rsidP="006F1AB3">
            <w:pPr>
              <w:ind w:right="-108"/>
              <w:jc w:val="center"/>
            </w:pPr>
          </w:p>
        </w:tc>
      </w:tr>
      <w:tr w:rsidR="0096781D" w:rsidTr="006F1AB3">
        <w:trPr>
          <w:trHeight w:val="72"/>
          <w:jc w:val="center"/>
        </w:trPr>
        <w:tc>
          <w:tcPr>
            <w:tcW w:w="9853"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96781D" w:rsidRPr="00F0616B" w:rsidRDefault="0096781D" w:rsidP="006F1AB3">
            <w:pPr>
              <w:ind w:right="-108"/>
              <w:jc w:val="center"/>
              <w:rPr>
                <w:b/>
              </w:rPr>
            </w:pPr>
            <w:r w:rsidRPr="00F0616B">
              <w:rPr>
                <w:b/>
              </w:rPr>
              <w:t xml:space="preserve">Деревня </w:t>
            </w:r>
            <w:proofErr w:type="spellStart"/>
            <w:r w:rsidRPr="00F0616B">
              <w:rPr>
                <w:b/>
              </w:rPr>
              <w:t>Локонское</w:t>
            </w:r>
            <w:proofErr w:type="spellEnd"/>
          </w:p>
        </w:tc>
      </w:tr>
      <w:tr w:rsidR="0096781D" w:rsidTr="006F1AB3">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96781D" w:rsidRPr="00693BE6" w:rsidRDefault="0096781D" w:rsidP="006F1AB3">
            <w:pPr>
              <w:jc w:val="center"/>
              <w:rPr>
                <w:lang w:val="en-US"/>
              </w:rPr>
            </w:pPr>
            <w:r>
              <w:t>40:13:060502:69</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781D" w:rsidRPr="00693BE6" w:rsidRDefault="0096781D" w:rsidP="006F1AB3">
            <w:pPr>
              <w:jc w:val="center"/>
            </w:pPr>
            <w:r w:rsidRPr="00693BE6">
              <w:rPr>
                <w:lang w:val="en-US"/>
              </w:rPr>
              <w:t>3,</w:t>
            </w:r>
            <w:r>
              <w:t>9</w:t>
            </w:r>
            <w:r w:rsidRPr="00693BE6">
              <w:rPr>
                <w:lang w:val="en-US"/>
              </w:rPr>
              <w:t>8</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96781D" w:rsidRPr="00F0616B" w:rsidRDefault="0096781D" w:rsidP="006F1AB3">
            <w:pPr>
              <w:snapToGrid w:val="0"/>
              <w:ind w:right="-108"/>
              <w:jc w:val="center"/>
            </w:pPr>
            <w:r w:rsidRPr="00F0616B">
              <w:t>Под жилищное строительство</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96781D" w:rsidRPr="00F0616B" w:rsidRDefault="0096781D" w:rsidP="006F1AB3">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96781D" w:rsidRPr="00693BE6" w:rsidRDefault="0096781D" w:rsidP="006F1AB3">
            <w:pPr>
              <w:snapToGrid w:val="0"/>
              <w:ind w:right="-108"/>
              <w:jc w:val="center"/>
            </w:pPr>
            <w:r>
              <w:t>2022-2025</w:t>
            </w:r>
          </w:p>
        </w:tc>
      </w:tr>
      <w:tr w:rsidR="0096781D" w:rsidTr="006F1AB3">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96781D" w:rsidRDefault="0096781D" w:rsidP="006F1AB3">
            <w:pPr>
              <w:jc w:val="center"/>
              <w:rPr>
                <w:b/>
              </w:rPr>
            </w:pPr>
            <w:r>
              <w:rPr>
                <w:b/>
              </w:rPr>
              <w:t>Всего</w:t>
            </w:r>
          </w:p>
        </w:tc>
        <w:tc>
          <w:tcPr>
            <w:tcW w:w="1583" w:type="dxa"/>
            <w:tcBorders>
              <w:top w:val="single" w:sz="4" w:space="0" w:color="000000"/>
              <w:left w:val="single" w:sz="4" w:space="0" w:color="000000"/>
              <w:bottom w:val="single" w:sz="4" w:space="0" w:color="000000"/>
              <w:right w:val="single" w:sz="4" w:space="0" w:color="auto"/>
            </w:tcBorders>
            <w:shd w:val="clear" w:color="auto" w:fill="auto"/>
            <w:vAlign w:val="center"/>
          </w:tcPr>
          <w:p w:rsidR="0096781D" w:rsidRPr="00A12876" w:rsidRDefault="0096781D" w:rsidP="006F1AB3">
            <w:pPr>
              <w:jc w:val="center"/>
              <w:rPr>
                <w:b/>
                <w:color w:val="FF0000"/>
              </w:rPr>
            </w:pPr>
            <w:r w:rsidRPr="00A12876">
              <w:rPr>
                <w:b/>
              </w:rPr>
              <w:t>3,98</w:t>
            </w:r>
          </w:p>
        </w:tc>
        <w:tc>
          <w:tcPr>
            <w:tcW w:w="2198" w:type="dxa"/>
            <w:gridSpan w:val="2"/>
            <w:tcBorders>
              <w:top w:val="single" w:sz="4" w:space="0" w:color="auto"/>
              <w:left w:val="single" w:sz="4" w:space="0" w:color="auto"/>
              <w:bottom w:val="single" w:sz="4" w:space="0" w:color="auto"/>
              <w:right w:val="nil"/>
            </w:tcBorders>
            <w:shd w:val="clear" w:color="auto" w:fill="auto"/>
            <w:vAlign w:val="center"/>
          </w:tcPr>
          <w:p w:rsidR="0096781D" w:rsidRPr="00F0616B" w:rsidRDefault="0096781D" w:rsidP="006F1AB3">
            <w:pPr>
              <w:snapToGrid w:val="0"/>
              <w:ind w:right="-108"/>
              <w:jc w:val="center"/>
            </w:pPr>
          </w:p>
        </w:tc>
        <w:tc>
          <w:tcPr>
            <w:tcW w:w="1882" w:type="dxa"/>
            <w:gridSpan w:val="2"/>
            <w:tcBorders>
              <w:top w:val="single" w:sz="4" w:space="0" w:color="auto"/>
              <w:left w:val="nil"/>
              <w:bottom w:val="single" w:sz="4" w:space="0" w:color="auto"/>
              <w:right w:val="nil"/>
            </w:tcBorders>
            <w:shd w:val="clear" w:color="auto" w:fill="auto"/>
            <w:vAlign w:val="center"/>
          </w:tcPr>
          <w:p w:rsidR="0096781D" w:rsidRPr="00F0616B" w:rsidRDefault="0096781D" w:rsidP="006F1AB3">
            <w:pPr>
              <w:jc w:val="center"/>
            </w:pPr>
          </w:p>
        </w:tc>
        <w:tc>
          <w:tcPr>
            <w:tcW w:w="1662" w:type="dxa"/>
            <w:tcBorders>
              <w:top w:val="single" w:sz="4" w:space="0" w:color="auto"/>
              <w:left w:val="nil"/>
              <w:bottom w:val="single" w:sz="4" w:space="0" w:color="auto"/>
              <w:right w:val="single" w:sz="4" w:space="0" w:color="auto"/>
            </w:tcBorders>
            <w:shd w:val="clear" w:color="auto" w:fill="auto"/>
            <w:vAlign w:val="center"/>
          </w:tcPr>
          <w:p w:rsidR="0096781D" w:rsidRDefault="0096781D" w:rsidP="006F1AB3">
            <w:pPr>
              <w:snapToGrid w:val="0"/>
              <w:ind w:right="-108"/>
              <w:jc w:val="center"/>
            </w:pPr>
          </w:p>
        </w:tc>
      </w:tr>
      <w:tr w:rsidR="0096781D" w:rsidTr="006F1AB3">
        <w:trPr>
          <w:trHeight w:val="162"/>
          <w:jc w:val="center"/>
        </w:trPr>
        <w:tc>
          <w:tcPr>
            <w:tcW w:w="9853" w:type="dxa"/>
            <w:gridSpan w:val="7"/>
            <w:tcBorders>
              <w:top w:val="single" w:sz="4" w:space="0" w:color="000000"/>
              <w:left w:val="single" w:sz="4" w:space="0" w:color="000000"/>
              <w:bottom w:val="single" w:sz="4" w:space="0" w:color="000000"/>
              <w:right w:val="single" w:sz="4" w:space="0" w:color="000000"/>
            </w:tcBorders>
            <w:shd w:val="clear" w:color="auto" w:fill="auto"/>
          </w:tcPr>
          <w:p w:rsidR="0096781D" w:rsidRPr="00F0616B" w:rsidRDefault="0096781D" w:rsidP="006F1AB3">
            <w:pPr>
              <w:jc w:val="center"/>
              <w:rPr>
                <w:b/>
                <w:sz w:val="26"/>
                <w:szCs w:val="26"/>
              </w:rPr>
            </w:pPr>
            <w:r w:rsidRPr="00F0616B">
              <w:rPr>
                <w:b/>
              </w:rPr>
              <w:t xml:space="preserve">Деревня </w:t>
            </w:r>
            <w:proofErr w:type="spellStart"/>
            <w:r w:rsidRPr="00F0616B">
              <w:rPr>
                <w:b/>
              </w:rPr>
              <w:t>Барденево</w:t>
            </w:r>
            <w:proofErr w:type="spellEnd"/>
          </w:p>
        </w:tc>
      </w:tr>
      <w:tr w:rsidR="0096781D" w:rsidTr="006F1AB3">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96781D" w:rsidRDefault="0096781D" w:rsidP="006F1AB3">
            <w:pPr>
              <w:jc w:val="center"/>
            </w:pPr>
            <w:r>
              <w:t>40:13:060702:88</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781D" w:rsidRPr="009C7F3C" w:rsidRDefault="0096781D" w:rsidP="006F1AB3">
            <w:pPr>
              <w:jc w:val="center"/>
              <w:rPr>
                <w:color w:val="FF0000"/>
              </w:rPr>
            </w:pPr>
            <w:r w:rsidRPr="001B37BC">
              <w:t>0,69</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96781D" w:rsidRPr="00FF0989" w:rsidRDefault="0096781D" w:rsidP="006F1AB3">
            <w:pPr>
              <w:ind w:right="-108"/>
              <w:jc w:val="center"/>
              <w:rPr>
                <w:color w:val="FF0000"/>
              </w:rPr>
            </w:pPr>
            <w:r w:rsidRPr="00F0616B">
              <w:t>Под жилищное строительство</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6781D" w:rsidRPr="00F0616B" w:rsidRDefault="0096781D" w:rsidP="006F1AB3">
            <w:pPr>
              <w:ind w:right="-108"/>
              <w:jc w:val="center"/>
            </w:pPr>
            <w:r w:rsidRPr="00F0616B">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6781D" w:rsidRDefault="0096781D" w:rsidP="006F1AB3">
            <w:pPr>
              <w:ind w:right="-108"/>
              <w:jc w:val="center"/>
            </w:pPr>
            <w:r>
              <w:t>2022-2025</w:t>
            </w:r>
          </w:p>
        </w:tc>
      </w:tr>
      <w:tr w:rsidR="0096781D" w:rsidTr="006F1AB3">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96781D" w:rsidRDefault="0096781D" w:rsidP="006F1AB3">
            <w:pPr>
              <w:jc w:val="center"/>
              <w:rPr>
                <w:b/>
              </w:rPr>
            </w:pPr>
            <w:r>
              <w:rPr>
                <w:b/>
              </w:rPr>
              <w:t>Всего</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781D" w:rsidRPr="00D53BD8" w:rsidRDefault="0096781D" w:rsidP="006F1AB3">
            <w:pPr>
              <w:jc w:val="center"/>
              <w:rPr>
                <w:b/>
                <w:color w:val="FF0000"/>
              </w:rPr>
            </w:pPr>
            <w:r w:rsidRPr="00A12876">
              <w:rPr>
                <w:b/>
              </w:rPr>
              <w:t>0,69</w:t>
            </w:r>
          </w:p>
        </w:tc>
        <w:tc>
          <w:tcPr>
            <w:tcW w:w="5742" w:type="dxa"/>
            <w:gridSpan w:val="5"/>
            <w:tcBorders>
              <w:top w:val="single" w:sz="4" w:space="0" w:color="000000"/>
              <w:left w:val="single" w:sz="4" w:space="0" w:color="000000"/>
              <w:bottom w:val="single" w:sz="4" w:space="0" w:color="000000"/>
              <w:right w:val="single" w:sz="4" w:space="0" w:color="000000"/>
            </w:tcBorders>
            <w:shd w:val="clear" w:color="auto" w:fill="auto"/>
          </w:tcPr>
          <w:p w:rsidR="0096781D" w:rsidRDefault="0096781D" w:rsidP="006F1AB3">
            <w:pPr>
              <w:ind w:right="-108"/>
              <w:jc w:val="center"/>
              <w:rPr>
                <w:b/>
              </w:rPr>
            </w:pPr>
          </w:p>
        </w:tc>
      </w:tr>
      <w:tr w:rsidR="0096781D" w:rsidTr="006F1AB3">
        <w:trPr>
          <w:trHeight w:val="163"/>
          <w:jc w:val="center"/>
        </w:trPr>
        <w:tc>
          <w:tcPr>
            <w:tcW w:w="2528" w:type="dxa"/>
            <w:tcBorders>
              <w:top w:val="single" w:sz="4" w:space="0" w:color="000000"/>
              <w:left w:val="single" w:sz="4" w:space="0" w:color="000000"/>
              <w:bottom w:val="single" w:sz="4" w:space="0" w:color="000000"/>
            </w:tcBorders>
            <w:shd w:val="clear" w:color="auto" w:fill="auto"/>
            <w:vAlign w:val="center"/>
          </w:tcPr>
          <w:p w:rsidR="0096781D" w:rsidRDefault="0096781D" w:rsidP="006F1AB3">
            <w:pPr>
              <w:jc w:val="center"/>
              <w:rPr>
                <w:b/>
              </w:rPr>
            </w:pPr>
            <w:r>
              <w:rPr>
                <w:b/>
              </w:rPr>
              <w:t>ИТОГО</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781D" w:rsidRPr="00D53BD8" w:rsidRDefault="0096781D" w:rsidP="006F1AB3">
            <w:pPr>
              <w:jc w:val="center"/>
              <w:rPr>
                <w:b/>
                <w:color w:val="FF0000"/>
                <w:sz w:val="26"/>
                <w:szCs w:val="26"/>
              </w:rPr>
            </w:pPr>
            <w:r w:rsidRPr="00EF3A98">
              <w:rPr>
                <w:b/>
                <w:sz w:val="26"/>
                <w:szCs w:val="26"/>
              </w:rPr>
              <w:t>5,67</w:t>
            </w:r>
          </w:p>
        </w:tc>
        <w:tc>
          <w:tcPr>
            <w:tcW w:w="574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96781D" w:rsidRDefault="0096781D" w:rsidP="006F1AB3">
            <w:pPr>
              <w:jc w:val="center"/>
              <w:rPr>
                <w:b/>
              </w:rPr>
            </w:pPr>
          </w:p>
        </w:tc>
      </w:tr>
    </w:tbl>
    <w:p w:rsidR="0096781D" w:rsidRDefault="0096781D" w:rsidP="0096781D">
      <w:pPr>
        <w:pStyle w:val="Main"/>
        <w:ind w:firstLine="0"/>
        <w:rPr>
          <w:b/>
        </w:rPr>
      </w:pPr>
    </w:p>
    <w:p w:rsidR="0096781D" w:rsidRPr="00A93FE6" w:rsidRDefault="0096781D" w:rsidP="0096781D">
      <w:pPr>
        <w:spacing w:line="276" w:lineRule="auto"/>
        <w:jc w:val="center"/>
        <w:rPr>
          <w:rFonts w:cs="Tahoma"/>
          <w:b/>
          <w:sz w:val="26"/>
          <w:szCs w:val="26"/>
        </w:rPr>
      </w:pPr>
      <w:r w:rsidRPr="006124E8">
        <w:rPr>
          <w:rFonts w:cs="Tahoma"/>
          <w:b/>
          <w:sz w:val="26"/>
          <w:szCs w:val="26"/>
        </w:rPr>
        <w:t xml:space="preserve">Таблица площадей планируемого перевода из категории земли </w:t>
      </w:r>
      <w:r w:rsidRPr="00A93FE6">
        <w:rPr>
          <w:rFonts w:cs="Tahoma"/>
          <w:b/>
          <w:sz w:val="26"/>
          <w:szCs w:val="26"/>
        </w:rPr>
        <w:t xml:space="preserve">сельскохозяйственного назначения в категорию земли </w:t>
      </w:r>
      <w:r w:rsidRPr="00061AEC">
        <w:rPr>
          <w:b/>
          <w:sz w:val="26"/>
          <w:szCs w:val="26"/>
        </w:rPr>
        <w:t>промышленности</w:t>
      </w:r>
    </w:p>
    <w:p w:rsidR="0096781D" w:rsidRPr="00647E95" w:rsidRDefault="0096781D" w:rsidP="0096781D">
      <w:pPr>
        <w:jc w:val="center"/>
        <w:rPr>
          <w:sz w:val="26"/>
          <w:szCs w:val="26"/>
        </w:rPr>
      </w:pPr>
      <w:r w:rsidRPr="00647E95">
        <w:rPr>
          <w:sz w:val="26"/>
          <w:szCs w:val="26"/>
        </w:rPr>
        <w:t>(проект 2022 г.)</w:t>
      </w:r>
    </w:p>
    <w:p w:rsidR="0096781D" w:rsidRPr="001F7095" w:rsidRDefault="0096781D" w:rsidP="0096781D">
      <w:pPr>
        <w:jc w:val="right"/>
        <w:rPr>
          <w:b/>
          <w:sz w:val="26"/>
          <w:szCs w:val="26"/>
        </w:rPr>
      </w:pPr>
      <w:r w:rsidRPr="001F7095">
        <w:rPr>
          <w:i/>
          <w:sz w:val="26"/>
          <w:szCs w:val="26"/>
        </w:rPr>
        <w:t xml:space="preserve">Таблица </w:t>
      </w:r>
      <w:r w:rsidR="001F7095" w:rsidRPr="001F7095">
        <w:rPr>
          <w:i/>
          <w:sz w:val="26"/>
          <w:szCs w:val="26"/>
        </w:rPr>
        <w:t>4</w:t>
      </w:r>
      <w:r w:rsidR="00B2380B">
        <w:rPr>
          <w:i/>
          <w:sz w:val="26"/>
          <w:szCs w:val="26"/>
        </w:rPr>
        <w:t>4</w:t>
      </w:r>
    </w:p>
    <w:tbl>
      <w:tblPr>
        <w:tblW w:w="9853" w:type="dxa"/>
        <w:jc w:val="center"/>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2528"/>
        <w:gridCol w:w="1583"/>
        <w:gridCol w:w="2140"/>
        <w:gridCol w:w="1911"/>
        <w:gridCol w:w="1691"/>
      </w:tblGrid>
      <w:tr w:rsidR="0096781D" w:rsidTr="006F1AB3">
        <w:trPr>
          <w:jc w:val="center"/>
        </w:trPr>
        <w:tc>
          <w:tcPr>
            <w:tcW w:w="2528" w:type="dxa"/>
            <w:tcBorders>
              <w:top w:val="single" w:sz="4" w:space="0" w:color="000000"/>
              <w:left w:val="single" w:sz="4" w:space="0" w:color="000000"/>
              <w:bottom w:val="single" w:sz="4" w:space="0" w:color="000000"/>
            </w:tcBorders>
            <w:shd w:val="clear" w:color="auto" w:fill="auto"/>
          </w:tcPr>
          <w:p w:rsidR="0096781D" w:rsidRDefault="0096781D" w:rsidP="006F1AB3">
            <w:pPr>
              <w:jc w:val="center"/>
              <w:rPr>
                <w:b/>
              </w:rPr>
            </w:pPr>
            <w:r>
              <w:rPr>
                <w:b/>
              </w:rPr>
              <w:t xml:space="preserve">Кадастровый </w:t>
            </w:r>
          </w:p>
          <w:p w:rsidR="0096781D" w:rsidRDefault="0096781D" w:rsidP="006F1AB3">
            <w:pPr>
              <w:jc w:val="center"/>
              <w:rPr>
                <w:b/>
              </w:rPr>
            </w:pPr>
            <w:r>
              <w:rPr>
                <w:b/>
              </w:rPr>
              <w:t>номер</w:t>
            </w:r>
          </w:p>
        </w:tc>
        <w:tc>
          <w:tcPr>
            <w:tcW w:w="1583" w:type="dxa"/>
            <w:tcBorders>
              <w:top w:val="single" w:sz="4" w:space="0" w:color="000000"/>
              <w:left w:val="single" w:sz="4" w:space="0" w:color="000000"/>
              <w:bottom w:val="single" w:sz="4" w:space="0" w:color="000000"/>
              <w:right w:val="single" w:sz="4" w:space="0" w:color="000000"/>
            </w:tcBorders>
            <w:shd w:val="clear" w:color="auto" w:fill="auto"/>
          </w:tcPr>
          <w:p w:rsidR="0096781D" w:rsidRDefault="0096781D" w:rsidP="006F1AB3">
            <w:pPr>
              <w:jc w:val="center"/>
              <w:rPr>
                <w:b/>
              </w:rPr>
            </w:pPr>
            <w:r>
              <w:rPr>
                <w:b/>
              </w:rPr>
              <w:t xml:space="preserve">Площадь </w:t>
            </w:r>
          </w:p>
          <w:p w:rsidR="0096781D" w:rsidRDefault="0096781D" w:rsidP="006F1AB3">
            <w:pPr>
              <w:jc w:val="center"/>
              <w:rPr>
                <w:b/>
              </w:rPr>
            </w:pPr>
            <w:r>
              <w:rPr>
                <w:b/>
              </w:rPr>
              <w:t xml:space="preserve">земель, </w:t>
            </w:r>
          </w:p>
          <w:p w:rsidR="0096781D" w:rsidRDefault="0096781D" w:rsidP="006F1AB3">
            <w:pPr>
              <w:jc w:val="center"/>
              <w:rPr>
                <w:b/>
              </w:rPr>
            </w:pPr>
            <w:r>
              <w:rPr>
                <w:b/>
              </w:rPr>
              <w:t>га</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96781D" w:rsidRDefault="0096781D" w:rsidP="006F1AB3">
            <w:pPr>
              <w:jc w:val="center"/>
              <w:rPr>
                <w:b/>
              </w:rPr>
            </w:pPr>
            <w:r>
              <w:rPr>
                <w:b/>
              </w:rPr>
              <w:t>Использование</w:t>
            </w:r>
          </w:p>
        </w:tc>
        <w:tc>
          <w:tcPr>
            <w:tcW w:w="1911" w:type="dxa"/>
            <w:tcBorders>
              <w:top w:val="single" w:sz="4" w:space="0" w:color="000000"/>
              <w:left w:val="single" w:sz="4" w:space="0" w:color="000000"/>
              <w:bottom w:val="single" w:sz="4" w:space="0" w:color="000000"/>
              <w:right w:val="single" w:sz="4" w:space="0" w:color="000000"/>
            </w:tcBorders>
            <w:shd w:val="clear" w:color="auto" w:fill="auto"/>
          </w:tcPr>
          <w:p w:rsidR="0096781D" w:rsidRDefault="0096781D" w:rsidP="006F1AB3">
            <w:pPr>
              <w:jc w:val="center"/>
              <w:rPr>
                <w:b/>
              </w:rPr>
            </w:pPr>
            <w:r>
              <w:rPr>
                <w:b/>
              </w:rPr>
              <w:t xml:space="preserve">Собственник </w:t>
            </w:r>
          </w:p>
          <w:p w:rsidR="0096781D" w:rsidRDefault="0096781D" w:rsidP="006F1AB3">
            <w:pPr>
              <w:jc w:val="center"/>
              <w:rPr>
                <w:b/>
              </w:rPr>
            </w:pPr>
            <w:r>
              <w:rPr>
                <w:b/>
              </w:rPr>
              <w:t>земельного участка</w:t>
            </w:r>
          </w:p>
        </w:tc>
        <w:tc>
          <w:tcPr>
            <w:tcW w:w="1691" w:type="dxa"/>
            <w:tcBorders>
              <w:top w:val="single" w:sz="4" w:space="0" w:color="000000"/>
              <w:left w:val="single" w:sz="4" w:space="0" w:color="000000"/>
              <w:bottom w:val="single" w:sz="4" w:space="0" w:color="000000"/>
              <w:right w:val="single" w:sz="4" w:space="0" w:color="000000"/>
            </w:tcBorders>
            <w:shd w:val="clear" w:color="auto" w:fill="auto"/>
          </w:tcPr>
          <w:p w:rsidR="0096781D" w:rsidRDefault="0096781D" w:rsidP="006F1AB3">
            <w:pPr>
              <w:jc w:val="center"/>
              <w:rPr>
                <w:b/>
              </w:rPr>
            </w:pPr>
            <w:r>
              <w:rPr>
                <w:b/>
              </w:rPr>
              <w:t>Этапы реализации, годы</w:t>
            </w:r>
          </w:p>
        </w:tc>
      </w:tr>
      <w:tr w:rsidR="0096781D" w:rsidTr="006F1AB3">
        <w:trPr>
          <w:trHeight w:val="162"/>
          <w:jc w:val="center"/>
        </w:trPr>
        <w:tc>
          <w:tcPr>
            <w:tcW w:w="9853" w:type="dxa"/>
            <w:gridSpan w:val="5"/>
            <w:tcBorders>
              <w:top w:val="single" w:sz="4" w:space="0" w:color="000000"/>
              <w:left w:val="single" w:sz="4" w:space="0" w:color="000000"/>
              <w:bottom w:val="single" w:sz="4" w:space="0" w:color="000000"/>
              <w:right w:val="single" w:sz="4" w:space="0" w:color="000000"/>
            </w:tcBorders>
            <w:shd w:val="clear" w:color="auto" w:fill="auto"/>
          </w:tcPr>
          <w:p w:rsidR="0096781D" w:rsidRDefault="0096781D" w:rsidP="006F1AB3">
            <w:pPr>
              <w:jc w:val="center"/>
              <w:rPr>
                <w:b/>
                <w:color w:val="000000"/>
                <w:sz w:val="26"/>
                <w:szCs w:val="26"/>
              </w:rPr>
            </w:pPr>
            <w:r>
              <w:rPr>
                <w:b/>
              </w:rPr>
              <w:t>Вблизи деревни Верховье</w:t>
            </w:r>
          </w:p>
        </w:tc>
      </w:tr>
      <w:tr w:rsidR="004E3E2D" w:rsidTr="006F1AB3">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4E3E2D" w:rsidRDefault="004E3E2D" w:rsidP="006F1AB3">
            <w:pPr>
              <w:jc w:val="center"/>
            </w:pPr>
            <w:r>
              <w:t>40:13:060601:423</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E3E2D" w:rsidRPr="009C7F3C" w:rsidRDefault="004E3E2D" w:rsidP="004E3E2D">
            <w:pPr>
              <w:rPr>
                <w:color w:val="FF0000"/>
              </w:rPr>
            </w:pPr>
            <w:r w:rsidRPr="004C3672">
              <w:t>0,04</w:t>
            </w:r>
          </w:p>
        </w:tc>
        <w:tc>
          <w:tcPr>
            <w:tcW w:w="2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E3E2D" w:rsidRPr="009C7F3C" w:rsidRDefault="004E3E2D" w:rsidP="006F1AB3">
            <w:pPr>
              <w:rPr>
                <w:color w:val="FF0000"/>
              </w:rPr>
            </w:pPr>
            <w:r>
              <w:t>Под магазин</w:t>
            </w:r>
          </w:p>
        </w:tc>
        <w:tc>
          <w:tcPr>
            <w:tcW w:w="19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E3E2D" w:rsidRPr="00BE6D63" w:rsidRDefault="004E3E2D" w:rsidP="006F1AB3">
            <w:pPr>
              <w:ind w:right="-108"/>
              <w:jc w:val="center"/>
            </w:pPr>
            <w:r w:rsidRPr="00BE6D63">
              <w:t>Частная</w:t>
            </w:r>
          </w:p>
        </w:tc>
        <w:tc>
          <w:tcPr>
            <w:tcW w:w="16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E3E2D" w:rsidRDefault="004E3E2D" w:rsidP="006F1AB3">
            <w:pPr>
              <w:ind w:right="-108"/>
              <w:jc w:val="center"/>
            </w:pPr>
            <w:r>
              <w:t>2022-2025</w:t>
            </w:r>
          </w:p>
        </w:tc>
      </w:tr>
      <w:tr w:rsidR="004E3E2D" w:rsidTr="006F1AB3">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4E3E2D" w:rsidRDefault="004E3E2D" w:rsidP="006F1AB3">
            <w:pPr>
              <w:jc w:val="center"/>
              <w:rPr>
                <w:b/>
              </w:rPr>
            </w:pPr>
            <w:r>
              <w:rPr>
                <w:b/>
              </w:rPr>
              <w:t>Всего</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E3E2D" w:rsidRPr="00455E39" w:rsidRDefault="004E3E2D" w:rsidP="006F1AB3">
            <w:pPr>
              <w:jc w:val="center"/>
              <w:rPr>
                <w:b/>
                <w:color w:val="FF0000"/>
              </w:rPr>
            </w:pPr>
            <w:r w:rsidRPr="00455E39">
              <w:rPr>
                <w:b/>
              </w:rPr>
              <w:t>0,04</w:t>
            </w:r>
          </w:p>
        </w:tc>
        <w:tc>
          <w:tcPr>
            <w:tcW w:w="5742" w:type="dxa"/>
            <w:gridSpan w:val="3"/>
            <w:tcBorders>
              <w:top w:val="single" w:sz="4" w:space="0" w:color="000000"/>
              <w:left w:val="single" w:sz="4" w:space="0" w:color="000000"/>
              <w:bottom w:val="single" w:sz="4" w:space="0" w:color="000000"/>
              <w:right w:val="single" w:sz="4" w:space="0" w:color="000000"/>
            </w:tcBorders>
            <w:shd w:val="clear" w:color="auto" w:fill="auto"/>
          </w:tcPr>
          <w:p w:rsidR="004E3E2D" w:rsidRDefault="004E3E2D" w:rsidP="006F1AB3">
            <w:pPr>
              <w:ind w:right="-108"/>
              <w:jc w:val="center"/>
              <w:rPr>
                <w:b/>
              </w:rPr>
            </w:pPr>
          </w:p>
        </w:tc>
      </w:tr>
      <w:tr w:rsidR="004E3E2D" w:rsidTr="006F1AB3">
        <w:trPr>
          <w:trHeight w:val="163"/>
          <w:jc w:val="center"/>
        </w:trPr>
        <w:tc>
          <w:tcPr>
            <w:tcW w:w="2528" w:type="dxa"/>
            <w:tcBorders>
              <w:top w:val="single" w:sz="4" w:space="0" w:color="000000"/>
              <w:left w:val="single" w:sz="4" w:space="0" w:color="000000"/>
              <w:bottom w:val="single" w:sz="4" w:space="0" w:color="000000"/>
            </w:tcBorders>
            <w:shd w:val="clear" w:color="auto" w:fill="auto"/>
            <w:vAlign w:val="center"/>
          </w:tcPr>
          <w:p w:rsidR="004E3E2D" w:rsidRDefault="004E3E2D" w:rsidP="006F1AB3">
            <w:pPr>
              <w:jc w:val="center"/>
              <w:rPr>
                <w:b/>
              </w:rPr>
            </w:pPr>
            <w:r>
              <w:rPr>
                <w:b/>
              </w:rPr>
              <w:t>ИТОГО</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E3E2D" w:rsidRPr="004C3672" w:rsidRDefault="004E3E2D" w:rsidP="006F1AB3">
            <w:pPr>
              <w:jc w:val="center"/>
              <w:rPr>
                <w:b/>
                <w:color w:val="FF0000"/>
                <w:sz w:val="26"/>
                <w:szCs w:val="26"/>
              </w:rPr>
            </w:pPr>
            <w:r w:rsidRPr="004C3672">
              <w:rPr>
                <w:b/>
              </w:rPr>
              <w:t>0,04</w:t>
            </w:r>
          </w:p>
        </w:tc>
        <w:tc>
          <w:tcPr>
            <w:tcW w:w="574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E3E2D" w:rsidRDefault="004E3E2D" w:rsidP="006F1AB3">
            <w:pPr>
              <w:jc w:val="center"/>
              <w:rPr>
                <w:b/>
              </w:rPr>
            </w:pPr>
          </w:p>
        </w:tc>
      </w:tr>
    </w:tbl>
    <w:p w:rsidR="0096781D" w:rsidRPr="00426AEA" w:rsidRDefault="0096781D" w:rsidP="0096781D">
      <w:pPr>
        <w:spacing w:line="360" w:lineRule="auto"/>
        <w:ind w:firstLine="705"/>
        <w:jc w:val="both"/>
        <w:rPr>
          <w:highlight w:val="lightGray"/>
        </w:rPr>
      </w:pPr>
    </w:p>
    <w:p w:rsidR="0001318B" w:rsidRDefault="0001318B">
      <w:pPr>
        <w:rPr>
          <w:rFonts w:cs="Tahoma"/>
          <w:b/>
          <w:sz w:val="26"/>
          <w:szCs w:val="26"/>
        </w:rPr>
      </w:pPr>
      <w:r>
        <w:rPr>
          <w:rFonts w:cs="Tahoma"/>
          <w:b/>
          <w:sz w:val="26"/>
          <w:szCs w:val="26"/>
        </w:rPr>
        <w:br w:type="page"/>
      </w:r>
    </w:p>
    <w:p w:rsidR="001C03FA" w:rsidRPr="001C03FA" w:rsidRDefault="001C03FA" w:rsidP="001C03FA">
      <w:pPr>
        <w:ind w:firstLine="708"/>
        <w:jc w:val="center"/>
        <w:rPr>
          <w:b/>
          <w:sz w:val="26"/>
          <w:szCs w:val="26"/>
        </w:rPr>
      </w:pPr>
      <w:r>
        <w:rPr>
          <w:b/>
          <w:sz w:val="26"/>
          <w:szCs w:val="26"/>
        </w:rPr>
        <w:lastRenderedPageBreak/>
        <w:t>П</w:t>
      </w:r>
      <w:r w:rsidRPr="00453E84">
        <w:rPr>
          <w:b/>
          <w:sz w:val="26"/>
          <w:szCs w:val="26"/>
        </w:rPr>
        <w:t>роект</w:t>
      </w:r>
      <w:r>
        <w:rPr>
          <w:b/>
          <w:sz w:val="26"/>
          <w:szCs w:val="26"/>
        </w:rPr>
        <w:t>ы</w:t>
      </w:r>
      <w:r w:rsidRPr="00453E84">
        <w:rPr>
          <w:b/>
          <w:sz w:val="26"/>
          <w:szCs w:val="26"/>
        </w:rPr>
        <w:t xml:space="preserve"> 202</w:t>
      </w:r>
      <w:r w:rsidRPr="001C03FA">
        <w:rPr>
          <w:b/>
          <w:sz w:val="26"/>
          <w:szCs w:val="26"/>
        </w:rPr>
        <w:t>4</w:t>
      </w:r>
      <w:r>
        <w:rPr>
          <w:b/>
          <w:sz w:val="26"/>
          <w:szCs w:val="26"/>
        </w:rPr>
        <w:t xml:space="preserve"> г.</w:t>
      </w:r>
      <w:r w:rsidRPr="001C03FA">
        <w:rPr>
          <w:b/>
          <w:sz w:val="26"/>
          <w:szCs w:val="26"/>
        </w:rPr>
        <w:t>:</w:t>
      </w:r>
    </w:p>
    <w:p w:rsidR="001C03FA" w:rsidRDefault="001C03FA" w:rsidP="001C03FA">
      <w:pPr>
        <w:ind w:firstLine="708"/>
        <w:jc w:val="both"/>
        <w:rPr>
          <w:rFonts w:eastAsia="Calibri"/>
          <w:sz w:val="26"/>
          <w:szCs w:val="26"/>
        </w:rPr>
      </w:pPr>
    </w:p>
    <w:p w:rsidR="001C03FA" w:rsidRDefault="00A77809" w:rsidP="001C03FA">
      <w:pPr>
        <w:ind w:firstLine="708"/>
        <w:jc w:val="both"/>
        <w:rPr>
          <w:sz w:val="26"/>
          <w:szCs w:val="26"/>
        </w:rPr>
      </w:pPr>
      <w:r>
        <w:rPr>
          <w:rFonts w:eastAsia="Calibri"/>
          <w:sz w:val="26"/>
          <w:szCs w:val="26"/>
        </w:rPr>
        <w:t xml:space="preserve"> </w:t>
      </w:r>
      <w:proofErr w:type="spellStart"/>
      <w:r w:rsidR="001C03FA" w:rsidRPr="008775BE">
        <w:rPr>
          <w:rFonts w:eastAsia="Calibri"/>
          <w:sz w:val="26"/>
          <w:szCs w:val="26"/>
        </w:rPr>
        <w:t>Малоярославецкой</w:t>
      </w:r>
      <w:proofErr w:type="spellEnd"/>
      <w:r w:rsidR="001C03FA" w:rsidRPr="008775BE">
        <w:rPr>
          <w:rFonts w:eastAsia="Calibri"/>
          <w:sz w:val="26"/>
          <w:szCs w:val="26"/>
        </w:rPr>
        <w:t xml:space="preserve"> районной администрацией муниципального района «</w:t>
      </w:r>
      <w:proofErr w:type="spellStart"/>
      <w:r w:rsidR="001C03FA" w:rsidRPr="008775BE">
        <w:rPr>
          <w:rFonts w:eastAsia="Calibri"/>
          <w:sz w:val="26"/>
          <w:szCs w:val="26"/>
        </w:rPr>
        <w:t>Малоярославецкий</w:t>
      </w:r>
      <w:proofErr w:type="spellEnd"/>
      <w:r w:rsidR="001C03FA" w:rsidRPr="008775BE">
        <w:rPr>
          <w:rFonts w:eastAsia="Calibri"/>
          <w:sz w:val="26"/>
          <w:szCs w:val="26"/>
        </w:rPr>
        <w:t xml:space="preserve"> район» принято решение о в</w:t>
      </w:r>
      <w:r w:rsidR="001C03FA">
        <w:rPr>
          <w:sz w:val="26"/>
          <w:szCs w:val="26"/>
        </w:rPr>
        <w:t>ключении земельных участков</w:t>
      </w:r>
      <w:r w:rsidR="001C03FA" w:rsidRPr="008775BE">
        <w:rPr>
          <w:sz w:val="26"/>
          <w:szCs w:val="26"/>
        </w:rPr>
        <w:t xml:space="preserve"> с </w:t>
      </w:r>
      <w:r w:rsidR="001C03FA">
        <w:rPr>
          <w:sz w:val="26"/>
          <w:szCs w:val="26"/>
        </w:rPr>
        <w:t xml:space="preserve">   в черту населенных пунктов </w:t>
      </w:r>
      <w:proofErr w:type="spellStart"/>
      <w:r w:rsidR="001C03FA">
        <w:rPr>
          <w:sz w:val="26"/>
          <w:szCs w:val="26"/>
        </w:rPr>
        <w:t>с</w:t>
      </w:r>
      <w:proofErr w:type="gramStart"/>
      <w:r w:rsidR="001C03FA">
        <w:rPr>
          <w:sz w:val="26"/>
          <w:szCs w:val="26"/>
        </w:rPr>
        <w:t>.М</w:t>
      </w:r>
      <w:proofErr w:type="gramEnd"/>
      <w:r w:rsidR="001C03FA">
        <w:rPr>
          <w:sz w:val="26"/>
          <w:szCs w:val="26"/>
        </w:rPr>
        <w:t>аклино</w:t>
      </w:r>
      <w:proofErr w:type="spellEnd"/>
      <w:r w:rsidR="001C03FA">
        <w:rPr>
          <w:sz w:val="26"/>
          <w:szCs w:val="26"/>
        </w:rPr>
        <w:t xml:space="preserve"> и </w:t>
      </w:r>
      <w:proofErr w:type="spellStart"/>
      <w:r w:rsidR="001C03FA">
        <w:rPr>
          <w:sz w:val="26"/>
          <w:szCs w:val="26"/>
        </w:rPr>
        <w:t>д.Радищево</w:t>
      </w:r>
      <w:proofErr w:type="spellEnd"/>
      <w:r w:rsidR="001C03FA" w:rsidRPr="008775BE">
        <w:rPr>
          <w:sz w:val="26"/>
          <w:szCs w:val="26"/>
        </w:rPr>
        <w:t xml:space="preserve"> для осуществления индивидуально</w:t>
      </w:r>
      <w:r w:rsidR="001C03FA">
        <w:rPr>
          <w:sz w:val="26"/>
          <w:szCs w:val="26"/>
        </w:rPr>
        <w:t xml:space="preserve">го </w:t>
      </w:r>
      <w:r w:rsidR="001C03FA" w:rsidRPr="008775BE">
        <w:rPr>
          <w:sz w:val="26"/>
          <w:szCs w:val="26"/>
        </w:rPr>
        <w:t>жилищного строительства</w:t>
      </w:r>
      <w:r w:rsidR="001C03FA">
        <w:rPr>
          <w:sz w:val="26"/>
          <w:szCs w:val="26"/>
        </w:rPr>
        <w:t>. Участки, ра</w:t>
      </w:r>
      <w:r w:rsidR="00A439EE">
        <w:rPr>
          <w:sz w:val="26"/>
          <w:szCs w:val="26"/>
        </w:rPr>
        <w:t>с</w:t>
      </w:r>
      <w:r w:rsidR="001C03FA">
        <w:rPr>
          <w:sz w:val="26"/>
          <w:szCs w:val="26"/>
        </w:rPr>
        <w:t xml:space="preserve">положенные вблизи </w:t>
      </w:r>
      <w:proofErr w:type="spellStart"/>
      <w:r w:rsidR="001C03FA">
        <w:rPr>
          <w:sz w:val="26"/>
          <w:szCs w:val="26"/>
        </w:rPr>
        <w:t>с</w:t>
      </w:r>
      <w:proofErr w:type="gramStart"/>
      <w:r w:rsidR="001C03FA">
        <w:rPr>
          <w:sz w:val="26"/>
          <w:szCs w:val="26"/>
        </w:rPr>
        <w:t>.М</w:t>
      </w:r>
      <w:proofErr w:type="gramEnd"/>
      <w:r w:rsidR="001C03FA">
        <w:rPr>
          <w:sz w:val="26"/>
          <w:szCs w:val="26"/>
        </w:rPr>
        <w:t>аклино</w:t>
      </w:r>
      <w:proofErr w:type="spellEnd"/>
      <w:r w:rsidR="001C03FA">
        <w:rPr>
          <w:sz w:val="26"/>
          <w:szCs w:val="26"/>
        </w:rPr>
        <w:t xml:space="preserve"> примыкают к населенному пункту, имеются строения. По </w:t>
      </w:r>
      <w:proofErr w:type="spellStart"/>
      <w:r w:rsidR="001C03FA">
        <w:rPr>
          <w:sz w:val="26"/>
          <w:szCs w:val="26"/>
        </w:rPr>
        <w:t>д</w:t>
      </w:r>
      <w:proofErr w:type="gramStart"/>
      <w:r w:rsidR="001C03FA">
        <w:rPr>
          <w:sz w:val="26"/>
          <w:szCs w:val="26"/>
        </w:rPr>
        <w:t>.Р</w:t>
      </w:r>
      <w:proofErr w:type="gramEnd"/>
      <w:r w:rsidR="001C03FA">
        <w:rPr>
          <w:sz w:val="26"/>
          <w:szCs w:val="26"/>
        </w:rPr>
        <w:t>адищево</w:t>
      </w:r>
      <w:proofErr w:type="spellEnd"/>
      <w:r w:rsidR="001C03FA">
        <w:rPr>
          <w:sz w:val="26"/>
          <w:szCs w:val="26"/>
        </w:rPr>
        <w:t xml:space="preserve"> </w:t>
      </w:r>
    </w:p>
    <w:p w:rsidR="001C03FA" w:rsidRDefault="001C03FA" w:rsidP="00BF452F">
      <w:pPr>
        <w:rPr>
          <w:rFonts w:cs="Tahoma"/>
          <w:b/>
          <w:sz w:val="26"/>
          <w:szCs w:val="26"/>
        </w:rPr>
      </w:pPr>
      <w:r>
        <w:rPr>
          <w:color w:val="000000"/>
          <w:sz w:val="26"/>
          <w:szCs w:val="26"/>
        </w:rPr>
        <w:t xml:space="preserve">Утвержден </w:t>
      </w:r>
      <w:r w:rsidRPr="001C03FA">
        <w:rPr>
          <w:color w:val="000000"/>
          <w:sz w:val="26"/>
          <w:szCs w:val="26"/>
        </w:rPr>
        <w:t>Протокол заседания комиссии по подготовке проектов внесения изменений в Генеральные планы и Правила землепользования и застройки сельских поселений муниципального района «</w:t>
      </w:r>
      <w:proofErr w:type="spellStart"/>
      <w:r w:rsidRPr="001C03FA">
        <w:rPr>
          <w:color w:val="000000"/>
          <w:sz w:val="26"/>
          <w:szCs w:val="26"/>
        </w:rPr>
        <w:t>Малоярославецкий</w:t>
      </w:r>
      <w:proofErr w:type="spellEnd"/>
      <w:r w:rsidRPr="001C03FA">
        <w:rPr>
          <w:color w:val="000000"/>
          <w:sz w:val="26"/>
          <w:szCs w:val="26"/>
        </w:rPr>
        <w:t xml:space="preserve"> район» № 6 от 22.11.2023</w:t>
      </w:r>
      <w:r>
        <w:rPr>
          <w:color w:val="000000"/>
          <w:sz w:val="26"/>
          <w:szCs w:val="26"/>
        </w:rPr>
        <w:t>г.</w:t>
      </w:r>
    </w:p>
    <w:p w:rsidR="001C03FA" w:rsidRDefault="001C03FA" w:rsidP="0001318B">
      <w:pPr>
        <w:spacing w:line="276" w:lineRule="auto"/>
        <w:jc w:val="center"/>
        <w:rPr>
          <w:rFonts w:cs="Tahoma"/>
          <w:b/>
          <w:sz w:val="26"/>
          <w:szCs w:val="26"/>
        </w:rPr>
      </w:pPr>
    </w:p>
    <w:p w:rsidR="0001318B" w:rsidRPr="00A93FE6" w:rsidRDefault="0001318B" w:rsidP="0001318B">
      <w:pPr>
        <w:spacing w:line="276" w:lineRule="auto"/>
        <w:jc w:val="center"/>
        <w:rPr>
          <w:rFonts w:cs="Tahoma"/>
          <w:b/>
          <w:sz w:val="26"/>
          <w:szCs w:val="26"/>
        </w:rPr>
      </w:pPr>
      <w:r w:rsidRPr="006124E8">
        <w:rPr>
          <w:rFonts w:cs="Tahoma"/>
          <w:b/>
          <w:sz w:val="26"/>
          <w:szCs w:val="26"/>
        </w:rPr>
        <w:t xml:space="preserve">Таблица площадей планируемого перевода из категории земли </w:t>
      </w:r>
      <w:r w:rsidRPr="00A93FE6">
        <w:rPr>
          <w:rFonts w:cs="Tahoma"/>
          <w:b/>
          <w:sz w:val="26"/>
          <w:szCs w:val="26"/>
        </w:rPr>
        <w:t>сельскохозяйственного назначения в категорию земли населенных пунктов</w:t>
      </w:r>
    </w:p>
    <w:p w:rsidR="0001318B" w:rsidRPr="0001318B" w:rsidRDefault="0001318B" w:rsidP="0001318B">
      <w:pPr>
        <w:jc w:val="center"/>
        <w:rPr>
          <w:b/>
          <w:sz w:val="26"/>
          <w:szCs w:val="26"/>
        </w:rPr>
      </w:pPr>
    </w:p>
    <w:p w:rsidR="0001318B" w:rsidRPr="001F7095" w:rsidRDefault="0001318B" w:rsidP="0001318B">
      <w:pPr>
        <w:jc w:val="right"/>
        <w:rPr>
          <w:b/>
          <w:sz w:val="26"/>
          <w:szCs w:val="26"/>
        </w:rPr>
      </w:pPr>
      <w:r w:rsidRPr="001F7095">
        <w:rPr>
          <w:i/>
          <w:sz w:val="26"/>
          <w:szCs w:val="26"/>
        </w:rPr>
        <w:t xml:space="preserve">Таблица </w:t>
      </w:r>
      <w:r>
        <w:rPr>
          <w:i/>
          <w:sz w:val="26"/>
          <w:szCs w:val="26"/>
        </w:rPr>
        <w:t>4</w:t>
      </w:r>
      <w:r w:rsidR="00B2380B">
        <w:rPr>
          <w:i/>
          <w:sz w:val="26"/>
          <w:szCs w:val="26"/>
        </w:rPr>
        <w:t>5</w:t>
      </w:r>
    </w:p>
    <w:tbl>
      <w:tblPr>
        <w:tblW w:w="9853" w:type="dxa"/>
        <w:jc w:val="center"/>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2528"/>
        <w:gridCol w:w="1583"/>
        <w:gridCol w:w="2140"/>
        <w:gridCol w:w="58"/>
        <w:gridCol w:w="1853"/>
        <w:gridCol w:w="29"/>
        <w:gridCol w:w="1662"/>
      </w:tblGrid>
      <w:tr w:rsidR="0001318B" w:rsidTr="00F4668B">
        <w:trPr>
          <w:jc w:val="center"/>
        </w:trPr>
        <w:tc>
          <w:tcPr>
            <w:tcW w:w="2528" w:type="dxa"/>
            <w:tcBorders>
              <w:top w:val="single" w:sz="4" w:space="0" w:color="000000"/>
              <w:left w:val="single" w:sz="4" w:space="0" w:color="000000"/>
              <w:bottom w:val="single" w:sz="4" w:space="0" w:color="000000"/>
            </w:tcBorders>
            <w:shd w:val="clear" w:color="auto" w:fill="auto"/>
          </w:tcPr>
          <w:p w:rsidR="0001318B" w:rsidRDefault="0001318B" w:rsidP="00F4668B">
            <w:pPr>
              <w:jc w:val="center"/>
              <w:rPr>
                <w:b/>
              </w:rPr>
            </w:pPr>
            <w:r>
              <w:rPr>
                <w:b/>
              </w:rPr>
              <w:t xml:space="preserve">Кадастровый </w:t>
            </w:r>
          </w:p>
          <w:p w:rsidR="0001318B" w:rsidRDefault="0001318B" w:rsidP="00F4668B">
            <w:pPr>
              <w:jc w:val="center"/>
              <w:rPr>
                <w:b/>
              </w:rPr>
            </w:pPr>
            <w:r>
              <w:rPr>
                <w:b/>
              </w:rPr>
              <w:t>номер</w:t>
            </w:r>
          </w:p>
        </w:tc>
        <w:tc>
          <w:tcPr>
            <w:tcW w:w="1583" w:type="dxa"/>
            <w:tcBorders>
              <w:top w:val="single" w:sz="4" w:space="0" w:color="000000"/>
              <w:left w:val="single" w:sz="4" w:space="0" w:color="000000"/>
              <w:bottom w:val="single" w:sz="4" w:space="0" w:color="000000"/>
              <w:right w:val="single" w:sz="4" w:space="0" w:color="000000"/>
            </w:tcBorders>
            <w:shd w:val="clear" w:color="auto" w:fill="auto"/>
          </w:tcPr>
          <w:p w:rsidR="0001318B" w:rsidRDefault="0001318B" w:rsidP="00F4668B">
            <w:pPr>
              <w:jc w:val="center"/>
              <w:rPr>
                <w:b/>
              </w:rPr>
            </w:pPr>
            <w:r>
              <w:rPr>
                <w:b/>
              </w:rPr>
              <w:t xml:space="preserve">Площадь </w:t>
            </w:r>
          </w:p>
          <w:p w:rsidR="0001318B" w:rsidRDefault="0001318B" w:rsidP="00F4668B">
            <w:pPr>
              <w:jc w:val="center"/>
              <w:rPr>
                <w:b/>
              </w:rPr>
            </w:pPr>
            <w:r>
              <w:rPr>
                <w:b/>
              </w:rPr>
              <w:t xml:space="preserve">земель, </w:t>
            </w:r>
          </w:p>
          <w:p w:rsidR="0001318B" w:rsidRDefault="0001318B" w:rsidP="00F4668B">
            <w:pPr>
              <w:jc w:val="center"/>
              <w:rPr>
                <w:b/>
              </w:rPr>
            </w:pPr>
            <w:r>
              <w:rPr>
                <w:b/>
              </w:rPr>
              <w:t>га</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01318B" w:rsidRDefault="0001318B" w:rsidP="00F4668B">
            <w:pPr>
              <w:jc w:val="center"/>
              <w:rPr>
                <w:b/>
              </w:rPr>
            </w:pPr>
            <w:r>
              <w:rPr>
                <w:b/>
              </w:rPr>
              <w:t>Использование</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tcPr>
          <w:p w:rsidR="0001318B" w:rsidRDefault="0001318B" w:rsidP="00F4668B">
            <w:pPr>
              <w:jc w:val="center"/>
              <w:rPr>
                <w:b/>
              </w:rPr>
            </w:pPr>
            <w:r>
              <w:rPr>
                <w:b/>
              </w:rPr>
              <w:t xml:space="preserve">Собственник </w:t>
            </w:r>
          </w:p>
          <w:p w:rsidR="0001318B" w:rsidRDefault="0001318B" w:rsidP="00F4668B">
            <w:pPr>
              <w:jc w:val="center"/>
              <w:rPr>
                <w:b/>
              </w:rPr>
            </w:pPr>
            <w:r>
              <w:rPr>
                <w:b/>
              </w:rPr>
              <w:t>земельного участка</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tcPr>
          <w:p w:rsidR="0001318B" w:rsidRDefault="0001318B" w:rsidP="00F4668B">
            <w:pPr>
              <w:jc w:val="center"/>
              <w:rPr>
                <w:b/>
              </w:rPr>
            </w:pPr>
            <w:r>
              <w:rPr>
                <w:b/>
              </w:rPr>
              <w:t>Этапы реализации, годы</w:t>
            </w:r>
          </w:p>
        </w:tc>
      </w:tr>
      <w:tr w:rsidR="0001318B" w:rsidTr="00F4668B">
        <w:trPr>
          <w:trHeight w:val="162"/>
          <w:jc w:val="center"/>
        </w:trPr>
        <w:tc>
          <w:tcPr>
            <w:tcW w:w="9853" w:type="dxa"/>
            <w:gridSpan w:val="7"/>
            <w:tcBorders>
              <w:top w:val="single" w:sz="4" w:space="0" w:color="000000"/>
              <w:left w:val="single" w:sz="4" w:space="0" w:color="000000"/>
              <w:bottom w:val="single" w:sz="4" w:space="0" w:color="000000"/>
              <w:right w:val="single" w:sz="4" w:space="0" w:color="000000"/>
            </w:tcBorders>
            <w:shd w:val="clear" w:color="auto" w:fill="auto"/>
          </w:tcPr>
          <w:p w:rsidR="0001318B" w:rsidRDefault="0001318B" w:rsidP="00F4668B">
            <w:pPr>
              <w:jc w:val="center"/>
              <w:rPr>
                <w:b/>
                <w:color w:val="000000"/>
                <w:sz w:val="26"/>
                <w:szCs w:val="26"/>
              </w:rPr>
            </w:pPr>
            <w:r>
              <w:rPr>
                <w:b/>
              </w:rPr>
              <w:t xml:space="preserve">Село </w:t>
            </w:r>
            <w:proofErr w:type="spellStart"/>
            <w:r>
              <w:rPr>
                <w:b/>
              </w:rPr>
              <w:t>Маклино</w:t>
            </w:r>
            <w:proofErr w:type="spellEnd"/>
          </w:p>
        </w:tc>
      </w:tr>
      <w:tr w:rsidR="0001318B" w:rsidTr="00F4668B">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01318B" w:rsidRPr="00324CD8" w:rsidRDefault="007A26B1" w:rsidP="00F4668B">
            <w:pPr>
              <w:jc w:val="center"/>
            </w:pPr>
            <w:r w:rsidRPr="00324CD8">
              <w:rPr>
                <w:rFonts w:eastAsia="font300"/>
              </w:rPr>
              <w:t>40:13:060303:161</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318B" w:rsidRPr="007D6DFE" w:rsidRDefault="0001318B" w:rsidP="006360AA">
            <w:pPr>
              <w:jc w:val="center"/>
            </w:pPr>
            <w:r w:rsidRPr="007D6DFE">
              <w:t>0,</w:t>
            </w:r>
            <w:r w:rsidR="006360AA" w:rsidRPr="007D6DFE">
              <w:t>16</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01318B" w:rsidRPr="008A4E5C" w:rsidRDefault="00A45F31" w:rsidP="00F4668B">
            <w:pPr>
              <w:ind w:right="-108"/>
              <w:jc w:val="center"/>
              <w:rPr>
                <w:color w:val="FF0000"/>
                <w:sz w:val="22"/>
                <w:szCs w:val="22"/>
              </w:rPr>
            </w:pPr>
            <w:r w:rsidRPr="008A4E5C">
              <w:rPr>
                <w:sz w:val="22"/>
                <w:szCs w:val="22"/>
              </w:rPr>
              <w:t>для осуществления индивидуально-жилищного строительства</w:t>
            </w: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1318B" w:rsidRPr="00F0616B" w:rsidRDefault="0001318B" w:rsidP="00F4668B">
            <w:pPr>
              <w:ind w:right="-108"/>
              <w:jc w:val="center"/>
            </w:pPr>
            <w:r w:rsidRPr="00F0616B">
              <w:t>Частная</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1318B" w:rsidRDefault="0001318B" w:rsidP="00887A48">
            <w:pPr>
              <w:ind w:right="-108"/>
              <w:jc w:val="center"/>
            </w:pPr>
            <w:r>
              <w:t>202</w:t>
            </w:r>
            <w:r w:rsidR="00887A48">
              <w:t>4</w:t>
            </w:r>
            <w:r>
              <w:t>-202</w:t>
            </w:r>
            <w:r w:rsidR="00887A48">
              <w:t>7</w:t>
            </w:r>
          </w:p>
        </w:tc>
      </w:tr>
      <w:tr w:rsidR="0001318B" w:rsidTr="00F4668B">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01318B" w:rsidRPr="00324CD8" w:rsidRDefault="007A26B1" w:rsidP="00F4668B">
            <w:pPr>
              <w:jc w:val="center"/>
            </w:pPr>
            <w:r w:rsidRPr="00324CD8">
              <w:rPr>
                <w:rFonts w:eastAsia="font300"/>
              </w:rPr>
              <w:t>40:13:060303:158</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318B" w:rsidRPr="007D6DFE" w:rsidRDefault="0001318B" w:rsidP="006360AA">
            <w:pPr>
              <w:jc w:val="center"/>
            </w:pPr>
            <w:r w:rsidRPr="007D6DFE">
              <w:t>0,</w:t>
            </w:r>
            <w:r w:rsidR="006360AA" w:rsidRPr="007D6DFE">
              <w:t>1</w:t>
            </w:r>
            <w:r w:rsidRPr="007D6DFE">
              <w:t>0</w:t>
            </w:r>
          </w:p>
        </w:tc>
        <w:tc>
          <w:tcPr>
            <w:tcW w:w="2140" w:type="dxa"/>
            <w:tcBorders>
              <w:top w:val="single" w:sz="4" w:space="0" w:color="000000"/>
              <w:left w:val="single" w:sz="4" w:space="0" w:color="000000"/>
              <w:bottom w:val="single" w:sz="4" w:space="0" w:color="auto"/>
              <w:right w:val="single" w:sz="4" w:space="0" w:color="000000"/>
            </w:tcBorders>
            <w:shd w:val="clear" w:color="auto" w:fill="auto"/>
          </w:tcPr>
          <w:p w:rsidR="0001318B" w:rsidRPr="008A4E5C" w:rsidRDefault="00A45F31" w:rsidP="00F4668B">
            <w:pPr>
              <w:ind w:right="-108"/>
              <w:jc w:val="center"/>
              <w:rPr>
                <w:color w:val="FF0000"/>
                <w:sz w:val="22"/>
                <w:szCs w:val="22"/>
              </w:rPr>
            </w:pPr>
            <w:r w:rsidRPr="008A4E5C">
              <w:rPr>
                <w:sz w:val="22"/>
                <w:szCs w:val="22"/>
              </w:rPr>
              <w:t>для осуществления индивидуально-жилищного строительства</w:t>
            </w:r>
          </w:p>
        </w:tc>
        <w:tc>
          <w:tcPr>
            <w:tcW w:w="1911"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01318B" w:rsidRPr="00F0616B" w:rsidRDefault="0001318B" w:rsidP="00F4668B">
            <w:pPr>
              <w:ind w:right="-108"/>
              <w:jc w:val="center"/>
            </w:pPr>
            <w:r w:rsidRPr="00F0616B">
              <w:t>Частная</w:t>
            </w:r>
          </w:p>
        </w:tc>
        <w:tc>
          <w:tcPr>
            <w:tcW w:w="1691"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01318B" w:rsidRDefault="0001318B" w:rsidP="00887A48">
            <w:pPr>
              <w:ind w:right="-108"/>
              <w:jc w:val="center"/>
            </w:pPr>
            <w:r>
              <w:t>202</w:t>
            </w:r>
            <w:r w:rsidR="00887A48">
              <w:t>4</w:t>
            </w:r>
            <w:r>
              <w:t>-202</w:t>
            </w:r>
            <w:r w:rsidR="00887A48">
              <w:t>7</w:t>
            </w:r>
          </w:p>
        </w:tc>
      </w:tr>
      <w:tr w:rsidR="007A26B1" w:rsidTr="00F4668B">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7A26B1" w:rsidRPr="00324CD8" w:rsidRDefault="007A26B1" w:rsidP="00F4668B">
            <w:pPr>
              <w:jc w:val="center"/>
              <w:rPr>
                <w:rFonts w:eastAsia="font300"/>
              </w:rPr>
            </w:pPr>
            <w:r w:rsidRPr="00324CD8">
              <w:rPr>
                <w:rFonts w:eastAsia="font300"/>
              </w:rPr>
              <w:t>40:13:060303:159</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26B1" w:rsidRPr="007D6DFE" w:rsidRDefault="006360AA" w:rsidP="00F4668B">
            <w:pPr>
              <w:jc w:val="center"/>
            </w:pPr>
            <w:r w:rsidRPr="007D6DFE">
              <w:t>0,10</w:t>
            </w:r>
          </w:p>
        </w:tc>
        <w:tc>
          <w:tcPr>
            <w:tcW w:w="2140" w:type="dxa"/>
            <w:tcBorders>
              <w:top w:val="single" w:sz="4" w:space="0" w:color="000000"/>
              <w:left w:val="single" w:sz="4" w:space="0" w:color="000000"/>
              <w:bottom w:val="single" w:sz="4" w:space="0" w:color="auto"/>
              <w:right w:val="single" w:sz="4" w:space="0" w:color="000000"/>
            </w:tcBorders>
            <w:shd w:val="clear" w:color="auto" w:fill="auto"/>
          </w:tcPr>
          <w:p w:rsidR="007A26B1" w:rsidRPr="008A4E5C" w:rsidRDefault="00A45F31" w:rsidP="00F4668B">
            <w:pPr>
              <w:ind w:right="-108"/>
              <w:jc w:val="center"/>
              <w:rPr>
                <w:sz w:val="22"/>
                <w:szCs w:val="22"/>
              </w:rPr>
            </w:pPr>
            <w:r w:rsidRPr="008A4E5C">
              <w:rPr>
                <w:sz w:val="22"/>
                <w:szCs w:val="22"/>
              </w:rPr>
              <w:t>для осуществления индивидуально-жилищного строительства</w:t>
            </w:r>
          </w:p>
        </w:tc>
        <w:tc>
          <w:tcPr>
            <w:tcW w:w="1911"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7A26B1" w:rsidRPr="00F0616B" w:rsidRDefault="00AE6C53" w:rsidP="00F4668B">
            <w:pPr>
              <w:ind w:right="-108"/>
              <w:jc w:val="center"/>
            </w:pPr>
            <w:r w:rsidRPr="00F0616B">
              <w:t>Частная</w:t>
            </w:r>
          </w:p>
        </w:tc>
        <w:tc>
          <w:tcPr>
            <w:tcW w:w="1691"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7A26B1" w:rsidRDefault="003422B8" w:rsidP="00F4668B">
            <w:pPr>
              <w:ind w:right="-108"/>
              <w:jc w:val="center"/>
            </w:pPr>
            <w:r>
              <w:t>2024-2027</w:t>
            </w:r>
          </w:p>
        </w:tc>
      </w:tr>
      <w:tr w:rsidR="007A26B1" w:rsidTr="00F4668B">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7A26B1" w:rsidRPr="00324CD8" w:rsidRDefault="007A26B1" w:rsidP="00F4668B">
            <w:pPr>
              <w:jc w:val="center"/>
              <w:rPr>
                <w:rFonts w:eastAsia="font300"/>
              </w:rPr>
            </w:pPr>
            <w:r w:rsidRPr="00324CD8">
              <w:rPr>
                <w:rFonts w:eastAsia="font300"/>
              </w:rPr>
              <w:t>40:13:060303:165</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26B1" w:rsidRPr="007D6DFE" w:rsidRDefault="006360AA" w:rsidP="00AA7A0B">
            <w:pPr>
              <w:jc w:val="center"/>
            </w:pPr>
            <w:r w:rsidRPr="007D6DFE">
              <w:t>0,</w:t>
            </w:r>
            <w:r w:rsidR="00AA7A0B" w:rsidRPr="007D6DFE">
              <w:t>09</w:t>
            </w:r>
          </w:p>
        </w:tc>
        <w:tc>
          <w:tcPr>
            <w:tcW w:w="2140" w:type="dxa"/>
            <w:tcBorders>
              <w:top w:val="single" w:sz="4" w:space="0" w:color="000000"/>
              <w:left w:val="single" w:sz="4" w:space="0" w:color="000000"/>
              <w:bottom w:val="single" w:sz="4" w:space="0" w:color="auto"/>
              <w:right w:val="single" w:sz="4" w:space="0" w:color="000000"/>
            </w:tcBorders>
            <w:shd w:val="clear" w:color="auto" w:fill="auto"/>
          </w:tcPr>
          <w:p w:rsidR="007A26B1" w:rsidRPr="008A4E5C" w:rsidRDefault="00A45F31" w:rsidP="00F4668B">
            <w:pPr>
              <w:ind w:right="-108"/>
              <w:jc w:val="center"/>
              <w:rPr>
                <w:sz w:val="22"/>
                <w:szCs w:val="22"/>
              </w:rPr>
            </w:pPr>
            <w:r w:rsidRPr="008A4E5C">
              <w:rPr>
                <w:sz w:val="22"/>
                <w:szCs w:val="22"/>
              </w:rPr>
              <w:t>для осуществления индивидуально-жилищного строительства</w:t>
            </w:r>
          </w:p>
        </w:tc>
        <w:tc>
          <w:tcPr>
            <w:tcW w:w="1911"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7A26B1" w:rsidRPr="00F0616B" w:rsidRDefault="00AE6C53" w:rsidP="00F4668B">
            <w:pPr>
              <w:ind w:right="-108"/>
              <w:jc w:val="center"/>
            </w:pPr>
            <w:r w:rsidRPr="00F0616B">
              <w:t>Частная</w:t>
            </w:r>
          </w:p>
        </w:tc>
        <w:tc>
          <w:tcPr>
            <w:tcW w:w="1691"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7A26B1" w:rsidRDefault="003422B8" w:rsidP="00F4668B">
            <w:pPr>
              <w:ind w:right="-108"/>
              <w:jc w:val="center"/>
            </w:pPr>
            <w:r>
              <w:t>2024-2027</w:t>
            </w:r>
          </w:p>
        </w:tc>
      </w:tr>
      <w:tr w:rsidR="007A26B1" w:rsidTr="00F4668B">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7A26B1" w:rsidRPr="00324CD8" w:rsidRDefault="007A26B1" w:rsidP="00F4668B">
            <w:pPr>
              <w:jc w:val="center"/>
              <w:rPr>
                <w:rFonts w:eastAsia="font300"/>
              </w:rPr>
            </w:pPr>
            <w:r w:rsidRPr="00324CD8">
              <w:rPr>
                <w:rFonts w:eastAsia="font300"/>
              </w:rPr>
              <w:t>40:13:060303:160</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26B1" w:rsidRPr="007D6DFE" w:rsidRDefault="006360AA" w:rsidP="00AA7A0B">
            <w:pPr>
              <w:jc w:val="center"/>
            </w:pPr>
            <w:r w:rsidRPr="007D6DFE">
              <w:t>0,1</w:t>
            </w:r>
            <w:r w:rsidR="00AA7A0B" w:rsidRPr="007D6DFE">
              <w:t>1</w:t>
            </w:r>
          </w:p>
        </w:tc>
        <w:tc>
          <w:tcPr>
            <w:tcW w:w="2140" w:type="dxa"/>
            <w:tcBorders>
              <w:top w:val="single" w:sz="4" w:space="0" w:color="000000"/>
              <w:left w:val="single" w:sz="4" w:space="0" w:color="000000"/>
              <w:bottom w:val="single" w:sz="4" w:space="0" w:color="auto"/>
              <w:right w:val="single" w:sz="4" w:space="0" w:color="000000"/>
            </w:tcBorders>
            <w:shd w:val="clear" w:color="auto" w:fill="auto"/>
          </w:tcPr>
          <w:p w:rsidR="007A26B1" w:rsidRPr="008A4E5C" w:rsidRDefault="00A45F31" w:rsidP="00F4668B">
            <w:pPr>
              <w:ind w:right="-108"/>
              <w:jc w:val="center"/>
              <w:rPr>
                <w:sz w:val="22"/>
                <w:szCs w:val="22"/>
              </w:rPr>
            </w:pPr>
            <w:r w:rsidRPr="008A4E5C">
              <w:rPr>
                <w:sz w:val="22"/>
                <w:szCs w:val="22"/>
              </w:rPr>
              <w:t>для осуществления индивидуально-жилищного строительства</w:t>
            </w:r>
          </w:p>
        </w:tc>
        <w:tc>
          <w:tcPr>
            <w:tcW w:w="1911"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7A26B1" w:rsidRPr="00F0616B" w:rsidRDefault="00AE6C53" w:rsidP="00F4668B">
            <w:pPr>
              <w:ind w:right="-108"/>
              <w:jc w:val="center"/>
            </w:pPr>
            <w:r w:rsidRPr="00F0616B">
              <w:t>Частная</w:t>
            </w:r>
          </w:p>
        </w:tc>
        <w:tc>
          <w:tcPr>
            <w:tcW w:w="1691"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7A26B1" w:rsidRDefault="003422B8" w:rsidP="00F4668B">
            <w:pPr>
              <w:ind w:right="-108"/>
              <w:jc w:val="center"/>
            </w:pPr>
            <w:r>
              <w:t>2024-2027</w:t>
            </w:r>
          </w:p>
        </w:tc>
      </w:tr>
      <w:tr w:rsidR="007A26B1" w:rsidTr="00F4668B">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7A26B1" w:rsidRPr="00324CD8" w:rsidRDefault="007A26B1" w:rsidP="00F4668B">
            <w:pPr>
              <w:jc w:val="center"/>
              <w:rPr>
                <w:rFonts w:eastAsia="font300"/>
              </w:rPr>
            </w:pPr>
            <w:r w:rsidRPr="00324CD8">
              <w:rPr>
                <w:rFonts w:eastAsia="font300"/>
              </w:rPr>
              <w:t>40:13:060303:162</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26B1" w:rsidRPr="007D6DFE" w:rsidRDefault="006360AA" w:rsidP="00AA7A0B">
            <w:pPr>
              <w:jc w:val="center"/>
            </w:pPr>
            <w:r w:rsidRPr="007D6DFE">
              <w:t>0,</w:t>
            </w:r>
            <w:r w:rsidR="00AA7A0B" w:rsidRPr="007D6DFE">
              <w:t>08</w:t>
            </w:r>
          </w:p>
        </w:tc>
        <w:tc>
          <w:tcPr>
            <w:tcW w:w="2140" w:type="dxa"/>
            <w:tcBorders>
              <w:top w:val="single" w:sz="4" w:space="0" w:color="000000"/>
              <w:left w:val="single" w:sz="4" w:space="0" w:color="000000"/>
              <w:bottom w:val="single" w:sz="4" w:space="0" w:color="auto"/>
              <w:right w:val="single" w:sz="4" w:space="0" w:color="000000"/>
            </w:tcBorders>
            <w:shd w:val="clear" w:color="auto" w:fill="auto"/>
          </w:tcPr>
          <w:p w:rsidR="007A26B1" w:rsidRPr="008A4E5C" w:rsidRDefault="00A45F31" w:rsidP="00F4668B">
            <w:pPr>
              <w:ind w:right="-108"/>
              <w:jc w:val="center"/>
              <w:rPr>
                <w:sz w:val="22"/>
                <w:szCs w:val="22"/>
              </w:rPr>
            </w:pPr>
            <w:r w:rsidRPr="008A4E5C">
              <w:rPr>
                <w:sz w:val="22"/>
                <w:szCs w:val="22"/>
              </w:rPr>
              <w:t>для осуществления индивидуально-жилищного строительства</w:t>
            </w:r>
          </w:p>
        </w:tc>
        <w:tc>
          <w:tcPr>
            <w:tcW w:w="1911"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7A26B1" w:rsidRPr="00F0616B" w:rsidRDefault="00AE6C53" w:rsidP="00F4668B">
            <w:pPr>
              <w:ind w:right="-108"/>
              <w:jc w:val="center"/>
            </w:pPr>
            <w:r w:rsidRPr="00F0616B">
              <w:t>Частная</w:t>
            </w:r>
          </w:p>
        </w:tc>
        <w:tc>
          <w:tcPr>
            <w:tcW w:w="1691"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7A26B1" w:rsidRDefault="003422B8" w:rsidP="00F4668B">
            <w:pPr>
              <w:ind w:right="-108"/>
              <w:jc w:val="center"/>
            </w:pPr>
            <w:r>
              <w:t>2024-2027</w:t>
            </w:r>
          </w:p>
        </w:tc>
      </w:tr>
      <w:tr w:rsidR="0001318B" w:rsidTr="00F4668B">
        <w:trPr>
          <w:trHeight w:val="336"/>
          <w:jc w:val="center"/>
        </w:trPr>
        <w:tc>
          <w:tcPr>
            <w:tcW w:w="2528" w:type="dxa"/>
            <w:tcBorders>
              <w:top w:val="single" w:sz="4" w:space="0" w:color="000000"/>
              <w:left w:val="single" w:sz="4" w:space="0" w:color="000000"/>
              <w:bottom w:val="single" w:sz="4" w:space="0" w:color="000000"/>
            </w:tcBorders>
            <w:shd w:val="clear" w:color="auto" w:fill="auto"/>
            <w:vAlign w:val="center"/>
          </w:tcPr>
          <w:p w:rsidR="0001318B" w:rsidRDefault="0001318B" w:rsidP="00F4668B">
            <w:pPr>
              <w:jc w:val="center"/>
              <w:rPr>
                <w:b/>
              </w:rPr>
            </w:pPr>
            <w:r>
              <w:rPr>
                <w:b/>
              </w:rPr>
              <w:t>Всего</w:t>
            </w:r>
          </w:p>
        </w:tc>
        <w:tc>
          <w:tcPr>
            <w:tcW w:w="1583" w:type="dxa"/>
            <w:tcBorders>
              <w:top w:val="single" w:sz="4" w:space="0" w:color="000000"/>
              <w:left w:val="single" w:sz="4" w:space="0" w:color="000000"/>
              <w:bottom w:val="single" w:sz="4" w:space="0" w:color="000000"/>
              <w:right w:val="single" w:sz="4" w:space="0" w:color="auto"/>
            </w:tcBorders>
            <w:shd w:val="clear" w:color="auto" w:fill="auto"/>
            <w:vAlign w:val="center"/>
          </w:tcPr>
          <w:p w:rsidR="0001318B" w:rsidRPr="007D6DFE" w:rsidRDefault="007D6DFE" w:rsidP="007D6DFE">
            <w:pPr>
              <w:jc w:val="center"/>
              <w:rPr>
                <w:b/>
              </w:rPr>
            </w:pPr>
            <w:r w:rsidRPr="007D6DFE">
              <w:rPr>
                <w:b/>
              </w:rPr>
              <w:t>0</w:t>
            </w:r>
            <w:r w:rsidR="0001318B" w:rsidRPr="007D6DFE">
              <w:rPr>
                <w:b/>
              </w:rPr>
              <w:t>,</w:t>
            </w:r>
            <w:r w:rsidRPr="007D6DFE">
              <w:rPr>
                <w:b/>
              </w:rPr>
              <w:t>64</w:t>
            </w:r>
          </w:p>
        </w:tc>
        <w:tc>
          <w:tcPr>
            <w:tcW w:w="2140" w:type="dxa"/>
            <w:tcBorders>
              <w:top w:val="single" w:sz="4" w:space="0" w:color="auto"/>
              <w:left w:val="single" w:sz="4" w:space="0" w:color="auto"/>
              <w:bottom w:val="single" w:sz="4" w:space="0" w:color="auto"/>
              <w:right w:val="nil"/>
            </w:tcBorders>
            <w:shd w:val="clear" w:color="auto" w:fill="auto"/>
          </w:tcPr>
          <w:p w:rsidR="0001318B" w:rsidRPr="00FF0989" w:rsidRDefault="0001318B" w:rsidP="00F4668B">
            <w:pPr>
              <w:ind w:right="-108"/>
              <w:jc w:val="center"/>
              <w:rPr>
                <w:color w:val="FF0000"/>
              </w:rPr>
            </w:pPr>
          </w:p>
        </w:tc>
        <w:tc>
          <w:tcPr>
            <w:tcW w:w="1911" w:type="dxa"/>
            <w:gridSpan w:val="2"/>
            <w:tcBorders>
              <w:top w:val="single" w:sz="4" w:space="0" w:color="auto"/>
              <w:left w:val="nil"/>
              <w:bottom w:val="single" w:sz="4" w:space="0" w:color="auto"/>
              <w:right w:val="nil"/>
            </w:tcBorders>
            <w:shd w:val="clear" w:color="auto" w:fill="auto"/>
            <w:vAlign w:val="center"/>
          </w:tcPr>
          <w:p w:rsidR="0001318B" w:rsidRPr="00F0616B" w:rsidRDefault="0001318B" w:rsidP="00F4668B">
            <w:pPr>
              <w:ind w:right="-108"/>
              <w:jc w:val="center"/>
            </w:pPr>
          </w:p>
        </w:tc>
        <w:tc>
          <w:tcPr>
            <w:tcW w:w="1691" w:type="dxa"/>
            <w:gridSpan w:val="2"/>
            <w:tcBorders>
              <w:top w:val="single" w:sz="4" w:space="0" w:color="auto"/>
              <w:left w:val="nil"/>
              <w:bottom w:val="single" w:sz="4" w:space="0" w:color="auto"/>
              <w:right w:val="single" w:sz="4" w:space="0" w:color="auto"/>
            </w:tcBorders>
            <w:shd w:val="clear" w:color="auto" w:fill="auto"/>
            <w:vAlign w:val="center"/>
          </w:tcPr>
          <w:p w:rsidR="0001318B" w:rsidRDefault="0001318B" w:rsidP="00F4668B">
            <w:pPr>
              <w:ind w:right="-108"/>
              <w:jc w:val="center"/>
            </w:pPr>
          </w:p>
        </w:tc>
      </w:tr>
      <w:tr w:rsidR="0001318B" w:rsidTr="00F4668B">
        <w:trPr>
          <w:trHeight w:val="72"/>
          <w:jc w:val="center"/>
        </w:trPr>
        <w:tc>
          <w:tcPr>
            <w:tcW w:w="9853"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01318B" w:rsidRPr="007A26B1" w:rsidRDefault="0001318B" w:rsidP="00F4668B">
            <w:pPr>
              <w:ind w:right="-108"/>
              <w:jc w:val="center"/>
              <w:rPr>
                <w:b/>
                <w:color w:val="FF0000"/>
              </w:rPr>
            </w:pPr>
            <w:r w:rsidRPr="000C5BD7">
              <w:rPr>
                <w:b/>
              </w:rPr>
              <w:t xml:space="preserve">Деревня </w:t>
            </w:r>
            <w:r w:rsidR="009E710A" w:rsidRPr="000C5BD7">
              <w:rPr>
                <w:b/>
              </w:rPr>
              <w:t>Радищево</w:t>
            </w:r>
          </w:p>
        </w:tc>
      </w:tr>
      <w:tr w:rsidR="0001318B"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01318B" w:rsidRPr="00693BE6" w:rsidRDefault="005E65DA" w:rsidP="00485256">
            <w:pPr>
              <w:rPr>
                <w:lang w:val="en-US"/>
              </w:rPr>
            </w:pPr>
            <w:r w:rsidRPr="005E65DA">
              <w:rPr>
                <w:lang w:val="en-US"/>
              </w:rPr>
              <w:t>40:13:060104:1020</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318B" w:rsidRPr="00F61FC6" w:rsidRDefault="00323639" w:rsidP="00323639">
            <w:pPr>
              <w:jc w:val="center"/>
            </w:pPr>
            <w:r w:rsidRPr="00F61FC6">
              <w:t>9</w:t>
            </w:r>
            <w:r w:rsidR="0001318B" w:rsidRPr="00F61FC6">
              <w:rPr>
                <w:lang w:val="en-US"/>
              </w:rPr>
              <w:t>,</w:t>
            </w:r>
            <w:r w:rsidRPr="00F61FC6">
              <w:t>77</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01318B" w:rsidRPr="008A4E5C" w:rsidRDefault="009E710A" w:rsidP="00F4668B">
            <w:pPr>
              <w:snapToGrid w:val="0"/>
              <w:ind w:right="-108"/>
              <w:jc w:val="center"/>
              <w:rPr>
                <w:sz w:val="20"/>
                <w:szCs w:val="20"/>
              </w:rP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01318B" w:rsidRPr="00F0616B" w:rsidRDefault="0001318B" w:rsidP="00F4668B">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01318B" w:rsidRPr="00693BE6" w:rsidRDefault="0001318B" w:rsidP="00887A48">
            <w:pPr>
              <w:snapToGrid w:val="0"/>
              <w:ind w:right="-108"/>
              <w:jc w:val="center"/>
            </w:pPr>
            <w:r>
              <w:t>202</w:t>
            </w:r>
            <w:r w:rsidR="00887A48">
              <w:t>4</w:t>
            </w:r>
            <w:r>
              <w:t>-202</w:t>
            </w:r>
            <w:r w:rsidR="00887A48">
              <w:t>7</w:t>
            </w:r>
          </w:p>
        </w:tc>
      </w:tr>
      <w:tr w:rsidR="00263053"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263053" w:rsidRDefault="00263053" w:rsidP="009E710A">
            <w:pPr>
              <w:jc w:val="center"/>
            </w:pPr>
            <w:r w:rsidRPr="00F61FC6">
              <w:t>40:13:060104:1131</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053" w:rsidRPr="00F61FC6" w:rsidRDefault="00263053" w:rsidP="00F4668B">
            <w:pPr>
              <w:jc w:val="center"/>
            </w:pPr>
            <w:r w:rsidRPr="00F61FC6">
              <w:t>0,</w:t>
            </w:r>
            <w:r>
              <w:t>1</w:t>
            </w:r>
            <w:r w:rsidRPr="00F61FC6">
              <w:t>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263053" w:rsidRPr="008A4E5C" w:rsidRDefault="00263053" w:rsidP="00F4668B">
            <w:pPr>
              <w:snapToGrid w:val="0"/>
              <w:ind w:right="-108"/>
              <w:jc w:val="center"/>
              <w:rPr>
                <w:sz w:val="20"/>
                <w:szCs w:val="20"/>
              </w:rPr>
            </w:pPr>
            <w:r w:rsidRPr="008A4E5C">
              <w:rPr>
                <w:sz w:val="20"/>
                <w:szCs w:val="20"/>
              </w:rPr>
              <w:t xml:space="preserve">для осуществления индивидуально-жилищного </w:t>
            </w:r>
            <w:r w:rsidRPr="008A4E5C">
              <w:rPr>
                <w:sz w:val="20"/>
                <w:szCs w:val="20"/>
              </w:rPr>
              <w:lastRenderedPageBreak/>
              <w:t>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263053" w:rsidRPr="00F0616B" w:rsidRDefault="00263053" w:rsidP="00F4668B">
            <w:pPr>
              <w:jc w:val="center"/>
            </w:pPr>
            <w:r w:rsidRPr="00F0616B">
              <w:lastRenderedPageBreak/>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263053" w:rsidRPr="00693BE6" w:rsidRDefault="00263053" w:rsidP="00F4668B">
            <w:pPr>
              <w:snapToGrid w:val="0"/>
              <w:ind w:right="-108"/>
              <w:jc w:val="center"/>
            </w:pPr>
            <w:r>
              <w:t>2024-2027</w:t>
            </w:r>
          </w:p>
        </w:tc>
      </w:tr>
      <w:tr w:rsidR="00EA337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EA337C" w:rsidRDefault="00EA337C" w:rsidP="009E710A">
            <w:pPr>
              <w:jc w:val="center"/>
            </w:pPr>
            <w:r w:rsidRPr="00EA337C">
              <w:lastRenderedPageBreak/>
              <w:t>40:13:060104:1154</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337C" w:rsidRPr="00F61FC6" w:rsidRDefault="00EA337C" w:rsidP="00F4668B">
            <w:pPr>
              <w:jc w:val="center"/>
            </w:pPr>
            <w:r w:rsidRPr="00F61FC6">
              <w:t>0,</w:t>
            </w:r>
            <w:r>
              <w:t>1</w:t>
            </w:r>
            <w:r w:rsidRPr="00F61FC6">
              <w:t>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EA337C" w:rsidRPr="008A4E5C" w:rsidRDefault="00EA337C" w:rsidP="00F4668B">
            <w:pPr>
              <w:snapToGrid w:val="0"/>
              <w:ind w:right="-108"/>
              <w:jc w:val="center"/>
              <w:rPr>
                <w:sz w:val="20"/>
                <w:szCs w:val="20"/>
              </w:rP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EA337C" w:rsidRPr="00F0616B" w:rsidRDefault="00EA337C" w:rsidP="00F4668B">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EA337C" w:rsidRPr="00693BE6" w:rsidRDefault="00EA337C" w:rsidP="00F4668B">
            <w:pPr>
              <w:snapToGrid w:val="0"/>
              <w:ind w:right="-108"/>
              <w:jc w:val="center"/>
            </w:pPr>
            <w:r>
              <w:t>2024-2027</w:t>
            </w:r>
          </w:p>
        </w:tc>
      </w:tr>
      <w:tr w:rsidR="00797522"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797522" w:rsidRDefault="00797522" w:rsidP="009E710A">
            <w:pPr>
              <w:jc w:val="center"/>
            </w:pPr>
            <w:r w:rsidRPr="00797522">
              <w:t>40:13:060104:1132</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7522" w:rsidRPr="00F61FC6" w:rsidRDefault="00797522" w:rsidP="00F4668B">
            <w:pPr>
              <w:jc w:val="center"/>
            </w:pPr>
            <w:r w:rsidRPr="00F61FC6">
              <w:t>0,</w:t>
            </w:r>
            <w:r>
              <w:t>1</w:t>
            </w:r>
            <w:r w:rsidRPr="00F61FC6">
              <w:t>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797522" w:rsidRPr="008A4E5C" w:rsidRDefault="00797522" w:rsidP="00F4668B">
            <w:pPr>
              <w:snapToGrid w:val="0"/>
              <w:ind w:right="-108"/>
              <w:jc w:val="center"/>
              <w:rPr>
                <w:sz w:val="20"/>
                <w:szCs w:val="20"/>
              </w:rP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797522" w:rsidRPr="00F0616B" w:rsidRDefault="00797522" w:rsidP="00F4668B">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797522" w:rsidRPr="00693BE6" w:rsidRDefault="00797522" w:rsidP="00F4668B">
            <w:pPr>
              <w:snapToGrid w:val="0"/>
              <w:ind w:right="-108"/>
              <w:jc w:val="center"/>
            </w:pPr>
            <w:r>
              <w:t>2024-2027</w:t>
            </w:r>
          </w:p>
        </w:tc>
      </w:tr>
      <w:tr w:rsidR="00227E9F"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227E9F" w:rsidRDefault="00227E9F" w:rsidP="009E710A">
            <w:pPr>
              <w:jc w:val="center"/>
            </w:pPr>
            <w:r w:rsidRPr="00227E9F">
              <w:t>40:13:060104:1165</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7E9F" w:rsidRPr="00227E9F" w:rsidRDefault="00227E9F" w:rsidP="00F4668B">
            <w:pPr>
              <w:jc w:val="center"/>
            </w:pPr>
            <w:r>
              <w:t>0,13</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227E9F" w:rsidRPr="008A4E5C" w:rsidRDefault="00227E9F" w:rsidP="00F4668B">
            <w:pPr>
              <w:snapToGrid w:val="0"/>
              <w:ind w:right="-108"/>
              <w:jc w:val="center"/>
              <w:rPr>
                <w:sz w:val="20"/>
                <w:szCs w:val="20"/>
              </w:rP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227E9F" w:rsidRPr="00F0616B" w:rsidRDefault="00227E9F" w:rsidP="00F4668B">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227E9F" w:rsidRPr="00693BE6" w:rsidRDefault="00227E9F" w:rsidP="00F4668B">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Default="008A4E5C" w:rsidP="009E710A">
            <w:pPr>
              <w:jc w:val="center"/>
            </w:pPr>
            <w:r w:rsidRPr="008B19B1">
              <w:t>40:13:060104:1176</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Pr="008B19B1" w:rsidRDefault="008A4E5C"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8A4E5C" w:rsidRDefault="008A4E5C" w:rsidP="00137ED6">
            <w:pPr>
              <w:snapToGrid w:val="0"/>
              <w:ind w:right="-108"/>
              <w:jc w:val="center"/>
              <w:rPr>
                <w:sz w:val="20"/>
                <w:szCs w:val="20"/>
              </w:rP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887A48">
            <w:pPr>
              <w:snapToGrid w:val="0"/>
              <w:ind w:right="-108"/>
              <w:jc w:val="center"/>
            </w:pPr>
            <w:r>
              <w:t>2024-2027</w:t>
            </w:r>
          </w:p>
        </w:tc>
      </w:tr>
      <w:tr w:rsidR="00227E9F"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227E9F" w:rsidRDefault="008B19B1" w:rsidP="009E710A">
            <w:pPr>
              <w:jc w:val="center"/>
            </w:pPr>
            <w:r w:rsidRPr="008B19B1">
              <w:t>40:13:060104:1187</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7E9F" w:rsidRPr="00F61FC6" w:rsidRDefault="008B19B1" w:rsidP="00F4668B">
            <w:pPr>
              <w:jc w:val="center"/>
              <w:rPr>
                <w:lang w:val="en-US"/>
              </w:rP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227E9F" w:rsidRDefault="008A4E5C" w:rsidP="00F4668B">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227E9F" w:rsidRPr="00F0616B" w:rsidRDefault="008A4E5C" w:rsidP="00F4668B">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227E9F" w:rsidRDefault="008A4E5C" w:rsidP="00887A48">
            <w:pPr>
              <w:snapToGrid w:val="0"/>
              <w:ind w:right="-108"/>
              <w:jc w:val="center"/>
            </w:pPr>
            <w:r>
              <w:t>2024-2027</w:t>
            </w:r>
          </w:p>
        </w:tc>
      </w:tr>
      <w:tr w:rsidR="00227E9F"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227E9F" w:rsidRDefault="00B002F0" w:rsidP="009E710A">
            <w:pPr>
              <w:jc w:val="center"/>
            </w:pPr>
            <w:r w:rsidRPr="00B002F0">
              <w:t>40:13:060104:1198</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7E9F" w:rsidRPr="00B002F0" w:rsidRDefault="00B002F0"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227E9F" w:rsidRDefault="008A4E5C" w:rsidP="00F4668B">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227E9F" w:rsidRPr="00F0616B" w:rsidRDefault="008A4E5C" w:rsidP="00F4668B">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227E9F" w:rsidRDefault="008A4E5C" w:rsidP="00887A48">
            <w:pPr>
              <w:snapToGrid w:val="0"/>
              <w:ind w:right="-108"/>
              <w:jc w:val="center"/>
            </w:pPr>
            <w:r>
              <w:t>2024-2027</w:t>
            </w:r>
          </w:p>
        </w:tc>
      </w:tr>
      <w:tr w:rsidR="00227E9F"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227E9F" w:rsidRDefault="00460404" w:rsidP="009E710A">
            <w:pPr>
              <w:jc w:val="center"/>
            </w:pPr>
            <w:r w:rsidRPr="00460404">
              <w:t>40:13:060104:1209</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7E9F" w:rsidRPr="00460404" w:rsidRDefault="00460404"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227E9F" w:rsidRDefault="008A4E5C" w:rsidP="00F4668B">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227E9F" w:rsidRPr="00F0616B" w:rsidRDefault="008A4E5C" w:rsidP="00F4668B">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227E9F" w:rsidRDefault="008A4E5C" w:rsidP="00887A48">
            <w:pPr>
              <w:snapToGrid w:val="0"/>
              <w:ind w:right="-108"/>
              <w:jc w:val="center"/>
            </w:pPr>
            <w:r>
              <w:t>2024-2027</w:t>
            </w:r>
          </w:p>
        </w:tc>
      </w:tr>
      <w:tr w:rsidR="00227E9F"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227E9F" w:rsidRDefault="00460404" w:rsidP="009E710A">
            <w:pPr>
              <w:jc w:val="center"/>
            </w:pPr>
            <w:r w:rsidRPr="00460404">
              <w:t>40:13:060104:1220</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7E9F" w:rsidRPr="00460404" w:rsidRDefault="00460404" w:rsidP="00F4668B">
            <w:pPr>
              <w:jc w:val="center"/>
            </w:pPr>
            <w:r>
              <w:t>0,11</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227E9F" w:rsidRDefault="008A4E5C" w:rsidP="00F4668B">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227E9F" w:rsidRPr="00F0616B" w:rsidRDefault="008A4E5C" w:rsidP="00F4668B">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227E9F" w:rsidRDefault="008A4E5C" w:rsidP="00887A48">
            <w:pPr>
              <w:snapToGrid w:val="0"/>
              <w:ind w:right="-108"/>
              <w:jc w:val="center"/>
            </w:pPr>
            <w:r>
              <w:t>2024-2027</w:t>
            </w:r>
          </w:p>
        </w:tc>
      </w:tr>
      <w:tr w:rsidR="00227E9F"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227E9F" w:rsidRDefault="00460404" w:rsidP="009E710A">
            <w:pPr>
              <w:jc w:val="center"/>
            </w:pPr>
            <w:r w:rsidRPr="00460404">
              <w:t>40:13:060104:1023</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7E9F" w:rsidRPr="00460404" w:rsidRDefault="00460404" w:rsidP="00F4668B">
            <w:pPr>
              <w:jc w:val="center"/>
            </w:pPr>
            <w:r>
              <w:t>0,21</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227E9F" w:rsidRDefault="008A4E5C" w:rsidP="00F4668B">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227E9F" w:rsidRPr="00F0616B" w:rsidRDefault="008A4E5C" w:rsidP="00F4668B">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227E9F" w:rsidRDefault="008A4E5C" w:rsidP="00887A48">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Default="008A4E5C" w:rsidP="009E710A">
            <w:pPr>
              <w:jc w:val="center"/>
            </w:pPr>
            <w:r w:rsidRPr="00460404">
              <w:t>40:13:060104:1032</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Pr="00460404" w:rsidRDefault="008A4E5C"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Default="008A4E5C" w:rsidP="009E710A">
            <w:pPr>
              <w:jc w:val="center"/>
            </w:pPr>
            <w:r w:rsidRPr="00766317">
              <w:t>40:13:060104:1043</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Pr="00766317" w:rsidRDefault="008A4E5C"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Default="008A4E5C" w:rsidP="00484CAF">
            <w:pPr>
              <w:jc w:val="center"/>
            </w:pPr>
            <w:r w:rsidRPr="00E1150C">
              <w:t>40:13:060104:1054</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Pr="00484CAF" w:rsidRDefault="008A4E5C" w:rsidP="00F4668B">
            <w:pPr>
              <w:jc w:val="center"/>
            </w:pPr>
            <w:r w:rsidRPr="00484CAF">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Default="008A4E5C" w:rsidP="009E710A">
            <w:pPr>
              <w:jc w:val="center"/>
            </w:pPr>
            <w:r w:rsidRPr="00F4668B">
              <w:t>40:13:060104:1065</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Pr="00F4668B" w:rsidRDefault="008A4E5C"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Default="008A4E5C" w:rsidP="009E710A">
            <w:pPr>
              <w:jc w:val="center"/>
            </w:pPr>
            <w:r w:rsidRPr="00F4668B">
              <w:t>40:13:060104:1076</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Pr="00F4668B" w:rsidRDefault="008A4E5C"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Default="008A4E5C" w:rsidP="003E2A3A">
            <w:pPr>
              <w:jc w:val="center"/>
            </w:pPr>
            <w:r w:rsidRPr="00F4668B">
              <w:t>40:13:060104:1087</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Pr="00F4668B" w:rsidRDefault="008A4E5C"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Default="008A4E5C" w:rsidP="009E710A">
            <w:pPr>
              <w:jc w:val="center"/>
            </w:pPr>
            <w:r w:rsidRPr="00F4668B">
              <w:t>40:13:060104:1098</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Pr="00F4668B" w:rsidRDefault="008A4E5C"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 xml:space="preserve">для осуществления </w:t>
            </w:r>
            <w:r w:rsidRPr="008A4E5C">
              <w:rPr>
                <w:sz w:val="20"/>
                <w:szCs w:val="20"/>
              </w:rPr>
              <w:lastRenderedPageBreak/>
              <w:t>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lastRenderedPageBreak/>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Default="008A4E5C" w:rsidP="009E710A">
            <w:pPr>
              <w:jc w:val="center"/>
            </w:pPr>
            <w:r w:rsidRPr="00F4668B">
              <w:lastRenderedPageBreak/>
              <w:t>40:13:060104:1109</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Pr="00F4668B" w:rsidRDefault="008A4E5C"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Default="008A4E5C" w:rsidP="009E710A">
            <w:pPr>
              <w:jc w:val="center"/>
            </w:pPr>
            <w:r w:rsidRPr="00F4668B">
              <w:t>40:13:060104:1120</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Pr="00F4668B" w:rsidRDefault="008A4E5C"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Default="008A4E5C" w:rsidP="003E2A3A">
            <w:pPr>
              <w:jc w:val="center"/>
            </w:pPr>
            <w:r w:rsidRPr="00F4668B">
              <w:t>40:13:060104:1143</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Pr="00D56DE6" w:rsidRDefault="008A4E5C" w:rsidP="003E2A3A">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Default="008A4E5C" w:rsidP="009E710A">
            <w:pPr>
              <w:jc w:val="center"/>
            </w:pPr>
            <w:r w:rsidRPr="00D56DE6">
              <w:t>40:13:060104:1146</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Pr="00D56DE6" w:rsidRDefault="008A4E5C"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Default="008A4E5C" w:rsidP="009E710A">
            <w:pPr>
              <w:jc w:val="center"/>
            </w:pPr>
            <w:r w:rsidRPr="00D56DE6">
              <w:t>40:13:060104:1147</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Pr="00D56DE6" w:rsidRDefault="008A4E5C"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Default="008A4E5C" w:rsidP="009E710A">
            <w:pPr>
              <w:jc w:val="center"/>
            </w:pPr>
            <w:r w:rsidRPr="005B5490">
              <w:t>40:13:060104:1148</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Pr="005B5490" w:rsidRDefault="008A4E5C"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Default="008A4E5C" w:rsidP="009E710A">
            <w:pPr>
              <w:jc w:val="center"/>
            </w:pPr>
            <w:r w:rsidRPr="005B5490">
              <w:t>40:13:060104:1149</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Pr="00145D8F" w:rsidRDefault="008A4E5C"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Default="008A4E5C" w:rsidP="009E710A">
            <w:pPr>
              <w:jc w:val="center"/>
            </w:pPr>
            <w:r w:rsidRPr="00145D8F">
              <w:t>40:13:060104:1150</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Pr="00145D8F" w:rsidRDefault="008A4E5C"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Default="008A4E5C" w:rsidP="009E710A">
            <w:pPr>
              <w:jc w:val="center"/>
            </w:pPr>
            <w:r w:rsidRPr="00AB305E">
              <w:t>40:13:060104:1151</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Pr="00AB305E" w:rsidRDefault="008A4E5C"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Default="008A4E5C" w:rsidP="009E710A">
            <w:pPr>
              <w:jc w:val="center"/>
            </w:pPr>
            <w:r w:rsidRPr="00C43DDB">
              <w:t>40:13:060104:1152</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Pr="002434E4" w:rsidRDefault="008A4E5C"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Default="008A4E5C" w:rsidP="009E710A">
            <w:pPr>
              <w:jc w:val="center"/>
            </w:pPr>
            <w:r w:rsidRPr="002434E4">
              <w:t>40:13:060104:1153</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Pr="002434E4" w:rsidRDefault="008A4E5C"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Default="008A4E5C" w:rsidP="009E710A">
            <w:pPr>
              <w:jc w:val="center"/>
            </w:pPr>
            <w:r w:rsidRPr="002434E4">
              <w:t>40:13:060104:1155</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Pr="002434E4" w:rsidRDefault="008A4E5C" w:rsidP="00F4668B">
            <w:pPr>
              <w:jc w:val="center"/>
            </w:pPr>
            <w:r>
              <w:t>0,11</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Default="008A4E5C" w:rsidP="009E710A">
            <w:pPr>
              <w:jc w:val="center"/>
            </w:pPr>
            <w:r w:rsidRPr="002434E4">
              <w:t>40:13:060104:1156</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Pr="00045AE5" w:rsidRDefault="008A4E5C" w:rsidP="00F4668B">
            <w:pPr>
              <w:jc w:val="center"/>
            </w:pPr>
            <w:r>
              <w:t>0,11</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Default="008A4E5C" w:rsidP="009E710A">
            <w:pPr>
              <w:jc w:val="center"/>
            </w:pPr>
            <w:r w:rsidRPr="00045AE5">
              <w:t>40:13:060104:1157</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Pr="00045AE5" w:rsidRDefault="008A4E5C" w:rsidP="00F4668B">
            <w:pPr>
              <w:jc w:val="center"/>
            </w:pPr>
            <w:r>
              <w:t>0,11</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Default="008A4E5C" w:rsidP="009E710A">
            <w:pPr>
              <w:jc w:val="center"/>
            </w:pPr>
            <w:r w:rsidRPr="00045AE5">
              <w:t>40:13:060104:1158</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Pr="00045AE5" w:rsidRDefault="008A4E5C" w:rsidP="00F4668B">
            <w:pPr>
              <w:jc w:val="center"/>
            </w:pPr>
            <w:r>
              <w:t>0,11</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 xml:space="preserve">для осуществления индивидуально-жилищного </w:t>
            </w:r>
            <w:r w:rsidRPr="008A4E5C">
              <w:rPr>
                <w:sz w:val="20"/>
                <w:szCs w:val="20"/>
              </w:rPr>
              <w:lastRenderedPageBreak/>
              <w:t>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lastRenderedPageBreak/>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Default="008A4E5C" w:rsidP="00137ED6">
            <w:pPr>
              <w:jc w:val="center"/>
            </w:pPr>
            <w:r w:rsidRPr="00D56DE6">
              <w:lastRenderedPageBreak/>
              <w:t>40:13:060104:1159</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Pr="00D56DE6" w:rsidRDefault="008A4E5C" w:rsidP="00137ED6">
            <w:pPr>
              <w:jc w:val="center"/>
            </w:pPr>
            <w:r>
              <w:t>0,11</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Default="008A4E5C" w:rsidP="009E710A">
            <w:pPr>
              <w:jc w:val="center"/>
            </w:pPr>
            <w:r w:rsidRPr="00EA17CB">
              <w:t>40:13:060104:1160</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Pr="00EA17CB" w:rsidRDefault="008A4E5C" w:rsidP="00F4668B">
            <w:pPr>
              <w:jc w:val="center"/>
            </w:pPr>
            <w:r>
              <w:t>0,11</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Default="008A4E5C" w:rsidP="009E710A">
            <w:pPr>
              <w:jc w:val="center"/>
            </w:pPr>
            <w:r w:rsidRPr="00EA17CB">
              <w:t>40:13:060104:1161</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Pr="00EA17CB" w:rsidRDefault="008A4E5C" w:rsidP="00F4668B">
            <w:pPr>
              <w:jc w:val="center"/>
            </w:pPr>
            <w:r>
              <w:t>0,11</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Default="008A4E5C" w:rsidP="009E710A">
            <w:pPr>
              <w:jc w:val="center"/>
            </w:pPr>
            <w:r w:rsidRPr="00EA17CB">
              <w:t>40:13:060104:1162</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Pr="00EA17CB" w:rsidRDefault="008A4E5C" w:rsidP="00F4668B">
            <w:pPr>
              <w:jc w:val="center"/>
            </w:pPr>
            <w:r>
              <w:t>0,11</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Default="008A4E5C" w:rsidP="009E710A">
            <w:pPr>
              <w:jc w:val="center"/>
            </w:pPr>
            <w:r w:rsidRPr="00EA17CB">
              <w:t>40:13:060104:1163</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Pr="00EA17CB" w:rsidRDefault="008A4E5C" w:rsidP="00F4668B">
            <w:pPr>
              <w:jc w:val="center"/>
            </w:pPr>
            <w:r>
              <w:t>0,11</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Default="008A4E5C" w:rsidP="009E710A">
            <w:pPr>
              <w:jc w:val="center"/>
            </w:pPr>
            <w:r w:rsidRPr="00C17E91">
              <w:t>40:13:060104:1164</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Pr="00C17E91" w:rsidRDefault="008A4E5C"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Default="008A4E5C" w:rsidP="009E710A">
            <w:pPr>
              <w:jc w:val="center"/>
            </w:pPr>
            <w:r w:rsidRPr="00C17E91">
              <w:t>40:13:060104:1166</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Pr="00C17E91" w:rsidRDefault="008A4E5C"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Default="008A4E5C" w:rsidP="009E710A">
            <w:pPr>
              <w:jc w:val="center"/>
            </w:pPr>
            <w:r w:rsidRPr="00C17E91">
              <w:t>40:13:060104:1167</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Pr="00C17E91" w:rsidRDefault="008A4E5C" w:rsidP="00F4668B">
            <w:pPr>
              <w:jc w:val="center"/>
            </w:pPr>
            <w:r>
              <w:t>0,15</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Default="008A4E5C" w:rsidP="009E710A">
            <w:pPr>
              <w:jc w:val="center"/>
            </w:pPr>
            <w:r w:rsidRPr="00C17E91">
              <w:t>40:13:060104:1168</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Pr="00C17E91" w:rsidRDefault="008A4E5C"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Default="008A4E5C" w:rsidP="009E710A">
            <w:pPr>
              <w:jc w:val="center"/>
            </w:pPr>
            <w:r w:rsidRPr="00C10800">
              <w:t>40:13:060104:1169</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Pr="00A05946" w:rsidRDefault="008A4E5C"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Default="008A4E5C" w:rsidP="009E710A">
            <w:pPr>
              <w:jc w:val="center"/>
            </w:pPr>
            <w:r w:rsidRPr="00985F75">
              <w:t>40:13:060104:1170</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Pr="00985F75" w:rsidRDefault="008A4E5C" w:rsidP="00F4668B">
            <w:pPr>
              <w:jc w:val="center"/>
            </w:pPr>
            <w:r>
              <w:t>0,11</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Default="008A4E5C" w:rsidP="009E710A">
            <w:pPr>
              <w:jc w:val="center"/>
            </w:pPr>
            <w:r w:rsidRPr="00C51944">
              <w:t>40:13:060104:1171</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Pr="00C51944" w:rsidRDefault="008A4E5C"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Default="008A4E5C" w:rsidP="009E710A">
            <w:pPr>
              <w:jc w:val="center"/>
            </w:pPr>
            <w:r w:rsidRPr="00B8762F">
              <w:t>40:13:060104:1172</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Pr="00B8762F" w:rsidRDefault="008A4E5C"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Default="008A4E5C" w:rsidP="009E710A">
            <w:pPr>
              <w:jc w:val="center"/>
            </w:pPr>
            <w:r w:rsidRPr="006764CC">
              <w:t>40:13:060104:1173</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Pr="006764CC" w:rsidRDefault="008A4E5C"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Default="008A4E5C" w:rsidP="009E710A">
            <w:pPr>
              <w:jc w:val="center"/>
            </w:pPr>
            <w:r w:rsidRPr="00393C00">
              <w:t>40:13:060104:1174</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Pr="00393C00" w:rsidRDefault="008A4E5C"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Default="008A4E5C" w:rsidP="009E710A">
            <w:pPr>
              <w:jc w:val="center"/>
            </w:pPr>
            <w:r w:rsidRPr="004F4B76">
              <w:t>40:13:060104:1175</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Pr="004F4B76" w:rsidRDefault="008A4E5C"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 xml:space="preserve">для осуществления </w:t>
            </w:r>
            <w:r w:rsidRPr="008A4E5C">
              <w:rPr>
                <w:sz w:val="20"/>
                <w:szCs w:val="20"/>
              </w:rPr>
              <w:lastRenderedPageBreak/>
              <w:t>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lastRenderedPageBreak/>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Default="008A4E5C" w:rsidP="009E710A">
            <w:pPr>
              <w:jc w:val="center"/>
            </w:pPr>
            <w:r w:rsidRPr="00F314D6">
              <w:lastRenderedPageBreak/>
              <w:t>40:13:060104:1177</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Pr="00F314D6" w:rsidRDefault="008A4E5C" w:rsidP="00F4668B">
            <w:pPr>
              <w:jc w:val="center"/>
            </w:pPr>
            <w:r>
              <w:t>0,14</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Pr="00F314D6" w:rsidRDefault="008A4E5C" w:rsidP="009E710A">
            <w:pPr>
              <w:jc w:val="center"/>
            </w:pPr>
            <w:r w:rsidRPr="007D69C6">
              <w:t>40:13:060104:1178</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Default="008A4E5C" w:rsidP="00F4668B">
            <w:pPr>
              <w:jc w:val="center"/>
            </w:pPr>
            <w:r>
              <w:t>0,16</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Pr="00F314D6" w:rsidRDefault="008A4E5C" w:rsidP="009E710A">
            <w:pPr>
              <w:jc w:val="center"/>
            </w:pPr>
            <w:r w:rsidRPr="00E40AB2">
              <w:t>40:13:060104:1179</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Default="008A4E5C"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Pr="00F314D6" w:rsidRDefault="008A4E5C" w:rsidP="009E710A">
            <w:pPr>
              <w:jc w:val="center"/>
            </w:pPr>
            <w:r w:rsidRPr="003971E6">
              <w:t>40:13:060104:1180</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Default="008A4E5C" w:rsidP="00F4668B">
            <w:pPr>
              <w:jc w:val="center"/>
            </w:pPr>
            <w:r>
              <w:t>0,11</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Pr="00F314D6" w:rsidRDefault="008A4E5C" w:rsidP="009E710A">
            <w:pPr>
              <w:jc w:val="center"/>
            </w:pPr>
            <w:r w:rsidRPr="003E6B38">
              <w:t>40:13:060104:1181</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Default="008A4E5C"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Pr="00F314D6" w:rsidRDefault="008A4E5C" w:rsidP="009E710A">
            <w:pPr>
              <w:jc w:val="center"/>
            </w:pPr>
            <w:r w:rsidRPr="003E54A9">
              <w:t>40:13:060104:1182</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Default="008A4E5C"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Pr="00F314D6" w:rsidRDefault="008A4E5C" w:rsidP="009E710A">
            <w:pPr>
              <w:jc w:val="center"/>
            </w:pPr>
            <w:r w:rsidRPr="00582A41">
              <w:t>40:13:060104:1183</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Default="008A4E5C"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Pr="00F314D6" w:rsidRDefault="008A4E5C" w:rsidP="009E710A">
            <w:pPr>
              <w:jc w:val="center"/>
            </w:pPr>
            <w:r w:rsidRPr="00B37D34">
              <w:t>40:13:060104:1184</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Default="008A4E5C"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Pr="00F314D6" w:rsidRDefault="008A4E5C" w:rsidP="009E710A">
            <w:pPr>
              <w:jc w:val="center"/>
            </w:pPr>
            <w:r w:rsidRPr="00EA1F54">
              <w:t>40:13:060104:1185</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Default="008A4E5C"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Pr="00F314D6" w:rsidRDefault="008A4E5C" w:rsidP="009E710A">
            <w:pPr>
              <w:jc w:val="center"/>
            </w:pPr>
            <w:r w:rsidRPr="0081348D">
              <w:t>40:13:060104:1186</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Default="008A4E5C"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Pr="00F314D6" w:rsidRDefault="008A4E5C" w:rsidP="009E710A">
            <w:pPr>
              <w:jc w:val="center"/>
            </w:pPr>
            <w:r w:rsidRPr="0081348D">
              <w:t>40:13:060104:1188</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Default="008A4E5C"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Pr="00F314D6" w:rsidRDefault="008A4E5C" w:rsidP="009E710A">
            <w:pPr>
              <w:jc w:val="center"/>
            </w:pPr>
            <w:r w:rsidRPr="00C260A0">
              <w:t>40:13:060104:1189</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Default="008A4E5C"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Pr="00F314D6" w:rsidRDefault="008A4E5C" w:rsidP="009E710A">
            <w:pPr>
              <w:jc w:val="center"/>
            </w:pPr>
            <w:r w:rsidRPr="00C260A0">
              <w:t>40:13:060104:1190</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Default="008A4E5C"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Pr="00F314D6" w:rsidRDefault="008A4E5C" w:rsidP="009E710A">
            <w:pPr>
              <w:jc w:val="center"/>
            </w:pPr>
            <w:r w:rsidRPr="00C260A0">
              <w:t>40:13:060104:1191</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Default="008A4E5C"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Pr="00F314D6" w:rsidRDefault="008A4E5C" w:rsidP="009E710A">
            <w:pPr>
              <w:jc w:val="center"/>
            </w:pPr>
            <w:r w:rsidRPr="00C260A0">
              <w:t>40:13:060104:1192</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Default="008A4E5C"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 xml:space="preserve">для осуществления индивидуально-жилищного </w:t>
            </w:r>
            <w:r w:rsidRPr="008A4E5C">
              <w:rPr>
                <w:sz w:val="20"/>
                <w:szCs w:val="20"/>
              </w:rPr>
              <w:lastRenderedPageBreak/>
              <w:t>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lastRenderedPageBreak/>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Pr="00F314D6" w:rsidRDefault="008A4E5C" w:rsidP="009E710A">
            <w:pPr>
              <w:jc w:val="center"/>
            </w:pPr>
            <w:r w:rsidRPr="00C260A0">
              <w:lastRenderedPageBreak/>
              <w:t>40:13:060104:1193</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Default="008A4E5C"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Pr="00F314D6" w:rsidRDefault="008A4E5C" w:rsidP="009E710A">
            <w:pPr>
              <w:jc w:val="center"/>
            </w:pPr>
            <w:r w:rsidRPr="00BE3716">
              <w:t>40:13:060104:1194</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Default="008A4E5C"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Pr="00F314D6" w:rsidRDefault="008A4E5C" w:rsidP="009E710A">
            <w:pPr>
              <w:jc w:val="center"/>
            </w:pPr>
            <w:r w:rsidRPr="004E74E1">
              <w:t>40:13:060104:1195</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Default="008A4E5C"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Pr="00F314D6" w:rsidRDefault="008A4E5C" w:rsidP="009E710A">
            <w:pPr>
              <w:jc w:val="center"/>
            </w:pPr>
            <w:r w:rsidRPr="000B27A2">
              <w:t>40:13:060104:1196</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Default="008A4E5C"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Pr="00F314D6" w:rsidRDefault="008A4E5C" w:rsidP="009E710A">
            <w:pPr>
              <w:jc w:val="center"/>
            </w:pPr>
            <w:r w:rsidRPr="00865E38">
              <w:t>40:13:060104:1197</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Default="008A4E5C" w:rsidP="00F4668B">
            <w:pPr>
              <w:jc w:val="center"/>
            </w:pPr>
            <w:r>
              <w:t>0,16</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Pr="00F314D6" w:rsidRDefault="008A4E5C" w:rsidP="009E710A">
            <w:pPr>
              <w:jc w:val="center"/>
            </w:pPr>
            <w:r w:rsidRPr="005047C0">
              <w:t>40:13:060104:1199</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Default="008A4E5C" w:rsidP="00F4668B">
            <w:pPr>
              <w:jc w:val="center"/>
            </w:pPr>
            <w:r>
              <w:t>0,11</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Pr="00F314D6" w:rsidRDefault="008A4E5C" w:rsidP="009E710A">
            <w:pPr>
              <w:jc w:val="center"/>
            </w:pPr>
            <w:r w:rsidRPr="00964AFB">
              <w:t>40:13:060104:1200</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Default="008A4E5C"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Pr="00F314D6" w:rsidRDefault="008A4E5C" w:rsidP="009E710A">
            <w:pPr>
              <w:jc w:val="center"/>
            </w:pPr>
            <w:r w:rsidRPr="00984A42">
              <w:t>40:13:060104:1201</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Default="008A4E5C"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8A4E5C"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8A4E5C" w:rsidRPr="00F314D6" w:rsidRDefault="008A4E5C" w:rsidP="009E710A">
            <w:pPr>
              <w:jc w:val="center"/>
            </w:pPr>
            <w:r w:rsidRPr="008B469C">
              <w:t>40:13:060104:1202</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E5C" w:rsidRDefault="008A4E5C"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Pr="00F0616B" w:rsidRDefault="008A4E5C"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8A4E5C" w:rsidRDefault="008A4E5C"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8E3495">
              <w:t>40:13:060104:1203</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3A30D2">
              <w:t>40:13:060104:1204</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074A91">
              <w:t>40:13:060104:1205</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0,15</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E80A2D">
              <w:t>40:13:060104:1206</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0,14</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E80A2D">
              <w:t>40:13:060104:1207</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39635E">
              <w:t>40:13:060104:1208</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0,12</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7408B8">
              <w:t>40:13:060104:1210</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0,11</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 xml:space="preserve">для осуществления </w:t>
            </w:r>
            <w:r w:rsidRPr="008A4E5C">
              <w:rPr>
                <w:sz w:val="20"/>
                <w:szCs w:val="20"/>
              </w:rPr>
              <w:lastRenderedPageBreak/>
              <w:t>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lastRenderedPageBreak/>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7408B8">
              <w:lastRenderedPageBreak/>
              <w:t>40:13:060104:1211</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7408B8">
              <w:t>40:13:060104:1212</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AF1FA2">
              <w:t>40:13:060104:1213</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AF1FA2">
              <w:t>40:13:060104:1214</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BE6CE7">
              <w:t>40:13:060104:1215</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5A7414">
              <w:t>40:13:060104:1216</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1055BF">
              <w:t>40:13:060104:1217</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1055BF">
              <w:t>40:13:060104:1218</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1055BF">
              <w:t>40:13:060104:1219</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961010">
              <w:t>40:13:060104:1221</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961010">
              <w:t>40:13:060104:1222</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961010">
              <w:t>40:13:060104:1223</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2C16CD">
              <w:t>40:13:060104:1224</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554867">
              <w:t>40:13:060104:1225</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764E04">
              <w:t>40:13:060104:1226</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 xml:space="preserve">для осуществления индивидуально-жилищного </w:t>
            </w:r>
            <w:r w:rsidRPr="008A4E5C">
              <w:rPr>
                <w:sz w:val="20"/>
                <w:szCs w:val="20"/>
              </w:rPr>
              <w:lastRenderedPageBreak/>
              <w:t>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lastRenderedPageBreak/>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4C47F1">
              <w:lastRenderedPageBreak/>
              <w:t>40:13:060104:1227</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392222">
              <w:t>40:13:060104:1228</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3B7D5E">
              <w:t>40:13:060104:1229</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0,12</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C81165">
              <w:t>40:13:060104:1230</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C81165">
            <w:pPr>
              <w:jc w:val="center"/>
            </w:pPr>
            <w:r>
              <w:t>0,11</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C81165">
              <w:t>40:13:060104:1022</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C81165">
              <w:t>40:13:060104:1024</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C81165">
              <w:t>40:13:060104:1025</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8D4312">
              <w:t>40:13:060104:1026</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FF4363">
              <w:t>40:13:060104:1027</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FF4363">
              <w:t>40:13:060104:1028</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117D11">
              <w:t>40:13:060104:1029</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F6203A">
              <w:t>40:13:060104:1030</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F6203A">
              <w:t>40:13:060104:1031</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925475">
              <w:t>40:13:060104:1033</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0,14</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C82C4A">
              <w:t>40:13:060104:1034</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1A1885">
              <w:t>40:13:060104:1035</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 xml:space="preserve">для осуществления </w:t>
            </w:r>
            <w:r w:rsidRPr="008A4E5C">
              <w:rPr>
                <w:sz w:val="20"/>
                <w:szCs w:val="20"/>
              </w:rPr>
              <w:lastRenderedPageBreak/>
              <w:t>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lastRenderedPageBreak/>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495A15">
              <w:lastRenderedPageBreak/>
              <w:t>40:13:060104:1036</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42365F">
              <w:t>40:13:060104:1037</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DF4CA6">
              <w:t>40:13:060104:1038</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BB2700">
              <w:t>40:13:060104:1039</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9858EC">
              <w:t>40:13:060104:1040</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0,12</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8E0A2C">
              <w:t>40:13:060104:1041</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0,12</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A74A3F">
              <w:t>40:13:060104:1042</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314882">
              <w:t>40:13:060104:1044</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314882">
              <w:t>40:13:060104:1045</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0,13</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B61DBE">
              <w:t>40:13:060104:1046</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E20D99">
              <w:t>40:13:060104:1047</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0,11</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DD5512">
              <w:t>40:13:060104:1048</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0,12</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DD5512">
              <w:t>40:13:060104:1049</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346251">
              <w:t>40:13:060104:1050</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BE7853">
              <w:t>40:13:060104:1051</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 xml:space="preserve">для осуществления индивидуально-жилищного </w:t>
            </w:r>
            <w:r w:rsidRPr="008A4E5C">
              <w:rPr>
                <w:sz w:val="20"/>
                <w:szCs w:val="20"/>
              </w:rPr>
              <w:lastRenderedPageBreak/>
              <w:t>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lastRenderedPageBreak/>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170DFD">
              <w:lastRenderedPageBreak/>
              <w:t>40:13:060104:1052</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CA562A">
              <w:t>40:13:060104:1053</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003C45">
              <w:t>40:13:060104:1055</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4F643F">
              <w:t>40:13:060104:1056</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A75FA0">
              <w:t>40:13:060104:1057</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386C5B">
              <w:t>40:13:060104:1058</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EA0CC0">
              <w:t>40:13:060104:1059</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0,12</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F23EBE">
              <w:t>40:13:060104:1060</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0,12</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A5411C">
              <w:t>40:13:060104:1061</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0642DD">
              <w:t>40:13:060104:1062</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0642DD">
              <w:t>40:13:060104:1063</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5678F9">
              <w:t>40:13:060104:1064</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677978">
              <w:t>40:13:060104:1066</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677978">
              <w:t>40:13:060104:1067</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677978">
              <w:t>40:13:060104:1068</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647A35">
              <w:t>40:13:060104:1069</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 xml:space="preserve">для осуществления </w:t>
            </w:r>
            <w:r w:rsidRPr="008A4E5C">
              <w:rPr>
                <w:sz w:val="20"/>
                <w:szCs w:val="20"/>
              </w:rPr>
              <w:lastRenderedPageBreak/>
              <w:t>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lastRenderedPageBreak/>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647A35">
              <w:lastRenderedPageBreak/>
              <w:t>40:13:060104:1070</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6D3A48">
              <w:t>40:13:060104:1071</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DD1FDB">
              <w:t>40:13:060104:1072</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9E7738">
              <w:t>40:13:060104:1073</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2E569D">
              <w:t>40:13:060104:1074</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D56A52">
              <w:t>40:13:060104:1075</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0,11</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D56A52">
              <w:t>40:13:060104:1077</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0,11</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2D7D4B">
              <w:t>40:13:060104:1078</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2B29FD">
              <w:t>40:13:060104:1079</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2B29FD">
              <w:t>40:13:060104:1080</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E90D60">
              <w:t>40:13:060104:1081</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FD3753">
              <w:t>40:13:060104:1082</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9212E7">
              <w:t>40:13:060104:1083</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A629D1">
              <w:t>40:13:060104:1084</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A629D1">
              <w:t>40:13:060104:1085</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 xml:space="preserve">для осуществления индивидуально-жилищного </w:t>
            </w:r>
            <w:r w:rsidRPr="008A4E5C">
              <w:rPr>
                <w:sz w:val="20"/>
                <w:szCs w:val="20"/>
              </w:rPr>
              <w:lastRenderedPageBreak/>
              <w:t>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lastRenderedPageBreak/>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222668">
              <w:lastRenderedPageBreak/>
              <w:t>40:13:060104:1086</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113969">
              <w:t>40:13:060104:1088</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96521D">
              <w:t>40:13:060104:1089</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96521D">
              <w:t>40:13:060104:1090</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C62DB4">
              <w:t>40:13:060104:1091</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B04DE3">
              <w:t>40:13:060104:1092</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D41AA0">
              <w:t>40:13:060104:1093</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AC54A4">
              <w:t>40:13:060104:1094</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AC54A4">
              <w:t>40:13:060104:1095</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4E7301">
              <w:t>40:13:060104:1096</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5562A5">
              <w:t>40:13:060104:1097</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0,14</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9936BE">
              <w:t>40:13:060104:1099</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C27B39">
              <w:t>40:13:060104:1100</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C27B39">
              <w:t>40:13:060104:1101</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DC1529">
              <w:t>40:13:060104:1102</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DC1529">
              <w:t>40:13:060104:1103</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 xml:space="preserve">для осуществления </w:t>
            </w:r>
            <w:r w:rsidRPr="008A4E5C">
              <w:rPr>
                <w:sz w:val="20"/>
                <w:szCs w:val="20"/>
              </w:rPr>
              <w:lastRenderedPageBreak/>
              <w:t>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lastRenderedPageBreak/>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1C6377">
              <w:lastRenderedPageBreak/>
              <w:t>40:13:060104:1104</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D10A03">
              <w:t>40:13:060104:1105</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D10A03" w:rsidRDefault="00152DCA" w:rsidP="009E710A">
            <w:pPr>
              <w:jc w:val="center"/>
            </w:pPr>
            <w:r w:rsidRPr="00B57FF6">
              <w:t>40:13:060104:1106</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0,14</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D10A03" w:rsidRDefault="00152DCA" w:rsidP="009E710A">
            <w:pPr>
              <w:jc w:val="center"/>
            </w:pPr>
            <w:r w:rsidRPr="00B57FF6">
              <w:t>40:13:060104:1107</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0,11</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C3183A">
              <w:t>40:13:060104:1108</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C3183A">
              <w:t>40:13:060104:1110</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C3183A">
              <w:t>40:13:060104:1111</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50719D">
              <w:t>40:13:060104:1112</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E87D23">
              <w:t>40:13:060104:1113</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B75C96">
              <w:t>40:13:060104:1114</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C00D8D">
              <w:t>40:13:060104:1115</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E04563">
              <w:t>40:13:060104:1116</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806947">
              <w:t>40:13:060104:1117</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2117E9">
              <w:t>40:13:060104:1118</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E550E9">
              <w:t>40:13:060104:1119</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 xml:space="preserve">для осуществления индивидуально-жилищного </w:t>
            </w:r>
            <w:r w:rsidRPr="008A4E5C">
              <w:rPr>
                <w:sz w:val="20"/>
                <w:szCs w:val="20"/>
              </w:rPr>
              <w:lastRenderedPageBreak/>
              <w:t>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lastRenderedPageBreak/>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1B10F7">
              <w:lastRenderedPageBreak/>
              <w:t>40:13:060104:1121</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072471">
              <w:t>40:13:060104:1122</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604A71">
              <w:t>40:13:060104:1123</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0,11</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612797">
              <w:t>40:13:060104:1124</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42131D">
              <w:t>40:13:060104:1125</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9D7FF6">
              <w:t>40:13:060104:1126</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167B64">
              <w:t>40:13:060104:1127</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42002B">
              <w:t>40:13:060104:1128</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4372BA">
              <w:t>40:13:060104:1129</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ED7B14">
              <w:t>40:13:060104:1130</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2F4FD8">
              <w:t>40:13:060104:1133</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241738">
              <w:t>40:13:060104:1134</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E928D2">
              <w:t>40:13:060104:1135</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C1567F">
              <w:t>40:13:060104:1136</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CB18E9">
              <w:t>40:13:060104:1137</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0,12</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E206CD">
              <w:t>40:13:060104:1138</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0,16</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 xml:space="preserve">для осуществления </w:t>
            </w:r>
            <w:r w:rsidRPr="008A4E5C">
              <w:rPr>
                <w:sz w:val="20"/>
                <w:szCs w:val="20"/>
              </w:rPr>
              <w:lastRenderedPageBreak/>
              <w:t>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lastRenderedPageBreak/>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E206CD">
              <w:lastRenderedPageBreak/>
              <w:t>40:13:060104:1139</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0,15</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E5413F">
              <w:t>40:13:060104:1140</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A55BE2">
              <w:t>40:13:060104:1141</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7738A3">
              <w:t>40:13:060104:1142</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CA5F1D">
              <w:t>40:13:060104:1144</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Pr="00F314D6" w:rsidRDefault="00152DCA" w:rsidP="009E710A">
            <w:pPr>
              <w:jc w:val="center"/>
            </w:pPr>
            <w:r w:rsidRPr="00B57FF6">
              <w:t>40:13:060104:1145</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pPr>
            <w:r>
              <w:t>0,10</w:t>
            </w:r>
          </w:p>
        </w:tc>
        <w:tc>
          <w:tcPr>
            <w:tcW w:w="219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rsidRPr="008A4E5C">
              <w:rPr>
                <w:sz w:val="20"/>
                <w:szCs w:val="20"/>
              </w:rPr>
              <w:t>для осуществления индивидуально-жилищного строительства</w:t>
            </w:r>
          </w:p>
        </w:tc>
        <w:tc>
          <w:tcPr>
            <w:tcW w:w="18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Pr="00F0616B" w:rsidRDefault="00152DCA" w:rsidP="00137ED6">
            <w:pPr>
              <w:jc w:val="center"/>
            </w:pPr>
            <w:r w:rsidRPr="00F0616B">
              <w:t>Частная</w:t>
            </w:r>
          </w:p>
        </w:tc>
        <w:tc>
          <w:tcPr>
            <w:tcW w:w="1662" w:type="dxa"/>
            <w:tcBorders>
              <w:top w:val="single" w:sz="4" w:space="0" w:color="000000"/>
              <w:left w:val="single" w:sz="4" w:space="0" w:color="000000"/>
              <w:bottom w:val="single" w:sz="4" w:space="0" w:color="auto"/>
              <w:right w:val="single" w:sz="4" w:space="0" w:color="000000"/>
            </w:tcBorders>
            <w:shd w:val="clear" w:color="auto" w:fill="auto"/>
            <w:vAlign w:val="center"/>
          </w:tcPr>
          <w:p w:rsidR="00152DCA" w:rsidRDefault="00152DCA" w:rsidP="00137ED6">
            <w:pPr>
              <w:snapToGrid w:val="0"/>
              <w:ind w:right="-108"/>
              <w:jc w:val="center"/>
            </w:pPr>
            <w:r>
              <w:t>2024-2027</w:t>
            </w:r>
          </w:p>
        </w:tc>
      </w:tr>
      <w:tr w:rsidR="00152DCA"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Default="00152DCA" w:rsidP="00F4668B">
            <w:pPr>
              <w:jc w:val="center"/>
              <w:rPr>
                <w:b/>
              </w:rPr>
            </w:pPr>
            <w:r>
              <w:rPr>
                <w:b/>
              </w:rPr>
              <w:t>Всего</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Pr="007A26B1" w:rsidRDefault="000E479A" w:rsidP="000E479A">
            <w:pPr>
              <w:jc w:val="center"/>
              <w:rPr>
                <w:b/>
                <w:color w:val="FF0000"/>
              </w:rPr>
            </w:pPr>
            <w:r w:rsidRPr="000E479A">
              <w:rPr>
                <w:b/>
              </w:rPr>
              <w:t>31</w:t>
            </w:r>
            <w:r w:rsidR="00152DCA" w:rsidRPr="000E479A">
              <w:rPr>
                <w:b/>
              </w:rPr>
              <w:t>,</w:t>
            </w:r>
            <w:r w:rsidRPr="000E479A">
              <w:rPr>
                <w:b/>
              </w:rPr>
              <w:t>73</w:t>
            </w:r>
          </w:p>
        </w:tc>
        <w:tc>
          <w:tcPr>
            <w:tcW w:w="5742" w:type="dxa"/>
            <w:gridSpan w:val="5"/>
            <w:tcBorders>
              <w:top w:val="single" w:sz="4" w:space="0" w:color="000000"/>
              <w:left w:val="single" w:sz="4" w:space="0" w:color="000000"/>
              <w:bottom w:val="single" w:sz="4" w:space="0" w:color="000000"/>
              <w:right w:val="single" w:sz="4" w:space="0" w:color="000000"/>
            </w:tcBorders>
            <w:shd w:val="clear" w:color="auto" w:fill="auto"/>
          </w:tcPr>
          <w:p w:rsidR="00152DCA" w:rsidRDefault="00152DCA" w:rsidP="00F4668B">
            <w:pPr>
              <w:ind w:right="-108"/>
              <w:jc w:val="center"/>
              <w:rPr>
                <w:b/>
              </w:rPr>
            </w:pPr>
          </w:p>
        </w:tc>
      </w:tr>
      <w:tr w:rsidR="00152DCA" w:rsidTr="00F4668B">
        <w:trPr>
          <w:trHeight w:val="163"/>
          <w:jc w:val="center"/>
        </w:trPr>
        <w:tc>
          <w:tcPr>
            <w:tcW w:w="2528" w:type="dxa"/>
            <w:tcBorders>
              <w:top w:val="single" w:sz="4" w:space="0" w:color="000000"/>
              <w:left w:val="single" w:sz="4" w:space="0" w:color="000000"/>
              <w:bottom w:val="single" w:sz="4" w:space="0" w:color="000000"/>
            </w:tcBorders>
            <w:shd w:val="clear" w:color="auto" w:fill="auto"/>
            <w:vAlign w:val="center"/>
          </w:tcPr>
          <w:p w:rsidR="00152DCA" w:rsidRDefault="00152DCA" w:rsidP="00F4668B">
            <w:pPr>
              <w:jc w:val="center"/>
              <w:rPr>
                <w:b/>
              </w:rPr>
            </w:pPr>
            <w:r>
              <w:rPr>
                <w:b/>
              </w:rPr>
              <w:t>ИТОГО</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Pr="007A26B1" w:rsidRDefault="000E479A" w:rsidP="000E479A">
            <w:pPr>
              <w:jc w:val="center"/>
              <w:rPr>
                <w:b/>
                <w:color w:val="FF0000"/>
                <w:sz w:val="26"/>
                <w:szCs w:val="26"/>
              </w:rPr>
            </w:pPr>
            <w:r w:rsidRPr="000E479A">
              <w:rPr>
                <w:b/>
                <w:sz w:val="26"/>
                <w:szCs w:val="26"/>
              </w:rPr>
              <w:t>32</w:t>
            </w:r>
            <w:r w:rsidR="00152DCA" w:rsidRPr="000E479A">
              <w:rPr>
                <w:b/>
                <w:sz w:val="26"/>
                <w:szCs w:val="26"/>
              </w:rPr>
              <w:t>,</w:t>
            </w:r>
            <w:r w:rsidRPr="000E479A">
              <w:rPr>
                <w:b/>
                <w:sz w:val="26"/>
                <w:szCs w:val="26"/>
              </w:rPr>
              <w:t>37</w:t>
            </w:r>
          </w:p>
        </w:tc>
        <w:tc>
          <w:tcPr>
            <w:tcW w:w="574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152DCA" w:rsidRDefault="00152DCA" w:rsidP="00F4668B">
            <w:pPr>
              <w:jc w:val="center"/>
              <w:rPr>
                <w:b/>
              </w:rPr>
            </w:pPr>
          </w:p>
        </w:tc>
      </w:tr>
    </w:tbl>
    <w:p w:rsidR="0088574A" w:rsidRDefault="0088574A" w:rsidP="0088574A">
      <w:pPr>
        <w:spacing w:line="276" w:lineRule="auto"/>
        <w:jc w:val="center"/>
        <w:rPr>
          <w:rFonts w:cs="Tahoma"/>
          <w:b/>
          <w:sz w:val="26"/>
          <w:szCs w:val="26"/>
        </w:rPr>
      </w:pPr>
    </w:p>
    <w:p w:rsidR="00A77809" w:rsidRDefault="00A77809" w:rsidP="00E6716D">
      <w:pPr>
        <w:jc w:val="center"/>
        <w:rPr>
          <w:rFonts w:cs="Tahoma"/>
          <w:b/>
          <w:sz w:val="26"/>
          <w:szCs w:val="26"/>
        </w:rPr>
      </w:pPr>
    </w:p>
    <w:p w:rsidR="00A77809" w:rsidRDefault="00A77809" w:rsidP="00E6716D">
      <w:pPr>
        <w:jc w:val="center"/>
        <w:rPr>
          <w:rFonts w:cs="Tahoma"/>
          <w:b/>
          <w:sz w:val="26"/>
          <w:szCs w:val="26"/>
        </w:rPr>
      </w:pPr>
    </w:p>
    <w:p w:rsidR="00AD65A9" w:rsidRPr="001815E6" w:rsidRDefault="00AD65A9" w:rsidP="00AD65A9">
      <w:pPr>
        <w:pStyle w:val="aff"/>
        <w:suppressAutoHyphens/>
        <w:autoSpaceDE w:val="0"/>
        <w:autoSpaceDN w:val="0"/>
        <w:adjustRightInd w:val="0"/>
        <w:spacing w:line="240" w:lineRule="auto"/>
        <w:ind w:left="1415"/>
        <w:rPr>
          <w:b/>
          <w:sz w:val="26"/>
          <w:szCs w:val="26"/>
        </w:rPr>
      </w:pPr>
      <w:r>
        <w:rPr>
          <w:b/>
          <w:sz w:val="26"/>
          <w:szCs w:val="26"/>
        </w:rPr>
        <w:t>И</w:t>
      </w:r>
      <w:r w:rsidRPr="001815E6">
        <w:rPr>
          <w:b/>
          <w:sz w:val="26"/>
          <w:szCs w:val="26"/>
        </w:rPr>
        <w:t>зменения  границ  населенных пунктов</w:t>
      </w:r>
    </w:p>
    <w:p w:rsidR="00AD65A9" w:rsidRPr="00BD2A7D" w:rsidRDefault="00AD65A9" w:rsidP="00AD65A9">
      <w:pPr>
        <w:tabs>
          <w:tab w:val="num" w:pos="0"/>
        </w:tabs>
        <w:suppressAutoHyphens/>
        <w:autoSpaceDE w:val="0"/>
        <w:autoSpaceDN w:val="0"/>
        <w:adjustRightInd w:val="0"/>
        <w:ind w:left="360"/>
        <w:jc w:val="center"/>
        <w:rPr>
          <w:b/>
          <w:sz w:val="26"/>
          <w:szCs w:val="26"/>
        </w:rPr>
      </w:pPr>
      <w:r w:rsidRPr="00BD2A7D">
        <w:rPr>
          <w:b/>
          <w:sz w:val="26"/>
          <w:szCs w:val="26"/>
        </w:rPr>
        <w:t xml:space="preserve">на территории  СП «Село </w:t>
      </w:r>
      <w:proofErr w:type="spellStart"/>
      <w:r>
        <w:rPr>
          <w:b/>
          <w:sz w:val="26"/>
          <w:szCs w:val="26"/>
        </w:rPr>
        <w:t>Маклино</w:t>
      </w:r>
      <w:proofErr w:type="spellEnd"/>
      <w:r w:rsidRPr="00BD2A7D">
        <w:rPr>
          <w:b/>
          <w:sz w:val="26"/>
          <w:szCs w:val="26"/>
        </w:rPr>
        <w:t>»</w:t>
      </w:r>
    </w:p>
    <w:p w:rsidR="00AD65A9" w:rsidRPr="00B93162" w:rsidRDefault="00AD65A9" w:rsidP="00AD65A9">
      <w:pPr>
        <w:pStyle w:val="Main"/>
        <w:suppressAutoHyphens/>
        <w:spacing w:line="240" w:lineRule="auto"/>
        <w:ind w:left="360" w:firstLine="0"/>
        <w:jc w:val="right"/>
        <w:rPr>
          <w:i/>
          <w:color w:val="FF0000"/>
          <w:sz w:val="26"/>
          <w:szCs w:val="26"/>
        </w:rPr>
      </w:pPr>
      <w:r w:rsidRPr="00B93162">
        <w:rPr>
          <w:i/>
          <w:sz w:val="26"/>
          <w:szCs w:val="26"/>
        </w:rPr>
        <w:t xml:space="preserve"> Таблица </w:t>
      </w:r>
      <w:r>
        <w:rPr>
          <w:i/>
          <w:sz w:val="26"/>
          <w:szCs w:val="26"/>
          <w:lang w:val="en-US"/>
        </w:rPr>
        <w:t>4</w:t>
      </w:r>
      <w:r w:rsidR="00B2380B">
        <w:rPr>
          <w:i/>
          <w:sz w:val="26"/>
          <w:szCs w:val="26"/>
        </w:rPr>
        <w:t>6</w:t>
      </w:r>
    </w:p>
    <w:tbl>
      <w:tblPr>
        <w:tblW w:w="10314" w:type="dxa"/>
        <w:jc w:val="center"/>
        <w:tblLayout w:type="fixed"/>
        <w:tblLook w:val="0000" w:firstRow="0" w:lastRow="0" w:firstColumn="0" w:lastColumn="0" w:noHBand="0" w:noVBand="0"/>
      </w:tblPr>
      <w:tblGrid>
        <w:gridCol w:w="720"/>
        <w:gridCol w:w="4775"/>
        <w:gridCol w:w="4819"/>
      </w:tblGrid>
      <w:tr w:rsidR="00AD65A9" w:rsidRPr="00B93162" w:rsidTr="0099570D">
        <w:trPr>
          <w:jc w:val="center"/>
        </w:trPr>
        <w:tc>
          <w:tcPr>
            <w:tcW w:w="720" w:type="dxa"/>
            <w:tcBorders>
              <w:top w:val="single" w:sz="4" w:space="0" w:color="000000"/>
              <w:left w:val="single" w:sz="4" w:space="0" w:color="000000"/>
              <w:bottom w:val="single" w:sz="4" w:space="0" w:color="000000"/>
            </w:tcBorders>
            <w:shd w:val="clear" w:color="auto" w:fill="auto"/>
          </w:tcPr>
          <w:p w:rsidR="00AD65A9" w:rsidRPr="00B93162" w:rsidRDefault="00AD65A9" w:rsidP="0099570D">
            <w:pPr>
              <w:pStyle w:val="affa"/>
              <w:snapToGrid w:val="0"/>
              <w:spacing w:line="200" w:lineRule="atLeast"/>
              <w:ind w:firstLine="0"/>
              <w:jc w:val="center"/>
              <w:rPr>
                <w:b/>
                <w:sz w:val="26"/>
                <w:szCs w:val="26"/>
              </w:rPr>
            </w:pPr>
            <w:r w:rsidRPr="00B93162">
              <w:rPr>
                <w:b/>
                <w:sz w:val="26"/>
                <w:szCs w:val="26"/>
              </w:rPr>
              <w:t xml:space="preserve">№ </w:t>
            </w:r>
          </w:p>
          <w:p w:rsidR="00AD65A9" w:rsidRPr="00B93162" w:rsidRDefault="00AD65A9" w:rsidP="0099570D">
            <w:pPr>
              <w:pStyle w:val="affa"/>
              <w:snapToGrid w:val="0"/>
              <w:spacing w:line="200" w:lineRule="atLeast"/>
              <w:ind w:firstLine="0"/>
              <w:jc w:val="center"/>
              <w:rPr>
                <w:b/>
                <w:sz w:val="26"/>
                <w:szCs w:val="26"/>
              </w:rPr>
            </w:pPr>
            <w:r w:rsidRPr="00B93162">
              <w:rPr>
                <w:b/>
                <w:sz w:val="26"/>
                <w:szCs w:val="26"/>
              </w:rPr>
              <w:t>п./п.</w:t>
            </w:r>
          </w:p>
        </w:tc>
        <w:tc>
          <w:tcPr>
            <w:tcW w:w="4775" w:type="dxa"/>
            <w:tcBorders>
              <w:top w:val="single" w:sz="4" w:space="0" w:color="000000"/>
              <w:left w:val="single" w:sz="4" w:space="0" w:color="000000"/>
              <w:bottom w:val="single" w:sz="4" w:space="0" w:color="000000"/>
            </w:tcBorders>
            <w:shd w:val="clear" w:color="auto" w:fill="auto"/>
          </w:tcPr>
          <w:p w:rsidR="00AD65A9" w:rsidRPr="00B93162" w:rsidRDefault="00AD65A9" w:rsidP="0099570D">
            <w:pPr>
              <w:pStyle w:val="affa"/>
              <w:snapToGrid w:val="0"/>
              <w:spacing w:line="200" w:lineRule="atLeast"/>
              <w:ind w:firstLine="0"/>
              <w:jc w:val="center"/>
              <w:rPr>
                <w:b/>
                <w:sz w:val="26"/>
                <w:szCs w:val="26"/>
              </w:rPr>
            </w:pPr>
            <w:r w:rsidRPr="00B93162">
              <w:rPr>
                <w:b/>
                <w:sz w:val="26"/>
                <w:szCs w:val="26"/>
              </w:rPr>
              <w:t xml:space="preserve">Населенный пункт </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AD65A9" w:rsidRPr="00B93162" w:rsidRDefault="00AD65A9" w:rsidP="0099570D">
            <w:pPr>
              <w:pStyle w:val="affa"/>
              <w:snapToGrid w:val="0"/>
              <w:spacing w:line="200" w:lineRule="atLeast"/>
              <w:ind w:firstLine="0"/>
              <w:jc w:val="center"/>
              <w:rPr>
                <w:b/>
                <w:sz w:val="26"/>
                <w:szCs w:val="26"/>
              </w:rPr>
            </w:pPr>
            <w:r w:rsidRPr="00B93162">
              <w:rPr>
                <w:b/>
                <w:sz w:val="26"/>
                <w:szCs w:val="26"/>
              </w:rPr>
              <w:t xml:space="preserve">Основание </w:t>
            </w:r>
          </w:p>
        </w:tc>
      </w:tr>
      <w:tr w:rsidR="00AD65A9" w:rsidRPr="00B93162" w:rsidTr="0099570D">
        <w:trPr>
          <w:jc w:val="center"/>
        </w:trPr>
        <w:tc>
          <w:tcPr>
            <w:tcW w:w="720" w:type="dxa"/>
            <w:tcBorders>
              <w:top w:val="single" w:sz="4" w:space="0" w:color="000000"/>
              <w:left w:val="single" w:sz="4" w:space="0" w:color="000000"/>
              <w:bottom w:val="single" w:sz="4" w:space="0" w:color="000000"/>
            </w:tcBorders>
            <w:shd w:val="clear" w:color="auto" w:fill="auto"/>
            <w:vAlign w:val="center"/>
          </w:tcPr>
          <w:p w:rsidR="00AD65A9" w:rsidRPr="00B93162" w:rsidRDefault="00AD65A9" w:rsidP="0099570D">
            <w:pPr>
              <w:snapToGrid w:val="0"/>
              <w:jc w:val="center"/>
              <w:rPr>
                <w:sz w:val="26"/>
                <w:szCs w:val="26"/>
              </w:rPr>
            </w:pPr>
            <w:r w:rsidRPr="00B93162">
              <w:rPr>
                <w:sz w:val="26"/>
                <w:szCs w:val="26"/>
              </w:rPr>
              <w:t>1</w:t>
            </w:r>
          </w:p>
        </w:tc>
        <w:tc>
          <w:tcPr>
            <w:tcW w:w="4775" w:type="dxa"/>
            <w:tcBorders>
              <w:top w:val="single" w:sz="4" w:space="0" w:color="000000"/>
              <w:left w:val="single" w:sz="4" w:space="0" w:color="000000"/>
              <w:bottom w:val="single" w:sz="4" w:space="0" w:color="000000"/>
            </w:tcBorders>
            <w:shd w:val="clear" w:color="auto" w:fill="auto"/>
            <w:vAlign w:val="center"/>
          </w:tcPr>
          <w:p w:rsidR="00AD65A9" w:rsidRPr="00262C68" w:rsidRDefault="00AD65A9" w:rsidP="0099570D">
            <w:pPr>
              <w:pStyle w:val="Main"/>
              <w:snapToGrid w:val="0"/>
              <w:spacing w:line="240" w:lineRule="auto"/>
              <w:ind w:firstLine="0"/>
              <w:jc w:val="left"/>
              <w:rPr>
                <w:rFonts w:cs="Times New Roman"/>
                <w:sz w:val="26"/>
                <w:szCs w:val="26"/>
              </w:rPr>
            </w:pPr>
            <w:r>
              <w:rPr>
                <w:rFonts w:cs="Times New Roman"/>
                <w:sz w:val="26"/>
                <w:szCs w:val="26"/>
              </w:rPr>
              <w:t>Село Лесничество</w:t>
            </w:r>
            <w:r w:rsidRPr="00262C68">
              <w:rPr>
                <w:rFonts w:cs="Times New Roman"/>
                <w:sz w:val="26"/>
                <w:szCs w:val="26"/>
              </w:rPr>
              <w:t xml:space="preserve">  МО СП «</w:t>
            </w:r>
            <w:r>
              <w:rPr>
                <w:sz w:val="26"/>
                <w:szCs w:val="26"/>
              </w:rPr>
              <w:t xml:space="preserve">Село </w:t>
            </w:r>
            <w:proofErr w:type="spellStart"/>
            <w:r>
              <w:rPr>
                <w:sz w:val="26"/>
                <w:szCs w:val="26"/>
              </w:rPr>
              <w:t>Маклино</w:t>
            </w:r>
            <w:proofErr w:type="spellEnd"/>
            <w:r w:rsidRPr="00262C68">
              <w:rPr>
                <w:rFonts w:cs="Times New Roman"/>
                <w:sz w:val="26"/>
                <w:szCs w:val="26"/>
              </w:rPr>
              <w:t>»</w:t>
            </w:r>
          </w:p>
          <w:p w:rsidR="00AD65A9" w:rsidRPr="00262C68" w:rsidRDefault="00AD65A9" w:rsidP="0099570D">
            <w:pPr>
              <w:pStyle w:val="Main"/>
              <w:snapToGrid w:val="0"/>
              <w:spacing w:line="240" w:lineRule="auto"/>
              <w:ind w:firstLine="0"/>
              <w:jc w:val="left"/>
              <w:rPr>
                <w:rFonts w:cs="Times New Roman"/>
                <w:sz w:val="26"/>
                <w:szCs w:val="26"/>
              </w:rPr>
            </w:pP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AD65A9" w:rsidRPr="00A93DCE" w:rsidRDefault="00AD65A9" w:rsidP="0099570D">
            <w:pPr>
              <w:rPr>
                <w:sz w:val="26"/>
                <w:szCs w:val="26"/>
              </w:rPr>
            </w:pPr>
            <w:r w:rsidRPr="00262C68">
              <w:rPr>
                <w:sz w:val="26"/>
                <w:szCs w:val="26"/>
              </w:rPr>
              <w:t xml:space="preserve">Уточнение границы  населенного пункта в связи с </w:t>
            </w:r>
            <w:r>
              <w:rPr>
                <w:sz w:val="26"/>
                <w:szCs w:val="26"/>
              </w:rPr>
              <w:t>включением</w:t>
            </w:r>
            <w:r w:rsidRPr="00262C68">
              <w:rPr>
                <w:sz w:val="26"/>
                <w:szCs w:val="26"/>
              </w:rPr>
              <w:t xml:space="preserve"> участк</w:t>
            </w:r>
            <w:r>
              <w:rPr>
                <w:sz w:val="26"/>
                <w:szCs w:val="26"/>
              </w:rPr>
              <w:t>ов</w:t>
            </w:r>
            <w:r w:rsidRPr="00262C68">
              <w:rPr>
                <w:sz w:val="26"/>
                <w:szCs w:val="26"/>
              </w:rPr>
              <w:t xml:space="preserve">  </w:t>
            </w:r>
            <w:r w:rsidRPr="00A93DCE">
              <w:rPr>
                <w:sz w:val="26"/>
                <w:szCs w:val="26"/>
              </w:rPr>
              <w:t xml:space="preserve">категории земли </w:t>
            </w:r>
            <w:r>
              <w:rPr>
                <w:sz w:val="26"/>
                <w:szCs w:val="26"/>
              </w:rPr>
              <w:t>населенных пунктов</w:t>
            </w:r>
          </w:p>
          <w:p w:rsidR="00AD65A9" w:rsidRPr="00262C68" w:rsidRDefault="00AD65A9" w:rsidP="0099570D">
            <w:pPr>
              <w:pStyle w:val="affa"/>
              <w:snapToGrid w:val="0"/>
              <w:spacing w:before="0" w:line="240" w:lineRule="auto"/>
              <w:ind w:firstLine="0"/>
              <w:jc w:val="left"/>
              <w:rPr>
                <w:sz w:val="26"/>
                <w:szCs w:val="26"/>
              </w:rPr>
            </w:pPr>
          </w:p>
        </w:tc>
      </w:tr>
    </w:tbl>
    <w:p w:rsidR="00AD65A9" w:rsidRDefault="00AD65A9" w:rsidP="00AD65A9">
      <w:pPr>
        <w:pStyle w:val="aff"/>
        <w:autoSpaceDE w:val="0"/>
        <w:autoSpaceDN w:val="0"/>
        <w:adjustRightInd w:val="0"/>
        <w:spacing w:line="240" w:lineRule="auto"/>
        <w:ind w:left="709"/>
        <w:jc w:val="center"/>
        <w:rPr>
          <w:b/>
          <w:sz w:val="26"/>
          <w:szCs w:val="26"/>
        </w:rPr>
      </w:pPr>
    </w:p>
    <w:p w:rsidR="000A78EC" w:rsidRDefault="000A78EC">
      <w:pPr>
        <w:rPr>
          <w:b/>
          <w:color w:val="000000"/>
          <w:sz w:val="26"/>
          <w:szCs w:val="26"/>
        </w:rPr>
      </w:pPr>
      <w:r>
        <w:rPr>
          <w:b/>
          <w:color w:val="000000"/>
          <w:sz w:val="26"/>
          <w:szCs w:val="26"/>
        </w:rPr>
        <w:br w:type="page"/>
      </w:r>
    </w:p>
    <w:p w:rsidR="0025231C" w:rsidRPr="00A500BC" w:rsidRDefault="00710735" w:rsidP="0025231C">
      <w:pPr>
        <w:rPr>
          <w:sz w:val="26"/>
          <w:szCs w:val="26"/>
        </w:rPr>
      </w:pPr>
      <w:r w:rsidRPr="00E15B9B">
        <w:rPr>
          <w:color w:val="000000"/>
          <w:sz w:val="26"/>
          <w:szCs w:val="26"/>
        </w:rPr>
        <w:lastRenderedPageBreak/>
        <w:tab/>
      </w:r>
      <w:proofErr w:type="gramStart"/>
      <w:r w:rsidR="00A77809" w:rsidRPr="002E305F">
        <w:rPr>
          <w:color w:val="000000"/>
          <w:sz w:val="26"/>
          <w:szCs w:val="26"/>
        </w:rPr>
        <w:t xml:space="preserve">Проектом предусмотрен перевод земельного участка </w:t>
      </w:r>
      <w:r w:rsidR="00A77809" w:rsidRPr="002E305F">
        <w:rPr>
          <w:sz w:val="26"/>
          <w:szCs w:val="26"/>
        </w:rPr>
        <w:t>40:13:060303:756 в категорию земли промышленности</w:t>
      </w:r>
      <w:r w:rsidR="001B32C0">
        <w:rPr>
          <w:sz w:val="26"/>
          <w:szCs w:val="26"/>
        </w:rPr>
        <w:t xml:space="preserve">, </w:t>
      </w:r>
      <w:r w:rsidR="00A77809" w:rsidRPr="002E305F">
        <w:rPr>
          <w:sz w:val="26"/>
          <w:szCs w:val="26"/>
        </w:rPr>
        <w:t xml:space="preserve"> согласно п</w:t>
      </w:r>
      <w:r w:rsidR="00A77809" w:rsidRPr="002E305F">
        <w:rPr>
          <w:color w:val="000000"/>
          <w:sz w:val="26"/>
          <w:szCs w:val="26"/>
        </w:rPr>
        <w:t>ротоколу заседания комиссии по подготовке проектов внесения изменений в Генеральные планы и Правила землепользования и застройки сельских поселений муниципального района «</w:t>
      </w:r>
      <w:proofErr w:type="spellStart"/>
      <w:r w:rsidR="00A77809" w:rsidRPr="002E305F">
        <w:rPr>
          <w:color w:val="000000"/>
          <w:sz w:val="26"/>
          <w:szCs w:val="26"/>
        </w:rPr>
        <w:t>Малоярославецкий</w:t>
      </w:r>
      <w:proofErr w:type="spellEnd"/>
      <w:r w:rsidR="00A77809" w:rsidRPr="002E305F">
        <w:rPr>
          <w:color w:val="000000"/>
          <w:sz w:val="26"/>
          <w:szCs w:val="26"/>
        </w:rPr>
        <w:t xml:space="preserve"> район» № 2 от 26.06.2023 для расширения производственной деятельности ООО «</w:t>
      </w:r>
      <w:proofErr w:type="spellStart"/>
      <w:r w:rsidR="00A77809" w:rsidRPr="002E305F">
        <w:rPr>
          <w:color w:val="000000"/>
          <w:sz w:val="26"/>
          <w:szCs w:val="26"/>
        </w:rPr>
        <w:t>Феррум</w:t>
      </w:r>
      <w:proofErr w:type="spellEnd"/>
      <w:r w:rsidR="00A77809" w:rsidRPr="002E305F">
        <w:rPr>
          <w:color w:val="000000"/>
          <w:sz w:val="26"/>
          <w:szCs w:val="26"/>
        </w:rPr>
        <w:t>» (производство, монтаж  стойлового оборудования и металлоконструкций животноводческих комплексов</w:t>
      </w:r>
      <w:r w:rsidR="002E305F">
        <w:rPr>
          <w:color w:val="000000"/>
          <w:sz w:val="26"/>
          <w:szCs w:val="26"/>
        </w:rPr>
        <w:t>)</w:t>
      </w:r>
      <w:r w:rsidR="0025231C" w:rsidRPr="0025231C">
        <w:rPr>
          <w:color w:val="000000"/>
          <w:sz w:val="26"/>
          <w:szCs w:val="26"/>
        </w:rPr>
        <w:t>;</w:t>
      </w:r>
      <w:proofErr w:type="gramEnd"/>
      <w:r w:rsidR="0025231C" w:rsidRPr="0025231C">
        <w:rPr>
          <w:color w:val="000000"/>
          <w:sz w:val="26"/>
          <w:szCs w:val="26"/>
        </w:rPr>
        <w:t xml:space="preserve"> </w:t>
      </w:r>
      <w:r w:rsidR="0025231C" w:rsidRPr="002E305F">
        <w:rPr>
          <w:color w:val="000000"/>
          <w:sz w:val="26"/>
          <w:szCs w:val="26"/>
        </w:rPr>
        <w:t xml:space="preserve">перевод земельного участка </w:t>
      </w:r>
      <w:r w:rsidR="0025231C" w:rsidRPr="0025231C">
        <w:rPr>
          <w:color w:val="000000"/>
          <w:sz w:val="26"/>
          <w:szCs w:val="26"/>
        </w:rPr>
        <w:t>40:13:000000:3250</w:t>
      </w:r>
      <w:r w:rsidR="0025231C" w:rsidRPr="002E305F">
        <w:rPr>
          <w:sz w:val="26"/>
          <w:szCs w:val="26"/>
        </w:rPr>
        <w:t xml:space="preserve"> </w:t>
      </w:r>
      <w:r w:rsidR="0025231C" w:rsidRPr="0025231C">
        <w:rPr>
          <w:color w:val="000000"/>
          <w:sz w:val="26"/>
          <w:szCs w:val="26"/>
        </w:rPr>
        <w:t>для</w:t>
      </w:r>
      <w:r w:rsidR="00BB3147">
        <w:rPr>
          <w:color w:val="000000"/>
          <w:sz w:val="26"/>
          <w:szCs w:val="26"/>
        </w:rPr>
        <w:t xml:space="preserve"> размещения</w:t>
      </w:r>
      <w:r w:rsidR="0025231C" w:rsidRPr="0025231C">
        <w:rPr>
          <w:color w:val="000000"/>
          <w:sz w:val="26"/>
          <w:szCs w:val="26"/>
        </w:rPr>
        <w:t xml:space="preserve"> складов и  мобильной </w:t>
      </w:r>
      <w:proofErr w:type="spellStart"/>
      <w:proofErr w:type="gramStart"/>
      <w:r w:rsidR="0025231C" w:rsidRPr="0025231C">
        <w:rPr>
          <w:color w:val="000000"/>
          <w:sz w:val="26"/>
          <w:szCs w:val="26"/>
        </w:rPr>
        <w:t>асфальто</w:t>
      </w:r>
      <w:proofErr w:type="spellEnd"/>
      <w:r w:rsidR="0025231C" w:rsidRPr="0025231C">
        <w:rPr>
          <w:color w:val="000000"/>
          <w:sz w:val="26"/>
          <w:szCs w:val="26"/>
        </w:rPr>
        <w:t>-бетонной</w:t>
      </w:r>
      <w:proofErr w:type="gramEnd"/>
      <w:r w:rsidR="0025231C" w:rsidRPr="0025231C">
        <w:rPr>
          <w:color w:val="000000"/>
          <w:sz w:val="26"/>
          <w:szCs w:val="26"/>
        </w:rPr>
        <w:t xml:space="preserve"> установки</w:t>
      </w:r>
      <w:r w:rsidR="00A500BC">
        <w:rPr>
          <w:color w:val="000000"/>
          <w:sz w:val="26"/>
          <w:szCs w:val="26"/>
        </w:rPr>
        <w:t>.</w:t>
      </w:r>
    </w:p>
    <w:p w:rsidR="00A77809" w:rsidRDefault="00A77809" w:rsidP="00E6716D">
      <w:pPr>
        <w:jc w:val="center"/>
        <w:rPr>
          <w:rFonts w:cs="Tahoma"/>
          <w:b/>
          <w:sz w:val="26"/>
          <w:szCs w:val="26"/>
        </w:rPr>
      </w:pPr>
    </w:p>
    <w:p w:rsidR="00D545A7" w:rsidRDefault="00D545A7" w:rsidP="007D1219">
      <w:pPr>
        <w:jc w:val="center"/>
        <w:rPr>
          <w:rFonts w:cs="Tahoma"/>
          <w:b/>
          <w:sz w:val="26"/>
          <w:szCs w:val="26"/>
        </w:rPr>
      </w:pPr>
    </w:p>
    <w:p w:rsidR="007D1219" w:rsidRPr="00A93FE6" w:rsidRDefault="007D1219" w:rsidP="007D1219">
      <w:pPr>
        <w:jc w:val="center"/>
        <w:rPr>
          <w:rFonts w:cs="Tahoma"/>
          <w:b/>
          <w:sz w:val="26"/>
          <w:szCs w:val="26"/>
        </w:rPr>
      </w:pPr>
      <w:r w:rsidRPr="006124E8">
        <w:rPr>
          <w:rFonts w:cs="Tahoma"/>
          <w:b/>
          <w:sz w:val="26"/>
          <w:szCs w:val="26"/>
        </w:rPr>
        <w:t xml:space="preserve">Таблица площадей планируемого перевода из категории земли </w:t>
      </w:r>
      <w:r w:rsidRPr="00A93FE6">
        <w:rPr>
          <w:rFonts w:cs="Tahoma"/>
          <w:b/>
          <w:sz w:val="26"/>
          <w:szCs w:val="26"/>
        </w:rPr>
        <w:t xml:space="preserve">сельскохозяйственного назначения в категорию земли </w:t>
      </w:r>
      <w:r w:rsidRPr="00061AEC">
        <w:rPr>
          <w:b/>
          <w:sz w:val="26"/>
          <w:szCs w:val="26"/>
        </w:rPr>
        <w:t>промышленности</w:t>
      </w:r>
    </w:p>
    <w:p w:rsidR="007D1219" w:rsidRPr="0088574A" w:rsidRDefault="007D1219" w:rsidP="007D1219">
      <w:pPr>
        <w:jc w:val="center"/>
        <w:rPr>
          <w:b/>
          <w:sz w:val="26"/>
          <w:szCs w:val="26"/>
        </w:rPr>
      </w:pPr>
    </w:p>
    <w:p w:rsidR="007D1219" w:rsidRPr="001F7095" w:rsidRDefault="007D1219" w:rsidP="007D1219">
      <w:pPr>
        <w:jc w:val="right"/>
        <w:rPr>
          <w:b/>
          <w:sz w:val="26"/>
          <w:szCs w:val="26"/>
        </w:rPr>
      </w:pPr>
      <w:r w:rsidRPr="001F7095">
        <w:rPr>
          <w:i/>
          <w:sz w:val="26"/>
          <w:szCs w:val="26"/>
        </w:rPr>
        <w:t>Таблица 4</w:t>
      </w:r>
      <w:r w:rsidR="00B2380B">
        <w:rPr>
          <w:i/>
          <w:sz w:val="26"/>
          <w:szCs w:val="26"/>
        </w:rPr>
        <w:t>7</w:t>
      </w:r>
    </w:p>
    <w:tbl>
      <w:tblPr>
        <w:tblW w:w="9869" w:type="dxa"/>
        <w:jc w:val="center"/>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2526"/>
        <w:gridCol w:w="1582"/>
        <w:gridCol w:w="2145"/>
        <w:gridCol w:w="1910"/>
        <w:gridCol w:w="16"/>
        <w:gridCol w:w="1690"/>
      </w:tblGrid>
      <w:tr w:rsidR="007D1219" w:rsidTr="0099570D">
        <w:trPr>
          <w:jc w:val="center"/>
        </w:trPr>
        <w:tc>
          <w:tcPr>
            <w:tcW w:w="2526" w:type="dxa"/>
            <w:tcBorders>
              <w:top w:val="single" w:sz="4" w:space="0" w:color="000000"/>
              <w:left w:val="single" w:sz="4" w:space="0" w:color="000000"/>
              <w:bottom w:val="single" w:sz="4" w:space="0" w:color="000000"/>
            </w:tcBorders>
            <w:shd w:val="clear" w:color="auto" w:fill="auto"/>
          </w:tcPr>
          <w:p w:rsidR="007D1219" w:rsidRDefault="007D1219" w:rsidP="0099570D">
            <w:pPr>
              <w:jc w:val="center"/>
              <w:rPr>
                <w:b/>
              </w:rPr>
            </w:pPr>
            <w:r>
              <w:rPr>
                <w:b/>
              </w:rPr>
              <w:t xml:space="preserve">Кадастровый </w:t>
            </w:r>
          </w:p>
          <w:p w:rsidR="007D1219" w:rsidRDefault="007D1219" w:rsidP="0099570D">
            <w:pPr>
              <w:jc w:val="center"/>
              <w:rPr>
                <w:b/>
              </w:rPr>
            </w:pPr>
            <w:r>
              <w:rPr>
                <w:b/>
              </w:rPr>
              <w:t>номер</w:t>
            </w:r>
          </w:p>
        </w:tc>
        <w:tc>
          <w:tcPr>
            <w:tcW w:w="1582" w:type="dxa"/>
            <w:tcBorders>
              <w:top w:val="single" w:sz="4" w:space="0" w:color="000000"/>
              <w:left w:val="single" w:sz="4" w:space="0" w:color="000000"/>
              <w:bottom w:val="single" w:sz="4" w:space="0" w:color="000000"/>
              <w:right w:val="single" w:sz="4" w:space="0" w:color="000000"/>
            </w:tcBorders>
            <w:shd w:val="clear" w:color="auto" w:fill="auto"/>
          </w:tcPr>
          <w:p w:rsidR="007D1219" w:rsidRDefault="007D1219" w:rsidP="0099570D">
            <w:pPr>
              <w:jc w:val="center"/>
              <w:rPr>
                <w:b/>
              </w:rPr>
            </w:pPr>
            <w:r>
              <w:rPr>
                <w:b/>
              </w:rPr>
              <w:t xml:space="preserve">Площадь </w:t>
            </w:r>
          </w:p>
          <w:p w:rsidR="007D1219" w:rsidRDefault="007D1219" w:rsidP="0099570D">
            <w:pPr>
              <w:jc w:val="center"/>
              <w:rPr>
                <w:b/>
              </w:rPr>
            </w:pPr>
            <w:r>
              <w:rPr>
                <w:b/>
              </w:rPr>
              <w:t xml:space="preserve">земель, </w:t>
            </w:r>
          </w:p>
          <w:p w:rsidR="007D1219" w:rsidRDefault="007D1219" w:rsidP="0099570D">
            <w:pPr>
              <w:jc w:val="center"/>
              <w:rPr>
                <w:b/>
              </w:rPr>
            </w:pPr>
            <w:r>
              <w:rPr>
                <w:b/>
              </w:rPr>
              <w:t>га</w:t>
            </w:r>
          </w:p>
        </w:tc>
        <w:tc>
          <w:tcPr>
            <w:tcW w:w="2145" w:type="dxa"/>
            <w:tcBorders>
              <w:top w:val="single" w:sz="4" w:space="0" w:color="000000"/>
              <w:left w:val="single" w:sz="4" w:space="0" w:color="000000"/>
              <w:bottom w:val="single" w:sz="4" w:space="0" w:color="000000"/>
              <w:right w:val="single" w:sz="4" w:space="0" w:color="000000"/>
            </w:tcBorders>
            <w:shd w:val="clear" w:color="auto" w:fill="auto"/>
          </w:tcPr>
          <w:p w:rsidR="007D1219" w:rsidRDefault="007D1219" w:rsidP="0099570D">
            <w:pPr>
              <w:jc w:val="center"/>
              <w:rPr>
                <w:b/>
              </w:rPr>
            </w:pPr>
            <w:r>
              <w:rPr>
                <w:b/>
              </w:rPr>
              <w:t>Использование</w:t>
            </w:r>
          </w:p>
        </w:tc>
        <w:tc>
          <w:tcPr>
            <w:tcW w:w="1910" w:type="dxa"/>
            <w:tcBorders>
              <w:top w:val="single" w:sz="4" w:space="0" w:color="000000"/>
              <w:left w:val="single" w:sz="4" w:space="0" w:color="000000"/>
              <w:bottom w:val="single" w:sz="4" w:space="0" w:color="000000"/>
              <w:right w:val="single" w:sz="4" w:space="0" w:color="000000"/>
            </w:tcBorders>
            <w:shd w:val="clear" w:color="auto" w:fill="auto"/>
          </w:tcPr>
          <w:p w:rsidR="007D1219" w:rsidRDefault="007D1219" w:rsidP="0099570D">
            <w:pPr>
              <w:jc w:val="center"/>
              <w:rPr>
                <w:b/>
              </w:rPr>
            </w:pPr>
            <w:r>
              <w:rPr>
                <w:b/>
              </w:rPr>
              <w:t xml:space="preserve">Собственник </w:t>
            </w:r>
          </w:p>
          <w:p w:rsidR="007D1219" w:rsidRDefault="007D1219" w:rsidP="0099570D">
            <w:pPr>
              <w:jc w:val="center"/>
              <w:rPr>
                <w:b/>
              </w:rPr>
            </w:pPr>
            <w:r>
              <w:rPr>
                <w:b/>
              </w:rPr>
              <w:t>земельного участка</w:t>
            </w:r>
          </w:p>
        </w:tc>
        <w:tc>
          <w:tcPr>
            <w:tcW w:w="1690" w:type="dxa"/>
            <w:gridSpan w:val="2"/>
            <w:tcBorders>
              <w:top w:val="single" w:sz="4" w:space="0" w:color="000000"/>
              <w:left w:val="single" w:sz="4" w:space="0" w:color="000000"/>
              <w:bottom w:val="single" w:sz="4" w:space="0" w:color="000000"/>
              <w:right w:val="single" w:sz="4" w:space="0" w:color="000000"/>
            </w:tcBorders>
            <w:shd w:val="clear" w:color="auto" w:fill="auto"/>
          </w:tcPr>
          <w:p w:rsidR="007D1219" w:rsidRDefault="007D1219" w:rsidP="0099570D">
            <w:pPr>
              <w:jc w:val="center"/>
              <w:rPr>
                <w:b/>
              </w:rPr>
            </w:pPr>
            <w:r>
              <w:rPr>
                <w:b/>
              </w:rPr>
              <w:t>Этапы реализации, годы</w:t>
            </w:r>
          </w:p>
        </w:tc>
      </w:tr>
      <w:tr w:rsidR="007D1219" w:rsidTr="0099570D">
        <w:trPr>
          <w:trHeight w:val="162"/>
          <w:jc w:val="center"/>
        </w:trPr>
        <w:tc>
          <w:tcPr>
            <w:tcW w:w="9853" w:type="dxa"/>
            <w:gridSpan w:val="6"/>
            <w:tcBorders>
              <w:top w:val="single" w:sz="4" w:space="0" w:color="000000"/>
              <w:left w:val="single" w:sz="4" w:space="0" w:color="000000"/>
              <w:bottom w:val="single" w:sz="4" w:space="0" w:color="000000"/>
              <w:right w:val="single" w:sz="4" w:space="0" w:color="000000"/>
            </w:tcBorders>
            <w:shd w:val="clear" w:color="auto" w:fill="auto"/>
          </w:tcPr>
          <w:p w:rsidR="007D1219" w:rsidRDefault="007D1219" w:rsidP="0099570D">
            <w:pPr>
              <w:jc w:val="center"/>
              <w:rPr>
                <w:b/>
                <w:color w:val="000000"/>
                <w:sz w:val="26"/>
                <w:szCs w:val="26"/>
              </w:rPr>
            </w:pPr>
            <w:r>
              <w:rPr>
                <w:b/>
              </w:rPr>
              <w:t xml:space="preserve">           Вблизи с. </w:t>
            </w:r>
            <w:proofErr w:type="spellStart"/>
            <w:r>
              <w:rPr>
                <w:b/>
              </w:rPr>
              <w:t>Маклино</w:t>
            </w:r>
            <w:proofErr w:type="spellEnd"/>
          </w:p>
        </w:tc>
      </w:tr>
      <w:tr w:rsidR="007D1219" w:rsidTr="0099570D">
        <w:trPr>
          <w:trHeight w:val="465"/>
          <w:jc w:val="center"/>
        </w:trPr>
        <w:tc>
          <w:tcPr>
            <w:tcW w:w="2526" w:type="dxa"/>
            <w:tcBorders>
              <w:top w:val="single" w:sz="4" w:space="0" w:color="000000"/>
              <w:left w:val="single" w:sz="4" w:space="0" w:color="000000"/>
              <w:bottom w:val="single" w:sz="4" w:space="0" w:color="000000"/>
            </w:tcBorders>
            <w:shd w:val="clear" w:color="auto" w:fill="auto"/>
            <w:vAlign w:val="center"/>
          </w:tcPr>
          <w:p w:rsidR="007D1219" w:rsidRDefault="007D1219" w:rsidP="0099570D">
            <w:pPr>
              <w:jc w:val="center"/>
            </w:pPr>
            <w:r w:rsidRPr="009B3291">
              <w:t>40:13:060303:756</w:t>
            </w:r>
          </w:p>
        </w:tc>
        <w:tc>
          <w:tcPr>
            <w:tcW w:w="15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1219" w:rsidRPr="009C7F3C" w:rsidRDefault="007D1219" w:rsidP="0099570D">
            <w:pPr>
              <w:jc w:val="center"/>
              <w:rPr>
                <w:color w:val="FF0000"/>
              </w:rPr>
            </w:pPr>
            <w:r>
              <w:t>2</w:t>
            </w:r>
            <w:r w:rsidRPr="004C3672">
              <w:t>,0</w:t>
            </w:r>
            <w:r>
              <w:t>0</w:t>
            </w:r>
          </w:p>
        </w:tc>
        <w:tc>
          <w:tcPr>
            <w:tcW w:w="2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1219" w:rsidRPr="009C7F3C" w:rsidRDefault="007D1219" w:rsidP="0099570D">
            <w:pPr>
              <w:rPr>
                <w:color w:val="FF0000"/>
              </w:rPr>
            </w:pPr>
            <w:r>
              <w:t>Для производственной деятельности</w:t>
            </w:r>
          </w:p>
        </w:tc>
        <w:tc>
          <w:tcPr>
            <w:tcW w:w="19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1219" w:rsidRPr="00BE6D63" w:rsidRDefault="007D1219" w:rsidP="0099570D">
            <w:pPr>
              <w:ind w:right="-108"/>
              <w:jc w:val="center"/>
            </w:pPr>
            <w:r w:rsidRPr="00BE6D63">
              <w:t>Частная</w:t>
            </w:r>
          </w:p>
        </w:tc>
        <w:tc>
          <w:tcPr>
            <w:tcW w:w="16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1219" w:rsidRDefault="007D1219" w:rsidP="0099570D">
            <w:pPr>
              <w:ind w:right="-108"/>
              <w:jc w:val="center"/>
            </w:pPr>
            <w:r>
              <w:t>2024-2027</w:t>
            </w:r>
          </w:p>
          <w:p w:rsidR="007D1219" w:rsidRDefault="007D1219" w:rsidP="0099570D">
            <w:pPr>
              <w:ind w:right="-108"/>
              <w:jc w:val="center"/>
            </w:pPr>
          </w:p>
        </w:tc>
      </w:tr>
      <w:tr w:rsidR="007D1219" w:rsidTr="0099570D">
        <w:trPr>
          <w:trHeight w:val="72"/>
          <w:jc w:val="center"/>
        </w:trPr>
        <w:tc>
          <w:tcPr>
            <w:tcW w:w="2526" w:type="dxa"/>
            <w:tcBorders>
              <w:top w:val="single" w:sz="4" w:space="0" w:color="000000"/>
              <w:left w:val="single" w:sz="4" w:space="0" w:color="000000"/>
              <w:bottom w:val="single" w:sz="4" w:space="0" w:color="auto"/>
            </w:tcBorders>
            <w:shd w:val="clear" w:color="auto" w:fill="auto"/>
            <w:vAlign w:val="center"/>
          </w:tcPr>
          <w:p w:rsidR="007D1219" w:rsidRDefault="007D1219" w:rsidP="0099570D">
            <w:pPr>
              <w:jc w:val="center"/>
              <w:rPr>
                <w:b/>
              </w:rPr>
            </w:pPr>
            <w:r>
              <w:rPr>
                <w:b/>
              </w:rPr>
              <w:t>Всего</w:t>
            </w:r>
          </w:p>
        </w:tc>
        <w:tc>
          <w:tcPr>
            <w:tcW w:w="1582" w:type="dxa"/>
            <w:tcBorders>
              <w:top w:val="single" w:sz="4" w:space="0" w:color="000000"/>
              <w:left w:val="single" w:sz="4" w:space="0" w:color="000000"/>
              <w:bottom w:val="single" w:sz="4" w:space="0" w:color="auto"/>
              <w:right w:val="single" w:sz="4" w:space="0" w:color="000000"/>
            </w:tcBorders>
            <w:shd w:val="clear" w:color="auto" w:fill="auto"/>
            <w:vAlign w:val="center"/>
          </w:tcPr>
          <w:p w:rsidR="007D1219" w:rsidRPr="00455E39" w:rsidRDefault="007D1219" w:rsidP="0099570D">
            <w:pPr>
              <w:jc w:val="center"/>
              <w:rPr>
                <w:b/>
                <w:color w:val="FF0000"/>
              </w:rPr>
            </w:pPr>
            <w:r>
              <w:rPr>
                <w:b/>
              </w:rPr>
              <w:t>2</w:t>
            </w:r>
            <w:r w:rsidRPr="00455E39">
              <w:rPr>
                <w:b/>
              </w:rPr>
              <w:t>,0</w:t>
            </w:r>
            <w:r>
              <w:rPr>
                <w:b/>
              </w:rPr>
              <w:t>0</w:t>
            </w:r>
          </w:p>
        </w:tc>
        <w:tc>
          <w:tcPr>
            <w:tcW w:w="5745" w:type="dxa"/>
            <w:gridSpan w:val="4"/>
            <w:tcBorders>
              <w:top w:val="single" w:sz="4" w:space="0" w:color="000000"/>
              <w:left w:val="single" w:sz="4" w:space="0" w:color="000000"/>
              <w:bottom w:val="single" w:sz="4" w:space="0" w:color="auto"/>
              <w:right w:val="single" w:sz="4" w:space="0" w:color="000000"/>
            </w:tcBorders>
            <w:shd w:val="clear" w:color="auto" w:fill="auto"/>
          </w:tcPr>
          <w:p w:rsidR="007D1219" w:rsidRDefault="007D1219" w:rsidP="0099570D">
            <w:pPr>
              <w:ind w:right="-108"/>
              <w:jc w:val="center"/>
              <w:rPr>
                <w:b/>
              </w:rPr>
            </w:pPr>
          </w:p>
        </w:tc>
      </w:tr>
      <w:tr w:rsidR="007D1219" w:rsidTr="0099570D">
        <w:trPr>
          <w:trHeight w:val="72"/>
          <w:jc w:val="center"/>
        </w:trPr>
        <w:tc>
          <w:tcPr>
            <w:tcW w:w="2526" w:type="dxa"/>
            <w:tcBorders>
              <w:top w:val="single" w:sz="4" w:space="0" w:color="auto"/>
              <w:left w:val="single" w:sz="4" w:space="0" w:color="auto"/>
              <w:bottom w:val="single" w:sz="4" w:space="0" w:color="auto"/>
              <w:right w:val="nil"/>
            </w:tcBorders>
            <w:shd w:val="clear" w:color="auto" w:fill="auto"/>
            <w:vAlign w:val="center"/>
          </w:tcPr>
          <w:p w:rsidR="007D1219" w:rsidRDefault="007D1219" w:rsidP="0099570D">
            <w:pPr>
              <w:jc w:val="center"/>
              <w:rPr>
                <w:b/>
              </w:rPr>
            </w:pPr>
          </w:p>
        </w:tc>
        <w:tc>
          <w:tcPr>
            <w:tcW w:w="1582" w:type="dxa"/>
            <w:tcBorders>
              <w:top w:val="single" w:sz="4" w:space="0" w:color="auto"/>
              <w:left w:val="nil"/>
              <w:bottom w:val="single" w:sz="4" w:space="0" w:color="auto"/>
              <w:right w:val="nil"/>
            </w:tcBorders>
            <w:shd w:val="clear" w:color="auto" w:fill="auto"/>
            <w:vAlign w:val="center"/>
          </w:tcPr>
          <w:p w:rsidR="007D1219" w:rsidRDefault="007D1219" w:rsidP="0099570D">
            <w:pPr>
              <w:jc w:val="center"/>
              <w:rPr>
                <w:b/>
              </w:rPr>
            </w:pPr>
          </w:p>
        </w:tc>
        <w:tc>
          <w:tcPr>
            <w:tcW w:w="5745" w:type="dxa"/>
            <w:gridSpan w:val="4"/>
            <w:tcBorders>
              <w:top w:val="single" w:sz="4" w:space="0" w:color="auto"/>
              <w:left w:val="nil"/>
              <w:bottom w:val="single" w:sz="4" w:space="0" w:color="auto"/>
              <w:right w:val="single" w:sz="4" w:space="0" w:color="auto"/>
            </w:tcBorders>
            <w:shd w:val="clear" w:color="auto" w:fill="auto"/>
          </w:tcPr>
          <w:p w:rsidR="007D1219" w:rsidRDefault="007D1219" w:rsidP="0099570D">
            <w:pPr>
              <w:ind w:right="-108"/>
              <w:rPr>
                <w:b/>
              </w:rPr>
            </w:pPr>
            <w:r>
              <w:rPr>
                <w:b/>
              </w:rPr>
              <w:t xml:space="preserve">Вблизи </w:t>
            </w:r>
            <w:proofErr w:type="spellStart"/>
            <w:r>
              <w:rPr>
                <w:b/>
              </w:rPr>
              <w:t>д</w:t>
            </w:r>
            <w:proofErr w:type="gramStart"/>
            <w:r>
              <w:rPr>
                <w:b/>
              </w:rPr>
              <w:t>.М</w:t>
            </w:r>
            <w:proofErr w:type="gramEnd"/>
            <w:r>
              <w:rPr>
                <w:b/>
              </w:rPr>
              <w:t>еньшовка</w:t>
            </w:r>
            <w:proofErr w:type="spellEnd"/>
          </w:p>
        </w:tc>
      </w:tr>
      <w:tr w:rsidR="007D1219" w:rsidTr="0099570D">
        <w:trPr>
          <w:trHeight w:val="72"/>
          <w:jc w:val="center"/>
        </w:trPr>
        <w:tc>
          <w:tcPr>
            <w:tcW w:w="2526" w:type="dxa"/>
            <w:tcBorders>
              <w:top w:val="single" w:sz="4" w:space="0" w:color="auto"/>
              <w:left w:val="single" w:sz="4" w:space="0" w:color="000000"/>
              <w:bottom w:val="single" w:sz="4" w:space="0" w:color="000000"/>
            </w:tcBorders>
            <w:shd w:val="clear" w:color="auto" w:fill="auto"/>
            <w:vAlign w:val="center"/>
          </w:tcPr>
          <w:p w:rsidR="007D1219" w:rsidRDefault="007D1219" w:rsidP="0099570D">
            <w:pPr>
              <w:jc w:val="center"/>
            </w:pPr>
            <w:r w:rsidRPr="006E1868">
              <w:t>40:13:000000:3250</w:t>
            </w:r>
          </w:p>
        </w:tc>
        <w:tc>
          <w:tcPr>
            <w:tcW w:w="1582" w:type="dxa"/>
            <w:tcBorders>
              <w:top w:val="single" w:sz="4" w:space="0" w:color="auto"/>
              <w:left w:val="single" w:sz="4" w:space="0" w:color="000000"/>
              <w:bottom w:val="single" w:sz="4" w:space="0" w:color="000000"/>
              <w:right w:val="single" w:sz="4" w:space="0" w:color="000000"/>
            </w:tcBorders>
            <w:shd w:val="clear" w:color="auto" w:fill="auto"/>
            <w:vAlign w:val="center"/>
          </w:tcPr>
          <w:p w:rsidR="007D1219" w:rsidRPr="009C7F3C" w:rsidRDefault="007D1219" w:rsidP="0099570D">
            <w:pPr>
              <w:jc w:val="center"/>
              <w:rPr>
                <w:color w:val="FF0000"/>
              </w:rPr>
            </w:pPr>
            <w:r>
              <w:t>2</w:t>
            </w:r>
            <w:r w:rsidRPr="004C3672">
              <w:t>,</w:t>
            </w:r>
            <w:r>
              <w:t>56</w:t>
            </w:r>
          </w:p>
        </w:tc>
        <w:tc>
          <w:tcPr>
            <w:tcW w:w="2145" w:type="dxa"/>
            <w:tcBorders>
              <w:top w:val="single" w:sz="4" w:space="0" w:color="auto"/>
              <w:left w:val="single" w:sz="4" w:space="0" w:color="000000"/>
              <w:bottom w:val="single" w:sz="4" w:space="0" w:color="000000"/>
              <w:right w:val="single" w:sz="4" w:space="0" w:color="000000"/>
            </w:tcBorders>
            <w:shd w:val="clear" w:color="auto" w:fill="auto"/>
            <w:vAlign w:val="center"/>
          </w:tcPr>
          <w:p w:rsidR="007D1219" w:rsidRDefault="007D1219" w:rsidP="0099570D">
            <w:r>
              <w:t>Строительная</w:t>
            </w:r>
          </w:p>
          <w:p w:rsidR="007D1219" w:rsidRPr="009C7F3C" w:rsidRDefault="007D1219" w:rsidP="0099570D">
            <w:pPr>
              <w:rPr>
                <w:color w:val="FF0000"/>
              </w:rPr>
            </w:pPr>
            <w:r>
              <w:t>промышленность</w:t>
            </w:r>
          </w:p>
        </w:tc>
        <w:tc>
          <w:tcPr>
            <w:tcW w:w="1926" w:type="dxa"/>
            <w:gridSpan w:val="2"/>
            <w:tcBorders>
              <w:top w:val="nil"/>
              <w:bottom w:val="nil"/>
              <w:right w:val="single" w:sz="4" w:space="0" w:color="auto"/>
            </w:tcBorders>
            <w:shd w:val="clear" w:color="auto" w:fill="auto"/>
            <w:vAlign w:val="center"/>
          </w:tcPr>
          <w:p w:rsidR="007D1219" w:rsidRPr="00BE6D63" w:rsidRDefault="007D1219" w:rsidP="0099570D">
            <w:pPr>
              <w:ind w:right="-108"/>
              <w:jc w:val="center"/>
            </w:pPr>
            <w:r w:rsidRPr="00BE6D63">
              <w:t>Частная</w:t>
            </w:r>
          </w:p>
        </w:tc>
        <w:tc>
          <w:tcPr>
            <w:tcW w:w="1690" w:type="dxa"/>
            <w:tcBorders>
              <w:right w:val="single" w:sz="4" w:space="0" w:color="auto"/>
            </w:tcBorders>
            <w:vAlign w:val="center"/>
          </w:tcPr>
          <w:p w:rsidR="007D1219" w:rsidRDefault="007D1219" w:rsidP="0099570D">
            <w:pPr>
              <w:ind w:right="-108"/>
              <w:jc w:val="center"/>
            </w:pPr>
            <w:r>
              <w:t>2024-2027</w:t>
            </w:r>
          </w:p>
          <w:p w:rsidR="007D1219" w:rsidRDefault="007D1219" w:rsidP="0099570D">
            <w:pPr>
              <w:ind w:right="-108"/>
              <w:jc w:val="center"/>
            </w:pPr>
          </w:p>
        </w:tc>
      </w:tr>
      <w:tr w:rsidR="007D1219" w:rsidTr="0099570D">
        <w:trPr>
          <w:trHeight w:val="72"/>
          <w:jc w:val="center"/>
        </w:trPr>
        <w:tc>
          <w:tcPr>
            <w:tcW w:w="2526" w:type="dxa"/>
            <w:tcBorders>
              <w:top w:val="single" w:sz="4" w:space="0" w:color="000000"/>
              <w:left w:val="single" w:sz="4" w:space="0" w:color="000000"/>
              <w:bottom w:val="single" w:sz="4" w:space="0" w:color="000000"/>
            </w:tcBorders>
            <w:shd w:val="clear" w:color="auto" w:fill="auto"/>
            <w:vAlign w:val="center"/>
          </w:tcPr>
          <w:p w:rsidR="007D1219" w:rsidRDefault="007D1219" w:rsidP="0099570D">
            <w:pPr>
              <w:jc w:val="center"/>
              <w:rPr>
                <w:b/>
              </w:rPr>
            </w:pPr>
          </w:p>
        </w:tc>
        <w:tc>
          <w:tcPr>
            <w:tcW w:w="15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1219" w:rsidRDefault="007D1219" w:rsidP="0099570D">
            <w:pPr>
              <w:jc w:val="center"/>
              <w:rPr>
                <w:b/>
              </w:rPr>
            </w:pPr>
            <w:r>
              <w:rPr>
                <w:b/>
              </w:rPr>
              <w:t>2,56</w:t>
            </w:r>
          </w:p>
        </w:tc>
        <w:tc>
          <w:tcPr>
            <w:tcW w:w="5745" w:type="dxa"/>
            <w:gridSpan w:val="4"/>
            <w:tcBorders>
              <w:top w:val="single" w:sz="4" w:space="0" w:color="000000"/>
              <w:left w:val="single" w:sz="4" w:space="0" w:color="000000"/>
              <w:bottom w:val="single" w:sz="4" w:space="0" w:color="000000"/>
              <w:right w:val="single" w:sz="4" w:space="0" w:color="000000"/>
            </w:tcBorders>
            <w:shd w:val="clear" w:color="auto" w:fill="auto"/>
          </w:tcPr>
          <w:p w:rsidR="007D1219" w:rsidRDefault="007D1219" w:rsidP="0099570D">
            <w:pPr>
              <w:ind w:right="-108"/>
              <w:jc w:val="center"/>
              <w:rPr>
                <w:b/>
              </w:rPr>
            </w:pPr>
          </w:p>
        </w:tc>
      </w:tr>
      <w:tr w:rsidR="007D1219" w:rsidTr="0099570D">
        <w:trPr>
          <w:trHeight w:val="163"/>
          <w:jc w:val="center"/>
        </w:trPr>
        <w:tc>
          <w:tcPr>
            <w:tcW w:w="2526" w:type="dxa"/>
            <w:tcBorders>
              <w:top w:val="single" w:sz="4" w:space="0" w:color="000000"/>
              <w:left w:val="single" w:sz="4" w:space="0" w:color="000000"/>
              <w:bottom w:val="single" w:sz="4" w:space="0" w:color="000000"/>
            </w:tcBorders>
            <w:shd w:val="clear" w:color="auto" w:fill="auto"/>
            <w:vAlign w:val="center"/>
          </w:tcPr>
          <w:p w:rsidR="007D1219" w:rsidRDefault="007D1219" w:rsidP="0099570D">
            <w:pPr>
              <w:jc w:val="center"/>
              <w:rPr>
                <w:b/>
              </w:rPr>
            </w:pPr>
            <w:r>
              <w:rPr>
                <w:b/>
              </w:rPr>
              <w:t>ИТОГО</w:t>
            </w:r>
          </w:p>
        </w:tc>
        <w:tc>
          <w:tcPr>
            <w:tcW w:w="15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1219" w:rsidRPr="004C3672" w:rsidRDefault="007D1219" w:rsidP="0099570D">
            <w:pPr>
              <w:jc w:val="center"/>
              <w:rPr>
                <w:b/>
                <w:color w:val="FF0000"/>
                <w:sz w:val="26"/>
                <w:szCs w:val="26"/>
              </w:rPr>
            </w:pPr>
            <w:r>
              <w:rPr>
                <w:b/>
              </w:rPr>
              <w:t>4</w:t>
            </w:r>
            <w:r w:rsidRPr="004C3672">
              <w:rPr>
                <w:b/>
              </w:rPr>
              <w:t>,</w:t>
            </w:r>
            <w:r>
              <w:rPr>
                <w:b/>
              </w:rPr>
              <w:t>56</w:t>
            </w:r>
          </w:p>
        </w:tc>
        <w:tc>
          <w:tcPr>
            <w:tcW w:w="574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D1219" w:rsidRDefault="007D1219" w:rsidP="0099570D">
            <w:pPr>
              <w:jc w:val="center"/>
              <w:rPr>
                <w:b/>
              </w:rPr>
            </w:pPr>
          </w:p>
        </w:tc>
      </w:tr>
    </w:tbl>
    <w:p w:rsidR="007D1219" w:rsidRDefault="007D1219" w:rsidP="007D1219">
      <w:pPr>
        <w:spacing w:line="360" w:lineRule="auto"/>
        <w:ind w:firstLine="705"/>
        <w:jc w:val="both"/>
        <w:rPr>
          <w:highlight w:val="lightGray"/>
        </w:rPr>
      </w:pPr>
    </w:p>
    <w:p w:rsidR="007D1219" w:rsidRDefault="007D1219">
      <w:pPr>
        <w:rPr>
          <w:highlight w:val="lightGray"/>
          <w:lang w:val="en-US"/>
        </w:rPr>
      </w:pPr>
      <w:r>
        <w:rPr>
          <w:highlight w:val="lightGray"/>
          <w:lang w:val="en-US"/>
        </w:rPr>
        <w:br w:type="page"/>
      </w:r>
    </w:p>
    <w:p w:rsidR="00926C56" w:rsidRPr="00926C56" w:rsidRDefault="00926C56" w:rsidP="0088574A">
      <w:pPr>
        <w:spacing w:line="360" w:lineRule="auto"/>
        <w:ind w:firstLine="705"/>
        <w:jc w:val="both"/>
        <w:rPr>
          <w:highlight w:val="lightGray"/>
          <w:lang w:val="en-US"/>
        </w:rPr>
      </w:pPr>
    </w:p>
    <w:p w:rsidR="007D0BE3" w:rsidRDefault="007D0BE3" w:rsidP="00926C56">
      <w:pPr>
        <w:ind w:firstLine="708"/>
        <w:rPr>
          <w:rFonts w:cs="Tahoma"/>
          <w:b/>
          <w:sz w:val="26"/>
          <w:szCs w:val="26"/>
        </w:rPr>
      </w:pPr>
      <w:r w:rsidRPr="002A7996">
        <w:rPr>
          <w:sz w:val="26"/>
          <w:szCs w:val="26"/>
        </w:rPr>
        <w:t>Проектом</w:t>
      </w:r>
      <w:r w:rsidRPr="002A7996">
        <w:rPr>
          <w:b/>
          <w:sz w:val="26"/>
          <w:szCs w:val="26"/>
        </w:rPr>
        <w:t xml:space="preserve"> </w:t>
      </w:r>
      <w:r w:rsidRPr="002A7996">
        <w:rPr>
          <w:sz w:val="26"/>
          <w:szCs w:val="26"/>
        </w:rPr>
        <w:t>предусмотрен перевод земель земельного участка с кадастровым номером</w:t>
      </w:r>
      <w:r w:rsidRPr="002A7996">
        <w:rPr>
          <w:b/>
          <w:sz w:val="26"/>
          <w:szCs w:val="26"/>
        </w:rPr>
        <w:t xml:space="preserve"> </w:t>
      </w:r>
      <w:r w:rsidRPr="002A7996">
        <w:rPr>
          <w:sz w:val="26"/>
          <w:szCs w:val="26"/>
        </w:rPr>
        <w:t xml:space="preserve">40:13:060108:4 в категорию земли </w:t>
      </w:r>
      <w:r w:rsidRPr="002A7996">
        <w:rPr>
          <w:bCs/>
          <w:iCs/>
          <w:sz w:val="26"/>
          <w:szCs w:val="26"/>
        </w:rPr>
        <w:t xml:space="preserve"> особо охраняемых территорий и объектов. На земельном участке расположено воинское захоронение «Поле Памяти».</w:t>
      </w:r>
    </w:p>
    <w:p w:rsidR="00034834" w:rsidRPr="0039704C" w:rsidRDefault="00034834" w:rsidP="00034834">
      <w:pPr>
        <w:spacing w:line="276" w:lineRule="auto"/>
        <w:jc w:val="center"/>
        <w:rPr>
          <w:rFonts w:cs="Tahoma"/>
          <w:b/>
          <w:sz w:val="26"/>
          <w:szCs w:val="26"/>
        </w:rPr>
      </w:pPr>
      <w:r w:rsidRPr="006124E8">
        <w:rPr>
          <w:rFonts w:cs="Tahoma"/>
          <w:b/>
          <w:sz w:val="26"/>
          <w:szCs w:val="26"/>
        </w:rPr>
        <w:t xml:space="preserve">Таблица площадей планируемого перевода из категории земли </w:t>
      </w:r>
      <w:r w:rsidRPr="00A93FE6">
        <w:rPr>
          <w:rFonts w:cs="Tahoma"/>
          <w:b/>
          <w:sz w:val="26"/>
          <w:szCs w:val="26"/>
        </w:rPr>
        <w:t xml:space="preserve">сельскохозяйственного назначения в категорию </w:t>
      </w:r>
      <w:r w:rsidRPr="00832FD3">
        <w:rPr>
          <w:rFonts w:cs="Tahoma"/>
          <w:b/>
          <w:sz w:val="26"/>
          <w:szCs w:val="26"/>
        </w:rPr>
        <w:t xml:space="preserve">земли </w:t>
      </w:r>
      <w:r w:rsidRPr="00832FD3">
        <w:t xml:space="preserve"> </w:t>
      </w:r>
      <w:r w:rsidRPr="0039704C">
        <w:rPr>
          <w:b/>
          <w:sz w:val="26"/>
          <w:szCs w:val="26"/>
        </w:rPr>
        <w:t>особо охраняемых территорий</w:t>
      </w:r>
    </w:p>
    <w:p w:rsidR="00034834" w:rsidRPr="00B2380B" w:rsidRDefault="00034834" w:rsidP="00034834">
      <w:pPr>
        <w:jc w:val="right"/>
        <w:rPr>
          <w:b/>
          <w:sz w:val="26"/>
          <w:szCs w:val="26"/>
        </w:rPr>
      </w:pPr>
      <w:r w:rsidRPr="001F7095">
        <w:rPr>
          <w:i/>
          <w:sz w:val="26"/>
          <w:szCs w:val="26"/>
        </w:rPr>
        <w:t xml:space="preserve">Таблица </w:t>
      </w:r>
      <w:r w:rsidR="00E6716D">
        <w:rPr>
          <w:i/>
          <w:sz w:val="26"/>
          <w:szCs w:val="26"/>
        </w:rPr>
        <w:t>4</w:t>
      </w:r>
      <w:r w:rsidR="00B2380B">
        <w:rPr>
          <w:i/>
          <w:sz w:val="26"/>
          <w:szCs w:val="26"/>
        </w:rPr>
        <w:t>8</w:t>
      </w:r>
      <w:bookmarkStart w:id="126" w:name="_GoBack"/>
      <w:bookmarkEnd w:id="126"/>
    </w:p>
    <w:tbl>
      <w:tblPr>
        <w:tblW w:w="9853" w:type="dxa"/>
        <w:jc w:val="center"/>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2528"/>
        <w:gridCol w:w="1583"/>
        <w:gridCol w:w="2140"/>
        <w:gridCol w:w="1911"/>
        <w:gridCol w:w="1691"/>
      </w:tblGrid>
      <w:tr w:rsidR="00034834" w:rsidTr="00F4668B">
        <w:trPr>
          <w:jc w:val="center"/>
        </w:trPr>
        <w:tc>
          <w:tcPr>
            <w:tcW w:w="2528" w:type="dxa"/>
            <w:tcBorders>
              <w:top w:val="single" w:sz="4" w:space="0" w:color="000000"/>
              <w:left w:val="single" w:sz="4" w:space="0" w:color="000000"/>
              <w:bottom w:val="single" w:sz="4" w:space="0" w:color="000000"/>
            </w:tcBorders>
            <w:shd w:val="clear" w:color="auto" w:fill="auto"/>
          </w:tcPr>
          <w:p w:rsidR="00034834" w:rsidRDefault="00034834" w:rsidP="00F4668B">
            <w:pPr>
              <w:jc w:val="center"/>
              <w:rPr>
                <w:b/>
              </w:rPr>
            </w:pPr>
            <w:r>
              <w:rPr>
                <w:b/>
              </w:rPr>
              <w:t xml:space="preserve">Кадастровый </w:t>
            </w:r>
          </w:p>
          <w:p w:rsidR="00034834" w:rsidRDefault="00034834" w:rsidP="00F4668B">
            <w:pPr>
              <w:jc w:val="center"/>
              <w:rPr>
                <w:b/>
              </w:rPr>
            </w:pPr>
            <w:r>
              <w:rPr>
                <w:b/>
              </w:rPr>
              <w:t>номер</w:t>
            </w:r>
          </w:p>
        </w:tc>
        <w:tc>
          <w:tcPr>
            <w:tcW w:w="1583" w:type="dxa"/>
            <w:tcBorders>
              <w:top w:val="single" w:sz="4" w:space="0" w:color="000000"/>
              <w:left w:val="single" w:sz="4" w:space="0" w:color="000000"/>
              <w:bottom w:val="single" w:sz="4" w:space="0" w:color="000000"/>
              <w:right w:val="single" w:sz="4" w:space="0" w:color="000000"/>
            </w:tcBorders>
            <w:shd w:val="clear" w:color="auto" w:fill="auto"/>
          </w:tcPr>
          <w:p w:rsidR="00034834" w:rsidRDefault="00034834" w:rsidP="00F4668B">
            <w:pPr>
              <w:jc w:val="center"/>
              <w:rPr>
                <w:b/>
              </w:rPr>
            </w:pPr>
            <w:r>
              <w:rPr>
                <w:b/>
              </w:rPr>
              <w:t xml:space="preserve">Площадь </w:t>
            </w:r>
          </w:p>
          <w:p w:rsidR="00034834" w:rsidRDefault="00034834" w:rsidP="00F4668B">
            <w:pPr>
              <w:jc w:val="center"/>
              <w:rPr>
                <w:b/>
              </w:rPr>
            </w:pPr>
            <w:r>
              <w:rPr>
                <w:b/>
              </w:rPr>
              <w:t xml:space="preserve">земель, </w:t>
            </w:r>
          </w:p>
          <w:p w:rsidR="00034834" w:rsidRDefault="00034834" w:rsidP="00F4668B">
            <w:pPr>
              <w:jc w:val="center"/>
              <w:rPr>
                <w:b/>
              </w:rPr>
            </w:pPr>
            <w:r>
              <w:rPr>
                <w:b/>
              </w:rPr>
              <w:t>га</w:t>
            </w: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rsidR="00034834" w:rsidRDefault="00034834" w:rsidP="00F4668B">
            <w:pPr>
              <w:jc w:val="center"/>
              <w:rPr>
                <w:b/>
              </w:rPr>
            </w:pPr>
            <w:r>
              <w:rPr>
                <w:b/>
              </w:rPr>
              <w:t>Использование</w:t>
            </w:r>
          </w:p>
        </w:tc>
        <w:tc>
          <w:tcPr>
            <w:tcW w:w="1911" w:type="dxa"/>
            <w:tcBorders>
              <w:top w:val="single" w:sz="4" w:space="0" w:color="000000"/>
              <w:left w:val="single" w:sz="4" w:space="0" w:color="000000"/>
              <w:bottom w:val="single" w:sz="4" w:space="0" w:color="000000"/>
              <w:right w:val="single" w:sz="4" w:space="0" w:color="000000"/>
            </w:tcBorders>
            <w:shd w:val="clear" w:color="auto" w:fill="auto"/>
          </w:tcPr>
          <w:p w:rsidR="00034834" w:rsidRDefault="00034834" w:rsidP="00F4668B">
            <w:pPr>
              <w:jc w:val="center"/>
              <w:rPr>
                <w:b/>
              </w:rPr>
            </w:pPr>
            <w:r>
              <w:rPr>
                <w:b/>
              </w:rPr>
              <w:t xml:space="preserve">Собственник </w:t>
            </w:r>
          </w:p>
          <w:p w:rsidR="00034834" w:rsidRDefault="00034834" w:rsidP="00F4668B">
            <w:pPr>
              <w:jc w:val="center"/>
              <w:rPr>
                <w:b/>
              </w:rPr>
            </w:pPr>
            <w:r>
              <w:rPr>
                <w:b/>
              </w:rPr>
              <w:t>земельного участка</w:t>
            </w:r>
          </w:p>
        </w:tc>
        <w:tc>
          <w:tcPr>
            <w:tcW w:w="1691" w:type="dxa"/>
            <w:tcBorders>
              <w:top w:val="single" w:sz="4" w:space="0" w:color="000000"/>
              <w:left w:val="single" w:sz="4" w:space="0" w:color="000000"/>
              <w:bottom w:val="single" w:sz="4" w:space="0" w:color="000000"/>
              <w:right w:val="single" w:sz="4" w:space="0" w:color="000000"/>
            </w:tcBorders>
            <w:shd w:val="clear" w:color="auto" w:fill="auto"/>
          </w:tcPr>
          <w:p w:rsidR="00034834" w:rsidRDefault="00034834" w:rsidP="00F4668B">
            <w:pPr>
              <w:jc w:val="center"/>
              <w:rPr>
                <w:b/>
              </w:rPr>
            </w:pPr>
            <w:r>
              <w:rPr>
                <w:b/>
              </w:rPr>
              <w:t>Этапы реализации, годы</w:t>
            </w:r>
          </w:p>
        </w:tc>
      </w:tr>
      <w:tr w:rsidR="00034834" w:rsidTr="00F4668B">
        <w:trPr>
          <w:trHeight w:val="162"/>
          <w:jc w:val="center"/>
        </w:trPr>
        <w:tc>
          <w:tcPr>
            <w:tcW w:w="9853" w:type="dxa"/>
            <w:gridSpan w:val="5"/>
            <w:tcBorders>
              <w:top w:val="single" w:sz="4" w:space="0" w:color="000000"/>
              <w:left w:val="single" w:sz="4" w:space="0" w:color="000000"/>
              <w:bottom w:val="single" w:sz="4" w:space="0" w:color="000000"/>
              <w:right w:val="single" w:sz="4" w:space="0" w:color="000000"/>
            </w:tcBorders>
            <w:shd w:val="clear" w:color="auto" w:fill="auto"/>
          </w:tcPr>
          <w:p w:rsidR="00034834" w:rsidRDefault="00034834" w:rsidP="00F4668B">
            <w:pPr>
              <w:jc w:val="center"/>
              <w:rPr>
                <w:b/>
                <w:color w:val="000000"/>
                <w:sz w:val="26"/>
                <w:szCs w:val="26"/>
              </w:rPr>
            </w:pPr>
            <w:r>
              <w:rPr>
                <w:b/>
              </w:rPr>
              <w:t xml:space="preserve">Вблизи с. </w:t>
            </w:r>
            <w:proofErr w:type="spellStart"/>
            <w:r>
              <w:rPr>
                <w:b/>
              </w:rPr>
              <w:t>Маклино</w:t>
            </w:r>
            <w:proofErr w:type="spellEnd"/>
          </w:p>
        </w:tc>
      </w:tr>
      <w:tr w:rsidR="00034834" w:rsidTr="00F4668B">
        <w:trPr>
          <w:trHeight w:val="465"/>
          <w:jc w:val="center"/>
        </w:trPr>
        <w:tc>
          <w:tcPr>
            <w:tcW w:w="2528" w:type="dxa"/>
            <w:tcBorders>
              <w:top w:val="single" w:sz="4" w:space="0" w:color="000000"/>
              <w:left w:val="single" w:sz="4" w:space="0" w:color="000000"/>
              <w:bottom w:val="single" w:sz="4" w:space="0" w:color="000000"/>
            </w:tcBorders>
            <w:shd w:val="clear" w:color="auto" w:fill="auto"/>
            <w:vAlign w:val="center"/>
          </w:tcPr>
          <w:p w:rsidR="00034834" w:rsidRDefault="00832FD3" w:rsidP="00F4668B">
            <w:pPr>
              <w:jc w:val="center"/>
            </w:pPr>
            <w:r w:rsidRPr="00252374">
              <w:t>40:13:060108:4</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4834" w:rsidRPr="009C7F3C" w:rsidRDefault="00D373BD" w:rsidP="00E7643D">
            <w:pPr>
              <w:jc w:val="center"/>
              <w:rPr>
                <w:color w:val="FF0000"/>
              </w:rPr>
            </w:pPr>
            <w:r>
              <w:t>0</w:t>
            </w:r>
            <w:r w:rsidR="00034834" w:rsidRPr="004C3672">
              <w:t>,</w:t>
            </w:r>
            <w:r>
              <w:t>56</w:t>
            </w:r>
          </w:p>
        </w:tc>
        <w:tc>
          <w:tcPr>
            <w:tcW w:w="2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4834" w:rsidRDefault="00B53D38" w:rsidP="00F4668B">
            <w:r>
              <w:t>Историко-культурная деятельность</w:t>
            </w:r>
          </w:p>
          <w:p w:rsidR="001C03FA" w:rsidRPr="009C7F3C" w:rsidRDefault="001C03FA" w:rsidP="00F4668B">
            <w:pPr>
              <w:rPr>
                <w:color w:val="FF0000"/>
              </w:rPr>
            </w:pPr>
            <w:r>
              <w:t>(воинское захоронение)</w:t>
            </w:r>
          </w:p>
        </w:tc>
        <w:tc>
          <w:tcPr>
            <w:tcW w:w="19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4834" w:rsidRPr="00BE6D63" w:rsidRDefault="00A5509B" w:rsidP="00F4668B">
            <w:pPr>
              <w:ind w:right="-108"/>
              <w:jc w:val="center"/>
            </w:pPr>
            <w:r>
              <w:t>Муниципальная</w:t>
            </w:r>
          </w:p>
        </w:tc>
        <w:tc>
          <w:tcPr>
            <w:tcW w:w="16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4834" w:rsidRDefault="00034834" w:rsidP="00F34A80">
            <w:pPr>
              <w:ind w:right="-108"/>
              <w:jc w:val="center"/>
            </w:pPr>
            <w:r>
              <w:t>202</w:t>
            </w:r>
            <w:r w:rsidR="00F34A80">
              <w:t>4</w:t>
            </w:r>
            <w:r>
              <w:t>-202</w:t>
            </w:r>
            <w:r w:rsidR="00F34A80">
              <w:t>7</w:t>
            </w:r>
          </w:p>
        </w:tc>
      </w:tr>
      <w:tr w:rsidR="00034834" w:rsidTr="00F4668B">
        <w:trPr>
          <w:trHeight w:val="72"/>
          <w:jc w:val="center"/>
        </w:trPr>
        <w:tc>
          <w:tcPr>
            <w:tcW w:w="2528" w:type="dxa"/>
            <w:tcBorders>
              <w:top w:val="single" w:sz="4" w:space="0" w:color="000000"/>
              <w:left w:val="single" w:sz="4" w:space="0" w:color="000000"/>
              <w:bottom w:val="single" w:sz="4" w:space="0" w:color="000000"/>
            </w:tcBorders>
            <w:shd w:val="clear" w:color="auto" w:fill="auto"/>
            <w:vAlign w:val="center"/>
          </w:tcPr>
          <w:p w:rsidR="00034834" w:rsidRDefault="00034834" w:rsidP="00F4668B">
            <w:pPr>
              <w:jc w:val="center"/>
              <w:rPr>
                <w:b/>
              </w:rPr>
            </w:pPr>
            <w:r>
              <w:rPr>
                <w:b/>
              </w:rPr>
              <w:t>Всего</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4834" w:rsidRPr="00455E39" w:rsidRDefault="00034834" w:rsidP="00FE07A4">
            <w:pPr>
              <w:jc w:val="center"/>
              <w:rPr>
                <w:b/>
                <w:color w:val="FF0000"/>
              </w:rPr>
            </w:pPr>
            <w:r w:rsidRPr="00455E39">
              <w:rPr>
                <w:b/>
              </w:rPr>
              <w:t>0,</w:t>
            </w:r>
            <w:r w:rsidR="00FE07A4">
              <w:rPr>
                <w:b/>
              </w:rPr>
              <w:t>56</w:t>
            </w:r>
          </w:p>
        </w:tc>
        <w:tc>
          <w:tcPr>
            <w:tcW w:w="5742" w:type="dxa"/>
            <w:gridSpan w:val="3"/>
            <w:tcBorders>
              <w:top w:val="single" w:sz="4" w:space="0" w:color="000000"/>
              <w:left w:val="single" w:sz="4" w:space="0" w:color="000000"/>
              <w:bottom w:val="single" w:sz="4" w:space="0" w:color="000000"/>
              <w:right w:val="single" w:sz="4" w:space="0" w:color="000000"/>
            </w:tcBorders>
            <w:shd w:val="clear" w:color="auto" w:fill="auto"/>
          </w:tcPr>
          <w:p w:rsidR="00034834" w:rsidRDefault="00034834" w:rsidP="00F4668B">
            <w:pPr>
              <w:ind w:right="-108"/>
              <w:jc w:val="center"/>
              <w:rPr>
                <w:b/>
              </w:rPr>
            </w:pPr>
          </w:p>
        </w:tc>
      </w:tr>
      <w:tr w:rsidR="00034834" w:rsidTr="00F4668B">
        <w:trPr>
          <w:trHeight w:val="163"/>
          <w:jc w:val="center"/>
        </w:trPr>
        <w:tc>
          <w:tcPr>
            <w:tcW w:w="2528" w:type="dxa"/>
            <w:tcBorders>
              <w:top w:val="single" w:sz="4" w:space="0" w:color="000000"/>
              <w:left w:val="single" w:sz="4" w:space="0" w:color="000000"/>
              <w:bottom w:val="single" w:sz="4" w:space="0" w:color="000000"/>
            </w:tcBorders>
            <w:shd w:val="clear" w:color="auto" w:fill="auto"/>
            <w:vAlign w:val="center"/>
          </w:tcPr>
          <w:p w:rsidR="00034834" w:rsidRDefault="00034834" w:rsidP="00F4668B">
            <w:pPr>
              <w:jc w:val="center"/>
              <w:rPr>
                <w:b/>
              </w:rPr>
            </w:pPr>
            <w:r>
              <w:rPr>
                <w:b/>
              </w:rPr>
              <w:t>ИТОГО</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4834" w:rsidRPr="004C3672" w:rsidRDefault="00034834" w:rsidP="00FE07A4">
            <w:pPr>
              <w:jc w:val="center"/>
              <w:rPr>
                <w:b/>
                <w:color w:val="FF0000"/>
                <w:sz w:val="26"/>
                <w:szCs w:val="26"/>
              </w:rPr>
            </w:pPr>
            <w:r w:rsidRPr="004C3672">
              <w:rPr>
                <w:b/>
              </w:rPr>
              <w:t>0,</w:t>
            </w:r>
            <w:r w:rsidR="00FE07A4">
              <w:rPr>
                <w:b/>
              </w:rPr>
              <w:t>56</w:t>
            </w:r>
          </w:p>
        </w:tc>
        <w:tc>
          <w:tcPr>
            <w:tcW w:w="574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34834" w:rsidRDefault="00034834" w:rsidP="00F4668B">
            <w:pPr>
              <w:jc w:val="center"/>
              <w:rPr>
                <w:b/>
              </w:rPr>
            </w:pPr>
          </w:p>
        </w:tc>
      </w:tr>
    </w:tbl>
    <w:p w:rsidR="00034834" w:rsidRPr="00426AEA" w:rsidRDefault="00034834" w:rsidP="00034834">
      <w:pPr>
        <w:spacing w:line="360" w:lineRule="auto"/>
        <w:ind w:firstLine="705"/>
        <w:jc w:val="both"/>
        <w:rPr>
          <w:highlight w:val="lightGray"/>
        </w:rPr>
      </w:pPr>
    </w:p>
    <w:p w:rsidR="00647ABD" w:rsidRPr="00FD2F7E" w:rsidRDefault="00647ABD" w:rsidP="00647ABD">
      <w:pPr>
        <w:pStyle w:val="1"/>
        <w:rPr>
          <w:sz w:val="26"/>
          <w:szCs w:val="26"/>
        </w:rPr>
      </w:pPr>
      <w:r>
        <w:rPr>
          <w:b w:val="0"/>
          <w:color w:val="000000"/>
          <w:sz w:val="26"/>
          <w:szCs w:val="26"/>
        </w:rPr>
        <w:br w:type="page"/>
      </w:r>
      <w:bookmarkStart w:id="127" w:name="_Toc46403373"/>
      <w:bookmarkStart w:id="128" w:name="_Toc176249389"/>
      <w:r>
        <w:rPr>
          <w:color w:val="000000"/>
          <w:sz w:val="26"/>
          <w:szCs w:val="26"/>
          <w:lang w:val="en-US"/>
        </w:rPr>
        <w:lastRenderedPageBreak/>
        <w:t>VIII</w:t>
      </w:r>
      <w:r w:rsidRPr="00FD2F7E">
        <w:rPr>
          <w:color w:val="000000"/>
          <w:sz w:val="26"/>
          <w:szCs w:val="26"/>
        </w:rPr>
        <w:t>.</w:t>
      </w:r>
      <w:r w:rsidRPr="00FD2F7E">
        <w:rPr>
          <w:sz w:val="26"/>
          <w:szCs w:val="26"/>
        </w:rPr>
        <w:t xml:space="preserve">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127"/>
      <w:bookmarkEnd w:id="128"/>
    </w:p>
    <w:p w:rsidR="002850B7" w:rsidRDefault="00647ABD" w:rsidP="008865EB">
      <w:pPr>
        <w:ind w:firstLine="720"/>
        <w:jc w:val="both"/>
        <w:rPr>
          <w:sz w:val="26"/>
          <w:szCs w:val="26"/>
        </w:rPr>
      </w:pPr>
      <w:r w:rsidRPr="004F57DE">
        <w:rPr>
          <w:sz w:val="26"/>
          <w:szCs w:val="26"/>
        </w:rPr>
        <w:t xml:space="preserve">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 </w:t>
      </w:r>
      <w:r>
        <w:rPr>
          <w:sz w:val="26"/>
          <w:szCs w:val="26"/>
        </w:rPr>
        <w:t>на территории сельского поселения отсутствуют</w:t>
      </w:r>
      <w:r w:rsidR="00AA6BC9">
        <w:rPr>
          <w:sz w:val="26"/>
          <w:szCs w:val="26"/>
        </w:rPr>
        <w:t>.</w:t>
      </w:r>
      <w:bookmarkEnd w:id="88"/>
      <w:bookmarkEnd w:id="89"/>
    </w:p>
    <w:sectPr w:rsidR="002850B7" w:rsidSect="004C7527">
      <w:headerReference w:type="even" r:id="rId25"/>
      <w:headerReference w:type="default" r:id="rId26"/>
      <w:headerReference w:type="first" r:id="rId27"/>
      <w:footerReference w:type="first" r:id="rId28"/>
      <w:pgSz w:w="11906" w:h="16838"/>
      <w:pgMar w:top="851" w:right="964" w:bottom="851" w:left="164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0CC0" w:rsidRDefault="00020CC0">
      <w:r>
        <w:separator/>
      </w:r>
    </w:p>
  </w:endnote>
  <w:endnote w:type="continuationSeparator" w:id="0">
    <w:p w:rsidR="00020CC0" w:rsidRDefault="00020C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ungsuh">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 w:name="TimesNewRomanPSMT">
    <w:altName w:val="MS Gothic"/>
    <w:panose1 w:val="00000000000000000000"/>
    <w:charset w:val="80"/>
    <w:family w:val="auto"/>
    <w:notTrueType/>
    <w:pitch w:val="default"/>
    <w:sig w:usb0="00000003" w:usb1="08070000" w:usb2="00000010" w:usb3="00000000" w:csb0="00020001" w:csb1="00000000"/>
  </w:font>
  <w:font w:name="font300">
    <w:charset w:val="CC"/>
    <w:family w:val="auto"/>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506" w:rsidRDefault="001B3506" w:rsidP="00C63EBF">
    <w:pPr>
      <w:pStyle w:val="af0"/>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1B3506" w:rsidRDefault="001B3506" w:rsidP="00FB72DC">
    <w:pPr>
      <w:pStyle w:val="af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506" w:rsidRDefault="001B3506" w:rsidP="00C63EBF">
    <w:pPr>
      <w:pStyle w:val="af0"/>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B2380B">
      <w:rPr>
        <w:rStyle w:val="a7"/>
        <w:noProof/>
      </w:rPr>
      <w:t>112</w:t>
    </w:r>
    <w:r>
      <w:rPr>
        <w:rStyle w:val="a7"/>
      </w:rPr>
      <w:fldChar w:fldCharType="end"/>
    </w:r>
  </w:p>
  <w:p w:rsidR="001B3506" w:rsidRDefault="001B3506" w:rsidP="00C63EBF">
    <w:pPr>
      <w:pStyle w:val="af0"/>
      <w:ind w:right="360"/>
      <w:jc w:val="right"/>
    </w:pPr>
  </w:p>
  <w:p w:rsidR="001B3506" w:rsidRDefault="001B3506" w:rsidP="00FB72DC">
    <w:pPr>
      <w:pStyle w:val="af0"/>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506" w:rsidRDefault="001B3506">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0CC0" w:rsidRDefault="00020CC0">
      <w:r>
        <w:separator/>
      </w:r>
    </w:p>
  </w:footnote>
  <w:footnote w:type="continuationSeparator" w:id="0">
    <w:p w:rsidR="00020CC0" w:rsidRDefault="00020C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506" w:rsidRDefault="001B3506" w:rsidP="005A0FE0">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1B3506" w:rsidRDefault="001B3506">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506" w:rsidRPr="005A0FE0" w:rsidRDefault="001B3506" w:rsidP="008D4B05">
    <w:pPr>
      <w:pStyle w:val="a8"/>
      <w:framePr w:wrap="around" w:vAnchor="text" w:hAnchor="margin" w:xAlign="right" w:y="1"/>
      <w:rPr>
        <w:rStyle w:val="a7"/>
        <w:sz w:val="24"/>
        <w:szCs w:val="24"/>
      </w:rPr>
    </w:pPr>
  </w:p>
  <w:p w:rsidR="001B3506" w:rsidRDefault="001B3506" w:rsidP="00473B27">
    <w:pPr>
      <w:pStyle w:val="a8"/>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506" w:rsidRDefault="001B3506">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38</w:t>
    </w:r>
    <w:r>
      <w:rPr>
        <w:rStyle w:val="a7"/>
      </w:rPr>
      <w:fldChar w:fldCharType="end"/>
    </w:r>
  </w:p>
  <w:p w:rsidR="001B3506" w:rsidRDefault="001B3506">
    <w:pPr>
      <w:pStyle w:val="a8"/>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506" w:rsidRDefault="001B3506">
    <w:pPr>
      <w:pStyle w:val="a8"/>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506" w:rsidRDefault="001B3506">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54</w:t>
    </w:r>
    <w:r>
      <w:rPr>
        <w:rStyle w:val="a7"/>
      </w:rPr>
      <w:fldChar w:fldCharType="end"/>
    </w:r>
  </w:p>
  <w:p w:rsidR="001B3506" w:rsidRDefault="001B3506">
    <w:pPr>
      <w:pStyle w:val="a8"/>
      <w:ind w:right="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506" w:rsidRDefault="001B3506">
    <w:pPr>
      <w:pStyle w:val="a8"/>
      <w:framePr w:wrap="around" w:vAnchor="text" w:hAnchor="margin" w:xAlign="right" w:y="1"/>
      <w:rPr>
        <w:rStyle w:val="a7"/>
      </w:rPr>
    </w:pPr>
  </w:p>
  <w:p w:rsidR="001B3506" w:rsidRDefault="001B3506" w:rsidP="00473B27">
    <w:pPr>
      <w:pStyle w:val="a8"/>
      <w:ind w:right="36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506" w:rsidRPr="00473B27" w:rsidRDefault="001B3506" w:rsidP="00473B2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5E0EDC1C"/>
    <w:lvl w:ilvl="0">
      <w:start w:val="1"/>
      <w:numFmt w:val="bullet"/>
      <w:pStyle w:val="2"/>
      <w:lvlText w:val=""/>
      <w:lvlJc w:val="left"/>
      <w:pPr>
        <w:tabs>
          <w:tab w:val="num" w:pos="926"/>
        </w:tabs>
        <w:ind w:left="926" w:hanging="360"/>
      </w:pPr>
      <w:rPr>
        <w:rFonts w:ascii="Symbol" w:hAnsi="Symbol" w:hint="default"/>
      </w:rPr>
    </w:lvl>
  </w:abstractNum>
  <w:abstractNum w:abstractNumId="1">
    <w:nsid w:val="00000001"/>
    <w:multiLevelType w:val="multilevel"/>
    <w:tmpl w:val="716E2848"/>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4"/>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2"/>
    <w:multiLevelType w:val="singleLevel"/>
    <w:tmpl w:val="00000002"/>
    <w:name w:val="WW8Num3"/>
    <w:lvl w:ilvl="0">
      <w:start w:val="1"/>
      <w:numFmt w:val="decimal"/>
      <w:lvlText w:val="%1."/>
      <w:lvlJc w:val="left"/>
      <w:pPr>
        <w:tabs>
          <w:tab w:val="num" w:pos="360"/>
        </w:tabs>
        <w:ind w:left="0" w:firstLine="0"/>
      </w:pPr>
    </w:lvl>
  </w:abstractNum>
  <w:abstractNum w:abstractNumId="3">
    <w:nsid w:val="00000003"/>
    <w:multiLevelType w:val="singleLevel"/>
    <w:tmpl w:val="00000003"/>
    <w:name w:val="WW8Num4"/>
    <w:lvl w:ilvl="0">
      <w:start w:val="1"/>
      <w:numFmt w:val="bullet"/>
      <w:lvlText w:val="-"/>
      <w:lvlJc w:val="left"/>
      <w:pPr>
        <w:tabs>
          <w:tab w:val="num" w:pos="360"/>
        </w:tabs>
        <w:ind w:left="0" w:firstLine="0"/>
      </w:pPr>
      <w:rPr>
        <w:rFonts w:ascii="OpenSymbol" w:hAnsi="OpenSymbol"/>
      </w:rPr>
    </w:lvl>
  </w:abstractNum>
  <w:abstractNum w:abstractNumId="4">
    <w:nsid w:val="00000004"/>
    <w:multiLevelType w:val="multilevel"/>
    <w:tmpl w:val="00000004"/>
    <w:name w:val="WW8Num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5">
    <w:nsid w:val="00000005"/>
    <w:multiLevelType w:val="multilevel"/>
    <w:tmpl w:val="00000005"/>
    <w:name w:val="WW8Num6"/>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6"/>
    <w:multiLevelType w:val="multilevel"/>
    <w:tmpl w:val="00000006"/>
    <w:name w:val="WW8Num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nsid w:val="00E50960"/>
    <w:multiLevelType w:val="hybridMultilevel"/>
    <w:tmpl w:val="9EC42FC2"/>
    <w:lvl w:ilvl="0" w:tplc="E424C4B4">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08292E8C"/>
    <w:multiLevelType w:val="hybridMultilevel"/>
    <w:tmpl w:val="EAF2F3BE"/>
    <w:lvl w:ilvl="0" w:tplc="54C21C9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0B1543D0"/>
    <w:multiLevelType w:val="hybridMultilevel"/>
    <w:tmpl w:val="3EC8118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10B647A8"/>
    <w:multiLevelType w:val="hybridMultilevel"/>
    <w:tmpl w:val="80328D0E"/>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28E1401"/>
    <w:multiLevelType w:val="hybridMultilevel"/>
    <w:tmpl w:val="38A0BBAA"/>
    <w:lvl w:ilvl="0" w:tplc="C2AA97CE">
      <w:start w:val="1"/>
      <w:numFmt w:val="decimal"/>
      <w:lvlText w:val="%1."/>
      <w:lvlJc w:val="left"/>
      <w:pPr>
        <w:tabs>
          <w:tab w:val="num" w:pos="1353"/>
        </w:tabs>
        <w:ind w:left="1353" w:hanging="360"/>
      </w:pPr>
      <w:rPr>
        <w:rFonts w:hint="default"/>
      </w:rPr>
    </w:lvl>
    <w:lvl w:ilvl="1" w:tplc="04190019" w:tentative="1">
      <w:start w:val="1"/>
      <w:numFmt w:val="lowerLetter"/>
      <w:lvlText w:val="%2."/>
      <w:lvlJc w:val="left"/>
      <w:pPr>
        <w:tabs>
          <w:tab w:val="num" w:pos="2073"/>
        </w:tabs>
        <w:ind w:left="2073" w:hanging="360"/>
      </w:p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12">
    <w:nsid w:val="13670E50"/>
    <w:multiLevelType w:val="hybridMultilevel"/>
    <w:tmpl w:val="EA90330E"/>
    <w:lvl w:ilvl="0" w:tplc="6898FA24">
      <w:start w:val="1"/>
      <w:numFmt w:val="decimal"/>
      <w:lvlText w:val="%1."/>
      <w:lvlJc w:val="left"/>
      <w:pPr>
        <w:tabs>
          <w:tab w:val="num" w:pos="1353"/>
        </w:tabs>
        <w:ind w:left="1353" w:hanging="360"/>
      </w:pPr>
      <w:rPr>
        <w:rFonts w:hint="default"/>
      </w:rPr>
    </w:lvl>
    <w:lvl w:ilvl="1" w:tplc="04190019" w:tentative="1">
      <w:start w:val="1"/>
      <w:numFmt w:val="lowerLetter"/>
      <w:lvlText w:val="%2."/>
      <w:lvlJc w:val="left"/>
      <w:pPr>
        <w:tabs>
          <w:tab w:val="num" w:pos="2073"/>
        </w:tabs>
        <w:ind w:left="2073" w:hanging="360"/>
      </w:p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13">
    <w:nsid w:val="19B97B41"/>
    <w:multiLevelType w:val="hybridMultilevel"/>
    <w:tmpl w:val="CA0CC05C"/>
    <w:lvl w:ilvl="0" w:tplc="627A759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24B26E8A"/>
    <w:multiLevelType w:val="hybridMultilevel"/>
    <w:tmpl w:val="FC108508"/>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64149CC"/>
    <w:multiLevelType w:val="multilevel"/>
    <w:tmpl w:val="99B8A5A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nsid w:val="2A776093"/>
    <w:multiLevelType w:val="hybridMultilevel"/>
    <w:tmpl w:val="BBB80E94"/>
    <w:lvl w:ilvl="0" w:tplc="B34AB49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143F36"/>
    <w:multiLevelType w:val="hybridMultilevel"/>
    <w:tmpl w:val="7B447642"/>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A2D5DC6"/>
    <w:multiLevelType w:val="hybridMultilevel"/>
    <w:tmpl w:val="661488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EF56417"/>
    <w:multiLevelType w:val="hybridMultilevel"/>
    <w:tmpl w:val="783872AE"/>
    <w:lvl w:ilvl="0" w:tplc="04190001">
      <w:start w:val="1"/>
      <w:numFmt w:val="bullet"/>
      <w:lvlText w:val=""/>
      <w:lvlJc w:val="left"/>
      <w:pPr>
        <w:tabs>
          <w:tab w:val="num" w:pos="720"/>
        </w:tabs>
        <w:ind w:left="720" w:hanging="360"/>
      </w:pPr>
      <w:rPr>
        <w:rFonts w:ascii="Symbol" w:hAnsi="Symbol" w:hint="default"/>
      </w:rPr>
    </w:lvl>
    <w:lvl w:ilvl="1" w:tplc="04190003">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0">
    <w:nsid w:val="4FAF25D6"/>
    <w:multiLevelType w:val="hybridMultilevel"/>
    <w:tmpl w:val="803291FA"/>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21F3BCF"/>
    <w:multiLevelType w:val="hybridMultilevel"/>
    <w:tmpl w:val="5A4A3C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54E4ECA"/>
    <w:multiLevelType w:val="hybridMultilevel"/>
    <w:tmpl w:val="A8F0A246"/>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A6B01D1"/>
    <w:multiLevelType w:val="hybridMultilevel"/>
    <w:tmpl w:val="C3901B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23F498E"/>
    <w:multiLevelType w:val="hybridMultilevel"/>
    <w:tmpl w:val="58CE2CA4"/>
    <w:lvl w:ilvl="0" w:tplc="01F20B5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5">
    <w:nsid w:val="62B5741E"/>
    <w:multiLevelType w:val="multilevel"/>
    <w:tmpl w:val="2370C7B6"/>
    <w:lvl w:ilvl="0">
      <w:start w:val="1"/>
      <w:numFmt w:val="decimal"/>
      <w:lvlText w:val="%1."/>
      <w:lvlJc w:val="left"/>
      <w:pPr>
        <w:tabs>
          <w:tab w:val="num" w:pos="1069"/>
        </w:tabs>
        <w:ind w:left="1069" w:hanging="360"/>
      </w:pPr>
      <w:rPr>
        <w:rFonts w:hint="default"/>
      </w:rPr>
    </w:lvl>
    <w:lvl w:ilvl="1">
      <w:start w:val="4"/>
      <w:numFmt w:val="decimal"/>
      <w:isLgl/>
      <w:lvlText w:val="%1.%2."/>
      <w:lvlJc w:val="left"/>
      <w:pPr>
        <w:ind w:left="1309" w:hanging="600"/>
      </w:pPr>
      <w:rPr>
        <w:rFonts w:hint="default"/>
      </w:rPr>
    </w:lvl>
    <w:lvl w:ilvl="2">
      <w:start w:val="2"/>
      <w:numFmt w:val="decimal"/>
      <w:isLgl/>
      <w:lvlText w:val="%1.%2.%3."/>
      <w:lvlJc w:val="left"/>
      <w:pPr>
        <w:ind w:left="1571"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6">
    <w:nsid w:val="63DC3706"/>
    <w:multiLevelType w:val="hybridMultilevel"/>
    <w:tmpl w:val="863402C2"/>
    <w:lvl w:ilvl="0" w:tplc="0419000F">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E40718"/>
    <w:multiLevelType w:val="hybridMultilevel"/>
    <w:tmpl w:val="661488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A47671A"/>
    <w:multiLevelType w:val="multilevel"/>
    <w:tmpl w:val="6A47671A"/>
    <w:lvl w:ilvl="0">
      <w:start w:val="1"/>
      <w:numFmt w:val="decimal"/>
      <w:lvlText w:val="%1."/>
      <w:lvlJc w:val="left"/>
      <w:pPr>
        <w:tabs>
          <w:tab w:val="left" w:pos="720"/>
        </w:tabs>
        <w:ind w:left="720" w:hanging="360"/>
      </w:pPr>
    </w:lvl>
    <w:lvl w:ilvl="1">
      <w:start w:val="1"/>
      <w:numFmt w:val="bullet"/>
      <w:lvlText w:val=""/>
      <w:lvlJc w:val="left"/>
      <w:pPr>
        <w:tabs>
          <w:tab w:val="left" w:pos="1440"/>
        </w:tabs>
        <w:ind w:left="1440" w:hanging="360"/>
      </w:pPr>
      <w:rPr>
        <w:rFonts w:ascii="Symbol" w:hAnsi="Symbol"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nsid w:val="7038634E"/>
    <w:multiLevelType w:val="hybridMultilevel"/>
    <w:tmpl w:val="58CE2CA4"/>
    <w:lvl w:ilvl="0" w:tplc="01F20B5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0">
    <w:nsid w:val="7C82671C"/>
    <w:multiLevelType w:val="hybridMultilevel"/>
    <w:tmpl w:val="D4B80FE2"/>
    <w:lvl w:ilvl="0" w:tplc="50A8B860">
      <w:start w:val="1"/>
      <w:numFmt w:val="decimal"/>
      <w:lvlText w:val="%1."/>
      <w:lvlJc w:val="left"/>
      <w:pPr>
        <w:tabs>
          <w:tab w:val="num" w:pos="1725"/>
        </w:tabs>
        <w:ind w:left="1725" w:hanging="100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num>
  <w:num w:numId="2">
    <w:abstractNumId w:val="11"/>
  </w:num>
  <w:num w:numId="3">
    <w:abstractNumId w:val="16"/>
  </w:num>
  <w:num w:numId="4">
    <w:abstractNumId w:val="12"/>
  </w:num>
  <w:num w:numId="5">
    <w:abstractNumId w:val="25"/>
  </w:num>
  <w:num w:numId="6">
    <w:abstractNumId w:val="13"/>
  </w:num>
  <w:num w:numId="7">
    <w:abstractNumId w:val="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8"/>
  </w:num>
  <w:num w:numId="11">
    <w:abstractNumId w:val="10"/>
  </w:num>
  <w:num w:numId="12">
    <w:abstractNumId w:val="17"/>
  </w:num>
  <w:num w:numId="13">
    <w:abstractNumId w:val="9"/>
  </w:num>
  <w:num w:numId="14">
    <w:abstractNumId w:val="3"/>
  </w:num>
  <w:num w:numId="15">
    <w:abstractNumId w:val="30"/>
  </w:num>
  <w:num w:numId="16">
    <w:abstractNumId w:val="18"/>
  </w:num>
  <w:num w:numId="17">
    <w:abstractNumId w:val="27"/>
  </w:num>
  <w:num w:numId="18">
    <w:abstractNumId w:val="21"/>
  </w:num>
  <w:num w:numId="19">
    <w:abstractNumId w:val="28"/>
  </w:num>
  <w:num w:numId="20">
    <w:abstractNumId w:val="19"/>
  </w:num>
  <w:num w:numId="21">
    <w:abstractNumId w:val="24"/>
  </w:num>
  <w:num w:numId="22">
    <w:abstractNumId w:val="29"/>
  </w:num>
  <w:num w:numId="23">
    <w:abstractNumId w:val="7"/>
  </w:num>
  <w:num w:numId="24">
    <w:abstractNumId w:val="23"/>
  </w:num>
  <w:num w:numId="25">
    <w:abstractNumId w:val="26"/>
  </w:num>
  <w:num w:numId="26">
    <w:abstractNumId w:val="22"/>
  </w:num>
  <w:num w:numId="27">
    <w:abstractNumId w:val="20"/>
  </w:num>
  <w:num w:numId="28">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4B1"/>
    <w:rsid w:val="00000401"/>
    <w:rsid w:val="00000455"/>
    <w:rsid w:val="00000708"/>
    <w:rsid w:val="00000D55"/>
    <w:rsid w:val="00000DE8"/>
    <w:rsid w:val="000016B8"/>
    <w:rsid w:val="00001DF0"/>
    <w:rsid w:val="000022B9"/>
    <w:rsid w:val="00002A0E"/>
    <w:rsid w:val="00002EC3"/>
    <w:rsid w:val="0000356B"/>
    <w:rsid w:val="0000364C"/>
    <w:rsid w:val="00003C45"/>
    <w:rsid w:val="000043C8"/>
    <w:rsid w:val="000052C0"/>
    <w:rsid w:val="00006713"/>
    <w:rsid w:val="00006A0B"/>
    <w:rsid w:val="00006C6B"/>
    <w:rsid w:val="0000732D"/>
    <w:rsid w:val="00007AD2"/>
    <w:rsid w:val="00007CF0"/>
    <w:rsid w:val="00007E0B"/>
    <w:rsid w:val="00007ECB"/>
    <w:rsid w:val="000103A8"/>
    <w:rsid w:val="00010643"/>
    <w:rsid w:val="00010B98"/>
    <w:rsid w:val="00010BD4"/>
    <w:rsid w:val="00010CEB"/>
    <w:rsid w:val="00011E8A"/>
    <w:rsid w:val="00012291"/>
    <w:rsid w:val="0001232B"/>
    <w:rsid w:val="0001265F"/>
    <w:rsid w:val="00012E6B"/>
    <w:rsid w:val="0001318B"/>
    <w:rsid w:val="00013E55"/>
    <w:rsid w:val="00013E73"/>
    <w:rsid w:val="00013EDB"/>
    <w:rsid w:val="00013FDA"/>
    <w:rsid w:val="0001424B"/>
    <w:rsid w:val="0001481C"/>
    <w:rsid w:val="00014A39"/>
    <w:rsid w:val="000154D2"/>
    <w:rsid w:val="000157A8"/>
    <w:rsid w:val="000158F3"/>
    <w:rsid w:val="00017D5C"/>
    <w:rsid w:val="000200FE"/>
    <w:rsid w:val="000208F2"/>
    <w:rsid w:val="00020CC0"/>
    <w:rsid w:val="00020CC8"/>
    <w:rsid w:val="00020E62"/>
    <w:rsid w:val="00021BDF"/>
    <w:rsid w:val="00021E4C"/>
    <w:rsid w:val="00022686"/>
    <w:rsid w:val="00022778"/>
    <w:rsid w:val="00023B56"/>
    <w:rsid w:val="00024C6D"/>
    <w:rsid w:val="00024F4A"/>
    <w:rsid w:val="00025007"/>
    <w:rsid w:val="0002533B"/>
    <w:rsid w:val="000255B9"/>
    <w:rsid w:val="000257C3"/>
    <w:rsid w:val="00025BDE"/>
    <w:rsid w:val="00025F0B"/>
    <w:rsid w:val="00026B47"/>
    <w:rsid w:val="00026F90"/>
    <w:rsid w:val="000270BF"/>
    <w:rsid w:val="000270E5"/>
    <w:rsid w:val="00027FC5"/>
    <w:rsid w:val="00030038"/>
    <w:rsid w:val="00030237"/>
    <w:rsid w:val="00030523"/>
    <w:rsid w:val="0003104C"/>
    <w:rsid w:val="00031542"/>
    <w:rsid w:val="0003268A"/>
    <w:rsid w:val="00032721"/>
    <w:rsid w:val="00032DFD"/>
    <w:rsid w:val="00033519"/>
    <w:rsid w:val="00033899"/>
    <w:rsid w:val="00033BC6"/>
    <w:rsid w:val="0003460E"/>
    <w:rsid w:val="00034834"/>
    <w:rsid w:val="00035D0E"/>
    <w:rsid w:val="0003630F"/>
    <w:rsid w:val="00037110"/>
    <w:rsid w:val="00037E0B"/>
    <w:rsid w:val="000409BE"/>
    <w:rsid w:val="00040BEE"/>
    <w:rsid w:val="00040E8B"/>
    <w:rsid w:val="00041984"/>
    <w:rsid w:val="00041BEE"/>
    <w:rsid w:val="00042DCE"/>
    <w:rsid w:val="000431FC"/>
    <w:rsid w:val="00043ADE"/>
    <w:rsid w:val="00043CA1"/>
    <w:rsid w:val="00043E3B"/>
    <w:rsid w:val="000440FF"/>
    <w:rsid w:val="0004470E"/>
    <w:rsid w:val="00044757"/>
    <w:rsid w:val="00044AB8"/>
    <w:rsid w:val="00044B57"/>
    <w:rsid w:val="00044BC7"/>
    <w:rsid w:val="000454B6"/>
    <w:rsid w:val="000454D0"/>
    <w:rsid w:val="00045958"/>
    <w:rsid w:val="00045AE5"/>
    <w:rsid w:val="00045F4A"/>
    <w:rsid w:val="0004654F"/>
    <w:rsid w:val="00046604"/>
    <w:rsid w:val="000468D3"/>
    <w:rsid w:val="00046F52"/>
    <w:rsid w:val="00047823"/>
    <w:rsid w:val="00047C18"/>
    <w:rsid w:val="0005094B"/>
    <w:rsid w:val="0005166E"/>
    <w:rsid w:val="000518EA"/>
    <w:rsid w:val="000519AC"/>
    <w:rsid w:val="00051B7E"/>
    <w:rsid w:val="00052347"/>
    <w:rsid w:val="0005286A"/>
    <w:rsid w:val="000529AE"/>
    <w:rsid w:val="00053461"/>
    <w:rsid w:val="00053F57"/>
    <w:rsid w:val="000541C6"/>
    <w:rsid w:val="000542F7"/>
    <w:rsid w:val="0005444E"/>
    <w:rsid w:val="00055059"/>
    <w:rsid w:val="00055356"/>
    <w:rsid w:val="0005551A"/>
    <w:rsid w:val="0005573F"/>
    <w:rsid w:val="00055E3E"/>
    <w:rsid w:val="00056FE0"/>
    <w:rsid w:val="000574CC"/>
    <w:rsid w:val="00057529"/>
    <w:rsid w:val="00057F4E"/>
    <w:rsid w:val="00060E69"/>
    <w:rsid w:val="000610E5"/>
    <w:rsid w:val="00062235"/>
    <w:rsid w:val="000623F0"/>
    <w:rsid w:val="0006300F"/>
    <w:rsid w:val="00063172"/>
    <w:rsid w:val="00063415"/>
    <w:rsid w:val="00063576"/>
    <w:rsid w:val="0006370C"/>
    <w:rsid w:val="0006379E"/>
    <w:rsid w:val="00063A28"/>
    <w:rsid w:val="00063F10"/>
    <w:rsid w:val="00063F57"/>
    <w:rsid w:val="000642DD"/>
    <w:rsid w:val="000646C1"/>
    <w:rsid w:val="00064B16"/>
    <w:rsid w:val="000655AF"/>
    <w:rsid w:val="00065921"/>
    <w:rsid w:val="00065DD8"/>
    <w:rsid w:val="000660F9"/>
    <w:rsid w:val="000664FC"/>
    <w:rsid w:val="00066620"/>
    <w:rsid w:val="000666F8"/>
    <w:rsid w:val="00066973"/>
    <w:rsid w:val="000672D7"/>
    <w:rsid w:val="00067B22"/>
    <w:rsid w:val="00070443"/>
    <w:rsid w:val="00070495"/>
    <w:rsid w:val="00070846"/>
    <w:rsid w:val="00071519"/>
    <w:rsid w:val="00071699"/>
    <w:rsid w:val="00071746"/>
    <w:rsid w:val="00072471"/>
    <w:rsid w:val="00072AD3"/>
    <w:rsid w:val="00072C31"/>
    <w:rsid w:val="000731B1"/>
    <w:rsid w:val="00073284"/>
    <w:rsid w:val="00073687"/>
    <w:rsid w:val="000737F0"/>
    <w:rsid w:val="000740F9"/>
    <w:rsid w:val="000741AB"/>
    <w:rsid w:val="000744EB"/>
    <w:rsid w:val="00074A6E"/>
    <w:rsid w:val="00074A91"/>
    <w:rsid w:val="00075059"/>
    <w:rsid w:val="0007565E"/>
    <w:rsid w:val="00076002"/>
    <w:rsid w:val="00076283"/>
    <w:rsid w:val="000762A0"/>
    <w:rsid w:val="000764E3"/>
    <w:rsid w:val="000778E6"/>
    <w:rsid w:val="00080123"/>
    <w:rsid w:val="00080492"/>
    <w:rsid w:val="00080C8F"/>
    <w:rsid w:val="00080E21"/>
    <w:rsid w:val="000827F2"/>
    <w:rsid w:val="00082D46"/>
    <w:rsid w:val="00082ECB"/>
    <w:rsid w:val="00083974"/>
    <w:rsid w:val="00083A67"/>
    <w:rsid w:val="00083A7D"/>
    <w:rsid w:val="00083CEF"/>
    <w:rsid w:val="00083FC6"/>
    <w:rsid w:val="00084253"/>
    <w:rsid w:val="000855E8"/>
    <w:rsid w:val="0009018B"/>
    <w:rsid w:val="000907A8"/>
    <w:rsid w:val="000908F4"/>
    <w:rsid w:val="00090F9C"/>
    <w:rsid w:val="000916DC"/>
    <w:rsid w:val="000916DE"/>
    <w:rsid w:val="00091D04"/>
    <w:rsid w:val="0009284B"/>
    <w:rsid w:val="000928C4"/>
    <w:rsid w:val="00092A05"/>
    <w:rsid w:val="00092CA8"/>
    <w:rsid w:val="00092EB1"/>
    <w:rsid w:val="00093A99"/>
    <w:rsid w:val="000941DC"/>
    <w:rsid w:val="000949F1"/>
    <w:rsid w:val="00094B38"/>
    <w:rsid w:val="00095E28"/>
    <w:rsid w:val="00096735"/>
    <w:rsid w:val="0009757F"/>
    <w:rsid w:val="00097DBA"/>
    <w:rsid w:val="000A068B"/>
    <w:rsid w:val="000A12FD"/>
    <w:rsid w:val="000A209C"/>
    <w:rsid w:val="000A21D5"/>
    <w:rsid w:val="000A23B5"/>
    <w:rsid w:val="000A23D7"/>
    <w:rsid w:val="000A2531"/>
    <w:rsid w:val="000A273F"/>
    <w:rsid w:val="000A2AA2"/>
    <w:rsid w:val="000A2C53"/>
    <w:rsid w:val="000A2D81"/>
    <w:rsid w:val="000A30DB"/>
    <w:rsid w:val="000A33B5"/>
    <w:rsid w:val="000A4462"/>
    <w:rsid w:val="000A45C6"/>
    <w:rsid w:val="000A48CB"/>
    <w:rsid w:val="000A5484"/>
    <w:rsid w:val="000A5A1D"/>
    <w:rsid w:val="000A5E98"/>
    <w:rsid w:val="000A61BB"/>
    <w:rsid w:val="000A61E5"/>
    <w:rsid w:val="000A7175"/>
    <w:rsid w:val="000A717E"/>
    <w:rsid w:val="000A78EC"/>
    <w:rsid w:val="000B022A"/>
    <w:rsid w:val="000B028D"/>
    <w:rsid w:val="000B16A0"/>
    <w:rsid w:val="000B19B8"/>
    <w:rsid w:val="000B1D21"/>
    <w:rsid w:val="000B25C3"/>
    <w:rsid w:val="000B2729"/>
    <w:rsid w:val="000B27A2"/>
    <w:rsid w:val="000B2947"/>
    <w:rsid w:val="000B2BFB"/>
    <w:rsid w:val="000B30C9"/>
    <w:rsid w:val="000B3343"/>
    <w:rsid w:val="000B42D0"/>
    <w:rsid w:val="000B49D3"/>
    <w:rsid w:val="000B4FDD"/>
    <w:rsid w:val="000B722F"/>
    <w:rsid w:val="000B7264"/>
    <w:rsid w:val="000B72BA"/>
    <w:rsid w:val="000C0795"/>
    <w:rsid w:val="000C1143"/>
    <w:rsid w:val="000C17F4"/>
    <w:rsid w:val="000C27B3"/>
    <w:rsid w:val="000C28E1"/>
    <w:rsid w:val="000C34F8"/>
    <w:rsid w:val="000C373F"/>
    <w:rsid w:val="000C493F"/>
    <w:rsid w:val="000C4AF6"/>
    <w:rsid w:val="000C50F3"/>
    <w:rsid w:val="000C555A"/>
    <w:rsid w:val="000C5BD7"/>
    <w:rsid w:val="000C6992"/>
    <w:rsid w:val="000C69C2"/>
    <w:rsid w:val="000C75E9"/>
    <w:rsid w:val="000C7655"/>
    <w:rsid w:val="000C79AB"/>
    <w:rsid w:val="000D02E3"/>
    <w:rsid w:val="000D0667"/>
    <w:rsid w:val="000D09A3"/>
    <w:rsid w:val="000D0A86"/>
    <w:rsid w:val="000D173C"/>
    <w:rsid w:val="000D1779"/>
    <w:rsid w:val="000D197D"/>
    <w:rsid w:val="000D1DDB"/>
    <w:rsid w:val="000D2D99"/>
    <w:rsid w:val="000D2E9E"/>
    <w:rsid w:val="000D3449"/>
    <w:rsid w:val="000D41BE"/>
    <w:rsid w:val="000D5066"/>
    <w:rsid w:val="000D5FCF"/>
    <w:rsid w:val="000D601A"/>
    <w:rsid w:val="000D665B"/>
    <w:rsid w:val="000D66B1"/>
    <w:rsid w:val="000D6B4D"/>
    <w:rsid w:val="000D6B78"/>
    <w:rsid w:val="000D6EF5"/>
    <w:rsid w:val="000D7AE0"/>
    <w:rsid w:val="000D7EF8"/>
    <w:rsid w:val="000E0659"/>
    <w:rsid w:val="000E0D68"/>
    <w:rsid w:val="000E10A1"/>
    <w:rsid w:val="000E1171"/>
    <w:rsid w:val="000E182D"/>
    <w:rsid w:val="000E1C55"/>
    <w:rsid w:val="000E232D"/>
    <w:rsid w:val="000E2424"/>
    <w:rsid w:val="000E2C51"/>
    <w:rsid w:val="000E4063"/>
    <w:rsid w:val="000E4103"/>
    <w:rsid w:val="000E4110"/>
    <w:rsid w:val="000E4153"/>
    <w:rsid w:val="000E429A"/>
    <w:rsid w:val="000E479A"/>
    <w:rsid w:val="000E58FF"/>
    <w:rsid w:val="000E6817"/>
    <w:rsid w:val="000E6C1C"/>
    <w:rsid w:val="000E7E69"/>
    <w:rsid w:val="000F0539"/>
    <w:rsid w:val="000F08C5"/>
    <w:rsid w:val="000F0F61"/>
    <w:rsid w:val="000F1533"/>
    <w:rsid w:val="000F1980"/>
    <w:rsid w:val="000F1B9C"/>
    <w:rsid w:val="000F1E8C"/>
    <w:rsid w:val="000F20C8"/>
    <w:rsid w:val="000F225B"/>
    <w:rsid w:val="000F2440"/>
    <w:rsid w:val="000F3350"/>
    <w:rsid w:val="000F3557"/>
    <w:rsid w:val="000F355A"/>
    <w:rsid w:val="000F3EF4"/>
    <w:rsid w:val="000F3FC3"/>
    <w:rsid w:val="000F4B9D"/>
    <w:rsid w:val="000F4EDB"/>
    <w:rsid w:val="000F516B"/>
    <w:rsid w:val="000F5CDD"/>
    <w:rsid w:val="000F5D7D"/>
    <w:rsid w:val="000F67ED"/>
    <w:rsid w:val="000F76D7"/>
    <w:rsid w:val="000F77C7"/>
    <w:rsid w:val="001003C6"/>
    <w:rsid w:val="001011CB"/>
    <w:rsid w:val="00101405"/>
    <w:rsid w:val="00101413"/>
    <w:rsid w:val="001014A3"/>
    <w:rsid w:val="0010150A"/>
    <w:rsid w:val="00101B45"/>
    <w:rsid w:val="00102001"/>
    <w:rsid w:val="0010229A"/>
    <w:rsid w:val="00102AEB"/>
    <w:rsid w:val="0010409D"/>
    <w:rsid w:val="001045ED"/>
    <w:rsid w:val="00105101"/>
    <w:rsid w:val="00105371"/>
    <w:rsid w:val="00105481"/>
    <w:rsid w:val="001055BF"/>
    <w:rsid w:val="00105826"/>
    <w:rsid w:val="00105FA5"/>
    <w:rsid w:val="00106CEE"/>
    <w:rsid w:val="00106D0A"/>
    <w:rsid w:val="00106D62"/>
    <w:rsid w:val="00106F31"/>
    <w:rsid w:val="00106F81"/>
    <w:rsid w:val="001075D8"/>
    <w:rsid w:val="001077AF"/>
    <w:rsid w:val="00107A70"/>
    <w:rsid w:val="001101F0"/>
    <w:rsid w:val="00110427"/>
    <w:rsid w:val="0011052F"/>
    <w:rsid w:val="001105EF"/>
    <w:rsid w:val="0011146F"/>
    <w:rsid w:val="001117F8"/>
    <w:rsid w:val="00111A09"/>
    <w:rsid w:val="00112750"/>
    <w:rsid w:val="00112865"/>
    <w:rsid w:val="001132C7"/>
    <w:rsid w:val="001134DF"/>
    <w:rsid w:val="00113969"/>
    <w:rsid w:val="001146DA"/>
    <w:rsid w:val="00114B47"/>
    <w:rsid w:val="00114E63"/>
    <w:rsid w:val="001152B5"/>
    <w:rsid w:val="00116CF0"/>
    <w:rsid w:val="00117313"/>
    <w:rsid w:val="00117677"/>
    <w:rsid w:val="00117D11"/>
    <w:rsid w:val="00120322"/>
    <w:rsid w:val="00120DB3"/>
    <w:rsid w:val="0012105A"/>
    <w:rsid w:val="00122247"/>
    <w:rsid w:val="001226E3"/>
    <w:rsid w:val="001227EB"/>
    <w:rsid w:val="00122823"/>
    <w:rsid w:val="00122F83"/>
    <w:rsid w:val="001237D8"/>
    <w:rsid w:val="00123A03"/>
    <w:rsid w:val="00123A8B"/>
    <w:rsid w:val="00123F44"/>
    <w:rsid w:val="001248B8"/>
    <w:rsid w:val="00124B20"/>
    <w:rsid w:val="00124E59"/>
    <w:rsid w:val="00125DD6"/>
    <w:rsid w:val="00125E8D"/>
    <w:rsid w:val="00126D54"/>
    <w:rsid w:val="00127640"/>
    <w:rsid w:val="00127827"/>
    <w:rsid w:val="00127B9D"/>
    <w:rsid w:val="00127D5B"/>
    <w:rsid w:val="00127E91"/>
    <w:rsid w:val="0013075F"/>
    <w:rsid w:val="00130CA5"/>
    <w:rsid w:val="00131AB7"/>
    <w:rsid w:val="00131AE6"/>
    <w:rsid w:val="00131BAA"/>
    <w:rsid w:val="00132260"/>
    <w:rsid w:val="00132FFB"/>
    <w:rsid w:val="00133961"/>
    <w:rsid w:val="00133EC4"/>
    <w:rsid w:val="00133ED7"/>
    <w:rsid w:val="0013450B"/>
    <w:rsid w:val="00134E45"/>
    <w:rsid w:val="001354CE"/>
    <w:rsid w:val="00135B2C"/>
    <w:rsid w:val="00135FEA"/>
    <w:rsid w:val="001361EE"/>
    <w:rsid w:val="00136C6C"/>
    <w:rsid w:val="00136DEF"/>
    <w:rsid w:val="00136EFF"/>
    <w:rsid w:val="00137270"/>
    <w:rsid w:val="00137ED6"/>
    <w:rsid w:val="00140009"/>
    <w:rsid w:val="001400DC"/>
    <w:rsid w:val="001400E7"/>
    <w:rsid w:val="001406CE"/>
    <w:rsid w:val="0014208B"/>
    <w:rsid w:val="00142317"/>
    <w:rsid w:val="001430BA"/>
    <w:rsid w:val="00143131"/>
    <w:rsid w:val="00145D8F"/>
    <w:rsid w:val="00146030"/>
    <w:rsid w:val="0014629F"/>
    <w:rsid w:val="001463DF"/>
    <w:rsid w:val="0014658C"/>
    <w:rsid w:val="00146FE2"/>
    <w:rsid w:val="001471B4"/>
    <w:rsid w:val="001471C9"/>
    <w:rsid w:val="00147A76"/>
    <w:rsid w:val="00150B5B"/>
    <w:rsid w:val="00150C2F"/>
    <w:rsid w:val="00150F0D"/>
    <w:rsid w:val="001516FD"/>
    <w:rsid w:val="0015176B"/>
    <w:rsid w:val="00152390"/>
    <w:rsid w:val="00152DCA"/>
    <w:rsid w:val="0015323A"/>
    <w:rsid w:val="00153274"/>
    <w:rsid w:val="00154B23"/>
    <w:rsid w:val="00154C3A"/>
    <w:rsid w:val="00154F34"/>
    <w:rsid w:val="00154FE9"/>
    <w:rsid w:val="00154FFA"/>
    <w:rsid w:val="0015516B"/>
    <w:rsid w:val="00155417"/>
    <w:rsid w:val="00155675"/>
    <w:rsid w:val="00155F07"/>
    <w:rsid w:val="001566A9"/>
    <w:rsid w:val="0015695E"/>
    <w:rsid w:val="001572AB"/>
    <w:rsid w:val="00157F60"/>
    <w:rsid w:val="00160CB8"/>
    <w:rsid w:val="00160E3C"/>
    <w:rsid w:val="00161187"/>
    <w:rsid w:val="00161481"/>
    <w:rsid w:val="00161795"/>
    <w:rsid w:val="00161C42"/>
    <w:rsid w:val="00161E27"/>
    <w:rsid w:val="00163EFF"/>
    <w:rsid w:val="00164115"/>
    <w:rsid w:val="00165131"/>
    <w:rsid w:val="001654E7"/>
    <w:rsid w:val="00165A07"/>
    <w:rsid w:val="00165AE2"/>
    <w:rsid w:val="00166076"/>
    <w:rsid w:val="0016613B"/>
    <w:rsid w:val="00166818"/>
    <w:rsid w:val="00167B5D"/>
    <w:rsid w:val="00167B64"/>
    <w:rsid w:val="00167B65"/>
    <w:rsid w:val="00167BD2"/>
    <w:rsid w:val="00167C29"/>
    <w:rsid w:val="00167E0B"/>
    <w:rsid w:val="00167F29"/>
    <w:rsid w:val="00167FFB"/>
    <w:rsid w:val="0017052C"/>
    <w:rsid w:val="00170D20"/>
    <w:rsid w:val="00170DF9"/>
    <w:rsid w:val="00170DFD"/>
    <w:rsid w:val="001719BB"/>
    <w:rsid w:val="00172480"/>
    <w:rsid w:val="001727A7"/>
    <w:rsid w:val="00172882"/>
    <w:rsid w:val="001728E5"/>
    <w:rsid w:val="00172A47"/>
    <w:rsid w:val="00172BAA"/>
    <w:rsid w:val="00172FBE"/>
    <w:rsid w:val="00173401"/>
    <w:rsid w:val="001735F2"/>
    <w:rsid w:val="001738E8"/>
    <w:rsid w:val="00174C4C"/>
    <w:rsid w:val="00174F28"/>
    <w:rsid w:val="001754DA"/>
    <w:rsid w:val="00176092"/>
    <w:rsid w:val="0017645C"/>
    <w:rsid w:val="001766CF"/>
    <w:rsid w:val="0017697D"/>
    <w:rsid w:val="001772CD"/>
    <w:rsid w:val="001776BE"/>
    <w:rsid w:val="001820AF"/>
    <w:rsid w:val="00182378"/>
    <w:rsid w:val="001824DC"/>
    <w:rsid w:val="0018267F"/>
    <w:rsid w:val="0018333E"/>
    <w:rsid w:val="001839EF"/>
    <w:rsid w:val="00183BB7"/>
    <w:rsid w:val="00184544"/>
    <w:rsid w:val="00184BEA"/>
    <w:rsid w:val="00184C3B"/>
    <w:rsid w:val="00184DB2"/>
    <w:rsid w:val="00184E4B"/>
    <w:rsid w:val="001851EE"/>
    <w:rsid w:val="0018539D"/>
    <w:rsid w:val="00185890"/>
    <w:rsid w:val="0018733B"/>
    <w:rsid w:val="00187547"/>
    <w:rsid w:val="00187702"/>
    <w:rsid w:val="00187729"/>
    <w:rsid w:val="001877A2"/>
    <w:rsid w:val="00187D96"/>
    <w:rsid w:val="00187E3A"/>
    <w:rsid w:val="0019027F"/>
    <w:rsid w:val="00190651"/>
    <w:rsid w:val="0019084F"/>
    <w:rsid w:val="00190CCB"/>
    <w:rsid w:val="00191EAF"/>
    <w:rsid w:val="00191EFF"/>
    <w:rsid w:val="00192C1C"/>
    <w:rsid w:val="00192F78"/>
    <w:rsid w:val="001934A7"/>
    <w:rsid w:val="00193751"/>
    <w:rsid w:val="00194B7B"/>
    <w:rsid w:val="00194E92"/>
    <w:rsid w:val="00195E5E"/>
    <w:rsid w:val="00195F48"/>
    <w:rsid w:val="00196194"/>
    <w:rsid w:val="00196EAB"/>
    <w:rsid w:val="001A06BE"/>
    <w:rsid w:val="001A075F"/>
    <w:rsid w:val="001A0E00"/>
    <w:rsid w:val="001A1885"/>
    <w:rsid w:val="001A1A71"/>
    <w:rsid w:val="001A1B16"/>
    <w:rsid w:val="001A22E9"/>
    <w:rsid w:val="001A3A8C"/>
    <w:rsid w:val="001A3F8A"/>
    <w:rsid w:val="001A4B55"/>
    <w:rsid w:val="001A5001"/>
    <w:rsid w:val="001A52F5"/>
    <w:rsid w:val="001A54B0"/>
    <w:rsid w:val="001A5E9A"/>
    <w:rsid w:val="001A5F34"/>
    <w:rsid w:val="001A69EB"/>
    <w:rsid w:val="001A6BCB"/>
    <w:rsid w:val="001A70E9"/>
    <w:rsid w:val="001A71C8"/>
    <w:rsid w:val="001A780A"/>
    <w:rsid w:val="001A7BDA"/>
    <w:rsid w:val="001A7FB4"/>
    <w:rsid w:val="001A7FD7"/>
    <w:rsid w:val="001B10F7"/>
    <w:rsid w:val="001B1133"/>
    <w:rsid w:val="001B1237"/>
    <w:rsid w:val="001B197C"/>
    <w:rsid w:val="001B1A2A"/>
    <w:rsid w:val="001B32C0"/>
    <w:rsid w:val="001B3492"/>
    <w:rsid w:val="001B3506"/>
    <w:rsid w:val="001B3719"/>
    <w:rsid w:val="001B3F7D"/>
    <w:rsid w:val="001B43B5"/>
    <w:rsid w:val="001B4827"/>
    <w:rsid w:val="001B4A49"/>
    <w:rsid w:val="001B4C4B"/>
    <w:rsid w:val="001B5282"/>
    <w:rsid w:val="001B663F"/>
    <w:rsid w:val="001B6CFC"/>
    <w:rsid w:val="001B704E"/>
    <w:rsid w:val="001B705B"/>
    <w:rsid w:val="001B73A3"/>
    <w:rsid w:val="001C0145"/>
    <w:rsid w:val="001C03FA"/>
    <w:rsid w:val="001C0593"/>
    <w:rsid w:val="001C1127"/>
    <w:rsid w:val="001C1C70"/>
    <w:rsid w:val="001C1E2D"/>
    <w:rsid w:val="001C247E"/>
    <w:rsid w:val="001C2AB1"/>
    <w:rsid w:val="001C2B59"/>
    <w:rsid w:val="001C2C47"/>
    <w:rsid w:val="001C2F96"/>
    <w:rsid w:val="001C2FF1"/>
    <w:rsid w:val="001C3322"/>
    <w:rsid w:val="001C38DD"/>
    <w:rsid w:val="001C3A3D"/>
    <w:rsid w:val="001C3B05"/>
    <w:rsid w:val="001C4256"/>
    <w:rsid w:val="001C574D"/>
    <w:rsid w:val="001C5E13"/>
    <w:rsid w:val="001C6377"/>
    <w:rsid w:val="001C72F2"/>
    <w:rsid w:val="001C7A57"/>
    <w:rsid w:val="001D0436"/>
    <w:rsid w:val="001D0506"/>
    <w:rsid w:val="001D082F"/>
    <w:rsid w:val="001D0DF2"/>
    <w:rsid w:val="001D153E"/>
    <w:rsid w:val="001D2012"/>
    <w:rsid w:val="001D271D"/>
    <w:rsid w:val="001D3297"/>
    <w:rsid w:val="001D381C"/>
    <w:rsid w:val="001D3822"/>
    <w:rsid w:val="001D3927"/>
    <w:rsid w:val="001D3ECC"/>
    <w:rsid w:val="001D45C7"/>
    <w:rsid w:val="001D4BFD"/>
    <w:rsid w:val="001D4FA0"/>
    <w:rsid w:val="001D56AA"/>
    <w:rsid w:val="001D56D9"/>
    <w:rsid w:val="001D5BDB"/>
    <w:rsid w:val="001D75B9"/>
    <w:rsid w:val="001D7854"/>
    <w:rsid w:val="001D799D"/>
    <w:rsid w:val="001D7F47"/>
    <w:rsid w:val="001E01C7"/>
    <w:rsid w:val="001E0574"/>
    <w:rsid w:val="001E0758"/>
    <w:rsid w:val="001E0A1A"/>
    <w:rsid w:val="001E0DAF"/>
    <w:rsid w:val="001E158B"/>
    <w:rsid w:val="001E162F"/>
    <w:rsid w:val="001E16A6"/>
    <w:rsid w:val="001E1974"/>
    <w:rsid w:val="001E2139"/>
    <w:rsid w:val="001E22E1"/>
    <w:rsid w:val="001E30EA"/>
    <w:rsid w:val="001E3284"/>
    <w:rsid w:val="001E3323"/>
    <w:rsid w:val="001E36CC"/>
    <w:rsid w:val="001E4442"/>
    <w:rsid w:val="001E470E"/>
    <w:rsid w:val="001E4E13"/>
    <w:rsid w:val="001E5273"/>
    <w:rsid w:val="001E5467"/>
    <w:rsid w:val="001E6956"/>
    <w:rsid w:val="001E6B55"/>
    <w:rsid w:val="001E6F95"/>
    <w:rsid w:val="001E7AA2"/>
    <w:rsid w:val="001F012B"/>
    <w:rsid w:val="001F02FD"/>
    <w:rsid w:val="001F0862"/>
    <w:rsid w:val="001F0C54"/>
    <w:rsid w:val="001F1F60"/>
    <w:rsid w:val="001F25D9"/>
    <w:rsid w:val="001F2BDD"/>
    <w:rsid w:val="001F305C"/>
    <w:rsid w:val="001F4930"/>
    <w:rsid w:val="001F4BA6"/>
    <w:rsid w:val="001F5394"/>
    <w:rsid w:val="001F5DBC"/>
    <w:rsid w:val="001F6BEC"/>
    <w:rsid w:val="001F7095"/>
    <w:rsid w:val="001F7F87"/>
    <w:rsid w:val="00200C83"/>
    <w:rsid w:val="002011B0"/>
    <w:rsid w:val="002016DF"/>
    <w:rsid w:val="002019F6"/>
    <w:rsid w:val="00201C4D"/>
    <w:rsid w:val="00201C52"/>
    <w:rsid w:val="00201DEE"/>
    <w:rsid w:val="00202313"/>
    <w:rsid w:val="0020391C"/>
    <w:rsid w:val="00205B82"/>
    <w:rsid w:val="00205DC4"/>
    <w:rsid w:val="0020629B"/>
    <w:rsid w:val="0020631D"/>
    <w:rsid w:val="0020677F"/>
    <w:rsid w:val="00206C54"/>
    <w:rsid w:val="0020783E"/>
    <w:rsid w:val="00207AEC"/>
    <w:rsid w:val="0021018E"/>
    <w:rsid w:val="00210299"/>
    <w:rsid w:val="00210D41"/>
    <w:rsid w:val="002114C1"/>
    <w:rsid w:val="00211669"/>
    <w:rsid w:val="002117A0"/>
    <w:rsid w:val="002117E9"/>
    <w:rsid w:val="00211FFF"/>
    <w:rsid w:val="002124B2"/>
    <w:rsid w:val="0021252B"/>
    <w:rsid w:val="00212F8D"/>
    <w:rsid w:val="00213094"/>
    <w:rsid w:val="00213C57"/>
    <w:rsid w:val="00213C70"/>
    <w:rsid w:val="00214F06"/>
    <w:rsid w:val="002154B1"/>
    <w:rsid w:val="00215FC4"/>
    <w:rsid w:val="002164D1"/>
    <w:rsid w:val="00216B66"/>
    <w:rsid w:val="00217321"/>
    <w:rsid w:val="002179F8"/>
    <w:rsid w:val="00217A85"/>
    <w:rsid w:val="00217FEF"/>
    <w:rsid w:val="00220171"/>
    <w:rsid w:val="002202C1"/>
    <w:rsid w:val="00220CA8"/>
    <w:rsid w:val="00221A52"/>
    <w:rsid w:val="00221D2A"/>
    <w:rsid w:val="00221DD2"/>
    <w:rsid w:val="00221F4C"/>
    <w:rsid w:val="00222668"/>
    <w:rsid w:val="00222C15"/>
    <w:rsid w:val="00222DEA"/>
    <w:rsid w:val="0022317E"/>
    <w:rsid w:val="002232CF"/>
    <w:rsid w:val="00224265"/>
    <w:rsid w:val="00224882"/>
    <w:rsid w:val="00225065"/>
    <w:rsid w:val="0022516E"/>
    <w:rsid w:val="002253AF"/>
    <w:rsid w:val="00225810"/>
    <w:rsid w:val="002258AE"/>
    <w:rsid w:val="00225B0B"/>
    <w:rsid w:val="00225CD2"/>
    <w:rsid w:val="00225FD0"/>
    <w:rsid w:val="00226169"/>
    <w:rsid w:val="002266AD"/>
    <w:rsid w:val="00227E13"/>
    <w:rsid w:val="00227E9F"/>
    <w:rsid w:val="002304B6"/>
    <w:rsid w:val="00230660"/>
    <w:rsid w:val="002308F8"/>
    <w:rsid w:val="00230AF8"/>
    <w:rsid w:val="0023129A"/>
    <w:rsid w:val="0023165F"/>
    <w:rsid w:val="00231A3F"/>
    <w:rsid w:val="00231AD4"/>
    <w:rsid w:val="00231D72"/>
    <w:rsid w:val="002321AC"/>
    <w:rsid w:val="00232783"/>
    <w:rsid w:val="002327E4"/>
    <w:rsid w:val="00232BEB"/>
    <w:rsid w:val="00233997"/>
    <w:rsid w:val="00233D21"/>
    <w:rsid w:val="00233F6A"/>
    <w:rsid w:val="00233FD5"/>
    <w:rsid w:val="002340F0"/>
    <w:rsid w:val="00234353"/>
    <w:rsid w:val="00234605"/>
    <w:rsid w:val="00234983"/>
    <w:rsid w:val="00234D0F"/>
    <w:rsid w:val="0023504D"/>
    <w:rsid w:val="002354CC"/>
    <w:rsid w:val="00235B40"/>
    <w:rsid w:val="00235E82"/>
    <w:rsid w:val="00236361"/>
    <w:rsid w:val="00236628"/>
    <w:rsid w:val="002367E1"/>
    <w:rsid w:val="00237373"/>
    <w:rsid w:val="0023753E"/>
    <w:rsid w:val="00237B94"/>
    <w:rsid w:val="002404A3"/>
    <w:rsid w:val="00240A58"/>
    <w:rsid w:val="00240EA2"/>
    <w:rsid w:val="002413E9"/>
    <w:rsid w:val="00241415"/>
    <w:rsid w:val="00241738"/>
    <w:rsid w:val="00241EFA"/>
    <w:rsid w:val="00241F59"/>
    <w:rsid w:val="0024205F"/>
    <w:rsid w:val="00242A9D"/>
    <w:rsid w:val="002434E4"/>
    <w:rsid w:val="00243AD8"/>
    <w:rsid w:val="00243BFE"/>
    <w:rsid w:val="00244B56"/>
    <w:rsid w:val="00245329"/>
    <w:rsid w:val="002453E4"/>
    <w:rsid w:val="002454E0"/>
    <w:rsid w:val="00245AFC"/>
    <w:rsid w:val="002466CD"/>
    <w:rsid w:val="0025005D"/>
    <w:rsid w:val="0025046C"/>
    <w:rsid w:val="0025231C"/>
    <w:rsid w:val="00252374"/>
    <w:rsid w:val="00253737"/>
    <w:rsid w:val="00254485"/>
    <w:rsid w:val="002549B3"/>
    <w:rsid w:val="002549D4"/>
    <w:rsid w:val="00254DE9"/>
    <w:rsid w:val="0025584F"/>
    <w:rsid w:val="0025588E"/>
    <w:rsid w:val="0025717C"/>
    <w:rsid w:val="002571CA"/>
    <w:rsid w:val="002571E4"/>
    <w:rsid w:val="0025733E"/>
    <w:rsid w:val="00257792"/>
    <w:rsid w:val="002619B5"/>
    <w:rsid w:val="00261D1E"/>
    <w:rsid w:val="0026209A"/>
    <w:rsid w:val="002622B4"/>
    <w:rsid w:val="00262A02"/>
    <w:rsid w:val="00262F08"/>
    <w:rsid w:val="00263053"/>
    <w:rsid w:val="002631AE"/>
    <w:rsid w:val="00263A48"/>
    <w:rsid w:val="00263CC8"/>
    <w:rsid w:val="00264835"/>
    <w:rsid w:val="00264F0E"/>
    <w:rsid w:val="00267B5D"/>
    <w:rsid w:val="00267EF6"/>
    <w:rsid w:val="00270F86"/>
    <w:rsid w:val="002710C2"/>
    <w:rsid w:val="0027156B"/>
    <w:rsid w:val="002732B1"/>
    <w:rsid w:val="00273667"/>
    <w:rsid w:val="002745AD"/>
    <w:rsid w:val="00274642"/>
    <w:rsid w:val="002748AF"/>
    <w:rsid w:val="00274A0A"/>
    <w:rsid w:val="00274C43"/>
    <w:rsid w:val="002753BD"/>
    <w:rsid w:val="00275CBD"/>
    <w:rsid w:val="00276496"/>
    <w:rsid w:val="00276604"/>
    <w:rsid w:val="002766CB"/>
    <w:rsid w:val="00277268"/>
    <w:rsid w:val="002775EF"/>
    <w:rsid w:val="00277BB2"/>
    <w:rsid w:val="00277EBD"/>
    <w:rsid w:val="0028067C"/>
    <w:rsid w:val="00280865"/>
    <w:rsid w:val="00280CD3"/>
    <w:rsid w:val="0028111D"/>
    <w:rsid w:val="00281E12"/>
    <w:rsid w:val="00281ED9"/>
    <w:rsid w:val="00282350"/>
    <w:rsid w:val="0028272C"/>
    <w:rsid w:val="00282BA0"/>
    <w:rsid w:val="0028366C"/>
    <w:rsid w:val="00283CBE"/>
    <w:rsid w:val="00283EBD"/>
    <w:rsid w:val="00284283"/>
    <w:rsid w:val="00284574"/>
    <w:rsid w:val="0028506D"/>
    <w:rsid w:val="002850B7"/>
    <w:rsid w:val="002855D3"/>
    <w:rsid w:val="002859A5"/>
    <w:rsid w:val="00285B65"/>
    <w:rsid w:val="00285B85"/>
    <w:rsid w:val="0028600D"/>
    <w:rsid w:val="00286471"/>
    <w:rsid w:val="00286568"/>
    <w:rsid w:val="00286A4C"/>
    <w:rsid w:val="00286F2D"/>
    <w:rsid w:val="002872E6"/>
    <w:rsid w:val="002874EC"/>
    <w:rsid w:val="00287677"/>
    <w:rsid w:val="00287BA8"/>
    <w:rsid w:val="00287CE9"/>
    <w:rsid w:val="00287DD5"/>
    <w:rsid w:val="00287F64"/>
    <w:rsid w:val="00290DE2"/>
    <w:rsid w:val="00291143"/>
    <w:rsid w:val="00291787"/>
    <w:rsid w:val="00291B32"/>
    <w:rsid w:val="00291D55"/>
    <w:rsid w:val="002921D1"/>
    <w:rsid w:val="00292397"/>
    <w:rsid w:val="002923C0"/>
    <w:rsid w:val="002924A1"/>
    <w:rsid w:val="00292CB9"/>
    <w:rsid w:val="00292E2D"/>
    <w:rsid w:val="00292F17"/>
    <w:rsid w:val="002936FA"/>
    <w:rsid w:val="00293C96"/>
    <w:rsid w:val="002948D0"/>
    <w:rsid w:val="00294C5C"/>
    <w:rsid w:val="002954C1"/>
    <w:rsid w:val="00295B1E"/>
    <w:rsid w:val="00295DA6"/>
    <w:rsid w:val="00295DFD"/>
    <w:rsid w:val="0029609B"/>
    <w:rsid w:val="002968E4"/>
    <w:rsid w:val="00297858"/>
    <w:rsid w:val="00297AB2"/>
    <w:rsid w:val="002A0059"/>
    <w:rsid w:val="002A0D5D"/>
    <w:rsid w:val="002A0FC8"/>
    <w:rsid w:val="002A1622"/>
    <w:rsid w:val="002A17EC"/>
    <w:rsid w:val="002A1A1A"/>
    <w:rsid w:val="002A1D59"/>
    <w:rsid w:val="002A21C0"/>
    <w:rsid w:val="002A223B"/>
    <w:rsid w:val="002A22E9"/>
    <w:rsid w:val="002A242B"/>
    <w:rsid w:val="002A249A"/>
    <w:rsid w:val="002A27D5"/>
    <w:rsid w:val="002A2E69"/>
    <w:rsid w:val="002A3413"/>
    <w:rsid w:val="002A3513"/>
    <w:rsid w:val="002A35B6"/>
    <w:rsid w:val="002A36CD"/>
    <w:rsid w:val="002A3776"/>
    <w:rsid w:val="002A3A19"/>
    <w:rsid w:val="002A3A32"/>
    <w:rsid w:val="002A3DE8"/>
    <w:rsid w:val="002A4066"/>
    <w:rsid w:val="002A40B0"/>
    <w:rsid w:val="002A4637"/>
    <w:rsid w:val="002A4648"/>
    <w:rsid w:val="002A47C0"/>
    <w:rsid w:val="002A59B9"/>
    <w:rsid w:val="002A5E6E"/>
    <w:rsid w:val="002A66EC"/>
    <w:rsid w:val="002A74A3"/>
    <w:rsid w:val="002A7996"/>
    <w:rsid w:val="002B0963"/>
    <w:rsid w:val="002B0C32"/>
    <w:rsid w:val="002B0E65"/>
    <w:rsid w:val="002B10EA"/>
    <w:rsid w:val="002B1B98"/>
    <w:rsid w:val="002B22CE"/>
    <w:rsid w:val="002B24B3"/>
    <w:rsid w:val="002B29FD"/>
    <w:rsid w:val="002B2EB0"/>
    <w:rsid w:val="002B33C3"/>
    <w:rsid w:val="002B3821"/>
    <w:rsid w:val="002B41B9"/>
    <w:rsid w:val="002B47B9"/>
    <w:rsid w:val="002B5172"/>
    <w:rsid w:val="002B6129"/>
    <w:rsid w:val="002B61FE"/>
    <w:rsid w:val="002B6781"/>
    <w:rsid w:val="002B6C5A"/>
    <w:rsid w:val="002B70B4"/>
    <w:rsid w:val="002B7662"/>
    <w:rsid w:val="002B7B1C"/>
    <w:rsid w:val="002B7F55"/>
    <w:rsid w:val="002C0088"/>
    <w:rsid w:val="002C070F"/>
    <w:rsid w:val="002C09E8"/>
    <w:rsid w:val="002C0D09"/>
    <w:rsid w:val="002C11EB"/>
    <w:rsid w:val="002C1395"/>
    <w:rsid w:val="002C164D"/>
    <w:rsid w:val="002C16CD"/>
    <w:rsid w:val="002C1ECF"/>
    <w:rsid w:val="002C26A4"/>
    <w:rsid w:val="002C2E5C"/>
    <w:rsid w:val="002C32CA"/>
    <w:rsid w:val="002C3374"/>
    <w:rsid w:val="002C3DFF"/>
    <w:rsid w:val="002C41F7"/>
    <w:rsid w:val="002C452D"/>
    <w:rsid w:val="002C4786"/>
    <w:rsid w:val="002C4B86"/>
    <w:rsid w:val="002C5620"/>
    <w:rsid w:val="002C573B"/>
    <w:rsid w:val="002C5D77"/>
    <w:rsid w:val="002C5E0D"/>
    <w:rsid w:val="002C5E6D"/>
    <w:rsid w:val="002C6088"/>
    <w:rsid w:val="002C6496"/>
    <w:rsid w:val="002C669F"/>
    <w:rsid w:val="002C7F17"/>
    <w:rsid w:val="002D008C"/>
    <w:rsid w:val="002D0B39"/>
    <w:rsid w:val="002D1260"/>
    <w:rsid w:val="002D18FC"/>
    <w:rsid w:val="002D1D4D"/>
    <w:rsid w:val="002D1D71"/>
    <w:rsid w:val="002D1DB8"/>
    <w:rsid w:val="002D21B0"/>
    <w:rsid w:val="002D2264"/>
    <w:rsid w:val="002D2562"/>
    <w:rsid w:val="002D3184"/>
    <w:rsid w:val="002D33A1"/>
    <w:rsid w:val="002D36DB"/>
    <w:rsid w:val="002D4035"/>
    <w:rsid w:val="002D44CF"/>
    <w:rsid w:val="002D54BE"/>
    <w:rsid w:val="002D560F"/>
    <w:rsid w:val="002D74FC"/>
    <w:rsid w:val="002D7D4B"/>
    <w:rsid w:val="002E0954"/>
    <w:rsid w:val="002E0C9A"/>
    <w:rsid w:val="002E0E3B"/>
    <w:rsid w:val="002E1EB9"/>
    <w:rsid w:val="002E233F"/>
    <w:rsid w:val="002E2829"/>
    <w:rsid w:val="002E305F"/>
    <w:rsid w:val="002E30B2"/>
    <w:rsid w:val="002E348A"/>
    <w:rsid w:val="002E3741"/>
    <w:rsid w:val="002E4204"/>
    <w:rsid w:val="002E445C"/>
    <w:rsid w:val="002E46E4"/>
    <w:rsid w:val="002E4ADB"/>
    <w:rsid w:val="002E4B4C"/>
    <w:rsid w:val="002E5402"/>
    <w:rsid w:val="002E5530"/>
    <w:rsid w:val="002E569D"/>
    <w:rsid w:val="002E5AC4"/>
    <w:rsid w:val="002E5C6C"/>
    <w:rsid w:val="002E7070"/>
    <w:rsid w:val="002E7118"/>
    <w:rsid w:val="002E74CB"/>
    <w:rsid w:val="002E78F7"/>
    <w:rsid w:val="002E7B13"/>
    <w:rsid w:val="002F126A"/>
    <w:rsid w:val="002F1CF5"/>
    <w:rsid w:val="002F1FAC"/>
    <w:rsid w:val="002F2787"/>
    <w:rsid w:val="002F2ADD"/>
    <w:rsid w:val="002F3017"/>
    <w:rsid w:val="002F32EF"/>
    <w:rsid w:val="002F3419"/>
    <w:rsid w:val="002F3FA3"/>
    <w:rsid w:val="002F451D"/>
    <w:rsid w:val="002F4FD8"/>
    <w:rsid w:val="002F576F"/>
    <w:rsid w:val="002F5872"/>
    <w:rsid w:val="002F6992"/>
    <w:rsid w:val="002F7060"/>
    <w:rsid w:val="002F7100"/>
    <w:rsid w:val="002F72AB"/>
    <w:rsid w:val="002F75D8"/>
    <w:rsid w:val="002F79B6"/>
    <w:rsid w:val="00301B6A"/>
    <w:rsid w:val="003023E7"/>
    <w:rsid w:val="0030273F"/>
    <w:rsid w:val="003027FC"/>
    <w:rsid w:val="00302C92"/>
    <w:rsid w:val="003043FF"/>
    <w:rsid w:val="003045DB"/>
    <w:rsid w:val="00306312"/>
    <w:rsid w:val="003063EA"/>
    <w:rsid w:val="00306420"/>
    <w:rsid w:val="003069BC"/>
    <w:rsid w:val="00306B38"/>
    <w:rsid w:val="00307794"/>
    <w:rsid w:val="00307A72"/>
    <w:rsid w:val="00307C92"/>
    <w:rsid w:val="003101D4"/>
    <w:rsid w:val="00310D87"/>
    <w:rsid w:val="00310F1E"/>
    <w:rsid w:val="00310FCB"/>
    <w:rsid w:val="00311164"/>
    <w:rsid w:val="0031192A"/>
    <w:rsid w:val="00311A06"/>
    <w:rsid w:val="003121EA"/>
    <w:rsid w:val="003131FC"/>
    <w:rsid w:val="00314629"/>
    <w:rsid w:val="00314882"/>
    <w:rsid w:val="00314B5F"/>
    <w:rsid w:val="00314F93"/>
    <w:rsid w:val="003157A5"/>
    <w:rsid w:val="00315AB0"/>
    <w:rsid w:val="00315ECB"/>
    <w:rsid w:val="0031787E"/>
    <w:rsid w:val="003179AC"/>
    <w:rsid w:val="00317F15"/>
    <w:rsid w:val="00320DA8"/>
    <w:rsid w:val="003218C8"/>
    <w:rsid w:val="00322837"/>
    <w:rsid w:val="00322CE5"/>
    <w:rsid w:val="0032347D"/>
    <w:rsid w:val="00323598"/>
    <w:rsid w:val="00323639"/>
    <w:rsid w:val="0032393A"/>
    <w:rsid w:val="00324918"/>
    <w:rsid w:val="00324CD8"/>
    <w:rsid w:val="00324DF4"/>
    <w:rsid w:val="0032539F"/>
    <w:rsid w:val="00325593"/>
    <w:rsid w:val="00325613"/>
    <w:rsid w:val="00325FAE"/>
    <w:rsid w:val="003260B2"/>
    <w:rsid w:val="00326572"/>
    <w:rsid w:val="00326AC2"/>
    <w:rsid w:val="003272D4"/>
    <w:rsid w:val="00327CAB"/>
    <w:rsid w:val="0033045E"/>
    <w:rsid w:val="00330C38"/>
    <w:rsid w:val="00330E4C"/>
    <w:rsid w:val="00331458"/>
    <w:rsid w:val="0033145E"/>
    <w:rsid w:val="00331784"/>
    <w:rsid w:val="003322DB"/>
    <w:rsid w:val="0033246D"/>
    <w:rsid w:val="003326A7"/>
    <w:rsid w:val="0033283B"/>
    <w:rsid w:val="00332B09"/>
    <w:rsid w:val="00332E16"/>
    <w:rsid w:val="00332ECB"/>
    <w:rsid w:val="003333CC"/>
    <w:rsid w:val="00333871"/>
    <w:rsid w:val="00333985"/>
    <w:rsid w:val="003339E1"/>
    <w:rsid w:val="003340E5"/>
    <w:rsid w:val="0033459C"/>
    <w:rsid w:val="003346F2"/>
    <w:rsid w:val="003350A7"/>
    <w:rsid w:val="003359ED"/>
    <w:rsid w:val="0033621E"/>
    <w:rsid w:val="0033624D"/>
    <w:rsid w:val="00336C6E"/>
    <w:rsid w:val="00336DF4"/>
    <w:rsid w:val="003373AF"/>
    <w:rsid w:val="0033760B"/>
    <w:rsid w:val="00337FA6"/>
    <w:rsid w:val="0034010A"/>
    <w:rsid w:val="00340315"/>
    <w:rsid w:val="0034058F"/>
    <w:rsid w:val="00340D55"/>
    <w:rsid w:val="003411C5"/>
    <w:rsid w:val="003411EE"/>
    <w:rsid w:val="003422B8"/>
    <w:rsid w:val="003432BD"/>
    <w:rsid w:val="0034335F"/>
    <w:rsid w:val="00343F85"/>
    <w:rsid w:val="00344BDC"/>
    <w:rsid w:val="003450E8"/>
    <w:rsid w:val="0034533A"/>
    <w:rsid w:val="00345415"/>
    <w:rsid w:val="0034560E"/>
    <w:rsid w:val="003457D3"/>
    <w:rsid w:val="00345962"/>
    <w:rsid w:val="00345B7C"/>
    <w:rsid w:val="00345E2F"/>
    <w:rsid w:val="00345E3B"/>
    <w:rsid w:val="00346053"/>
    <w:rsid w:val="00346251"/>
    <w:rsid w:val="003466F9"/>
    <w:rsid w:val="003467FA"/>
    <w:rsid w:val="00346EF9"/>
    <w:rsid w:val="00347469"/>
    <w:rsid w:val="00347D54"/>
    <w:rsid w:val="00347EF0"/>
    <w:rsid w:val="003502EC"/>
    <w:rsid w:val="00350C68"/>
    <w:rsid w:val="00350EB8"/>
    <w:rsid w:val="00351145"/>
    <w:rsid w:val="003520CD"/>
    <w:rsid w:val="00352324"/>
    <w:rsid w:val="0035242B"/>
    <w:rsid w:val="0035267F"/>
    <w:rsid w:val="00352B60"/>
    <w:rsid w:val="00352E8F"/>
    <w:rsid w:val="00353548"/>
    <w:rsid w:val="00353897"/>
    <w:rsid w:val="003538E3"/>
    <w:rsid w:val="00353F0F"/>
    <w:rsid w:val="003541CE"/>
    <w:rsid w:val="003542BF"/>
    <w:rsid w:val="0035503C"/>
    <w:rsid w:val="003568CA"/>
    <w:rsid w:val="00357184"/>
    <w:rsid w:val="003571BB"/>
    <w:rsid w:val="00357696"/>
    <w:rsid w:val="003576E8"/>
    <w:rsid w:val="003576FF"/>
    <w:rsid w:val="003603F2"/>
    <w:rsid w:val="00360560"/>
    <w:rsid w:val="003606B3"/>
    <w:rsid w:val="00360D96"/>
    <w:rsid w:val="00360E1C"/>
    <w:rsid w:val="0036121C"/>
    <w:rsid w:val="003620F3"/>
    <w:rsid w:val="003624EA"/>
    <w:rsid w:val="00362838"/>
    <w:rsid w:val="00362F4E"/>
    <w:rsid w:val="0036377D"/>
    <w:rsid w:val="00363A17"/>
    <w:rsid w:val="00363A2C"/>
    <w:rsid w:val="0036414B"/>
    <w:rsid w:val="00364223"/>
    <w:rsid w:val="0036552C"/>
    <w:rsid w:val="003666CE"/>
    <w:rsid w:val="003673B4"/>
    <w:rsid w:val="0037000D"/>
    <w:rsid w:val="003706BD"/>
    <w:rsid w:val="003709BC"/>
    <w:rsid w:val="00372299"/>
    <w:rsid w:val="003722CB"/>
    <w:rsid w:val="00372C61"/>
    <w:rsid w:val="00374171"/>
    <w:rsid w:val="003741FF"/>
    <w:rsid w:val="00374D4D"/>
    <w:rsid w:val="0037573E"/>
    <w:rsid w:val="003758A6"/>
    <w:rsid w:val="00375D9F"/>
    <w:rsid w:val="00376A9B"/>
    <w:rsid w:val="0037727C"/>
    <w:rsid w:val="00377409"/>
    <w:rsid w:val="003778DF"/>
    <w:rsid w:val="00377D8F"/>
    <w:rsid w:val="003800C8"/>
    <w:rsid w:val="0038025A"/>
    <w:rsid w:val="003804DC"/>
    <w:rsid w:val="0038063A"/>
    <w:rsid w:val="003808D2"/>
    <w:rsid w:val="00380F49"/>
    <w:rsid w:val="00381E9E"/>
    <w:rsid w:val="003821A8"/>
    <w:rsid w:val="0038269A"/>
    <w:rsid w:val="00382CA3"/>
    <w:rsid w:val="00382CBC"/>
    <w:rsid w:val="00383094"/>
    <w:rsid w:val="00383229"/>
    <w:rsid w:val="003832B4"/>
    <w:rsid w:val="003833B9"/>
    <w:rsid w:val="00384072"/>
    <w:rsid w:val="00384239"/>
    <w:rsid w:val="00384A6A"/>
    <w:rsid w:val="00384A77"/>
    <w:rsid w:val="00384CAC"/>
    <w:rsid w:val="00384E52"/>
    <w:rsid w:val="00385B69"/>
    <w:rsid w:val="003865DE"/>
    <w:rsid w:val="00386A2D"/>
    <w:rsid w:val="00386C0C"/>
    <w:rsid w:val="00386C5B"/>
    <w:rsid w:val="00386FB5"/>
    <w:rsid w:val="00387184"/>
    <w:rsid w:val="00387445"/>
    <w:rsid w:val="00387868"/>
    <w:rsid w:val="00387954"/>
    <w:rsid w:val="00387F87"/>
    <w:rsid w:val="00387FC3"/>
    <w:rsid w:val="003914B9"/>
    <w:rsid w:val="00391C4C"/>
    <w:rsid w:val="00391CA4"/>
    <w:rsid w:val="00391E20"/>
    <w:rsid w:val="00392222"/>
    <w:rsid w:val="003929BA"/>
    <w:rsid w:val="00393B14"/>
    <w:rsid w:val="00393C00"/>
    <w:rsid w:val="00393D8F"/>
    <w:rsid w:val="0039468A"/>
    <w:rsid w:val="003952CC"/>
    <w:rsid w:val="0039571E"/>
    <w:rsid w:val="0039577F"/>
    <w:rsid w:val="00395872"/>
    <w:rsid w:val="00395A5F"/>
    <w:rsid w:val="0039620E"/>
    <w:rsid w:val="0039635E"/>
    <w:rsid w:val="003967A2"/>
    <w:rsid w:val="00396ACA"/>
    <w:rsid w:val="0039704C"/>
    <w:rsid w:val="003971E6"/>
    <w:rsid w:val="00397AAB"/>
    <w:rsid w:val="00397B44"/>
    <w:rsid w:val="003A0DD4"/>
    <w:rsid w:val="003A1199"/>
    <w:rsid w:val="003A23E3"/>
    <w:rsid w:val="003A30D2"/>
    <w:rsid w:val="003A3A7F"/>
    <w:rsid w:val="003A42C5"/>
    <w:rsid w:val="003A53BF"/>
    <w:rsid w:val="003A5693"/>
    <w:rsid w:val="003A57C8"/>
    <w:rsid w:val="003A5C69"/>
    <w:rsid w:val="003A5CAA"/>
    <w:rsid w:val="003A66D9"/>
    <w:rsid w:val="003A776C"/>
    <w:rsid w:val="003A78F4"/>
    <w:rsid w:val="003A7AEE"/>
    <w:rsid w:val="003B0098"/>
    <w:rsid w:val="003B00FF"/>
    <w:rsid w:val="003B0354"/>
    <w:rsid w:val="003B056D"/>
    <w:rsid w:val="003B0E2B"/>
    <w:rsid w:val="003B0F8A"/>
    <w:rsid w:val="003B1367"/>
    <w:rsid w:val="003B14C1"/>
    <w:rsid w:val="003B1728"/>
    <w:rsid w:val="003B1A5B"/>
    <w:rsid w:val="003B1F63"/>
    <w:rsid w:val="003B2462"/>
    <w:rsid w:val="003B33ED"/>
    <w:rsid w:val="003B367C"/>
    <w:rsid w:val="003B3CF8"/>
    <w:rsid w:val="003B43EB"/>
    <w:rsid w:val="003B4652"/>
    <w:rsid w:val="003B50B7"/>
    <w:rsid w:val="003B5640"/>
    <w:rsid w:val="003B569A"/>
    <w:rsid w:val="003B57A1"/>
    <w:rsid w:val="003B6B77"/>
    <w:rsid w:val="003B6DCF"/>
    <w:rsid w:val="003B6ED0"/>
    <w:rsid w:val="003B6EDD"/>
    <w:rsid w:val="003B7301"/>
    <w:rsid w:val="003B7A9B"/>
    <w:rsid w:val="003B7C8E"/>
    <w:rsid w:val="003B7D5E"/>
    <w:rsid w:val="003B7D96"/>
    <w:rsid w:val="003B7E72"/>
    <w:rsid w:val="003C0071"/>
    <w:rsid w:val="003C130A"/>
    <w:rsid w:val="003C1368"/>
    <w:rsid w:val="003C1EE7"/>
    <w:rsid w:val="003C29A1"/>
    <w:rsid w:val="003C3AE4"/>
    <w:rsid w:val="003C3B49"/>
    <w:rsid w:val="003C3C7E"/>
    <w:rsid w:val="003C3F88"/>
    <w:rsid w:val="003C3F8E"/>
    <w:rsid w:val="003C3FEA"/>
    <w:rsid w:val="003C4622"/>
    <w:rsid w:val="003C597E"/>
    <w:rsid w:val="003C694A"/>
    <w:rsid w:val="003C701B"/>
    <w:rsid w:val="003C71BA"/>
    <w:rsid w:val="003C778C"/>
    <w:rsid w:val="003C79FF"/>
    <w:rsid w:val="003D018D"/>
    <w:rsid w:val="003D0B6F"/>
    <w:rsid w:val="003D121A"/>
    <w:rsid w:val="003D1253"/>
    <w:rsid w:val="003D12C4"/>
    <w:rsid w:val="003D138A"/>
    <w:rsid w:val="003D203E"/>
    <w:rsid w:val="003D2336"/>
    <w:rsid w:val="003D29EA"/>
    <w:rsid w:val="003D2DE6"/>
    <w:rsid w:val="003D30B7"/>
    <w:rsid w:val="003D3342"/>
    <w:rsid w:val="003D3725"/>
    <w:rsid w:val="003D38DA"/>
    <w:rsid w:val="003D3CFB"/>
    <w:rsid w:val="003D5140"/>
    <w:rsid w:val="003D51DC"/>
    <w:rsid w:val="003D520F"/>
    <w:rsid w:val="003D56F6"/>
    <w:rsid w:val="003D6146"/>
    <w:rsid w:val="003D6390"/>
    <w:rsid w:val="003D64E3"/>
    <w:rsid w:val="003D653B"/>
    <w:rsid w:val="003D7E6D"/>
    <w:rsid w:val="003E03C9"/>
    <w:rsid w:val="003E0ED9"/>
    <w:rsid w:val="003E1CFA"/>
    <w:rsid w:val="003E2011"/>
    <w:rsid w:val="003E261D"/>
    <w:rsid w:val="003E29A0"/>
    <w:rsid w:val="003E2A3A"/>
    <w:rsid w:val="003E4407"/>
    <w:rsid w:val="003E463C"/>
    <w:rsid w:val="003E531E"/>
    <w:rsid w:val="003E54A9"/>
    <w:rsid w:val="003E5D24"/>
    <w:rsid w:val="003E6B38"/>
    <w:rsid w:val="003E6C38"/>
    <w:rsid w:val="003E75DD"/>
    <w:rsid w:val="003E76E7"/>
    <w:rsid w:val="003E7D6C"/>
    <w:rsid w:val="003E7EB7"/>
    <w:rsid w:val="003F013A"/>
    <w:rsid w:val="003F0FEC"/>
    <w:rsid w:val="003F1B98"/>
    <w:rsid w:val="003F1D3C"/>
    <w:rsid w:val="003F1FC8"/>
    <w:rsid w:val="003F208A"/>
    <w:rsid w:val="003F337A"/>
    <w:rsid w:val="003F36FD"/>
    <w:rsid w:val="003F409E"/>
    <w:rsid w:val="003F4CFF"/>
    <w:rsid w:val="003F502F"/>
    <w:rsid w:val="003F540F"/>
    <w:rsid w:val="003F58A1"/>
    <w:rsid w:val="003F6669"/>
    <w:rsid w:val="003F69B6"/>
    <w:rsid w:val="003F6D43"/>
    <w:rsid w:val="003F7813"/>
    <w:rsid w:val="003F7E62"/>
    <w:rsid w:val="00401301"/>
    <w:rsid w:val="004019DC"/>
    <w:rsid w:val="00401ED8"/>
    <w:rsid w:val="004037FB"/>
    <w:rsid w:val="00403AB1"/>
    <w:rsid w:val="00403E2D"/>
    <w:rsid w:val="00403F86"/>
    <w:rsid w:val="004045FF"/>
    <w:rsid w:val="00405CEE"/>
    <w:rsid w:val="0040759E"/>
    <w:rsid w:val="00407F98"/>
    <w:rsid w:val="0041042F"/>
    <w:rsid w:val="00410706"/>
    <w:rsid w:val="004109CE"/>
    <w:rsid w:val="00410EAC"/>
    <w:rsid w:val="0041124B"/>
    <w:rsid w:val="00411CA2"/>
    <w:rsid w:val="00411CCD"/>
    <w:rsid w:val="004121C8"/>
    <w:rsid w:val="00412924"/>
    <w:rsid w:val="00412E34"/>
    <w:rsid w:val="0041304D"/>
    <w:rsid w:val="004131DA"/>
    <w:rsid w:val="00413B3A"/>
    <w:rsid w:val="00413CC2"/>
    <w:rsid w:val="00413D9F"/>
    <w:rsid w:val="00414101"/>
    <w:rsid w:val="004152D4"/>
    <w:rsid w:val="00416187"/>
    <w:rsid w:val="0041619E"/>
    <w:rsid w:val="004165D4"/>
    <w:rsid w:val="004167F6"/>
    <w:rsid w:val="00417008"/>
    <w:rsid w:val="00417347"/>
    <w:rsid w:val="0041774D"/>
    <w:rsid w:val="0042002B"/>
    <w:rsid w:val="00420167"/>
    <w:rsid w:val="00420A45"/>
    <w:rsid w:val="00420ADC"/>
    <w:rsid w:val="00420E70"/>
    <w:rsid w:val="004211D5"/>
    <w:rsid w:val="0042131D"/>
    <w:rsid w:val="00421350"/>
    <w:rsid w:val="00421454"/>
    <w:rsid w:val="00421B4C"/>
    <w:rsid w:val="00421C15"/>
    <w:rsid w:val="00421C86"/>
    <w:rsid w:val="00421ED6"/>
    <w:rsid w:val="0042273E"/>
    <w:rsid w:val="004233BA"/>
    <w:rsid w:val="0042365F"/>
    <w:rsid w:val="004239C8"/>
    <w:rsid w:val="00424A6B"/>
    <w:rsid w:val="00424E00"/>
    <w:rsid w:val="00424E77"/>
    <w:rsid w:val="00425A0F"/>
    <w:rsid w:val="00425DC5"/>
    <w:rsid w:val="004267D1"/>
    <w:rsid w:val="00427068"/>
    <w:rsid w:val="0042726F"/>
    <w:rsid w:val="0042742D"/>
    <w:rsid w:val="00427B15"/>
    <w:rsid w:val="00427B16"/>
    <w:rsid w:val="00427C27"/>
    <w:rsid w:val="00427C34"/>
    <w:rsid w:val="00427DA3"/>
    <w:rsid w:val="00430493"/>
    <w:rsid w:val="00431B22"/>
    <w:rsid w:val="004325CB"/>
    <w:rsid w:val="00432BB4"/>
    <w:rsid w:val="00432C5F"/>
    <w:rsid w:val="00432CA5"/>
    <w:rsid w:val="00433138"/>
    <w:rsid w:val="00433385"/>
    <w:rsid w:val="004335FD"/>
    <w:rsid w:val="004336D1"/>
    <w:rsid w:val="00433B74"/>
    <w:rsid w:val="004340BB"/>
    <w:rsid w:val="004343B0"/>
    <w:rsid w:val="00434E04"/>
    <w:rsid w:val="00434E17"/>
    <w:rsid w:val="00435389"/>
    <w:rsid w:val="004372BA"/>
    <w:rsid w:val="00437990"/>
    <w:rsid w:val="00440021"/>
    <w:rsid w:val="004403EC"/>
    <w:rsid w:val="00440545"/>
    <w:rsid w:val="00440BE6"/>
    <w:rsid w:val="00440C7A"/>
    <w:rsid w:val="00440F25"/>
    <w:rsid w:val="00441A91"/>
    <w:rsid w:val="00441B5B"/>
    <w:rsid w:val="00441C0A"/>
    <w:rsid w:val="00441D11"/>
    <w:rsid w:val="004429CA"/>
    <w:rsid w:val="00443421"/>
    <w:rsid w:val="004438B3"/>
    <w:rsid w:val="00443A53"/>
    <w:rsid w:val="00443DAC"/>
    <w:rsid w:val="00443EE2"/>
    <w:rsid w:val="004445AD"/>
    <w:rsid w:val="00444D82"/>
    <w:rsid w:val="00444E33"/>
    <w:rsid w:val="00444E67"/>
    <w:rsid w:val="004454B1"/>
    <w:rsid w:val="00446A4A"/>
    <w:rsid w:val="00446AA5"/>
    <w:rsid w:val="00447395"/>
    <w:rsid w:val="0044741C"/>
    <w:rsid w:val="0044757C"/>
    <w:rsid w:val="00447CBD"/>
    <w:rsid w:val="00447CE3"/>
    <w:rsid w:val="00447FC8"/>
    <w:rsid w:val="00451560"/>
    <w:rsid w:val="00451E3E"/>
    <w:rsid w:val="00451E6F"/>
    <w:rsid w:val="00451F9A"/>
    <w:rsid w:val="00451FD4"/>
    <w:rsid w:val="0045245A"/>
    <w:rsid w:val="004527A7"/>
    <w:rsid w:val="004529A1"/>
    <w:rsid w:val="0045358B"/>
    <w:rsid w:val="00453748"/>
    <w:rsid w:val="00453C00"/>
    <w:rsid w:val="00453C6D"/>
    <w:rsid w:val="00454287"/>
    <w:rsid w:val="00454526"/>
    <w:rsid w:val="00455223"/>
    <w:rsid w:val="00455695"/>
    <w:rsid w:val="004557CD"/>
    <w:rsid w:val="00455BED"/>
    <w:rsid w:val="0045600B"/>
    <w:rsid w:val="004568DD"/>
    <w:rsid w:val="00457409"/>
    <w:rsid w:val="00460035"/>
    <w:rsid w:val="00460404"/>
    <w:rsid w:val="004605D0"/>
    <w:rsid w:val="004609D1"/>
    <w:rsid w:val="00461000"/>
    <w:rsid w:val="00462B23"/>
    <w:rsid w:val="00463646"/>
    <w:rsid w:val="004639C5"/>
    <w:rsid w:val="004642EB"/>
    <w:rsid w:val="00464436"/>
    <w:rsid w:val="00465257"/>
    <w:rsid w:val="004655D6"/>
    <w:rsid w:val="004658A5"/>
    <w:rsid w:val="004658B3"/>
    <w:rsid w:val="00465F53"/>
    <w:rsid w:val="00466262"/>
    <w:rsid w:val="004666B3"/>
    <w:rsid w:val="00467211"/>
    <w:rsid w:val="00470824"/>
    <w:rsid w:val="00470D68"/>
    <w:rsid w:val="00470E48"/>
    <w:rsid w:val="00470E91"/>
    <w:rsid w:val="00471352"/>
    <w:rsid w:val="00471B87"/>
    <w:rsid w:val="00471D90"/>
    <w:rsid w:val="0047229F"/>
    <w:rsid w:val="00472709"/>
    <w:rsid w:val="0047295F"/>
    <w:rsid w:val="00472C13"/>
    <w:rsid w:val="00473496"/>
    <w:rsid w:val="00473B27"/>
    <w:rsid w:val="0047426C"/>
    <w:rsid w:val="004747D4"/>
    <w:rsid w:val="004759DD"/>
    <w:rsid w:val="0047675E"/>
    <w:rsid w:val="00476838"/>
    <w:rsid w:val="004770D9"/>
    <w:rsid w:val="00477B8E"/>
    <w:rsid w:val="00477BCD"/>
    <w:rsid w:val="00477D82"/>
    <w:rsid w:val="00480155"/>
    <w:rsid w:val="00480AA0"/>
    <w:rsid w:val="00482C66"/>
    <w:rsid w:val="00482DDC"/>
    <w:rsid w:val="00482EC4"/>
    <w:rsid w:val="004834FD"/>
    <w:rsid w:val="00483AE8"/>
    <w:rsid w:val="004845FC"/>
    <w:rsid w:val="00484AC7"/>
    <w:rsid w:val="00484CAF"/>
    <w:rsid w:val="00484F0A"/>
    <w:rsid w:val="0048515F"/>
    <w:rsid w:val="00485256"/>
    <w:rsid w:val="00485E78"/>
    <w:rsid w:val="00485FC4"/>
    <w:rsid w:val="004863B3"/>
    <w:rsid w:val="00486886"/>
    <w:rsid w:val="004870A6"/>
    <w:rsid w:val="00487168"/>
    <w:rsid w:val="00487DD8"/>
    <w:rsid w:val="00487DDE"/>
    <w:rsid w:val="00490434"/>
    <w:rsid w:val="0049086B"/>
    <w:rsid w:val="00491AF6"/>
    <w:rsid w:val="00492210"/>
    <w:rsid w:val="0049285C"/>
    <w:rsid w:val="00492AC3"/>
    <w:rsid w:val="00492C97"/>
    <w:rsid w:val="004933DF"/>
    <w:rsid w:val="00493861"/>
    <w:rsid w:val="004938DD"/>
    <w:rsid w:val="00493C8A"/>
    <w:rsid w:val="004940E4"/>
    <w:rsid w:val="004943D0"/>
    <w:rsid w:val="0049489F"/>
    <w:rsid w:val="00494FC1"/>
    <w:rsid w:val="00495A15"/>
    <w:rsid w:val="00495B4E"/>
    <w:rsid w:val="00495E9F"/>
    <w:rsid w:val="00496A56"/>
    <w:rsid w:val="00496EAF"/>
    <w:rsid w:val="00497B9A"/>
    <w:rsid w:val="00497DC3"/>
    <w:rsid w:val="004A0077"/>
    <w:rsid w:val="004A06BB"/>
    <w:rsid w:val="004A08F4"/>
    <w:rsid w:val="004A0C44"/>
    <w:rsid w:val="004A102B"/>
    <w:rsid w:val="004A1347"/>
    <w:rsid w:val="004A13BC"/>
    <w:rsid w:val="004A1431"/>
    <w:rsid w:val="004A14DB"/>
    <w:rsid w:val="004A1C55"/>
    <w:rsid w:val="004A2D1E"/>
    <w:rsid w:val="004A3C77"/>
    <w:rsid w:val="004A4C65"/>
    <w:rsid w:val="004A59DA"/>
    <w:rsid w:val="004A633C"/>
    <w:rsid w:val="004A7345"/>
    <w:rsid w:val="004A76F3"/>
    <w:rsid w:val="004A776D"/>
    <w:rsid w:val="004B04A4"/>
    <w:rsid w:val="004B090F"/>
    <w:rsid w:val="004B13D3"/>
    <w:rsid w:val="004B15E0"/>
    <w:rsid w:val="004B16C1"/>
    <w:rsid w:val="004B17A1"/>
    <w:rsid w:val="004B1A8E"/>
    <w:rsid w:val="004B2E35"/>
    <w:rsid w:val="004B3412"/>
    <w:rsid w:val="004B3594"/>
    <w:rsid w:val="004B3685"/>
    <w:rsid w:val="004B36A3"/>
    <w:rsid w:val="004B429A"/>
    <w:rsid w:val="004B43DA"/>
    <w:rsid w:val="004B5525"/>
    <w:rsid w:val="004B57C2"/>
    <w:rsid w:val="004B60F8"/>
    <w:rsid w:val="004B6CE8"/>
    <w:rsid w:val="004B70A1"/>
    <w:rsid w:val="004B75BB"/>
    <w:rsid w:val="004B78A3"/>
    <w:rsid w:val="004B7DEB"/>
    <w:rsid w:val="004C0E24"/>
    <w:rsid w:val="004C16EB"/>
    <w:rsid w:val="004C233B"/>
    <w:rsid w:val="004C23E4"/>
    <w:rsid w:val="004C26D3"/>
    <w:rsid w:val="004C28A1"/>
    <w:rsid w:val="004C46E7"/>
    <w:rsid w:val="004C47F1"/>
    <w:rsid w:val="004C517A"/>
    <w:rsid w:val="004C5181"/>
    <w:rsid w:val="004C54EE"/>
    <w:rsid w:val="004C5B3B"/>
    <w:rsid w:val="004C5D45"/>
    <w:rsid w:val="004C5FDA"/>
    <w:rsid w:val="004C6F5D"/>
    <w:rsid w:val="004C7527"/>
    <w:rsid w:val="004C79FA"/>
    <w:rsid w:val="004D037D"/>
    <w:rsid w:val="004D053C"/>
    <w:rsid w:val="004D0AA4"/>
    <w:rsid w:val="004D14CE"/>
    <w:rsid w:val="004D196C"/>
    <w:rsid w:val="004D306C"/>
    <w:rsid w:val="004D31ED"/>
    <w:rsid w:val="004D392B"/>
    <w:rsid w:val="004D40B3"/>
    <w:rsid w:val="004D4578"/>
    <w:rsid w:val="004D4A55"/>
    <w:rsid w:val="004D5434"/>
    <w:rsid w:val="004D568C"/>
    <w:rsid w:val="004D5AE9"/>
    <w:rsid w:val="004D5DF3"/>
    <w:rsid w:val="004D641E"/>
    <w:rsid w:val="004D6C32"/>
    <w:rsid w:val="004D6E32"/>
    <w:rsid w:val="004D7015"/>
    <w:rsid w:val="004D738C"/>
    <w:rsid w:val="004D74D0"/>
    <w:rsid w:val="004D7D03"/>
    <w:rsid w:val="004D7F42"/>
    <w:rsid w:val="004D7F90"/>
    <w:rsid w:val="004E09BD"/>
    <w:rsid w:val="004E14BF"/>
    <w:rsid w:val="004E177A"/>
    <w:rsid w:val="004E1BE2"/>
    <w:rsid w:val="004E1D95"/>
    <w:rsid w:val="004E2B3C"/>
    <w:rsid w:val="004E2CC2"/>
    <w:rsid w:val="004E30D7"/>
    <w:rsid w:val="004E3DC1"/>
    <w:rsid w:val="004E3E2D"/>
    <w:rsid w:val="004E443B"/>
    <w:rsid w:val="004E44C9"/>
    <w:rsid w:val="004E5CE5"/>
    <w:rsid w:val="004E5CF7"/>
    <w:rsid w:val="004E5F52"/>
    <w:rsid w:val="004E6516"/>
    <w:rsid w:val="004E6B20"/>
    <w:rsid w:val="004E7053"/>
    <w:rsid w:val="004E70B1"/>
    <w:rsid w:val="004E7301"/>
    <w:rsid w:val="004E74E1"/>
    <w:rsid w:val="004E7B90"/>
    <w:rsid w:val="004F00B7"/>
    <w:rsid w:val="004F0330"/>
    <w:rsid w:val="004F03CF"/>
    <w:rsid w:val="004F0B55"/>
    <w:rsid w:val="004F0DF8"/>
    <w:rsid w:val="004F1806"/>
    <w:rsid w:val="004F1D51"/>
    <w:rsid w:val="004F213B"/>
    <w:rsid w:val="004F2541"/>
    <w:rsid w:val="004F306A"/>
    <w:rsid w:val="004F32D7"/>
    <w:rsid w:val="004F4A6E"/>
    <w:rsid w:val="004F4B76"/>
    <w:rsid w:val="004F4F40"/>
    <w:rsid w:val="004F50F2"/>
    <w:rsid w:val="004F5857"/>
    <w:rsid w:val="004F6036"/>
    <w:rsid w:val="004F643F"/>
    <w:rsid w:val="004F7CD9"/>
    <w:rsid w:val="004F7FA4"/>
    <w:rsid w:val="005011C4"/>
    <w:rsid w:val="00501402"/>
    <w:rsid w:val="00501470"/>
    <w:rsid w:val="00502AED"/>
    <w:rsid w:val="00502C44"/>
    <w:rsid w:val="0050357E"/>
    <w:rsid w:val="00503872"/>
    <w:rsid w:val="00503F18"/>
    <w:rsid w:val="0050418E"/>
    <w:rsid w:val="00504682"/>
    <w:rsid w:val="005047C0"/>
    <w:rsid w:val="00504D16"/>
    <w:rsid w:val="00505149"/>
    <w:rsid w:val="00505320"/>
    <w:rsid w:val="00505391"/>
    <w:rsid w:val="00505A6A"/>
    <w:rsid w:val="00505DED"/>
    <w:rsid w:val="00505E5B"/>
    <w:rsid w:val="00505F5D"/>
    <w:rsid w:val="00505F5E"/>
    <w:rsid w:val="00506B3D"/>
    <w:rsid w:val="00506E35"/>
    <w:rsid w:val="00506FC5"/>
    <w:rsid w:val="0050719D"/>
    <w:rsid w:val="005074BB"/>
    <w:rsid w:val="00510103"/>
    <w:rsid w:val="00510AAB"/>
    <w:rsid w:val="00511651"/>
    <w:rsid w:val="0051183A"/>
    <w:rsid w:val="00511AA3"/>
    <w:rsid w:val="00511DFB"/>
    <w:rsid w:val="005142BC"/>
    <w:rsid w:val="00514FE8"/>
    <w:rsid w:val="0051518F"/>
    <w:rsid w:val="0051570C"/>
    <w:rsid w:val="00515954"/>
    <w:rsid w:val="00515EC3"/>
    <w:rsid w:val="00516167"/>
    <w:rsid w:val="005163E7"/>
    <w:rsid w:val="005176AB"/>
    <w:rsid w:val="00520C68"/>
    <w:rsid w:val="00520CA6"/>
    <w:rsid w:val="00520D32"/>
    <w:rsid w:val="0052166E"/>
    <w:rsid w:val="00522392"/>
    <w:rsid w:val="00522C1C"/>
    <w:rsid w:val="0052379F"/>
    <w:rsid w:val="00523A6D"/>
    <w:rsid w:val="00523F06"/>
    <w:rsid w:val="00525167"/>
    <w:rsid w:val="005253D6"/>
    <w:rsid w:val="005260AF"/>
    <w:rsid w:val="005263FB"/>
    <w:rsid w:val="005268FE"/>
    <w:rsid w:val="0052791F"/>
    <w:rsid w:val="0053035E"/>
    <w:rsid w:val="00531440"/>
    <w:rsid w:val="00531637"/>
    <w:rsid w:val="00531652"/>
    <w:rsid w:val="00531729"/>
    <w:rsid w:val="0053189C"/>
    <w:rsid w:val="00531DC7"/>
    <w:rsid w:val="005321D6"/>
    <w:rsid w:val="005326FF"/>
    <w:rsid w:val="0053346E"/>
    <w:rsid w:val="00533AA7"/>
    <w:rsid w:val="00533F55"/>
    <w:rsid w:val="0053462D"/>
    <w:rsid w:val="0053467B"/>
    <w:rsid w:val="005347DB"/>
    <w:rsid w:val="00534961"/>
    <w:rsid w:val="00537ADE"/>
    <w:rsid w:val="00537C0E"/>
    <w:rsid w:val="00537DB8"/>
    <w:rsid w:val="00537F7D"/>
    <w:rsid w:val="00540767"/>
    <w:rsid w:val="0054110C"/>
    <w:rsid w:val="005412CA"/>
    <w:rsid w:val="0054183C"/>
    <w:rsid w:val="00541FD1"/>
    <w:rsid w:val="00542546"/>
    <w:rsid w:val="00542E2F"/>
    <w:rsid w:val="005431C9"/>
    <w:rsid w:val="0054341C"/>
    <w:rsid w:val="0054369C"/>
    <w:rsid w:val="00543C46"/>
    <w:rsid w:val="005445EB"/>
    <w:rsid w:val="00544E51"/>
    <w:rsid w:val="00545170"/>
    <w:rsid w:val="00545BBA"/>
    <w:rsid w:val="00545BBC"/>
    <w:rsid w:val="00545BFA"/>
    <w:rsid w:val="0054735F"/>
    <w:rsid w:val="00547C09"/>
    <w:rsid w:val="00547C27"/>
    <w:rsid w:val="0055070F"/>
    <w:rsid w:val="0055088C"/>
    <w:rsid w:val="005515CF"/>
    <w:rsid w:val="00551FE4"/>
    <w:rsid w:val="00551FE6"/>
    <w:rsid w:val="0055200A"/>
    <w:rsid w:val="00552517"/>
    <w:rsid w:val="005528FA"/>
    <w:rsid w:val="00552901"/>
    <w:rsid w:val="00552CB8"/>
    <w:rsid w:val="00553172"/>
    <w:rsid w:val="00553ADF"/>
    <w:rsid w:val="00554001"/>
    <w:rsid w:val="0055404C"/>
    <w:rsid w:val="00554867"/>
    <w:rsid w:val="005551CF"/>
    <w:rsid w:val="0055541B"/>
    <w:rsid w:val="005557CC"/>
    <w:rsid w:val="00555842"/>
    <w:rsid w:val="005562A5"/>
    <w:rsid w:val="005562D5"/>
    <w:rsid w:val="00556E84"/>
    <w:rsid w:val="0055709A"/>
    <w:rsid w:val="005570B7"/>
    <w:rsid w:val="00557617"/>
    <w:rsid w:val="0055773D"/>
    <w:rsid w:val="00557C31"/>
    <w:rsid w:val="00560013"/>
    <w:rsid w:val="00560A37"/>
    <w:rsid w:val="00560D19"/>
    <w:rsid w:val="00561548"/>
    <w:rsid w:val="00561843"/>
    <w:rsid w:val="00562531"/>
    <w:rsid w:val="005629E3"/>
    <w:rsid w:val="00562BC8"/>
    <w:rsid w:val="00563121"/>
    <w:rsid w:val="00563873"/>
    <w:rsid w:val="0056412A"/>
    <w:rsid w:val="005645B9"/>
    <w:rsid w:val="005647DC"/>
    <w:rsid w:val="00565A19"/>
    <w:rsid w:val="005662B9"/>
    <w:rsid w:val="00566500"/>
    <w:rsid w:val="005665AA"/>
    <w:rsid w:val="005666C0"/>
    <w:rsid w:val="005667AF"/>
    <w:rsid w:val="00566B12"/>
    <w:rsid w:val="005672E0"/>
    <w:rsid w:val="0056735B"/>
    <w:rsid w:val="005678F9"/>
    <w:rsid w:val="005679EE"/>
    <w:rsid w:val="00567E98"/>
    <w:rsid w:val="005705CB"/>
    <w:rsid w:val="00570752"/>
    <w:rsid w:val="005711C8"/>
    <w:rsid w:val="0057154F"/>
    <w:rsid w:val="005715E1"/>
    <w:rsid w:val="005715FA"/>
    <w:rsid w:val="00571AD1"/>
    <w:rsid w:val="0057336D"/>
    <w:rsid w:val="0057357F"/>
    <w:rsid w:val="005739EB"/>
    <w:rsid w:val="00573B0B"/>
    <w:rsid w:val="00573B50"/>
    <w:rsid w:val="0057429F"/>
    <w:rsid w:val="005751F1"/>
    <w:rsid w:val="00576363"/>
    <w:rsid w:val="00576E5E"/>
    <w:rsid w:val="00580258"/>
    <w:rsid w:val="00580883"/>
    <w:rsid w:val="00581153"/>
    <w:rsid w:val="005813AD"/>
    <w:rsid w:val="00582035"/>
    <w:rsid w:val="0058235E"/>
    <w:rsid w:val="00582A41"/>
    <w:rsid w:val="00582A42"/>
    <w:rsid w:val="00582ABD"/>
    <w:rsid w:val="005835AA"/>
    <w:rsid w:val="00584196"/>
    <w:rsid w:val="00584405"/>
    <w:rsid w:val="00584BEB"/>
    <w:rsid w:val="00585400"/>
    <w:rsid w:val="00585EBC"/>
    <w:rsid w:val="005862B3"/>
    <w:rsid w:val="00587512"/>
    <w:rsid w:val="005900C7"/>
    <w:rsid w:val="005910B7"/>
    <w:rsid w:val="00591D2C"/>
    <w:rsid w:val="00591E76"/>
    <w:rsid w:val="00592622"/>
    <w:rsid w:val="00592B3C"/>
    <w:rsid w:val="00592F03"/>
    <w:rsid w:val="0059352C"/>
    <w:rsid w:val="005949D7"/>
    <w:rsid w:val="0059511D"/>
    <w:rsid w:val="00595BB9"/>
    <w:rsid w:val="0059609A"/>
    <w:rsid w:val="005960DC"/>
    <w:rsid w:val="005966CE"/>
    <w:rsid w:val="00596C0E"/>
    <w:rsid w:val="00596EF7"/>
    <w:rsid w:val="00596F99"/>
    <w:rsid w:val="005A0526"/>
    <w:rsid w:val="005A0D77"/>
    <w:rsid w:val="005A0FE0"/>
    <w:rsid w:val="005A1450"/>
    <w:rsid w:val="005A2491"/>
    <w:rsid w:val="005A3A16"/>
    <w:rsid w:val="005A3B52"/>
    <w:rsid w:val="005A3DCF"/>
    <w:rsid w:val="005A4044"/>
    <w:rsid w:val="005A4D1B"/>
    <w:rsid w:val="005A577B"/>
    <w:rsid w:val="005A5BB0"/>
    <w:rsid w:val="005A67B3"/>
    <w:rsid w:val="005A70FE"/>
    <w:rsid w:val="005A7414"/>
    <w:rsid w:val="005A7C56"/>
    <w:rsid w:val="005B0B74"/>
    <w:rsid w:val="005B0E43"/>
    <w:rsid w:val="005B125E"/>
    <w:rsid w:val="005B167B"/>
    <w:rsid w:val="005B1E6B"/>
    <w:rsid w:val="005B2226"/>
    <w:rsid w:val="005B226F"/>
    <w:rsid w:val="005B2308"/>
    <w:rsid w:val="005B2B29"/>
    <w:rsid w:val="005B2C8D"/>
    <w:rsid w:val="005B2DF1"/>
    <w:rsid w:val="005B3020"/>
    <w:rsid w:val="005B3814"/>
    <w:rsid w:val="005B39DF"/>
    <w:rsid w:val="005B4440"/>
    <w:rsid w:val="005B4A9D"/>
    <w:rsid w:val="005B5408"/>
    <w:rsid w:val="005B5490"/>
    <w:rsid w:val="005B6CA1"/>
    <w:rsid w:val="005B6D55"/>
    <w:rsid w:val="005B6E19"/>
    <w:rsid w:val="005B6F25"/>
    <w:rsid w:val="005B777A"/>
    <w:rsid w:val="005B789D"/>
    <w:rsid w:val="005B7A4B"/>
    <w:rsid w:val="005C049C"/>
    <w:rsid w:val="005C064A"/>
    <w:rsid w:val="005C081D"/>
    <w:rsid w:val="005C0A98"/>
    <w:rsid w:val="005C0B39"/>
    <w:rsid w:val="005C0CDD"/>
    <w:rsid w:val="005C12E9"/>
    <w:rsid w:val="005C150B"/>
    <w:rsid w:val="005C1FC8"/>
    <w:rsid w:val="005C3381"/>
    <w:rsid w:val="005C3A38"/>
    <w:rsid w:val="005C4250"/>
    <w:rsid w:val="005C467C"/>
    <w:rsid w:val="005C4C0A"/>
    <w:rsid w:val="005C4D03"/>
    <w:rsid w:val="005C5540"/>
    <w:rsid w:val="005C62EE"/>
    <w:rsid w:val="005C657B"/>
    <w:rsid w:val="005C6C98"/>
    <w:rsid w:val="005C6CF3"/>
    <w:rsid w:val="005C7362"/>
    <w:rsid w:val="005C7682"/>
    <w:rsid w:val="005C7868"/>
    <w:rsid w:val="005D023E"/>
    <w:rsid w:val="005D15B2"/>
    <w:rsid w:val="005D220A"/>
    <w:rsid w:val="005D22C8"/>
    <w:rsid w:val="005D2666"/>
    <w:rsid w:val="005D29B4"/>
    <w:rsid w:val="005D2A1E"/>
    <w:rsid w:val="005D3242"/>
    <w:rsid w:val="005D32B1"/>
    <w:rsid w:val="005D3E3B"/>
    <w:rsid w:val="005D59A4"/>
    <w:rsid w:val="005D5B3E"/>
    <w:rsid w:val="005D5D55"/>
    <w:rsid w:val="005D66AE"/>
    <w:rsid w:val="005D6ED7"/>
    <w:rsid w:val="005D7A38"/>
    <w:rsid w:val="005D7CE0"/>
    <w:rsid w:val="005E006D"/>
    <w:rsid w:val="005E0573"/>
    <w:rsid w:val="005E0BBE"/>
    <w:rsid w:val="005E1DF1"/>
    <w:rsid w:val="005E2A36"/>
    <w:rsid w:val="005E2ADB"/>
    <w:rsid w:val="005E2B4D"/>
    <w:rsid w:val="005E3532"/>
    <w:rsid w:val="005E3DCE"/>
    <w:rsid w:val="005E3DD4"/>
    <w:rsid w:val="005E4401"/>
    <w:rsid w:val="005E51F2"/>
    <w:rsid w:val="005E5C1A"/>
    <w:rsid w:val="005E5C84"/>
    <w:rsid w:val="005E65DA"/>
    <w:rsid w:val="005F079D"/>
    <w:rsid w:val="005F2553"/>
    <w:rsid w:val="005F25C8"/>
    <w:rsid w:val="005F335D"/>
    <w:rsid w:val="005F3478"/>
    <w:rsid w:val="005F39E9"/>
    <w:rsid w:val="005F44C6"/>
    <w:rsid w:val="005F4BD6"/>
    <w:rsid w:val="005F4CAB"/>
    <w:rsid w:val="005F51ED"/>
    <w:rsid w:val="005F5C4A"/>
    <w:rsid w:val="005F6B32"/>
    <w:rsid w:val="005F704D"/>
    <w:rsid w:val="005F7127"/>
    <w:rsid w:val="005F71A6"/>
    <w:rsid w:val="005F7309"/>
    <w:rsid w:val="005F7A5F"/>
    <w:rsid w:val="00600A48"/>
    <w:rsid w:val="00600A51"/>
    <w:rsid w:val="00600ADB"/>
    <w:rsid w:val="00600DD9"/>
    <w:rsid w:val="006019B5"/>
    <w:rsid w:val="00602118"/>
    <w:rsid w:val="00602269"/>
    <w:rsid w:val="0060253E"/>
    <w:rsid w:val="006027F9"/>
    <w:rsid w:val="006028A0"/>
    <w:rsid w:val="00604479"/>
    <w:rsid w:val="006044C5"/>
    <w:rsid w:val="006045D2"/>
    <w:rsid w:val="00604A71"/>
    <w:rsid w:val="006051C3"/>
    <w:rsid w:val="00605216"/>
    <w:rsid w:val="006057AA"/>
    <w:rsid w:val="00605F54"/>
    <w:rsid w:val="00606176"/>
    <w:rsid w:val="00606600"/>
    <w:rsid w:val="00606748"/>
    <w:rsid w:val="006075E4"/>
    <w:rsid w:val="00607994"/>
    <w:rsid w:val="00607C94"/>
    <w:rsid w:val="00607F4B"/>
    <w:rsid w:val="00607F64"/>
    <w:rsid w:val="0061019C"/>
    <w:rsid w:val="006109E5"/>
    <w:rsid w:val="00611B67"/>
    <w:rsid w:val="0061237F"/>
    <w:rsid w:val="006124E8"/>
    <w:rsid w:val="006125B3"/>
    <w:rsid w:val="00612797"/>
    <w:rsid w:val="00612B8A"/>
    <w:rsid w:val="00612C88"/>
    <w:rsid w:val="00613202"/>
    <w:rsid w:val="00613F78"/>
    <w:rsid w:val="00614879"/>
    <w:rsid w:val="006148EA"/>
    <w:rsid w:val="006149DB"/>
    <w:rsid w:val="00614C74"/>
    <w:rsid w:val="0061605A"/>
    <w:rsid w:val="00616231"/>
    <w:rsid w:val="00616A89"/>
    <w:rsid w:val="00616D7B"/>
    <w:rsid w:val="00616F0C"/>
    <w:rsid w:val="00617965"/>
    <w:rsid w:val="00620042"/>
    <w:rsid w:val="0062006C"/>
    <w:rsid w:val="006209CF"/>
    <w:rsid w:val="00620A67"/>
    <w:rsid w:val="00620C18"/>
    <w:rsid w:val="00620C8B"/>
    <w:rsid w:val="00621A9B"/>
    <w:rsid w:val="00622549"/>
    <w:rsid w:val="00623075"/>
    <w:rsid w:val="00623603"/>
    <w:rsid w:val="0062372D"/>
    <w:rsid w:val="00623EE5"/>
    <w:rsid w:val="00624101"/>
    <w:rsid w:val="006243DA"/>
    <w:rsid w:val="00624BB1"/>
    <w:rsid w:val="00624CFE"/>
    <w:rsid w:val="006252E1"/>
    <w:rsid w:val="006259D1"/>
    <w:rsid w:val="00625E8B"/>
    <w:rsid w:val="00626691"/>
    <w:rsid w:val="00627705"/>
    <w:rsid w:val="00627BF9"/>
    <w:rsid w:val="006300AF"/>
    <w:rsid w:val="00630D47"/>
    <w:rsid w:val="00631023"/>
    <w:rsid w:val="00631103"/>
    <w:rsid w:val="006315BA"/>
    <w:rsid w:val="006316AA"/>
    <w:rsid w:val="00631AE9"/>
    <w:rsid w:val="00631C94"/>
    <w:rsid w:val="00631EA9"/>
    <w:rsid w:val="0063256E"/>
    <w:rsid w:val="006327DA"/>
    <w:rsid w:val="00632B49"/>
    <w:rsid w:val="00632C18"/>
    <w:rsid w:val="00632EE8"/>
    <w:rsid w:val="006331EB"/>
    <w:rsid w:val="00633375"/>
    <w:rsid w:val="006335C6"/>
    <w:rsid w:val="006338B5"/>
    <w:rsid w:val="0063398C"/>
    <w:rsid w:val="00633ECA"/>
    <w:rsid w:val="006345C6"/>
    <w:rsid w:val="0063494A"/>
    <w:rsid w:val="0063495D"/>
    <w:rsid w:val="00635212"/>
    <w:rsid w:val="00635A0F"/>
    <w:rsid w:val="00635D2C"/>
    <w:rsid w:val="00635DA5"/>
    <w:rsid w:val="006360AA"/>
    <w:rsid w:val="0063644D"/>
    <w:rsid w:val="006369B6"/>
    <w:rsid w:val="00640331"/>
    <w:rsid w:val="0064035D"/>
    <w:rsid w:val="006408D8"/>
    <w:rsid w:val="00641087"/>
    <w:rsid w:val="00641945"/>
    <w:rsid w:val="00641EE6"/>
    <w:rsid w:val="00641F5D"/>
    <w:rsid w:val="00642AE4"/>
    <w:rsid w:val="00642F0D"/>
    <w:rsid w:val="00642F25"/>
    <w:rsid w:val="00643409"/>
    <w:rsid w:val="00643613"/>
    <w:rsid w:val="00643C3B"/>
    <w:rsid w:val="00643E02"/>
    <w:rsid w:val="00644020"/>
    <w:rsid w:val="00644A5F"/>
    <w:rsid w:val="0064557A"/>
    <w:rsid w:val="00647027"/>
    <w:rsid w:val="006477CE"/>
    <w:rsid w:val="00647A35"/>
    <w:rsid w:val="00647ABD"/>
    <w:rsid w:val="00647E95"/>
    <w:rsid w:val="006502FC"/>
    <w:rsid w:val="00650D6C"/>
    <w:rsid w:val="00651DE3"/>
    <w:rsid w:val="00651DE9"/>
    <w:rsid w:val="00652259"/>
    <w:rsid w:val="006537D6"/>
    <w:rsid w:val="00653B64"/>
    <w:rsid w:val="0065439A"/>
    <w:rsid w:val="006547FF"/>
    <w:rsid w:val="00654DD5"/>
    <w:rsid w:val="00654EA0"/>
    <w:rsid w:val="0065584C"/>
    <w:rsid w:val="00655C36"/>
    <w:rsid w:val="00655F09"/>
    <w:rsid w:val="0065626C"/>
    <w:rsid w:val="00656427"/>
    <w:rsid w:val="00657600"/>
    <w:rsid w:val="00657692"/>
    <w:rsid w:val="00657A82"/>
    <w:rsid w:val="00660289"/>
    <w:rsid w:val="006604A8"/>
    <w:rsid w:val="006608C4"/>
    <w:rsid w:val="006608E7"/>
    <w:rsid w:val="00660CBC"/>
    <w:rsid w:val="0066140E"/>
    <w:rsid w:val="006625A7"/>
    <w:rsid w:val="00662761"/>
    <w:rsid w:val="00662EEB"/>
    <w:rsid w:val="006631B0"/>
    <w:rsid w:val="006635D1"/>
    <w:rsid w:val="00664A85"/>
    <w:rsid w:val="00664E05"/>
    <w:rsid w:val="00665973"/>
    <w:rsid w:val="00665A6E"/>
    <w:rsid w:val="00665DDB"/>
    <w:rsid w:val="00665E59"/>
    <w:rsid w:val="006669A4"/>
    <w:rsid w:val="00666B9E"/>
    <w:rsid w:val="00666DE2"/>
    <w:rsid w:val="00667B1E"/>
    <w:rsid w:val="00667EDA"/>
    <w:rsid w:val="006706EE"/>
    <w:rsid w:val="00671AC0"/>
    <w:rsid w:val="00671B75"/>
    <w:rsid w:val="00672D1F"/>
    <w:rsid w:val="00672D8A"/>
    <w:rsid w:val="00674018"/>
    <w:rsid w:val="006741B3"/>
    <w:rsid w:val="006745E5"/>
    <w:rsid w:val="00674B87"/>
    <w:rsid w:val="0067568D"/>
    <w:rsid w:val="00675A20"/>
    <w:rsid w:val="00675D87"/>
    <w:rsid w:val="00675EFD"/>
    <w:rsid w:val="0067608F"/>
    <w:rsid w:val="0067611C"/>
    <w:rsid w:val="006764CC"/>
    <w:rsid w:val="00676BA2"/>
    <w:rsid w:val="00676F1E"/>
    <w:rsid w:val="00677278"/>
    <w:rsid w:val="00677978"/>
    <w:rsid w:val="00677E45"/>
    <w:rsid w:val="006805A0"/>
    <w:rsid w:val="006808EB"/>
    <w:rsid w:val="00680B41"/>
    <w:rsid w:val="00680FC1"/>
    <w:rsid w:val="006817CC"/>
    <w:rsid w:val="006818C9"/>
    <w:rsid w:val="00681A83"/>
    <w:rsid w:val="00681AF4"/>
    <w:rsid w:val="00681B16"/>
    <w:rsid w:val="00682888"/>
    <w:rsid w:val="006838BD"/>
    <w:rsid w:val="00683D07"/>
    <w:rsid w:val="0068442D"/>
    <w:rsid w:val="0068457D"/>
    <w:rsid w:val="00685197"/>
    <w:rsid w:val="006858F7"/>
    <w:rsid w:val="00685DC3"/>
    <w:rsid w:val="00686A0F"/>
    <w:rsid w:val="00687955"/>
    <w:rsid w:val="00687D04"/>
    <w:rsid w:val="00690241"/>
    <w:rsid w:val="00690B1F"/>
    <w:rsid w:val="0069126D"/>
    <w:rsid w:val="00691278"/>
    <w:rsid w:val="0069191B"/>
    <w:rsid w:val="00691AA4"/>
    <w:rsid w:val="0069213C"/>
    <w:rsid w:val="0069263C"/>
    <w:rsid w:val="00692B43"/>
    <w:rsid w:val="00692DBA"/>
    <w:rsid w:val="0069313D"/>
    <w:rsid w:val="0069367F"/>
    <w:rsid w:val="00693BE6"/>
    <w:rsid w:val="006942CC"/>
    <w:rsid w:val="00694453"/>
    <w:rsid w:val="00694A26"/>
    <w:rsid w:val="00694D43"/>
    <w:rsid w:val="0069539A"/>
    <w:rsid w:val="00695755"/>
    <w:rsid w:val="00696F75"/>
    <w:rsid w:val="006970F4"/>
    <w:rsid w:val="006A0245"/>
    <w:rsid w:val="006A156C"/>
    <w:rsid w:val="006A1597"/>
    <w:rsid w:val="006A1B91"/>
    <w:rsid w:val="006A24BC"/>
    <w:rsid w:val="006A272F"/>
    <w:rsid w:val="006A2C79"/>
    <w:rsid w:val="006A4A74"/>
    <w:rsid w:val="006A4B87"/>
    <w:rsid w:val="006A5034"/>
    <w:rsid w:val="006A52E0"/>
    <w:rsid w:val="006A54BD"/>
    <w:rsid w:val="006A57F1"/>
    <w:rsid w:val="006A5BE1"/>
    <w:rsid w:val="006A5E23"/>
    <w:rsid w:val="006A66EB"/>
    <w:rsid w:val="006A6DAE"/>
    <w:rsid w:val="006B0CC7"/>
    <w:rsid w:val="006B11F4"/>
    <w:rsid w:val="006B22D1"/>
    <w:rsid w:val="006B29F2"/>
    <w:rsid w:val="006B2A05"/>
    <w:rsid w:val="006B2D2F"/>
    <w:rsid w:val="006B3C6E"/>
    <w:rsid w:val="006B45B4"/>
    <w:rsid w:val="006B4A6F"/>
    <w:rsid w:val="006B5B93"/>
    <w:rsid w:val="006B6559"/>
    <w:rsid w:val="006B65AC"/>
    <w:rsid w:val="006B6950"/>
    <w:rsid w:val="006B6A7A"/>
    <w:rsid w:val="006B6ADE"/>
    <w:rsid w:val="006B6ADF"/>
    <w:rsid w:val="006B6C59"/>
    <w:rsid w:val="006B6EE1"/>
    <w:rsid w:val="006B72AC"/>
    <w:rsid w:val="006B72ED"/>
    <w:rsid w:val="006B753B"/>
    <w:rsid w:val="006B7A19"/>
    <w:rsid w:val="006B7ABB"/>
    <w:rsid w:val="006C032A"/>
    <w:rsid w:val="006C09E9"/>
    <w:rsid w:val="006C263E"/>
    <w:rsid w:val="006C35AC"/>
    <w:rsid w:val="006C39E4"/>
    <w:rsid w:val="006C3D60"/>
    <w:rsid w:val="006C47B4"/>
    <w:rsid w:val="006C63AB"/>
    <w:rsid w:val="006C646D"/>
    <w:rsid w:val="006C6783"/>
    <w:rsid w:val="006C6CBC"/>
    <w:rsid w:val="006C7793"/>
    <w:rsid w:val="006C799C"/>
    <w:rsid w:val="006C7FA9"/>
    <w:rsid w:val="006D00A4"/>
    <w:rsid w:val="006D0480"/>
    <w:rsid w:val="006D0806"/>
    <w:rsid w:val="006D22A6"/>
    <w:rsid w:val="006D243D"/>
    <w:rsid w:val="006D256F"/>
    <w:rsid w:val="006D37C8"/>
    <w:rsid w:val="006D3A48"/>
    <w:rsid w:val="006D3E44"/>
    <w:rsid w:val="006D4845"/>
    <w:rsid w:val="006D4AA9"/>
    <w:rsid w:val="006D59C4"/>
    <w:rsid w:val="006D67FD"/>
    <w:rsid w:val="006D69E6"/>
    <w:rsid w:val="006D6E73"/>
    <w:rsid w:val="006D6EAA"/>
    <w:rsid w:val="006D7436"/>
    <w:rsid w:val="006D7AFF"/>
    <w:rsid w:val="006E01CC"/>
    <w:rsid w:val="006E09BD"/>
    <w:rsid w:val="006E0EA9"/>
    <w:rsid w:val="006E1222"/>
    <w:rsid w:val="006E156B"/>
    <w:rsid w:val="006E1882"/>
    <w:rsid w:val="006E18AB"/>
    <w:rsid w:val="006E2321"/>
    <w:rsid w:val="006E2AB2"/>
    <w:rsid w:val="006E2BB2"/>
    <w:rsid w:val="006E35EF"/>
    <w:rsid w:val="006E3C98"/>
    <w:rsid w:val="006E4636"/>
    <w:rsid w:val="006E48DE"/>
    <w:rsid w:val="006E4A14"/>
    <w:rsid w:val="006E4F20"/>
    <w:rsid w:val="006E573D"/>
    <w:rsid w:val="006E5A00"/>
    <w:rsid w:val="006E6774"/>
    <w:rsid w:val="006E6DA9"/>
    <w:rsid w:val="006E75A1"/>
    <w:rsid w:val="006E7FC0"/>
    <w:rsid w:val="006F0910"/>
    <w:rsid w:val="006F0A88"/>
    <w:rsid w:val="006F0AC4"/>
    <w:rsid w:val="006F0B60"/>
    <w:rsid w:val="006F0BEC"/>
    <w:rsid w:val="006F1A4A"/>
    <w:rsid w:val="006F1AB3"/>
    <w:rsid w:val="006F1CC1"/>
    <w:rsid w:val="006F28EF"/>
    <w:rsid w:val="006F2C18"/>
    <w:rsid w:val="006F2F72"/>
    <w:rsid w:val="006F2F98"/>
    <w:rsid w:val="006F357B"/>
    <w:rsid w:val="006F3DFE"/>
    <w:rsid w:val="006F44E7"/>
    <w:rsid w:val="006F470C"/>
    <w:rsid w:val="006F57D3"/>
    <w:rsid w:val="006F5AF3"/>
    <w:rsid w:val="006F60C7"/>
    <w:rsid w:val="006F6319"/>
    <w:rsid w:val="006F63DC"/>
    <w:rsid w:val="006F6A77"/>
    <w:rsid w:val="006F6AE4"/>
    <w:rsid w:val="006F70D5"/>
    <w:rsid w:val="00700487"/>
    <w:rsid w:val="00700717"/>
    <w:rsid w:val="00700A50"/>
    <w:rsid w:val="00700F3F"/>
    <w:rsid w:val="0070122A"/>
    <w:rsid w:val="00701D98"/>
    <w:rsid w:val="00701E1B"/>
    <w:rsid w:val="00701FC3"/>
    <w:rsid w:val="00702268"/>
    <w:rsid w:val="0070297B"/>
    <w:rsid w:val="00702BFD"/>
    <w:rsid w:val="0070350A"/>
    <w:rsid w:val="00703EC5"/>
    <w:rsid w:val="0070489B"/>
    <w:rsid w:val="007048CE"/>
    <w:rsid w:val="00704A42"/>
    <w:rsid w:val="00704F19"/>
    <w:rsid w:val="00705D02"/>
    <w:rsid w:val="00706B01"/>
    <w:rsid w:val="007071AC"/>
    <w:rsid w:val="007077FA"/>
    <w:rsid w:val="00707B59"/>
    <w:rsid w:val="007100B1"/>
    <w:rsid w:val="0071013B"/>
    <w:rsid w:val="00710735"/>
    <w:rsid w:val="00710C72"/>
    <w:rsid w:val="00710E60"/>
    <w:rsid w:val="00711634"/>
    <w:rsid w:val="00711CD2"/>
    <w:rsid w:val="007128F4"/>
    <w:rsid w:val="00712F4D"/>
    <w:rsid w:val="0071342D"/>
    <w:rsid w:val="00714EBF"/>
    <w:rsid w:val="00714EFE"/>
    <w:rsid w:val="00715066"/>
    <w:rsid w:val="00715876"/>
    <w:rsid w:val="00715BFF"/>
    <w:rsid w:val="00716061"/>
    <w:rsid w:val="007160E2"/>
    <w:rsid w:val="007167A7"/>
    <w:rsid w:val="0071737C"/>
    <w:rsid w:val="007178BA"/>
    <w:rsid w:val="00717EF6"/>
    <w:rsid w:val="007205BF"/>
    <w:rsid w:val="007207F5"/>
    <w:rsid w:val="00720A13"/>
    <w:rsid w:val="00721517"/>
    <w:rsid w:val="00721638"/>
    <w:rsid w:val="00721907"/>
    <w:rsid w:val="0072191C"/>
    <w:rsid w:val="00722384"/>
    <w:rsid w:val="00722880"/>
    <w:rsid w:val="00723D11"/>
    <w:rsid w:val="007240FA"/>
    <w:rsid w:val="00724347"/>
    <w:rsid w:val="00724953"/>
    <w:rsid w:val="007249A6"/>
    <w:rsid w:val="00724C88"/>
    <w:rsid w:val="00725692"/>
    <w:rsid w:val="00725DE1"/>
    <w:rsid w:val="00726022"/>
    <w:rsid w:val="007271FC"/>
    <w:rsid w:val="007275C0"/>
    <w:rsid w:val="00727B84"/>
    <w:rsid w:val="007308DA"/>
    <w:rsid w:val="00730BAA"/>
    <w:rsid w:val="00730BB3"/>
    <w:rsid w:val="00731041"/>
    <w:rsid w:val="007315CF"/>
    <w:rsid w:val="0073178B"/>
    <w:rsid w:val="00731878"/>
    <w:rsid w:val="007323AA"/>
    <w:rsid w:val="00732617"/>
    <w:rsid w:val="00732CA9"/>
    <w:rsid w:val="0073329D"/>
    <w:rsid w:val="007336CB"/>
    <w:rsid w:val="007340B3"/>
    <w:rsid w:val="007342BA"/>
    <w:rsid w:val="00734CFE"/>
    <w:rsid w:val="00735D99"/>
    <w:rsid w:val="00735DF5"/>
    <w:rsid w:val="00735F33"/>
    <w:rsid w:val="0073610E"/>
    <w:rsid w:val="007361EC"/>
    <w:rsid w:val="00736908"/>
    <w:rsid w:val="00736B56"/>
    <w:rsid w:val="007370E6"/>
    <w:rsid w:val="00737CB7"/>
    <w:rsid w:val="00737D4A"/>
    <w:rsid w:val="00737D9F"/>
    <w:rsid w:val="00737E21"/>
    <w:rsid w:val="00737EC1"/>
    <w:rsid w:val="007408B8"/>
    <w:rsid w:val="00740CE9"/>
    <w:rsid w:val="0074176F"/>
    <w:rsid w:val="00741A89"/>
    <w:rsid w:val="00741EBC"/>
    <w:rsid w:val="007423B4"/>
    <w:rsid w:val="0074248E"/>
    <w:rsid w:val="00742629"/>
    <w:rsid w:val="0074268E"/>
    <w:rsid w:val="0074276F"/>
    <w:rsid w:val="00743285"/>
    <w:rsid w:val="007451B9"/>
    <w:rsid w:val="007457E8"/>
    <w:rsid w:val="00745DB6"/>
    <w:rsid w:val="00745F14"/>
    <w:rsid w:val="0074615C"/>
    <w:rsid w:val="007468A1"/>
    <w:rsid w:val="0074690D"/>
    <w:rsid w:val="00746916"/>
    <w:rsid w:val="007475A6"/>
    <w:rsid w:val="00750A55"/>
    <w:rsid w:val="00753201"/>
    <w:rsid w:val="007543A7"/>
    <w:rsid w:val="007543FF"/>
    <w:rsid w:val="007544EE"/>
    <w:rsid w:val="007547B6"/>
    <w:rsid w:val="007549A7"/>
    <w:rsid w:val="00754FE0"/>
    <w:rsid w:val="00755B46"/>
    <w:rsid w:val="0075623C"/>
    <w:rsid w:val="00756352"/>
    <w:rsid w:val="0075639F"/>
    <w:rsid w:val="00756663"/>
    <w:rsid w:val="00756E95"/>
    <w:rsid w:val="00756F46"/>
    <w:rsid w:val="007574B6"/>
    <w:rsid w:val="00757C8C"/>
    <w:rsid w:val="0076071C"/>
    <w:rsid w:val="00760F89"/>
    <w:rsid w:val="00761141"/>
    <w:rsid w:val="007615A8"/>
    <w:rsid w:val="007618E1"/>
    <w:rsid w:val="00761BB5"/>
    <w:rsid w:val="00761F98"/>
    <w:rsid w:val="00762064"/>
    <w:rsid w:val="00762368"/>
    <w:rsid w:val="007625A6"/>
    <w:rsid w:val="00762812"/>
    <w:rsid w:val="0076302C"/>
    <w:rsid w:val="00763DC3"/>
    <w:rsid w:val="00763E6F"/>
    <w:rsid w:val="00763F6F"/>
    <w:rsid w:val="00764486"/>
    <w:rsid w:val="00764E04"/>
    <w:rsid w:val="007657DD"/>
    <w:rsid w:val="00765AD2"/>
    <w:rsid w:val="00765BE7"/>
    <w:rsid w:val="007662C1"/>
    <w:rsid w:val="00766317"/>
    <w:rsid w:val="00766451"/>
    <w:rsid w:val="00766A3E"/>
    <w:rsid w:val="00767342"/>
    <w:rsid w:val="007675C7"/>
    <w:rsid w:val="00770344"/>
    <w:rsid w:val="007708C6"/>
    <w:rsid w:val="00771133"/>
    <w:rsid w:val="0077126E"/>
    <w:rsid w:val="00771A8E"/>
    <w:rsid w:val="007723DA"/>
    <w:rsid w:val="0077259C"/>
    <w:rsid w:val="00772891"/>
    <w:rsid w:val="00772B84"/>
    <w:rsid w:val="00773181"/>
    <w:rsid w:val="007732B8"/>
    <w:rsid w:val="007733A6"/>
    <w:rsid w:val="007735B9"/>
    <w:rsid w:val="007738A3"/>
    <w:rsid w:val="00773CB3"/>
    <w:rsid w:val="00774A2D"/>
    <w:rsid w:val="007751E0"/>
    <w:rsid w:val="007753A1"/>
    <w:rsid w:val="007754B0"/>
    <w:rsid w:val="007758ED"/>
    <w:rsid w:val="00775933"/>
    <w:rsid w:val="00775B5A"/>
    <w:rsid w:val="00775B99"/>
    <w:rsid w:val="00775D8F"/>
    <w:rsid w:val="00776344"/>
    <w:rsid w:val="007765D5"/>
    <w:rsid w:val="0077671A"/>
    <w:rsid w:val="00776D8D"/>
    <w:rsid w:val="00777169"/>
    <w:rsid w:val="00780D3C"/>
    <w:rsid w:val="0078175B"/>
    <w:rsid w:val="00781A46"/>
    <w:rsid w:val="00781DBB"/>
    <w:rsid w:val="00781F9F"/>
    <w:rsid w:val="0078213F"/>
    <w:rsid w:val="00782208"/>
    <w:rsid w:val="0078241D"/>
    <w:rsid w:val="00783060"/>
    <w:rsid w:val="0078326C"/>
    <w:rsid w:val="007832D4"/>
    <w:rsid w:val="00783340"/>
    <w:rsid w:val="007836A0"/>
    <w:rsid w:val="00783C2F"/>
    <w:rsid w:val="007842D0"/>
    <w:rsid w:val="00784E45"/>
    <w:rsid w:val="0078524B"/>
    <w:rsid w:val="00785351"/>
    <w:rsid w:val="00786AC9"/>
    <w:rsid w:val="00786D80"/>
    <w:rsid w:val="00786E7F"/>
    <w:rsid w:val="00787155"/>
    <w:rsid w:val="007871DB"/>
    <w:rsid w:val="00787D47"/>
    <w:rsid w:val="00790474"/>
    <w:rsid w:val="0079051A"/>
    <w:rsid w:val="00790583"/>
    <w:rsid w:val="007905FD"/>
    <w:rsid w:val="007906B4"/>
    <w:rsid w:val="0079101B"/>
    <w:rsid w:val="00791441"/>
    <w:rsid w:val="00792138"/>
    <w:rsid w:val="0079255A"/>
    <w:rsid w:val="00793153"/>
    <w:rsid w:val="0079356B"/>
    <w:rsid w:val="0079357E"/>
    <w:rsid w:val="0079367D"/>
    <w:rsid w:val="00793EE7"/>
    <w:rsid w:val="007941C2"/>
    <w:rsid w:val="00794BF2"/>
    <w:rsid w:val="0079518B"/>
    <w:rsid w:val="00795A15"/>
    <w:rsid w:val="00795D93"/>
    <w:rsid w:val="00795E4E"/>
    <w:rsid w:val="007974D7"/>
    <w:rsid w:val="00797522"/>
    <w:rsid w:val="007A0CDB"/>
    <w:rsid w:val="007A0EB3"/>
    <w:rsid w:val="007A1AB1"/>
    <w:rsid w:val="007A1AD8"/>
    <w:rsid w:val="007A2603"/>
    <w:rsid w:val="007A26B1"/>
    <w:rsid w:val="007A2BA8"/>
    <w:rsid w:val="007A366E"/>
    <w:rsid w:val="007A395B"/>
    <w:rsid w:val="007A4309"/>
    <w:rsid w:val="007A454B"/>
    <w:rsid w:val="007A4A91"/>
    <w:rsid w:val="007A5A6D"/>
    <w:rsid w:val="007A5AA3"/>
    <w:rsid w:val="007A65D1"/>
    <w:rsid w:val="007A66DB"/>
    <w:rsid w:val="007A6D4A"/>
    <w:rsid w:val="007A7470"/>
    <w:rsid w:val="007A7AEF"/>
    <w:rsid w:val="007A7FDE"/>
    <w:rsid w:val="007B0783"/>
    <w:rsid w:val="007B0BFF"/>
    <w:rsid w:val="007B0DF2"/>
    <w:rsid w:val="007B1A00"/>
    <w:rsid w:val="007B1B6F"/>
    <w:rsid w:val="007B1BF6"/>
    <w:rsid w:val="007B1CFE"/>
    <w:rsid w:val="007B1F8F"/>
    <w:rsid w:val="007B21EC"/>
    <w:rsid w:val="007B2E0E"/>
    <w:rsid w:val="007B322E"/>
    <w:rsid w:val="007B3BB1"/>
    <w:rsid w:val="007B42D7"/>
    <w:rsid w:val="007B49FF"/>
    <w:rsid w:val="007B4D6A"/>
    <w:rsid w:val="007B54D1"/>
    <w:rsid w:val="007B57FE"/>
    <w:rsid w:val="007B5878"/>
    <w:rsid w:val="007B61DC"/>
    <w:rsid w:val="007B6377"/>
    <w:rsid w:val="007B6660"/>
    <w:rsid w:val="007B7198"/>
    <w:rsid w:val="007B72E2"/>
    <w:rsid w:val="007B7C23"/>
    <w:rsid w:val="007B7C5F"/>
    <w:rsid w:val="007C00F0"/>
    <w:rsid w:val="007C0314"/>
    <w:rsid w:val="007C148E"/>
    <w:rsid w:val="007C177F"/>
    <w:rsid w:val="007C1A11"/>
    <w:rsid w:val="007C1C02"/>
    <w:rsid w:val="007C286A"/>
    <w:rsid w:val="007C2AC5"/>
    <w:rsid w:val="007C2E0B"/>
    <w:rsid w:val="007C310B"/>
    <w:rsid w:val="007C3234"/>
    <w:rsid w:val="007C397C"/>
    <w:rsid w:val="007C3F3B"/>
    <w:rsid w:val="007C437C"/>
    <w:rsid w:val="007C44D7"/>
    <w:rsid w:val="007C683F"/>
    <w:rsid w:val="007C6B86"/>
    <w:rsid w:val="007C70D9"/>
    <w:rsid w:val="007C7977"/>
    <w:rsid w:val="007C7A11"/>
    <w:rsid w:val="007C7B72"/>
    <w:rsid w:val="007D047E"/>
    <w:rsid w:val="007D0BE3"/>
    <w:rsid w:val="007D10BC"/>
    <w:rsid w:val="007D1219"/>
    <w:rsid w:val="007D139D"/>
    <w:rsid w:val="007D3E9E"/>
    <w:rsid w:val="007D4732"/>
    <w:rsid w:val="007D4FCB"/>
    <w:rsid w:val="007D688C"/>
    <w:rsid w:val="007D692C"/>
    <w:rsid w:val="007D69C6"/>
    <w:rsid w:val="007D6DFE"/>
    <w:rsid w:val="007D6F43"/>
    <w:rsid w:val="007D71EC"/>
    <w:rsid w:val="007D7B18"/>
    <w:rsid w:val="007D7D4F"/>
    <w:rsid w:val="007E0077"/>
    <w:rsid w:val="007E0264"/>
    <w:rsid w:val="007E1960"/>
    <w:rsid w:val="007E1E61"/>
    <w:rsid w:val="007E3AD2"/>
    <w:rsid w:val="007E3C94"/>
    <w:rsid w:val="007E3D66"/>
    <w:rsid w:val="007E44B1"/>
    <w:rsid w:val="007E46AC"/>
    <w:rsid w:val="007E4BCE"/>
    <w:rsid w:val="007E52C2"/>
    <w:rsid w:val="007E56D8"/>
    <w:rsid w:val="007E57D1"/>
    <w:rsid w:val="007E632C"/>
    <w:rsid w:val="007E6DE0"/>
    <w:rsid w:val="007E6E5C"/>
    <w:rsid w:val="007E6F1D"/>
    <w:rsid w:val="007E7ACE"/>
    <w:rsid w:val="007E7B83"/>
    <w:rsid w:val="007E7C68"/>
    <w:rsid w:val="007F0FBB"/>
    <w:rsid w:val="007F13C7"/>
    <w:rsid w:val="007F1967"/>
    <w:rsid w:val="007F1E90"/>
    <w:rsid w:val="007F23D7"/>
    <w:rsid w:val="007F26E5"/>
    <w:rsid w:val="007F27C4"/>
    <w:rsid w:val="007F396F"/>
    <w:rsid w:val="007F42F9"/>
    <w:rsid w:val="007F58EF"/>
    <w:rsid w:val="007F636F"/>
    <w:rsid w:val="007F65FB"/>
    <w:rsid w:val="007F693F"/>
    <w:rsid w:val="007F798C"/>
    <w:rsid w:val="007F7BD9"/>
    <w:rsid w:val="00800058"/>
    <w:rsid w:val="0080043C"/>
    <w:rsid w:val="00800F75"/>
    <w:rsid w:val="008017D9"/>
    <w:rsid w:val="00801FFA"/>
    <w:rsid w:val="008024B6"/>
    <w:rsid w:val="00803843"/>
    <w:rsid w:val="008038A8"/>
    <w:rsid w:val="008039BC"/>
    <w:rsid w:val="00803D87"/>
    <w:rsid w:val="00805330"/>
    <w:rsid w:val="008053CB"/>
    <w:rsid w:val="00805C23"/>
    <w:rsid w:val="00805FFD"/>
    <w:rsid w:val="008060F3"/>
    <w:rsid w:val="00806947"/>
    <w:rsid w:val="00807705"/>
    <w:rsid w:val="008101FD"/>
    <w:rsid w:val="00810657"/>
    <w:rsid w:val="0081179B"/>
    <w:rsid w:val="00811877"/>
    <w:rsid w:val="00811DE2"/>
    <w:rsid w:val="00812713"/>
    <w:rsid w:val="00812FC3"/>
    <w:rsid w:val="008130A7"/>
    <w:rsid w:val="00813440"/>
    <w:rsid w:val="0081348D"/>
    <w:rsid w:val="008136FB"/>
    <w:rsid w:val="00813BE9"/>
    <w:rsid w:val="00814310"/>
    <w:rsid w:val="00814380"/>
    <w:rsid w:val="00814671"/>
    <w:rsid w:val="00814966"/>
    <w:rsid w:val="00814C22"/>
    <w:rsid w:val="0081518F"/>
    <w:rsid w:val="00815B22"/>
    <w:rsid w:val="00816F92"/>
    <w:rsid w:val="00816FCB"/>
    <w:rsid w:val="008173B2"/>
    <w:rsid w:val="0081766E"/>
    <w:rsid w:val="0082087C"/>
    <w:rsid w:val="00820C51"/>
    <w:rsid w:val="008219AF"/>
    <w:rsid w:val="00822048"/>
    <w:rsid w:val="00822434"/>
    <w:rsid w:val="008224E7"/>
    <w:rsid w:val="0082276E"/>
    <w:rsid w:val="00822A6C"/>
    <w:rsid w:val="00822BD3"/>
    <w:rsid w:val="008234A7"/>
    <w:rsid w:val="008236CF"/>
    <w:rsid w:val="0082428A"/>
    <w:rsid w:val="00824A3D"/>
    <w:rsid w:val="00824D4D"/>
    <w:rsid w:val="00825441"/>
    <w:rsid w:val="00825473"/>
    <w:rsid w:val="00825716"/>
    <w:rsid w:val="0082594A"/>
    <w:rsid w:val="008260E7"/>
    <w:rsid w:val="00826229"/>
    <w:rsid w:val="00826883"/>
    <w:rsid w:val="0082792C"/>
    <w:rsid w:val="0083022D"/>
    <w:rsid w:val="00830FCD"/>
    <w:rsid w:val="00831E03"/>
    <w:rsid w:val="008329B1"/>
    <w:rsid w:val="00832EA0"/>
    <w:rsid w:val="00832FD3"/>
    <w:rsid w:val="008332DF"/>
    <w:rsid w:val="00833505"/>
    <w:rsid w:val="0083364A"/>
    <w:rsid w:val="0083366A"/>
    <w:rsid w:val="0083387E"/>
    <w:rsid w:val="0083401E"/>
    <w:rsid w:val="00834330"/>
    <w:rsid w:val="008348D4"/>
    <w:rsid w:val="00834EB9"/>
    <w:rsid w:val="00836331"/>
    <w:rsid w:val="00840885"/>
    <w:rsid w:val="008409B5"/>
    <w:rsid w:val="00841052"/>
    <w:rsid w:val="00841B8A"/>
    <w:rsid w:val="008426C8"/>
    <w:rsid w:val="0084315D"/>
    <w:rsid w:val="00843703"/>
    <w:rsid w:val="00844109"/>
    <w:rsid w:val="00844193"/>
    <w:rsid w:val="00845012"/>
    <w:rsid w:val="00845407"/>
    <w:rsid w:val="00845641"/>
    <w:rsid w:val="00846333"/>
    <w:rsid w:val="0084669E"/>
    <w:rsid w:val="00846B48"/>
    <w:rsid w:val="00850056"/>
    <w:rsid w:val="0085094A"/>
    <w:rsid w:val="00850B04"/>
    <w:rsid w:val="00850F3C"/>
    <w:rsid w:val="00851EF9"/>
    <w:rsid w:val="00851F47"/>
    <w:rsid w:val="00853675"/>
    <w:rsid w:val="00853E8F"/>
    <w:rsid w:val="008541EF"/>
    <w:rsid w:val="00854B3F"/>
    <w:rsid w:val="00855E4C"/>
    <w:rsid w:val="00857356"/>
    <w:rsid w:val="00857556"/>
    <w:rsid w:val="0085771A"/>
    <w:rsid w:val="008603D5"/>
    <w:rsid w:val="00860491"/>
    <w:rsid w:val="0086068E"/>
    <w:rsid w:val="00860A98"/>
    <w:rsid w:val="00860F01"/>
    <w:rsid w:val="00860F40"/>
    <w:rsid w:val="00861CC7"/>
    <w:rsid w:val="00862D59"/>
    <w:rsid w:val="00862E15"/>
    <w:rsid w:val="00862EA3"/>
    <w:rsid w:val="008633D9"/>
    <w:rsid w:val="00863636"/>
    <w:rsid w:val="00864A11"/>
    <w:rsid w:val="008650D4"/>
    <w:rsid w:val="00865926"/>
    <w:rsid w:val="00865953"/>
    <w:rsid w:val="00865E38"/>
    <w:rsid w:val="0086622D"/>
    <w:rsid w:val="00866DAD"/>
    <w:rsid w:val="008670C1"/>
    <w:rsid w:val="008670DA"/>
    <w:rsid w:val="008671E6"/>
    <w:rsid w:val="00867BB3"/>
    <w:rsid w:val="00867DAC"/>
    <w:rsid w:val="0087099F"/>
    <w:rsid w:val="0087147B"/>
    <w:rsid w:val="008716B0"/>
    <w:rsid w:val="00872748"/>
    <w:rsid w:val="00872928"/>
    <w:rsid w:val="00872A4E"/>
    <w:rsid w:val="00872B6C"/>
    <w:rsid w:val="00873805"/>
    <w:rsid w:val="00873CDF"/>
    <w:rsid w:val="0087404F"/>
    <w:rsid w:val="0087495B"/>
    <w:rsid w:val="00875C83"/>
    <w:rsid w:val="00876441"/>
    <w:rsid w:val="008764C8"/>
    <w:rsid w:val="00876A23"/>
    <w:rsid w:val="00876C21"/>
    <w:rsid w:val="00877A97"/>
    <w:rsid w:val="00877BCA"/>
    <w:rsid w:val="0088009F"/>
    <w:rsid w:val="008802C4"/>
    <w:rsid w:val="0088033C"/>
    <w:rsid w:val="0088047B"/>
    <w:rsid w:val="00880794"/>
    <w:rsid w:val="00881359"/>
    <w:rsid w:val="008815E7"/>
    <w:rsid w:val="008816E8"/>
    <w:rsid w:val="0088252D"/>
    <w:rsid w:val="00882F6A"/>
    <w:rsid w:val="00884010"/>
    <w:rsid w:val="00884423"/>
    <w:rsid w:val="00884834"/>
    <w:rsid w:val="00884C65"/>
    <w:rsid w:val="00884FB9"/>
    <w:rsid w:val="0088574A"/>
    <w:rsid w:val="008859B8"/>
    <w:rsid w:val="00885B8D"/>
    <w:rsid w:val="00885CF5"/>
    <w:rsid w:val="00885E34"/>
    <w:rsid w:val="0088642D"/>
    <w:rsid w:val="008865EB"/>
    <w:rsid w:val="00886A2B"/>
    <w:rsid w:val="00886AFC"/>
    <w:rsid w:val="00886E75"/>
    <w:rsid w:val="00887A48"/>
    <w:rsid w:val="00887E96"/>
    <w:rsid w:val="00890276"/>
    <w:rsid w:val="00890F74"/>
    <w:rsid w:val="008911D2"/>
    <w:rsid w:val="0089152C"/>
    <w:rsid w:val="00891E0E"/>
    <w:rsid w:val="00892B02"/>
    <w:rsid w:val="00892C23"/>
    <w:rsid w:val="0089307C"/>
    <w:rsid w:val="00893D0C"/>
    <w:rsid w:val="008942A6"/>
    <w:rsid w:val="0089488D"/>
    <w:rsid w:val="00895410"/>
    <w:rsid w:val="008958C0"/>
    <w:rsid w:val="00895D9A"/>
    <w:rsid w:val="00895F92"/>
    <w:rsid w:val="008966CC"/>
    <w:rsid w:val="00896A26"/>
    <w:rsid w:val="0089774A"/>
    <w:rsid w:val="008978D7"/>
    <w:rsid w:val="008A00D7"/>
    <w:rsid w:val="008A0160"/>
    <w:rsid w:val="008A049E"/>
    <w:rsid w:val="008A0532"/>
    <w:rsid w:val="008A05F6"/>
    <w:rsid w:val="008A09DB"/>
    <w:rsid w:val="008A0A28"/>
    <w:rsid w:val="008A0D89"/>
    <w:rsid w:val="008A1AB0"/>
    <w:rsid w:val="008A2124"/>
    <w:rsid w:val="008A28AB"/>
    <w:rsid w:val="008A29E3"/>
    <w:rsid w:val="008A31AB"/>
    <w:rsid w:val="008A3895"/>
    <w:rsid w:val="008A4045"/>
    <w:rsid w:val="008A4761"/>
    <w:rsid w:val="008A48B7"/>
    <w:rsid w:val="008A4BC6"/>
    <w:rsid w:val="008A4E5C"/>
    <w:rsid w:val="008A5159"/>
    <w:rsid w:val="008A51E9"/>
    <w:rsid w:val="008A57BA"/>
    <w:rsid w:val="008A5C19"/>
    <w:rsid w:val="008A5F86"/>
    <w:rsid w:val="008A6269"/>
    <w:rsid w:val="008A6962"/>
    <w:rsid w:val="008A7343"/>
    <w:rsid w:val="008A753A"/>
    <w:rsid w:val="008A7C38"/>
    <w:rsid w:val="008A7E92"/>
    <w:rsid w:val="008B07B0"/>
    <w:rsid w:val="008B0861"/>
    <w:rsid w:val="008B1715"/>
    <w:rsid w:val="008B19B1"/>
    <w:rsid w:val="008B21B9"/>
    <w:rsid w:val="008B21C3"/>
    <w:rsid w:val="008B2937"/>
    <w:rsid w:val="008B346D"/>
    <w:rsid w:val="008B37AD"/>
    <w:rsid w:val="008B3A43"/>
    <w:rsid w:val="008B3EBB"/>
    <w:rsid w:val="008B469C"/>
    <w:rsid w:val="008B4C9B"/>
    <w:rsid w:val="008B5B09"/>
    <w:rsid w:val="008B5D64"/>
    <w:rsid w:val="008B71E0"/>
    <w:rsid w:val="008B7230"/>
    <w:rsid w:val="008B780C"/>
    <w:rsid w:val="008B7859"/>
    <w:rsid w:val="008C1612"/>
    <w:rsid w:val="008C1B95"/>
    <w:rsid w:val="008C1E40"/>
    <w:rsid w:val="008C1F1F"/>
    <w:rsid w:val="008C3592"/>
    <w:rsid w:val="008C3C90"/>
    <w:rsid w:val="008C51B4"/>
    <w:rsid w:val="008C5461"/>
    <w:rsid w:val="008C563C"/>
    <w:rsid w:val="008C5BB0"/>
    <w:rsid w:val="008C5FC9"/>
    <w:rsid w:val="008C6AA2"/>
    <w:rsid w:val="008D0254"/>
    <w:rsid w:val="008D08E6"/>
    <w:rsid w:val="008D0B42"/>
    <w:rsid w:val="008D0CB5"/>
    <w:rsid w:val="008D1E09"/>
    <w:rsid w:val="008D2122"/>
    <w:rsid w:val="008D2AC1"/>
    <w:rsid w:val="008D2C70"/>
    <w:rsid w:val="008D3053"/>
    <w:rsid w:val="008D38C2"/>
    <w:rsid w:val="008D4312"/>
    <w:rsid w:val="008D4AA1"/>
    <w:rsid w:val="008D4B05"/>
    <w:rsid w:val="008D521C"/>
    <w:rsid w:val="008D578D"/>
    <w:rsid w:val="008D62D0"/>
    <w:rsid w:val="008D6674"/>
    <w:rsid w:val="008D7C89"/>
    <w:rsid w:val="008E0454"/>
    <w:rsid w:val="008E0A2C"/>
    <w:rsid w:val="008E16D7"/>
    <w:rsid w:val="008E1FF1"/>
    <w:rsid w:val="008E2128"/>
    <w:rsid w:val="008E2BFB"/>
    <w:rsid w:val="008E2CE6"/>
    <w:rsid w:val="008E2E43"/>
    <w:rsid w:val="008E341A"/>
    <w:rsid w:val="008E3495"/>
    <w:rsid w:val="008E3519"/>
    <w:rsid w:val="008E359C"/>
    <w:rsid w:val="008E3B12"/>
    <w:rsid w:val="008E3C14"/>
    <w:rsid w:val="008E3C85"/>
    <w:rsid w:val="008E3DED"/>
    <w:rsid w:val="008E3F5F"/>
    <w:rsid w:val="008E407C"/>
    <w:rsid w:val="008E434B"/>
    <w:rsid w:val="008E4555"/>
    <w:rsid w:val="008E4A47"/>
    <w:rsid w:val="008E507E"/>
    <w:rsid w:val="008E5359"/>
    <w:rsid w:val="008E6457"/>
    <w:rsid w:val="008E6EBD"/>
    <w:rsid w:val="008E7008"/>
    <w:rsid w:val="008E786A"/>
    <w:rsid w:val="008E7906"/>
    <w:rsid w:val="008E7A59"/>
    <w:rsid w:val="008F088E"/>
    <w:rsid w:val="008F091E"/>
    <w:rsid w:val="008F0DC7"/>
    <w:rsid w:val="008F0ED3"/>
    <w:rsid w:val="008F1E0F"/>
    <w:rsid w:val="008F200C"/>
    <w:rsid w:val="008F2693"/>
    <w:rsid w:val="008F2DD6"/>
    <w:rsid w:val="008F2E9C"/>
    <w:rsid w:val="008F3838"/>
    <w:rsid w:val="008F3F77"/>
    <w:rsid w:val="008F40F2"/>
    <w:rsid w:val="008F4187"/>
    <w:rsid w:val="008F47B2"/>
    <w:rsid w:val="008F4B31"/>
    <w:rsid w:val="008F514F"/>
    <w:rsid w:val="008F611E"/>
    <w:rsid w:val="008F71A4"/>
    <w:rsid w:val="008F720C"/>
    <w:rsid w:val="008F7A49"/>
    <w:rsid w:val="008F7E20"/>
    <w:rsid w:val="0090078F"/>
    <w:rsid w:val="00901315"/>
    <w:rsid w:val="00901450"/>
    <w:rsid w:val="00901918"/>
    <w:rsid w:val="00901B52"/>
    <w:rsid w:val="00901D61"/>
    <w:rsid w:val="00902961"/>
    <w:rsid w:val="009039EE"/>
    <w:rsid w:val="0090476A"/>
    <w:rsid w:val="00905386"/>
    <w:rsid w:val="00905505"/>
    <w:rsid w:val="0090565E"/>
    <w:rsid w:val="00905A60"/>
    <w:rsid w:val="009076E8"/>
    <w:rsid w:val="00907E7B"/>
    <w:rsid w:val="00907E8C"/>
    <w:rsid w:val="00907EDE"/>
    <w:rsid w:val="00910784"/>
    <w:rsid w:val="00911EB7"/>
    <w:rsid w:val="00912138"/>
    <w:rsid w:val="0091255B"/>
    <w:rsid w:val="009125CC"/>
    <w:rsid w:val="00912675"/>
    <w:rsid w:val="00912DDA"/>
    <w:rsid w:val="0091313B"/>
    <w:rsid w:val="009131B0"/>
    <w:rsid w:val="009139A1"/>
    <w:rsid w:val="0091426A"/>
    <w:rsid w:val="00914DCD"/>
    <w:rsid w:val="00914E33"/>
    <w:rsid w:val="009156A8"/>
    <w:rsid w:val="00915797"/>
    <w:rsid w:val="00915E43"/>
    <w:rsid w:val="009163EB"/>
    <w:rsid w:val="009173E1"/>
    <w:rsid w:val="009200CE"/>
    <w:rsid w:val="00920608"/>
    <w:rsid w:val="00920905"/>
    <w:rsid w:val="00920BFF"/>
    <w:rsid w:val="009212E7"/>
    <w:rsid w:val="009216E1"/>
    <w:rsid w:val="009218C2"/>
    <w:rsid w:val="00921BFF"/>
    <w:rsid w:val="00921E99"/>
    <w:rsid w:val="0092207A"/>
    <w:rsid w:val="00922C39"/>
    <w:rsid w:val="009234A4"/>
    <w:rsid w:val="0092467D"/>
    <w:rsid w:val="00924882"/>
    <w:rsid w:val="00924A11"/>
    <w:rsid w:val="00924E0E"/>
    <w:rsid w:val="009252F8"/>
    <w:rsid w:val="00925475"/>
    <w:rsid w:val="009264CF"/>
    <w:rsid w:val="009268CE"/>
    <w:rsid w:val="00926A01"/>
    <w:rsid w:val="00926AD4"/>
    <w:rsid w:val="00926C56"/>
    <w:rsid w:val="009270B0"/>
    <w:rsid w:val="009274AD"/>
    <w:rsid w:val="009279BB"/>
    <w:rsid w:val="00927E0A"/>
    <w:rsid w:val="00927FF9"/>
    <w:rsid w:val="0093045D"/>
    <w:rsid w:val="00930723"/>
    <w:rsid w:val="00930A85"/>
    <w:rsid w:val="00930ADA"/>
    <w:rsid w:val="009318BD"/>
    <w:rsid w:val="00931EE2"/>
    <w:rsid w:val="009334E2"/>
    <w:rsid w:val="00933E08"/>
    <w:rsid w:val="00934621"/>
    <w:rsid w:val="009350BD"/>
    <w:rsid w:val="00935DEB"/>
    <w:rsid w:val="00935F5A"/>
    <w:rsid w:val="009371AE"/>
    <w:rsid w:val="009371D1"/>
    <w:rsid w:val="00937B65"/>
    <w:rsid w:val="00937CCF"/>
    <w:rsid w:val="009400ED"/>
    <w:rsid w:val="00940708"/>
    <w:rsid w:val="00940904"/>
    <w:rsid w:val="00940D30"/>
    <w:rsid w:val="00940E2A"/>
    <w:rsid w:val="00941603"/>
    <w:rsid w:val="00941671"/>
    <w:rsid w:val="00941D0D"/>
    <w:rsid w:val="0094275F"/>
    <w:rsid w:val="0094301B"/>
    <w:rsid w:val="00943EA9"/>
    <w:rsid w:val="00944489"/>
    <w:rsid w:val="0094586C"/>
    <w:rsid w:val="00945E3A"/>
    <w:rsid w:val="00946044"/>
    <w:rsid w:val="009461DB"/>
    <w:rsid w:val="0094644A"/>
    <w:rsid w:val="00946563"/>
    <w:rsid w:val="00946661"/>
    <w:rsid w:val="00946B9C"/>
    <w:rsid w:val="00946E47"/>
    <w:rsid w:val="00947826"/>
    <w:rsid w:val="00947BB7"/>
    <w:rsid w:val="009503DD"/>
    <w:rsid w:val="00950802"/>
    <w:rsid w:val="00951953"/>
    <w:rsid w:val="00951E7F"/>
    <w:rsid w:val="00952407"/>
    <w:rsid w:val="009525AC"/>
    <w:rsid w:val="00952D47"/>
    <w:rsid w:val="009534BC"/>
    <w:rsid w:val="00953ADF"/>
    <w:rsid w:val="0095450B"/>
    <w:rsid w:val="009555D6"/>
    <w:rsid w:val="00955BA7"/>
    <w:rsid w:val="00956109"/>
    <w:rsid w:val="00956DBA"/>
    <w:rsid w:val="0095749D"/>
    <w:rsid w:val="009575E5"/>
    <w:rsid w:val="00957978"/>
    <w:rsid w:val="00957AF5"/>
    <w:rsid w:val="009600D7"/>
    <w:rsid w:val="00960557"/>
    <w:rsid w:val="00960682"/>
    <w:rsid w:val="009609C0"/>
    <w:rsid w:val="00960E17"/>
    <w:rsid w:val="00961010"/>
    <w:rsid w:val="009612B0"/>
    <w:rsid w:val="0096180B"/>
    <w:rsid w:val="00961928"/>
    <w:rsid w:val="009627B9"/>
    <w:rsid w:val="009631DE"/>
    <w:rsid w:val="009633EA"/>
    <w:rsid w:val="0096392A"/>
    <w:rsid w:val="00963A55"/>
    <w:rsid w:val="00963B9B"/>
    <w:rsid w:val="00963D3F"/>
    <w:rsid w:val="00964246"/>
    <w:rsid w:val="009648E8"/>
    <w:rsid w:val="00964A71"/>
    <w:rsid w:val="00964AFB"/>
    <w:rsid w:val="00964DA0"/>
    <w:rsid w:val="0096521D"/>
    <w:rsid w:val="00965393"/>
    <w:rsid w:val="00965D5B"/>
    <w:rsid w:val="0096781D"/>
    <w:rsid w:val="00970011"/>
    <w:rsid w:val="00970389"/>
    <w:rsid w:val="00970BB6"/>
    <w:rsid w:val="00970BD2"/>
    <w:rsid w:val="00971576"/>
    <w:rsid w:val="009719A3"/>
    <w:rsid w:val="00971A75"/>
    <w:rsid w:val="0097224C"/>
    <w:rsid w:val="00972C46"/>
    <w:rsid w:val="00972CF7"/>
    <w:rsid w:val="00972E9B"/>
    <w:rsid w:val="00972EDB"/>
    <w:rsid w:val="00972FD6"/>
    <w:rsid w:val="0097302B"/>
    <w:rsid w:val="0097379F"/>
    <w:rsid w:val="00973ABE"/>
    <w:rsid w:val="00973D2D"/>
    <w:rsid w:val="009740A2"/>
    <w:rsid w:val="00974BDA"/>
    <w:rsid w:val="0097517A"/>
    <w:rsid w:val="009754C9"/>
    <w:rsid w:val="009754D0"/>
    <w:rsid w:val="00975A82"/>
    <w:rsid w:val="00976309"/>
    <w:rsid w:val="00976D31"/>
    <w:rsid w:val="00977002"/>
    <w:rsid w:val="0097751D"/>
    <w:rsid w:val="0097770C"/>
    <w:rsid w:val="0097782B"/>
    <w:rsid w:val="00977A5D"/>
    <w:rsid w:val="00977C7C"/>
    <w:rsid w:val="0098166D"/>
    <w:rsid w:val="0098217F"/>
    <w:rsid w:val="00982523"/>
    <w:rsid w:val="00982A05"/>
    <w:rsid w:val="00982B03"/>
    <w:rsid w:val="0098314A"/>
    <w:rsid w:val="00983446"/>
    <w:rsid w:val="009837AB"/>
    <w:rsid w:val="00983C79"/>
    <w:rsid w:val="00983CFC"/>
    <w:rsid w:val="00984617"/>
    <w:rsid w:val="00984861"/>
    <w:rsid w:val="00984A42"/>
    <w:rsid w:val="00984CAD"/>
    <w:rsid w:val="00984F2C"/>
    <w:rsid w:val="009858EC"/>
    <w:rsid w:val="00985A50"/>
    <w:rsid w:val="00985A8A"/>
    <w:rsid w:val="00985D9F"/>
    <w:rsid w:val="00985E06"/>
    <w:rsid w:val="00985F5A"/>
    <w:rsid w:val="00985F75"/>
    <w:rsid w:val="009861BF"/>
    <w:rsid w:val="00986AA5"/>
    <w:rsid w:val="00986AF3"/>
    <w:rsid w:val="00987423"/>
    <w:rsid w:val="00990596"/>
    <w:rsid w:val="009907BE"/>
    <w:rsid w:val="0099083C"/>
    <w:rsid w:val="009921A9"/>
    <w:rsid w:val="009935BF"/>
    <w:rsid w:val="009936BE"/>
    <w:rsid w:val="00993D99"/>
    <w:rsid w:val="00994D88"/>
    <w:rsid w:val="0099553B"/>
    <w:rsid w:val="0099570D"/>
    <w:rsid w:val="0099589C"/>
    <w:rsid w:val="00995D7C"/>
    <w:rsid w:val="0099602B"/>
    <w:rsid w:val="00996166"/>
    <w:rsid w:val="00996BFF"/>
    <w:rsid w:val="00997D5F"/>
    <w:rsid w:val="00997E70"/>
    <w:rsid w:val="009A0652"/>
    <w:rsid w:val="009A0A38"/>
    <w:rsid w:val="009A181B"/>
    <w:rsid w:val="009A2420"/>
    <w:rsid w:val="009A2DA5"/>
    <w:rsid w:val="009A343A"/>
    <w:rsid w:val="009A39C5"/>
    <w:rsid w:val="009A3F04"/>
    <w:rsid w:val="009A4A4F"/>
    <w:rsid w:val="009A4AA4"/>
    <w:rsid w:val="009A4F70"/>
    <w:rsid w:val="009A53BC"/>
    <w:rsid w:val="009A6236"/>
    <w:rsid w:val="009A6BEB"/>
    <w:rsid w:val="009A7134"/>
    <w:rsid w:val="009A7752"/>
    <w:rsid w:val="009A78FF"/>
    <w:rsid w:val="009A7E76"/>
    <w:rsid w:val="009B057A"/>
    <w:rsid w:val="009B1003"/>
    <w:rsid w:val="009B1257"/>
    <w:rsid w:val="009B1B81"/>
    <w:rsid w:val="009B2236"/>
    <w:rsid w:val="009B3291"/>
    <w:rsid w:val="009B39FB"/>
    <w:rsid w:val="009B419F"/>
    <w:rsid w:val="009B4D6E"/>
    <w:rsid w:val="009B4DC5"/>
    <w:rsid w:val="009B56BD"/>
    <w:rsid w:val="009B5A36"/>
    <w:rsid w:val="009B6062"/>
    <w:rsid w:val="009B6639"/>
    <w:rsid w:val="009B6EC9"/>
    <w:rsid w:val="009B7143"/>
    <w:rsid w:val="009B78C3"/>
    <w:rsid w:val="009C00EF"/>
    <w:rsid w:val="009C09F4"/>
    <w:rsid w:val="009C0C1C"/>
    <w:rsid w:val="009C119B"/>
    <w:rsid w:val="009C135F"/>
    <w:rsid w:val="009C1769"/>
    <w:rsid w:val="009C192D"/>
    <w:rsid w:val="009C1E3B"/>
    <w:rsid w:val="009C2001"/>
    <w:rsid w:val="009C336D"/>
    <w:rsid w:val="009C3A6B"/>
    <w:rsid w:val="009C3E1C"/>
    <w:rsid w:val="009C4574"/>
    <w:rsid w:val="009C4F93"/>
    <w:rsid w:val="009C53DC"/>
    <w:rsid w:val="009C5D26"/>
    <w:rsid w:val="009C67F8"/>
    <w:rsid w:val="009C6E2B"/>
    <w:rsid w:val="009C7D40"/>
    <w:rsid w:val="009D0711"/>
    <w:rsid w:val="009D0935"/>
    <w:rsid w:val="009D0C9D"/>
    <w:rsid w:val="009D115F"/>
    <w:rsid w:val="009D16F3"/>
    <w:rsid w:val="009D1743"/>
    <w:rsid w:val="009D1F25"/>
    <w:rsid w:val="009D2090"/>
    <w:rsid w:val="009D2139"/>
    <w:rsid w:val="009D2148"/>
    <w:rsid w:val="009D22B9"/>
    <w:rsid w:val="009D35CC"/>
    <w:rsid w:val="009D3C27"/>
    <w:rsid w:val="009D3E89"/>
    <w:rsid w:val="009D40DA"/>
    <w:rsid w:val="009D4285"/>
    <w:rsid w:val="009D4392"/>
    <w:rsid w:val="009D5189"/>
    <w:rsid w:val="009D54B6"/>
    <w:rsid w:val="009D5608"/>
    <w:rsid w:val="009D5F3F"/>
    <w:rsid w:val="009D6380"/>
    <w:rsid w:val="009D7FF6"/>
    <w:rsid w:val="009E0381"/>
    <w:rsid w:val="009E03BF"/>
    <w:rsid w:val="009E0417"/>
    <w:rsid w:val="009E084F"/>
    <w:rsid w:val="009E0A96"/>
    <w:rsid w:val="009E0E5E"/>
    <w:rsid w:val="009E0E6F"/>
    <w:rsid w:val="009E14D8"/>
    <w:rsid w:val="009E1772"/>
    <w:rsid w:val="009E1863"/>
    <w:rsid w:val="009E1AC2"/>
    <w:rsid w:val="009E31EC"/>
    <w:rsid w:val="009E3569"/>
    <w:rsid w:val="009E396E"/>
    <w:rsid w:val="009E3AEC"/>
    <w:rsid w:val="009E3C71"/>
    <w:rsid w:val="009E3E0E"/>
    <w:rsid w:val="009E3E6A"/>
    <w:rsid w:val="009E4A32"/>
    <w:rsid w:val="009E4FBA"/>
    <w:rsid w:val="009E5047"/>
    <w:rsid w:val="009E5C6A"/>
    <w:rsid w:val="009E683A"/>
    <w:rsid w:val="009E6C11"/>
    <w:rsid w:val="009E6F73"/>
    <w:rsid w:val="009E710A"/>
    <w:rsid w:val="009E72AE"/>
    <w:rsid w:val="009E7738"/>
    <w:rsid w:val="009F059A"/>
    <w:rsid w:val="009F0737"/>
    <w:rsid w:val="009F0A08"/>
    <w:rsid w:val="009F113B"/>
    <w:rsid w:val="009F13CC"/>
    <w:rsid w:val="009F1632"/>
    <w:rsid w:val="009F1AFB"/>
    <w:rsid w:val="009F1F94"/>
    <w:rsid w:val="009F205F"/>
    <w:rsid w:val="009F280F"/>
    <w:rsid w:val="009F2C7A"/>
    <w:rsid w:val="009F30CB"/>
    <w:rsid w:val="009F335F"/>
    <w:rsid w:val="009F3C52"/>
    <w:rsid w:val="009F3E7A"/>
    <w:rsid w:val="009F40E8"/>
    <w:rsid w:val="009F55F8"/>
    <w:rsid w:val="009F5663"/>
    <w:rsid w:val="009F5A91"/>
    <w:rsid w:val="009F5E9C"/>
    <w:rsid w:val="009F5F37"/>
    <w:rsid w:val="009F5FE6"/>
    <w:rsid w:val="009F6313"/>
    <w:rsid w:val="009F658A"/>
    <w:rsid w:val="009F696C"/>
    <w:rsid w:val="009F7167"/>
    <w:rsid w:val="009F7CAA"/>
    <w:rsid w:val="00A006F4"/>
    <w:rsid w:val="00A00ED4"/>
    <w:rsid w:val="00A00F50"/>
    <w:rsid w:val="00A011F4"/>
    <w:rsid w:val="00A029A3"/>
    <w:rsid w:val="00A03015"/>
    <w:rsid w:val="00A032E7"/>
    <w:rsid w:val="00A03A14"/>
    <w:rsid w:val="00A03E3C"/>
    <w:rsid w:val="00A03FD9"/>
    <w:rsid w:val="00A04270"/>
    <w:rsid w:val="00A0470E"/>
    <w:rsid w:val="00A04A1B"/>
    <w:rsid w:val="00A04CDA"/>
    <w:rsid w:val="00A05946"/>
    <w:rsid w:val="00A05A47"/>
    <w:rsid w:val="00A05D8C"/>
    <w:rsid w:val="00A06A17"/>
    <w:rsid w:val="00A06B04"/>
    <w:rsid w:val="00A10132"/>
    <w:rsid w:val="00A1015C"/>
    <w:rsid w:val="00A1040F"/>
    <w:rsid w:val="00A10B2D"/>
    <w:rsid w:val="00A10BAD"/>
    <w:rsid w:val="00A10E24"/>
    <w:rsid w:val="00A10F6E"/>
    <w:rsid w:val="00A1187A"/>
    <w:rsid w:val="00A11AD9"/>
    <w:rsid w:val="00A12437"/>
    <w:rsid w:val="00A12FDD"/>
    <w:rsid w:val="00A13378"/>
    <w:rsid w:val="00A13EDD"/>
    <w:rsid w:val="00A14003"/>
    <w:rsid w:val="00A14157"/>
    <w:rsid w:val="00A1415A"/>
    <w:rsid w:val="00A1566E"/>
    <w:rsid w:val="00A1603A"/>
    <w:rsid w:val="00A1613C"/>
    <w:rsid w:val="00A163A9"/>
    <w:rsid w:val="00A16E74"/>
    <w:rsid w:val="00A16EFC"/>
    <w:rsid w:val="00A17556"/>
    <w:rsid w:val="00A17B59"/>
    <w:rsid w:val="00A205BF"/>
    <w:rsid w:val="00A20699"/>
    <w:rsid w:val="00A20DAF"/>
    <w:rsid w:val="00A20F8B"/>
    <w:rsid w:val="00A21437"/>
    <w:rsid w:val="00A2165C"/>
    <w:rsid w:val="00A220E4"/>
    <w:rsid w:val="00A223B3"/>
    <w:rsid w:val="00A22A39"/>
    <w:rsid w:val="00A22F92"/>
    <w:rsid w:val="00A2301D"/>
    <w:rsid w:val="00A2320E"/>
    <w:rsid w:val="00A237BA"/>
    <w:rsid w:val="00A23991"/>
    <w:rsid w:val="00A23A39"/>
    <w:rsid w:val="00A2419D"/>
    <w:rsid w:val="00A243A1"/>
    <w:rsid w:val="00A2449B"/>
    <w:rsid w:val="00A247E4"/>
    <w:rsid w:val="00A248C6"/>
    <w:rsid w:val="00A24C27"/>
    <w:rsid w:val="00A24F0C"/>
    <w:rsid w:val="00A24F7E"/>
    <w:rsid w:val="00A25194"/>
    <w:rsid w:val="00A2552C"/>
    <w:rsid w:val="00A2585B"/>
    <w:rsid w:val="00A25D99"/>
    <w:rsid w:val="00A266F4"/>
    <w:rsid w:val="00A2703A"/>
    <w:rsid w:val="00A27294"/>
    <w:rsid w:val="00A272CE"/>
    <w:rsid w:val="00A3005F"/>
    <w:rsid w:val="00A30191"/>
    <w:rsid w:val="00A30B7A"/>
    <w:rsid w:val="00A30BF4"/>
    <w:rsid w:val="00A31C98"/>
    <w:rsid w:val="00A32A16"/>
    <w:rsid w:val="00A32C5C"/>
    <w:rsid w:val="00A33BFA"/>
    <w:rsid w:val="00A346F0"/>
    <w:rsid w:val="00A349E4"/>
    <w:rsid w:val="00A34A73"/>
    <w:rsid w:val="00A34B9B"/>
    <w:rsid w:val="00A350DF"/>
    <w:rsid w:val="00A36502"/>
    <w:rsid w:val="00A3721F"/>
    <w:rsid w:val="00A373DE"/>
    <w:rsid w:val="00A40108"/>
    <w:rsid w:val="00A402D9"/>
    <w:rsid w:val="00A407D0"/>
    <w:rsid w:val="00A40A55"/>
    <w:rsid w:val="00A40AEE"/>
    <w:rsid w:val="00A4110A"/>
    <w:rsid w:val="00A413B7"/>
    <w:rsid w:val="00A41647"/>
    <w:rsid w:val="00A41C32"/>
    <w:rsid w:val="00A41CC2"/>
    <w:rsid w:val="00A41FAA"/>
    <w:rsid w:val="00A420EB"/>
    <w:rsid w:val="00A42562"/>
    <w:rsid w:val="00A42AAC"/>
    <w:rsid w:val="00A42D0F"/>
    <w:rsid w:val="00A439EE"/>
    <w:rsid w:val="00A43A9F"/>
    <w:rsid w:val="00A43EAA"/>
    <w:rsid w:val="00A44100"/>
    <w:rsid w:val="00A45F31"/>
    <w:rsid w:val="00A46DB5"/>
    <w:rsid w:val="00A47147"/>
    <w:rsid w:val="00A4782F"/>
    <w:rsid w:val="00A478EF"/>
    <w:rsid w:val="00A47B14"/>
    <w:rsid w:val="00A500BC"/>
    <w:rsid w:val="00A500CB"/>
    <w:rsid w:val="00A5028B"/>
    <w:rsid w:val="00A5171A"/>
    <w:rsid w:val="00A51940"/>
    <w:rsid w:val="00A51B1A"/>
    <w:rsid w:val="00A52213"/>
    <w:rsid w:val="00A52645"/>
    <w:rsid w:val="00A52A34"/>
    <w:rsid w:val="00A52AC2"/>
    <w:rsid w:val="00A52D06"/>
    <w:rsid w:val="00A53AFF"/>
    <w:rsid w:val="00A5411C"/>
    <w:rsid w:val="00A54CE6"/>
    <w:rsid w:val="00A54DF3"/>
    <w:rsid w:val="00A5509B"/>
    <w:rsid w:val="00A55721"/>
    <w:rsid w:val="00A55BE2"/>
    <w:rsid w:val="00A56577"/>
    <w:rsid w:val="00A56BEC"/>
    <w:rsid w:val="00A56F9A"/>
    <w:rsid w:val="00A57158"/>
    <w:rsid w:val="00A5726B"/>
    <w:rsid w:val="00A572FC"/>
    <w:rsid w:val="00A57929"/>
    <w:rsid w:val="00A57A17"/>
    <w:rsid w:val="00A60BAE"/>
    <w:rsid w:val="00A6261F"/>
    <w:rsid w:val="00A629D1"/>
    <w:rsid w:val="00A6356F"/>
    <w:rsid w:val="00A63BC6"/>
    <w:rsid w:val="00A64240"/>
    <w:rsid w:val="00A642B5"/>
    <w:rsid w:val="00A6464B"/>
    <w:rsid w:val="00A64CAF"/>
    <w:rsid w:val="00A65303"/>
    <w:rsid w:val="00A6539A"/>
    <w:rsid w:val="00A65543"/>
    <w:rsid w:val="00A65932"/>
    <w:rsid w:val="00A65D1F"/>
    <w:rsid w:val="00A65E3A"/>
    <w:rsid w:val="00A66384"/>
    <w:rsid w:val="00A701EA"/>
    <w:rsid w:val="00A70CA1"/>
    <w:rsid w:val="00A70EBB"/>
    <w:rsid w:val="00A71237"/>
    <w:rsid w:val="00A71569"/>
    <w:rsid w:val="00A71AE6"/>
    <w:rsid w:val="00A71DD8"/>
    <w:rsid w:val="00A71E03"/>
    <w:rsid w:val="00A72090"/>
    <w:rsid w:val="00A72470"/>
    <w:rsid w:val="00A72953"/>
    <w:rsid w:val="00A72DC7"/>
    <w:rsid w:val="00A73225"/>
    <w:rsid w:val="00A732E7"/>
    <w:rsid w:val="00A74337"/>
    <w:rsid w:val="00A74A3F"/>
    <w:rsid w:val="00A759B2"/>
    <w:rsid w:val="00A75FA0"/>
    <w:rsid w:val="00A75FB0"/>
    <w:rsid w:val="00A76131"/>
    <w:rsid w:val="00A761A7"/>
    <w:rsid w:val="00A763A9"/>
    <w:rsid w:val="00A765D7"/>
    <w:rsid w:val="00A77809"/>
    <w:rsid w:val="00A779E7"/>
    <w:rsid w:val="00A80492"/>
    <w:rsid w:val="00A81124"/>
    <w:rsid w:val="00A8129F"/>
    <w:rsid w:val="00A81378"/>
    <w:rsid w:val="00A821CE"/>
    <w:rsid w:val="00A821DA"/>
    <w:rsid w:val="00A8243C"/>
    <w:rsid w:val="00A8261C"/>
    <w:rsid w:val="00A841B7"/>
    <w:rsid w:val="00A84623"/>
    <w:rsid w:val="00A847E2"/>
    <w:rsid w:val="00A847EF"/>
    <w:rsid w:val="00A84C6A"/>
    <w:rsid w:val="00A84CCF"/>
    <w:rsid w:val="00A85629"/>
    <w:rsid w:val="00A857B1"/>
    <w:rsid w:val="00A85A97"/>
    <w:rsid w:val="00A85E06"/>
    <w:rsid w:val="00A863CE"/>
    <w:rsid w:val="00A87ACF"/>
    <w:rsid w:val="00A87E61"/>
    <w:rsid w:val="00A90355"/>
    <w:rsid w:val="00A918D9"/>
    <w:rsid w:val="00A921B7"/>
    <w:rsid w:val="00A92893"/>
    <w:rsid w:val="00A93200"/>
    <w:rsid w:val="00A947FE"/>
    <w:rsid w:val="00A95D16"/>
    <w:rsid w:val="00A960E5"/>
    <w:rsid w:val="00A96D56"/>
    <w:rsid w:val="00A96EEC"/>
    <w:rsid w:val="00A979AE"/>
    <w:rsid w:val="00A97DAB"/>
    <w:rsid w:val="00A97E3E"/>
    <w:rsid w:val="00A97FB3"/>
    <w:rsid w:val="00AA0062"/>
    <w:rsid w:val="00AA0B8D"/>
    <w:rsid w:val="00AA0B95"/>
    <w:rsid w:val="00AA0CA9"/>
    <w:rsid w:val="00AA1000"/>
    <w:rsid w:val="00AA1034"/>
    <w:rsid w:val="00AA1FDF"/>
    <w:rsid w:val="00AA262D"/>
    <w:rsid w:val="00AA2854"/>
    <w:rsid w:val="00AA3492"/>
    <w:rsid w:val="00AA379B"/>
    <w:rsid w:val="00AA4829"/>
    <w:rsid w:val="00AA4A0D"/>
    <w:rsid w:val="00AA4B59"/>
    <w:rsid w:val="00AA57FE"/>
    <w:rsid w:val="00AA5F85"/>
    <w:rsid w:val="00AA67EC"/>
    <w:rsid w:val="00AA6BC9"/>
    <w:rsid w:val="00AA6D6C"/>
    <w:rsid w:val="00AA6FC3"/>
    <w:rsid w:val="00AA7502"/>
    <w:rsid w:val="00AA7A0B"/>
    <w:rsid w:val="00AA7DDE"/>
    <w:rsid w:val="00AB035E"/>
    <w:rsid w:val="00AB0495"/>
    <w:rsid w:val="00AB108F"/>
    <w:rsid w:val="00AB1B5C"/>
    <w:rsid w:val="00AB1B8E"/>
    <w:rsid w:val="00AB2222"/>
    <w:rsid w:val="00AB2D56"/>
    <w:rsid w:val="00AB305E"/>
    <w:rsid w:val="00AB3AE4"/>
    <w:rsid w:val="00AB3FB0"/>
    <w:rsid w:val="00AB544F"/>
    <w:rsid w:val="00AB5595"/>
    <w:rsid w:val="00AB5A08"/>
    <w:rsid w:val="00AB5B82"/>
    <w:rsid w:val="00AB63F7"/>
    <w:rsid w:val="00AB67BB"/>
    <w:rsid w:val="00AB6E4C"/>
    <w:rsid w:val="00AB6F34"/>
    <w:rsid w:val="00AB74E8"/>
    <w:rsid w:val="00AB75DB"/>
    <w:rsid w:val="00AC014F"/>
    <w:rsid w:val="00AC0324"/>
    <w:rsid w:val="00AC0A95"/>
    <w:rsid w:val="00AC2C34"/>
    <w:rsid w:val="00AC2D7F"/>
    <w:rsid w:val="00AC3186"/>
    <w:rsid w:val="00AC3773"/>
    <w:rsid w:val="00AC3C4B"/>
    <w:rsid w:val="00AC4842"/>
    <w:rsid w:val="00AC4B08"/>
    <w:rsid w:val="00AC4D06"/>
    <w:rsid w:val="00AC539E"/>
    <w:rsid w:val="00AC54A4"/>
    <w:rsid w:val="00AC6FFF"/>
    <w:rsid w:val="00AC7E12"/>
    <w:rsid w:val="00AC7F5D"/>
    <w:rsid w:val="00AD0407"/>
    <w:rsid w:val="00AD0746"/>
    <w:rsid w:val="00AD0F81"/>
    <w:rsid w:val="00AD0FFB"/>
    <w:rsid w:val="00AD1FC8"/>
    <w:rsid w:val="00AD2CCA"/>
    <w:rsid w:val="00AD354A"/>
    <w:rsid w:val="00AD39DA"/>
    <w:rsid w:val="00AD3ABD"/>
    <w:rsid w:val="00AD3D2F"/>
    <w:rsid w:val="00AD40F1"/>
    <w:rsid w:val="00AD462D"/>
    <w:rsid w:val="00AD52C0"/>
    <w:rsid w:val="00AD5641"/>
    <w:rsid w:val="00AD5767"/>
    <w:rsid w:val="00AD5AEC"/>
    <w:rsid w:val="00AD65A9"/>
    <w:rsid w:val="00AD65C1"/>
    <w:rsid w:val="00AD65DC"/>
    <w:rsid w:val="00AD6D1A"/>
    <w:rsid w:val="00AD7288"/>
    <w:rsid w:val="00AD7539"/>
    <w:rsid w:val="00AE010B"/>
    <w:rsid w:val="00AE0D31"/>
    <w:rsid w:val="00AE0D5E"/>
    <w:rsid w:val="00AE10FB"/>
    <w:rsid w:val="00AE1249"/>
    <w:rsid w:val="00AE16F2"/>
    <w:rsid w:val="00AE192F"/>
    <w:rsid w:val="00AE2634"/>
    <w:rsid w:val="00AE296C"/>
    <w:rsid w:val="00AE4797"/>
    <w:rsid w:val="00AE48C7"/>
    <w:rsid w:val="00AE4B5B"/>
    <w:rsid w:val="00AE4C6D"/>
    <w:rsid w:val="00AE4D67"/>
    <w:rsid w:val="00AE5A74"/>
    <w:rsid w:val="00AE5AAD"/>
    <w:rsid w:val="00AE5B22"/>
    <w:rsid w:val="00AE5C06"/>
    <w:rsid w:val="00AE5EA7"/>
    <w:rsid w:val="00AE69A2"/>
    <w:rsid w:val="00AE6C53"/>
    <w:rsid w:val="00AE7093"/>
    <w:rsid w:val="00AE709B"/>
    <w:rsid w:val="00AE75F0"/>
    <w:rsid w:val="00AF0C0A"/>
    <w:rsid w:val="00AF0D67"/>
    <w:rsid w:val="00AF1A0F"/>
    <w:rsid w:val="00AF1A35"/>
    <w:rsid w:val="00AF1CD8"/>
    <w:rsid w:val="00AF1FA2"/>
    <w:rsid w:val="00AF224E"/>
    <w:rsid w:val="00AF24FB"/>
    <w:rsid w:val="00AF286C"/>
    <w:rsid w:val="00AF298B"/>
    <w:rsid w:val="00AF2E68"/>
    <w:rsid w:val="00AF2E7F"/>
    <w:rsid w:val="00AF2FAB"/>
    <w:rsid w:val="00AF324E"/>
    <w:rsid w:val="00AF4186"/>
    <w:rsid w:val="00AF4787"/>
    <w:rsid w:val="00AF4EC4"/>
    <w:rsid w:val="00AF5F39"/>
    <w:rsid w:val="00AF61EE"/>
    <w:rsid w:val="00AF69A4"/>
    <w:rsid w:val="00AF6D5C"/>
    <w:rsid w:val="00AF761C"/>
    <w:rsid w:val="00AF7A20"/>
    <w:rsid w:val="00B002F0"/>
    <w:rsid w:val="00B005F9"/>
    <w:rsid w:val="00B0132F"/>
    <w:rsid w:val="00B01447"/>
    <w:rsid w:val="00B015E6"/>
    <w:rsid w:val="00B0165E"/>
    <w:rsid w:val="00B02B60"/>
    <w:rsid w:val="00B02DA4"/>
    <w:rsid w:val="00B031C1"/>
    <w:rsid w:val="00B04238"/>
    <w:rsid w:val="00B046FA"/>
    <w:rsid w:val="00B04BAB"/>
    <w:rsid w:val="00B04DE3"/>
    <w:rsid w:val="00B050D9"/>
    <w:rsid w:val="00B05158"/>
    <w:rsid w:val="00B061B2"/>
    <w:rsid w:val="00B06FC7"/>
    <w:rsid w:val="00B075F0"/>
    <w:rsid w:val="00B0766E"/>
    <w:rsid w:val="00B07F34"/>
    <w:rsid w:val="00B111C1"/>
    <w:rsid w:val="00B12178"/>
    <w:rsid w:val="00B1220E"/>
    <w:rsid w:val="00B1261D"/>
    <w:rsid w:val="00B12D06"/>
    <w:rsid w:val="00B13D88"/>
    <w:rsid w:val="00B142CB"/>
    <w:rsid w:val="00B14336"/>
    <w:rsid w:val="00B14931"/>
    <w:rsid w:val="00B14CDE"/>
    <w:rsid w:val="00B14EA4"/>
    <w:rsid w:val="00B15379"/>
    <w:rsid w:val="00B15BA6"/>
    <w:rsid w:val="00B16257"/>
    <w:rsid w:val="00B16FEE"/>
    <w:rsid w:val="00B17DFA"/>
    <w:rsid w:val="00B20385"/>
    <w:rsid w:val="00B20442"/>
    <w:rsid w:val="00B2061D"/>
    <w:rsid w:val="00B2085A"/>
    <w:rsid w:val="00B21863"/>
    <w:rsid w:val="00B21864"/>
    <w:rsid w:val="00B218ED"/>
    <w:rsid w:val="00B21A03"/>
    <w:rsid w:val="00B22122"/>
    <w:rsid w:val="00B23101"/>
    <w:rsid w:val="00B23190"/>
    <w:rsid w:val="00B23447"/>
    <w:rsid w:val="00B2380B"/>
    <w:rsid w:val="00B23D43"/>
    <w:rsid w:val="00B23F99"/>
    <w:rsid w:val="00B258CC"/>
    <w:rsid w:val="00B26380"/>
    <w:rsid w:val="00B26592"/>
    <w:rsid w:val="00B26658"/>
    <w:rsid w:val="00B26689"/>
    <w:rsid w:val="00B266AD"/>
    <w:rsid w:val="00B2674C"/>
    <w:rsid w:val="00B268E4"/>
    <w:rsid w:val="00B26F26"/>
    <w:rsid w:val="00B27071"/>
    <w:rsid w:val="00B27ED4"/>
    <w:rsid w:val="00B305DB"/>
    <w:rsid w:val="00B313F6"/>
    <w:rsid w:val="00B31CDA"/>
    <w:rsid w:val="00B31ECD"/>
    <w:rsid w:val="00B32186"/>
    <w:rsid w:val="00B3371C"/>
    <w:rsid w:val="00B33742"/>
    <w:rsid w:val="00B33D1A"/>
    <w:rsid w:val="00B33FAD"/>
    <w:rsid w:val="00B3594F"/>
    <w:rsid w:val="00B35951"/>
    <w:rsid w:val="00B35F73"/>
    <w:rsid w:val="00B362B3"/>
    <w:rsid w:val="00B36766"/>
    <w:rsid w:val="00B373F3"/>
    <w:rsid w:val="00B37725"/>
    <w:rsid w:val="00B37BA6"/>
    <w:rsid w:val="00B37D34"/>
    <w:rsid w:val="00B37DC6"/>
    <w:rsid w:val="00B37E0A"/>
    <w:rsid w:val="00B40347"/>
    <w:rsid w:val="00B40646"/>
    <w:rsid w:val="00B40B3B"/>
    <w:rsid w:val="00B40DED"/>
    <w:rsid w:val="00B40E5E"/>
    <w:rsid w:val="00B40EEB"/>
    <w:rsid w:val="00B40F63"/>
    <w:rsid w:val="00B411D9"/>
    <w:rsid w:val="00B41617"/>
    <w:rsid w:val="00B418B7"/>
    <w:rsid w:val="00B41EF4"/>
    <w:rsid w:val="00B41F87"/>
    <w:rsid w:val="00B41FE7"/>
    <w:rsid w:val="00B4210A"/>
    <w:rsid w:val="00B43176"/>
    <w:rsid w:val="00B437D6"/>
    <w:rsid w:val="00B43B5B"/>
    <w:rsid w:val="00B43E81"/>
    <w:rsid w:val="00B43FEC"/>
    <w:rsid w:val="00B450C1"/>
    <w:rsid w:val="00B464CC"/>
    <w:rsid w:val="00B464F2"/>
    <w:rsid w:val="00B46AE6"/>
    <w:rsid w:val="00B46FCF"/>
    <w:rsid w:val="00B4728E"/>
    <w:rsid w:val="00B476BF"/>
    <w:rsid w:val="00B47867"/>
    <w:rsid w:val="00B47A35"/>
    <w:rsid w:val="00B47E62"/>
    <w:rsid w:val="00B50145"/>
    <w:rsid w:val="00B501C7"/>
    <w:rsid w:val="00B503EC"/>
    <w:rsid w:val="00B50F4E"/>
    <w:rsid w:val="00B5124D"/>
    <w:rsid w:val="00B51B6F"/>
    <w:rsid w:val="00B51DCA"/>
    <w:rsid w:val="00B52822"/>
    <w:rsid w:val="00B52F89"/>
    <w:rsid w:val="00B53400"/>
    <w:rsid w:val="00B53939"/>
    <w:rsid w:val="00B539EA"/>
    <w:rsid w:val="00B53D38"/>
    <w:rsid w:val="00B544DB"/>
    <w:rsid w:val="00B548D6"/>
    <w:rsid w:val="00B549C9"/>
    <w:rsid w:val="00B54CCE"/>
    <w:rsid w:val="00B54E0C"/>
    <w:rsid w:val="00B55740"/>
    <w:rsid w:val="00B55922"/>
    <w:rsid w:val="00B55ADA"/>
    <w:rsid w:val="00B56AF2"/>
    <w:rsid w:val="00B572CC"/>
    <w:rsid w:val="00B57601"/>
    <w:rsid w:val="00B57DB0"/>
    <w:rsid w:val="00B57FF6"/>
    <w:rsid w:val="00B60D4E"/>
    <w:rsid w:val="00B6183F"/>
    <w:rsid w:val="00B6187A"/>
    <w:rsid w:val="00B61928"/>
    <w:rsid w:val="00B61CE4"/>
    <w:rsid w:val="00B61D72"/>
    <w:rsid w:val="00B61DBE"/>
    <w:rsid w:val="00B62434"/>
    <w:rsid w:val="00B628BE"/>
    <w:rsid w:val="00B62E60"/>
    <w:rsid w:val="00B62F85"/>
    <w:rsid w:val="00B6318F"/>
    <w:rsid w:val="00B63366"/>
    <w:rsid w:val="00B638D4"/>
    <w:rsid w:val="00B6401F"/>
    <w:rsid w:val="00B64329"/>
    <w:rsid w:val="00B644CE"/>
    <w:rsid w:val="00B65273"/>
    <w:rsid w:val="00B65487"/>
    <w:rsid w:val="00B656E7"/>
    <w:rsid w:val="00B65BE8"/>
    <w:rsid w:val="00B6616A"/>
    <w:rsid w:val="00B6627A"/>
    <w:rsid w:val="00B66647"/>
    <w:rsid w:val="00B672BB"/>
    <w:rsid w:val="00B67307"/>
    <w:rsid w:val="00B70551"/>
    <w:rsid w:val="00B710CE"/>
    <w:rsid w:val="00B7146A"/>
    <w:rsid w:val="00B721DA"/>
    <w:rsid w:val="00B72B9F"/>
    <w:rsid w:val="00B72CB2"/>
    <w:rsid w:val="00B72DC6"/>
    <w:rsid w:val="00B72FC2"/>
    <w:rsid w:val="00B731BC"/>
    <w:rsid w:val="00B73237"/>
    <w:rsid w:val="00B735FE"/>
    <w:rsid w:val="00B738A6"/>
    <w:rsid w:val="00B738C5"/>
    <w:rsid w:val="00B73FD3"/>
    <w:rsid w:val="00B7444D"/>
    <w:rsid w:val="00B746CE"/>
    <w:rsid w:val="00B7508A"/>
    <w:rsid w:val="00B75564"/>
    <w:rsid w:val="00B75C96"/>
    <w:rsid w:val="00B767BD"/>
    <w:rsid w:val="00B774BB"/>
    <w:rsid w:val="00B776FC"/>
    <w:rsid w:val="00B80AAA"/>
    <w:rsid w:val="00B80D4F"/>
    <w:rsid w:val="00B8105D"/>
    <w:rsid w:val="00B811B6"/>
    <w:rsid w:val="00B813E7"/>
    <w:rsid w:val="00B815B7"/>
    <w:rsid w:val="00B819FC"/>
    <w:rsid w:val="00B81A76"/>
    <w:rsid w:val="00B822FE"/>
    <w:rsid w:val="00B8261F"/>
    <w:rsid w:val="00B8352D"/>
    <w:rsid w:val="00B83BB8"/>
    <w:rsid w:val="00B84F2A"/>
    <w:rsid w:val="00B85181"/>
    <w:rsid w:val="00B85363"/>
    <w:rsid w:val="00B85452"/>
    <w:rsid w:val="00B856FB"/>
    <w:rsid w:val="00B85E30"/>
    <w:rsid w:val="00B85FD5"/>
    <w:rsid w:val="00B860BF"/>
    <w:rsid w:val="00B8648F"/>
    <w:rsid w:val="00B86608"/>
    <w:rsid w:val="00B8687E"/>
    <w:rsid w:val="00B8743D"/>
    <w:rsid w:val="00B87458"/>
    <w:rsid w:val="00B8762F"/>
    <w:rsid w:val="00B876D2"/>
    <w:rsid w:val="00B90940"/>
    <w:rsid w:val="00B90EDF"/>
    <w:rsid w:val="00B90F28"/>
    <w:rsid w:val="00B90FAC"/>
    <w:rsid w:val="00B91027"/>
    <w:rsid w:val="00B910B5"/>
    <w:rsid w:val="00B911E8"/>
    <w:rsid w:val="00B91764"/>
    <w:rsid w:val="00B92930"/>
    <w:rsid w:val="00B92CCF"/>
    <w:rsid w:val="00B931BA"/>
    <w:rsid w:val="00B93282"/>
    <w:rsid w:val="00B94589"/>
    <w:rsid w:val="00B9478E"/>
    <w:rsid w:val="00B95820"/>
    <w:rsid w:val="00B96081"/>
    <w:rsid w:val="00B962D1"/>
    <w:rsid w:val="00B96463"/>
    <w:rsid w:val="00B966FD"/>
    <w:rsid w:val="00B970A3"/>
    <w:rsid w:val="00B97195"/>
    <w:rsid w:val="00B975B2"/>
    <w:rsid w:val="00B975EF"/>
    <w:rsid w:val="00B97BAB"/>
    <w:rsid w:val="00BA0D04"/>
    <w:rsid w:val="00BA1CDB"/>
    <w:rsid w:val="00BA242E"/>
    <w:rsid w:val="00BA2465"/>
    <w:rsid w:val="00BA2AAA"/>
    <w:rsid w:val="00BA3777"/>
    <w:rsid w:val="00BA4D3B"/>
    <w:rsid w:val="00BA5793"/>
    <w:rsid w:val="00BA5962"/>
    <w:rsid w:val="00BA655F"/>
    <w:rsid w:val="00BA6A82"/>
    <w:rsid w:val="00BA78EA"/>
    <w:rsid w:val="00BA793F"/>
    <w:rsid w:val="00BA7A1D"/>
    <w:rsid w:val="00BA7A97"/>
    <w:rsid w:val="00BB02D0"/>
    <w:rsid w:val="00BB0613"/>
    <w:rsid w:val="00BB0F7E"/>
    <w:rsid w:val="00BB10DF"/>
    <w:rsid w:val="00BB2700"/>
    <w:rsid w:val="00BB3147"/>
    <w:rsid w:val="00BB39E9"/>
    <w:rsid w:val="00BB499E"/>
    <w:rsid w:val="00BB4AF3"/>
    <w:rsid w:val="00BB4EF2"/>
    <w:rsid w:val="00BB51C6"/>
    <w:rsid w:val="00BB52FE"/>
    <w:rsid w:val="00BB54D3"/>
    <w:rsid w:val="00BB5A92"/>
    <w:rsid w:val="00BB5A9A"/>
    <w:rsid w:val="00BB5D73"/>
    <w:rsid w:val="00BB5E67"/>
    <w:rsid w:val="00BB6726"/>
    <w:rsid w:val="00BB69B2"/>
    <w:rsid w:val="00BB6C77"/>
    <w:rsid w:val="00BB79E5"/>
    <w:rsid w:val="00BC0516"/>
    <w:rsid w:val="00BC0EBC"/>
    <w:rsid w:val="00BC1346"/>
    <w:rsid w:val="00BC1C64"/>
    <w:rsid w:val="00BC2011"/>
    <w:rsid w:val="00BC24A4"/>
    <w:rsid w:val="00BC292E"/>
    <w:rsid w:val="00BC30BA"/>
    <w:rsid w:val="00BC3372"/>
    <w:rsid w:val="00BC348E"/>
    <w:rsid w:val="00BC379F"/>
    <w:rsid w:val="00BC3B46"/>
    <w:rsid w:val="00BC3ED6"/>
    <w:rsid w:val="00BC3F9C"/>
    <w:rsid w:val="00BC4167"/>
    <w:rsid w:val="00BC4183"/>
    <w:rsid w:val="00BC45BF"/>
    <w:rsid w:val="00BC4E4D"/>
    <w:rsid w:val="00BC539B"/>
    <w:rsid w:val="00BC60CB"/>
    <w:rsid w:val="00BC64C5"/>
    <w:rsid w:val="00BC6A79"/>
    <w:rsid w:val="00BC6AC5"/>
    <w:rsid w:val="00BC6E3B"/>
    <w:rsid w:val="00BC6E84"/>
    <w:rsid w:val="00BC729E"/>
    <w:rsid w:val="00BC7D35"/>
    <w:rsid w:val="00BC7ED9"/>
    <w:rsid w:val="00BD1293"/>
    <w:rsid w:val="00BD153E"/>
    <w:rsid w:val="00BD16E3"/>
    <w:rsid w:val="00BD2102"/>
    <w:rsid w:val="00BD2582"/>
    <w:rsid w:val="00BD27FA"/>
    <w:rsid w:val="00BD2963"/>
    <w:rsid w:val="00BD2FDC"/>
    <w:rsid w:val="00BD4074"/>
    <w:rsid w:val="00BD4356"/>
    <w:rsid w:val="00BD4788"/>
    <w:rsid w:val="00BD4A65"/>
    <w:rsid w:val="00BD520D"/>
    <w:rsid w:val="00BD5302"/>
    <w:rsid w:val="00BD572D"/>
    <w:rsid w:val="00BD582F"/>
    <w:rsid w:val="00BD596A"/>
    <w:rsid w:val="00BD59B6"/>
    <w:rsid w:val="00BD6091"/>
    <w:rsid w:val="00BD6CE5"/>
    <w:rsid w:val="00BD6CF3"/>
    <w:rsid w:val="00BD701E"/>
    <w:rsid w:val="00BD7C67"/>
    <w:rsid w:val="00BE0C4B"/>
    <w:rsid w:val="00BE0E4F"/>
    <w:rsid w:val="00BE0EAA"/>
    <w:rsid w:val="00BE10ED"/>
    <w:rsid w:val="00BE1393"/>
    <w:rsid w:val="00BE1514"/>
    <w:rsid w:val="00BE15D2"/>
    <w:rsid w:val="00BE1DBA"/>
    <w:rsid w:val="00BE1EEA"/>
    <w:rsid w:val="00BE226C"/>
    <w:rsid w:val="00BE32C4"/>
    <w:rsid w:val="00BE3716"/>
    <w:rsid w:val="00BE413D"/>
    <w:rsid w:val="00BE447E"/>
    <w:rsid w:val="00BE475B"/>
    <w:rsid w:val="00BE492E"/>
    <w:rsid w:val="00BE4FC8"/>
    <w:rsid w:val="00BE5E2B"/>
    <w:rsid w:val="00BE6132"/>
    <w:rsid w:val="00BE6687"/>
    <w:rsid w:val="00BE6B9A"/>
    <w:rsid w:val="00BE6CE7"/>
    <w:rsid w:val="00BE6D63"/>
    <w:rsid w:val="00BE72ED"/>
    <w:rsid w:val="00BE7384"/>
    <w:rsid w:val="00BE7549"/>
    <w:rsid w:val="00BE754A"/>
    <w:rsid w:val="00BE7853"/>
    <w:rsid w:val="00BE7B6E"/>
    <w:rsid w:val="00BF000A"/>
    <w:rsid w:val="00BF01A8"/>
    <w:rsid w:val="00BF0858"/>
    <w:rsid w:val="00BF1B14"/>
    <w:rsid w:val="00BF1E80"/>
    <w:rsid w:val="00BF2259"/>
    <w:rsid w:val="00BF2260"/>
    <w:rsid w:val="00BF2556"/>
    <w:rsid w:val="00BF25D8"/>
    <w:rsid w:val="00BF341D"/>
    <w:rsid w:val="00BF452F"/>
    <w:rsid w:val="00BF473D"/>
    <w:rsid w:val="00BF5070"/>
    <w:rsid w:val="00BF5094"/>
    <w:rsid w:val="00BF54AD"/>
    <w:rsid w:val="00BF5AAC"/>
    <w:rsid w:val="00BF5D0A"/>
    <w:rsid w:val="00BF6202"/>
    <w:rsid w:val="00BF6D13"/>
    <w:rsid w:val="00BF6F99"/>
    <w:rsid w:val="00BF77D3"/>
    <w:rsid w:val="00BF7A4C"/>
    <w:rsid w:val="00C008FF"/>
    <w:rsid w:val="00C00D8D"/>
    <w:rsid w:val="00C00FD1"/>
    <w:rsid w:val="00C0150A"/>
    <w:rsid w:val="00C01957"/>
    <w:rsid w:val="00C020C3"/>
    <w:rsid w:val="00C032BA"/>
    <w:rsid w:val="00C034B5"/>
    <w:rsid w:val="00C045F6"/>
    <w:rsid w:val="00C04CD7"/>
    <w:rsid w:val="00C04DA4"/>
    <w:rsid w:val="00C04E26"/>
    <w:rsid w:val="00C0641D"/>
    <w:rsid w:val="00C066FE"/>
    <w:rsid w:val="00C06F5E"/>
    <w:rsid w:val="00C07024"/>
    <w:rsid w:val="00C07076"/>
    <w:rsid w:val="00C071D9"/>
    <w:rsid w:val="00C075BC"/>
    <w:rsid w:val="00C07FA0"/>
    <w:rsid w:val="00C102BC"/>
    <w:rsid w:val="00C10800"/>
    <w:rsid w:val="00C11000"/>
    <w:rsid w:val="00C12651"/>
    <w:rsid w:val="00C12BCE"/>
    <w:rsid w:val="00C12E51"/>
    <w:rsid w:val="00C1415E"/>
    <w:rsid w:val="00C14B80"/>
    <w:rsid w:val="00C1567F"/>
    <w:rsid w:val="00C15F68"/>
    <w:rsid w:val="00C165AB"/>
    <w:rsid w:val="00C16C45"/>
    <w:rsid w:val="00C175A7"/>
    <w:rsid w:val="00C17E91"/>
    <w:rsid w:val="00C20CD5"/>
    <w:rsid w:val="00C20E96"/>
    <w:rsid w:val="00C211A4"/>
    <w:rsid w:val="00C217E1"/>
    <w:rsid w:val="00C2260B"/>
    <w:rsid w:val="00C227A9"/>
    <w:rsid w:val="00C2282F"/>
    <w:rsid w:val="00C250EB"/>
    <w:rsid w:val="00C25C80"/>
    <w:rsid w:val="00C25F37"/>
    <w:rsid w:val="00C260A0"/>
    <w:rsid w:val="00C27894"/>
    <w:rsid w:val="00C27A48"/>
    <w:rsid w:val="00C27B39"/>
    <w:rsid w:val="00C27D45"/>
    <w:rsid w:val="00C27DC6"/>
    <w:rsid w:val="00C304B8"/>
    <w:rsid w:val="00C30710"/>
    <w:rsid w:val="00C30EA2"/>
    <w:rsid w:val="00C31125"/>
    <w:rsid w:val="00C3183A"/>
    <w:rsid w:val="00C31AD7"/>
    <w:rsid w:val="00C330BB"/>
    <w:rsid w:val="00C3377D"/>
    <w:rsid w:val="00C35030"/>
    <w:rsid w:val="00C358DC"/>
    <w:rsid w:val="00C35C5D"/>
    <w:rsid w:val="00C363C5"/>
    <w:rsid w:val="00C36D86"/>
    <w:rsid w:val="00C3706F"/>
    <w:rsid w:val="00C377DC"/>
    <w:rsid w:val="00C37C70"/>
    <w:rsid w:val="00C401D7"/>
    <w:rsid w:val="00C40CAA"/>
    <w:rsid w:val="00C41745"/>
    <w:rsid w:val="00C41F0E"/>
    <w:rsid w:val="00C42019"/>
    <w:rsid w:val="00C42079"/>
    <w:rsid w:val="00C42A4D"/>
    <w:rsid w:val="00C42CEA"/>
    <w:rsid w:val="00C42FD2"/>
    <w:rsid w:val="00C43500"/>
    <w:rsid w:val="00C43536"/>
    <w:rsid w:val="00C435A1"/>
    <w:rsid w:val="00C43DDB"/>
    <w:rsid w:val="00C446B8"/>
    <w:rsid w:val="00C44FB2"/>
    <w:rsid w:val="00C4500D"/>
    <w:rsid w:val="00C45880"/>
    <w:rsid w:val="00C463C3"/>
    <w:rsid w:val="00C4652A"/>
    <w:rsid w:val="00C46D07"/>
    <w:rsid w:val="00C46FC9"/>
    <w:rsid w:val="00C4739C"/>
    <w:rsid w:val="00C50A2A"/>
    <w:rsid w:val="00C50AFB"/>
    <w:rsid w:val="00C50CF7"/>
    <w:rsid w:val="00C51944"/>
    <w:rsid w:val="00C51FFB"/>
    <w:rsid w:val="00C52C31"/>
    <w:rsid w:val="00C52F8F"/>
    <w:rsid w:val="00C544BD"/>
    <w:rsid w:val="00C54ABC"/>
    <w:rsid w:val="00C55F7B"/>
    <w:rsid w:val="00C561D7"/>
    <w:rsid w:val="00C56AB5"/>
    <w:rsid w:val="00C56CE3"/>
    <w:rsid w:val="00C56DA9"/>
    <w:rsid w:val="00C57935"/>
    <w:rsid w:val="00C57DE0"/>
    <w:rsid w:val="00C60005"/>
    <w:rsid w:val="00C60092"/>
    <w:rsid w:val="00C60BC0"/>
    <w:rsid w:val="00C60BCC"/>
    <w:rsid w:val="00C61BEF"/>
    <w:rsid w:val="00C61D6F"/>
    <w:rsid w:val="00C61E46"/>
    <w:rsid w:val="00C6247E"/>
    <w:rsid w:val="00C62DB4"/>
    <w:rsid w:val="00C63088"/>
    <w:rsid w:val="00C6326D"/>
    <w:rsid w:val="00C6331C"/>
    <w:rsid w:val="00C63380"/>
    <w:rsid w:val="00C639EA"/>
    <w:rsid w:val="00C63EB1"/>
    <w:rsid w:val="00C63EBF"/>
    <w:rsid w:val="00C64063"/>
    <w:rsid w:val="00C647C6"/>
    <w:rsid w:val="00C64D4A"/>
    <w:rsid w:val="00C65DCB"/>
    <w:rsid w:val="00C6664E"/>
    <w:rsid w:val="00C66A76"/>
    <w:rsid w:val="00C67298"/>
    <w:rsid w:val="00C67880"/>
    <w:rsid w:val="00C67ED1"/>
    <w:rsid w:val="00C702EC"/>
    <w:rsid w:val="00C706C6"/>
    <w:rsid w:val="00C70749"/>
    <w:rsid w:val="00C710B0"/>
    <w:rsid w:val="00C71231"/>
    <w:rsid w:val="00C71538"/>
    <w:rsid w:val="00C71AC4"/>
    <w:rsid w:val="00C71C39"/>
    <w:rsid w:val="00C73189"/>
    <w:rsid w:val="00C7324E"/>
    <w:rsid w:val="00C732C1"/>
    <w:rsid w:val="00C73609"/>
    <w:rsid w:val="00C746F9"/>
    <w:rsid w:val="00C753F6"/>
    <w:rsid w:val="00C754BE"/>
    <w:rsid w:val="00C75E90"/>
    <w:rsid w:val="00C76BE4"/>
    <w:rsid w:val="00C76C7F"/>
    <w:rsid w:val="00C76D7E"/>
    <w:rsid w:val="00C7704A"/>
    <w:rsid w:val="00C77325"/>
    <w:rsid w:val="00C776F6"/>
    <w:rsid w:val="00C778E0"/>
    <w:rsid w:val="00C77C57"/>
    <w:rsid w:val="00C77CFA"/>
    <w:rsid w:val="00C77DE6"/>
    <w:rsid w:val="00C8055B"/>
    <w:rsid w:val="00C80744"/>
    <w:rsid w:val="00C80CB4"/>
    <w:rsid w:val="00C80F85"/>
    <w:rsid w:val="00C80FDE"/>
    <w:rsid w:val="00C81165"/>
    <w:rsid w:val="00C81304"/>
    <w:rsid w:val="00C8144E"/>
    <w:rsid w:val="00C826EB"/>
    <w:rsid w:val="00C82C4A"/>
    <w:rsid w:val="00C82DBC"/>
    <w:rsid w:val="00C831D7"/>
    <w:rsid w:val="00C83884"/>
    <w:rsid w:val="00C83AE5"/>
    <w:rsid w:val="00C83E14"/>
    <w:rsid w:val="00C83E6B"/>
    <w:rsid w:val="00C848DF"/>
    <w:rsid w:val="00C86149"/>
    <w:rsid w:val="00C86366"/>
    <w:rsid w:val="00C8638F"/>
    <w:rsid w:val="00C871A0"/>
    <w:rsid w:val="00C87369"/>
    <w:rsid w:val="00C905EE"/>
    <w:rsid w:val="00C90BF2"/>
    <w:rsid w:val="00C922D1"/>
    <w:rsid w:val="00C927CF"/>
    <w:rsid w:val="00C936CD"/>
    <w:rsid w:val="00C93D7F"/>
    <w:rsid w:val="00C93E8E"/>
    <w:rsid w:val="00C94032"/>
    <w:rsid w:val="00C943EF"/>
    <w:rsid w:val="00C951CE"/>
    <w:rsid w:val="00C952E7"/>
    <w:rsid w:val="00C95828"/>
    <w:rsid w:val="00C96374"/>
    <w:rsid w:val="00C968A4"/>
    <w:rsid w:val="00C96C30"/>
    <w:rsid w:val="00C96E5E"/>
    <w:rsid w:val="00C96E65"/>
    <w:rsid w:val="00C97A9C"/>
    <w:rsid w:val="00C97EE7"/>
    <w:rsid w:val="00C97F57"/>
    <w:rsid w:val="00CA0A4B"/>
    <w:rsid w:val="00CA0B75"/>
    <w:rsid w:val="00CA0BA3"/>
    <w:rsid w:val="00CA0CF6"/>
    <w:rsid w:val="00CA10A8"/>
    <w:rsid w:val="00CA1843"/>
    <w:rsid w:val="00CA1D76"/>
    <w:rsid w:val="00CA1F68"/>
    <w:rsid w:val="00CA2A48"/>
    <w:rsid w:val="00CA2B57"/>
    <w:rsid w:val="00CA2E01"/>
    <w:rsid w:val="00CA2EDD"/>
    <w:rsid w:val="00CA3106"/>
    <w:rsid w:val="00CA3355"/>
    <w:rsid w:val="00CA3C15"/>
    <w:rsid w:val="00CA3C18"/>
    <w:rsid w:val="00CA3E2A"/>
    <w:rsid w:val="00CA4196"/>
    <w:rsid w:val="00CA468E"/>
    <w:rsid w:val="00CA4C94"/>
    <w:rsid w:val="00CA562A"/>
    <w:rsid w:val="00CA5F1D"/>
    <w:rsid w:val="00CA63F6"/>
    <w:rsid w:val="00CA6447"/>
    <w:rsid w:val="00CA687F"/>
    <w:rsid w:val="00CA69A1"/>
    <w:rsid w:val="00CA6EDB"/>
    <w:rsid w:val="00CA72E1"/>
    <w:rsid w:val="00CA7319"/>
    <w:rsid w:val="00CA77E7"/>
    <w:rsid w:val="00CA7E87"/>
    <w:rsid w:val="00CB0749"/>
    <w:rsid w:val="00CB0FB4"/>
    <w:rsid w:val="00CB18E9"/>
    <w:rsid w:val="00CB1AB2"/>
    <w:rsid w:val="00CB23BA"/>
    <w:rsid w:val="00CB2861"/>
    <w:rsid w:val="00CB28A0"/>
    <w:rsid w:val="00CB2D7B"/>
    <w:rsid w:val="00CB31F0"/>
    <w:rsid w:val="00CB4AA6"/>
    <w:rsid w:val="00CB5113"/>
    <w:rsid w:val="00CB5ED6"/>
    <w:rsid w:val="00CB6FD7"/>
    <w:rsid w:val="00CB78CD"/>
    <w:rsid w:val="00CB7FA4"/>
    <w:rsid w:val="00CC014C"/>
    <w:rsid w:val="00CC01C4"/>
    <w:rsid w:val="00CC0B9D"/>
    <w:rsid w:val="00CC0BCB"/>
    <w:rsid w:val="00CC1972"/>
    <w:rsid w:val="00CC1F14"/>
    <w:rsid w:val="00CC28BE"/>
    <w:rsid w:val="00CC2C46"/>
    <w:rsid w:val="00CC2D4C"/>
    <w:rsid w:val="00CC31F0"/>
    <w:rsid w:val="00CC32AA"/>
    <w:rsid w:val="00CC3762"/>
    <w:rsid w:val="00CC3770"/>
    <w:rsid w:val="00CC3B3A"/>
    <w:rsid w:val="00CC4AD4"/>
    <w:rsid w:val="00CC611D"/>
    <w:rsid w:val="00CC63CB"/>
    <w:rsid w:val="00CC63F1"/>
    <w:rsid w:val="00CC7434"/>
    <w:rsid w:val="00CD0074"/>
    <w:rsid w:val="00CD0197"/>
    <w:rsid w:val="00CD0504"/>
    <w:rsid w:val="00CD163D"/>
    <w:rsid w:val="00CD1E15"/>
    <w:rsid w:val="00CD20A8"/>
    <w:rsid w:val="00CD220C"/>
    <w:rsid w:val="00CD2A77"/>
    <w:rsid w:val="00CD2B64"/>
    <w:rsid w:val="00CD3B0F"/>
    <w:rsid w:val="00CD3E4E"/>
    <w:rsid w:val="00CD45A1"/>
    <w:rsid w:val="00CD518B"/>
    <w:rsid w:val="00CD5692"/>
    <w:rsid w:val="00CD6A3B"/>
    <w:rsid w:val="00CD7097"/>
    <w:rsid w:val="00CD71A1"/>
    <w:rsid w:val="00CD79D9"/>
    <w:rsid w:val="00CE041F"/>
    <w:rsid w:val="00CE0EC3"/>
    <w:rsid w:val="00CE0F87"/>
    <w:rsid w:val="00CE161A"/>
    <w:rsid w:val="00CE278C"/>
    <w:rsid w:val="00CE2857"/>
    <w:rsid w:val="00CE30FB"/>
    <w:rsid w:val="00CE32B4"/>
    <w:rsid w:val="00CE371C"/>
    <w:rsid w:val="00CE486A"/>
    <w:rsid w:val="00CE4967"/>
    <w:rsid w:val="00CE4A84"/>
    <w:rsid w:val="00CE4CC6"/>
    <w:rsid w:val="00CE4F44"/>
    <w:rsid w:val="00CE58D9"/>
    <w:rsid w:val="00CE61C6"/>
    <w:rsid w:val="00CE6A05"/>
    <w:rsid w:val="00CE705D"/>
    <w:rsid w:val="00CE70F0"/>
    <w:rsid w:val="00CE780A"/>
    <w:rsid w:val="00CE7BFC"/>
    <w:rsid w:val="00CE7DB1"/>
    <w:rsid w:val="00CE7F52"/>
    <w:rsid w:val="00CF003A"/>
    <w:rsid w:val="00CF01E5"/>
    <w:rsid w:val="00CF029D"/>
    <w:rsid w:val="00CF03F4"/>
    <w:rsid w:val="00CF05A7"/>
    <w:rsid w:val="00CF0D3D"/>
    <w:rsid w:val="00CF0E94"/>
    <w:rsid w:val="00CF0F96"/>
    <w:rsid w:val="00CF3176"/>
    <w:rsid w:val="00CF35F6"/>
    <w:rsid w:val="00CF3E5A"/>
    <w:rsid w:val="00CF3F99"/>
    <w:rsid w:val="00CF4750"/>
    <w:rsid w:val="00CF4ACE"/>
    <w:rsid w:val="00CF4DBC"/>
    <w:rsid w:val="00CF4F79"/>
    <w:rsid w:val="00CF5074"/>
    <w:rsid w:val="00CF54BF"/>
    <w:rsid w:val="00CF5E51"/>
    <w:rsid w:val="00CF6168"/>
    <w:rsid w:val="00CF61CB"/>
    <w:rsid w:val="00CF6740"/>
    <w:rsid w:val="00CF6909"/>
    <w:rsid w:val="00CF6C82"/>
    <w:rsid w:val="00D006DC"/>
    <w:rsid w:val="00D00987"/>
    <w:rsid w:val="00D017C6"/>
    <w:rsid w:val="00D01BAC"/>
    <w:rsid w:val="00D024DE"/>
    <w:rsid w:val="00D02B57"/>
    <w:rsid w:val="00D033DC"/>
    <w:rsid w:val="00D03E2B"/>
    <w:rsid w:val="00D0532B"/>
    <w:rsid w:val="00D05374"/>
    <w:rsid w:val="00D058C6"/>
    <w:rsid w:val="00D069DF"/>
    <w:rsid w:val="00D07395"/>
    <w:rsid w:val="00D07BD2"/>
    <w:rsid w:val="00D1052F"/>
    <w:rsid w:val="00D109B8"/>
    <w:rsid w:val="00D10A03"/>
    <w:rsid w:val="00D10C1F"/>
    <w:rsid w:val="00D10FCB"/>
    <w:rsid w:val="00D12802"/>
    <w:rsid w:val="00D12CD7"/>
    <w:rsid w:val="00D12D58"/>
    <w:rsid w:val="00D13714"/>
    <w:rsid w:val="00D139F8"/>
    <w:rsid w:val="00D14FE6"/>
    <w:rsid w:val="00D1544B"/>
    <w:rsid w:val="00D1549B"/>
    <w:rsid w:val="00D15B69"/>
    <w:rsid w:val="00D15C3B"/>
    <w:rsid w:val="00D16295"/>
    <w:rsid w:val="00D16B1A"/>
    <w:rsid w:val="00D172CC"/>
    <w:rsid w:val="00D17CCE"/>
    <w:rsid w:val="00D2019C"/>
    <w:rsid w:val="00D201F0"/>
    <w:rsid w:val="00D20DA3"/>
    <w:rsid w:val="00D20EC2"/>
    <w:rsid w:val="00D21F6F"/>
    <w:rsid w:val="00D21F98"/>
    <w:rsid w:val="00D2263F"/>
    <w:rsid w:val="00D242A3"/>
    <w:rsid w:val="00D24372"/>
    <w:rsid w:val="00D2467F"/>
    <w:rsid w:val="00D24AF3"/>
    <w:rsid w:val="00D24F7E"/>
    <w:rsid w:val="00D26169"/>
    <w:rsid w:val="00D26ABD"/>
    <w:rsid w:val="00D27A17"/>
    <w:rsid w:val="00D27CDD"/>
    <w:rsid w:val="00D30434"/>
    <w:rsid w:val="00D30910"/>
    <w:rsid w:val="00D30F16"/>
    <w:rsid w:val="00D31DA6"/>
    <w:rsid w:val="00D31E53"/>
    <w:rsid w:val="00D3262D"/>
    <w:rsid w:val="00D329D0"/>
    <w:rsid w:val="00D32A3F"/>
    <w:rsid w:val="00D32E06"/>
    <w:rsid w:val="00D32EF1"/>
    <w:rsid w:val="00D337B2"/>
    <w:rsid w:val="00D33D5C"/>
    <w:rsid w:val="00D3402A"/>
    <w:rsid w:val="00D34FEB"/>
    <w:rsid w:val="00D3544A"/>
    <w:rsid w:val="00D36020"/>
    <w:rsid w:val="00D3670D"/>
    <w:rsid w:val="00D36F1B"/>
    <w:rsid w:val="00D373BD"/>
    <w:rsid w:val="00D373E5"/>
    <w:rsid w:val="00D400F5"/>
    <w:rsid w:val="00D4146E"/>
    <w:rsid w:val="00D41AA0"/>
    <w:rsid w:val="00D430CF"/>
    <w:rsid w:val="00D431D5"/>
    <w:rsid w:val="00D4397C"/>
    <w:rsid w:val="00D4435F"/>
    <w:rsid w:val="00D44CFE"/>
    <w:rsid w:val="00D45C94"/>
    <w:rsid w:val="00D45D11"/>
    <w:rsid w:val="00D46092"/>
    <w:rsid w:val="00D46450"/>
    <w:rsid w:val="00D47429"/>
    <w:rsid w:val="00D4795C"/>
    <w:rsid w:val="00D47DD1"/>
    <w:rsid w:val="00D50D5E"/>
    <w:rsid w:val="00D51BA9"/>
    <w:rsid w:val="00D51E2B"/>
    <w:rsid w:val="00D52A79"/>
    <w:rsid w:val="00D53013"/>
    <w:rsid w:val="00D53669"/>
    <w:rsid w:val="00D53A2B"/>
    <w:rsid w:val="00D5441A"/>
    <w:rsid w:val="00D545A7"/>
    <w:rsid w:val="00D5488C"/>
    <w:rsid w:val="00D54C39"/>
    <w:rsid w:val="00D54EA3"/>
    <w:rsid w:val="00D5532F"/>
    <w:rsid w:val="00D562D2"/>
    <w:rsid w:val="00D567C0"/>
    <w:rsid w:val="00D56A52"/>
    <w:rsid w:val="00D56DE6"/>
    <w:rsid w:val="00D572D6"/>
    <w:rsid w:val="00D579AD"/>
    <w:rsid w:val="00D600FA"/>
    <w:rsid w:val="00D6134F"/>
    <w:rsid w:val="00D613D5"/>
    <w:rsid w:val="00D619CB"/>
    <w:rsid w:val="00D6438E"/>
    <w:rsid w:val="00D6458F"/>
    <w:rsid w:val="00D64A13"/>
    <w:rsid w:val="00D64ECF"/>
    <w:rsid w:val="00D650EA"/>
    <w:rsid w:val="00D65BCE"/>
    <w:rsid w:val="00D65E14"/>
    <w:rsid w:val="00D66B42"/>
    <w:rsid w:val="00D66B59"/>
    <w:rsid w:val="00D67B57"/>
    <w:rsid w:val="00D67ECE"/>
    <w:rsid w:val="00D70008"/>
    <w:rsid w:val="00D7000E"/>
    <w:rsid w:val="00D704E7"/>
    <w:rsid w:val="00D71001"/>
    <w:rsid w:val="00D7163A"/>
    <w:rsid w:val="00D734B6"/>
    <w:rsid w:val="00D73532"/>
    <w:rsid w:val="00D73D9B"/>
    <w:rsid w:val="00D73F83"/>
    <w:rsid w:val="00D74A69"/>
    <w:rsid w:val="00D75075"/>
    <w:rsid w:val="00D7631C"/>
    <w:rsid w:val="00D766D7"/>
    <w:rsid w:val="00D77146"/>
    <w:rsid w:val="00D77B6E"/>
    <w:rsid w:val="00D8015B"/>
    <w:rsid w:val="00D801CB"/>
    <w:rsid w:val="00D804FC"/>
    <w:rsid w:val="00D82643"/>
    <w:rsid w:val="00D828A9"/>
    <w:rsid w:val="00D829C2"/>
    <w:rsid w:val="00D82F3B"/>
    <w:rsid w:val="00D8511F"/>
    <w:rsid w:val="00D85E55"/>
    <w:rsid w:val="00D85FDB"/>
    <w:rsid w:val="00D86661"/>
    <w:rsid w:val="00D870DA"/>
    <w:rsid w:val="00D874F2"/>
    <w:rsid w:val="00D878F0"/>
    <w:rsid w:val="00D90B23"/>
    <w:rsid w:val="00D911D7"/>
    <w:rsid w:val="00D9144F"/>
    <w:rsid w:val="00D915F3"/>
    <w:rsid w:val="00D91BD2"/>
    <w:rsid w:val="00D926EC"/>
    <w:rsid w:val="00D92A09"/>
    <w:rsid w:val="00D9389D"/>
    <w:rsid w:val="00D949E2"/>
    <w:rsid w:val="00D95C82"/>
    <w:rsid w:val="00D96417"/>
    <w:rsid w:val="00D968FA"/>
    <w:rsid w:val="00D970CA"/>
    <w:rsid w:val="00D9747E"/>
    <w:rsid w:val="00D97796"/>
    <w:rsid w:val="00D979F3"/>
    <w:rsid w:val="00DA041A"/>
    <w:rsid w:val="00DA093E"/>
    <w:rsid w:val="00DA1BB6"/>
    <w:rsid w:val="00DA1D63"/>
    <w:rsid w:val="00DA1D86"/>
    <w:rsid w:val="00DA2015"/>
    <w:rsid w:val="00DA26A5"/>
    <w:rsid w:val="00DA3E34"/>
    <w:rsid w:val="00DA3E4C"/>
    <w:rsid w:val="00DA4059"/>
    <w:rsid w:val="00DA4229"/>
    <w:rsid w:val="00DA423F"/>
    <w:rsid w:val="00DA4AFE"/>
    <w:rsid w:val="00DA4F59"/>
    <w:rsid w:val="00DA5278"/>
    <w:rsid w:val="00DA5476"/>
    <w:rsid w:val="00DA67CC"/>
    <w:rsid w:val="00DA6C42"/>
    <w:rsid w:val="00DA6C90"/>
    <w:rsid w:val="00DA70C5"/>
    <w:rsid w:val="00DA7723"/>
    <w:rsid w:val="00DA779A"/>
    <w:rsid w:val="00DB0D9B"/>
    <w:rsid w:val="00DB1F99"/>
    <w:rsid w:val="00DB1FF7"/>
    <w:rsid w:val="00DB2189"/>
    <w:rsid w:val="00DB2CE6"/>
    <w:rsid w:val="00DB3581"/>
    <w:rsid w:val="00DB3922"/>
    <w:rsid w:val="00DB3CA6"/>
    <w:rsid w:val="00DB3E4C"/>
    <w:rsid w:val="00DB47C3"/>
    <w:rsid w:val="00DB551F"/>
    <w:rsid w:val="00DB5B54"/>
    <w:rsid w:val="00DB5FBC"/>
    <w:rsid w:val="00DB6952"/>
    <w:rsid w:val="00DB6BE8"/>
    <w:rsid w:val="00DB709B"/>
    <w:rsid w:val="00DC05D4"/>
    <w:rsid w:val="00DC0A0D"/>
    <w:rsid w:val="00DC14AF"/>
    <w:rsid w:val="00DC1529"/>
    <w:rsid w:val="00DC1999"/>
    <w:rsid w:val="00DC1B1E"/>
    <w:rsid w:val="00DC1FE4"/>
    <w:rsid w:val="00DC229B"/>
    <w:rsid w:val="00DC2932"/>
    <w:rsid w:val="00DC2A13"/>
    <w:rsid w:val="00DC2E5B"/>
    <w:rsid w:val="00DC2E88"/>
    <w:rsid w:val="00DC33B5"/>
    <w:rsid w:val="00DC3C16"/>
    <w:rsid w:val="00DC405C"/>
    <w:rsid w:val="00DC4640"/>
    <w:rsid w:val="00DC4CCE"/>
    <w:rsid w:val="00DC5238"/>
    <w:rsid w:val="00DC53A8"/>
    <w:rsid w:val="00DC5843"/>
    <w:rsid w:val="00DC5AFA"/>
    <w:rsid w:val="00DC5F19"/>
    <w:rsid w:val="00DC6990"/>
    <w:rsid w:val="00DC7530"/>
    <w:rsid w:val="00DC7DBF"/>
    <w:rsid w:val="00DD1331"/>
    <w:rsid w:val="00DD136C"/>
    <w:rsid w:val="00DD179F"/>
    <w:rsid w:val="00DD1BE2"/>
    <w:rsid w:val="00DD1FDB"/>
    <w:rsid w:val="00DD322D"/>
    <w:rsid w:val="00DD374F"/>
    <w:rsid w:val="00DD396F"/>
    <w:rsid w:val="00DD426F"/>
    <w:rsid w:val="00DD43E2"/>
    <w:rsid w:val="00DD46C0"/>
    <w:rsid w:val="00DD4A77"/>
    <w:rsid w:val="00DD5512"/>
    <w:rsid w:val="00DD5756"/>
    <w:rsid w:val="00DD5C30"/>
    <w:rsid w:val="00DD61FC"/>
    <w:rsid w:val="00DD6288"/>
    <w:rsid w:val="00DD662E"/>
    <w:rsid w:val="00DD6CD2"/>
    <w:rsid w:val="00DD6E2A"/>
    <w:rsid w:val="00DD7126"/>
    <w:rsid w:val="00DD791F"/>
    <w:rsid w:val="00DD7FBE"/>
    <w:rsid w:val="00DE0A3A"/>
    <w:rsid w:val="00DE0AF6"/>
    <w:rsid w:val="00DE13E0"/>
    <w:rsid w:val="00DE1C2E"/>
    <w:rsid w:val="00DE2EBB"/>
    <w:rsid w:val="00DE32EE"/>
    <w:rsid w:val="00DE45B4"/>
    <w:rsid w:val="00DE46A7"/>
    <w:rsid w:val="00DE476C"/>
    <w:rsid w:val="00DE5786"/>
    <w:rsid w:val="00DE5EBE"/>
    <w:rsid w:val="00DE5F79"/>
    <w:rsid w:val="00DE60C7"/>
    <w:rsid w:val="00DE6548"/>
    <w:rsid w:val="00DE65E2"/>
    <w:rsid w:val="00DE6607"/>
    <w:rsid w:val="00DE69DB"/>
    <w:rsid w:val="00DE6F93"/>
    <w:rsid w:val="00DE7113"/>
    <w:rsid w:val="00DE735C"/>
    <w:rsid w:val="00DE7F14"/>
    <w:rsid w:val="00DF05E1"/>
    <w:rsid w:val="00DF085D"/>
    <w:rsid w:val="00DF0D1E"/>
    <w:rsid w:val="00DF0E5F"/>
    <w:rsid w:val="00DF0F48"/>
    <w:rsid w:val="00DF1033"/>
    <w:rsid w:val="00DF23D4"/>
    <w:rsid w:val="00DF2A6A"/>
    <w:rsid w:val="00DF3920"/>
    <w:rsid w:val="00DF41E5"/>
    <w:rsid w:val="00DF436F"/>
    <w:rsid w:val="00DF45C2"/>
    <w:rsid w:val="00DF45D1"/>
    <w:rsid w:val="00DF4663"/>
    <w:rsid w:val="00DF4809"/>
    <w:rsid w:val="00DF4CA6"/>
    <w:rsid w:val="00DF5533"/>
    <w:rsid w:val="00DF5670"/>
    <w:rsid w:val="00DF5F61"/>
    <w:rsid w:val="00DF712D"/>
    <w:rsid w:val="00E00388"/>
    <w:rsid w:val="00E00E99"/>
    <w:rsid w:val="00E01432"/>
    <w:rsid w:val="00E01857"/>
    <w:rsid w:val="00E01A17"/>
    <w:rsid w:val="00E01E28"/>
    <w:rsid w:val="00E01E66"/>
    <w:rsid w:val="00E01F0B"/>
    <w:rsid w:val="00E023BD"/>
    <w:rsid w:val="00E02A5E"/>
    <w:rsid w:val="00E030CE"/>
    <w:rsid w:val="00E038F9"/>
    <w:rsid w:val="00E03A98"/>
    <w:rsid w:val="00E04563"/>
    <w:rsid w:val="00E047EC"/>
    <w:rsid w:val="00E057B5"/>
    <w:rsid w:val="00E05C7F"/>
    <w:rsid w:val="00E05FF4"/>
    <w:rsid w:val="00E06379"/>
    <w:rsid w:val="00E070A7"/>
    <w:rsid w:val="00E0711E"/>
    <w:rsid w:val="00E07886"/>
    <w:rsid w:val="00E07C4F"/>
    <w:rsid w:val="00E10D59"/>
    <w:rsid w:val="00E1150C"/>
    <w:rsid w:val="00E115E9"/>
    <w:rsid w:val="00E118F3"/>
    <w:rsid w:val="00E1245F"/>
    <w:rsid w:val="00E12DA9"/>
    <w:rsid w:val="00E12EEA"/>
    <w:rsid w:val="00E130AD"/>
    <w:rsid w:val="00E138AD"/>
    <w:rsid w:val="00E13B27"/>
    <w:rsid w:val="00E13CCA"/>
    <w:rsid w:val="00E14095"/>
    <w:rsid w:val="00E14CA6"/>
    <w:rsid w:val="00E14CEA"/>
    <w:rsid w:val="00E14D78"/>
    <w:rsid w:val="00E14F57"/>
    <w:rsid w:val="00E15546"/>
    <w:rsid w:val="00E15B9B"/>
    <w:rsid w:val="00E1689F"/>
    <w:rsid w:val="00E17759"/>
    <w:rsid w:val="00E179EC"/>
    <w:rsid w:val="00E17AA6"/>
    <w:rsid w:val="00E17C88"/>
    <w:rsid w:val="00E206CD"/>
    <w:rsid w:val="00E20B56"/>
    <w:rsid w:val="00E20D99"/>
    <w:rsid w:val="00E212E4"/>
    <w:rsid w:val="00E22FB9"/>
    <w:rsid w:val="00E23883"/>
    <w:rsid w:val="00E23B45"/>
    <w:rsid w:val="00E24494"/>
    <w:rsid w:val="00E25456"/>
    <w:rsid w:val="00E257A3"/>
    <w:rsid w:val="00E25FF3"/>
    <w:rsid w:val="00E2722A"/>
    <w:rsid w:val="00E27317"/>
    <w:rsid w:val="00E27936"/>
    <w:rsid w:val="00E27AD8"/>
    <w:rsid w:val="00E27D1A"/>
    <w:rsid w:val="00E3183D"/>
    <w:rsid w:val="00E318F6"/>
    <w:rsid w:val="00E31EA8"/>
    <w:rsid w:val="00E31EAD"/>
    <w:rsid w:val="00E3228D"/>
    <w:rsid w:val="00E32318"/>
    <w:rsid w:val="00E32E79"/>
    <w:rsid w:val="00E33F75"/>
    <w:rsid w:val="00E3547D"/>
    <w:rsid w:val="00E35F65"/>
    <w:rsid w:val="00E363BC"/>
    <w:rsid w:val="00E366F7"/>
    <w:rsid w:val="00E368B2"/>
    <w:rsid w:val="00E36D28"/>
    <w:rsid w:val="00E40339"/>
    <w:rsid w:val="00E40916"/>
    <w:rsid w:val="00E40AB2"/>
    <w:rsid w:val="00E4162B"/>
    <w:rsid w:val="00E416C6"/>
    <w:rsid w:val="00E41895"/>
    <w:rsid w:val="00E4191A"/>
    <w:rsid w:val="00E424CD"/>
    <w:rsid w:val="00E42BFD"/>
    <w:rsid w:val="00E42EF1"/>
    <w:rsid w:val="00E4387C"/>
    <w:rsid w:val="00E439A0"/>
    <w:rsid w:val="00E44D2F"/>
    <w:rsid w:val="00E45199"/>
    <w:rsid w:val="00E45390"/>
    <w:rsid w:val="00E456DF"/>
    <w:rsid w:val="00E45877"/>
    <w:rsid w:val="00E45998"/>
    <w:rsid w:val="00E45BDA"/>
    <w:rsid w:val="00E4608D"/>
    <w:rsid w:val="00E46BBA"/>
    <w:rsid w:val="00E47638"/>
    <w:rsid w:val="00E500B0"/>
    <w:rsid w:val="00E504D7"/>
    <w:rsid w:val="00E50707"/>
    <w:rsid w:val="00E5073B"/>
    <w:rsid w:val="00E50C4A"/>
    <w:rsid w:val="00E51029"/>
    <w:rsid w:val="00E5127E"/>
    <w:rsid w:val="00E51517"/>
    <w:rsid w:val="00E51E3F"/>
    <w:rsid w:val="00E52D0D"/>
    <w:rsid w:val="00E52DC0"/>
    <w:rsid w:val="00E53281"/>
    <w:rsid w:val="00E53CBF"/>
    <w:rsid w:val="00E54040"/>
    <w:rsid w:val="00E5413F"/>
    <w:rsid w:val="00E545FD"/>
    <w:rsid w:val="00E5469D"/>
    <w:rsid w:val="00E54B67"/>
    <w:rsid w:val="00E550E9"/>
    <w:rsid w:val="00E5512E"/>
    <w:rsid w:val="00E55259"/>
    <w:rsid w:val="00E56720"/>
    <w:rsid w:val="00E56A8F"/>
    <w:rsid w:val="00E609DE"/>
    <w:rsid w:val="00E61D5D"/>
    <w:rsid w:val="00E62D8F"/>
    <w:rsid w:val="00E636CA"/>
    <w:rsid w:val="00E63C04"/>
    <w:rsid w:val="00E63ED4"/>
    <w:rsid w:val="00E64B96"/>
    <w:rsid w:val="00E64C03"/>
    <w:rsid w:val="00E65363"/>
    <w:rsid w:val="00E65470"/>
    <w:rsid w:val="00E6716D"/>
    <w:rsid w:val="00E67290"/>
    <w:rsid w:val="00E6796D"/>
    <w:rsid w:val="00E67C40"/>
    <w:rsid w:val="00E70DF9"/>
    <w:rsid w:val="00E7108B"/>
    <w:rsid w:val="00E71E5E"/>
    <w:rsid w:val="00E71EC7"/>
    <w:rsid w:val="00E726E6"/>
    <w:rsid w:val="00E72BE0"/>
    <w:rsid w:val="00E73BF8"/>
    <w:rsid w:val="00E73CBE"/>
    <w:rsid w:val="00E7438E"/>
    <w:rsid w:val="00E7510E"/>
    <w:rsid w:val="00E75C65"/>
    <w:rsid w:val="00E75D3E"/>
    <w:rsid w:val="00E76033"/>
    <w:rsid w:val="00E7643D"/>
    <w:rsid w:val="00E76B3F"/>
    <w:rsid w:val="00E76BF8"/>
    <w:rsid w:val="00E77090"/>
    <w:rsid w:val="00E775CC"/>
    <w:rsid w:val="00E77687"/>
    <w:rsid w:val="00E77CA7"/>
    <w:rsid w:val="00E80A2D"/>
    <w:rsid w:val="00E80E2C"/>
    <w:rsid w:val="00E80FB4"/>
    <w:rsid w:val="00E81621"/>
    <w:rsid w:val="00E81806"/>
    <w:rsid w:val="00E81EAD"/>
    <w:rsid w:val="00E82C19"/>
    <w:rsid w:val="00E82D48"/>
    <w:rsid w:val="00E834C3"/>
    <w:rsid w:val="00E8495C"/>
    <w:rsid w:val="00E84A21"/>
    <w:rsid w:val="00E8504C"/>
    <w:rsid w:val="00E85610"/>
    <w:rsid w:val="00E85CF2"/>
    <w:rsid w:val="00E865BB"/>
    <w:rsid w:val="00E86739"/>
    <w:rsid w:val="00E86B5D"/>
    <w:rsid w:val="00E87AF9"/>
    <w:rsid w:val="00E87B6A"/>
    <w:rsid w:val="00E87CE1"/>
    <w:rsid w:val="00E87D23"/>
    <w:rsid w:val="00E90004"/>
    <w:rsid w:val="00E906C3"/>
    <w:rsid w:val="00E90AA2"/>
    <w:rsid w:val="00E90D10"/>
    <w:rsid w:val="00E90D60"/>
    <w:rsid w:val="00E90E2E"/>
    <w:rsid w:val="00E9261B"/>
    <w:rsid w:val="00E92817"/>
    <w:rsid w:val="00E928D2"/>
    <w:rsid w:val="00E92C16"/>
    <w:rsid w:val="00E9314D"/>
    <w:rsid w:val="00E932CD"/>
    <w:rsid w:val="00E93F00"/>
    <w:rsid w:val="00E940F1"/>
    <w:rsid w:val="00E94C3F"/>
    <w:rsid w:val="00E94CE0"/>
    <w:rsid w:val="00E950BE"/>
    <w:rsid w:val="00E96B20"/>
    <w:rsid w:val="00E97916"/>
    <w:rsid w:val="00E979EC"/>
    <w:rsid w:val="00E97CF9"/>
    <w:rsid w:val="00EA0CC0"/>
    <w:rsid w:val="00EA0E98"/>
    <w:rsid w:val="00EA17CB"/>
    <w:rsid w:val="00EA1B7B"/>
    <w:rsid w:val="00EA1C1B"/>
    <w:rsid w:val="00EA1EF4"/>
    <w:rsid w:val="00EA1F54"/>
    <w:rsid w:val="00EA1FDA"/>
    <w:rsid w:val="00EA2F2C"/>
    <w:rsid w:val="00EA2F45"/>
    <w:rsid w:val="00EA337C"/>
    <w:rsid w:val="00EA3B6A"/>
    <w:rsid w:val="00EA3D63"/>
    <w:rsid w:val="00EA3E4B"/>
    <w:rsid w:val="00EA5816"/>
    <w:rsid w:val="00EA5919"/>
    <w:rsid w:val="00EA64E8"/>
    <w:rsid w:val="00EA737C"/>
    <w:rsid w:val="00EA73A8"/>
    <w:rsid w:val="00EA73AC"/>
    <w:rsid w:val="00EA7B31"/>
    <w:rsid w:val="00EA7B39"/>
    <w:rsid w:val="00EA7D0D"/>
    <w:rsid w:val="00EA7EB2"/>
    <w:rsid w:val="00EA7F5E"/>
    <w:rsid w:val="00EB0496"/>
    <w:rsid w:val="00EB0BF9"/>
    <w:rsid w:val="00EB0F97"/>
    <w:rsid w:val="00EB1AD8"/>
    <w:rsid w:val="00EB2293"/>
    <w:rsid w:val="00EB2425"/>
    <w:rsid w:val="00EB26DE"/>
    <w:rsid w:val="00EB4524"/>
    <w:rsid w:val="00EB4886"/>
    <w:rsid w:val="00EB48ED"/>
    <w:rsid w:val="00EB5321"/>
    <w:rsid w:val="00EB5769"/>
    <w:rsid w:val="00EB5D33"/>
    <w:rsid w:val="00EB624D"/>
    <w:rsid w:val="00EB6555"/>
    <w:rsid w:val="00EB6681"/>
    <w:rsid w:val="00EB6A97"/>
    <w:rsid w:val="00EB6E63"/>
    <w:rsid w:val="00EB6EA9"/>
    <w:rsid w:val="00EB6EE8"/>
    <w:rsid w:val="00EB74C1"/>
    <w:rsid w:val="00EC04D9"/>
    <w:rsid w:val="00EC0648"/>
    <w:rsid w:val="00EC07EF"/>
    <w:rsid w:val="00EC0A9F"/>
    <w:rsid w:val="00EC106C"/>
    <w:rsid w:val="00EC108B"/>
    <w:rsid w:val="00EC18CD"/>
    <w:rsid w:val="00EC1E10"/>
    <w:rsid w:val="00EC208F"/>
    <w:rsid w:val="00EC239E"/>
    <w:rsid w:val="00EC256E"/>
    <w:rsid w:val="00EC2C83"/>
    <w:rsid w:val="00EC31D4"/>
    <w:rsid w:val="00EC3261"/>
    <w:rsid w:val="00EC4C10"/>
    <w:rsid w:val="00EC4E73"/>
    <w:rsid w:val="00EC5B26"/>
    <w:rsid w:val="00EC6266"/>
    <w:rsid w:val="00EC637C"/>
    <w:rsid w:val="00EC6BCD"/>
    <w:rsid w:val="00EC6EE5"/>
    <w:rsid w:val="00EC7257"/>
    <w:rsid w:val="00EC72F2"/>
    <w:rsid w:val="00EC7679"/>
    <w:rsid w:val="00EC7947"/>
    <w:rsid w:val="00EC7EDB"/>
    <w:rsid w:val="00EC7F29"/>
    <w:rsid w:val="00ED0A0A"/>
    <w:rsid w:val="00ED0BC6"/>
    <w:rsid w:val="00ED133A"/>
    <w:rsid w:val="00ED18A5"/>
    <w:rsid w:val="00ED1A0B"/>
    <w:rsid w:val="00ED2393"/>
    <w:rsid w:val="00ED2998"/>
    <w:rsid w:val="00ED3247"/>
    <w:rsid w:val="00ED3880"/>
    <w:rsid w:val="00ED4BAB"/>
    <w:rsid w:val="00ED5D11"/>
    <w:rsid w:val="00ED64BF"/>
    <w:rsid w:val="00ED7064"/>
    <w:rsid w:val="00ED7B14"/>
    <w:rsid w:val="00ED7F4B"/>
    <w:rsid w:val="00EE0CB8"/>
    <w:rsid w:val="00EE0E24"/>
    <w:rsid w:val="00EE17FA"/>
    <w:rsid w:val="00EE1C3E"/>
    <w:rsid w:val="00EE1C5E"/>
    <w:rsid w:val="00EE27D5"/>
    <w:rsid w:val="00EE2F65"/>
    <w:rsid w:val="00EE2FCE"/>
    <w:rsid w:val="00EE2FDB"/>
    <w:rsid w:val="00EE3C04"/>
    <w:rsid w:val="00EE3CD5"/>
    <w:rsid w:val="00EE4F1B"/>
    <w:rsid w:val="00EE59B4"/>
    <w:rsid w:val="00EE6870"/>
    <w:rsid w:val="00EE6C41"/>
    <w:rsid w:val="00EE6D6B"/>
    <w:rsid w:val="00EE7FFE"/>
    <w:rsid w:val="00EF0B2E"/>
    <w:rsid w:val="00EF0C05"/>
    <w:rsid w:val="00EF0F29"/>
    <w:rsid w:val="00EF138D"/>
    <w:rsid w:val="00EF1567"/>
    <w:rsid w:val="00EF171F"/>
    <w:rsid w:val="00EF1772"/>
    <w:rsid w:val="00EF2EA4"/>
    <w:rsid w:val="00EF37DF"/>
    <w:rsid w:val="00EF3912"/>
    <w:rsid w:val="00EF4205"/>
    <w:rsid w:val="00EF42CB"/>
    <w:rsid w:val="00EF4558"/>
    <w:rsid w:val="00EF4BCA"/>
    <w:rsid w:val="00EF5108"/>
    <w:rsid w:val="00EF5BEE"/>
    <w:rsid w:val="00EF64FD"/>
    <w:rsid w:val="00EF798D"/>
    <w:rsid w:val="00EF7C50"/>
    <w:rsid w:val="00F004C0"/>
    <w:rsid w:val="00F0085A"/>
    <w:rsid w:val="00F01065"/>
    <w:rsid w:val="00F01857"/>
    <w:rsid w:val="00F019E7"/>
    <w:rsid w:val="00F01CA9"/>
    <w:rsid w:val="00F02023"/>
    <w:rsid w:val="00F02430"/>
    <w:rsid w:val="00F028C4"/>
    <w:rsid w:val="00F02ABF"/>
    <w:rsid w:val="00F033ED"/>
    <w:rsid w:val="00F03EEC"/>
    <w:rsid w:val="00F03FDE"/>
    <w:rsid w:val="00F048B6"/>
    <w:rsid w:val="00F04BB5"/>
    <w:rsid w:val="00F05401"/>
    <w:rsid w:val="00F05888"/>
    <w:rsid w:val="00F059E3"/>
    <w:rsid w:val="00F05BC4"/>
    <w:rsid w:val="00F06014"/>
    <w:rsid w:val="00F0616B"/>
    <w:rsid w:val="00F0714C"/>
    <w:rsid w:val="00F07498"/>
    <w:rsid w:val="00F07800"/>
    <w:rsid w:val="00F07A40"/>
    <w:rsid w:val="00F07C41"/>
    <w:rsid w:val="00F10259"/>
    <w:rsid w:val="00F104F5"/>
    <w:rsid w:val="00F10A95"/>
    <w:rsid w:val="00F10C2C"/>
    <w:rsid w:val="00F10CB3"/>
    <w:rsid w:val="00F110AF"/>
    <w:rsid w:val="00F11261"/>
    <w:rsid w:val="00F11648"/>
    <w:rsid w:val="00F11708"/>
    <w:rsid w:val="00F12702"/>
    <w:rsid w:val="00F13EF9"/>
    <w:rsid w:val="00F13FB1"/>
    <w:rsid w:val="00F1471E"/>
    <w:rsid w:val="00F15014"/>
    <w:rsid w:val="00F1503C"/>
    <w:rsid w:val="00F154A7"/>
    <w:rsid w:val="00F15C67"/>
    <w:rsid w:val="00F15DB3"/>
    <w:rsid w:val="00F15E17"/>
    <w:rsid w:val="00F1638A"/>
    <w:rsid w:val="00F166DB"/>
    <w:rsid w:val="00F16C1E"/>
    <w:rsid w:val="00F16D10"/>
    <w:rsid w:val="00F17076"/>
    <w:rsid w:val="00F20819"/>
    <w:rsid w:val="00F2089B"/>
    <w:rsid w:val="00F20973"/>
    <w:rsid w:val="00F216CB"/>
    <w:rsid w:val="00F21A10"/>
    <w:rsid w:val="00F22173"/>
    <w:rsid w:val="00F222D9"/>
    <w:rsid w:val="00F224BC"/>
    <w:rsid w:val="00F227E7"/>
    <w:rsid w:val="00F23312"/>
    <w:rsid w:val="00F23906"/>
    <w:rsid w:val="00F23BEC"/>
    <w:rsid w:val="00F23C95"/>
    <w:rsid w:val="00F23EBE"/>
    <w:rsid w:val="00F24431"/>
    <w:rsid w:val="00F244C0"/>
    <w:rsid w:val="00F253B9"/>
    <w:rsid w:val="00F2599B"/>
    <w:rsid w:val="00F259DA"/>
    <w:rsid w:val="00F25B41"/>
    <w:rsid w:val="00F26206"/>
    <w:rsid w:val="00F26AEE"/>
    <w:rsid w:val="00F26AFF"/>
    <w:rsid w:val="00F26E2E"/>
    <w:rsid w:val="00F27D02"/>
    <w:rsid w:val="00F308B3"/>
    <w:rsid w:val="00F30B18"/>
    <w:rsid w:val="00F30F98"/>
    <w:rsid w:val="00F311DB"/>
    <w:rsid w:val="00F313B8"/>
    <w:rsid w:val="00F314D6"/>
    <w:rsid w:val="00F31B84"/>
    <w:rsid w:val="00F32D20"/>
    <w:rsid w:val="00F32FC5"/>
    <w:rsid w:val="00F3424F"/>
    <w:rsid w:val="00F34A80"/>
    <w:rsid w:val="00F34E29"/>
    <w:rsid w:val="00F3549E"/>
    <w:rsid w:val="00F35552"/>
    <w:rsid w:val="00F355B4"/>
    <w:rsid w:val="00F3566A"/>
    <w:rsid w:val="00F3570C"/>
    <w:rsid w:val="00F35D4A"/>
    <w:rsid w:val="00F35E23"/>
    <w:rsid w:val="00F35EF7"/>
    <w:rsid w:val="00F35FCA"/>
    <w:rsid w:val="00F36F7D"/>
    <w:rsid w:val="00F3792F"/>
    <w:rsid w:val="00F37B3B"/>
    <w:rsid w:val="00F37DBB"/>
    <w:rsid w:val="00F37FC4"/>
    <w:rsid w:val="00F414E5"/>
    <w:rsid w:val="00F41E23"/>
    <w:rsid w:val="00F4295E"/>
    <w:rsid w:val="00F42F9C"/>
    <w:rsid w:val="00F43CE7"/>
    <w:rsid w:val="00F445CD"/>
    <w:rsid w:val="00F44863"/>
    <w:rsid w:val="00F45712"/>
    <w:rsid w:val="00F45783"/>
    <w:rsid w:val="00F45AB4"/>
    <w:rsid w:val="00F46285"/>
    <w:rsid w:val="00F4668B"/>
    <w:rsid w:val="00F469D6"/>
    <w:rsid w:val="00F46D2B"/>
    <w:rsid w:val="00F46E4E"/>
    <w:rsid w:val="00F46E7C"/>
    <w:rsid w:val="00F47508"/>
    <w:rsid w:val="00F4756D"/>
    <w:rsid w:val="00F47570"/>
    <w:rsid w:val="00F47A0E"/>
    <w:rsid w:val="00F47AC2"/>
    <w:rsid w:val="00F50430"/>
    <w:rsid w:val="00F50B0B"/>
    <w:rsid w:val="00F50DF6"/>
    <w:rsid w:val="00F51AEB"/>
    <w:rsid w:val="00F51DC9"/>
    <w:rsid w:val="00F52623"/>
    <w:rsid w:val="00F52B74"/>
    <w:rsid w:val="00F52D25"/>
    <w:rsid w:val="00F53052"/>
    <w:rsid w:val="00F53737"/>
    <w:rsid w:val="00F54706"/>
    <w:rsid w:val="00F54B73"/>
    <w:rsid w:val="00F556EE"/>
    <w:rsid w:val="00F55BAC"/>
    <w:rsid w:val="00F55F22"/>
    <w:rsid w:val="00F56EAF"/>
    <w:rsid w:val="00F570AA"/>
    <w:rsid w:val="00F57FC2"/>
    <w:rsid w:val="00F60A20"/>
    <w:rsid w:val="00F61457"/>
    <w:rsid w:val="00F61E2E"/>
    <w:rsid w:val="00F61FC6"/>
    <w:rsid w:val="00F6203A"/>
    <w:rsid w:val="00F62488"/>
    <w:rsid w:val="00F624B2"/>
    <w:rsid w:val="00F625BF"/>
    <w:rsid w:val="00F62B8D"/>
    <w:rsid w:val="00F62BBC"/>
    <w:rsid w:val="00F63332"/>
    <w:rsid w:val="00F63780"/>
    <w:rsid w:val="00F63820"/>
    <w:rsid w:val="00F63C37"/>
    <w:rsid w:val="00F648A7"/>
    <w:rsid w:val="00F64F88"/>
    <w:rsid w:val="00F65D2A"/>
    <w:rsid w:val="00F6615C"/>
    <w:rsid w:val="00F66466"/>
    <w:rsid w:val="00F67326"/>
    <w:rsid w:val="00F673BC"/>
    <w:rsid w:val="00F67A66"/>
    <w:rsid w:val="00F67DB0"/>
    <w:rsid w:val="00F703E9"/>
    <w:rsid w:val="00F70F8C"/>
    <w:rsid w:val="00F718C3"/>
    <w:rsid w:val="00F71D31"/>
    <w:rsid w:val="00F72C59"/>
    <w:rsid w:val="00F735E7"/>
    <w:rsid w:val="00F73ABD"/>
    <w:rsid w:val="00F73B77"/>
    <w:rsid w:val="00F74356"/>
    <w:rsid w:val="00F74582"/>
    <w:rsid w:val="00F74662"/>
    <w:rsid w:val="00F754DB"/>
    <w:rsid w:val="00F75564"/>
    <w:rsid w:val="00F75F42"/>
    <w:rsid w:val="00F76BC0"/>
    <w:rsid w:val="00F7757C"/>
    <w:rsid w:val="00F7767E"/>
    <w:rsid w:val="00F7769E"/>
    <w:rsid w:val="00F77D07"/>
    <w:rsid w:val="00F802A1"/>
    <w:rsid w:val="00F802A7"/>
    <w:rsid w:val="00F80B86"/>
    <w:rsid w:val="00F81819"/>
    <w:rsid w:val="00F81C67"/>
    <w:rsid w:val="00F8241C"/>
    <w:rsid w:val="00F82A56"/>
    <w:rsid w:val="00F82AE7"/>
    <w:rsid w:val="00F82B8A"/>
    <w:rsid w:val="00F82F67"/>
    <w:rsid w:val="00F83187"/>
    <w:rsid w:val="00F84AEB"/>
    <w:rsid w:val="00F84C1A"/>
    <w:rsid w:val="00F84DA0"/>
    <w:rsid w:val="00F85878"/>
    <w:rsid w:val="00F858F3"/>
    <w:rsid w:val="00F85DEE"/>
    <w:rsid w:val="00F85E6C"/>
    <w:rsid w:val="00F86439"/>
    <w:rsid w:val="00F8653B"/>
    <w:rsid w:val="00F86AFB"/>
    <w:rsid w:val="00F8764C"/>
    <w:rsid w:val="00F876F5"/>
    <w:rsid w:val="00F87A9B"/>
    <w:rsid w:val="00F87F77"/>
    <w:rsid w:val="00F90C39"/>
    <w:rsid w:val="00F90C8B"/>
    <w:rsid w:val="00F91BD0"/>
    <w:rsid w:val="00F92E68"/>
    <w:rsid w:val="00F93101"/>
    <w:rsid w:val="00F94A36"/>
    <w:rsid w:val="00F94A7A"/>
    <w:rsid w:val="00F94F4A"/>
    <w:rsid w:val="00F950E0"/>
    <w:rsid w:val="00F950F5"/>
    <w:rsid w:val="00F953FB"/>
    <w:rsid w:val="00F95BED"/>
    <w:rsid w:val="00F962C9"/>
    <w:rsid w:val="00F963A3"/>
    <w:rsid w:val="00F96686"/>
    <w:rsid w:val="00F96C74"/>
    <w:rsid w:val="00F96DB4"/>
    <w:rsid w:val="00F9727A"/>
    <w:rsid w:val="00F9742B"/>
    <w:rsid w:val="00F97D98"/>
    <w:rsid w:val="00FA0BD7"/>
    <w:rsid w:val="00FA0FB7"/>
    <w:rsid w:val="00FA1A32"/>
    <w:rsid w:val="00FA1F5D"/>
    <w:rsid w:val="00FA25B4"/>
    <w:rsid w:val="00FA3F53"/>
    <w:rsid w:val="00FA4348"/>
    <w:rsid w:val="00FA434E"/>
    <w:rsid w:val="00FA4711"/>
    <w:rsid w:val="00FA4C11"/>
    <w:rsid w:val="00FA4DF8"/>
    <w:rsid w:val="00FA5CB0"/>
    <w:rsid w:val="00FA624F"/>
    <w:rsid w:val="00FA70C1"/>
    <w:rsid w:val="00FA728D"/>
    <w:rsid w:val="00FA79B4"/>
    <w:rsid w:val="00FB0113"/>
    <w:rsid w:val="00FB04A3"/>
    <w:rsid w:val="00FB0ECA"/>
    <w:rsid w:val="00FB1433"/>
    <w:rsid w:val="00FB1E3A"/>
    <w:rsid w:val="00FB2A9D"/>
    <w:rsid w:val="00FB33C9"/>
    <w:rsid w:val="00FB3821"/>
    <w:rsid w:val="00FB39B0"/>
    <w:rsid w:val="00FB48F8"/>
    <w:rsid w:val="00FB4B22"/>
    <w:rsid w:val="00FB573B"/>
    <w:rsid w:val="00FB5F62"/>
    <w:rsid w:val="00FB667D"/>
    <w:rsid w:val="00FB714F"/>
    <w:rsid w:val="00FB72DC"/>
    <w:rsid w:val="00FB73B2"/>
    <w:rsid w:val="00FB75F8"/>
    <w:rsid w:val="00FB78EB"/>
    <w:rsid w:val="00FB7E84"/>
    <w:rsid w:val="00FC02B8"/>
    <w:rsid w:val="00FC0645"/>
    <w:rsid w:val="00FC13E2"/>
    <w:rsid w:val="00FC18D1"/>
    <w:rsid w:val="00FC202A"/>
    <w:rsid w:val="00FC20C1"/>
    <w:rsid w:val="00FC44D7"/>
    <w:rsid w:val="00FC4795"/>
    <w:rsid w:val="00FC508B"/>
    <w:rsid w:val="00FC511C"/>
    <w:rsid w:val="00FC5583"/>
    <w:rsid w:val="00FC565D"/>
    <w:rsid w:val="00FC59BB"/>
    <w:rsid w:val="00FC5A28"/>
    <w:rsid w:val="00FC673F"/>
    <w:rsid w:val="00FC6B61"/>
    <w:rsid w:val="00FC6EA9"/>
    <w:rsid w:val="00FC7013"/>
    <w:rsid w:val="00FC7035"/>
    <w:rsid w:val="00FC7038"/>
    <w:rsid w:val="00FC713C"/>
    <w:rsid w:val="00FC73D9"/>
    <w:rsid w:val="00FD0D00"/>
    <w:rsid w:val="00FD0D0E"/>
    <w:rsid w:val="00FD0EE1"/>
    <w:rsid w:val="00FD2600"/>
    <w:rsid w:val="00FD2B78"/>
    <w:rsid w:val="00FD2BEE"/>
    <w:rsid w:val="00FD361B"/>
    <w:rsid w:val="00FD3753"/>
    <w:rsid w:val="00FD3DE2"/>
    <w:rsid w:val="00FD3E33"/>
    <w:rsid w:val="00FD426D"/>
    <w:rsid w:val="00FD4333"/>
    <w:rsid w:val="00FD4469"/>
    <w:rsid w:val="00FD5822"/>
    <w:rsid w:val="00FD6D2C"/>
    <w:rsid w:val="00FD703E"/>
    <w:rsid w:val="00FD7048"/>
    <w:rsid w:val="00FD759D"/>
    <w:rsid w:val="00FD76E9"/>
    <w:rsid w:val="00FD7AEC"/>
    <w:rsid w:val="00FE0195"/>
    <w:rsid w:val="00FE07A4"/>
    <w:rsid w:val="00FE2F7B"/>
    <w:rsid w:val="00FE3003"/>
    <w:rsid w:val="00FE3057"/>
    <w:rsid w:val="00FE348A"/>
    <w:rsid w:val="00FE367B"/>
    <w:rsid w:val="00FE389B"/>
    <w:rsid w:val="00FE3946"/>
    <w:rsid w:val="00FE3D62"/>
    <w:rsid w:val="00FE3DB8"/>
    <w:rsid w:val="00FE42E1"/>
    <w:rsid w:val="00FE4300"/>
    <w:rsid w:val="00FE46F7"/>
    <w:rsid w:val="00FE632C"/>
    <w:rsid w:val="00FE74F4"/>
    <w:rsid w:val="00FE7EBD"/>
    <w:rsid w:val="00FF091C"/>
    <w:rsid w:val="00FF0A1E"/>
    <w:rsid w:val="00FF1280"/>
    <w:rsid w:val="00FF17D8"/>
    <w:rsid w:val="00FF18F6"/>
    <w:rsid w:val="00FF1A97"/>
    <w:rsid w:val="00FF26E3"/>
    <w:rsid w:val="00FF2C51"/>
    <w:rsid w:val="00FF2D13"/>
    <w:rsid w:val="00FF30B3"/>
    <w:rsid w:val="00FF3E2E"/>
    <w:rsid w:val="00FF4363"/>
    <w:rsid w:val="00FF5541"/>
    <w:rsid w:val="00FF6B4C"/>
    <w:rsid w:val="00FF7137"/>
    <w:rsid w:val="00FF7AAA"/>
    <w:rsid w:val="00FF7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er" w:uiPriority="99"/>
    <w:lsdException w:name="caption" w:uiPriority="35" w:qFormat="1"/>
    <w:lsdException w:name="Title" w:qFormat="1"/>
    <w:lsdException w:name="Subtitle" w:qFormat="1"/>
    <w:lsdException w:name="Strong" w:uiPriority="22" w:qFormat="1"/>
    <w:lsdException w:name="Emphasis" w:qFormat="1"/>
    <w:lsdException w:name="Plain Text" w:qFormat="1"/>
    <w:lsdException w:name="Normal (Web)" w:uiPriority="99"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aliases w:val="1. Глава"/>
    <w:basedOn w:val="a"/>
    <w:next w:val="a"/>
    <w:qFormat/>
    <w:pPr>
      <w:keepNext/>
      <w:spacing w:line="360" w:lineRule="auto"/>
      <w:ind w:firstLine="708"/>
      <w:jc w:val="center"/>
      <w:outlineLvl w:val="0"/>
    </w:pPr>
    <w:rPr>
      <w:b/>
      <w:bCs/>
    </w:rPr>
  </w:style>
  <w:style w:type="paragraph" w:styleId="20">
    <w:name w:val="heading 2"/>
    <w:basedOn w:val="a"/>
    <w:next w:val="a"/>
    <w:qFormat/>
    <w:pPr>
      <w:keepNext/>
      <w:spacing w:line="360" w:lineRule="auto"/>
      <w:jc w:val="center"/>
      <w:outlineLvl w:val="1"/>
    </w:pPr>
    <w:rPr>
      <w:b/>
      <w:bCs/>
    </w:rPr>
  </w:style>
  <w:style w:type="paragraph" w:styleId="3">
    <w:name w:val="heading 3"/>
    <w:basedOn w:val="a"/>
    <w:next w:val="a"/>
    <w:qFormat/>
    <w:pPr>
      <w:keepNext/>
      <w:spacing w:line="360" w:lineRule="auto"/>
      <w:jc w:val="both"/>
      <w:outlineLvl w:val="2"/>
    </w:pPr>
    <w:rPr>
      <w:b/>
      <w:bCs/>
      <w:sz w:val="20"/>
      <w:lang w:val="en-US"/>
    </w:rPr>
  </w:style>
  <w:style w:type="paragraph" w:styleId="40">
    <w:name w:val="heading 4"/>
    <w:basedOn w:val="a"/>
    <w:next w:val="a"/>
    <w:qFormat/>
    <w:pPr>
      <w:keepNext/>
      <w:spacing w:line="360" w:lineRule="auto"/>
      <w:jc w:val="center"/>
      <w:outlineLvl w:val="3"/>
    </w:pPr>
    <w:rPr>
      <w:b/>
      <w:bCs/>
      <w:sz w:val="20"/>
      <w:lang w:val="en-US"/>
    </w:rPr>
  </w:style>
  <w:style w:type="paragraph" w:styleId="5">
    <w:name w:val="heading 5"/>
    <w:basedOn w:val="a"/>
    <w:next w:val="a"/>
    <w:qFormat/>
    <w:pPr>
      <w:keepNext/>
      <w:spacing w:line="360" w:lineRule="auto"/>
      <w:ind w:firstLine="705"/>
      <w:jc w:val="center"/>
      <w:outlineLvl w:val="4"/>
    </w:pPr>
    <w:rPr>
      <w:b/>
      <w:bCs/>
    </w:rPr>
  </w:style>
  <w:style w:type="paragraph" w:styleId="6">
    <w:name w:val="heading 6"/>
    <w:basedOn w:val="a"/>
    <w:next w:val="a"/>
    <w:qFormat/>
    <w:pPr>
      <w:keepNext/>
      <w:spacing w:line="360" w:lineRule="auto"/>
      <w:ind w:firstLine="708"/>
      <w:jc w:val="both"/>
      <w:outlineLvl w:val="5"/>
    </w:pPr>
    <w:rPr>
      <w:b/>
    </w:rPr>
  </w:style>
  <w:style w:type="paragraph" w:styleId="7">
    <w:name w:val="heading 7"/>
    <w:basedOn w:val="a"/>
    <w:next w:val="a"/>
    <w:qFormat/>
    <w:pPr>
      <w:keepNext/>
      <w:outlineLvl w:val="6"/>
    </w:pPr>
    <w:rPr>
      <w:b/>
      <w:bCs/>
    </w:rPr>
  </w:style>
  <w:style w:type="paragraph" w:styleId="8">
    <w:name w:val="heading 8"/>
    <w:basedOn w:val="a"/>
    <w:next w:val="a"/>
    <w:qFormat/>
    <w:pPr>
      <w:keepNext/>
      <w:spacing w:line="360" w:lineRule="auto"/>
      <w:ind w:firstLine="720"/>
      <w:jc w:val="center"/>
      <w:outlineLvl w:val="7"/>
    </w:pPr>
    <w:rPr>
      <w:b/>
      <w:szCs w:val="20"/>
      <w:u w:val="single"/>
    </w:rPr>
  </w:style>
  <w:style w:type="paragraph" w:styleId="9">
    <w:name w:val="heading 9"/>
    <w:basedOn w:val="a"/>
    <w:next w:val="a"/>
    <w:qFormat/>
    <w:pPr>
      <w:keepNext/>
      <w:spacing w:line="360" w:lineRule="auto"/>
      <w:ind w:firstLine="851"/>
      <w:jc w:val="center"/>
      <w:outlineLvl w:val="8"/>
    </w:pPr>
    <w:rPr>
      <w:b/>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pPr>
      <w:jc w:val="center"/>
    </w:pPr>
    <w:rPr>
      <w:b/>
      <w:bCs/>
    </w:rPr>
  </w:style>
  <w:style w:type="paragraph" w:styleId="a5">
    <w:name w:val="Body Text Indent"/>
    <w:basedOn w:val="a"/>
    <w:pPr>
      <w:spacing w:line="360" w:lineRule="auto"/>
      <w:ind w:firstLine="705"/>
      <w:jc w:val="both"/>
    </w:pPr>
  </w:style>
  <w:style w:type="paragraph" w:styleId="a6">
    <w:name w:val="Body Text"/>
    <w:aliases w:val="Основной текст Знак, Знак Знак, Знак,Знак"/>
    <w:basedOn w:val="a"/>
    <w:link w:val="10"/>
    <w:pPr>
      <w:spacing w:line="360" w:lineRule="auto"/>
      <w:jc w:val="both"/>
    </w:pPr>
  </w:style>
  <w:style w:type="paragraph" w:styleId="21">
    <w:name w:val="Body Text Indent 2"/>
    <w:basedOn w:val="a"/>
    <w:pPr>
      <w:spacing w:line="360" w:lineRule="auto"/>
      <w:ind w:firstLine="708"/>
      <w:jc w:val="both"/>
    </w:pPr>
    <w:rPr>
      <w:bCs/>
    </w:rPr>
  </w:style>
  <w:style w:type="paragraph" w:customStyle="1" w:styleId="ConsNormal">
    <w:name w:val="ConsNormal"/>
    <w:pPr>
      <w:widowControl w:val="0"/>
      <w:ind w:firstLine="720"/>
    </w:pPr>
    <w:rPr>
      <w:rFonts w:ascii="Arial" w:hAnsi="Arial"/>
      <w:snapToGrid w:val="0"/>
      <w:sz w:val="18"/>
    </w:rPr>
  </w:style>
  <w:style w:type="paragraph" w:styleId="30">
    <w:name w:val="Body Text Indent 3"/>
    <w:basedOn w:val="a"/>
    <w:pPr>
      <w:spacing w:line="360" w:lineRule="auto"/>
      <w:ind w:firstLine="900"/>
      <w:jc w:val="both"/>
    </w:pPr>
  </w:style>
  <w:style w:type="character" w:styleId="a7">
    <w:name w:val="page number"/>
    <w:basedOn w:val="a0"/>
  </w:style>
  <w:style w:type="paragraph" w:styleId="a8">
    <w:name w:val="header"/>
    <w:aliases w:val="ВерхКолонтитул"/>
    <w:basedOn w:val="a"/>
    <w:link w:val="a9"/>
    <w:pPr>
      <w:tabs>
        <w:tab w:val="center" w:pos="4153"/>
        <w:tab w:val="right" w:pos="8306"/>
      </w:tabs>
    </w:pPr>
    <w:rPr>
      <w:sz w:val="20"/>
      <w:szCs w:val="20"/>
    </w:rPr>
  </w:style>
  <w:style w:type="paragraph" w:customStyle="1" w:styleId="ConsNonformat">
    <w:name w:val="ConsNonformat"/>
    <w:pPr>
      <w:widowControl w:val="0"/>
    </w:pPr>
    <w:rPr>
      <w:rFonts w:ascii="Courier New" w:hAnsi="Courier New"/>
      <w:snapToGrid w:val="0"/>
      <w:sz w:val="18"/>
    </w:rPr>
  </w:style>
  <w:style w:type="paragraph" w:customStyle="1" w:styleId="210">
    <w:name w:val="Основной текст 21"/>
    <w:basedOn w:val="a"/>
    <w:pPr>
      <w:ind w:firstLine="720"/>
      <w:jc w:val="both"/>
    </w:pPr>
    <w:rPr>
      <w:szCs w:val="20"/>
    </w:rPr>
  </w:style>
  <w:style w:type="paragraph" w:customStyle="1" w:styleId="ConsTitle">
    <w:name w:val="ConsTitle"/>
    <w:pPr>
      <w:widowControl w:val="0"/>
    </w:pPr>
    <w:rPr>
      <w:rFonts w:ascii="Arial" w:hAnsi="Arial"/>
      <w:b/>
      <w:snapToGrid w:val="0"/>
      <w:sz w:val="16"/>
    </w:rPr>
  </w:style>
  <w:style w:type="paragraph" w:styleId="31">
    <w:name w:val="Body Text 3"/>
    <w:basedOn w:val="a"/>
    <w:pPr>
      <w:widowControl w:val="0"/>
    </w:pPr>
    <w:rPr>
      <w:snapToGrid w:val="0"/>
      <w:szCs w:val="20"/>
    </w:rPr>
  </w:style>
  <w:style w:type="paragraph" w:styleId="22">
    <w:name w:val="Body Text 2"/>
    <w:basedOn w:val="a"/>
    <w:pPr>
      <w:widowControl w:val="0"/>
      <w:spacing w:before="120" w:line="360" w:lineRule="auto"/>
      <w:jc w:val="both"/>
    </w:pPr>
    <w:rPr>
      <w:b/>
      <w:snapToGrid w:val="0"/>
      <w:color w:val="000000"/>
      <w:szCs w:val="20"/>
    </w:rPr>
  </w:style>
  <w:style w:type="character" w:styleId="aa">
    <w:name w:val="footnote reference"/>
    <w:semiHidden/>
    <w:rPr>
      <w:vertAlign w:val="superscript"/>
    </w:rPr>
  </w:style>
  <w:style w:type="paragraph" w:styleId="ab">
    <w:name w:val="Subtitle"/>
    <w:basedOn w:val="a"/>
    <w:qFormat/>
    <w:pPr>
      <w:spacing w:line="360" w:lineRule="auto"/>
      <w:ind w:firstLine="720"/>
    </w:pPr>
    <w:rPr>
      <w:b/>
      <w:sz w:val="20"/>
      <w:szCs w:val="20"/>
    </w:rPr>
  </w:style>
  <w:style w:type="paragraph" w:customStyle="1" w:styleId="211">
    <w:name w:val="Основной текст с отступом 21"/>
    <w:basedOn w:val="a"/>
    <w:pPr>
      <w:ind w:firstLine="720"/>
      <w:jc w:val="both"/>
    </w:pPr>
    <w:rPr>
      <w:b/>
      <w:i/>
      <w:szCs w:val="20"/>
    </w:rPr>
  </w:style>
  <w:style w:type="paragraph" w:styleId="ac">
    <w:name w:val="footnote text"/>
    <w:basedOn w:val="a"/>
    <w:semiHidden/>
    <w:rPr>
      <w:sz w:val="20"/>
      <w:szCs w:val="20"/>
    </w:rPr>
  </w:style>
  <w:style w:type="paragraph" w:styleId="11">
    <w:name w:val="toc 1"/>
    <w:basedOn w:val="a"/>
    <w:next w:val="a"/>
    <w:autoRedefine/>
    <w:uiPriority w:val="39"/>
    <w:rsid w:val="00F17076"/>
    <w:pPr>
      <w:tabs>
        <w:tab w:val="right" w:leader="dot" w:pos="9360"/>
      </w:tabs>
      <w:spacing w:before="120" w:after="120"/>
    </w:pPr>
    <w:rPr>
      <w:b/>
      <w:caps/>
      <w:noProof/>
      <w:sz w:val="22"/>
      <w:szCs w:val="22"/>
      <w:lang w:val="en-US"/>
    </w:rPr>
  </w:style>
  <w:style w:type="paragraph" w:styleId="23">
    <w:name w:val="toc 2"/>
    <w:basedOn w:val="a"/>
    <w:next w:val="a"/>
    <w:autoRedefine/>
    <w:uiPriority w:val="39"/>
    <w:rsid w:val="001430BA"/>
    <w:pPr>
      <w:tabs>
        <w:tab w:val="right" w:leader="dot" w:pos="9360"/>
      </w:tabs>
      <w:spacing w:before="120"/>
      <w:ind w:left="238"/>
    </w:pPr>
    <w:rPr>
      <w:smallCaps/>
      <w:noProof/>
      <w:lang w:val="en-US"/>
    </w:rPr>
  </w:style>
  <w:style w:type="paragraph" w:styleId="32">
    <w:name w:val="toc 3"/>
    <w:basedOn w:val="a"/>
    <w:next w:val="a"/>
    <w:autoRedefine/>
    <w:uiPriority w:val="39"/>
    <w:rsid w:val="001430BA"/>
    <w:pPr>
      <w:tabs>
        <w:tab w:val="right" w:leader="dot" w:pos="9360"/>
      </w:tabs>
      <w:ind w:left="482"/>
    </w:pPr>
    <w:rPr>
      <w:i/>
      <w:noProof/>
      <w:szCs w:val="20"/>
    </w:rPr>
  </w:style>
  <w:style w:type="paragraph" w:styleId="41">
    <w:name w:val="toc 4"/>
    <w:basedOn w:val="a"/>
    <w:next w:val="a"/>
    <w:autoRedefine/>
    <w:uiPriority w:val="39"/>
    <w:pPr>
      <w:ind w:left="720"/>
    </w:pPr>
  </w:style>
  <w:style w:type="paragraph" w:styleId="50">
    <w:name w:val="toc 5"/>
    <w:basedOn w:val="a"/>
    <w:next w:val="a"/>
    <w:autoRedefine/>
    <w:semiHidden/>
    <w:pPr>
      <w:ind w:left="960"/>
    </w:pPr>
  </w:style>
  <w:style w:type="paragraph" w:styleId="60">
    <w:name w:val="toc 6"/>
    <w:basedOn w:val="a"/>
    <w:next w:val="a"/>
    <w:autoRedefine/>
    <w:semiHidden/>
    <w:pPr>
      <w:ind w:left="1200"/>
    </w:pPr>
  </w:style>
  <w:style w:type="paragraph" w:styleId="70">
    <w:name w:val="toc 7"/>
    <w:basedOn w:val="a"/>
    <w:next w:val="a"/>
    <w:autoRedefine/>
    <w:semiHidden/>
    <w:pPr>
      <w:ind w:left="1440"/>
    </w:pPr>
  </w:style>
  <w:style w:type="paragraph" w:styleId="80">
    <w:name w:val="toc 8"/>
    <w:basedOn w:val="a"/>
    <w:next w:val="a"/>
    <w:autoRedefine/>
    <w:semiHidden/>
    <w:pPr>
      <w:ind w:left="1680"/>
    </w:pPr>
  </w:style>
  <w:style w:type="paragraph" w:styleId="90">
    <w:name w:val="toc 9"/>
    <w:basedOn w:val="a"/>
    <w:next w:val="a"/>
    <w:autoRedefine/>
    <w:semiHidden/>
    <w:pPr>
      <w:ind w:left="1920"/>
    </w:pPr>
  </w:style>
  <w:style w:type="character" w:styleId="ad">
    <w:name w:val="Hyperlink"/>
    <w:rPr>
      <w:color w:val="0000FF"/>
      <w:u w:val="single"/>
    </w:rPr>
  </w:style>
  <w:style w:type="paragraph" w:styleId="ae">
    <w:name w:val="Block Text"/>
    <w:basedOn w:val="a"/>
    <w:pPr>
      <w:ind w:left="-57" w:right="-57"/>
      <w:jc w:val="center"/>
    </w:pPr>
    <w:rPr>
      <w:b/>
      <w:sz w:val="18"/>
      <w:szCs w:val="20"/>
    </w:rPr>
  </w:style>
  <w:style w:type="paragraph" w:styleId="12">
    <w:name w:val="index 1"/>
    <w:basedOn w:val="a"/>
    <w:next w:val="a"/>
    <w:autoRedefine/>
    <w:semiHidden/>
    <w:pPr>
      <w:ind w:left="240" w:hanging="240"/>
    </w:pPr>
  </w:style>
  <w:style w:type="paragraph" w:styleId="af">
    <w:name w:val="caption"/>
    <w:basedOn w:val="a"/>
    <w:next w:val="a"/>
    <w:uiPriority w:val="35"/>
    <w:qFormat/>
    <w:pPr>
      <w:jc w:val="center"/>
    </w:pPr>
    <w:rPr>
      <w:b/>
      <w:i/>
      <w:sz w:val="28"/>
      <w:szCs w:val="20"/>
    </w:rPr>
  </w:style>
  <w:style w:type="paragraph" w:styleId="af0">
    <w:name w:val="footer"/>
    <w:basedOn w:val="a"/>
    <w:link w:val="af1"/>
    <w:uiPriority w:val="99"/>
    <w:pPr>
      <w:tabs>
        <w:tab w:val="center" w:pos="4677"/>
        <w:tab w:val="right" w:pos="9355"/>
      </w:tabs>
    </w:pPr>
    <w:rPr>
      <w:sz w:val="28"/>
      <w:szCs w:val="20"/>
    </w:rPr>
  </w:style>
  <w:style w:type="paragraph" w:customStyle="1" w:styleId="OTCHET00">
    <w:name w:val="OTCHET_00"/>
    <w:basedOn w:val="24"/>
    <w:pPr>
      <w:tabs>
        <w:tab w:val="clear" w:pos="1665"/>
        <w:tab w:val="left" w:pos="709"/>
        <w:tab w:val="left" w:pos="3402"/>
      </w:tabs>
      <w:spacing w:line="360" w:lineRule="auto"/>
      <w:ind w:left="0" w:firstLine="0"/>
      <w:jc w:val="both"/>
    </w:pPr>
    <w:rPr>
      <w:rFonts w:ascii="NTTimes/Cyrillic" w:hAnsi="NTTimes/Cyrillic"/>
      <w:sz w:val="24"/>
    </w:rPr>
  </w:style>
  <w:style w:type="paragraph" w:styleId="24">
    <w:name w:val="List Number 2"/>
    <w:basedOn w:val="a"/>
    <w:pPr>
      <w:tabs>
        <w:tab w:val="num" w:pos="1665"/>
      </w:tabs>
      <w:ind w:left="1665" w:hanging="960"/>
    </w:pPr>
    <w:rPr>
      <w:sz w:val="20"/>
      <w:szCs w:val="20"/>
    </w:rPr>
  </w:style>
  <w:style w:type="character" w:styleId="af2">
    <w:name w:val="Strong"/>
    <w:uiPriority w:val="22"/>
    <w:qFormat/>
    <w:rPr>
      <w:b/>
      <w:bCs/>
    </w:rPr>
  </w:style>
  <w:style w:type="paragraph" w:styleId="33">
    <w:name w:val="List Bullet 3"/>
    <w:basedOn w:val="a"/>
    <w:autoRedefine/>
    <w:pPr>
      <w:tabs>
        <w:tab w:val="num" w:pos="0"/>
      </w:tabs>
      <w:spacing w:line="360" w:lineRule="auto"/>
      <w:ind w:firstLine="900"/>
    </w:pPr>
    <w:rPr>
      <w:sz w:val="28"/>
    </w:rPr>
  </w:style>
  <w:style w:type="paragraph" w:styleId="25">
    <w:name w:val="List 2"/>
    <w:basedOn w:val="a"/>
    <w:pPr>
      <w:ind w:left="566" w:hanging="283"/>
    </w:pPr>
  </w:style>
  <w:style w:type="paragraph" w:styleId="34">
    <w:name w:val="List 3"/>
    <w:basedOn w:val="a"/>
    <w:pPr>
      <w:ind w:left="849" w:hanging="283"/>
    </w:pPr>
  </w:style>
  <w:style w:type="paragraph" w:styleId="26">
    <w:name w:val="List Continue 2"/>
    <w:basedOn w:val="a"/>
    <w:pPr>
      <w:spacing w:after="120"/>
      <w:ind w:left="566"/>
    </w:pPr>
  </w:style>
  <w:style w:type="paragraph" w:customStyle="1" w:styleId="af3">
    <w:name w:val="Табличный"/>
    <w:basedOn w:val="a"/>
    <w:link w:val="af4"/>
    <w:rsid w:val="00B813E7"/>
    <w:pPr>
      <w:jc w:val="center"/>
    </w:pPr>
  </w:style>
  <w:style w:type="character" w:customStyle="1" w:styleId="af4">
    <w:name w:val="Табличный Знак"/>
    <w:link w:val="af3"/>
    <w:rsid w:val="00B813E7"/>
    <w:rPr>
      <w:sz w:val="24"/>
      <w:szCs w:val="24"/>
      <w:lang w:val="ru-RU" w:eastAsia="ru-RU" w:bidi="ar-SA"/>
    </w:rPr>
  </w:style>
  <w:style w:type="table" w:styleId="af5">
    <w:name w:val="Table Grid"/>
    <w:basedOn w:val="a1"/>
    <w:rsid w:val="00C458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rmal (Web)"/>
    <w:aliases w:val="Обычный (Web),Знак Знак22, Знак Знак22,Обычный (веб)3,Обычный (Web)1,Обычный (Web) Знак Знак,Обычный (веб)2 Знак Знак Знак Знак,Знак2 Знак Знак Знак1 Знак Знак Знак Знак,Обычный (веб)11 Знак Знак Знак Знак"/>
    <w:basedOn w:val="a"/>
    <w:link w:val="af7"/>
    <w:uiPriority w:val="99"/>
    <w:qFormat/>
    <w:rsid w:val="00011E8A"/>
    <w:pPr>
      <w:spacing w:before="100" w:beforeAutospacing="1" w:after="100" w:afterAutospacing="1"/>
    </w:pPr>
  </w:style>
  <w:style w:type="paragraph" w:customStyle="1" w:styleId="af8">
    <w:name w:val="Обычный + По центру"/>
    <w:basedOn w:val="3"/>
    <w:rsid w:val="00D13714"/>
    <w:rPr>
      <w:sz w:val="24"/>
    </w:rPr>
  </w:style>
  <w:style w:type="paragraph" w:styleId="af9">
    <w:name w:val="Document Map"/>
    <w:basedOn w:val="a"/>
    <w:semiHidden/>
    <w:rsid w:val="0006300F"/>
    <w:pPr>
      <w:shd w:val="clear" w:color="auto" w:fill="000080"/>
    </w:pPr>
    <w:rPr>
      <w:rFonts w:ascii="Tahoma" w:hAnsi="Tahoma" w:cs="Tahoma"/>
      <w:sz w:val="20"/>
      <w:szCs w:val="20"/>
    </w:rPr>
  </w:style>
  <w:style w:type="paragraph" w:customStyle="1" w:styleId="Main">
    <w:name w:val="Main"/>
    <w:link w:val="Main0"/>
    <w:qFormat/>
    <w:rsid w:val="0028067C"/>
    <w:pPr>
      <w:widowControl w:val="0"/>
      <w:spacing w:line="360" w:lineRule="auto"/>
      <w:ind w:firstLine="709"/>
      <w:jc w:val="both"/>
    </w:pPr>
    <w:rPr>
      <w:rFonts w:cs="Tahoma"/>
      <w:sz w:val="24"/>
      <w:szCs w:val="16"/>
    </w:rPr>
  </w:style>
  <w:style w:type="character" w:customStyle="1" w:styleId="Main0">
    <w:name w:val="Main Знак"/>
    <w:link w:val="Main"/>
    <w:rsid w:val="0028067C"/>
    <w:rPr>
      <w:rFonts w:cs="Tahoma"/>
      <w:sz w:val="24"/>
      <w:szCs w:val="16"/>
      <w:lang w:val="ru-RU" w:eastAsia="ru-RU" w:bidi="ar-SA"/>
    </w:rPr>
  </w:style>
  <w:style w:type="character" w:customStyle="1" w:styleId="27">
    <w:name w:val="Основной текст 2 Знак"/>
    <w:rsid w:val="0028067C"/>
    <w:rPr>
      <w:rFonts w:ascii="Arial" w:hAnsi="Arial" w:cs="Arial"/>
    </w:rPr>
  </w:style>
  <w:style w:type="character" w:customStyle="1" w:styleId="editsection">
    <w:name w:val="editsection"/>
    <w:basedOn w:val="a0"/>
    <w:rsid w:val="007308DA"/>
  </w:style>
  <w:style w:type="paragraph" w:customStyle="1" w:styleId="13">
    <w:name w:val="заголовок 1"/>
    <w:basedOn w:val="a"/>
    <w:next w:val="a"/>
    <w:rsid w:val="00F63C37"/>
    <w:pPr>
      <w:keepNext/>
      <w:autoSpaceDE w:val="0"/>
      <w:autoSpaceDN w:val="0"/>
      <w:spacing w:before="240" w:after="240"/>
      <w:jc w:val="center"/>
      <w:outlineLvl w:val="0"/>
    </w:pPr>
    <w:rPr>
      <w:b/>
      <w:bCs/>
      <w:iCs/>
      <w:sz w:val="32"/>
    </w:rPr>
  </w:style>
  <w:style w:type="character" w:styleId="afa">
    <w:name w:val="FollowedHyperlink"/>
    <w:rsid w:val="00F63C37"/>
    <w:rPr>
      <w:color w:val="800080"/>
      <w:u w:val="single"/>
    </w:rPr>
  </w:style>
  <w:style w:type="character" w:styleId="afb">
    <w:name w:val="Emphasis"/>
    <w:aliases w:val="I.I.1"/>
    <w:qFormat/>
    <w:rsid w:val="00B94589"/>
    <w:rPr>
      <w:i/>
      <w:iCs/>
    </w:rPr>
  </w:style>
  <w:style w:type="paragraph" w:customStyle="1" w:styleId="podpis">
    <w:name w:val="podpis"/>
    <w:basedOn w:val="a"/>
    <w:rsid w:val="001B704E"/>
    <w:pPr>
      <w:spacing w:before="100" w:beforeAutospacing="1" w:after="100" w:afterAutospacing="1"/>
    </w:pPr>
  </w:style>
  <w:style w:type="paragraph" w:styleId="28">
    <w:name w:val="envelope return"/>
    <w:basedOn w:val="a"/>
    <w:rsid w:val="00A478EF"/>
    <w:rPr>
      <w:rFonts w:ascii="Arial" w:hAnsi="Arial"/>
      <w:sz w:val="20"/>
      <w:szCs w:val="20"/>
    </w:rPr>
  </w:style>
  <w:style w:type="paragraph" w:customStyle="1" w:styleId="BodyTextIndent21">
    <w:name w:val="Body Text Indent 21"/>
    <w:basedOn w:val="a"/>
    <w:rsid w:val="00E7108B"/>
    <w:pPr>
      <w:ind w:firstLine="720"/>
      <w:jc w:val="both"/>
    </w:pPr>
    <w:rPr>
      <w:b/>
      <w:i/>
      <w:szCs w:val="20"/>
    </w:rPr>
  </w:style>
  <w:style w:type="character" w:customStyle="1" w:styleId="MainChar">
    <w:name w:val="Main Char"/>
    <w:rsid w:val="00DE0A3A"/>
    <w:rPr>
      <w:rFonts w:cs="Tahoma"/>
      <w:sz w:val="24"/>
      <w:szCs w:val="16"/>
      <w:lang w:val="ru-RU" w:eastAsia="ru-RU" w:bidi="ar-SA"/>
    </w:rPr>
  </w:style>
  <w:style w:type="paragraph" w:customStyle="1" w:styleId="212">
    <w:name w:val="Основной текст 21"/>
    <w:basedOn w:val="a"/>
    <w:rsid w:val="00E76BF8"/>
    <w:pPr>
      <w:suppressAutoHyphens/>
      <w:spacing w:after="120" w:line="480" w:lineRule="auto"/>
    </w:pPr>
    <w:rPr>
      <w:sz w:val="20"/>
      <w:szCs w:val="20"/>
      <w:lang w:eastAsia="ar-SA"/>
    </w:rPr>
  </w:style>
  <w:style w:type="paragraph" w:customStyle="1" w:styleId="afc">
    <w:name w:val="Содержимое таблицы"/>
    <w:basedOn w:val="a"/>
    <w:rsid w:val="00E76BF8"/>
    <w:pPr>
      <w:suppressLineNumbers/>
      <w:suppressAutoHyphens/>
    </w:pPr>
    <w:rPr>
      <w:sz w:val="20"/>
      <w:szCs w:val="20"/>
      <w:lang w:eastAsia="ar-SA"/>
    </w:rPr>
  </w:style>
  <w:style w:type="paragraph" w:customStyle="1" w:styleId="14">
    <w:name w:val="Обычный1"/>
    <w:rsid w:val="00E76BF8"/>
    <w:pPr>
      <w:suppressAutoHyphens/>
      <w:spacing w:before="100" w:after="100"/>
    </w:pPr>
    <w:rPr>
      <w:rFonts w:eastAsia="Arial"/>
      <w:sz w:val="24"/>
      <w:lang w:eastAsia="ar-SA"/>
    </w:rPr>
  </w:style>
  <w:style w:type="paragraph" w:customStyle="1" w:styleId="ConsPlusNormal">
    <w:name w:val="ConsPlusNormal"/>
    <w:rsid w:val="00623075"/>
    <w:pPr>
      <w:widowControl w:val="0"/>
      <w:suppressAutoHyphens/>
      <w:autoSpaceDE w:val="0"/>
      <w:ind w:firstLine="720"/>
    </w:pPr>
    <w:rPr>
      <w:rFonts w:ascii="Arial" w:hAnsi="Arial" w:cs="Arial"/>
      <w:lang w:eastAsia="ar-SA"/>
    </w:rPr>
  </w:style>
  <w:style w:type="character" w:customStyle="1" w:styleId="10">
    <w:name w:val="Основной текст Знак1"/>
    <w:aliases w:val="Основной текст Знак Знак, Знак Знак Знак, Знак Знак1,Знак Знак"/>
    <w:link w:val="a6"/>
    <w:rsid w:val="006D4AA9"/>
    <w:rPr>
      <w:sz w:val="24"/>
      <w:szCs w:val="24"/>
      <w:lang w:val="ru-RU" w:eastAsia="ru-RU" w:bidi="ar-SA"/>
    </w:rPr>
  </w:style>
  <w:style w:type="paragraph" w:customStyle="1" w:styleId="220">
    <w:name w:val="Основной текст 22"/>
    <w:basedOn w:val="a"/>
    <w:rsid w:val="00EB6681"/>
    <w:pPr>
      <w:suppressAutoHyphens/>
      <w:spacing w:after="120" w:line="480" w:lineRule="auto"/>
    </w:pPr>
    <w:rPr>
      <w:lang w:eastAsia="ar-SA"/>
    </w:rPr>
  </w:style>
  <w:style w:type="paragraph" w:customStyle="1" w:styleId="35">
    <w:name w:val="Знак Знак3 Знак Знак Знак Знак"/>
    <w:basedOn w:val="a"/>
    <w:rsid w:val="00FD2600"/>
    <w:pPr>
      <w:spacing w:after="160" w:line="240" w:lineRule="exact"/>
      <w:jc w:val="both"/>
    </w:pPr>
    <w:rPr>
      <w:rFonts w:ascii="Verdana" w:hAnsi="Verdana"/>
      <w:lang w:val="en-US" w:eastAsia="en-US"/>
    </w:rPr>
  </w:style>
  <w:style w:type="character" w:customStyle="1" w:styleId="a9">
    <w:name w:val="Верхний колонтитул Знак"/>
    <w:aliases w:val="ВерхКолонтитул Знак"/>
    <w:link w:val="a8"/>
    <w:rsid w:val="00B12178"/>
    <w:rPr>
      <w:lang w:val="ru-RU" w:eastAsia="ru-RU" w:bidi="ar-SA"/>
    </w:rPr>
  </w:style>
  <w:style w:type="character" w:customStyle="1" w:styleId="a4">
    <w:name w:val="Название Знак"/>
    <w:link w:val="a3"/>
    <w:rsid w:val="00B12178"/>
    <w:rPr>
      <w:b/>
      <w:bCs/>
      <w:sz w:val="24"/>
      <w:szCs w:val="24"/>
      <w:lang w:val="ru-RU" w:eastAsia="ru-RU" w:bidi="ar-SA"/>
    </w:rPr>
  </w:style>
  <w:style w:type="paragraph" w:customStyle="1" w:styleId="h2">
    <w:name w:val="h2"/>
    <w:basedOn w:val="a3"/>
    <w:rsid w:val="00841B8A"/>
    <w:pPr>
      <w:spacing w:after="480"/>
    </w:pPr>
    <w:rPr>
      <w:bCs w:val="0"/>
    </w:rPr>
  </w:style>
  <w:style w:type="paragraph" w:customStyle="1" w:styleId="TableContents">
    <w:name w:val="Table Contents"/>
    <w:basedOn w:val="a"/>
    <w:rsid w:val="001471C9"/>
    <w:pPr>
      <w:widowControl w:val="0"/>
      <w:suppressLineNumbers/>
      <w:suppressAutoHyphens/>
    </w:pPr>
    <w:rPr>
      <w:kern w:val="1"/>
    </w:rPr>
  </w:style>
  <w:style w:type="paragraph" w:customStyle="1" w:styleId="Normal1">
    <w:name w:val="Normal1"/>
    <w:rsid w:val="007E7C68"/>
    <w:pPr>
      <w:widowControl w:val="0"/>
      <w:spacing w:line="280" w:lineRule="auto"/>
      <w:ind w:firstLine="560"/>
      <w:jc w:val="both"/>
    </w:pPr>
    <w:rPr>
      <w:snapToGrid w:val="0"/>
    </w:rPr>
  </w:style>
  <w:style w:type="character" w:customStyle="1" w:styleId="st">
    <w:name w:val="st"/>
    <w:basedOn w:val="a0"/>
    <w:rsid w:val="00A2585B"/>
  </w:style>
  <w:style w:type="paragraph" w:customStyle="1" w:styleId="ConsPlusDocList">
    <w:name w:val="ConsPlusDocList"/>
    <w:next w:val="a"/>
    <w:rsid w:val="006745E5"/>
    <w:pPr>
      <w:widowControl w:val="0"/>
      <w:suppressAutoHyphens/>
      <w:autoSpaceDE w:val="0"/>
    </w:pPr>
    <w:rPr>
      <w:rFonts w:ascii="Arial" w:eastAsia="Arial" w:hAnsi="Arial" w:cs="Arial"/>
      <w:lang w:eastAsia="hi-IN" w:bidi="hi-IN"/>
    </w:rPr>
  </w:style>
  <w:style w:type="paragraph" w:customStyle="1" w:styleId="afd">
    <w:name w:val="Название таблицы"/>
    <w:basedOn w:val="a"/>
    <w:qFormat/>
    <w:rsid w:val="002A27D5"/>
    <w:pPr>
      <w:spacing w:line="360" w:lineRule="auto"/>
      <w:jc w:val="center"/>
    </w:pPr>
    <w:rPr>
      <w:lang w:eastAsia="en-US"/>
    </w:rPr>
  </w:style>
  <w:style w:type="paragraph" w:customStyle="1" w:styleId="afe">
    <w:name w:val="Начало"/>
    <w:basedOn w:val="a3"/>
    <w:next w:val="a3"/>
    <w:rsid w:val="002A27D5"/>
    <w:pPr>
      <w:spacing w:line="360" w:lineRule="auto"/>
      <w:outlineLvl w:val="0"/>
    </w:pPr>
    <w:rPr>
      <w:sz w:val="28"/>
      <w:szCs w:val="28"/>
    </w:rPr>
  </w:style>
  <w:style w:type="paragraph" w:styleId="aff">
    <w:name w:val="List Paragraph"/>
    <w:basedOn w:val="a"/>
    <w:link w:val="aff0"/>
    <w:uiPriority w:val="34"/>
    <w:qFormat/>
    <w:rsid w:val="00465257"/>
    <w:pPr>
      <w:spacing w:line="360" w:lineRule="auto"/>
      <w:ind w:left="720" w:firstLine="709"/>
    </w:pPr>
  </w:style>
  <w:style w:type="paragraph" w:customStyle="1" w:styleId="2x2gray">
    <w:name w:val="2x2gray"/>
    <w:basedOn w:val="a"/>
    <w:rsid w:val="00092EB1"/>
    <w:pPr>
      <w:shd w:val="clear" w:color="auto" w:fill="FFFFFF"/>
      <w:spacing w:before="100" w:beforeAutospacing="1" w:after="100" w:afterAutospacing="1" w:line="360" w:lineRule="auto"/>
      <w:ind w:firstLine="567"/>
      <w:jc w:val="both"/>
    </w:pPr>
    <w:rPr>
      <w:rFonts w:ascii="Verdana" w:eastAsia="Arial Unicode MS" w:hAnsi="Verdana" w:cs="Arial Unicode MS"/>
      <w:color w:val="000000"/>
      <w:sz w:val="18"/>
      <w:szCs w:val="18"/>
    </w:rPr>
  </w:style>
  <w:style w:type="paragraph" w:customStyle="1" w:styleId="aff1">
    <w:name w:val="Таблица"/>
    <w:basedOn w:val="ab"/>
    <w:link w:val="aff2"/>
    <w:qFormat/>
    <w:rsid w:val="00BC2011"/>
    <w:pPr>
      <w:numPr>
        <w:ilvl w:val="1"/>
      </w:numPr>
      <w:ind w:firstLine="709"/>
      <w:jc w:val="right"/>
      <w:outlineLvl w:val="4"/>
    </w:pPr>
    <w:rPr>
      <w:b w:val="0"/>
      <w:color w:val="000000"/>
      <w:sz w:val="24"/>
      <w:szCs w:val="24"/>
      <w:lang w:eastAsia="en-US"/>
    </w:rPr>
  </w:style>
  <w:style w:type="character" w:customStyle="1" w:styleId="aff2">
    <w:name w:val="Таблица Знак"/>
    <w:link w:val="aff1"/>
    <w:locked/>
    <w:rsid w:val="00BC2011"/>
    <w:rPr>
      <w:color w:val="000000"/>
      <w:sz w:val="24"/>
      <w:szCs w:val="24"/>
      <w:lang w:val="ru-RU" w:eastAsia="en-US" w:bidi="ar-SA"/>
    </w:rPr>
  </w:style>
  <w:style w:type="table" w:styleId="-3">
    <w:name w:val="Table Web 3"/>
    <w:basedOn w:val="a1"/>
    <w:rsid w:val="00EE2F6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af1">
    <w:name w:val="Нижний колонтитул Знак"/>
    <w:link w:val="af0"/>
    <w:uiPriority w:val="99"/>
    <w:rsid w:val="00BC539B"/>
    <w:rPr>
      <w:sz w:val="28"/>
    </w:rPr>
  </w:style>
  <w:style w:type="paragraph" w:customStyle="1" w:styleId="western">
    <w:name w:val="western"/>
    <w:basedOn w:val="a"/>
    <w:rsid w:val="004C0E24"/>
    <w:pPr>
      <w:spacing w:before="100" w:beforeAutospacing="1" w:line="363" w:lineRule="atLeast"/>
      <w:jc w:val="both"/>
    </w:pPr>
    <w:rPr>
      <w:color w:val="00000A"/>
    </w:rPr>
  </w:style>
  <w:style w:type="character" w:customStyle="1" w:styleId="WW8Num4z0">
    <w:name w:val="WW8Num4z0"/>
    <w:rsid w:val="005A1450"/>
    <w:rPr>
      <w:rFonts w:ascii="OpenSymbol" w:hAnsi="OpenSymbol"/>
    </w:rPr>
  </w:style>
  <w:style w:type="character" w:customStyle="1" w:styleId="googqs-tidbit">
    <w:name w:val="goog_qs-tidbit"/>
    <w:rsid w:val="00FC44D7"/>
  </w:style>
  <w:style w:type="character" w:customStyle="1" w:styleId="apple-converted-space">
    <w:name w:val="apple-converted-space"/>
    <w:rsid w:val="00FC44D7"/>
  </w:style>
  <w:style w:type="paragraph" w:customStyle="1" w:styleId="29">
    <w:name w:val="Знак2"/>
    <w:basedOn w:val="a"/>
    <w:rsid w:val="002923C0"/>
    <w:pPr>
      <w:spacing w:after="160" w:line="240" w:lineRule="exact"/>
      <w:jc w:val="both"/>
    </w:pPr>
    <w:rPr>
      <w:rFonts w:ascii="Verdana" w:hAnsi="Verdana"/>
      <w:lang w:val="en-US" w:eastAsia="en-US"/>
    </w:rPr>
  </w:style>
  <w:style w:type="character" w:customStyle="1" w:styleId="81">
    <w:name w:val="Знак Знак8"/>
    <w:rsid w:val="002923C0"/>
    <w:rPr>
      <w:b/>
      <w:bCs/>
      <w:sz w:val="24"/>
      <w:szCs w:val="24"/>
      <w:lang w:val="ru-RU" w:eastAsia="ru-RU" w:bidi="ar-SA"/>
    </w:rPr>
  </w:style>
  <w:style w:type="paragraph" w:styleId="HTML">
    <w:name w:val="HTML Preformatted"/>
    <w:basedOn w:val="a"/>
    <w:rsid w:val="00905A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f">
    <w:name w:val="f"/>
    <w:rsid w:val="00F01065"/>
  </w:style>
  <w:style w:type="character" w:customStyle="1" w:styleId="mw-headline">
    <w:name w:val="mw-headline"/>
    <w:rsid w:val="00E25FF3"/>
  </w:style>
  <w:style w:type="character" w:customStyle="1" w:styleId="Gungsuh">
    <w:name w:val="Основной текст + Gungsuh"/>
    <w:aliases w:val="9,5 pt,Интервал 0 pt"/>
    <w:rsid w:val="00B23D43"/>
    <w:rPr>
      <w:rFonts w:ascii="Gungsuh" w:eastAsia="Gungsuh" w:cs="Gungsuh"/>
      <w:spacing w:val="-10"/>
      <w:sz w:val="19"/>
      <w:szCs w:val="19"/>
    </w:rPr>
  </w:style>
  <w:style w:type="paragraph" w:styleId="aff3">
    <w:name w:val="Balloon Text"/>
    <w:basedOn w:val="a"/>
    <w:link w:val="aff4"/>
    <w:rsid w:val="008F47B2"/>
    <w:rPr>
      <w:rFonts w:ascii="Segoe UI" w:hAnsi="Segoe UI" w:cs="Segoe UI"/>
      <w:sz w:val="18"/>
      <w:szCs w:val="18"/>
    </w:rPr>
  </w:style>
  <w:style w:type="character" w:customStyle="1" w:styleId="aff4">
    <w:name w:val="Текст выноски Знак"/>
    <w:link w:val="aff3"/>
    <w:rsid w:val="008F47B2"/>
    <w:rPr>
      <w:rFonts w:ascii="Segoe UI" w:hAnsi="Segoe UI" w:cs="Segoe UI"/>
      <w:sz w:val="18"/>
      <w:szCs w:val="18"/>
    </w:rPr>
  </w:style>
  <w:style w:type="paragraph" w:customStyle="1" w:styleId="4">
    <w:name w:val="Заголовок 4 + авто"/>
    <w:basedOn w:val="3"/>
    <w:rsid w:val="004845FC"/>
    <w:pPr>
      <w:numPr>
        <w:ilvl w:val="2"/>
        <w:numId w:val="7"/>
      </w:numPr>
      <w:suppressAutoHyphens/>
      <w:jc w:val="center"/>
    </w:pPr>
    <w:rPr>
      <w:sz w:val="24"/>
      <w:lang w:val="x-none" w:eastAsia="zh-CN"/>
    </w:rPr>
  </w:style>
  <w:style w:type="paragraph" w:customStyle="1" w:styleId="2">
    <w:name w:val="за 2"/>
    <w:basedOn w:val="20"/>
    <w:link w:val="2a"/>
    <w:qFormat/>
    <w:rsid w:val="0065439A"/>
    <w:pPr>
      <w:numPr>
        <w:ilvl w:val="1"/>
        <w:numId w:val="1"/>
      </w:numPr>
      <w:tabs>
        <w:tab w:val="num" w:pos="576"/>
      </w:tabs>
      <w:suppressAutoHyphens/>
      <w:spacing w:before="240" w:after="60" w:line="240" w:lineRule="auto"/>
      <w:jc w:val="left"/>
    </w:pPr>
    <w:rPr>
      <w:iCs/>
      <w:color w:val="000000"/>
      <w:lang w:eastAsia="ar-SA"/>
    </w:rPr>
  </w:style>
  <w:style w:type="character" w:customStyle="1" w:styleId="2a">
    <w:name w:val="за 2 Знак"/>
    <w:link w:val="2"/>
    <w:rsid w:val="0065439A"/>
    <w:rPr>
      <w:b/>
      <w:bCs/>
      <w:iCs/>
      <w:color w:val="000000"/>
      <w:sz w:val="24"/>
      <w:szCs w:val="24"/>
      <w:lang w:eastAsia="ar-SA"/>
    </w:rPr>
  </w:style>
  <w:style w:type="paragraph" w:customStyle="1" w:styleId="2b">
    <w:name w:val="Название объекта2"/>
    <w:basedOn w:val="a"/>
    <w:next w:val="ab"/>
    <w:rsid w:val="002D1260"/>
    <w:pPr>
      <w:suppressAutoHyphens/>
      <w:jc w:val="center"/>
    </w:pPr>
    <w:rPr>
      <w:b/>
      <w:bCs/>
      <w:lang w:eastAsia="zh-CN"/>
    </w:rPr>
  </w:style>
  <w:style w:type="character" w:customStyle="1" w:styleId="15">
    <w:name w:val="Название Знак1"/>
    <w:rsid w:val="002D1260"/>
    <w:rPr>
      <w:b/>
      <w:bCs/>
      <w:sz w:val="24"/>
      <w:szCs w:val="24"/>
    </w:rPr>
  </w:style>
  <w:style w:type="character" w:customStyle="1" w:styleId="WW8Num13z0">
    <w:name w:val="WW8Num13z0"/>
    <w:rsid w:val="009575E5"/>
    <w:rPr>
      <w:u w:val="none"/>
    </w:rPr>
  </w:style>
  <w:style w:type="character" w:customStyle="1" w:styleId="WW8Num6z0">
    <w:name w:val="WW8Num6z0"/>
    <w:rsid w:val="00B32186"/>
    <w:rPr>
      <w:rFonts w:ascii="Symbol" w:hAnsi="Symbol" w:cs="Symbol"/>
      <w:color w:val="auto"/>
    </w:rPr>
  </w:style>
  <w:style w:type="paragraph" w:customStyle="1" w:styleId="aff5">
    <w:name w:val="Обычный текст"/>
    <w:basedOn w:val="a"/>
    <w:link w:val="aff6"/>
    <w:qFormat/>
    <w:rsid w:val="007F23D7"/>
    <w:pPr>
      <w:ind w:firstLine="709"/>
      <w:jc w:val="both"/>
    </w:pPr>
    <w:rPr>
      <w:lang w:val="en-US" w:eastAsia="ar-SA" w:bidi="en-US"/>
    </w:rPr>
  </w:style>
  <w:style w:type="character" w:customStyle="1" w:styleId="aff6">
    <w:name w:val="Обычный текст Знак"/>
    <w:link w:val="aff5"/>
    <w:rsid w:val="007F23D7"/>
    <w:rPr>
      <w:sz w:val="24"/>
      <w:szCs w:val="24"/>
      <w:lang w:val="en-US" w:eastAsia="ar-SA" w:bidi="en-US"/>
    </w:rPr>
  </w:style>
  <w:style w:type="paragraph" w:customStyle="1" w:styleId="213">
    <w:name w:val="Нумерованный список 21"/>
    <w:basedOn w:val="a"/>
    <w:rsid w:val="00902961"/>
    <w:pPr>
      <w:tabs>
        <w:tab w:val="left" w:pos="1665"/>
      </w:tabs>
      <w:suppressAutoHyphens/>
      <w:ind w:left="1665" w:hanging="960"/>
    </w:pPr>
    <w:rPr>
      <w:sz w:val="20"/>
      <w:szCs w:val="20"/>
      <w:lang w:eastAsia="zh-CN"/>
    </w:rPr>
  </w:style>
  <w:style w:type="character" w:customStyle="1" w:styleId="spelle">
    <w:name w:val="spelle"/>
    <w:rsid w:val="00DC5F19"/>
  </w:style>
  <w:style w:type="paragraph" w:customStyle="1" w:styleId="aff7">
    <w:name w:val="Заголовок"/>
    <w:basedOn w:val="a"/>
    <w:next w:val="a6"/>
    <w:rsid w:val="00805330"/>
    <w:pPr>
      <w:keepNext/>
      <w:suppressAutoHyphens/>
      <w:spacing w:before="240" w:after="120"/>
    </w:pPr>
    <w:rPr>
      <w:rFonts w:ascii="Arial" w:eastAsia="Microsoft YaHei" w:hAnsi="Arial" w:cs="Mangal"/>
      <w:sz w:val="28"/>
      <w:szCs w:val="28"/>
      <w:lang w:eastAsia="zh-CN"/>
    </w:rPr>
  </w:style>
  <w:style w:type="character" w:customStyle="1" w:styleId="WW8Num36z0">
    <w:name w:val="WW8Num36z0"/>
    <w:rsid w:val="0047229F"/>
    <w:rPr>
      <w:rFonts w:ascii="Times New Roman" w:eastAsia="Times New Roman" w:hAnsi="Times New Roman" w:cs="Times New Roman"/>
    </w:rPr>
  </w:style>
  <w:style w:type="character" w:customStyle="1" w:styleId="aff0">
    <w:name w:val="Абзац списка Знак"/>
    <w:link w:val="aff"/>
    <w:rsid w:val="00631023"/>
    <w:rPr>
      <w:sz w:val="24"/>
      <w:szCs w:val="24"/>
    </w:rPr>
  </w:style>
  <w:style w:type="paragraph" w:customStyle="1" w:styleId="headertext">
    <w:name w:val="headertext"/>
    <w:basedOn w:val="a"/>
    <w:rsid w:val="00631023"/>
    <w:pPr>
      <w:spacing w:before="100" w:beforeAutospacing="1" w:after="100" w:afterAutospacing="1"/>
    </w:pPr>
  </w:style>
  <w:style w:type="paragraph" w:customStyle="1" w:styleId="formattext">
    <w:name w:val="formattext"/>
    <w:basedOn w:val="a"/>
    <w:rsid w:val="00631023"/>
    <w:pPr>
      <w:spacing w:before="100" w:beforeAutospacing="1" w:after="100" w:afterAutospacing="1"/>
    </w:pPr>
  </w:style>
  <w:style w:type="paragraph" w:styleId="aff8">
    <w:name w:val="Plain Text"/>
    <w:basedOn w:val="a"/>
    <w:link w:val="aff9"/>
    <w:qFormat/>
    <w:rsid w:val="000610E5"/>
    <w:rPr>
      <w:rFonts w:ascii="Courier New" w:hAnsi="Courier New" w:cs="Courier New"/>
      <w:sz w:val="20"/>
      <w:szCs w:val="20"/>
    </w:rPr>
  </w:style>
  <w:style w:type="character" w:customStyle="1" w:styleId="aff9">
    <w:name w:val="Текст Знак"/>
    <w:basedOn w:val="a0"/>
    <w:link w:val="aff8"/>
    <w:qFormat/>
    <w:rsid w:val="000610E5"/>
    <w:rPr>
      <w:rFonts w:ascii="Courier New" w:hAnsi="Courier New" w:cs="Courier New"/>
    </w:rPr>
  </w:style>
  <w:style w:type="paragraph" w:customStyle="1" w:styleId="Style7">
    <w:name w:val="Style7"/>
    <w:basedOn w:val="a"/>
    <w:rsid w:val="009218C2"/>
    <w:pPr>
      <w:widowControl w:val="0"/>
      <w:autoSpaceDE w:val="0"/>
      <w:autoSpaceDN w:val="0"/>
      <w:adjustRightInd w:val="0"/>
    </w:pPr>
    <w:rPr>
      <w:rFonts w:ascii="Arial" w:hAnsi="Arial" w:cs="Arial"/>
    </w:rPr>
  </w:style>
  <w:style w:type="character" w:customStyle="1" w:styleId="2c">
    <w:name w:val="Основной текст (2) + Полужирный"/>
    <w:rsid w:val="006148EA"/>
    <w:rPr>
      <w:rFonts w:ascii="Times New Roman" w:hAnsi="Times New Roman" w:cs="Times New Roman"/>
      <w:b/>
      <w:bCs/>
      <w:spacing w:val="0"/>
      <w:sz w:val="16"/>
      <w:szCs w:val="16"/>
      <w:lang w:bidi="ar-SA"/>
    </w:rPr>
  </w:style>
  <w:style w:type="paragraph" w:customStyle="1" w:styleId="2d">
    <w:name w:val="Основной текст (2)"/>
    <w:basedOn w:val="a"/>
    <w:rsid w:val="006148EA"/>
    <w:pPr>
      <w:shd w:val="clear" w:color="auto" w:fill="FFFFFF"/>
      <w:suppressAutoHyphens/>
      <w:spacing w:line="240" w:lineRule="atLeast"/>
    </w:pPr>
    <w:rPr>
      <w:rFonts w:ascii="Tahoma" w:hAnsi="Tahoma" w:cs="Tahoma"/>
      <w:sz w:val="19"/>
      <w:szCs w:val="19"/>
    </w:rPr>
  </w:style>
  <w:style w:type="character" w:customStyle="1" w:styleId="2Exact">
    <w:name w:val="Основной текст (2) Exact"/>
    <w:rsid w:val="006148EA"/>
    <w:rPr>
      <w:rFonts w:ascii="Times New Roman" w:eastAsia="Times New Roman" w:hAnsi="Times New Roman" w:cs="Times New Roman"/>
      <w:b w:val="0"/>
      <w:bCs w:val="0"/>
      <w:i w:val="0"/>
      <w:iCs w:val="0"/>
      <w:smallCaps w:val="0"/>
      <w:strike w:val="0"/>
      <w:sz w:val="26"/>
      <w:szCs w:val="26"/>
      <w:u w:val="none"/>
    </w:rPr>
  </w:style>
  <w:style w:type="character" w:customStyle="1" w:styleId="2Exact0">
    <w:name w:val="Основной текст (2) + Полужирный Exact"/>
    <w:rsid w:val="006148EA"/>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af7">
    <w:name w:val="Обычный (веб) Знак"/>
    <w:aliases w:val="Обычный (Web) Знак,Знак Знак22 Знак, Знак Знак22 Знак,Обычный (веб)3 Знак,Обычный (Web)1 Знак,Обычный (Web) Знак Знак Знак,Обычный (веб)2 Знак Знак Знак Знак Знак,Знак2 Знак Знак Знак1 Знак Знак Знак Знак Знак"/>
    <w:link w:val="af6"/>
    <w:locked/>
    <w:rsid w:val="00624CFE"/>
    <w:rPr>
      <w:sz w:val="24"/>
      <w:szCs w:val="24"/>
    </w:rPr>
  </w:style>
  <w:style w:type="paragraph" w:customStyle="1" w:styleId="affa">
    <w:name w:val="обычный"/>
    <w:basedOn w:val="a"/>
    <w:link w:val="affb"/>
    <w:rsid w:val="00AD65A9"/>
    <w:pPr>
      <w:suppressAutoHyphens/>
      <w:autoSpaceDE w:val="0"/>
      <w:spacing w:before="60" w:line="360" w:lineRule="auto"/>
      <w:ind w:firstLine="567"/>
      <w:jc w:val="both"/>
    </w:pPr>
    <w:rPr>
      <w:lang w:eastAsia="ar-SA"/>
    </w:rPr>
  </w:style>
  <w:style w:type="character" w:customStyle="1" w:styleId="affb">
    <w:name w:val="обычный Знак Знак"/>
    <w:link w:val="affa"/>
    <w:locked/>
    <w:rsid w:val="00AD65A9"/>
    <w:rPr>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er" w:uiPriority="99"/>
    <w:lsdException w:name="caption" w:uiPriority="35" w:qFormat="1"/>
    <w:lsdException w:name="Title" w:qFormat="1"/>
    <w:lsdException w:name="Subtitle" w:qFormat="1"/>
    <w:lsdException w:name="Strong" w:uiPriority="22" w:qFormat="1"/>
    <w:lsdException w:name="Emphasis" w:qFormat="1"/>
    <w:lsdException w:name="Plain Text" w:qFormat="1"/>
    <w:lsdException w:name="Normal (Web)" w:uiPriority="99"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aliases w:val="1. Глава"/>
    <w:basedOn w:val="a"/>
    <w:next w:val="a"/>
    <w:qFormat/>
    <w:pPr>
      <w:keepNext/>
      <w:spacing w:line="360" w:lineRule="auto"/>
      <w:ind w:firstLine="708"/>
      <w:jc w:val="center"/>
      <w:outlineLvl w:val="0"/>
    </w:pPr>
    <w:rPr>
      <w:b/>
      <w:bCs/>
    </w:rPr>
  </w:style>
  <w:style w:type="paragraph" w:styleId="20">
    <w:name w:val="heading 2"/>
    <w:basedOn w:val="a"/>
    <w:next w:val="a"/>
    <w:qFormat/>
    <w:pPr>
      <w:keepNext/>
      <w:spacing w:line="360" w:lineRule="auto"/>
      <w:jc w:val="center"/>
      <w:outlineLvl w:val="1"/>
    </w:pPr>
    <w:rPr>
      <w:b/>
      <w:bCs/>
    </w:rPr>
  </w:style>
  <w:style w:type="paragraph" w:styleId="3">
    <w:name w:val="heading 3"/>
    <w:basedOn w:val="a"/>
    <w:next w:val="a"/>
    <w:qFormat/>
    <w:pPr>
      <w:keepNext/>
      <w:spacing w:line="360" w:lineRule="auto"/>
      <w:jc w:val="both"/>
      <w:outlineLvl w:val="2"/>
    </w:pPr>
    <w:rPr>
      <w:b/>
      <w:bCs/>
      <w:sz w:val="20"/>
      <w:lang w:val="en-US"/>
    </w:rPr>
  </w:style>
  <w:style w:type="paragraph" w:styleId="40">
    <w:name w:val="heading 4"/>
    <w:basedOn w:val="a"/>
    <w:next w:val="a"/>
    <w:qFormat/>
    <w:pPr>
      <w:keepNext/>
      <w:spacing w:line="360" w:lineRule="auto"/>
      <w:jc w:val="center"/>
      <w:outlineLvl w:val="3"/>
    </w:pPr>
    <w:rPr>
      <w:b/>
      <w:bCs/>
      <w:sz w:val="20"/>
      <w:lang w:val="en-US"/>
    </w:rPr>
  </w:style>
  <w:style w:type="paragraph" w:styleId="5">
    <w:name w:val="heading 5"/>
    <w:basedOn w:val="a"/>
    <w:next w:val="a"/>
    <w:qFormat/>
    <w:pPr>
      <w:keepNext/>
      <w:spacing w:line="360" w:lineRule="auto"/>
      <w:ind w:firstLine="705"/>
      <w:jc w:val="center"/>
      <w:outlineLvl w:val="4"/>
    </w:pPr>
    <w:rPr>
      <w:b/>
      <w:bCs/>
    </w:rPr>
  </w:style>
  <w:style w:type="paragraph" w:styleId="6">
    <w:name w:val="heading 6"/>
    <w:basedOn w:val="a"/>
    <w:next w:val="a"/>
    <w:qFormat/>
    <w:pPr>
      <w:keepNext/>
      <w:spacing w:line="360" w:lineRule="auto"/>
      <w:ind w:firstLine="708"/>
      <w:jc w:val="both"/>
      <w:outlineLvl w:val="5"/>
    </w:pPr>
    <w:rPr>
      <w:b/>
    </w:rPr>
  </w:style>
  <w:style w:type="paragraph" w:styleId="7">
    <w:name w:val="heading 7"/>
    <w:basedOn w:val="a"/>
    <w:next w:val="a"/>
    <w:qFormat/>
    <w:pPr>
      <w:keepNext/>
      <w:outlineLvl w:val="6"/>
    </w:pPr>
    <w:rPr>
      <w:b/>
      <w:bCs/>
    </w:rPr>
  </w:style>
  <w:style w:type="paragraph" w:styleId="8">
    <w:name w:val="heading 8"/>
    <w:basedOn w:val="a"/>
    <w:next w:val="a"/>
    <w:qFormat/>
    <w:pPr>
      <w:keepNext/>
      <w:spacing w:line="360" w:lineRule="auto"/>
      <w:ind w:firstLine="720"/>
      <w:jc w:val="center"/>
      <w:outlineLvl w:val="7"/>
    </w:pPr>
    <w:rPr>
      <w:b/>
      <w:szCs w:val="20"/>
      <w:u w:val="single"/>
    </w:rPr>
  </w:style>
  <w:style w:type="paragraph" w:styleId="9">
    <w:name w:val="heading 9"/>
    <w:basedOn w:val="a"/>
    <w:next w:val="a"/>
    <w:qFormat/>
    <w:pPr>
      <w:keepNext/>
      <w:spacing w:line="360" w:lineRule="auto"/>
      <w:ind w:firstLine="851"/>
      <w:jc w:val="center"/>
      <w:outlineLvl w:val="8"/>
    </w:pPr>
    <w:rPr>
      <w:b/>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pPr>
      <w:jc w:val="center"/>
    </w:pPr>
    <w:rPr>
      <w:b/>
      <w:bCs/>
    </w:rPr>
  </w:style>
  <w:style w:type="paragraph" w:styleId="a5">
    <w:name w:val="Body Text Indent"/>
    <w:basedOn w:val="a"/>
    <w:pPr>
      <w:spacing w:line="360" w:lineRule="auto"/>
      <w:ind w:firstLine="705"/>
      <w:jc w:val="both"/>
    </w:pPr>
  </w:style>
  <w:style w:type="paragraph" w:styleId="a6">
    <w:name w:val="Body Text"/>
    <w:aliases w:val="Основной текст Знак, Знак Знак, Знак,Знак"/>
    <w:basedOn w:val="a"/>
    <w:link w:val="10"/>
    <w:pPr>
      <w:spacing w:line="360" w:lineRule="auto"/>
      <w:jc w:val="both"/>
    </w:pPr>
  </w:style>
  <w:style w:type="paragraph" w:styleId="21">
    <w:name w:val="Body Text Indent 2"/>
    <w:basedOn w:val="a"/>
    <w:pPr>
      <w:spacing w:line="360" w:lineRule="auto"/>
      <w:ind w:firstLine="708"/>
      <w:jc w:val="both"/>
    </w:pPr>
    <w:rPr>
      <w:bCs/>
    </w:rPr>
  </w:style>
  <w:style w:type="paragraph" w:customStyle="1" w:styleId="ConsNormal">
    <w:name w:val="ConsNormal"/>
    <w:pPr>
      <w:widowControl w:val="0"/>
      <w:ind w:firstLine="720"/>
    </w:pPr>
    <w:rPr>
      <w:rFonts w:ascii="Arial" w:hAnsi="Arial"/>
      <w:snapToGrid w:val="0"/>
      <w:sz w:val="18"/>
    </w:rPr>
  </w:style>
  <w:style w:type="paragraph" w:styleId="30">
    <w:name w:val="Body Text Indent 3"/>
    <w:basedOn w:val="a"/>
    <w:pPr>
      <w:spacing w:line="360" w:lineRule="auto"/>
      <w:ind w:firstLine="900"/>
      <w:jc w:val="both"/>
    </w:pPr>
  </w:style>
  <w:style w:type="character" w:styleId="a7">
    <w:name w:val="page number"/>
    <w:basedOn w:val="a0"/>
  </w:style>
  <w:style w:type="paragraph" w:styleId="a8">
    <w:name w:val="header"/>
    <w:aliases w:val="ВерхКолонтитул"/>
    <w:basedOn w:val="a"/>
    <w:link w:val="a9"/>
    <w:pPr>
      <w:tabs>
        <w:tab w:val="center" w:pos="4153"/>
        <w:tab w:val="right" w:pos="8306"/>
      </w:tabs>
    </w:pPr>
    <w:rPr>
      <w:sz w:val="20"/>
      <w:szCs w:val="20"/>
    </w:rPr>
  </w:style>
  <w:style w:type="paragraph" w:customStyle="1" w:styleId="ConsNonformat">
    <w:name w:val="ConsNonformat"/>
    <w:pPr>
      <w:widowControl w:val="0"/>
    </w:pPr>
    <w:rPr>
      <w:rFonts w:ascii="Courier New" w:hAnsi="Courier New"/>
      <w:snapToGrid w:val="0"/>
      <w:sz w:val="18"/>
    </w:rPr>
  </w:style>
  <w:style w:type="paragraph" w:customStyle="1" w:styleId="210">
    <w:name w:val="Основной текст 21"/>
    <w:basedOn w:val="a"/>
    <w:pPr>
      <w:ind w:firstLine="720"/>
      <w:jc w:val="both"/>
    </w:pPr>
    <w:rPr>
      <w:szCs w:val="20"/>
    </w:rPr>
  </w:style>
  <w:style w:type="paragraph" w:customStyle="1" w:styleId="ConsTitle">
    <w:name w:val="ConsTitle"/>
    <w:pPr>
      <w:widowControl w:val="0"/>
    </w:pPr>
    <w:rPr>
      <w:rFonts w:ascii="Arial" w:hAnsi="Arial"/>
      <w:b/>
      <w:snapToGrid w:val="0"/>
      <w:sz w:val="16"/>
    </w:rPr>
  </w:style>
  <w:style w:type="paragraph" w:styleId="31">
    <w:name w:val="Body Text 3"/>
    <w:basedOn w:val="a"/>
    <w:pPr>
      <w:widowControl w:val="0"/>
    </w:pPr>
    <w:rPr>
      <w:snapToGrid w:val="0"/>
      <w:szCs w:val="20"/>
    </w:rPr>
  </w:style>
  <w:style w:type="paragraph" w:styleId="22">
    <w:name w:val="Body Text 2"/>
    <w:basedOn w:val="a"/>
    <w:pPr>
      <w:widowControl w:val="0"/>
      <w:spacing w:before="120" w:line="360" w:lineRule="auto"/>
      <w:jc w:val="both"/>
    </w:pPr>
    <w:rPr>
      <w:b/>
      <w:snapToGrid w:val="0"/>
      <w:color w:val="000000"/>
      <w:szCs w:val="20"/>
    </w:rPr>
  </w:style>
  <w:style w:type="character" w:styleId="aa">
    <w:name w:val="footnote reference"/>
    <w:semiHidden/>
    <w:rPr>
      <w:vertAlign w:val="superscript"/>
    </w:rPr>
  </w:style>
  <w:style w:type="paragraph" w:styleId="ab">
    <w:name w:val="Subtitle"/>
    <w:basedOn w:val="a"/>
    <w:qFormat/>
    <w:pPr>
      <w:spacing w:line="360" w:lineRule="auto"/>
      <w:ind w:firstLine="720"/>
    </w:pPr>
    <w:rPr>
      <w:b/>
      <w:sz w:val="20"/>
      <w:szCs w:val="20"/>
    </w:rPr>
  </w:style>
  <w:style w:type="paragraph" w:customStyle="1" w:styleId="211">
    <w:name w:val="Основной текст с отступом 21"/>
    <w:basedOn w:val="a"/>
    <w:pPr>
      <w:ind w:firstLine="720"/>
      <w:jc w:val="both"/>
    </w:pPr>
    <w:rPr>
      <w:b/>
      <w:i/>
      <w:szCs w:val="20"/>
    </w:rPr>
  </w:style>
  <w:style w:type="paragraph" w:styleId="ac">
    <w:name w:val="footnote text"/>
    <w:basedOn w:val="a"/>
    <w:semiHidden/>
    <w:rPr>
      <w:sz w:val="20"/>
      <w:szCs w:val="20"/>
    </w:rPr>
  </w:style>
  <w:style w:type="paragraph" w:styleId="11">
    <w:name w:val="toc 1"/>
    <w:basedOn w:val="a"/>
    <w:next w:val="a"/>
    <w:autoRedefine/>
    <w:uiPriority w:val="39"/>
    <w:rsid w:val="00F17076"/>
    <w:pPr>
      <w:tabs>
        <w:tab w:val="right" w:leader="dot" w:pos="9360"/>
      </w:tabs>
      <w:spacing w:before="120" w:after="120"/>
    </w:pPr>
    <w:rPr>
      <w:b/>
      <w:caps/>
      <w:noProof/>
      <w:sz w:val="22"/>
      <w:szCs w:val="22"/>
      <w:lang w:val="en-US"/>
    </w:rPr>
  </w:style>
  <w:style w:type="paragraph" w:styleId="23">
    <w:name w:val="toc 2"/>
    <w:basedOn w:val="a"/>
    <w:next w:val="a"/>
    <w:autoRedefine/>
    <w:uiPriority w:val="39"/>
    <w:rsid w:val="001430BA"/>
    <w:pPr>
      <w:tabs>
        <w:tab w:val="right" w:leader="dot" w:pos="9360"/>
      </w:tabs>
      <w:spacing w:before="120"/>
      <w:ind w:left="238"/>
    </w:pPr>
    <w:rPr>
      <w:smallCaps/>
      <w:noProof/>
      <w:lang w:val="en-US"/>
    </w:rPr>
  </w:style>
  <w:style w:type="paragraph" w:styleId="32">
    <w:name w:val="toc 3"/>
    <w:basedOn w:val="a"/>
    <w:next w:val="a"/>
    <w:autoRedefine/>
    <w:uiPriority w:val="39"/>
    <w:rsid w:val="001430BA"/>
    <w:pPr>
      <w:tabs>
        <w:tab w:val="right" w:leader="dot" w:pos="9360"/>
      </w:tabs>
      <w:ind w:left="482"/>
    </w:pPr>
    <w:rPr>
      <w:i/>
      <w:noProof/>
      <w:szCs w:val="20"/>
    </w:rPr>
  </w:style>
  <w:style w:type="paragraph" w:styleId="41">
    <w:name w:val="toc 4"/>
    <w:basedOn w:val="a"/>
    <w:next w:val="a"/>
    <w:autoRedefine/>
    <w:uiPriority w:val="39"/>
    <w:pPr>
      <w:ind w:left="720"/>
    </w:pPr>
  </w:style>
  <w:style w:type="paragraph" w:styleId="50">
    <w:name w:val="toc 5"/>
    <w:basedOn w:val="a"/>
    <w:next w:val="a"/>
    <w:autoRedefine/>
    <w:semiHidden/>
    <w:pPr>
      <w:ind w:left="960"/>
    </w:pPr>
  </w:style>
  <w:style w:type="paragraph" w:styleId="60">
    <w:name w:val="toc 6"/>
    <w:basedOn w:val="a"/>
    <w:next w:val="a"/>
    <w:autoRedefine/>
    <w:semiHidden/>
    <w:pPr>
      <w:ind w:left="1200"/>
    </w:pPr>
  </w:style>
  <w:style w:type="paragraph" w:styleId="70">
    <w:name w:val="toc 7"/>
    <w:basedOn w:val="a"/>
    <w:next w:val="a"/>
    <w:autoRedefine/>
    <w:semiHidden/>
    <w:pPr>
      <w:ind w:left="1440"/>
    </w:pPr>
  </w:style>
  <w:style w:type="paragraph" w:styleId="80">
    <w:name w:val="toc 8"/>
    <w:basedOn w:val="a"/>
    <w:next w:val="a"/>
    <w:autoRedefine/>
    <w:semiHidden/>
    <w:pPr>
      <w:ind w:left="1680"/>
    </w:pPr>
  </w:style>
  <w:style w:type="paragraph" w:styleId="90">
    <w:name w:val="toc 9"/>
    <w:basedOn w:val="a"/>
    <w:next w:val="a"/>
    <w:autoRedefine/>
    <w:semiHidden/>
    <w:pPr>
      <w:ind w:left="1920"/>
    </w:pPr>
  </w:style>
  <w:style w:type="character" w:styleId="ad">
    <w:name w:val="Hyperlink"/>
    <w:rPr>
      <w:color w:val="0000FF"/>
      <w:u w:val="single"/>
    </w:rPr>
  </w:style>
  <w:style w:type="paragraph" w:styleId="ae">
    <w:name w:val="Block Text"/>
    <w:basedOn w:val="a"/>
    <w:pPr>
      <w:ind w:left="-57" w:right="-57"/>
      <w:jc w:val="center"/>
    </w:pPr>
    <w:rPr>
      <w:b/>
      <w:sz w:val="18"/>
      <w:szCs w:val="20"/>
    </w:rPr>
  </w:style>
  <w:style w:type="paragraph" w:styleId="12">
    <w:name w:val="index 1"/>
    <w:basedOn w:val="a"/>
    <w:next w:val="a"/>
    <w:autoRedefine/>
    <w:semiHidden/>
    <w:pPr>
      <w:ind w:left="240" w:hanging="240"/>
    </w:pPr>
  </w:style>
  <w:style w:type="paragraph" w:styleId="af">
    <w:name w:val="caption"/>
    <w:basedOn w:val="a"/>
    <w:next w:val="a"/>
    <w:uiPriority w:val="35"/>
    <w:qFormat/>
    <w:pPr>
      <w:jc w:val="center"/>
    </w:pPr>
    <w:rPr>
      <w:b/>
      <w:i/>
      <w:sz w:val="28"/>
      <w:szCs w:val="20"/>
    </w:rPr>
  </w:style>
  <w:style w:type="paragraph" w:styleId="af0">
    <w:name w:val="footer"/>
    <w:basedOn w:val="a"/>
    <w:link w:val="af1"/>
    <w:uiPriority w:val="99"/>
    <w:pPr>
      <w:tabs>
        <w:tab w:val="center" w:pos="4677"/>
        <w:tab w:val="right" w:pos="9355"/>
      </w:tabs>
    </w:pPr>
    <w:rPr>
      <w:sz w:val="28"/>
      <w:szCs w:val="20"/>
    </w:rPr>
  </w:style>
  <w:style w:type="paragraph" w:customStyle="1" w:styleId="OTCHET00">
    <w:name w:val="OTCHET_00"/>
    <w:basedOn w:val="24"/>
    <w:pPr>
      <w:tabs>
        <w:tab w:val="clear" w:pos="1665"/>
        <w:tab w:val="left" w:pos="709"/>
        <w:tab w:val="left" w:pos="3402"/>
      </w:tabs>
      <w:spacing w:line="360" w:lineRule="auto"/>
      <w:ind w:left="0" w:firstLine="0"/>
      <w:jc w:val="both"/>
    </w:pPr>
    <w:rPr>
      <w:rFonts w:ascii="NTTimes/Cyrillic" w:hAnsi="NTTimes/Cyrillic"/>
      <w:sz w:val="24"/>
    </w:rPr>
  </w:style>
  <w:style w:type="paragraph" w:styleId="24">
    <w:name w:val="List Number 2"/>
    <w:basedOn w:val="a"/>
    <w:pPr>
      <w:tabs>
        <w:tab w:val="num" w:pos="1665"/>
      </w:tabs>
      <w:ind w:left="1665" w:hanging="960"/>
    </w:pPr>
    <w:rPr>
      <w:sz w:val="20"/>
      <w:szCs w:val="20"/>
    </w:rPr>
  </w:style>
  <w:style w:type="character" w:styleId="af2">
    <w:name w:val="Strong"/>
    <w:uiPriority w:val="22"/>
    <w:qFormat/>
    <w:rPr>
      <w:b/>
      <w:bCs/>
    </w:rPr>
  </w:style>
  <w:style w:type="paragraph" w:styleId="33">
    <w:name w:val="List Bullet 3"/>
    <w:basedOn w:val="a"/>
    <w:autoRedefine/>
    <w:pPr>
      <w:tabs>
        <w:tab w:val="num" w:pos="0"/>
      </w:tabs>
      <w:spacing w:line="360" w:lineRule="auto"/>
      <w:ind w:firstLine="900"/>
    </w:pPr>
    <w:rPr>
      <w:sz w:val="28"/>
    </w:rPr>
  </w:style>
  <w:style w:type="paragraph" w:styleId="25">
    <w:name w:val="List 2"/>
    <w:basedOn w:val="a"/>
    <w:pPr>
      <w:ind w:left="566" w:hanging="283"/>
    </w:pPr>
  </w:style>
  <w:style w:type="paragraph" w:styleId="34">
    <w:name w:val="List 3"/>
    <w:basedOn w:val="a"/>
    <w:pPr>
      <w:ind w:left="849" w:hanging="283"/>
    </w:pPr>
  </w:style>
  <w:style w:type="paragraph" w:styleId="26">
    <w:name w:val="List Continue 2"/>
    <w:basedOn w:val="a"/>
    <w:pPr>
      <w:spacing w:after="120"/>
      <w:ind w:left="566"/>
    </w:pPr>
  </w:style>
  <w:style w:type="paragraph" w:customStyle="1" w:styleId="af3">
    <w:name w:val="Табличный"/>
    <w:basedOn w:val="a"/>
    <w:link w:val="af4"/>
    <w:rsid w:val="00B813E7"/>
    <w:pPr>
      <w:jc w:val="center"/>
    </w:pPr>
  </w:style>
  <w:style w:type="character" w:customStyle="1" w:styleId="af4">
    <w:name w:val="Табличный Знак"/>
    <w:link w:val="af3"/>
    <w:rsid w:val="00B813E7"/>
    <w:rPr>
      <w:sz w:val="24"/>
      <w:szCs w:val="24"/>
      <w:lang w:val="ru-RU" w:eastAsia="ru-RU" w:bidi="ar-SA"/>
    </w:rPr>
  </w:style>
  <w:style w:type="table" w:styleId="af5">
    <w:name w:val="Table Grid"/>
    <w:basedOn w:val="a1"/>
    <w:rsid w:val="00C458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rmal (Web)"/>
    <w:aliases w:val="Обычный (Web),Знак Знак22, Знак Знак22,Обычный (веб)3,Обычный (Web)1,Обычный (Web) Знак Знак,Обычный (веб)2 Знак Знак Знак Знак,Знак2 Знак Знак Знак1 Знак Знак Знак Знак,Обычный (веб)11 Знак Знак Знак Знак"/>
    <w:basedOn w:val="a"/>
    <w:link w:val="af7"/>
    <w:uiPriority w:val="99"/>
    <w:qFormat/>
    <w:rsid w:val="00011E8A"/>
    <w:pPr>
      <w:spacing w:before="100" w:beforeAutospacing="1" w:after="100" w:afterAutospacing="1"/>
    </w:pPr>
  </w:style>
  <w:style w:type="paragraph" w:customStyle="1" w:styleId="af8">
    <w:name w:val="Обычный + По центру"/>
    <w:basedOn w:val="3"/>
    <w:rsid w:val="00D13714"/>
    <w:rPr>
      <w:sz w:val="24"/>
    </w:rPr>
  </w:style>
  <w:style w:type="paragraph" w:styleId="af9">
    <w:name w:val="Document Map"/>
    <w:basedOn w:val="a"/>
    <w:semiHidden/>
    <w:rsid w:val="0006300F"/>
    <w:pPr>
      <w:shd w:val="clear" w:color="auto" w:fill="000080"/>
    </w:pPr>
    <w:rPr>
      <w:rFonts w:ascii="Tahoma" w:hAnsi="Tahoma" w:cs="Tahoma"/>
      <w:sz w:val="20"/>
      <w:szCs w:val="20"/>
    </w:rPr>
  </w:style>
  <w:style w:type="paragraph" w:customStyle="1" w:styleId="Main">
    <w:name w:val="Main"/>
    <w:link w:val="Main0"/>
    <w:qFormat/>
    <w:rsid w:val="0028067C"/>
    <w:pPr>
      <w:widowControl w:val="0"/>
      <w:spacing w:line="360" w:lineRule="auto"/>
      <w:ind w:firstLine="709"/>
      <w:jc w:val="both"/>
    </w:pPr>
    <w:rPr>
      <w:rFonts w:cs="Tahoma"/>
      <w:sz w:val="24"/>
      <w:szCs w:val="16"/>
    </w:rPr>
  </w:style>
  <w:style w:type="character" w:customStyle="1" w:styleId="Main0">
    <w:name w:val="Main Знак"/>
    <w:link w:val="Main"/>
    <w:rsid w:val="0028067C"/>
    <w:rPr>
      <w:rFonts w:cs="Tahoma"/>
      <w:sz w:val="24"/>
      <w:szCs w:val="16"/>
      <w:lang w:val="ru-RU" w:eastAsia="ru-RU" w:bidi="ar-SA"/>
    </w:rPr>
  </w:style>
  <w:style w:type="character" w:customStyle="1" w:styleId="27">
    <w:name w:val="Основной текст 2 Знак"/>
    <w:rsid w:val="0028067C"/>
    <w:rPr>
      <w:rFonts w:ascii="Arial" w:hAnsi="Arial" w:cs="Arial"/>
    </w:rPr>
  </w:style>
  <w:style w:type="character" w:customStyle="1" w:styleId="editsection">
    <w:name w:val="editsection"/>
    <w:basedOn w:val="a0"/>
    <w:rsid w:val="007308DA"/>
  </w:style>
  <w:style w:type="paragraph" w:customStyle="1" w:styleId="13">
    <w:name w:val="заголовок 1"/>
    <w:basedOn w:val="a"/>
    <w:next w:val="a"/>
    <w:rsid w:val="00F63C37"/>
    <w:pPr>
      <w:keepNext/>
      <w:autoSpaceDE w:val="0"/>
      <w:autoSpaceDN w:val="0"/>
      <w:spacing w:before="240" w:after="240"/>
      <w:jc w:val="center"/>
      <w:outlineLvl w:val="0"/>
    </w:pPr>
    <w:rPr>
      <w:b/>
      <w:bCs/>
      <w:iCs/>
      <w:sz w:val="32"/>
    </w:rPr>
  </w:style>
  <w:style w:type="character" w:styleId="afa">
    <w:name w:val="FollowedHyperlink"/>
    <w:rsid w:val="00F63C37"/>
    <w:rPr>
      <w:color w:val="800080"/>
      <w:u w:val="single"/>
    </w:rPr>
  </w:style>
  <w:style w:type="character" w:styleId="afb">
    <w:name w:val="Emphasis"/>
    <w:aliases w:val="I.I.1"/>
    <w:qFormat/>
    <w:rsid w:val="00B94589"/>
    <w:rPr>
      <w:i/>
      <w:iCs/>
    </w:rPr>
  </w:style>
  <w:style w:type="paragraph" w:customStyle="1" w:styleId="podpis">
    <w:name w:val="podpis"/>
    <w:basedOn w:val="a"/>
    <w:rsid w:val="001B704E"/>
    <w:pPr>
      <w:spacing w:before="100" w:beforeAutospacing="1" w:after="100" w:afterAutospacing="1"/>
    </w:pPr>
  </w:style>
  <w:style w:type="paragraph" w:styleId="28">
    <w:name w:val="envelope return"/>
    <w:basedOn w:val="a"/>
    <w:rsid w:val="00A478EF"/>
    <w:rPr>
      <w:rFonts w:ascii="Arial" w:hAnsi="Arial"/>
      <w:sz w:val="20"/>
      <w:szCs w:val="20"/>
    </w:rPr>
  </w:style>
  <w:style w:type="paragraph" w:customStyle="1" w:styleId="BodyTextIndent21">
    <w:name w:val="Body Text Indent 21"/>
    <w:basedOn w:val="a"/>
    <w:rsid w:val="00E7108B"/>
    <w:pPr>
      <w:ind w:firstLine="720"/>
      <w:jc w:val="both"/>
    </w:pPr>
    <w:rPr>
      <w:b/>
      <w:i/>
      <w:szCs w:val="20"/>
    </w:rPr>
  </w:style>
  <w:style w:type="character" w:customStyle="1" w:styleId="MainChar">
    <w:name w:val="Main Char"/>
    <w:rsid w:val="00DE0A3A"/>
    <w:rPr>
      <w:rFonts w:cs="Tahoma"/>
      <w:sz w:val="24"/>
      <w:szCs w:val="16"/>
      <w:lang w:val="ru-RU" w:eastAsia="ru-RU" w:bidi="ar-SA"/>
    </w:rPr>
  </w:style>
  <w:style w:type="paragraph" w:customStyle="1" w:styleId="212">
    <w:name w:val="Основной текст 21"/>
    <w:basedOn w:val="a"/>
    <w:rsid w:val="00E76BF8"/>
    <w:pPr>
      <w:suppressAutoHyphens/>
      <w:spacing w:after="120" w:line="480" w:lineRule="auto"/>
    </w:pPr>
    <w:rPr>
      <w:sz w:val="20"/>
      <w:szCs w:val="20"/>
      <w:lang w:eastAsia="ar-SA"/>
    </w:rPr>
  </w:style>
  <w:style w:type="paragraph" w:customStyle="1" w:styleId="afc">
    <w:name w:val="Содержимое таблицы"/>
    <w:basedOn w:val="a"/>
    <w:rsid w:val="00E76BF8"/>
    <w:pPr>
      <w:suppressLineNumbers/>
      <w:suppressAutoHyphens/>
    </w:pPr>
    <w:rPr>
      <w:sz w:val="20"/>
      <w:szCs w:val="20"/>
      <w:lang w:eastAsia="ar-SA"/>
    </w:rPr>
  </w:style>
  <w:style w:type="paragraph" w:customStyle="1" w:styleId="14">
    <w:name w:val="Обычный1"/>
    <w:rsid w:val="00E76BF8"/>
    <w:pPr>
      <w:suppressAutoHyphens/>
      <w:spacing w:before="100" w:after="100"/>
    </w:pPr>
    <w:rPr>
      <w:rFonts w:eastAsia="Arial"/>
      <w:sz w:val="24"/>
      <w:lang w:eastAsia="ar-SA"/>
    </w:rPr>
  </w:style>
  <w:style w:type="paragraph" w:customStyle="1" w:styleId="ConsPlusNormal">
    <w:name w:val="ConsPlusNormal"/>
    <w:rsid w:val="00623075"/>
    <w:pPr>
      <w:widowControl w:val="0"/>
      <w:suppressAutoHyphens/>
      <w:autoSpaceDE w:val="0"/>
      <w:ind w:firstLine="720"/>
    </w:pPr>
    <w:rPr>
      <w:rFonts w:ascii="Arial" w:hAnsi="Arial" w:cs="Arial"/>
      <w:lang w:eastAsia="ar-SA"/>
    </w:rPr>
  </w:style>
  <w:style w:type="character" w:customStyle="1" w:styleId="10">
    <w:name w:val="Основной текст Знак1"/>
    <w:aliases w:val="Основной текст Знак Знак, Знак Знак Знак, Знак Знак1,Знак Знак"/>
    <w:link w:val="a6"/>
    <w:rsid w:val="006D4AA9"/>
    <w:rPr>
      <w:sz w:val="24"/>
      <w:szCs w:val="24"/>
      <w:lang w:val="ru-RU" w:eastAsia="ru-RU" w:bidi="ar-SA"/>
    </w:rPr>
  </w:style>
  <w:style w:type="paragraph" w:customStyle="1" w:styleId="220">
    <w:name w:val="Основной текст 22"/>
    <w:basedOn w:val="a"/>
    <w:rsid w:val="00EB6681"/>
    <w:pPr>
      <w:suppressAutoHyphens/>
      <w:spacing w:after="120" w:line="480" w:lineRule="auto"/>
    </w:pPr>
    <w:rPr>
      <w:lang w:eastAsia="ar-SA"/>
    </w:rPr>
  </w:style>
  <w:style w:type="paragraph" w:customStyle="1" w:styleId="35">
    <w:name w:val="Знак Знак3 Знак Знак Знак Знак"/>
    <w:basedOn w:val="a"/>
    <w:rsid w:val="00FD2600"/>
    <w:pPr>
      <w:spacing w:after="160" w:line="240" w:lineRule="exact"/>
      <w:jc w:val="both"/>
    </w:pPr>
    <w:rPr>
      <w:rFonts w:ascii="Verdana" w:hAnsi="Verdana"/>
      <w:lang w:val="en-US" w:eastAsia="en-US"/>
    </w:rPr>
  </w:style>
  <w:style w:type="character" w:customStyle="1" w:styleId="a9">
    <w:name w:val="Верхний колонтитул Знак"/>
    <w:aliases w:val="ВерхКолонтитул Знак"/>
    <w:link w:val="a8"/>
    <w:rsid w:val="00B12178"/>
    <w:rPr>
      <w:lang w:val="ru-RU" w:eastAsia="ru-RU" w:bidi="ar-SA"/>
    </w:rPr>
  </w:style>
  <w:style w:type="character" w:customStyle="1" w:styleId="a4">
    <w:name w:val="Название Знак"/>
    <w:link w:val="a3"/>
    <w:rsid w:val="00B12178"/>
    <w:rPr>
      <w:b/>
      <w:bCs/>
      <w:sz w:val="24"/>
      <w:szCs w:val="24"/>
      <w:lang w:val="ru-RU" w:eastAsia="ru-RU" w:bidi="ar-SA"/>
    </w:rPr>
  </w:style>
  <w:style w:type="paragraph" w:customStyle="1" w:styleId="h2">
    <w:name w:val="h2"/>
    <w:basedOn w:val="a3"/>
    <w:rsid w:val="00841B8A"/>
    <w:pPr>
      <w:spacing w:after="480"/>
    </w:pPr>
    <w:rPr>
      <w:bCs w:val="0"/>
    </w:rPr>
  </w:style>
  <w:style w:type="paragraph" w:customStyle="1" w:styleId="TableContents">
    <w:name w:val="Table Contents"/>
    <w:basedOn w:val="a"/>
    <w:rsid w:val="001471C9"/>
    <w:pPr>
      <w:widowControl w:val="0"/>
      <w:suppressLineNumbers/>
      <w:suppressAutoHyphens/>
    </w:pPr>
    <w:rPr>
      <w:kern w:val="1"/>
    </w:rPr>
  </w:style>
  <w:style w:type="paragraph" w:customStyle="1" w:styleId="Normal1">
    <w:name w:val="Normal1"/>
    <w:rsid w:val="007E7C68"/>
    <w:pPr>
      <w:widowControl w:val="0"/>
      <w:spacing w:line="280" w:lineRule="auto"/>
      <w:ind w:firstLine="560"/>
      <w:jc w:val="both"/>
    </w:pPr>
    <w:rPr>
      <w:snapToGrid w:val="0"/>
    </w:rPr>
  </w:style>
  <w:style w:type="character" w:customStyle="1" w:styleId="st">
    <w:name w:val="st"/>
    <w:basedOn w:val="a0"/>
    <w:rsid w:val="00A2585B"/>
  </w:style>
  <w:style w:type="paragraph" w:customStyle="1" w:styleId="ConsPlusDocList">
    <w:name w:val="ConsPlusDocList"/>
    <w:next w:val="a"/>
    <w:rsid w:val="006745E5"/>
    <w:pPr>
      <w:widowControl w:val="0"/>
      <w:suppressAutoHyphens/>
      <w:autoSpaceDE w:val="0"/>
    </w:pPr>
    <w:rPr>
      <w:rFonts w:ascii="Arial" w:eastAsia="Arial" w:hAnsi="Arial" w:cs="Arial"/>
      <w:lang w:eastAsia="hi-IN" w:bidi="hi-IN"/>
    </w:rPr>
  </w:style>
  <w:style w:type="paragraph" w:customStyle="1" w:styleId="afd">
    <w:name w:val="Название таблицы"/>
    <w:basedOn w:val="a"/>
    <w:qFormat/>
    <w:rsid w:val="002A27D5"/>
    <w:pPr>
      <w:spacing w:line="360" w:lineRule="auto"/>
      <w:jc w:val="center"/>
    </w:pPr>
    <w:rPr>
      <w:lang w:eastAsia="en-US"/>
    </w:rPr>
  </w:style>
  <w:style w:type="paragraph" w:customStyle="1" w:styleId="afe">
    <w:name w:val="Начало"/>
    <w:basedOn w:val="a3"/>
    <w:next w:val="a3"/>
    <w:rsid w:val="002A27D5"/>
    <w:pPr>
      <w:spacing w:line="360" w:lineRule="auto"/>
      <w:outlineLvl w:val="0"/>
    </w:pPr>
    <w:rPr>
      <w:sz w:val="28"/>
      <w:szCs w:val="28"/>
    </w:rPr>
  </w:style>
  <w:style w:type="paragraph" w:styleId="aff">
    <w:name w:val="List Paragraph"/>
    <w:basedOn w:val="a"/>
    <w:link w:val="aff0"/>
    <w:uiPriority w:val="34"/>
    <w:qFormat/>
    <w:rsid w:val="00465257"/>
    <w:pPr>
      <w:spacing w:line="360" w:lineRule="auto"/>
      <w:ind w:left="720" w:firstLine="709"/>
    </w:pPr>
  </w:style>
  <w:style w:type="paragraph" w:customStyle="1" w:styleId="2x2gray">
    <w:name w:val="2x2gray"/>
    <w:basedOn w:val="a"/>
    <w:rsid w:val="00092EB1"/>
    <w:pPr>
      <w:shd w:val="clear" w:color="auto" w:fill="FFFFFF"/>
      <w:spacing w:before="100" w:beforeAutospacing="1" w:after="100" w:afterAutospacing="1" w:line="360" w:lineRule="auto"/>
      <w:ind w:firstLine="567"/>
      <w:jc w:val="both"/>
    </w:pPr>
    <w:rPr>
      <w:rFonts w:ascii="Verdana" w:eastAsia="Arial Unicode MS" w:hAnsi="Verdana" w:cs="Arial Unicode MS"/>
      <w:color w:val="000000"/>
      <w:sz w:val="18"/>
      <w:szCs w:val="18"/>
    </w:rPr>
  </w:style>
  <w:style w:type="paragraph" w:customStyle="1" w:styleId="aff1">
    <w:name w:val="Таблица"/>
    <w:basedOn w:val="ab"/>
    <w:link w:val="aff2"/>
    <w:qFormat/>
    <w:rsid w:val="00BC2011"/>
    <w:pPr>
      <w:numPr>
        <w:ilvl w:val="1"/>
      </w:numPr>
      <w:ind w:firstLine="709"/>
      <w:jc w:val="right"/>
      <w:outlineLvl w:val="4"/>
    </w:pPr>
    <w:rPr>
      <w:b w:val="0"/>
      <w:color w:val="000000"/>
      <w:sz w:val="24"/>
      <w:szCs w:val="24"/>
      <w:lang w:eastAsia="en-US"/>
    </w:rPr>
  </w:style>
  <w:style w:type="character" w:customStyle="1" w:styleId="aff2">
    <w:name w:val="Таблица Знак"/>
    <w:link w:val="aff1"/>
    <w:locked/>
    <w:rsid w:val="00BC2011"/>
    <w:rPr>
      <w:color w:val="000000"/>
      <w:sz w:val="24"/>
      <w:szCs w:val="24"/>
      <w:lang w:val="ru-RU" w:eastAsia="en-US" w:bidi="ar-SA"/>
    </w:rPr>
  </w:style>
  <w:style w:type="table" w:styleId="-3">
    <w:name w:val="Table Web 3"/>
    <w:basedOn w:val="a1"/>
    <w:rsid w:val="00EE2F6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af1">
    <w:name w:val="Нижний колонтитул Знак"/>
    <w:link w:val="af0"/>
    <w:uiPriority w:val="99"/>
    <w:rsid w:val="00BC539B"/>
    <w:rPr>
      <w:sz w:val="28"/>
    </w:rPr>
  </w:style>
  <w:style w:type="paragraph" w:customStyle="1" w:styleId="western">
    <w:name w:val="western"/>
    <w:basedOn w:val="a"/>
    <w:rsid w:val="004C0E24"/>
    <w:pPr>
      <w:spacing w:before="100" w:beforeAutospacing="1" w:line="363" w:lineRule="atLeast"/>
      <w:jc w:val="both"/>
    </w:pPr>
    <w:rPr>
      <w:color w:val="00000A"/>
    </w:rPr>
  </w:style>
  <w:style w:type="character" w:customStyle="1" w:styleId="WW8Num4z0">
    <w:name w:val="WW8Num4z0"/>
    <w:rsid w:val="005A1450"/>
    <w:rPr>
      <w:rFonts w:ascii="OpenSymbol" w:hAnsi="OpenSymbol"/>
    </w:rPr>
  </w:style>
  <w:style w:type="character" w:customStyle="1" w:styleId="googqs-tidbit">
    <w:name w:val="goog_qs-tidbit"/>
    <w:rsid w:val="00FC44D7"/>
  </w:style>
  <w:style w:type="character" w:customStyle="1" w:styleId="apple-converted-space">
    <w:name w:val="apple-converted-space"/>
    <w:rsid w:val="00FC44D7"/>
  </w:style>
  <w:style w:type="paragraph" w:customStyle="1" w:styleId="29">
    <w:name w:val="Знак2"/>
    <w:basedOn w:val="a"/>
    <w:rsid w:val="002923C0"/>
    <w:pPr>
      <w:spacing w:after="160" w:line="240" w:lineRule="exact"/>
      <w:jc w:val="both"/>
    </w:pPr>
    <w:rPr>
      <w:rFonts w:ascii="Verdana" w:hAnsi="Verdana"/>
      <w:lang w:val="en-US" w:eastAsia="en-US"/>
    </w:rPr>
  </w:style>
  <w:style w:type="character" w:customStyle="1" w:styleId="81">
    <w:name w:val="Знак Знак8"/>
    <w:rsid w:val="002923C0"/>
    <w:rPr>
      <w:b/>
      <w:bCs/>
      <w:sz w:val="24"/>
      <w:szCs w:val="24"/>
      <w:lang w:val="ru-RU" w:eastAsia="ru-RU" w:bidi="ar-SA"/>
    </w:rPr>
  </w:style>
  <w:style w:type="paragraph" w:styleId="HTML">
    <w:name w:val="HTML Preformatted"/>
    <w:basedOn w:val="a"/>
    <w:rsid w:val="00905A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f">
    <w:name w:val="f"/>
    <w:rsid w:val="00F01065"/>
  </w:style>
  <w:style w:type="character" w:customStyle="1" w:styleId="mw-headline">
    <w:name w:val="mw-headline"/>
    <w:rsid w:val="00E25FF3"/>
  </w:style>
  <w:style w:type="character" w:customStyle="1" w:styleId="Gungsuh">
    <w:name w:val="Основной текст + Gungsuh"/>
    <w:aliases w:val="9,5 pt,Интервал 0 pt"/>
    <w:rsid w:val="00B23D43"/>
    <w:rPr>
      <w:rFonts w:ascii="Gungsuh" w:eastAsia="Gungsuh" w:cs="Gungsuh"/>
      <w:spacing w:val="-10"/>
      <w:sz w:val="19"/>
      <w:szCs w:val="19"/>
    </w:rPr>
  </w:style>
  <w:style w:type="paragraph" w:styleId="aff3">
    <w:name w:val="Balloon Text"/>
    <w:basedOn w:val="a"/>
    <w:link w:val="aff4"/>
    <w:rsid w:val="008F47B2"/>
    <w:rPr>
      <w:rFonts w:ascii="Segoe UI" w:hAnsi="Segoe UI" w:cs="Segoe UI"/>
      <w:sz w:val="18"/>
      <w:szCs w:val="18"/>
    </w:rPr>
  </w:style>
  <w:style w:type="character" w:customStyle="1" w:styleId="aff4">
    <w:name w:val="Текст выноски Знак"/>
    <w:link w:val="aff3"/>
    <w:rsid w:val="008F47B2"/>
    <w:rPr>
      <w:rFonts w:ascii="Segoe UI" w:hAnsi="Segoe UI" w:cs="Segoe UI"/>
      <w:sz w:val="18"/>
      <w:szCs w:val="18"/>
    </w:rPr>
  </w:style>
  <w:style w:type="paragraph" w:customStyle="1" w:styleId="4">
    <w:name w:val="Заголовок 4 + авто"/>
    <w:basedOn w:val="3"/>
    <w:rsid w:val="004845FC"/>
    <w:pPr>
      <w:numPr>
        <w:ilvl w:val="2"/>
        <w:numId w:val="7"/>
      </w:numPr>
      <w:suppressAutoHyphens/>
      <w:jc w:val="center"/>
    </w:pPr>
    <w:rPr>
      <w:sz w:val="24"/>
      <w:lang w:val="x-none" w:eastAsia="zh-CN"/>
    </w:rPr>
  </w:style>
  <w:style w:type="paragraph" w:customStyle="1" w:styleId="2">
    <w:name w:val="за 2"/>
    <w:basedOn w:val="20"/>
    <w:link w:val="2a"/>
    <w:qFormat/>
    <w:rsid w:val="0065439A"/>
    <w:pPr>
      <w:numPr>
        <w:ilvl w:val="1"/>
        <w:numId w:val="1"/>
      </w:numPr>
      <w:tabs>
        <w:tab w:val="num" w:pos="576"/>
      </w:tabs>
      <w:suppressAutoHyphens/>
      <w:spacing w:before="240" w:after="60" w:line="240" w:lineRule="auto"/>
      <w:jc w:val="left"/>
    </w:pPr>
    <w:rPr>
      <w:iCs/>
      <w:color w:val="000000"/>
      <w:lang w:eastAsia="ar-SA"/>
    </w:rPr>
  </w:style>
  <w:style w:type="character" w:customStyle="1" w:styleId="2a">
    <w:name w:val="за 2 Знак"/>
    <w:link w:val="2"/>
    <w:rsid w:val="0065439A"/>
    <w:rPr>
      <w:b/>
      <w:bCs/>
      <w:iCs/>
      <w:color w:val="000000"/>
      <w:sz w:val="24"/>
      <w:szCs w:val="24"/>
      <w:lang w:eastAsia="ar-SA"/>
    </w:rPr>
  </w:style>
  <w:style w:type="paragraph" w:customStyle="1" w:styleId="2b">
    <w:name w:val="Название объекта2"/>
    <w:basedOn w:val="a"/>
    <w:next w:val="ab"/>
    <w:rsid w:val="002D1260"/>
    <w:pPr>
      <w:suppressAutoHyphens/>
      <w:jc w:val="center"/>
    </w:pPr>
    <w:rPr>
      <w:b/>
      <w:bCs/>
      <w:lang w:eastAsia="zh-CN"/>
    </w:rPr>
  </w:style>
  <w:style w:type="character" w:customStyle="1" w:styleId="15">
    <w:name w:val="Название Знак1"/>
    <w:rsid w:val="002D1260"/>
    <w:rPr>
      <w:b/>
      <w:bCs/>
      <w:sz w:val="24"/>
      <w:szCs w:val="24"/>
    </w:rPr>
  </w:style>
  <w:style w:type="character" w:customStyle="1" w:styleId="WW8Num13z0">
    <w:name w:val="WW8Num13z0"/>
    <w:rsid w:val="009575E5"/>
    <w:rPr>
      <w:u w:val="none"/>
    </w:rPr>
  </w:style>
  <w:style w:type="character" w:customStyle="1" w:styleId="WW8Num6z0">
    <w:name w:val="WW8Num6z0"/>
    <w:rsid w:val="00B32186"/>
    <w:rPr>
      <w:rFonts w:ascii="Symbol" w:hAnsi="Symbol" w:cs="Symbol"/>
      <w:color w:val="auto"/>
    </w:rPr>
  </w:style>
  <w:style w:type="paragraph" w:customStyle="1" w:styleId="aff5">
    <w:name w:val="Обычный текст"/>
    <w:basedOn w:val="a"/>
    <w:link w:val="aff6"/>
    <w:qFormat/>
    <w:rsid w:val="007F23D7"/>
    <w:pPr>
      <w:ind w:firstLine="709"/>
      <w:jc w:val="both"/>
    </w:pPr>
    <w:rPr>
      <w:lang w:val="en-US" w:eastAsia="ar-SA" w:bidi="en-US"/>
    </w:rPr>
  </w:style>
  <w:style w:type="character" w:customStyle="1" w:styleId="aff6">
    <w:name w:val="Обычный текст Знак"/>
    <w:link w:val="aff5"/>
    <w:rsid w:val="007F23D7"/>
    <w:rPr>
      <w:sz w:val="24"/>
      <w:szCs w:val="24"/>
      <w:lang w:val="en-US" w:eastAsia="ar-SA" w:bidi="en-US"/>
    </w:rPr>
  </w:style>
  <w:style w:type="paragraph" w:customStyle="1" w:styleId="213">
    <w:name w:val="Нумерованный список 21"/>
    <w:basedOn w:val="a"/>
    <w:rsid w:val="00902961"/>
    <w:pPr>
      <w:tabs>
        <w:tab w:val="left" w:pos="1665"/>
      </w:tabs>
      <w:suppressAutoHyphens/>
      <w:ind w:left="1665" w:hanging="960"/>
    </w:pPr>
    <w:rPr>
      <w:sz w:val="20"/>
      <w:szCs w:val="20"/>
      <w:lang w:eastAsia="zh-CN"/>
    </w:rPr>
  </w:style>
  <w:style w:type="character" w:customStyle="1" w:styleId="spelle">
    <w:name w:val="spelle"/>
    <w:rsid w:val="00DC5F19"/>
  </w:style>
  <w:style w:type="paragraph" w:customStyle="1" w:styleId="aff7">
    <w:name w:val="Заголовок"/>
    <w:basedOn w:val="a"/>
    <w:next w:val="a6"/>
    <w:rsid w:val="00805330"/>
    <w:pPr>
      <w:keepNext/>
      <w:suppressAutoHyphens/>
      <w:spacing w:before="240" w:after="120"/>
    </w:pPr>
    <w:rPr>
      <w:rFonts w:ascii="Arial" w:eastAsia="Microsoft YaHei" w:hAnsi="Arial" w:cs="Mangal"/>
      <w:sz w:val="28"/>
      <w:szCs w:val="28"/>
      <w:lang w:eastAsia="zh-CN"/>
    </w:rPr>
  </w:style>
  <w:style w:type="character" w:customStyle="1" w:styleId="WW8Num36z0">
    <w:name w:val="WW8Num36z0"/>
    <w:rsid w:val="0047229F"/>
    <w:rPr>
      <w:rFonts w:ascii="Times New Roman" w:eastAsia="Times New Roman" w:hAnsi="Times New Roman" w:cs="Times New Roman"/>
    </w:rPr>
  </w:style>
  <w:style w:type="character" w:customStyle="1" w:styleId="aff0">
    <w:name w:val="Абзац списка Знак"/>
    <w:link w:val="aff"/>
    <w:rsid w:val="00631023"/>
    <w:rPr>
      <w:sz w:val="24"/>
      <w:szCs w:val="24"/>
    </w:rPr>
  </w:style>
  <w:style w:type="paragraph" w:customStyle="1" w:styleId="headertext">
    <w:name w:val="headertext"/>
    <w:basedOn w:val="a"/>
    <w:rsid w:val="00631023"/>
    <w:pPr>
      <w:spacing w:before="100" w:beforeAutospacing="1" w:after="100" w:afterAutospacing="1"/>
    </w:pPr>
  </w:style>
  <w:style w:type="paragraph" w:customStyle="1" w:styleId="formattext">
    <w:name w:val="formattext"/>
    <w:basedOn w:val="a"/>
    <w:rsid w:val="00631023"/>
    <w:pPr>
      <w:spacing w:before="100" w:beforeAutospacing="1" w:after="100" w:afterAutospacing="1"/>
    </w:pPr>
  </w:style>
  <w:style w:type="paragraph" w:styleId="aff8">
    <w:name w:val="Plain Text"/>
    <w:basedOn w:val="a"/>
    <w:link w:val="aff9"/>
    <w:qFormat/>
    <w:rsid w:val="000610E5"/>
    <w:rPr>
      <w:rFonts w:ascii="Courier New" w:hAnsi="Courier New" w:cs="Courier New"/>
      <w:sz w:val="20"/>
      <w:szCs w:val="20"/>
    </w:rPr>
  </w:style>
  <w:style w:type="character" w:customStyle="1" w:styleId="aff9">
    <w:name w:val="Текст Знак"/>
    <w:basedOn w:val="a0"/>
    <w:link w:val="aff8"/>
    <w:qFormat/>
    <w:rsid w:val="000610E5"/>
    <w:rPr>
      <w:rFonts w:ascii="Courier New" w:hAnsi="Courier New" w:cs="Courier New"/>
    </w:rPr>
  </w:style>
  <w:style w:type="paragraph" w:customStyle="1" w:styleId="Style7">
    <w:name w:val="Style7"/>
    <w:basedOn w:val="a"/>
    <w:rsid w:val="009218C2"/>
    <w:pPr>
      <w:widowControl w:val="0"/>
      <w:autoSpaceDE w:val="0"/>
      <w:autoSpaceDN w:val="0"/>
      <w:adjustRightInd w:val="0"/>
    </w:pPr>
    <w:rPr>
      <w:rFonts w:ascii="Arial" w:hAnsi="Arial" w:cs="Arial"/>
    </w:rPr>
  </w:style>
  <w:style w:type="character" w:customStyle="1" w:styleId="2c">
    <w:name w:val="Основной текст (2) + Полужирный"/>
    <w:rsid w:val="006148EA"/>
    <w:rPr>
      <w:rFonts w:ascii="Times New Roman" w:hAnsi="Times New Roman" w:cs="Times New Roman"/>
      <w:b/>
      <w:bCs/>
      <w:spacing w:val="0"/>
      <w:sz w:val="16"/>
      <w:szCs w:val="16"/>
      <w:lang w:bidi="ar-SA"/>
    </w:rPr>
  </w:style>
  <w:style w:type="paragraph" w:customStyle="1" w:styleId="2d">
    <w:name w:val="Основной текст (2)"/>
    <w:basedOn w:val="a"/>
    <w:rsid w:val="006148EA"/>
    <w:pPr>
      <w:shd w:val="clear" w:color="auto" w:fill="FFFFFF"/>
      <w:suppressAutoHyphens/>
      <w:spacing w:line="240" w:lineRule="atLeast"/>
    </w:pPr>
    <w:rPr>
      <w:rFonts w:ascii="Tahoma" w:hAnsi="Tahoma" w:cs="Tahoma"/>
      <w:sz w:val="19"/>
      <w:szCs w:val="19"/>
    </w:rPr>
  </w:style>
  <w:style w:type="character" w:customStyle="1" w:styleId="2Exact">
    <w:name w:val="Основной текст (2) Exact"/>
    <w:rsid w:val="006148EA"/>
    <w:rPr>
      <w:rFonts w:ascii="Times New Roman" w:eastAsia="Times New Roman" w:hAnsi="Times New Roman" w:cs="Times New Roman"/>
      <w:b w:val="0"/>
      <w:bCs w:val="0"/>
      <w:i w:val="0"/>
      <w:iCs w:val="0"/>
      <w:smallCaps w:val="0"/>
      <w:strike w:val="0"/>
      <w:sz w:val="26"/>
      <w:szCs w:val="26"/>
      <w:u w:val="none"/>
    </w:rPr>
  </w:style>
  <w:style w:type="character" w:customStyle="1" w:styleId="2Exact0">
    <w:name w:val="Основной текст (2) + Полужирный Exact"/>
    <w:rsid w:val="006148EA"/>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af7">
    <w:name w:val="Обычный (веб) Знак"/>
    <w:aliases w:val="Обычный (Web) Знак,Знак Знак22 Знак, Знак Знак22 Знак,Обычный (веб)3 Знак,Обычный (Web)1 Знак,Обычный (Web) Знак Знак Знак,Обычный (веб)2 Знак Знак Знак Знак Знак,Знак2 Знак Знак Знак1 Знак Знак Знак Знак Знак"/>
    <w:link w:val="af6"/>
    <w:locked/>
    <w:rsid w:val="00624CFE"/>
    <w:rPr>
      <w:sz w:val="24"/>
      <w:szCs w:val="24"/>
    </w:rPr>
  </w:style>
  <w:style w:type="paragraph" w:customStyle="1" w:styleId="affa">
    <w:name w:val="обычный"/>
    <w:basedOn w:val="a"/>
    <w:link w:val="affb"/>
    <w:rsid w:val="00AD65A9"/>
    <w:pPr>
      <w:suppressAutoHyphens/>
      <w:autoSpaceDE w:val="0"/>
      <w:spacing w:before="60" w:line="360" w:lineRule="auto"/>
      <w:ind w:firstLine="567"/>
      <w:jc w:val="both"/>
    </w:pPr>
    <w:rPr>
      <w:lang w:eastAsia="ar-SA"/>
    </w:rPr>
  </w:style>
  <w:style w:type="character" w:customStyle="1" w:styleId="affb">
    <w:name w:val="обычный Знак Знак"/>
    <w:link w:val="affa"/>
    <w:locked/>
    <w:rsid w:val="00AD65A9"/>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31078">
      <w:bodyDiv w:val="1"/>
      <w:marLeft w:val="0"/>
      <w:marRight w:val="0"/>
      <w:marTop w:val="0"/>
      <w:marBottom w:val="0"/>
      <w:divBdr>
        <w:top w:val="none" w:sz="0" w:space="0" w:color="auto"/>
        <w:left w:val="none" w:sz="0" w:space="0" w:color="auto"/>
        <w:bottom w:val="none" w:sz="0" w:space="0" w:color="auto"/>
        <w:right w:val="none" w:sz="0" w:space="0" w:color="auto"/>
      </w:divBdr>
    </w:div>
    <w:div w:id="35324642">
      <w:bodyDiv w:val="1"/>
      <w:marLeft w:val="0"/>
      <w:marRight w:val="0"/>
      <w:marTop w:val="0"/>
      <w:marBottom w:val="0"/>
      <w:divBdr>
        <w:top w:val="none" w:sz="0" w:space="0" w:color="auto"/>
        <w:left w:val="none" w:sz="0" w:space="0" w:color="auto"/>
        <w:bottom w:val="none" w:sz="0" w:space="0" w:color="auto"/>
        <w:right w:val="none" w:sz="0" w:space="0" w:color="auto"/>
      </w:divBdr>
    </w:div>
    <w:div w:id="74136195">
      <w:bodyDiv w:val="1"/>
      <w:marLeft w:val="0"/>
      <w:marRight w:val="0"/>
      <w:marTop w:val="0"/>
      <w:marBottom w:val="0"/>
      <w:divBdr>
        <w:top w:val="none" w:sz="0" w:space="0" w:color="auto"/>
        <w:left w:val="none" w:sz="0" w:space="0" w:color="auto"/>
        <w:bottom w:val="none" w:sz="0" w:space="0" w:color="auto"/>
        <w:right w:val="none" w:sz="0" w:space="0" w:color="auto"/>
      </w:divBdr>
    </w:div>
    <w:div w:id="79299520">
      <w:bodyDiv w:val="1"/>
      <w:marLeft w:val="0"/>
      <w:marRight w:val="0"/>
      <w:marTop w:val="0"/>
      <w:marBottom w:val="0"/>
      <w:divBdr>
        <w:top w:val="none" w:sz="0" w:space="0" w:color="auto"/>
        <w:left w:val="none" w:sz="0" w:space="0" w:color="auto"/>
        <w:bottom w:val="none" w:sz="0" w:space="0" w:color="auto"/>
        <w:right w:val="none" w:sz="0" w:space="0" w:color="auto"/>
      </w:divBdr>
    </w:div>
    <w:div w:id="99301918">
      <w:bodyDiv w:val="1"/>
      <w:marLeft w:val="0"/>
      <w:marRight w:val="0"/>
      <w:marTop w:val="0"/>
      <w:marBottom w:val="0"/>
      <w:divBdr>
        <w:top w:val="none" w:sz="0" w:space="0" w:color="auto"/>
        <w:left w:val="none" w:sz="0" w:space="0" w:color="auto"/>
        <w:bottom w:val="none" w:sz="0" w:space="0" w:color="auto"/>
        <w:right w:val="none" w:sz="0" w:space="0" w:color="auto"/>
      </w:divBdr>
    </w:div>
    <w:div w:id="119807274">
      <w:bodyDiv w:val="1"/>
      <w:marLeft w:val="0"/>
      <w:marRight w:val="0"/>
      <w:marTop w:val="0"/>
      <w:marBottom w:val="0"/>
      <w:divBdr>
        <w:top w:val="none" w:sz="0" w:space="0" w:color="auto"/>
        <w:left w:val="none" w:sz="0" w:space="0" w:color="auto"/>
        <w:bottom w:val="none" w:sz="0" w:space="0" w:color="auto"/>
        <w:right w:val="none" w:sz="0" w:space="0" w:color="auto"/>
      </w:divBdr>
    </w:div>
    <w:div w:id="149904227">
      <w:bodyDiv w:val="1"/>
      <w:marLeft w:val="0"/>
      <w:marRight w:val="0"/>
      <w:marTop w:val="0"/>
      <w:marBottom w:val="0"/>
      <w:divBdr>
        <w:top w:val="none" w:sz="0" w:space="0" w:color="auto"/>
        <w:left w:val="none" w:sz="0" w:space="0" w:color="auto"/>
        <w:bottom w:val="none" w:sz="0" w:space="0" w:color="auto"/>
        <w:right w:val="none" w:sz="0" w:space="0" w:color="auto"/>
      </w:divBdr>
    </w:div>
    <w:div w:id="224876243">
      <w:bodyDiv w:val="1"/>
      <w:marLeft w:val="0"/>
      <w:marRight w:val="0"/>
      <w:marTop w:val="0"/>
      <w:marBottom w:val="0"/>
      <w:divBdr>
        <w:top w:val="none" w:sz="0" w:space="0" w:color="auto"/>
        <w:left w:val="none" w:sz="0" w:space="0" w:color="auto"/>
        <w:bottom w:val="none" w:sz="0" w:space="0" w:color="auto"/>
        <w:right w:val="none" w:sz="0" w:space="0" w:color="auto"/>
      </w:divBdr>
    </w:div>
    <w:div w:id="231281994">
      <w:bodyDiv w:val="1"/>
      <w:marLeft w:val="0"/>
      <w:marRight w:val="0"/>
      <w:marTop w:val="0"/>
      <w:marBottom w:val="0"/>
      <w:divBdr>
        <w:top w:val="none" w:sz="0" w:space="0" w:color="auto"/>
        <w:left w:val="none" w:sz="0" w:space="0" w:color="auto"/>
        <w:bottom w:val="none" w:sz="0" w:space="0" w:color="auto"/>
        <w:right w:val="none" w:sz="0" w:space="0" w:color="auto"/>
      </w:divBdr>
      <w:divsChild>
        <w:div w:id="1987657593">
          <w:marLeft w:val="0"/>
          <w:marRight w:val="0"/>
          <w:marTop w:val="0"/>
          <w:marBottom w:val="0"/>
          <w:divBdr>
            <w:top w:val="none" w:sz="0" w:space="0" w:color="auto"/>
            <w:left w:val="none" w:sz="0" w:space="0" w:color="auto"/>
            <w:bottom w:val="none" w:sz="0" w:space="0" w:color="auto"/>
            <w:right w:val="none" w:sz="0" w:space="0" w:color="auto"/>
          </w:divBdr>
          <w:divsChild>
            <w:div w:id="1997953738">
              <w:marLeft w:val="0"/>
              <w:marRight w:val="0"/>
              <w:marTop w:val="0"/>
              <w:marBottom w:val="0"/>
              <w:divBdr>
                <w:top w:val="none" w:sz="0" w:space="0" w:color="auto"/>
                <w:left w:val="none" w:sz="0" w:space="0" w:color="auto"/>
                <w:bottom w:val="none" w:sz="0" w:space="0" w:color="auto"/>
                <w:right w:val="none" w:sz="0" w:space="0" w:color="auto"/>
              </w:divBdr>
            </w:div>
            <w:div w:id="18031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784162">
      <w:bodyDiv w:val="1"/>
      <w:marLeft w:val="0"/>
      <w:marRight w:val="0"/>
      <w:marTop w:val="0"/>
      <w:marBottom w:val="0"/>
      <w:divBdr>
        <w:top w:val="none" w:sz="0" w:space="0" w:color="auto"/>
        <w:left w:val="none" w:sz="0" w:space="0" w:color="auto"/>
        <w:bottom w:val="none" w:sz="0" w:space="0" w:color="auto"/>
        <w:right w:val="none" w:sz="0" w:space="0" w:color="auto"/>
      </w:divBdr>
    </w:div>
    <w:div w:id="285740305">
      <w:bodyDiv w:val="1"/>
      <w:marLeft w:val="0"/>
      <w:marRight w:val="0"/>
      <w:marTop w:val="0"/>
      <w:marBottom w:val="0"/>
      <w:divBdr>
        <w:top w:val="none" w:sz="0" w:space="0" w:color="auto"/>
        <w:left w:val="none" w:sz="0" w:space="0" w:color="auto"/>
        <w:bottom w:val="none" w:sz="0" w:space="0" w:color="auto"/>
        <w:right w:val="none" w:sz="0" w:space="0" w:color="auto"/>
      </w:divBdr>
    </w:div>
    <w:div w:id="298191768">
      <w:bodyDiv w:val="1"/>
      <w:marLeft w:val="0"/>
      <w:marRight w:val="0"/>
      <w:marTop w:val="0"/>
      <w:marBottom w:val="0"/>
      <w:divBdr>
        <w:top w:val="none" w:sz="0" w:space="0" w:color="auto"/>
        <w:left w:val="none" w:sz="0" w:space="0" w:color="auto"/>
        <w:bottom w:val="none" w:sz="0" w:space="0" w:color="auto"/>
        <w:right w:val="none" w:sz="0" w:space="0" w:color="auto"/>
      </w:divBdr>
    </w:div>
    <w:div w:id="316038578">
      <w:bodyDiv w:val="1"/>
      <w:marLeft w:val="0"/>
      <w:marRight w:val="0"/>
      <w:marTop w:val="0"/>
      <w:marBottom w:val="0"/>
      <w:divBdr>
        <w:top w:val="none" w:sz="0" w:space="0" w:color="auto"/>
        <w:left w:val="none" w:sz="0" w:space="0" w:color="auto"/>
        <w:bottom w:val="none" w:sz="0" w:space="0" w:color="auto"/>
        <w:right w:val="none" w:sz="0" w:space="0" w:color="auto"/>
      </w:divBdr>
    </w:div>
    <w:div w:id="324239107">
      <w:bodyDiv w:val="1"/>
      <w:marLeft w:val="0"/>
      <w:marRight w:val="0"/>
      <w:marTop w:val="0"/>
      <w:marBottom w:val="0"/>
      <w:divBdr>
        <w:top w:val="none" w:sz="0" w:space="0" w:color="auto"/>
        <w:left w:val="none" w:sz="0" w:space="0" w:color="auto"/>
        <w:bottom w:val="none" w:sz="0" w:space="0" w:color="auto"/>
        <w:right w:val="none" w:sz="0" w:space="0" w:color="auto"/>
      </w:divBdr>
    </w:div>
    <w:div w:id="332269391">
      <w:bodyDiv w:val="1"/>
      <w:marLeft w:val="0"/>
      <w:marRight w:val="0"/>
      <w:marTop w:val="0"/>
      <w:marBottom w:val="0"/>
      <w:divBdr>
        <w:top w:val="none" w:sz="0" w:space="0" w:color="auto"/>
        <w:left w:val="none" w:sz="0" w:space="0" w:color="auto"/>
        <w:bottom w:val="none" w:sz="0" w:space="0" w:color="auto"/>
        <w:right w:val="none" w:sz="0" w:space="0" w:color="auto"/>
      </w:divBdr>
    </w:div>
    <w:div w:id="360588429">
      <w:bodyDiv w:val="1"/>
      <w:marLeft w:val="0"/>
      <w:marRight w:val="0"/>
      <w:marTop w:val="0"/>
      <w:marBottom w:val="0"/>
      <w:divBdr>
        <w:top w:val="none" w:sz="0" w:space="0" w:color="auto"/>
        <w:left w:val="none" w:sz="0" w:space="0" w:color="auto"/>
        <w:bottom w:val="none" w:sz="0" w:space="0" w:color="auto"/>
        <w:right w:val="none" w:sz="0" w:space="0" w:color="auto"/>
      </w:divBdr>
    </w:div>
    <w:div w:id="383792626">
      <w:bodyDiv w:val="1"/>
      <w:marLeft w:val="0"/>
      <w:marRight w:val="0"/>
      <w:marTop w:val="0"/>
      <w:marBottom w:val="0"/>
      <w:divBdr>
        <w:top w:val="none" w:sz="0" w:space="0" w:color="auto"/>
        <w:left w:val="none" w:sz="0" w:space="0" w:color="auto"/>
        <w:bottom w:val="none" w:sz="0" w:space="0" w:color="auto"/>
        <w:right w:val="none" w:sz="0" w:space="0" w:color="auto"/>
      </w:divBdr>
    </w:div>
    <w:div w:id="466581423">
      <w:bodyDiv w:val="1"/>
      <w:marLeft w:val="0"/>
      <w:marRight w:val="0"/>
      <w:marTop w:val="0"/>
      <w:marBottom w:val="0"/>
      <w:divBdr>
        <w:top w:val="none" w:sz="0" w:space="0" w:color="auto"/>
        <w:left w:val="none" w:sz="0" w:space="0" w:color="auto"/>
        <w:bottom w:val="none" w:sz="0" w:space="0" w:color="auto"/>
        <w:right w:val="none" w:sz="0" w:space="0" w:color="auto"/>
      </w:divBdr>
    </w:div>
    <w:div w:id="490828294">
      <w:bodyDiv w:val="1"/>
      <w:marLeft w:val="0"/>
      <w:marRight w:val="0"/>
      <w:marTop w:val="0"/>
      <w:marBottom w:val="0"/>
      <w:divBdr>
        <w:top w:val="none" w:sz="0" w:space="0" w:color="auto"/>
        <w:left w:val="none" w:sz="0" w:space="0" w:color="auto"/>
        <w:bottom w:val="none" w:sz="0" w:space="0" w:color="auto"/>
        <w:right w:val="none" w:sz="0" w:space="0" w:color="auto"/>
      </w:divBdr>
    </w:div>
    <w:div w:id="521091300">
      <w:bodyDiv w:val="1"/>
      <w:marLeft w:val="0"/>
      <w:marRight w:val="0"/>
      <w:marTop w:val="0"/>
      <w:marBottom w:val="0"/>
      <w:divBdr>
        <w:top w:val="none" w:sz="0" w:space="0" w:color="auto"/>
        <w:left w:val="none" w:sz="0" w:space="0" w:color="auto"/>
        <w:bottom w:val="none" w:sz="0" w:space="0" w:color="auto"/>
        <w:right w:val="none" w:sz="0" w:space="0" w:color="auto"/>
      </w:divBdr>
    </w:div>
    <w:div w:id="530655421">
      <w:bodyDiv w:val="1"/>
      <w:marLeft w:val="0"/>
      <w:marRight w:val="0"/>
      <w:marTop w:val="0"/>
      <w:marBottom w:val="0"/>
      <w:divBdr>
        <w:top w:val="none" w:sz="0" w:space="0" w:color="auto"/>
        <w:left w:val="none" w:sz="0" w:space="0" w:color="auto"/>
        <w:bottom w:val="none" w:sz="0" w:space="0" w:color="auto"/>
        <w:right w:val="none" w:sz="0" w:space="0" w:color="auto"/>
      </w:divBdr>
    </w:div>
    <w:div w:id="567038085">
      <w:bodyDiv w:val="1"/>
      <w:marLeft w:val="0"/>
      <w:marRight w:val="0"/>
      <w:marTop w:val="0"/>
      <w:marBottom w:val="0"/>
      <w:divBdr>
        <w:top w:val="none" w:sz="0" w:space="0" w:color="auto"/>
        <w:left w:val="none" w:sz="0" w:space="0" w:color="auto"/>
        <w:bottom w:val="none" w:sz="0" w:space="0" w:color="auto"/>
        <w:right w:val="none" w:sz="0" w:space="0" w:color="auto"/>
      </w:divBdr>
    </w:div>
    <w:div w:id="626739949">
      <w:bodyDiv w:val="1"/>
      <w:marLeft w:val="0"/>
      <w:marRight w:val="0"/>
      <w:marTop w:val="0"/>
      <w:marBottom w:val="0"/>
      <w:divBdr>
        <w:top w:val="none" w:sz="0" w:space="0" w:color="auto"/>
        <w:left w:val="none" w:sz="0" w:space="0" w:color="auto"/>
        <w:bottom w:val="none" w:sz="0" w:space="0" w:color="auto"/>
        <w:right w:val="none" w:sz="0" w:space="0" w:color="auto"/>
      </w:divBdr>
    </w:div>
    <w:div w:id="634142233">
      <w:bodyDiv w:val="1"/>
      <w:marLeft w:val="0"/>
      <w:marRight w:val="0"/>
      <w:marTop w:val="0"/>
      <w:marBottom w:val="0"/>
      <w:divBdr>
        <w:top w:val="none" w:sz="0" w:space="0" w:color="auto"/>
        <w:left w:val="none" w:sz="0" w:space="0" w:color="auto"/>
        <w:bottom w:val="none" w:sz="0" w:space="0" w:color="auto"/>
        <w:right w:val="none" w:sz="0" w:space="0" w:color="auto"/>
      </w:divBdr>
    </w:div>
    <w:div w:id="657538152">
      <w:bodyDiv w:val="1"/>
      <w:marLeft w:val="0"/>
      <w:marRight w:val="0"/>
      <w:marTop w:val="0"/>
      <w:marBottom w:val="0"/>
      <w:divBdr>
        <w:top w:val="none" w:sz="0" w:space="0" w:color="auto"/>
        <w:left w:val="none" w:sz="0" w:space="0" w:color="auto"/>
        <w:bottom w:val="none" w:sz="0" w:space="0" w:color="auto"/>
        <w:right w:val="none" w:sz="0" w:space="0" w:color="auto"/>
      </w:divBdr>
    </w:div>
    <w:div w:id="697969940">
      <w:bodyDiv w:val="1"/>
      <w:marLeft w:val="0"/>
      <w:marRight w:val="0"/>
      <w:marTop w:val="0"/>
      <w:marBottom w:val="0"/>
      <w:divBdr>
        <w:top w:val="none" w:sz="0" w:space="0" w:color="auto"/>
        <w:left w:val="none" w:sz="0" w:space="0" w:color="auto"/>
        <w:bottom w:val="none" w:sz="0" w:space="0" w:color="auto"/>
        <w:right w:val="none" w:sz="0" w:space="0" w:color="auto"/>
      </w:divBdr>
    </w:div>
    <w:div w:id="730813561">
      <w:bodyDiv w:val="1"/>
      <w:marLeft w:val="0"/>
      <w:marRight w:val="0"/>
      <w:marTop w:val="0"/>
      <w:marBottom w:val="0"/>
      <w:divBdr>
        <w:top w:val="none" w:sz="0" w:space="0" w:color="auto"/>
        <w:left w:val="none" w:sz="0" w:space="0" w:color="auto"/>
        <w:bottom w:val="none" w:sz="0" w:space="0" w:color="auto"/>
        <w:right w:val="none" w:sz="0" w:space="0" w:color="auto"/>
      </w:divBdr>
    </w:div>
    <w:div w:id="794103997">
      <w:bodyDiv w:val="1"/>
      <w:marLeft w:val="0"/>
      <w:marRight w:val="0"/>
      <w:marTop w:val="0"/>
      <w:marBottom w:val="0"/>
      <w:divBdr>
        <w:top w:val="none" w:sz="0" w:space="0" w:color="auto"/>
        <w:left w:val="none" w:sz="0" w:space="0" w:color="auto"/>
        <w:bottom w:val="none" w:sz="0" w:space="0" w:color="auto"/>
        <w:right w:val="none" w:sz="0" w:space="0" w:color="auto"/>
      </w:divBdr>
    </w:div>
    <w:div w:id="811556097">
      <w:bodyDiv w:val="1"/>
      <w:marLeft w:val="0"/>
      <w:marRight w:val="0"/>
      <w:marTop w:val="0"/>
      <w:marBottom w:val="0"/>
      <w:divBdr>
        <w:top w:val="none" w:sz="0" w:space="0" w:color="auto"/>
        <w:left w:val="none" w:sz="0" w:space="0" w:color="auto"/>
        <w:bottom w:val="none" w:sz="0" w:space="0" w:color="auto"/>
        <w:right w:val="none" w:sz="0" w:space="0" w:color="auto"/>
      </w:divBdr>
    </w:div>
    <w:div w:id="820930303">
      <w:bodyDiv w:val="1"/>
      <w:marLeft w:val="0"/>
      <w:marRight w:val="0"/>
      <w:marTop w:val="0"/>
      <w:marBottom w:val="0"/>
      <w:divBdr>
        <w:top w:val="none" w:sz="0" w:space="0" w:color="auto"/>
        <w:left w:val="none" w:sz="0" w:space="0" w:color="auto"/>
        <w:bottom w:val="none" w:sz="0" w:space="0" w:color="auto"/>
        <w:right w:val="none" w:sz="0" w:space="0" w:color="auto"/>
      </w:divBdr>
    </w:div>
    <w:div w:id="840042503">
      <w:bodyDiv w:val="1"/>
      <w:marLeft w:val="0"/>
      <w:marRight w:val="0"/>
      <w:marTop w:val="0"/>
      <w:marBottom w:val="0"/>
      <w:divBdr>
        <w:top w:val="none" w:sz="0" w:space="0" w:color="auto"/>
        <w:left w:val="none" w:sz="0" w:space="0" w:color="auto"/>
        <w:bottom w:val="none" w:sz="0" w:space="0" w:color="auto"/>
        <w:right w:val="none" w:sz="0" w:space="0" w:color="auto"/>
      </w:divBdr>
    </w:div>
    <w:div w:id="845051993">
      <w:bodyDiv w:val="1"/>
      <w:marLeft w:val="0"/>
      <w:marRight w:val="0"/>
      <w:marTop w:val="0"/>
      <w:marBottom w:val="0"/>
      <w:divBdr>
        <w:top w:val="none" w:sz="0" w:space="0" w:color="auto"/>
        <w:left w:val="none" w:sz="0" w:space="0" w:color="auto"/>
        <w:bottom w:val="none" w:sz="0" w:space="0" w:color="auto"/>
        <w:right w:val="none" w:sz="0" w:space="0" w:color="auto"/>
      </w:divBdr>
    </w:div>
    <w:div w:id="887451221">
      <w:bodyDiv w:val="1"/>
      <w:marLeft w:val="0"/>
      <w:marRight w:val="0"/>
      <w:marTop w:val="0"/>
      <w:marBottom w:val="0"/>
      <w:divBdr>
        <w:top w:val="none" w:sz="0" w:space="0" w:color="auto"/>
        <w:left w:val="none" w:sz="0" w:space="0" w:color="auto"/>
        <w:bottom w:val="none" w:sz="0" w:space="0" w:color="auto"/>
        <w:right w:val="none" w:sz="0" w:space="0" w:color="auto"/>
      </w:divBdr>
    </w:div>
    <w:div w:id="888691619">
      <w:bodyDiv w:val="1"/>
      <w:marLeft w:val="0"/>
      <w:marRight w:val="0"/>
      <w:marTop w:val="0"/>
      <w:marBottom w:val="0"/>
      <w:divBdr>
        <w:top w:val="none" w:sz="0" w:space="0" w:color="auto"/>
        <w:left w:val="none" w:sz="0" w:space="0" w:color="auto"/>
        <w:bottom w:val="none" w:sz="0" w:space="0" w:color="auto"/>
        <w:right w:val="none" w:sz="0" w:space="0" w:color="auto"/>
      </w:divBdr>
    </w:div>
    <w:div w:id="902182012">
      <w:bodyDiv w:val="1"/>
      <w:marLeft w:val="0"/>
      <w:marRight w:val="0"/>
      <w:marTop w:val="0"/>
      <w:marBottom w:val="0"/>
      <w:divBdr>
        <w:top w:val="none" w:sz="0" w:space="0" w:color="auto"/>
        <w:left w:val="none" w:sz="0" w:space="0" w:color="auto"/>
        <w:bottom w:val="none" w:sz="0" w:space="0" w:color="auto"/>
        <w:right w:val="none" w:sz="0" w:space="0" w:color="auto"/>
      </w:divBdr>
    </w:div>
    <w:div w:id="903294835">
      <w:bodyDiv w:val="1"/>
      <w:marLeft w:val="0"/>
      <w:marRight w:val="0"/>
      <w:marTop w:val="0"/>
      <w:marBottom w:val="0"/>
      <w:divBdr>
        <w:top w:val="none" w:sz="0" w:space="0" w:color="auto"/>
        <w:left w:val="none" w:sz="0" w:space="0" w:color="auto"/>
        <w:bottom w:val="none" w:sz="0" w:space="0" w:color="auto"/>
        <w:right w:val="none" w:sz="0" w:space="0" w:color="auto"/>
      </w:divBdr>
    </w:div>
    <w:div w:id="934291522">
      <w:bodyDiv w:val="1"/>
      <w:marLeft w:val="0"/>
      <w:marRight w:val="0"/>
      <w:marTop w:val="0"/>
      <w:marBottom w:val="0"/>
      <w:divBdr>
        <w:top w:val="none" w:sz="0" w:space="0" w:color="auto"/>
        <w:left w:val="none" w:sz="0" w:space="0" w:color="auto"/>
        <w:bottom w:val="none" w:sz="0" w:space="0" w:color="auto"/>
        <w:right w:val="none" w:sz="0" w:space="0" w:color="auto"/>
      </w:divBdr>
    </w:div>
    <w:div w:id="946932564">
      <w:bodyDiv w:val="1"/>
      <w:marLeft w:val="0"/>
      <w:marRight w:val="0"/>
      <w:marTop w:val="0"/>
      <w:marBottom w:val="0"/>
      <w:divBdr>
        <w:top w:val="none" w:sz="0" w:space="0" w:color="auto"/>
        <w:left w:val="none" w:sz="0" w:space="0" w:color="auto"/>
        <w:bottom w:val="none" w:sz="0" w:space="0" w:color="auto"/>
        <w:right w:val="none" w:sz="0" w:space="0" w:color="auto"/>
      </w:divBdr>
    </w:div>
    <w:div w:id="955717039">
      <w:bodyDiv w:val="1"/>
      <w:marLeft w:val="0"/>
      <w:marRight w:val="0"/>
      <w:marTop w:val="0"/>
      <w:marBottom w:val="0"/>
      <w:divBdr>
        <w:top w:val="none" w:sz="0" w:space="0" w:color="auto"/>
        <w:left w:val="none" w:sz="0" w:space="0" w:color="auto"/>
        <w:bottom w:val="none" w:sz="0" w:space="0" w:color="auto"/>
        <w:right w:val="none" w:sz="0" w:space="0" w:color="auto"/>
      </w:divBdr>
    </w:div>
    <w:div w:id="1023871263">
      <w:bodyDiv w:val="1"/>
      <w:marLeft w:val="0"/>
      <w:marRight w:val="0"/>
      <w:marTop w:val="0"/>
      <w:marBottom w:val="0"/>
      <w:divBdr>
        <w:top w:val="none" w:sz="0" w:space="0" w:color="auto"/>
        <w:left w:val="none" w:sz="0" w:space="0" w:color="auto"/>
        <w:bottom w:val="none" w:sz="0" w:space="0" w:color="auto"/>
        <w:right w:val="none" w:sz="0" w:space="0" w:color="auto"/>
      </w:divBdr>
    </w:div>
    <w:div w:id="1079132608">
      <w:bodyDiv w:val="1"/>
      <w:marLeft w:val="0"/>
      <w:marRight w:val="0"/>
      <w:marTop w:val="0"/>
      <w:marBottom w:val="0"/>
      <w:divBdr>
        <w:top w:val="none" w:sz="0" w:space="0" w:color="auto"/>
        <w:left w:val="none" w:sz="0" w:space="0" w:color="auto"/>
        <w:bottom w:val="none" w:sz="0" w:space="0" w:color="auto"/>
        <w:right w:val="none" w:sz="0" w:space="0" w:color="auto"/>
      </w:divBdr>
    </w:div>
    <w:div w:id="1079251665">
      <w:bodyDiv w:val="1"/>
      <w:marLeft w:val="0"/>
      <w:marRight w:val="0"/>
      <w:marTop w:val="0"/>
      <w:marBottom w:val="0"/>
      <w:divBdr>
        <w:top w:val="none" w:sz="0" w:space="0" w:color="auto"/>
        <w:left w:val="none" w:sz="0" w:space="0" w:color="auto"/>
        <w:bottom w:val="none" w:sz="0" w:space="0" w:color="auto"/>
        <w:right w:val="none" w:sz="0" w:space="0" w:color="auto"/>
      </w:divBdr>
    </w:div>
    <w:div w:id="1094983814">
      <w:bodyDiv w:val="1"/>
      <w:marLeft w:val="0"/>
      <w:marRight w:val="0"/>
      <w:marTop w:val="0"/>
      <w:marBottom w:val="0"/>
      <w:divBdr>
        <w:top w:val="none" w:sz="0" w:space="0" w:color="auto"/>
        <w:left w:val="none" w:sz="0" w:space="0" w:color="auto"/>
        <w:bottom w:val="none" w:sz="0" w:space="0" w:color="auto"/>
        <w:right w:val="none" w:sz="0" w:space="0" w:color="auto"/>
      </w:divBdr>
    </w:div>
    <w:div w:id="1104958166">
      <w:bodyDiv w:val="1"/>
      <w:marLeft w:val="0"/>
      <w:marRight w:val="0"/>
      <w:marTop w:val="0"/>
      <w:marBottom w:val="0"/>
      <w:divBdr>
        <w:top w:val="none" w:sz="0" w:space="0" w:color="auto"/>
        <w:left w:val="none" w:sz="0" w:space="0" w:color="auto"/>
        <w:bottom w:val="none" w:sz="0" w:space="0" w:color="auto"/>
        <w:right w:val="none" w:sz="0" w:space="0" w:color="auto"/>
      </w:divBdr>
    </w:div>
    <w:div w:id="1105423731">
      <w:bodyDiv w:val="1"/>
      <w:marLeft w:val="0"/>
      <w:marRight w:val="0"/>
      <w:marTop w:val="0"/>
      <w:marBottom w:val="0"/>
      <w:divBdr>
        <w:top w:val="none" w:sz="0" w:space="0" w:color="auto"/>
        <w:left w:val="none" w:sz="0" w:space="0" w:color="auto"/>
        <w:bottom w:val="none" w:sz="0" w:space="0" w:color="auto"/>
        <w:right w:val="none" w:sz="0" w:space="0" w:color="auto"/>
      </w:divBdr>
      <w:divsChild>
        <w:div w:id="1934820944">
          <w:marLeft w:val="0"/>
          <w:marRight w:val="0"/>
          <w:marTop w:val="0"/>
          <w:marBottom w:val="0"/>
          <w:divBdr>
            <w:top w:val="none" w:sz="0" w:space="0" w:color="auto"/>
            <w:left w:val="none" w:sz="0" w:space="0" w:color="auto"/>
            <w:bottom w:val="none" w:sz="0" w:space="0" w:color="auto"/>
            <w:right w:val="none" w:sz="0" w:space="0" w:color="auto"/>
          </w:divBdr>
        </w:div>
      </w:divsChild>
    </w:div>
    <w:div w:id="1122579633">
      <w:bodyDiv w:val="1"/>
      <w:marLeft w:val="0"/>
      <w:marRight w:val="0"/>
      <w:marTop w:val="0"/>
      <w:marBottom w:val="0"/>
      <w:divBdr>
        <w:top w:val="none" w:sz="0" w:space="0" w:color="auto"/>
        <w:left w:val="none" w:sz="0" w:space="0" w:color="auto"/>
        <w:bottom w:val="none" w:sz="0" w:space="0" w:color="auto"/>
        <w:right w:val="none" w:sz="0" w:space="0" w:color="auto"/>
      </w:divBdr>
    </w:div>
    <w:div w:id="1174959811">
      <w:bodyDiv w:val="1"/>
      <w:marLeft w:val="0"/>
      <w:marRight w:val="0"/>
      <w:marTop w:val="0"/>
      <w:marBottom w:val="0"/>
      <w:divBdr>
        <w:top w:val="none" w:sz="0" w:space="0" w:color="auto"/>
        <w:left w:val="none" w:sz="0" w:space="0" w:color="auto"/>
        <w:bottom w:val="none" w:sz="0" w:space="0" w:color="auto"/>
        <w:right w:val="none" w:sz="0" w:space="0" w:color="auto"/>
      </w:divBdr>
    </w:div>
    <w:div w:id="1215968462">
      <w:bodyDiv w:val="1"/>
      <w:marLeft w:val="0"/>
      <w:marRight w:val="0"/>
      <w:marTop w:val="0"/>
      <w:marBottom w:val="0"/>
      <w:divBdr>
        <w:top w:val="none" w:sz="0" w:space="0" w:color="auto"/>
        <w:left w:val="none" w:sz="0" w:space="0" w:color="auto"/>
        <w:bottom w:val="none" w:sz="0" w:space="0" w:color="auto"/>
        <w:right w:val="none" w:sz="0" w:space="0" w:color="auto"/>
      </w:divBdr>
    </w:div>
    <w:div w:id="1245993014">
      <w:bodyDiv w:val="1"/>
      <w:marLeft w:val="0"/>
      <w:marRight w:val="0"/>
      <w:marTop w:val="0"/>
      <w:marBottom w:val="0"/>
      <w:divBdr>
        <w:top w:val="none" w:sz="0" w:space="0" w:color="auto"/>
        <w:left w:val="none" w:sz="0" w:space="0" w:color="auto"/>
        <w:bottom w:val="none" w:sz="0" w:space="0" w:color="auto"/>
        <w:right w:val="none" w:sz="0" w:space="0" w:color="auto"/>
      </w:divBdr>
    </w:div>
    <w:div w:id="1261257804">
      <w:bodyDiv w:val="1"/>
      <w:marLeft w:val="0"/>
      <w:marRight w:val="0"/>
      <w:marTop w:val="0"/>
      <w:marBottom w:val="0"/>
      <w:divBdr>
        <w:top w:val="none" w:sz="0" w:space="0" w:color="auto"/>
        <w:left w:val="none" w:sz="0" w:space="0" w:color="auto"/>
        <w:bottom w:val="none" w:sz="0" w:space="0" w:color="auto"/>
        <w:right w:val="none" w:sz="0" w:space="0" w:color="auto"/>
      </w:divBdr>
    </w:div>
    <w:div w:id="1301376706">
      <w:bodyDiv w:val="1"/>
      <w:marLeft w:val="0"/>
      <w:marRight w:val="0"/>
      <w:marTop w:val="0"/>
      <w:marBottom w:val="0"/>
      <w:divBdr>
        <w:top w:val="none" w:sz="0" w:space="0" w:color="auto"/>
        <w:left w:val="none" w:sz="0" w:space="0" w:color="auto"/>
        <w:bottom w:val="none" w:sz="0" w:space="0" w:color="auto"/>
        <w:right w:val="none" w:sz="0" w:space="0" w:color="auto"/>
      </w:divBdr>
    </w:div>
    <w:div w:id="1341661726">
      <w:bodyDiv w:val="1"/>
      <w:marLeft w:val="0"/>
      <w:marRight w:val="0"/>
      <w:marTop w:val="0"/>
      <w:marBottom w:val="0"/>
      <w:divBdr>
        <w:top w:val="none" w:sz="0" w:space="0" w:color="auto"/>
        <w:left w:val="none" w:sz="0" w:space="0" w:color="auto"/>
        <w:bottom w:val="none" w:sz="0" w:space="0" w:color="auto"/>
        <w:right w:val="none" w:sz="0" w:space="0" w:color="auto"/>
      </w:divBdr>
    </w:div>
    <w:div w:id="1363819987">
      <w:bodyDiv w:val="1"/>
      <w:marLeft w:val="0"/>
      <w:marRight w:val="0"/>
      <w:marTop w:val="0"/>
      <w:marBottom w:val="0"/>
      <w:divBdr>
        <w:top w:val="none" w:sz="0" w:space="0" w:color="auto"/>
        <w:left w:val="none" w:sz="0" w:space="0" w:color="auto"/>
        <w:bottom w:val="none" w:sz="0" w:space="0" w:color="auto"/>
        <w:right w:val="none" w:sz="0" w:space="0" w:color="auto"/>
      </w:divBdr>
    </w:div>
    <w:div w:id="1408765425">
      <w:bodyDiv w:val="1"/>
      <w:marLeft w:val="0"/>
      <w:marRight w:val="0"/>
      <w:marTop w:val="0"/>
      <w:marBottom w:val="0"/>
      <w:divBdr>
        <w:top w:val="none" w:sz="0" w:space="0" w:color="auto"/>
        <w:left w:val="none" w:sz="0" w:space="0" w:color="auto"/>
        <w:bottom w:val="none" w:sz="0" w:space="0" w:color="auto"/>
        <w:right w:val="none" w:sz="0" w:space="0" w:color="auto"/>
      </w:divBdr>
      <w:divsChild>
        <w:div w:id="1245602865">
          <w:marLeft w:val="0"/>
          <w:marRight w:val="0"/>
          <w:marTop w:val="0"/>
          <w:marBottom w:val="0"/>
          <w:divBdr>
            <w:top w:val="none" w:sz="0" w:space="0" w:color="auto"/>
            <w:left w:val="none" w:sz="0" w:space="0" w:color="auto"/>
            <w:bottom w:val="none" w:sz="0" w:space="0" w:color="auto"/>
            <w:right w:val="none" w:sz="0" w:space="0" w:color="auto"/>
          </w:divBdr>
          <w:divsChild>
            <w:div w:id="56977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287388">
      <w:bodyDiv w:val="1"/>
      <w:marLeft w:val="0"/>
      <w:marRight w:val="0"/>
      <w:marTop w:val="0"/>
      <w:marBottom w:val="0"/>
      <w:divBdr>
        <w:top w:val="none" w:sz="0" w:space="0" w:color="auto"/>
        <w:left w:val="none" w:sz="0" w:space="0" w:color="auto"/>
        <w:bottom w:val="none" w:sz="0" w:space="0" w:color="auto"/>
        <w:right w:val="none" w:sz="0" w:space="0" w:color="auto"/>
      </w:divBdr>
    </w:div>
    <w:div w:id="1512068579">
      <w:bodyDiv w:val="1"/>
      <w:marLeft w:val="0"/>
      <w:marRight w:val="0"/>
      <w:marTop w:val="0"/>
      <w:marBottom w:val="0"/>
      <w:divBdr>
        <w:top w:val="none" w:sz="0" w:space="0" w:color="auto"/>
        <w:left w:val="none" w:sz="0" w:space="0" w:color="auto"/>
        <w:bottom w:val="none" w:sz="0" w:space="0" w:color="auto"/>
        <w:right w:val="none" w:sz="0" w:space="0" w:color="auto"/>
      </w:divBdr>
    </w:div>
    <w:div w:id="1521317458">
      <w:bodyDiv w:val="1"/>
      <w:marLeft w:val="0"/>
      <w:marRight w:val="0"/>
      <w:marTop w:val="0"/>
      <w:marBottom w:val="0"/>
      <w:divBdr>
        <w:top w:val="none" w:sz="0" w:space="0" w:color="auto"/>
        <w:left w:val="none" w:sz="0" w:space="0" w:color="auto"/>
        <w:bottom w:val="none" w:sz="0" w:space="0" w:color="auto"/>
        <w:right w:val="none" w:sz="0" w:space="0" w:color="auto"/>
      </w:divBdr>
    </w:div>
    <w:div w:id="1529752795">
      <w:bodyDiv w:val="1"/>
      <w:marLeft w:val="0"/>
      <w:marRight w:val="0"/>
      <w:marTop w:val="0"/>
      <w:marBottom w:val="0"/>
      <w:divBdr>
        <w:top w:val="none" w:sz="0" w:space="0" w:color="auto"/>
        <w:left w:val="none" w:sz="0" w:space="0" w:color="auto"/>
        <w:bottom w:val="none" w:sz="0" w:space="0" w:color="auto"/>
        <w:right w:val="none" w:sz="0" w:space="0" w:color="auto"/>
      </w:divBdr>
    </w:div>
    <w:div w:id="1565069758">
      <w:bodyDiv w:val="1"/>
      <w:marLeft w:val="0"/>
      <w:marRight w:val="0"/>
      <w:marTop w:val="0"/>
      <w:marBottom w:val="0"/>
      <w:divBdr>
        <w:top w:val="none" w:sz="0" w:space="0" w:color="auto"/>
        <w:left w:val="none" w:sz="0" w:space="0" w:color="auto"/>
        <w:bottom w:val="none" w:sz="0" w:space="0" w:color="auto"/>
        <w:right w:val="none" w:sz="0" w:space="0" w:color="auto"/>
      </w:divBdr>
    </w:div>
    <w:div w:id="1571307629">
      <w:bodyDiv w:val="1"/>
      <w:marLeft w:val="0"/>
      <w:marRight w:val="0"/>
      <w:marTop w:val="0"/>
      <w:marBottom w:val="0"/>
      <w:divBdr>
        <w:top w:val="none" w:sz="0" w:space="0" w:color="auto"/>
        <w:left w:val="none" w:sz="0" w:space="0" w:color="auto"/>
        <w:bottom w:val="none" w:sz="0" w:space="0" w:color="auto"/>
        <w:right w:val="none" w:sz="0" w:space="0" w:color="auto"/>
      </w:divBdr>
    </w:div>
    <w:div w:id="1607081293">
      <w:bodyDiv w:val="1"/>
      <w:marLeft w:val="0"/>
      <w:marRight w:val="0"/>
      <w:marTop w:val="0"/>
      <w:marBottom w:val="0"/>
      <w:divBdr>
        <w:top w:val="none" w:sz="0" w:space="0" w:color="auto"/>
        <w:left w:val="none" w:sz="0" w:space="0" w:color="auto"/>
        <w:bottom w:val="none" w:sz="0" w:space="0" w:color="auto"/>
        <w:right w:val="none" w:sz="0" w:space="0" w:color="auto"/>
      </w:divBdr>
    </w:div>
    <w:div w:id="1644895065">
      <w:bodyDiv w:val="1"/>
      <w:marLeft w:val="0"/>
      <w:marRight w:val="0"/>
      <w:marTop w:val="0"/>
      <w:marBottom w:val="0"/>
      <w:divBdr>
        <w:top w:val="none" w:sz="0" w:space="0" w:color="auto"/>
        <w:left w:val="none" w:sz="0" w:space="0" w:color="auto"/>
        <w:bottom w:val="none" w:sz="0" w:space="0" w:color="auto"/>
        <w:right w:val="none" w:sz="0" w:space="0" w:color="auto"/>
      </w:divBdr>
    </w:div>
    <w:div w:id="1671593293">
      <w:bodyDiv w:val="1"/>
      <w:marLeft w:val="0"/>
      <w:marRight w:val="0"/>
      <w:marTop w:val="0"/>
      <w:marBottom w:val="0"/>
      <w:divBdr>
        <w:top w:val="none" w:sz="0" w:space="0" w:color="auto"/>
        <w:left w:val="none" w:sz="0" w:space="0" w:color="auto"/>
        <w:bottom w:val="none" w:sz="0" w:space="0" w:color="auto"/>
        <w:right w:val="none" w:sz="0" w:space="0" w:color="auto"/>
      </w:divBdr>
    </w:div>
    <w:div w:id="1704986008">
      <w:bodyDiv w:val="1"/>
      <w:marLeft w:val="0"/>
      <w:marRight w:val="0"/>
      <w:marTop w:val="0"/>
      <w:marBottom w:val="0"/>
      <w:divBdr>
        <w:top w:val="none" w:sz="0" w:space="0" w:color="auto"/>
        <w:left w:val="none" w:sz="0" w:space="0" w:color="auto"/>
        <w:bottom w:val="none" w:sz="0" w:space="0" w:color="auto"/>
        <w:right w:val="none" w:sz="0" w:space="0" w:color="auto"/>
      </w:divBdr>
    </w:div>
    <w:div w:id="1797137639">
      <w:bodyDiv w:val="1"/>
      <w:marLeft w:val="0"/>
      <w:marRight w:val="0"/>
      <w:marTop w:val="0"/>
      <w:marBottom w:val="0"/>
      <w:divBdr>
        <w:top w:val="none" w:sz="0" w:space="0" w:color="auto"/>
        <w:left w:val="none" w:sz="0" w:space="0" w:color="auto"/>
        <w:bottom w:val="none" w:sz="0" w:space="0" w:color="auto"/>
        <w:right w:val="none" w:sz="0" w:space="0" w:color="auto"/>
      </w:divBdr>
    </w:div>
    <w:div w:id="1816602164">
      <w:bodyDiv w:val="1"/>
      <w:marLeft w:val="0"/>
      <w:marRight w:val="0"/>
      <w:marTop w:val="0"/>
      <w:marBottom w:val="0"/>
      <w:divBdr>
        <w:top w:val="none" w:sz="0" w:space="0" w:color="auto"/>
        <w:left w:val="none" w:sz="0" w:space="0" w:color="auto"/>
        <w:bottom w:val="none" w:sz="0" w:space="0" w:color="auto"/>
        <w:right w:val="none" w:sz="0" w:space="0" w:color="auto"/>
      </w:divBdr>
    </w:div>
    <w:div w:id="1887989292">
      <w:bodyDiv w:val="1"/>
      <w:marLeft w:val="0"/>
      <w:marRight w:val="0"/>
      <w:marTop w:val="0"/>
      <w:marBottom w:val="0"/>
      <w:divBdr>
        <w:top w:val="none" w:sz="0" w:space="0" w:color="auto"/>
        <w:left w:val="none" w:sz="0" w:space="0" w:color="auto"/>
        <w:bottom w:val="none" w:sz="0" w:space="0" w:color="auto"/>
        <w:right w:val="none" w:sz="0" w:space="0" w:color="auto"/>
      </w:divBdr>
      <w:divsChild>
        <w:div w:id="1603370025">
          <w:marLeft w:val="0"/>
          <w:marRight w:val="0"/>
          <w:marTop w:val="0"/>
          <w:marBottom w:val="0"/>
          <w:divBdr>
            <w:top w:val="none" w:sz="0" w:space="0" w:color="auto"/>
            <w:left w:val="none" w:sz="0" w:space="0" w:color="auto"/>
            <w:bottom w:val="none" w:sz="0" w:space="0" w:color="auto"/>
            <w:right w:val="none" w:sz="0" w:space="0" w:color="auto"/>
          </w:divBdr>
        </w:div>
      </w:divsChild>
    </w:div>
    <w:div w:id="1900706838">
      <w:bodyDiv w:val="1"/>
      <w:marLeft w:val="0"/>
      <w:marRight w:val="0"/>
      <w:marTop w:val="0"/>
      <w:marBottom w:val="0"/>
      <w:divBdr>
        <w:top w:val="none" w:sz="0" w:space="0" w:color="auto"/>
        <w:left w:val="none" w:sz="0" w:space="0" w:color="auto"/>
        <w:bottom w:val="none" w:sz="0" w:space="0" w:color="auto"/>
        <w:right w:val="none" w:sz="0" w:space="0" w:color="auto"/>
      </w:divBdr>
    </w:div>
    <w:div w:id="1924221635">
      <w:bodyDiv w:val="1"/>
      <w:marLeft w:val="0"/>
      <w:marRight w:val="0"/>
      <w:marTop w:val="0"/>
      <w:marBottom w:val="0"/>
      <w:divBdr>
        <w:top w:val="none" w:sz="0" w:space="0" w:color="auto"/>
        <w:left w:val="none" w:sz="0" w:space="0" w:color="auto"/>
        <w:bottom w:val="none" w:sz="0" w:space="0" w:color="auto"/>
        <w:right w:val="none" w:sz="0" w:space="0" w:color="auto"/>
      </w:divBdr>
    </w:div>
    <w:div w:id="1928146984">
      <w:bodyDiv w:val="1"/>
      <w:marLeft w:val="0"/>
      <w:marRight w:val="0"/>
      <w:marTop w:val="0"/>
      <w:marBottom w:val="0"/>
      <w:divBdr>
        <w:top w:val="none" w:sz="0" w:space="0" w:color="auto"/>
        <w:left w:val="none" w:sz="0" w:space="0" w:color="auto"/>
        <w:bottom w:val="none" w:sz="0" w:space="0" w:color="auto"/>
        <w:right w:val="none" w:sz="0" w:space="0" w:color="auto"/>
      </w:divBdr>
    </w:div>
    <w:div w:id="1951234099">
      <w:bodyDiv w:val="1"/>
      <w:marLeft w:val="0"/>
      <w:marRight w:val="0"/>
      <w:marTop w:val="0"/>
      <w:marBottom w:val="0"/>
      <w:divBdr>
        <w:top w:val="none" w:sz="0" w:space="0" w:color="auto"/>
        <w:left w:val="none" w:sz="0" w:space="0" w:color="auto"/>
        <w:bottom w:val="none" w:sz="0" w:space="0" w:color="auto"/>
        <w:right w:val="none" w:sz="0" w:space="0" w:color="auto"/>
      </w:divBdr>
    </w:div>
    <w:div w:id="1959411936">
      <w:bodyDiv w:val="1"/>
      <w:marLeft w:val="0"/>
      <w:marRight w:val="0"/>
      <w:marTop w:val="0"/>
      <w:marBottom w:val="0"/>
      <w:divBdr>
        <w:top w:val="none" w:sz="0" w:space="0" w:color="auto"/>
        <w:left w:val="none" w:sz="0" w:space="0" w:color="auto"/>
        <w:bottom w:val="none" w:sz="0" w:space="0" w:color="auto"/>
        <w:right w:val="none" w:sz="0" w:space="0" w:color="auto"/>
      </w:divBdr>
    </w:div>
    <w:div w:id="1960527390">
      <w:bodyDiv w:val="1"/>
      <w:marLeft w:val="0"/>
      <w:marRight w:val="0"/>
      <w:marTop w:val="0"/>
      <w:marBottom w:val="0"/>
      <w:divBdr>
        <w:top w:val="none" w:sz="0" w:space="0" w:color="auto"/>
        <w:left w:val="none" w:sz="0" w:space="0" w:color="auto"/>
        <w:bottom w:val="none" w:sz="0" w:space="0" w:color="auto"/>
        <w:right w:val="none" w:sz="0" w:space="0" w:color="auto"/>
      </w:divBdr>
    </w:div>
    <w:div w:id="1985307560">
      <w:bodyDiv w:val="1"/>
      <w:marLeft w:val="0"/>
      <w:marRight w:val="0"/>
      <w:marTop w:val="0"/>
      <w:marBottom w:val="0"/>
      <w:divBdr>
        <w:top w:val="none" w:sz="0" w:space="0" w:color="auto"/>
        <w:left w:val="none" w:sz="0" w:space="0" w:color="auto"/>
        <w:bottom w:val="none" w:sz="0" w:space="0" w:color="auto"/>
        <w:right w:val="none" w:sz="0" w:space="0" w:color="auto"/>
      </w:divBdr>
    </w:div>
    <w:div w:id="1986810316">
      <w:bodyDiv w:val="1"/>
      <w:marLeft w:val="0"/>
      <w:marRight w:val="0"/>
      <w:marTop w:val="0"/>
      <w:marBottom w:val="0"/>
      <w:divBdr>
        <w:top w:val="none" w:sz="0" w:space="0" w:color="auto"/>
        <w:left w:val="none" w:sz="0" w:space="0" w:color="auto"/>
        <w:bottom w:val="none" w:sz="0" w:space="0" w:color="auto"/>
        <w:right w:val="none" w:sz="0" w:space="0" w:color="auto"/>
      </w:divBdr>
    </w:div>
    <w:div w:id="2017687196">
      <w:bodyDiv w:val="1"/>
      <w:marLeft w:val="0"/>
      <w:marRight w:val="0"/>
      <w:marTop w:val="0"/>
      <w:marBottom w:val="0"/>
      <w:divBdr>
        <w:top w:val="none" w:sz="0" w:space="0" w:color="auto"/>
        <w:left w:val="none" w:sz="0" w:space="0" w:color="auto"/>
        <w:bottom w:val="none" w:sz="0" w:space="0" w:color="auto"/>
        <w:right w:val="none" w:sz="0" w:space="0" w:color="auto"/>
      </w:divBdr>
    </w:div>
    <w:div w:id="2054041874">
      <w:bodyDiv w:val="1"/>
      <w:marLeft w:val="0"/>
      <w:marRight w:val="0"/>
      <w:marTop w:val="0"/>
      <w:marBottom w:val="0"/>
      <w:divBdr>
        <w:top w:val="none" w:sz="0" w:space="0" w:color="auto"/>
        <w:left w:val="none" w:sz="0" w:space="0" w:color="auto"/>
        <w:bottom w:val="none" w:sz="0" w:space="0" w:color="auto"/>
        <w:right w:val="none" w:sz="0" w:space="0" w:color="auto"/>
      </w:divBdr>
    </w:div>
    <w:div w:id="2060745168">
      <w:bodyDiv w:val="1"/>
      <w:marLeft w:val="0"/>
      <w:marRight w:val="0"/>
      <w:marTop w:val="0"/>
      <w:marBottom w:val="0"/>
      <w:divBdr>
        <w:top w:val="none" w:sz="0" w:space="0" w:color="auto"/>
        <w:left w:val="none" w:sz="0" w:space="0" w:color="auto"/>
        <w:bottom w:val="none" w:sz="0" w:space="0" w:color="auto"/>
        <w:right w:val="none" w:sz="0" w:space="0" w:color="auto"/>
      </w:divBdr>
      <w:divsChild>
        <w:div w:id="1033192329">
          <w:marLeft w:val="0"/>
          <w:marRight w:val="0"/>
          <w:marTop w:val="0"/>
          <w:marBottom w:val="0"/>
          <w:divBdr>
            <w:top w:val="none" w:sz="0" w:space="0" w:color="auto"/>
            <w:left w:val="none" w:sz="0" w:space="0" w:color="auto"/>
            <w:bottom w:val="none" w:sz="0" w:space="0" w:color="auto"/>
            <w:right w:val="none" w:sz="0" w:space="0" w:color="auto"/>
          </w:divBdr>
          <w:divsChild>
            <w:div w:id="97067561">
              <w:marLeft w:val="0"/>
              <w:marRight w:val="0"/>
              <w:marTop w:val="0"/>
              <w:marBottom w:val="0"/>
              <w:divBdr>
                <w:top w:val="none" w:sz="0" w:space="0" w:color="auto"/>
                <w:left w:val="none" w:sz="0" w:space="0" w:color="auto"/>
                <w:bottom w:val="none" w:sz="0" w:space="0" w:color="auto"/>
                <w:right w:val="none" w:sz="0" w:space="0" w:color="auto"/>
              </w:divBdr>
              <w:divsChild>
                <w:div w:id="108623356">
                  <w:marLeft w:val="0"/>
                  <w:marRight w:val="0"/>
                  <w:marTop w:val="0"/>
                  <w:marBottom w:val="0"/>
                  <w:divBdr>
                    <w:top w:val="none" w:sz="0" w:space="0" w:color="auto"/>
                    <w:left w:val="none" w:sz="0" w:space="0" w:color="auto"/>
                    <w:bottom w:val="none" w:sz="0" w:space="0" w:color="auto"/>
                    <w:right w:val="none" w:sz="0" w:space="0" w:color="auto"/>
                  </w:divBdr>
                  <w:divsChild>
                    <w:div w:id="1005279048">
                      <w:marLeft w:val="0"/>
                      <w:marRight w:val="0"/>
                      <w:marTop w:val="0"/>
                      <w:marBottom w:val="0"/>
                      <w:divBdr>
                        <w:top w:val="none" w:sz="0" w:space="0" w:color="auto"/>
                        <w:left w:val="none" w:sz="0" w:space="0" w:color="auto"/>
                        <w:bottom w:val="none" w:sz="0" w:space="0" w:color="auto"/>
                        <w:right w:val="none" w:sz="0" w:space="0" w:color="auto"/>
                      </w:divBdr>
                    </w:div>
                  </w:divsChild>
                </w:div>
                <w:div w:id="2133203059">
                  <w:marLeft w:val="12"/>
                  <w:marRight w:val="0"/>
                  <w:marTop w:val="0"/>
                  <w:marBottom w:val="0"/>
                  <w:divBdr>
                    <w:top w:val="none" w:sz="0" w:space="0" w:color="auto"/>
                    <w:left w:val="none" w:sz="0" w:space="0" w:color="auto"/>
                    <w:bottom w:val="none" w:sz="0" w:space="0" w:color="auto"/>
                    <w:right w:val="none" w:sz="0" w:space="0" w:color="auto"/>
                  </w:divBdr>
                  <w:divsChild>
                    <w:div w:id="184354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12687">
              <w:marLeft w:val="0"/>
              <w:marRight w:val="0"/>
              <w:marTop w:val="0"/>
              <w:marBottom w:val="0"/>
              <w:divBdr>
                <w:top w:val="none" w:sz="0" w:space="0" w:color="auto"/>
                <w:left w:val="none" w:sz="0" w:space="0" w:color="auto"/>
                <w:bottom w:val="none" w:sz="0" w:space="0" w:color="auto"/>
                <w:right w:val="none" w:sz="0" w:space="0" w:color="auto"/>
              </w:divBdr>
              <w:divsChild>
                <w:div w:id="507990636">
                  <w:marLeft w:val="0"/>
                  <w:marRight w:val="0"/>
                  <w:marTop w:val="0"/>
                  <w:marBottom w:val="0"/>
                  <w:divBdr>
                    <w:top w:val="none" w:sz="0" w:space="0" w:color="auto"/>
                    <w:left w:val="none" w:sz="0" w:space="0" w:color="auto"/>
                    <w:bottom w:val="none" w:sz="0" w:space="0" w:color="auto"/>
                    <w:right w:val="none" w:sz="0" w:space="0" w:color="auto"/>
                  </w:divBdr>
                  <w:divsChild>
                    <w:div w:id="466243253">
                      <w:marLeft w:val="0"/>
                      <w:marRight w:val="0"/>
                      <w:marTop w:val="0"/>
                      <w:marBottom w:val="0"/>
                      <w:divBdr>
                        <w:top w:val="none" w:sz="0" w:space="0" w:color="auto"/>
                        <w:left w:val="none" w:sz="0" w:space="0" w:color="auto"/>
                        <w:bottom w:val="none" w:sz="0" w:space="0" w:color="auto"/>
                        <w:right w:val="none" w:sz="0" w:space="0" w:color="auto"/>
                      </w:divBdr>
                      <w:divsChild>
                        <w:div w:id="18012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1222591">
              <w:marLeft w:val="0"/>
              <w:marRight w:val="0"/>
              <w:marTop w:val="0"/>
              <w:marBottom w:val="0"/>
              <w:divBdr>
                <w:top w:val="none" w:sz="0" w:space="0" w:color="auto"/>
                <w:left w:val="none" w:sz="0" w:space="0" w:color="auto"/>
                <w:bottom w:val="none" w:sz="0" w:space="0" w:color="auto"/>
                <w:right w:val="none" w:sz="0" w:space="0" w:color="auto"/>
              </w:divBdr>
              <w:divsChild>
                <w:div w:id="1155535090">
                  <w:marLeft w:val="0"/>
                  <w:marRight w:val="0"/>
                  <w:marTop w:val="0"/>
                  <w:marBottom w:val="0"/>
                  <w:divBdr>
                    <w:top w:val="none" w:sz="0" w:space="0" w:color="auto"/>
                    <w:left w:val="none" w:sz="0" w:space="0" w:color="auto"/>
                    <w:bottom w:val="none" w:sz="0" w:space="0" w:color="auto"/>
                    <w:right w:val="none" w:sz="0" w:space="0" w:color="auto"/>
                  </w:divBdr>
                  <w:divsChild>
                    <w:div w:id="1943301980">
                      <w:marLeft w:val="0"/>
                      <w:marRight w:val="0"/>
                      <w:marTop w:val="0"/>
                      <w:marBottom w:val="0"/>
                      <w:divBdr>
                        <w:top w:val="none" w:sz="0" w:space="0" w:color="auto"/>
                        <w:left w:val="none" w:sz="0" w:space="0" w:color="auto"/>
                        <w:bottom w:val="none" w:sz="0" w:space="0" w:color="auto"/>
                        <w:right w:val="none" w:sz="0" w:space="0" w:color="auto"/>
                      </w:divBdr>
                      <w:divsChild>
                        <w:div w:id="113956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3271285">
              <w:marLeft w:val="0"/>
              <w:marRight w:val="0"/>
              <w:marTop w:val="0"/>
              <w:marBottom w:val="0"/>
              <w:divBdr>
                <w:top w:val="none" w:sz="0" w:space="0" w:color="auto"/>
                <w:left w:val="none" w:sz="0" w:space="0" w:color="auto"/>
                <w:bottom w:val="none" w:sz="0" w:space="0" w:color="auto"/>
                <w:right w:val="none" w:sz="0" w:space="0" w:color="auto"/>
              </w:divBdr>
              <w:divsChild>
                <w:div w:id="1449349066">
                  <w:marLeft w:val="0"/>
                  <w:marRight w:val="0"/>
                  <w:marTop w:val="0"/>
                  <w:marBottom w:val="0"/>
                  <w:divBdr>
                    <w:top w:val="none" w:sz="0" w:space="0" w:color="auto"/>
                    <w:left w:val="none" w:sz="0" w:space="0" w:color="auto"/>
                    <w:bottom w:val="none" w:sz="0" w:space="0" w:color="auto"/>
                    <w:right w:val="none" w:sz="0" w:space="0" w:color="auto"/>
                  </w:divBdr>
                </w:div>
              </w:divsChild>
            </w:div>
            <w:div w:id="582028608">
              <w:marLeft w:val="0"/>
              <w:marRight w:val="0"/>
              <w:marTop w:val="0"/>
              <w:marBottom w:val="0"/>
              <w:divBdr>
                <w:top w:val="none" w:sz="0" w:space="0" w:color="auto"/>
                <w:left w:val="none" w:sz="0" w:space="0" w:color="auto"/>
                <w:bottom w:val="none" w:sz="0" w:space="0" w:color="auto"/>
                <w:right w:val="none" w:sz="0" w:space="0" w:color="auto"/>
              </w:divBdr>
              <w:divsChild>
                <w:div w:id="354312967">
                  <w:marLeft w:val="12"/>
                  <w:marRight w:val="0"/>
                  <w:marTop w:val="0"/>
                  <w:marBottom w:val="0"/>
                  <w:divBdr>
                    <w:top w:val="none" w:sz="0" w:space="0" w:color="auto"/>
                    <w:left w:val="none" w:sz="0" w:space="0" w:color="auto"/>
                    <w:bottom w:val="none" w:sz="0" w:space="0" w:color="auto"/>
                    <w:right w:val="none" w:sz="0" w:space="0" w:color="auto"/>
                  </w:divBdr>
                  <w:divsChild>
                    <w:div w:id="236522484">
                      <w:marLeft w:val="0"/>
                      <w:marRight w:val="0"/>
                      <w:marTop w:val="0"/>
                      <w:marBottom w:val="0"/>
                      <w:divBdr>
                        <w:top w:val="none" w:sz="0" w:space="0" w:color="auto"/>
                        <w:left w:val="none" w:sz="0" w:space="0" w:color="auto"/>
                        <w:bottom w:val="none" w:sz="0" w:space="0" w:color="auto"/>
                        <w:right w:val="none" w:sz="0" w:space="0" w:color="auto"/>
                      </w:divBdr>
                      <w:divsChild>
                        <w:div w:id="5981845">
                          <w:marLeft w:val="0"/>
                          <w:marRight w:val="0"/>
                          <w:marTop w:val="0"/>
                          <w:marBottom w:val="0"/>
                          <w:divBdr>
                            <w:top w:val="none" w:sz="0" w:space="0" w:color="auto"/>
                            <w:left w:val="none" w:sz="0" w:space="0" w:color="auto"/>
                            <w:bottom w:val="none" w:sz="0" w:space="0" w:color="auto"/>
                            <w:right w:val="none" w:sz="0" w:space="0" w:color="auto"/>
                          </w:divBdr>
                          <w:divsChild>
                            <w:div w:id="269506546">
                              <w:marLeft w:val="0"/>
                              <w:marRight w:val="0"/>
                              <w:marTop w:val="0"/>
                              <w:marBottom w:val="0"/>
                              <w:divBdr>
                                <w:top w:val="none" w:sz="0" w:space="0" w:color="auto"/>
                                <w:left w:val="none" w:sz="0" w:space="0" w:color="auto"/>
                                <w:bottom w:val="none" w:sz="0" w:space="0" w:color="auto"/>
                                <w:right w:val="none" w:sz="0" w:space="0" w:color="auto"/>
                              </w:divBdr>
                              <w:divsChild>
                                <w:div w:id="710888260">
                                  <w:marLeft w:val="0"/>
                                  <w:marRight w:val="0"/>
                                  <w:marTop w:val="0"/>
                                  <w:marBottom w:val="0"/>
                                  <w:divBdr>
                                    <w:top w:val="none" w:sz="0" w:space="0" w:color="auto"/>
                                    <w:left w:val="none" w:sz="0" w:space="0" w:color="auto"/>
                                    <w:bottom w:val="none" w:sz="0" w:space="0" w:color="auto"/>
                                    <w:right w:val="none" w:sz="0" w:space="0" w:color="auto"/>
                                  </w:divBdr>
                                </w:div>
                                <w:div w:id="2034377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74871">
                          <w:marLeft w:val="0"/>
                          <w:marRight w:val="0"/>
                          <w:marTop w:val="0"/>
                          <w:marBottom w:val="0"/>
                          <w:divBdr>
                            <w:top w:val="none" w:sz="0" w:space="0" w:color="auto"/>
                            <w:left w:val="none" w:sz="0" w:space="0" w:color="auto"/>
                            <w:bottom w:val="none" w:sz="0" w:space="0" w:color="auto"/>
                            <w:right w:val="none" w:sz="0" w:space="0" w:color="auto"/>
                          </w:divBdr>
                          <w:divsChild>
                            <w:div w:id="1123769140">
                              <w:marLeft w:val="0"/>
                              <w:marRight w:val="0"/>
                              <w:marTop w:val="0"/>
                              <w:marBottom w:val="0"/>
                              <w:divBdr>
                                <w:top w:val="none" w:sz="0" w:space="0" w:color="auto"/>
                                <w:left w:val="none" w:sz="0" w:space="0" w:color="auto"/>
                                <w:bottom w:val="none" w:sz="0" w:space="0" w:color="auto"/>
                                <w:right w:val="none" w:sz="0" w:space="0" w:color="auto"/>
                              </w:divBdr>
                              <w:divsChild>
                                <w:div w:id="28620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541810">
                          <w:marLeft w:val="0"/>
                          <w:marRight w:val="0"/>
                          <w:marTop w:val="0"/>
                          <w:marBottom w:val="0"/>
                          <w:divBdr>
                            <w:top w:val="none" w:sz="0" w:space="0" w:color="auto"/>
                            <w:left w:val="none" w:sz="0" w:space="0" w:color="auto"/>
                            <w:bottom w:val="none" w:sz="0" w:space="0" w:color="auto"/>
                            <w:right w:val="none" w:sz="0" w:space="0" w:color="auto"/>
                          </w:divBdr>
                          <w:divsChild>
                            <w:div w:id="1975283630">
                              <w:marLeft w:val="0"/>
                              <w:marRight w:val="0"/>
                              <w:marTop w:val="0"/>
                              <w:marBottom w:val="0"/>
                              <w:divBdr>
                                <w:top w:val="none" w:sz="0" w:space="0" w:color="auto"/>
                                <w:left w:val="none" w:sz="0" w:space="0" w:color="auto"/>
                                <w:bottom w:val="none" w:sz="0" w:space="0" w:color="auto"/>
                                <w:right w:val="none" w:sz="0" w:space="0" w:color="auto"/>
                              </w:divBdr>
                              <w:divsChild>
                                <w:div w:id="1404526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973899">
                          <w:marLeft w:val="0"/>
                          <w:marRight w:val="0"/>
                          <w:marTop w:val="0"/>
                          <w:marBottom w:val="0"/>
                          <w:divBdr>
                            <w:top w:val="none" w:sz="0" w:space="0" w:color="auto"/>
                            <w:left w:val="none" w:sz="0" w:space="0" w:color="auto"/>
                            <w:bottom w:val="none" w:sz="0" w:space="0" w:color="auto"/>
                            <w:right w:val="none" w:sz="0" w:space="0" w:color="auto"/>
                          </w:divBdr>
                          <w:divsChild>
                            <w:div w:id="794326193">
                              <w:marLeft w:val="0"/>
                              <w:marRight w:val="0"/>
                              <w:marTop w:val="0"/>
                              <w:marBottom w:val="0"/>
                              <w:divBdr>
                                <w:top w:val="none" w:sz="0" w:space="0" w:color="auto"/>
                                <w:left w:val="none" w:sz="0" w:space="0" w:color="auto"/>
                                <w:bottom w:val="none" w:sz="0" w:space="0" w:color="auto"/>
                                <w:right w:val="none" w:sz="0" w:space="0" w:color="auto"/>
                              </w:divBdr>
                              <w:divsChild>
                                <w:div w:id="585699157">
                                  <w:marLeft w:val="0"/>
                                  <w:marRight w:val="0"/>
                                  <w:marTop w:val="0"/>
                                  <w:marBottom w:val="0"/>
                                  <w:divBdr>
                                    <w:top w:val="none" w:sz="0" w:space="0" w:color="auto"/>
                                    <w:left w:val="none" w:sz="0" w:space="0" w:color="auto"/>
                                    <w:bottom w:val="none" w:sz="0" w:space="0" w:color="auto"/>
                                    <w:right w:val="none" w:sz="0" w:space="0" w:color="auto"/>
                                  </w:divBdr>
                                </w:div>
                                <w:div w:id="81907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7706917">
                  <w:marLeft w:val="0"/>
                  <w:marRight w:val="0"/>
                  <w:marTop w:val="0"/>
                  <w:marBottom w:val="0"/>
                  <w:divBdr>
                    <w:top w:val="none" w:sz="0" w:space="0" w:color="auto"/>
                    <w:left w:val="none" w:sz="0" w:space="0" w:color="auto"/>
                    <w:bottom w:val="none" w:sz="0" w:space="0" w:color="auto"/>
                    <w:right w:val="none" w:sz="0" w:space="0" w:color="auto"/>
                  </w:divBdr>
                  <w:divsChild>
                    <w:div w:id="87038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090833">
              <w:marLeft w:val="0"/>
              <w:marRight w:val="0"/>
              <w:marTop w:val="0"/>
              <w:marBottom w:val="0"/>
              <w:divBdr>
                <w:top w:val="single" w:sz="4" w:space="0" w:color="223F5D"/>
                <w:left w:val="single" w:sz="4" w:space="0" w:color="223F5D"/>
                <w:bottom w:val="single" w:sz="4" w:space="0" w:color="223F5D"/>
                <w:right w:val="single" w:sz="4" w:space="0" w:color="223F5D"/>
              </w:divBdr>
            </w:div>
            <w:div w:id="658197945">
              <w:marLeft w:val="0"/>
              <w:marRight w:val="0"/>
              <w:marTop w:val="0"/>
              <w:marBottom w:val="0"/>
              <w:divBdr>
                <w:top w:val="none" w:sz="0" w:space="0" w:color="auto"/>
                <w:left w:val="none" w:sz="0" w:space="0" w:color="auto"/>
                <w:bottom w:val="none" w:sz="0" w:space="0" w:color="auto"/>
                <w:right w:val="none" w:sz="0" w:space="0" w:color="auto"/>
              </w:divBdr>
              <w:divsChild>
                <w:div w:id="1776289263">
                  <w:marLeft w:val="0"/>
                  <w:marRight w:val="0"/>
                  <w:marTop w:val="0"/>
                  <w:marBottom w:val="0"/>
                  <w:divBdr>
                    <w:top w:val="none" w:sz="0" w:space="0" w:color="auto"/>
                    <w:left w:val="none" w:sz="0" w:space="0" w:color="auto"/>
                    <w:bottom w:val="none" w:sz="0" w:space="0" w:color="auto"/>
                    <w:right w:val="none" w:sz="0" w:space="0" w:color="auto"/>
                  </w:divBdr>
                  <w:divsChild>
                    <w:div w:id="962226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561003">
              <w:marLeft w:val="0"/>
              <w:marRight w:val="0"/>
              <w:marTop w:val="0"/>
              <w:marBottom w:val="0"/>
              <w:divBdr>
                <w:top w:val="none" w:sz="0" w:space="0" w:color="auto"/>
                <w:left w:val="none" w:sz="0" w:space="0" w:color="auto"/>
                <w:bottom w:val="none" w:sz="0" w:space="0" w:color="auto"/>
                <w:right w:val="none" w:sz="0" w:space="0" w:color="auto"/>
              </w:divBdr>
              <w:divsChild>
                <w:div w:id="390733184">
                  <w:marLeft w:val="0"/>
                  <w:marRight w:val="0"/>
                  <w:marTop w:val="0"/>
                  <w:marBottom w:val="0"/>
                  <w:divBdr>
                    <w:top w:val="none" w:sz="0" w:space="0" w:color="auto"/>
                    <w:left w:val="none" w:sz="0" w:space="0" w:color="auto"/>
                    <w:bottom w:val="none" w:sz="0" w:space="0" w:color="auto"/>
                    <w:right w:val="none" w:sz="0" w:space="0" w:color="auto"/>
                  </w:divBdr>
                  <w:divsChild>
                    <w:div w:id="139939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334857">
              <w:marLeft w:val="0"/>
              <w:marRight w:val="0"/>
              <w:marTop w:val="0"/>
              <w:marBottom w:val="0"/>
              <w:divBdr>
                <w:top w:val="none" w:sz="0" w:space="0" w:color="auto"/>
                <w:left w:val="none" w:sz="0" w:space="0" w:color="auto"/>
                <w:bottom w:val="none" w:sz="0" w:space="0" w:color="auto"/>
                <w:right w:val="none" w:sz="0" w:space="0" w:color="auto"/>
              </w:divBdr>
              <w:divsChild>
                <w:div w:id="2040160865">
                  <w:marLeft w:val="0"/>
                  <w:marRight w:val="0"/>
                  <w:marTop w:val="0"/>
                  <w:marBottom w:val="0"/>
                  <w:divBdr>
                    <w:top w:val="none" w:sz="0" w:space="0" w:color="auto"/>
                    <w:left w:val="none" w:sz="0" w:space="0" w:color="auto"/>
                    <w:bottom w:val="none" w:sz="0" w:space="0" w:color="auto"/>
                    <w:right w:val="none" w:sz="0" w:space="0" w:color="auto"/>
                  </w:divBdr>
                </w:div>
              </w:divsChild>
            </w:div>
            <w:div w:id="955402864">
              <w:marLeft w:val="0"/>
              <w:marRight w:val="0"/>
              <w:marTop w:val="0"/>
              <w:marBottom w:val="0"/>
              <w:divBdr>
                <w:top w:val="none" w:sz="0" w:space="0" w:color="auto"/>
                <w:left w:val="none" w:sz="0" w:space="0" w:color="auto"/>
                <w:bottom w:val="none" w:sz="0" w:space="0" w:color="auto"/>
                <w:right w:val="none" w:sz="0" w:space="0" w:color="auto"/>
              </w:divBdr>
              <w:divsChild>
                <w:div w:id="558398768">
                  <w:marLeft w:val="12"/>
                  <w:marRight w:val="0"/>
                  <w:marTop w:val="0"/>
                  <w:marBottom w:val="0"/>
                  <w:divBdr>
                    <w:top w:val="none" w:sz="0" w:space="0" w:color="auto"/>
                    <w:left w:val="none" w:sz="0" w:space="0" w:color="auto"/>
                    <w:bottom w:val="none" w:sz="0" w:space="0" w:color="auto"/>
                    <w:right w:val="none" w:sz="0" w:space="0" w:color="auto"/>
                  </w:divBdr>
                  <w:divsChild>
                    <w:div w:id="329528134">
                      <w:marLeft w:val="0"/>
                      <w:marRight w:val="0"/>
                      <w:marTop w:val="0"/>
                      <w:marBottom w:val="0"/>
                      <w:divBdr>
                        <w:top w:val="none" w:sz="0" w:space="0" w:color="auto"/>
                        <w:left w:val="none" w:sz="0" w:space="0" w:color="auto"/>
                        <w:bottom w:val="none" w:sz="0" w:space="0" w:color="auto"/>
                        <w:right w:val="none" w:sz="0" w:space="0" w:color="auto"/>
                      </w:divBdr>
                      <w:divsChild>
                        <w:div w:id="694422651">
                          <w:marLeft w:val="0"/>
                          <w:marRight w:val="0"/>
                          <w:marTop w:val="0"/>
                          <w:marBottom w:val="0"/>
                          <w:divBdr>
                            <w:top w:val="none" w:sz="0" w:space="0" w:color="auto"/>
                            <w:left w:val="none" w:sz="0" w:space="0" w:color="auto"/>
                            <w:bottom w:val="none" w:sz="0" w:space="0" w:color="auto"/>
                            <w:right w:val="none" w:sz="0" w:space="0" w:color="auto"/>
                          </w:divBdr>
                        </w:div>
                        <w:div w:id="1528254727">
                          <w:marLeft w:val="0"/>
                          <w:marRight w:val="0"/>
                          <w:marTop w:val="0"/>
                          <w:marBottom w:val="0"/>
                          <w:divBdr>
                            <w:top w:val="none" w:sz="0" w:space="0" w:color="auto"/>
                            <w:left w:val="none" w:sz="0" w:space="0" w:color="auto"/>
                            <w:bottom w:val="none" w:sz="0" w:space="0" w:color="auto"/>
                            <w:right w:val="none" w:sz="0" w:space="0" w:color="auto"/>
                          </w:divBdr>
                        </w:div>
                        <w:div w:id="160052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094182">
                  <w:marLeft w:val="0"/>
                  <w:marRight w:val="0"/>
                  <w:marTop w:val="0"/>
                  <w:marBottom w:val="0"/>
                  <w:divBdr>
                    <w:top w:val="none" w:sz="0" w:space="0" w:color="auto"/>
                    <w:left w:val="none" w:sz="0" w:space="0" w:color="auto"/>
                    <w:bottom w:val="none" w:sz="0" w:space="0" w:color="auto"/>
                    <w:right w:val="none" w:sz="0" w:space="0" w:color="auto"/>
                  </w:divBdr>
                  <w:divsChild>
                    <w:div w:id="155145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23595">
              <w:marLeft w:val="0"/>
              <w:marRight w:val="0"/>
              <w:marTop w:val="0"/>
              <w:marBottom w:val="0"/>
              <w:divBdr>
                <w:top w:val="none" w:sz="0" w:space="0" w:color="auto"/>
                <w:left w:val="none" w:sz="0" w:space="0" w:color="auto"/>
                <w:bottom w:val="none" w:sz="0" w:space="0" w:color="auto"/>
                <w:right w:val="none" w:sz="0" w:space="0" w:color="auto"/>
              </w:divBdr>
              <w:divsChild>
                <w:div w:id="623771700">
                  <w:marLeft w:val="12"/>
                  <w:marRight w:val="0"/>
                  <w:marTop w:val="0"/>
                  <w:marBottom w:val="0"/>
                  <w:divBdr>
                    <w:top w:val="none" w:sz="0" w:space="0" w:color="auto"/>
                    <w:left w:val="none" w:sz="0" w:space="0" w:color="auto"/>
                    <w:bottom w:val="none" w:sz="0" w:space="0" w:color="auto"/>
                    <w:right w:val="none" w:sz="0" w:space="0" w:color="auto"/>
                  </w:divBdr>
                </w:div>
                <w:div w:id="1211503428">
                  <w:marLeft w:val="0"/>
                  <w:marRight w:val="0"/>
                  <w:marTop w:val="0"/>
                  <w:marBottom w:val="0"/>
                  <w:divBdr>
                    <w:top w:val="none" w:sz="0" w:space="0" w:color="auto"/>
                    <w:left w:val="none" w:sz="0" w:space="0" w:color="auto"/>
                    <w:bottom w:val="none" w:sz="0" w:space="0" w:color="auto"/>
                    <w:right w:val="none" w:sz="0" w:space="0" w:color="auto"/>
                  </w:divBdr>
                  <w:divsChild>
                    <w:div w:id="59821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908489">
              <w:marLeft w:val="0"/>
              <w:marRight w:val="0"/>
              <w:marTop w:val="0"/>
              <w:marBottom w:val="0"/>
              <w:divBdr>
                <w:top w:val="none" w:sz="0" w:space="0" w:color="auto"/>
                <w:left w:val="none" w:sz="0" w:space="0" w:color="auto"/>
                <w:bottom w:val="none" w:sz="0" w:space="0" w:color="auto"/>
                <w:right w:val="none" w:sz="0" w:space="0" w:color="auto"/>
              </w:divBdr>
              <w:divsChild>
                <w:div w:id="754593364">
                  <w:marLeft w:val="0"/>
                  <w:marRight w:val="0"/>
                  <w:marTop w:val="0"/>
                  <w:marBottom w:val="0"/>
                  <w:divBdr>
                    <w:top w:val="none" w:sz="0" w:space="0" w:color="auto"/>
                    <w:left w:val="none" w:sz="0" w:space="0" w:color="auto"/>
                    <w:bottom w:val="none" w:sz="0" w:space="0" w:color="auto"/>
                    <w:right w:val="none" w:sz="0" w:space="0" w:color="auto"/>
                  </w:divBdr>
                  <w:divsChild>
                    <w:div w:id="137772487">
                      <w:marLeft w:val="0"/>
                      <w:marRight w:val="0"/>
                      <w:marTop w:val="0"/>
                      <w:marBottom w:val="0"/>
                      <w:divBdr>
                        <w:top w:val="none" w:sz="0" w:space="0" w:color="auto"/>
                        <w:left w:val="none" w:sz="0" w:space="0" w:color="auto"/>
                        <w:bottom w:val="none" w:sz="0" w:space="0" w:color="auto"/>
                        <w:right w:val="none" w:sz="0" w:space="0" w:color="auto"/>
                      </w:divBdr>
                    </w:div>
                    <w:div w:id="709691387">
                      <w:marLeft w:val="0"/>
                      <w:marRight w:val="0"/>
                      <w:marTop w:val="0"/>
                      <w:marBottom w:val="0"/>
                      <w:divBdr>
                        <w:top w:val="none" w:sz="0" w:space="0" w:color="auto"/>
                        <w:left w:val="none" w:sz="0" w:space="0" w:color="auto"/>
                        <w:bottom w:val="none" w:sz="0" w:space="0" w:color="auto"/>
                        <w:right w:val="none" w:sz="0" w:space="0" w:color="auto"/>
                      </w:divBdr>
                      <w:divsChild>
                        <w:div w:id="355158075">
                          <w:marLeft w:val="0"/>
                          <w:marRight w:val="0"/>
                          <w:marTop w:val="0"/>
                          <w:marBottom w:val="0"/>
                          <w:divBdr>
                            <w:top w:val="none" w:sz="0" w:space="0" w:color="auto"/>
                            <w:left w:val="none" w:sz="0" w:space="0" w:color="auto"/>
                            <w:bottom w:val="none" w:sz="0" w:space="0" w:color="auto"/>
                            <w:right w:val="none" w:sz="0" w:space="0" w:color="auto"/>
                          </w:divBdr>
                        </w:div>
                        <w:div w:id="810825272">
                          <w:marLeft w:val="0"/>
                          <w:marRight w:val="0"/>
                          <w:marTop w:val="0"/>
                          <w:marBottom w:val="0"/>
                          <w:divBdr>
                            <w:top w:val="none" w:sz="0" w:space="0" w:color="auto"/>
                            <w:left w:val="none" w:sz="0" w:space="0" w:color="auto"/>
                            <w:bottom w:val="none" w:sz="0" w:space="0" w:color="auto"/>
                            <w:right w:val="none" w:sz="0" w:space="0" w:color="auto"/>
                          </w:divBdr>
                        </w:div>
                      </w:divsChild>
                    </w:div>
                    <w:div w:id="1361735921">
                      <w:marLeft w:val="0"/>
                      <w:marRight w:val="0"/>
                      <w:marTop w:val="0"/>
                      <w:marBottom w:val="0"/>
                      <w:divBdr>
                        <w:top w:val="none" w:sz="0" w:space="0" w:color="auto"/>
                        <w:left w:val="none" w:sz="0" w:space="0" w:color="auto"/>
                        <w:bottom w:val="none" w:sz="0" w:space="0" w:color="auto"/>
                        <w:right w:val="none" w:sz="0" w:space="0" w:color="auto"/>
                      </w:divBdr>
                    </w:div>
                    <w:div w:id="1375735236">
                      <w:marLeft w:val="0"/>
                      <w:marRight w:val="0"/>
                      <w:marTop w:val="0"/>
                      <w:marBottom w:val="0"/>
                      <w:divBdr>
                        <w:top w:val="none" w:sz="0" w:space="0" w:color="auto"/>
                        <w:left w:val="none" w:sz="0" w:space="0" w:color="auto"/>
                        <w:bottom w:val="none" w:sz="0" w:space="0" w:color="auto"/>
                        <w:right w:val="none" w:sz="0" w:space="0" w:color="auto"/>
                      </w:divBdr>
                      <w:divsChild>
                        <w:div w:id="229729336">
                          <w:marLeft w:val="0"/>
                          <w:marRight w:val="0"/>
                          <w:marTop w:val="0"/>
                          <w:marBottom w:val="0"/>
                          <w:divBdr>
                            <w:top w:val="none" w:sz="0" w:space="0" w:color="auto"/>
                            <w:left w:val="none" w:sz="0" w:space="0" w:color="auto"/>
                            <w:bottom w:val="none" w:sz="0" w:space="0" w:color="auto"/>
                            <w:right w:val="none" w:sz="0" w:space="0" w:color="auto"/>
                          </w:divBdr>
                        </w:div>
                        <w:div w:id="87118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7777231">
              <w:marLeft w:val="0"/>
              <w:marRight w:val="0"/>
              <w:marTop w:val="0"/>
              <w:marBottom w:val="0"/>
              <w:divBdr>
                <w:top w:val="none" w:sz="0" w:space="0" w:color="auto"/>
                <w:left w:val="none" w:sz="0" w:space="0" w:color="auto"/>
                <w:bottom w:val="none" w:sz="0" w:space="0" w:color="auto"/>
                <w:right w:val="none" w:sz="0" w:space="0" w:color="auto"/>
              </w:divBdr>
              <w:divsChild>
                <w:div w:id="1144080988">
                  <w:marLeft w:val="0"/>
                  <w:marRight w:val="0"/>
                  <w:marTop w:val="0"/>
                  <w:marBottom w:val="0"/>
                  <w:divBdr>
                    <w:top w:val="none" w:sz="0" w:space="0" w:color="auto"/>
                    <w:left w:val="none" w:sz="0" w:space="0" w:color="auto"/>
                    <w:bottom w:val="none" w:sz="0" w:space="0" w:color="auto"/>
                    <w:right w:val="none" w:sz="0" w:space="0" w:color="auto"/>
                  </w:divBdr>
                </w:div>
              </w:divsChild>
            </w:div>
            <w:div w:id="1571887579">
              <w:marLeft w:val="0"/>
              <w:marRight w:val="0"/>
              <w:marTop w:val="0"/>
              <w:marBottom w:val="0"/>
              <w:divBdr>
                <w:top w:val="none" w:sz="0" w:space="0" w:color="auto"/>
                <w:left w:val="none" w:sz="0" w:space="0" w:color="auto"/>
                <w:bottom w:val="none" w:sz="0" w:space="0" w:color="auto"/>
                <w:right w:val="none" w:sz="0" w:space="0" w:color="auto"/>
              </w:divBdr>
              <w:divsChild>
                <w:div w:id="1613627815">
                  <w:marLeft w:val="0"/>
                  <w:marRight w:val="0"/>
                  <w:marTop w:val="0"/>
                  <w:marBottom w:val="0"/>
                  <w:divBdr>
                    <w:top w:val="none" w:sz="0" w:space="0" w:color="auto"/>
                    <w:left w:val="none" w:sz="0" w:space="0" w:color="auto"/>
                    <w:bottom w:val="none" w:sz="0" w:space="0" w:color="auto"/>
                    <w:right w:val="none" w:sz="0" w:space="0" w:color="auto"/>
                  </w:divBdr>
                </w:div>
              </w:divsChild>
            </w:div>
            <w:div w:id="1629895794">
              <w:marLeft w:val="0"/>
              <w:marRight w:val="0"/>
              <w:marTop w:val="0"/>
              <w:marBottom w:val="0"/>
              <w:divBdr>
                <w:top w:val="none" w:sz="0" w:space="0" w:color="auto"/>
                <w:left w:val="none" w:sz="0" w:space="0" w:color="auto"/>
                <w:bottom w:val="none" w:sz="0" w:space="0" w:color="auto"/>
                <w:right w:val="none" w:sz="0" w:space="0" w:color="auto"/>
              </w:divBdr>
            </w:div>
            <w:div w:id="1630553348">
              <w:marLeft w:val="0"/>
              <w:marRight w:val="0"/>
              <w:marTop w:val="0"/>
              <w:marBottom w:val="0"/>
              <w:divBdr>
                <w:top w:val="none" w:sz="0" w:space="0" w:color="auto"/>
                <w:left w:val="none" w:sz="0" w:space="0" w:color="auto"/>
                <w:bottom w:val="none" w:sz="0" w:space="0" w:color="auto"/>
                <w:right w:val="none" w:sz="0" w:space="0" w:color="auto"/>
              </w:divBdr>
              <w:divsChild>
                <w:div w:id="835655164">
                  <w:marLeft w:val="12"/>
                  <w:marRight w:val="0"/>
                  <w:marTop w:val="0"/>
                  <w:marBottom w:val="0"/>
                  <w:divBdr>
                    <w:top w:val="none" w:sz="0" w:space="0" w:color="auto"/>
                    <w:left w:val="none" w:sz="0" w:space="0" w:color="auto"/>
                    <w:bottom w:val="none" w:sz="0" w:space="0" w:color="auto"/>
                    <w:right w:val="none" w:sz="0" w:space="0" w:color="auto"/>
                  </w:divBdr>
                </w:div>
                <w:div w:id="1369601494">
                  <w:marLeft w:val="0"/>
                  <w:marRight w:val="0"/>
                  <w:marTop w:val="0"/>
                  <w:marBottom w:val="0"/>
                  <w:divBdr>
                    <w:top w:val="none" w:sz="0" w:space="0" w:color="auto"/>
                    <w:left w:val="none" w:sz="0" w:space="0" w:color="auto"/>
                    <w:bottom w:val="none" w:sz="0" w:space="0" w:color="auto"/>
                    <w:right w:val="none" w:sz="0" w:space="0" w:color="auto"/>
                  </w:divBdr>
                  <w:divsChild>
                    <w:div w:id="2086802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812361">
              <w:marLeft w:val="0"/>
              <w:marRight w:val="0"/>
              <w:marTop w:val="0"/>
              <w:marBottom w:val="0"/>
              <w:divBdr>
                <w:top w:val="none" w:sz="0" w:space="0" w:color="auto"/>
                <w:left w:val="none" w:sz="0" w:space="0" w:color="auto"/>
                <w:bottom w:val="none" w:sz="0" w:space="0" w:color="auto"/>
                <w:right w:val="none" w:sz="0" w:space="0" w:color="auto"/>
              </w:divBdr>
              <w:divsChild>
                <w:div w:id="561798190">
                  <w:marLeft w:val="12"/>
                  <w:marRight w:val="0"/>
                  <w:marTop w:val="0"/>
                  <w:marBottom w:val="0"/>
                  <w:divBdr>
                    <w:top w:val="none" w:sz="0" w:space="0" w:color="auto"/>
                    <w:left w:val="none" w:sz="0" w:space="0" w:color="auto"/>
                    <w:bottom w:val="none" w:sz="0" w:space="0" w:color="auto"/>
                    <w:right w:val="none" w:sz="0" w:space="0" w:color="auto"/>
                  </w:divBdr>
                </w:div>
                <w:div w:id="577329369">
                  <w:marLeft w:val="0"/>
                  <w:marRight w:val="0"/>
                  <w:marTop w:val="0"/>
                  <w:marBottom w:val="0"/>
                  <w:divBdr>
                    <w:top w:val="none" w:sz="0" w:space="0" w:color="auto"/>
                    <w:left w:val="none" w:sz="0" w:space="0" w:color="auto"/>
                    <w:bottom w:val="none" w:sz="0" w:space="0" w:color="auto"/>
                    <w:right w:val="none" w:sz="0" w:space="0" w:color="auto"/>
                  </w:divBdr>
                  <w:divsChild>
                    <w:div w:id="2022126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998075">
              <w:marLeft w:val="0"/>
              <w:marRight w:val="0"/>
              <w:marTop w:val="0"/>
              <w:marBottom w:val="0"/>
              <w:divBdr>
                <w:top w:val="none" w:sz="0" w:space="0" w:color="auto"/>
                <w:left w:val="none" w:sz="0" w:space="0" w:color="auto"/>
                <w:bottom w:val="none" w:sz="0" w:space="0" w:color="auto"/>
                <w:right w:val="none" w:sz="0" w:space="0" w:color="auto"/>
              </w:divBdr>
              <w:divsChild>
                <w:div w:id="857044889">
                  <w:marLeft w:val="0"/>
                  <w:marRight w:val="0"/>
                  <w:marTop w:val="0"/>
                  <w:marBottom w:val="0"/>
                  <w:divBdr>
                    <w:top w:val="none" w:sz="0" w:space="0" w:color="auto"/>
                    <w:left w:val="none" w:sz="0" w:space="0" w:color="auto"/>
                    <w:bottom w:val="none" w:sz="0" w:space="0" w:color="auto"/>
                    <w:right w:val="none" w:sz="0" w:space="0" w:color="auto"/>
                  </w:divBdr>
                  <w:divsChild>
                    <w:div w:id="25952294">
                      <w:marLeft w:val="0"/>
                      <w:marRight w:val="0"/>
                      <w:marTop w:val="0"/>
                      <w:marBottom w:val="0"/>
                      <w:divBdr>
                        <w:top w:val="none" w:sz="0" w:space="0" w:color="auto"/>
                        <w:left w:val="none" w:sz="0" w:space="0" w:color="auto"/>
                        <w:bottom w:val="none" w:sz="0" w:space="0" w:color="auto"/>
                        <w:right w:val="none" w:sz="0" w:space="0" w:color="auto"/>
                      </w:divBdr>
                    </w:div>
                  </w:divsChild>
                </w:div>
                <w:div w:id="1532961964">
                  <w:marLeft w:val="12"/>
                  <w:marRight w:val="0"/>
                  <w:marTop w:val="0"/>
                  <w:marBottom w:val="0"/>
                  <w:divBdr>
                    <w:top w:val="none" w:sz="0" w:space="0" w:color="auto"/>
                    <w:left w:val="none" w:sz="0" w:space="0" w:color="auto"/>
                    <w:bottom w:val="none" w:sz="0" w:space="0" w:color="auto"/>
                    <w:right w:val="none" w:sz="0" w:space="0" w:color="auto"/>
                  </w:divBdr>
                </w:div>
              </w:divsChild>
            </w:div>
            <w:div w:id="1943951751">
              <w:marLeft w:val="0"/>
              <w:marRight w:val="0"/>
              <w:marTop w:val="0"/>
              <w:marBottom w:val="0"/>
              <w:divBdr>
                <w:top w:val="none" w:sz="0" w:space="0" w:color="auto"/>
                <w:left w:val="none" w:sz="0" w:space="0" w:color="auto"/>
                <w:bottom w:val="none" w:sz="0" w:space="0" w:color="auto"/>
                <w:right w:val="none" w:sz="0" w:space="0" w:color="auto"/>
              </w:divBdr>
            </w:div>
            <w:div w:id="1985965287">
              <w:marLeft w:val="0"/>
              <w:marRight w:val="0"/>
              <w:marTop w:val="0"/>
              <w:marBottom w:val="0"/>
              <w:divBdr>
                <w:top w:val="none" w:sz="0" w:space="0" w:color="auto"/>
                <w:left w:val="none" w:sz="0" w:space="0" w:color="auto"/>
                <w:bottom w:val="none" w:sz="0" w:space="0" w:color="auto"/>
                <w:right w:val="none" w:sz="0" w:space="0" w:color="auto"/>
              </w:divBdr>
              <w:divsChild>
                <w:div w:id="742946140">
                  <w:marLeft w:val="12"/>
                  <w:marRight w:val="0"/>
                  <w:marTop w:val="0"/>
                  <w:marBottom w:val="0"/>
                  <w:divBdr>
                    <w:top w:val="none" w:sz="0" w:space="0" w:color="auto"/>
                    <w:left w:val="none" w:sz="0" w:space="0" w:color="auto"/>
                    <w:bottom w:val="none" w:sz="0" w:space="0" w:color="auto"/>
                    <w:right w:val="none" w:sz="0" w:space="0" w:color="auto"/>
                  </w:divBdr>
                </w:div>
                <w:div w:id="2111662939">
                  <w:marLeft w:val="0"/>
                  <w:marRight w:val="0"/>
                  <w:marTop w:val="0"/>
                  <w:marBottom w:val="0"/>
                  <w:divBdr>
                    <w:top w:val="none" w:sz="0" w:space="0" w:color="auto"/>
                    <w:left w:val="none" w:sz="0" w:space="0" w:color="auto"/>
                    <w:bottom w:val="none" w:sz="0" w:space="0" w:color="auto"/>
                    <w:right w:val="none" w:sz="0" w:space="0" w:color="auto"/>
                  </w:divBdr>
                  <w:divsChild>
                    <w:div w:id="181425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570081">
              <w:marLeft w:val="0"/>
              <w:marRight w:val="0"/>
              <w:marTop w:val="0"/>
              <w:marBottom w:val="0"/>
              <w:divBdr>
                <w:top w:val="none" w:sz="0" w:space="0" w:color="auto"/>
                <w:left w:val="none" w:sz="0" w:space="0" w:color="auto"/>
                <w:bottom w:val="none" w:sz="0" w:space="0" w:color="auto"/>
                <w:right w:val="none" w:sz="0" w:space="0" w:color="auto"/>
              </w:divBdr>
              <w:divsChild>
                <w:div w:id="482088646">
                  <w:marLeft w:val="0"/>
                  <w:marRight w:val="0"/>
                  <w:marTop w:val="0"/>
                  <w:marBottom w:val="0"/>
                  <w:divBdr>
                    <w:top w:val="none" w:sz="0" w:space="0" w:color="auto"/>
                    <w:left w:val="none" w:sz="0" w:space="0" w:color="auto"/>
                    <w:bottom w:val="none" w:sz="0" w:space="0" w:color="auto"/>
                    <w:right w:val="none" w:sz="0" w:space="0" w:color="auto"/>
                  </w:divBdr>
                  <w:divsChild>
                    <w:div w:id="683439516">
                      <w:marLeft w:val="0"/>
                      <w:marRight w:val="0"/>
                      <w:marTop w:val="0"/>
                      <w:marBottom w:val="0"/>
                      <w:divBdr>
                        <w:top w:val="none" w:sz="0" w:space="0" w:color="auto"/>
                        <w:left w:val="none" w:sz="0" w:space="0" w:color="auto"/>
                        <w:bottom w:val="none" w:sz="0" w:space="0" w:color="auto"/>
                        <w:right w:val="none" w:sz="0" w:space="0" w:color="auto"/>
                      </w:divBdr>
                    </w:div>
                  </w:divsChild>
                </w:div>
                <w:div w:id="827597526">
                  <w:marLeft w:val="12"/>
                  <w:marRight w:val="0"/>
                  <w:marTop w:val="0"/>
                  <w:marBottom w:val="0"/>
                  <w:divBdr>
                    <w:top w:val="none" w:sz="0" w:space="0" w:color="auto"/>
                    <w:left w:val="none" w:sz="0" w:space="0" w:color="auto"/>
                    <w:bottom w:val="none" w:sz="0" w:space="0" w:color="auto"/>
                    <w:right w:val="none" w:sz="0" w:space="0" w:color="auto"/>
                  </w:divBdr>
                </w:div>
              </w:divsChild>
            </w:div>
            <w:div w:id="2087916901">
              <w:marLeft w:val="0"/>
              <w:marRight w:val="0"/>
              <w:marTop w:val="0"/>
              <w:marBottom w:val="0"/>
              <w:divBdr>
                <w:top w:val="none" w:sz="0" w:space="0" w:color="auto"/>
                <w:left w:val="none" w:sz="0" w:space="0" w:color="auto"/>
                <w:bottom w:val="none" w:sz="0" w:space="0" w:color="auto"/>
                <w:right w:val="none" w:sz="0" w:space="0" w:color="auto"/>
              </w:divBdr>
              <w:divsChild>
                <w:div w:id="2023824075">
                  <w:marLeft w:val="0"/>
                  <w:marRight w:val="0"/>
                  <w:marTop w:val="0"/>
                  <w:marBottom w:val="0"/>
                  <w:divBdr>
                    <w:top w:val="none" w:sz="0" w:space="0" w:color="auto"/>
                    <w:left w:val="none" w:sz="0" w:space="0" w:color="auto"/>
                    <w:bottom w:val="none" w:sz="0" w:space="0" w:color="auto"/>
                    <w:right w:val="none" w:sz="0" w:space="0" w:color="auto"/>
                  </w:divBdr>
                </w:div>
              </w:divsChild>
            </w:div>
            <w:div w:id="2147165515">
              <w:marLeft w:val="0"/>
              <w:marRight w:val="0"/>
              <w:marTop w:val="0"/>
              <w:marBottom w:val="0"/>
              <w:divBdr>
                <w:top w:val="none" w:sz="0" w:space="0" w:color="auto"/>
                <w:left w:val="none" w:sz="0" w:space="0" w:color="auto"/>
                <w:bottom w:val="none" w:sz="0" w:space="0" w:color="auto"/>
                <w:right w:val="none" w:sz="0" w:space="0" w:color="auto"/>
              </w:divBdr>
              <w:divsChild>
                <w:div w:id="530726739">
                  <w:marLeft w:val="0"/>
                  <w:marRight w:val="0"/>
                  <w:marTop w:val="0"/>
                  <w:marBottom w:val="0"/>
                  <w:divBdr>
                    <w:top w:val="none" w:sz="0" w:space="0" w:color="auto"/>
                    <w:left w:val="none" w:sz="0" w:space="0" w:color="auto"/>
                    <w:bottom w:val="none" w:sz="0" w:space="0" w:color="auto"/>
                    <w:right w:val="none" w:sz="0" w:space="0" w:color="auto"/>
                  </w:divBdr>
                  <w:divsChild>
                    <w:div w:id="149410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hyperlink" Target="consultantplus://offline/ref=B703F3737F03BB8C44205895FE02D94D02CA5397F2464B4A8D8EBE064854BB65DC80816DB0AC8C8E2BFC76B1F63C886E3B04530E4D324888K1C3I" TargetMode="External"/><Relationship Id="rId26" Type="http://schemas.openxmlformats.org/officeDocument/2006/relationships/header" Target="header6.xml"/><Relationship Id="rId3" Type="http://schemas.microsoft.com/office/2007/relationships/stylesWithEffects" Target="stylesWithEffects.xml"/><Relationship Id="rId21" Type="http://schemas.openxmlformats.org/officeDocument/2006/relationships/hyperlink" Target="consultantplus://offline/ref=64527697D5FD3669102AB402B32D03E5E3316802863D70CC62FA45E24752B6CEFA25182C505F8D792FFA5F847DFD90F50A8BF63E44DE98ECCDT6M"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consultantplus://offline/ref=B703F3737F03BB8C44205895FE02D94D00C35499F2404B4A8D8EBE064854BB65DC80816FB5A7D8DF67A22FE0B077846E2718520FK5CAI" TargetMode="External"/><Relationship Id="rId25" Type="http://schemas.openxmlformats.org/officeDocument/2006/relationships/header" Target="header5.xml"/><Relationship Id="rId2" Type="http://schemas.openxmlformats.org/officeDocument/2006/relationships/styles" Target="styles.xml"/><Relationship Id="rId16" Type="http://schemas.openxmlformats.org/officeDocument/2006/relationships/hyperlink" Target="consultantplus://offline/ref=5EC67B2FC47A3582D3DB1D9F64222FE8035E906ED677F7B3F38AC972F25668500F7F58EDCDE787BF254475F4D3D80676166C71A197NBJ9H" TargetMode="External"/><Relationship Id="rId20" Type="http://schemas.openxmlformats.org/officeDocument/2006/relationships/hyperlink" Target="http://old.admoblkaluga.ru/New/Stroit/Architecture_New/ShemRegionPlan/2016/735.pdf"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consultantplus://offline/ref=64527697D5FD3669102AB402B32D03E5E1306F03893970CC62FA45E24752B6CEFA25182C505F8D792DFA5F847DFD90F50A8BF63E44DE98ECCDT6M" TargetMode="Externa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consultantplus://offline/ref=64527697D5FD3669102AB402B32D03E5E3316802863D70CC62FA45E24752B6CEFA25182C505F8D792FFA5F847DFD90F50A8BF63E44DE98ECCDT6M" TargetMode="External"/><Relationship Id="rId28"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consultantplus://offline/ref=7012D3DDF102A26BE9DA06FCE2619503AF9DFC8B80BFB00D0F9AD28B591B35F6179DDAB47972B5E9FC000F9273A0DBE4ABE168DC9ENDdFH" TargetMode="External"/><Relationship Id="rId14" Type="http://schemas.openxmlformats.org/officeDocument/2006/relationships/header" Target="header3.xml"/><Relationship Id="rId22" Type="http://schemas.openxmlformats.org/officeDocument/2006/relationships/hyperlink" Target="consultantplus://offline/ref=64527697D5FD3669102AB402B32D03E5E1306F03893970CC62FA45E24752B6CEFA25182C505F8D792DFA5F847DFD90F50A8BF63E44DE98ECCDT6M" TargetMode="External"/><Relationship Id="rId27" Type="http://schemas.openxmlformats.org/officeDocument/2006/relationships/header" Target="header7.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14402</TotalTime>
  <Pages>112</Pages>
  <Words>31457</Words>
  <Characters>179305</Characters>
  <Application>Microsoft Office Word</Application>
  <DocSecurity>0</DocSecurity>
  <Lines>1494</Lines>
  <Paragraphs>420</Paragraphs>
  <ScaleCrop>false</ScaleCrop>
  <HeadingPairs>
    <vt:vector size="2" baseType="variant">
      <vt:variant>
        <vt:lpstr>Название</vt:lpstr>
      </vt:variant>
      <vt:variant>
        <vt:i4>1</vt:i4>
      </vt:variant>
    </vt:vector>
  </HeadingPairs>
  <TitlesOfParts>
    <vt:vector size="1" baseType="lpstr">
      <vt:lpstr>ПРИРОДНЫЕ УСЛОВИЯ</vt:lpstr>
    </vt:vector>
  </TitlesOfParts>
  <Company>ОКАиВП</Company>
  <LinksUpToDate>false</LinksUpToDate>
  <CharactersWithSpaces>210342</CharactersWithSpaces>
  <SharedDoc>false</SharedDoc>
  <HLinks>
    <vt:vector size="36" baseType="variant">
      <vt:variant>
        <vt:i4>2359402</vt:i4>
      </vt:variant>
      <vt:variant>
        <vt:i4>144</vt:i4>
      </vt:variant>
      <vt:variant>
        <vt:i4>0</vt:i4>
      </vt:variant>
      <vt:variant>
        <vt:i4>5</vt:i4>
      </vt:variant>
      <vt:variant>
        <vt:lpwstr>http://old.admoblkaluga.ru/New/Stroit/Architecture_New/ShemRegionPlan/2013/pprko791_2014_12_26.jpg</vt:lpwstr>
      </vt:variant>
      <vt:variant>
        <vt:lpwstr/>
      </vt:variant>
      <vt:variant>
        <vt:i4>2949231</vt:i4>
      </vt:variant>
      <vt:variant>
        <vt:i4>141</vt:i4>
      </vt:variant>
      <vt:variant>
        <vt:i4>0</vt:i4>
      </vt:variant>
      <vt:variant>
        <vt:i4>5</vt:i4>
      </vt:variant>
      <vt:variant>
        <vt:lpwstr>consultantplus://offline/ref=4FBF19F09335609C1D9BC030AAF336942789C3366B55B71394383433D183DEBFE4BB9D60FD9D5A7426BEBFF830F815936C1763EB163BE7316Fo3G</vt:lpwstr>
      </vt:variant>
      <vt:variant>
        <vt:lpwstr/>
      </vt:variant>
      <vt:variant>
        <vt:i4>2883688</vt:i4>
      </vt:variant>
      <vt:variant>
        <vt:i4>138</vt:i4>
      </vt:variant>
      <vt:variant>
        <vt:i4>0</vt:i4>
      </vt:variant>
      <vt:variant>
        <vt:i4>5</vt:i4>
      </vt:variant>
      <vt:variant>
        <vt:lpwstr>consultantplus://offline/ref=C386F84B217508C9382FFD87DCCB98D02B41BBBEE92653FB985DF4B6C79D6BCC732A4C87D41CK</vt:lpwstr>
      </vt:variant>
      <vt:variant>
        <vt:lpwstr/>
      </vt:variant>
      <vt:variant>
        <vt:i4>655428</vt:i4>
      </vt:variant>
      <vt:variant>
        <vt:i4>135</vt:i4>
      </vt:variant>
      <vt:variant>
        <vt:i4>0</vt:i4>
      </vt:variant>
      <vt:variant>
        <vt:i4>5</vt:i4>
      </vt:variant>
      <vt:variant>
        <vt:lpwstr>http://dic.academic.ru/dic.nsf/ruwiki/1759411</vt:lpwstr>
      </vt:variant>
      <vt:variant>
        <vt:lpwstr/>
      </vt:variant>
      <vt:variant>
        <vt:i4>4325387</vt:i4>
      </vt:variant>
      <vt:variant>
        <vt:i4>132</vt:i4>
      </vt:variant>
      <vt:variant>
        <vt:i4>0</vt:i4>
      </vt:variant>
      <vt:variant>
        <vt:i4>5</vt:i4>
      </vt:variant>
      <vt:variant>
        <vt:lpwstr>consultantplus://offline/ref=64B7EDCE63FB6078C8C80E83F4E9296FD4D05CC70C2991C659ADE22D05F16D90316CE5F339D731994029B0J9A1J</vt:lpwstr>
      </vt:variant>
      <vt:variant>
        <vt:lpwstr/>
      </vt:variant>
      <vt:variant>
        <vt:i4>4718685</vt:i4>
      </vt:variant>
      <vt:variant>
        <vt:i4>129</vt:i4>
      </vt:variant>
      <vt:variant>
        <vt:i4>0</vt:i4>
      </vt:variant>
      <vt:variant>
        <vt:i4>5</vt:i4>
      </vt:variant>
      <vt:variant>
        <vt:lpwstr>consultantplus://offline/ref=7012D3DDF102A26BE9DA06FCE2619503AF9DFC8B80BFB00D0F9AD28B591B35F6179DDAB47972B5E9FC000F9273A0DBE4ABE168DC9ENDdFH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ПРИРОДНЫЕ УСЛОВИЯ</dc:title>
  <dc:subject/>
  <dc:creator>Галина</dc:creator>
  <cp:keywords/>
  <cp:lastModifiedBy>Умнова Татьяна Владимировна</cp:lastModifiedBy>
  <cp:revision>901</cp:revision>
  <cp:lastPrinted>2020-09-23T11:07:00Z</cp:lastPrinted>
  <dcterms:created xsi:type="dcterms:W3CDTF">2020-09-24T10:53:00Z</dcterms:created>
  <dcterms:modified xsi:type="dcterms:W3CDTF">2024-09-03T06:51:00Z</dcterms:modified>
</cp:coreProperties>
</file>