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DEE" w:rsidRDefault="00011DEE" w:rsidP="00011DEE">
      <w:pPr>
        <w:jc w:val="right"/>
      </w:pPr>
      <w:r>
        <w:t>Приложение</w:t>
      </w:r>
    </w:p>
    <w:p w:rsidR="00011DEE" w:rsidRDefault="00011DEE" w:rsidP="00011DEE">
      <w:pPr>
        <w:jc w:val="right"/>
      </w:pPr>
      <w:r>
        <w:t xml:space="preserve">к решению Малоярославецкого </w:t>
      </w:r>
    </w:p>
    <w:p w:rsidR="00011DEE" w:rsidRDefault="00011DEE" w:rsidP="00011DEE">
      <w:pPr>
        <w:jc w:val="right"/>
      </w:pPr>
      <w:r>
        <w:t>Районного Собрания депутатов</w:t>
      </w:r>
    </w:p>
    <w:p w:rsidR="00011DEE" w:rsidRDefault="00343C5A" w:rsidP="00011DEE">
      <w:pPr>
        <w:jc w:val="right"/>
      </w:pPr>
      <w:r>
        <w:t>м</w:t>
      </w:r>
      <w:r w:rsidR="00011DEE">
        <w:t>униципального района</w:t>
      </w:r>
    </w:p>
    <w:p w:rsidR="00011DEE" w:rsidRDefault="00011DEE" w:rsidP="00011DEE">
      <w:pPr>
        <w:jc w:val="right"/>
      </w:pPr>
      <w:r>
        <w:t>«Малоярославецкий район»</w:t>
      </w:r>
    </w:p>
    <w:p w:rsidR="00011DEE" w:rsidRDefault="00343C5A" w:rsidP="00011DEE">
      <w:pPr>
        <w:jc w:val="right"/>
      </w:pPr>
      <w:r>
        <w:t>о</w:t>
      </w:r>
      <w:r w:rsidR="00011DEE">
        <w:t>т 07.11.2024 г. № 64</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6"/>
      </w:tblGrid>
      <w:tr w:rsidR="00371B9B" w:rsidRPr="00371B9B" w:rsidTr="00A24F35">
        <w:trPr>
          <w:trHeight w:val="1475"/>
        </w:trPr>
        <w:tc>
          <w:tcPr>
            <w:tcW w:w="9316" w:type="dxa"/>
            <w:shd w:val="clear" w:color="auto" w:fill="auto"/>
          </w:tcPr>
          <w:p w:rsidR="00A24F35" w:rsidRPr="002209D2" w:rsidRDefault="00DE70EB" w:rsidP="002209D2">
            <w:pPr>
              <w:pStyle w:val="a8"/>
              <w:spacing w:line="240" w:lineRule="auto"/>
              <w:jc w:val="center"/>
              <w:rPr>
                <w:color w:val="000000" w:themeColor="text1"/>
              </w:rPr>
            </w:pPr>
            <w:r w:rsidRPr="00371B9B">
              <w:rPr>
                <w:noProof/>
                <w:color w:val="000000" w:themeColor="text1"/>
              </w:rPr>
              <w:drawing>
                <wp:inline distT="0" distB="0" distL="0" distR="0">
                  <wp:extent cx="857885" cy="45339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885" cy="453390"/>
                          </a:xfrm>
                          <a:prstGeom prst="rect">
                            <a:avLst/>
                          </a:prstGeom>
                          <a:solidFill>
                            <a:srgbClr val="FFFFFF"/>
                          </a:solidFill>
                          <a:ln>
                            <a:noFill/>
                          </a:ln>
                        </pic:spPr>
                      </pic:pic>
                    </a:graphicData>
                  </a:graphic>
                </wp:inline>
              </w:drawing>
            </w:r>
          </w:p>
          <w:p w:rsidR="00FA359C" w:rsidRDefault="001E17CA" w:rsidP="00E95BDA">
            <w:pPr>
              <w:jc w:val="center"/>
              <w:rPr>
                <w:b/>
                <w:color w:val="000000" w:themeColor="text1"/>
                <w:sz w:val="32"/>
                <w:szCs w:val="32"/>
              </w:rPr>
            </w:pPr>
            <w:r w:rsidRPr="00371B9B">
              <w:rPr>
                <w:b/>
                <w:color w:val="000000" w:themeColor="text1"/>
                <w:sz w:val="32"/>
                <w:szCs w:val="32"/>
              </w:rPr>
              <w:t xml:space="preserve">ООО «ПК </w:t>
            </w:r>
            <w:r w:rsidR="00E95BDA" w:rsidRPr="00371B9B">
              <w:rPr>
                <w:b/>
                <w:color w:val="000000" w:themeColor="text1"/>
                <w:sz w:val="32"/>
                <w:szCs w:val="32"/>
              </w:rPr>
              <w:t>ГЕО»</w:t>
            </w:r>
          </w:p>
          <w:p w:rsidR="002209D2" w:rsidRDefault="002209D2" w:rsidP="00E95BDA">
            <w:pPr>
              <w:jc w:val="center"/>
              <w:rPr>
                <w:b/>
                <w:color w:val="000000" w:themeColor="text1"/>
                <w:sz w:val="32"/>
                <w:szCs w:val="32"/>
              </w:rPr>
            </w:pPr>
          </w:p>
          <w:p w:rsidR="002209D2" w:rsidRPr="00371B9B" w:rsidRDefault="002209D2" w:rsidP="002209D2">
            <w:pPr>
              <w:pStyle w:val="a8"/>
              <w:spacing w:line="240" w:lineRule="auto"/>
              <w:jc w:val="right"/>
              <w:rPr>
                <w:b/>
                <w:i/>
                <w:color w:val="000000" w:themeColor="text1"/>
                <w:sz w:val="22"/>
                <w:szCs w:val="22"/>
              </w:rPr>
            </w:pPr>
          </w:p>
          <w:p w:rsidR="002209D2" w:rsidRPr="0020670E" w:rsidRDefault="002209D2" w:rsidP="002209D2">
            <w:pPr>
              <w:jc w:val="right"/>
              <w:rPr>
                <w:b/>
                <w:i/>
                <w:color w:val="000000" w:themeColor="text1"/>
              </w:rPr>
            </w:pPr>
          </w:p>
          <w:p w:rsidR="002209D2" w:rsidRPr="00BC086E" w:rsidRDefault="002209D2" w:rsidP="002209D2">
            <w:pPr>
              <w:jc w:val="right"/>
              <w:rPr>
                <w:i/>
                <w:color w:val="000000" w:themeColor="text1"/>
              </w:rPr>
            </w:pPr>
            <w:r w:rsidRPr="00BC086E">
              <w:rPr>
                <w:i/>
                <w:color w:val="000000" w:themeColor="text1"/>
              </w:rPr>
              <w:t>Договор № 56/24</w:t>
            </w:r>
          </w:p>
          <w:p w:rsidR="002209D2" w:rsidRPr="0020670E" w:rsidRDefault="002209D2" w:rsidP="002209D2">
            <w:pPr>
              <w:jc w:val="right"/>
              <w:rPr>
                <w:i/>
                <w:color w:val="000000" w:themeColor="text1"/>
                <w:sz w:val="26"/>
                <w:szCs w:val="26"/>
              </w:rPr>
            </w:pPr>
            <w:r w:rsidRPr="00BC086E">
              <w:rPr>
                <w:i/>
                <w:color w:val="000000" w:themeColor="text1"/>
              </w:rPr>
              <w:t>от 12 августа 2024 г.</w:t>
            </w:r>
          </w:p>
          <w:p w:rsidR="002209D2" w:rsidRPr="00371B9B" w:rsidRDefault="002209D2" w:rsidP="002209D2">
            <w:pPr>
              <w:jc w:val="right"/>
              <w:rPr>
                <w:i/>
                <w:color w:val="000000" w:themeColor="text1"/>
                <w:sz w:val="26"/>
                <w:szCs w:val="26"/>
              </w:rPr>
            </w:pPr>
            <w:r w:rsidRPr="00371B9B">
              <w:rPr>
                <w:i/>
                <w:color w:val="000000" w:themeColor="text1"/>
              </w:rPr>
              <w:t>.</w:t>
            </w:r>
          </w:p>
          <w:p w:rsidR="002209D2" w:rsidRPr="00371B9B" w:rsidRDefault="002209D2" w:rsidP="002209D2">
            <w:pPr>
              <w:spacing w:after="120"/>
              <w:jc w:val="center"/>
              <w:rPr>
                <w:b/>
                <w:i/>
                <w:color w:val="000000" w:themeColor="text1"/>
                <w:sz w:val="26"/>
                <w:szCs w:val="26"/>
              </w:rPr>
            </w:pPr>
          </w:p>
          <w:p w:rsidR="002209D2" w:rsidRPr="00371B9B" w:rsidRDefault="002209D2" w:rsidP="002209D2">
            <w:pPr>
              <w:pStyle w:val="200"/>
              <w:rPr>
                <w:i/>
                <w:color w:val="000000" w:themeColor="text1"/>
              </w:rPr>
            </w:pPr>
          </w:p>
          <w:p w:rsidR="002209D2" w:rsidRPr="00371B9B" w:rsidRDefault="002209D2" w:rsidP="002209D2">
            <w:pPr>
              <w:pStyle w:val="200"/>
              <w:rPr>
                <w:i/>
                <w:color w:val="000000" w:themeColor="text1"/>
              </w:rPr>
            </w:pPr>
            <w:r w:rsidRPr="00371B9B">
              <w:rPr>
                <w:i/>
                <w:color w:val="000000" w:themeColor="text1"/>
              </w:rPr>
              <w:t>ПРОЕКТ</w:t>
            </w:r>
          </w:p>
          <w:p w:rsidR="002209D2" w:rsidRPr="00371B9B" w:rsidRDefault="002209D2" w:rsidP="002209D2">
            <w:pPr>
              <w:pStyle w:val="200"/>
              <w:rPr>
                <w:i/>
                <w:color w:val="000000" w:themeColor="text1"/>
              </w:rPr>
            </w:pPr>
            <w:r w:rsidRPr="00371B9B">
              <w:rPr>
                <w:i/>
                <w:color w:val="000000" w:themeColor="text1"/>
              </w:rPr>
              <w:t>внесения изменений и дополнений                                      в Генеральный план</w:t>
            </w:r>
          </w:p>
          <w:p w:rsidR="002209D2" w:rsidRPr="00371B9B" w:rsidRDefault="002209D2" w:rsidP="002209D2">
            <w:pPr>
              <w:pStyle w:val="200"/>
              <w:rPr>
                <w:i/>
                <w:color w:val="000000" w:themeColor="text1"/>
              </w:rPr>
            </w:pPr>
            <w:r w:rsidRPr="00371B9B">
              <w:rPr>
                <w:i/>
                <w:color w:val="000000" w:themeColor="text1"/>
              </w:rPr>
              <w:t>муниципального образования</w:t>
            </w:r>
          </w:p>
          <w:p w:rsidR="002209D2" w:rsidRPr="00371B9B" w:rsidRDefault="002209D2" w:rsidP="002209D2">
            <w:pPr>
              <w:pStyle w:val="a8"/>
              <w:spacing w:line="240" w:lineRule="auto"/>
              <w:jc w:val="center"/>
              <w:rPr>
                <w:b/>
                <w:i/>
                <w:color w:val="000000" w:themeColor="text1"/>
                <w:sz w:val="40"/>
                <w:szCs w:val="40"/>
              </w:rPr>
            </w:pPr>
            <w:r w:rsidRPr="00371B9B">
              <w:rPr>
                <w:b/>
                <w:i/>
                <w:color w:val="000000" w:themeColor="text1"/>
                <w:sz w:val="40"/>
                <w:szCs w:val="40"/>
              </w:rPr>
              <w:t>сельского поселения</w:t>
            </w:r>
            <w:r w:rsidRPr="00371B9B">
              <w:rPr>
                <w:i/>
                <w:color w:val="000000" w:themeColor="text1"/>
                <w:sz w:val="28"/>
              </w:rPr>
              <w:t xml:space="preserve"> </w:t>
            </w:r>
            <w:r w:rsidRPr="00371B9B">
              <w:rPr>
                <w:b/>
                <w:i/>
                <w:color w:val="000000" w:themeColor="text1"/>
                <w:sz w:val="40"/>
                <w:szCs w:val="40"/>
              </w:rPr>
              <w:t>«</w:t>
            </w:r>
            <w:r>
              <w:rPr>
                <w:b/>
                <w:i/>
                <w:color w:val="000000" w:themeColor="text1"/>
                <w:sz w:val="40"/>
                <w:szCs w:val="40"/>
              </w:rPr>
              <w:t>Деревня Михеево</w:t>
            </w:r>
            <w:r w:rsidRPr="00371B9B">
              <w:rPr>
                <w:b/>
                <w:i/>
                <w:color w:val="000000" w:themeColor="text1"/>
                <w:sz w:val="40"/>
                <w:szCs w:val="40"/>
              </w:rPr>
              <w:t>»</w:t>
            </w:r>
          </w:p>
          <w:p w:rsidR="002209D2" w:rsidRPr="00371B9B" w:rsidRDefault="002209D2" w:rsidP="002209D2">
            <w:pPr>
              <w:pStyle w:val="a8"/>
              <w:spacing w:line="240" w:lineRule="auto"/>
              <w:jc w:val="center"/>
              <w:rPr>
                <w:b/>
                <w:i/>
                <w:color w:val="000000" w:themeColor="text1"/>
                <w:sz w:val="40"/>
                <w:szCs w:val="40"/>
              </w:rPr>
            </w:pPr>
            <w:r>
              <w:rPr>
                <w:b/>
                <w:i/>
                <w:color w:val="000000" w:themeColor="text1"/>
                <w:sz w:val="40"/>
                <w:szCs w:val="40"/>
              </w:rPr>
              <w:t>Малоярославецкого</w:t>
            </w:r>
            <w:r w:rsidRPr="0020670E">
              <w:rPr>
                <w:b/>
                <w:i/>
                <w:color w:val="000000" w:themeColor="text1"/>
                <w:sz w:val="40"/>
                <w:szCs w:val="40"/>
              </w:rPr>
              <w:t xml:space="preserve"> </w:t>
            </w:r>
            <w:r w:rsidRPr="00371B9B">
              <w:rPr>
                <w:b/>
                <w:i/>
                <w:color w:val="000000" w:themeColor="text1"/>
                <w:sz w:val="40"/>
                <w:szCs w:val="40"/>
              </w:rPr>
              <w:t>района</w:t>
            </w:r>
          </w:p>
          <w:p w:rsidR="002209D2" w:rsidRPr="00371B9B" w:rsidRDefault="002209D2" w:rsidP="002209D2">
            <w:pPr>
              <w:pStyle w:val="200"/>
              <w:rPr>
                <w:i/>
                <w:color w:val="000000" w:themeColor="text1"/>
              </w:rPr>
            </w:pPr>
            <w:r w:rsidRPr="00371B9B">
              <w:rPr>
                <w:i/>
                <w:color w:val="000000" w:themeColor="text1"/>
              </w:rPr>
              <w:t xml:space="preserve"> Калужской области</w:t>
            </w:r>
          </w:p>
          <w:p w:rsidR="002209D2" w:rsidRPr="00371B9B" w:rsidRDefault="002209D2" w:rsidP="002209D2">
            <w:pPr>
              <w:pStyle w:val="200"/>
              <w:rPr>
                <w:color w:val="000000" w:themeColor="text1"/>
                <w:sz w:val="18"/>
              </w:rPr>
            </w:pPr>
          </w:p>
          <w:p w:rsidR="002209D2" w:rsidRPr="00371B9B" w:rsidRDefault="002209D2" w:rsidP="002209D2">
            <w:pPr>
              <w:pStyle w:val="a8"/>
              <w:spacing w:line="240" w:lineRule="auto"/>
              <w:jc w:val="center"/>
              <w:rPr>
                <w:color w:val="000000" w:themeColor="text1"/>
                <w:sz w:val="18"/>
              </w:rPr>
            </w:pPr>
            <w:r w:rsidRPr="00371B9B">
              <w:rPr>
                <w:b/>
                <w:i/>
                <w:color w:val="000000" w:themeColor="text1"/>
                <w:sz w:val="40"/>
                <w:szCs w:val="40"/>
              </w:rPr>
              <w:t>Положение о территориальном планировании</w:t>
            </w:r>
          </w:p>
          <w:p w:rsidR="002209D2" w:rsidRPr="00371B9B" w:rsidRDefault="002209D2" w:rsidP="002209D2">
            <w:pPr>
              <w:pStyle w:val="a8"/>
              <w:spacing w:line="240" w:lineRule="auto"/>
              <w:jc w:val="center"/>
              <w:rPr>
                <w:color w:val="000000" w:themeColor="text1"/>
                <w:sz w:val="18"/>
              </w:rPr>
            </w:pPr>
          </w:p>
          <w:p w:rsidR="002209D2" w:rsidRPr="00371B9B" w:rsidRDefault="002209D2" w:rsidP="002209D2">
            <w:pPr>
              <w:pStyle w:val="a8"/>
              <w:spacing w:line="240" w:lineRule="auto"/>
              <w:jc w:val="center"/>
              <w:rPr>
                <w:color w:val="000000" w:themeColor="text1"/>
                <w:sz w:val="18"/>
              </w:rPr>
            </w:pPr>
          </w:p>
          <w:p w:rsidR="002209D2" w:rsidRPr="00371B9B" w:rsidRDefault="002209D2" w:rsidP="002209D2">
            <w:pPr>
              <w:pStyle w:val="a8"/>
              <w:spacing w:line="240" w:lineRule="auto"/>
              <w:jc w:val="center"/>
              <w:rPr>
                <w:color w:val="000000" w:themeColor="text1"/>
                <w:sz w:val="18"/>
              </w:rPr>
            </w:pPr>
          </w:p>
          <w:p w:rsidR="002209D2" w:rsidRPr="00371B9B" w:rsidRDefault="002209D2" w:rsidP="002209D2">
            <w:pPr>
              <w:pStyle w:val="a8"/>
              <w:spacing w:line="240" w:lineRule="auto"/>
              <w:jc w:val="center"/>
              <w:rPr>
                <w:color w:val="000000" w:themeColor="text1"/>
                <w:sz w:val="18"/>
              </w:rPr>
            </w:pPr>
          </w:p>
          <w:p w:rsidR="002209D2" w:rsidRPr="00371B9B" w:rsidRDefault="002209D2" w:rsidP="002209D2">
            <w:pPr>
              <w:pStyle w:val="a8"/>
              <w:spacing w:line="240" w:lineRule="auto"/>
              <w:jc w:val="center"/>
              <w:rPr>
                <w:color w:val="000000" w:themeColor="text1"/>
                <w:sz w:val="18"/>
              </w:rPr>
            </w:pPr>
          </w:p>
          <w:p w:rsidR="002209D2" w:rsidRPr="00371B9B" w:rsidRDefault="002209D2" w:rsidP="002209D2">
            <w:pPr>
              <w:pStyle w:val="a8"/>
              <w:spacing w:line="240" w:lineRule="auto"/>
              <w:jc w:val="center"/>
              <w:rPr>
                <w:color w:val="000000" w:themeColor="text1"/>
                <w:sz w:val="18"/>
              </w:rPr>
            </w:pPr>
          </w:p>
          <w:p w:rsidR="002209D2" w:rsidRPr="00371B9B" w:rsidRDefault="002209D2" w:rsidP="002209D2">
            <w:pPr>
              <w:pStyle w:val="a8"/>
              <w:spacing w:line="240" w:lineRule="auto"/>
              <w:jc w:val="center"/>
              <w:rPr>
                <w:color w:val="000000" w:themeColor="text1"/>
                <w:sz w:val="18"/>
              </w:rPr>
            </w:pPr>
          </w:p>
          <w:p w:rsidR="002209D2" w:rsidRPr="00371B9B" w:rsidRDefault="002209D2" w:rsidP="002209D2">
            <w:pPr>
              <w:pStyle w:val="a8"/>
              <w:spacing w:line="240" w:lineRule="auto"/>
              <w:jc w:val="center"/>
              <w:rPr>
                <w:color w:val="000000" w:themeColor="text1"/>
                <w:sz w:val="18"/>
              </w:rPr>
            </w:pPr>
          </w:p>
          <w:p w:rsidR="002209D2" w:rsidRPr="00371B9B" w:rsidRDefault="002209D2" w:rsidP="002209D2">
            <w:pPr>
              <w:pStyle w:val="a8"/>
              <w:spacing w:line="240" w:lineRule="auto"/>
              <w:jc w:val="center"/>
              <w:rPr>
                <w:color w:val="000000" w:themeColor="text1"/>
                <w:sz w:val="28"/>
                <w:szCs w:val="28"/>
              </w:rPr>
            </w:pPr>
          </w:p>
          <w:p w:rsidR="002209D2" w:rsidRPr="00371B9B" w:rsidRDefault="002209D2" w:rsidP="002209D2">
            <w:pPr>
              <w:spacing w:line="240" w:lineRule="atLeast"/>
              <w:ind w:left="426"/>
              <w:rPr>
                <w:b/>
                <w:i/>
                <w:color w:val="000000" w:themeColor="text1"/>
                <w:sz w:val="28"/>
                <w:szCs w:val="28"/>
              </w:rPr>
            </w:pPr>
          </w:p>
          <w:p w:rsidR="002209D2" w:rsidRPr="00371B9B" w:rsidRDefault="002209D2" w:rsidP="002209D2">
            <w:pPr>
              <w:spacing w:line="240" w:lineRule="atLeast"/>
              <w:ind w:left="426"/>
              <w:rPr>
                <w:b/>
                <w:i/>
                <w:color w:val="000000" w:themeColor="text1"/>
                <w:sz w:val="28"/>
                <w:szCs w:val="28"/>
              </w:rPr>
            </w:pPr>
          </w:p>
          <w:p w:rsidR="002209D2" w:rsidRPr="00371B9B" w:rsidRDefault="002209D2" w:rsidP="002209D2">
            <w:pPr>
              <w:pStyle w:val="a8"/>
              <w:spacing w:line="240" w:lineRule="auto"/>
              <w:rPr>
                <w:color w:val="000000" w:themeColor="text1"/>
                <w:sz w:val="16"/>
                <w:szCs w:val="16"/>
              </w:rPr>
            </w:pPr>
          </w:p>
          <w:p w:rsidR="002209D2" w:rsidRPr="00371B9B" w:rsidRDefault="002209D2" w:rsidP="002209D2">
            <w:pPr>
              <w:pStyle w:val="a8"/>
              <w:spacing w:line="240" w:lineRule="auto"/>
              <w:jc w:val="center"/>
              <w:rPr>
                <w:color w:val="000000" w:themeColor="text1"/>
                <w:sz w:val="16"/>
                <w:szCs w:val="16"/>
              </w:rPr>
            </w:pPr>
          </w:p>
          <w:p w:rsidR="002209D2" w:rsidRPr="00371B9B" w:rsidRDefault="002209D2" w:rsidP="002209D2">
            <w:pPr>
              <w:pStyle w:val="a8"/>
              <w:spacing w:line="240" w:lineRule="auto"/>
              <w:jc w:val="center"/>
              <w:rPr>
                <w:b/>
                <w:i/>
                <w:color w:val="000000" w:themeColor="text1"/>
                <w:sz w:val="28"/>
                <w:szCs w:val="28"/>
              </w:rPr>
            </w:pPr>
            <w:r w:rsidRPr="00371B9B">
              <w:rPr>
                <w:b/>
                <w:i/>
                <w:color w:val="000000" w:themeColor="text1"/>
                <w:sz w:val="28"/>
                <w:szCs w:val="28"/>
              </w:rPr>
              <w:t>Калуга</w:t>
            </w:r>
          </w:p>
          <w:p w:rsidR="002209D2" w:rsidRPr="00371B9B" w:rsidRDefault="002209D2" w:rsidP="002209D2">
            <w:pPr>
              <w:pStyle w:val="a8"/>
              <w:spacing w:line="240" w:lineRule="auto"/>
              <w:ind w:left="-113"/>
              <w:jc w:val="center"/>
              <w:rPr>
                <w:b/>
                <w:i/>
                <w:color w:val="000000" w:themeColor="text1"/>
                <w:sz w:val="28"/>
                <w:szCs w:val="28"/>
              </w:rPr>
            </w:pPr>
            <w:r w:rsidRPr="00371B9B">
              <w:rPr>
                <w:b/>
                <w:i/>
                <w:color w:val="000000" w:themeColor="text1"/>
                <w:sz w:val="28"/>
                <w:szCs w:val="28"/>
              </w:rPr>
              <w:t>202</w:t>
            </w:r>
            <w:r>
              <w:rPr>
                <w:b/>
                <w:i/>
                <w:color w:val="000000" w:themeColor="text1"/>
                <w:sz w:val="28"/>
                <w:szCs w:val="28"/>
              </w:rPr>
              <w:t>4</w:t>
            </w:r>
          </w:p>
          <w:p w:rsidR="002209D2" w:rsidRPr="00011DEE" w:rsidRDefault="002209D2" w:rsidP="002209D2">
            <w:pPr>
              <w:jc w:val="center"/>
              <w:rPr>
                <w:b/>
                <w:color w:val="000000" w:themeColor="text1"/>
                <w:sz w:val="32"/>
                <w:szCs w:val="32"/>
              </w:rPr>
            </w:pPr>
            <w:r w:rsidRPr="00371B9B">
              <w:rPr>
                <w:b/>
                <w:i/>
                <w:noProof/>
                <w:color w:val="000000" w:themeColor="text1"/>
              </w:rPr>
              <mc:AlternateContent>
                <mc:Choice Requires="wps">
                  <w:drawing>
                    <wp:anchor distT="0" distB="0" distL="114300" distR="114300" simplePos="0" relativeHeight="251659264" behindDoc="0" locked="0" layoutInCell="1" allowOverlap="1" wp14:anchorId="65EBD816" wp14:editId="23CDA2DA">
                      <wp:simplePos x="0" y="0"/>
                      <wp:positionH relativeFrom="column">
                        <wp:posOffset>5711698</wp:posOffset>
                      </wp:positionH>
                      <wp:positionV relativeFrom="paragraph">
                        <wp:posOffset>235204</wp:posOffset>
                      </wp:positionV>
                      <wp:extent cx="228600" cy="228600"/>
                      <wp:effectExtent l="1270" t="0" r="0" b="381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1721A7" id="Прямоугольник 6" o:spid="_x0000_s1026" style="position:absolute;margin-left:449.75pt;margin-top:18.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tdmnA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" stroked="f"/>
                  </w:pict>
                </mc:Fallback>
              </mc:AlternateContent>
            </w:r>
            <w:r w:rsidRPr="00371B9B">
              <w:rPr>
                <w:color w:val="000000" w:themeColor="text1"/>
                <w:sz w:val="18"/>
              </w:rPr>
              <w:tab/>
            </w:r>
          </w:p>
          <w:p w:rsidR="00FA359C" w:rsidRPr="00371B9B" w:rsidRDefault="00FA359C" w:rsidP="00A24F35">
            <w:pPr>
              <w:pStyle w:val="a8"/>
              <w:tabs>
                <w:tab w:val="right" w:pos="9100"/>
              </w:tabs>
              <w:spacing w:line="240" w:lineRule="auto"/>
              <w:rPr>
                <w:color w:val="000000" w:themeColor="text1"/>
                <w:sz w:val="18"/>
              </w:rPr>
            </w:pPr>
          </w:p>
        </w:tc>
      </w:tr>
    </w:tbl>
    <w:p w:rsidR="00991821" w:rsidRPr="00371B9B" w:rsidRDefault="008E44BF" w:rsidP="00991821">
      <w:pPr>
        <w:pStyle w:val="a8"/>
        <w:suppressAutoHyphens/>
        <w:spacing w:line="240" w:lineRule="auto"/>
        <w:rPr>
          <w:color w:val="000000" w:themeColor="text1"/>
        </w:rPr>
      </w:pPr>
      <w:bookmarkStart w:id="0" w:name="_GoBack"/>
      <w:bookmarkEnd w:id="0"/>
      <w:r w:rsidRPr="00371B9B">
        <w:rPr>
          <w:noProof/>
          <w:color w:val="000000" w:themeColor="text1"/>
          <w:sz w:val="18"/>
        </w:rPr>
        <mc:AlternateContent>
          <mc:Choice Requires="wps">
            <w:drawing>
              <wp:anchor distT="0" distB="0" distL="114300" distR="114300" simplePos="0" relativeHeight="251656192" behindDoc="0" locked="0" layoutInCell="1" allowOverlap="1">
                <wp:simplePos x="0" y="0"/>
                <wp:positionH relativeFrom="margin">
                  <wp:posOffset>5782945</wp:posOffset>
                </wp:positionH>
                <wp:positionV relativeFrom="paragraph">
                  <wp:posOffset>9458325</wp:posOffset>
                </wp:positionV>
                <wp:extent cx="228600" cy="228600"/>
                <wp:effectExtent l="0" t="0" r="0" b="0"/>
                <wp:wrapNone/>
                <wp:docPr id="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BCCBCB" id="Rectangle 60" o:spid="_x0000_s1026" style="position:absolute;margin-left:455.35pt;margin-top:744.75pt;width:18pt;height:18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" stroked="f">
                <w10:wrap anchorx="margin"/>
              </v:rect>
            </w:pict>
          </mc:Fallback>
        </mc:AlternateContent>
      </w:r>
    </w:p>
    <w:p w:rsidR="00991821" w:rsidRPr="00371B9B" w:rsidRDefault="00991821" w:rsidP="00991821">
      <w:pPr>
        <w:pStyle w:val="a8"/>
        <w:spacing w:line="240" w:lineRule="auto"/>
        <w:jc w:val="center"/>
        <w:rPr>
          <w:b/>
          <w:i/>
          <w:color w:val="000000" w:themeColor="text1"/>
          <w:sz w:val="40"/>
          <w:szCs w:val="40"/>
        </w:rPr>
      </w:pPr>
    </w:p>
    <w:p w:rsidR="00991821" w:rsidRPr="00371B9B" w:rsidRDefault="00991821" w:rsidP="00991821">
      <w:pPr>
        <w:pStyle w:val="a8"/>
        <w:spacing w:line="240" w:lineRule="auto"/>
        <w:jc w:val="center"/>
        <w:rPr>
          <w:b/>
          <w:i/>
          <w:color w:val="000000" w:themeColor="text1"/>
          <w:sz w:val="40"/>
          <w:szCs w:val="40"/>
        </w:rPr>
      </w:pPr>
    </w:p>
    <w:p w:rsidR="00991821" w:rsidRPr="00371B9B" w:rsidRDefault="00991821" w:rsidP="00991821">
      <w:pPr>
        <w:pStyle w:val="a8"/>
        <w:spacing w:line="240" w:lineRule="auto"/>
        <w:jc w:val="center"/>
        <w:rPr>
          <w:b/>
          <w:i/>
          <w:color w:val="000000" w:themeColor="text1"/>
          <w:sz w:val="40"/>
          <w:szCs w:val="40"/>
        </w:rPr>
      </w:pPr>
    </w:p>
    <w:p w:rsidR="00991821" w:rsidRPr="00371B9B" w:rsidRDefault="00991821" w:rsidP="00991821">
      <w:pPr>
        <w:pStyle w:val="a8"/>
        <w:spacing w:line="240" w:lineRule="auto"/>
        <w:jc w:val="center"/>
        <w:rPr>
          <w:b/>
          <w:i/>
          <w:color w:val="000000" w:themeColor="text1"/>
          <w:sz w:val="40"/>
          <w:szCs w:val="40"/>
        </w:rPr>
      </w:pPr>
    </w:p>
    <w:p w:rsidR="00991821" w:rsidRPr="00371B9B" w:rsidRDefault="00991821" w:rsidP="00991821">
      <w:pPr>
        <w:pStyle w:val="a8"/>
        <w:spacing w:line="240" w:lineRule="auto"/>
        <w:jc w:val="center"/>
        <w:rPr>
          <w:b/>
          <w:i/>
          <w:color w:val="000000" w:themeColor="text1"/>
          <w:sz w:val="40"/>
          <w:szCs w:val="40"/>
        </w:rPr>
      </w:pPr>
    </w:p>
    <w:p w:rsidR="00991821" w:rsidRPr="00371B9B" w:rsidRDefault="00991821" w:rsidP="00991821">
      <w:pPr>
        <w:pStyle w:val="a8"/>
        <w:spacing w:line="240" w:lineRule="auto"/>
        <w:jc w:val="center"/>
        <w:rPr>
          <w:b/>
          <w:i/>
          <w:color w:val="000000" w:themeColor="text1"/>
          <w:sz w:val="40"/>
          <w:szCs w:val="40"/>
        </w:rPr>
      </w:pPr>
    </w:p>
    <w:p w:rsidR="007B1E1C" w:rsidRPr="00371B9B" w:rsidRDefault="007B1E1C" w:rsidP="00991821">
      <w:pPr>
        <w:pStyle w:val="a8"/>
        <w:spacing w:line="240" w:lineRule="auto"/>
        <w:jc w:val="center"/>
        <w:rPr>
          <w:b/>
          <w:i/>
          <w:color w:val="000000" w:themeColor="text1"/>
          <w:sz w:val="40"/>
          <w:szCs w:val="40"/>
        </w:rPr>
      </w:pPr>
    </w:p>
    <w:p w:rsidR="00991821" w:rsidRPr="00371B9B" w:rsidRDefault="00991821" w:rsidP="00991821">
      <w:pPr>
        <w:pStyle w:val="a8"/>
        <w:spacing w:line="240" w:lineRule="auto"/>
        <w:jc w:val="center"/>
        <w:rPr>
          <w:b/>
          <w:i/>
          <w:color w:val="000000" w:themeColor="text1"/>
          <w:sz w:val="40"/>
          <w:szCs w:val="40"/>
        </w:rPr>
      </w:pPr>
    </w:p>
    <w:p w:rsidR="00991821" w:rsidRPr="00371B9B" w:rsidRDefault="00991821" w:rsidP="00991821">
      <w:pPr>
        <w:pStyle w:val="a8"/>
        <w:spacing w:line="240" w:lineRule="auto"/>
        <w:jc w:val="center"/>
        <w:rPr>
          <w:b/>
          <w:i/>
          <w:color w:val="000000" w:themeColor="text1"/>
          <w:sz w:val="40"/>
          <w:szCs w:val="40"/>
        </w:rPr>
      </w:pPr>
    </w:p>
    <w:p w:rsidR="00991821" w:rsidRPr="00371B9B" w:rsidRDefault="00991821" w:rsidP="00991821">
      <w:pPr>
        <w:pStyle w:val="a8"/>
        <w:spacing w:line="240" w:lineRule="auto"/>
        <w:jc w:val="center"/>
        <w:rPr>
          <w:b/>
          <w:i/>
          <w:color w:val="000000" w:themeColor="text1"/>
          <w:sz w:val="40"/>
          <w:szCs w:val="40"/>
        </w:rPr>
      </w:pPr>
    </w:p>
    <w:p w:rsidR="001E17CA" w:rsidRPr="00371B9B" w:rsidRDefault="001E17CA" w:rsidP="001E17CA">
      <w:pPr>
        <w:pStyle w:val="a8"/>
        <w:spacing w:line="240" w:lineRule="auto"/>
        <w:jc w:val="center"/>
        <w:rPr>
          <w:b/>
          <w:i/>
          <w:color w:val="000000" w:themeColor="text1"/>
          <w:sz w:val="40"/>
          <w:szCs w:val="40"/>
        </w:rPr>
      </w:pPr>
      <w:r w:rsidRPr="00371B9B">
        <w:rPr>
          <w:b/>
          <w:i/>
          <w:color w:val="000000" w:themeColor="text1"/>
          <w:sz w:val="40"/>
          <w:szCs w:val="40"/>
        </w:rPr>
        <w:t>ГЕНЕРАЛЬНЫЙ ПЛАН</w:t>
      </w:r>
    </w:p>
    <w:p w:rsidR="001E17CA" w:rsidRPr="00371B9B" w:rsidRDefault="001E17CA" w:rsidP="001E17CA">
      <w:pPr>
        <w:pStyle w:val="200"/>
        <w:rPr>
          <w:i/>
          <w:color w:val="000000" w:themeColor="text1"/>
        </w:rPr>
      </w:pPr>
      <w:r w:rsidRPr="00371B9B">
        <w:rPr>
          <w:i/>
          <w:color w:val="000000" w:themeColor="text1"/>
        </w:rPr>
        <w:t>муниципального образования</w:t>
      </w:r>
    </w:p>
    <w:p w:rsidR="001E17CA" w:rsidRPr="00371B9B" w:rsidRDefault="001E17CA" w:rsidP="001E17CA">
      <w:pPr>
        <w:pStyle w:val="a8"/>
        <w:spacing w:line="240" w:lineRule="auto"/>
        <w:jc w:val="center"/>
        <w:rPr>
          <w:b/>
          <w:i/>
          <w:color w:val="000000" w:themeColor="text1"/>
          <w:sz w:val="40"/>
          <w:szCs w:val="40"/>
        </w:rPr>
      </w:pPr>
      <w:r w:rsidRPr="00371B9B">
        <w:rPr>
          <w:b/>
          <w:i/>
          <w:color w:val="000000" w:themeColor="text1"/>
          <w:sz w:val="40"/>
          <w:szCs w:val="40"/>
        </w:rPr>
        <w:t>сельского поселения</w:t>
      </w:r>
      <w:r w:rsidRPr="00371B9B">
        <w:rPr>
          <w:i/>
          <w:color w:val="000000" w:themeColor="text1"/>
          <w:sz w:val="28"/>
        </w:rPr>
        <w:t xml:space="preserve"> </w:t>
      </w:r>
      <w:r w:rsidRPr="00371B9B">
        <w:rPr>
          <w:b/>
          <w:i/>
          <w:color w:val="000000" w:themeColor="text1"/>
          <w:sz w:val="40"/>
          <w:szCs w:val="40"/>
        </w:rPr>
        <w:t>«</w:t>
      </w:r>
      <w:r w:rsidR="002C0F9B">
        <w:rPr>
          <w:b/>
          <w:i/>
          <w:color w:val="000000" w:themeColor="text1"/>
          <w:sz w:val="40"/>
          <w:szCs w:val="40"/>
        </w:rPr>
        <w:t xml:space="preserve">Деревня </w:t>
      </w:r>
      <w:r w:rsidR="00010DE3">
        <w:rPr>
          <w:b/>
          <w:i/>
          <w:color w:val="000000" w:themeColor="text1"/>
          <w:sz w:val="40"/>
          <w:szCs w:val="40"/>
        </w:rPr>
        <w:t>Михеево</w:t>
      </w:r>
      <w:r w:rsidRPr="00371B9B">
        <w:rPr>
          <w:b/>
          <w:i/>
          <w:color w:val="000000" w:themeColor="text1"/>
          <w:sz w:val="40"/>
          <w:szCs w:val="40"/>
        </w:rPr>
        <w:t>»</w:t>
      </w:r>
    </w:p>
    <w:p w:rsidR="001E17CA" w:rsidRPr="00371B9B" w:rsidRDefault="00010DE3" w:rsidP="001E17CA">
      <w:pPr>
        <w:pStyle w:val="a8"/>
        <w:spacing w:line="240" w:lineRule="auto"/>
        <w:jc w:val="center"/>
        <w:rPr>
          <w:b/>
          <w:i/>
          <w:color w:val="000000" w:themeColor="text1"/>
          <w:sz w:val="40"/>
          <w:szCs w:val="40"/>
        </w:rPr>
      </w:pPr>
      <w:r>
        <w:rPr>
          <w:b/>
          <w:i/>
          <w:color w:val="000000" w:themeColor="text1"/>
          <w:sz w:val="40"/>
          <w:szCs w:val="40"/>
        </w:rPr>
        <w:t>Малоярославецкого</w:t>
      </w:r>
      <w:r w:rsidR="001E17CA" w:rsidRPr="00371B9B">
        <w:rPr>
          <w:b/>
          <w:i/>
          <w:color w:val="000000" w:themeColor="text1"/>
          <w:sz w:val="40"/>
          <w:szCs w:val="40"/>
        </w:rPr>
        <w:t xml:space="preserve"> района</w:t>
      </w:r>
    </w:p>
    <w:p w:rsidR="001E17CA" w:rsidRPr="00371B9B" w:rsidRDefault="001E17CA" w:rsidP="001E17CA">
      <w:pPr>
        <w:pStyle w:val="200"/>
        <w:rPr>
          <w:i/>
          <w:color w:val="000000" w:themeColor="text1"/>
        </w:rPr>
      </w:pPr>
      <w:r w:rsidRPr="00371B9B">
        <w:rPr>
          <w:i/>
          <w:color w:val="000000" w:themeColor="text1"/>
        </w:rPr>
        <w:t xml:space="preserve"> Калужской области</w:t>
      </w:r>
    </w:p>
    <w:p w:rsidR="00991821" w:rsidRPr="00371B9B" w:rsidRDefault="00991821" w:rsidP="00991821">
      <w:pPr>
        <w:pStyle w:val="a8"/>
        <w:spacing w:line="240" w:lineRule="auto"/>
        <w:jc w:val="center"/>
        <w:rPr>
          <w:b/>
          <w:i/>
          <w:color w:val="000000" w:themeColor="text1"/>
          <w:sz w:val="40"/>
          <w:szCs w:val="40"/>
        </w:rPr>
      </w:pPr>
    </w:p>
    <w:p w:rsidR="000E30E7" w:rsidRPr="00371B9B" w:rsidRDefault="000E30E7" w:rsidP="000E30E7">
      <w:pPr>
        <w:pStyle w:val="a8"/>
        <w:spacing w:line="240" w:lineRule="auto"/>
        <w:jc w:val="center"/>
        <w:rPr>
          <w:color w:val="000000" w:themeColor="text1"/>
          <w:sz w:val="18"/>
        </w:rPr>
      </w:pPr>
      <w:r w:rsidRPr="00371B9B">
        <w:rPr>
          <w:b/>
          <w:i/>
          <w:color w:val="000000" w:themeColor="text1"/>
          <w:sz w:val="40"/>
          <w:szCs w:val="40"/>
        </w:rPr>
        <w:t>Положение о территориальном планировании</w:t>
      </w:r>
    </w:p>
    <w:p w:rsidR="00991821" w:rsidRPr="00371B9B" w:rsidRDefault="00991821" w:rsidP="00991821">
      <w:pPr>
        <w:pStyle w:val="a8"/>
        <w:spacing w:line="240" w:lineRule="auto"/>
        <w:jc w:val="center"/>
        <w:rPr>
          <w:color w:val="000000" w:themeColor="text1"/>
          <w:sz w:val="18"/>
        </w:rPr>
      </w:pPr>
    </w:p>
    <w:p w:rsidR="00991821" w:rsidRPr="00371B9B" w:rsidRDefault="00991821" w:rsidP="00991821">
      <w:pPr>
        <w:rPr>
          <w:b/>
          <w:i/>
          <w:color w:val="000000" w:themeColor="text1"/>
          <w:sz w:val="40"/>
          <w:szCs w:val="40"/>
        </w:rPr>
      </w:pPr>
    </w:p>
    <w:p w:rsidR="006E7C75" w:rsidRPr="00371B9B" w:rsidRDefault="00A00B20" w:rsidP="00512B2B">
      <w:pPr>
        <w:jc w:val="center"/>
        <w:rPr>
          <w:color w:val="000000" w:themeColor="text1"/>
          <w:sz w:val="18"/>
        </w:rPr>
      </w:pPr>
      <w:r w:rsidRPr="00371B9B">
        <w:rPr>
          <w:noProof/>
          <w:color w:val="000000" w:themeColor="text1"/>
          <w:sz w:val="18"/>
        </w:rPr>
        <mc:AlternateContent>
          <mc:Choice Requires="wps">
            <w:drawing>
              <wp:anchor distT="0" distB="0" distL="114300" distR="114300" simplePos="0" relativeHeight="251661312" behindDoc="0" locked="0" layoutInCell="1" allowOverlap="1" wp14:anchorId="27878007" wp14:editId="144749B0">
                <wp:simplePos x="0" y="0"/>
                <wp:positionH relativeFrom="margin">
                  <wp:posOffset>5797685</wp:posOffset>
                </wp:positionH>
                <wp:positionV relativeFrom="paragraph">
                  <wp:posOffset>3273358</wp:posOffset>
                </wp:positionV>
                <wp:extent cx="228600" cy="228600"/>
                <wp:effectExtent l="0" t="0" r="0" b="0"/>
                <wp:wrapNone/>
                <wp:docPr id="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EAFAE" id="Rectangle 60" o:spid="_x0000_s1026" style="position:absolute;margin-left:456.5pt;margin-top:257.75pt;width:18pt;height:1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" stroked="f">
                <w10:wrap anchorx="margin"/>
              </v:rect>
            </w:pict>
          </mc:Fallback>
        </mc:AlternateContent>
      </w:r>
      <w:r w:rsidR="007C71E2" w:rsidRPr="00371B9B">
        <w:rPr>
          <w:b/>
          <w:i/>
          <w:noProof/>
          <w:color w:val="000000" w:themeColor="text1"/>
        </w:rPr>
        <mc:AlternateContent>
          <mc:Choice Requires="wps">
            <w:drawing>
              <wp:anchor distT="0" distB="0" distL="114300" distR="114300" simplePos="0" relativeHeight="251659264" behindDoc="0" locked="0" layoutInCell="1" allowOverlap="1" wp14:anchorId="32A862EE" wp14:editId="00E81217">
                <wp:simplePos x="0" y="0"/>
                <wp:positionH relativeFrom="column">
                  <wp:posOffset>5797686</wp:posOffset>
                </wp:positionH>
                <wp:positionV relativeFrom="paragraph">
                  <wp:posOffset>3501958</wp:posOffset>
                </wp:positionV>
                <wp:extent cx="228600" cy="228600"/>
                <wp:effectExtent l="1270" t="0" r="0" b="381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286E5" id="Прямоугольник 3" o:spid="_x0000_s1026" style="position:absolute;margin-left:456.5pt;margin-top:275.7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" stroked="f"/>
            </w:pict>
          </mc:Fallback>
        </mc:AlternateContent>
      </w:r>
      <w:r w:rsidR="00991821" w:rsidRPr="00371B9B">
        <w:rPr>
          <w:color w:val="000000" w:themeColor="text1"/>
        </w:rPr>
        <w:br w:type="page"/>
      </w:r>
    </w:p>
    <w:p w:rsidR="00AF0845" w:rsidRPr="00371B9B" w:rsidRDefault="00AF0845" w:rsidP="004B4923">
      <w:pPr>
        <w:spacing w:line="360" w:lineRule="auto"/>
        <w:ind w:right="-1"/>
        <w:jc w:val="center"/>
        <w:rPr>
          <w:b/>
          <w:color w:val="000000" w:themeColor="text1"/>
          <w:sz w:val="26"/>
          <w:szCs w:val="26"/>
        </w:rPr>
      </w:pPr>
      <w:r w:rsidRPr="00371B9B">
        <w:rPr>
          <w:b/>
          <w:color w:val="000000" w:themeColor="text1"/>
          <w:sz w:val="26"/>
          <w:szCs w:val="26"/>
        </w:rPr>
        <w:lastRenderedPageBreak/>
        <w:t>ОГЛАВЛЕНИЕ</w:t>
      </w:r>
    </w:p>
    <w:p w:rsidR="00C07644" w:rsidRDefault="00AB6943">
      <w:pPr>
        <w:pStyle w:val="26"/>
        <w:rPr>
          <w:rFonts w:asciiTheme="minorHAnsi" w:eastAsiaTheme="minorEastAsia" w:hAnsiTheme="minorHAnsi" w:cstheme="minorBidi"/>
          <w:b w:val="0"/>
          <w:sz w:val="22"/>
          <w:szCs w:val="22"/>
          <w:lang w:val="ru-RU"/>
        </w:rPr>
      </w:pPr>
      <w:r w:rsidRPr="00371B9B">
        <w:rPr>
          <w:color w:val="000000" w:themeColor="text1"/>
        </w:rPr>
        <w:fldChar w:fldCharType="begin"/>
      </w:r>
      <w:r w:rsidRPr="00371B9B">
        <w:rPr>
          <w:color w:val="000000" w:themeColor="text1"/>
        </w:rPr>
        <w:instrText xml:space="preserve"> TOC \o "1-3" \h \z </w:instrText>
      </w:r>
      <w:r w:rsidRPr="00371B9B">
        <w:rPr>
          <w:color w:val="000000" w:themeColor="text1"/>
        </w:rPr>
        <w:fldChar w:fldCharType="separate"/>
      </w:r>
      <w:hyperlink w:anchor="_Toc132792397" w:history="1">
        <w:r w:rsidR="00C07644" w:rsidRPr="00D61ED4">
          <w:rPr>
            <w:rStyle w:val="ae"/>
          </w:rPr>
          <w:t>СОСТАВ ПРОЕКТА</w:t>
        </w:r>
        <w:r w:rsidR="00C07644">
          <w:rPr>
            <w:webHidden/>
          </w:rPr>
          <w:tab/>
        </w:r>
        <w:r w:rsidR="00C07644">
          <w:rPr>
            <w:webHidden/>
          </w:rPr>
          <w:fldChar w:fldCharType="begin"/>
        </w:r>
        <w:r w:rsidR="00C07644">
          <w:rPr>
            <w:webHidden/>
          </w:rPr>
          <w:instrText xml:space="preserve"> PAGEREF _Toc132792397 \h </w:instrText>
        </w:r>
        <w:r w:rsidR="00C07644">
          <w:rPr>
            <w:webHidden/>
          </w:rPr>
        </w:r>
        <w:r w:rsidR="00C07644">
          <w:rPr>
            <w:webHidden/>
          </w:rPr>
          <w:fldChar w:fldCharType="separate"/>
        </w:r>
        <w:r w:rsidR="00C07644">
          <w:rPr>
            <w:webHidden/>
          </w:rPr>
          <w:t>4</w:t>
        </w:r>
        <w:r w:rsidR="00C07644">
          <w:rPr>
            <w:webHidden/>
          </w:rPr>
          <w:fldChar w:fldCharType="end"/>
        </w:r>
      </w:hyperlink>
    </w:p>
    <w:p w:rsidR="00C07644" w:rsidRDefault="00ED0724">
      <w:pPr>
        <w:pStyle w:val="26"/>
        <w:rPr>
          <w:rFonts w:asciiTheme="minorHAnsi" w:eastAsiaTheme="minorEastAsia" w:hAnsiTheme="minorHAnsi" w:cstheme="minorBidi"/>
          <w:b w:val="0"/>
          <w:sz w:val="22"/>
          <w:szCs w:val="22"/>
          <w:lang w:val="ru-RU"/>
        </w:rPr>
      </w:pPr>
      <w:hyperlink w:anchor="_Toc132792398" w:history="1">
        <w:r w:rsidR="00C07644" w:rsidRPr="00D61ED4">
          <w:rPr>
            <w:rStyle w:val="ae"/>
          </w:rPr>
          <w:t>ВВЕДЕНИЕ</w:t>
        </w:r>
        <w:r w:rsidR="00C07644">
          <w:rPr>
            <w:webHidden/>
          </w:rPr>
          <w:tab/>
        </w:r>
        <w:r w:rsidR="00C07644">
          <w:rPr>
            <w:webHidden/>
          </w:rPr>
          <w:fldChar w:fldCharType="begin"/>
        </w:r>
        <w:r w:rsidR="00C07644">
          <w:rPr>
            <w:webHidden/>
          </w:rPr>
          <w:instrText xml:space="preserve"> PAGEREF _Toc132792398 \h </w:instrText>
        </w:r>
        <w:r w:rsidR="00C07644">
          <w:rPr>
            <w:webHidden/>
          </w:rPr>
        </w:r>
        <w:r w:rsidR="00C07644">
          <w:rPr>
            <w:webHidden/>
          </w:rPr>
          <w:fldChar w:fldCharType="separate"/>
        </w:r>
        <w:r w:rsidR="00C07644">
          <w:rPr>
            <w:webHidden/>
          </w:rPr>
          <w:t>5</w:t>
        </w:r>
        <w:r w:rsidR="00C07644">
          <w:rPr>
            <w:webHidden/>
          </w:rPr>
          <w:fldChar w:fldCharType="end"/>
        </w:r>
      </w:hyperlink>
    </w:p>
    <w:p w:rsidR="00C07644" w:rsidRDefault="00ED0724">
      <w:pPr>
        <w:pStyle w:val="12"/>
        <w:tabs>
          <w:tab w:val="left" w:pos="720"/>
        </w:tabs>
        <w:rPr>
          <w:rFonts w:asciiTheme="minorHAnsi" w:eastAsiaTheme="minorEastAsia" w:hAnsiTheme="minorHAnsi" w:cstheme="minorBidi"/>
          <w:b w:val="0"/>
          <w:caps w:val="0"/>
          <w:sz w:val="22"/>
          <w:szCs w:val="22"/>
          <w:lang w:val="ru-RU"/>
        </w:rPr>
      </w:pPr>
      <w:hyperlink w:anchor="_Toc132792399" w:history="1">
        <w:r w:rsidR="00C07644" w:rsidRPr="00D61ED4">
          <w:rPr>
            <w:rStyle w:val="ae"/>
          </w:rPr>
          <w:t>I.</w:t>
        </w:r>
        <w:r w:rsidR="00C07644">
          <w:rPr>
            <w:rFonts w:asciiTheme="minorHAnsi" w:eastAsiaTheme="minorEastAsia" w:hAnsiTheme="minorHAnsi" w:cstheme="minorBidi"/>
            <w:b w:val="0"/>
            <w:caps w:val="0"/>
            <w:sz w:val="22"/>
            <w:szCs w:val="22"/>
            <w:lang w:val="ru-RU"/>
          </w:rPr>
          <w:tab/>
        </w:r>
        <w:r w:rsidR="00C07644" w:rsidRPr="00D61ED4">
          <w:rPr>
            <w:rStyle w:val="ae"/>
          </w:rPr>
          <w:t>Сведения о видах, назначении и наименованиях планируемых для размещения объектов местного значения поселения, их основные характеристики, их,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C07644">
          <w:rPr>
            <w:webHidden/>
          </w:rPr>
          <w:tab/>
        </w:r>
        <w:r w:rsidR="00C07644">
          <w:rPr>
            <w:webHidden/>
          </w:rPr>
          <w:fldChar w:fldCharType="begin"/>
        </w:r>
        <w:r w:rsidR="00C07644">
          <w:rPr>
            <w:webHidden/>
          </w:rPr>
          <w:instrText xml:space="preserve"> PAGEREF _Toc132792399 \h </w:instrText>
        </w:r>
        <w:r w:rsidR="00C07644">
          <w:rPr>
            <w:webHidden/>
          </w:rPr>
        </w:r>
        <w:r w:rsidR="00C07644">
          <w:rPr>
            <w:webHidden/>
          </w:rPr>
          <w:fldChar w:fldCharType="separate"/>
        </w:r>
        <w:r w:rsidR="00C07644">
          <w:rPr>
            <w:webHidden/>
          </w:rPr>
          <w:t>7</w:t>
        </w:r>
        <w:r w:rsidR="00C07644">
          <w:rPr>
            <w:webHidden/>
          </w:rPr>
          <w:fldChar w:fldCharType="end"/>
        </w:r>
      </w:hyperlink>
    </w:p>
    <w:p w:rsidR="00C07644" w:rsidRDefault="00ED0724">
      <w:pPr>
        <w:pStyle w:val="12"/>
        <w:rPr>
          <w:rFonts w:asciiTheme="minorHAnsi" w:eastAsiaTheme="minorEastAsia" w:hAnsiTheme="minorHAnsi" w:cstheme="minorBidi"/>
          <w:b w:val="0"/>
          <w:caps w:val="0"/>
          <w:sz w:val="22"/>
          <w:szCs w:val="22"/>
          <w:lang w:val="ru-RU"/>
        </w:rPr>
      </w:pPr>
      <w:hyperlink w:anchor="_Toc132792400" w:history="1">
        <w:r w:rsidR="00C07644" w:rsidRPr="00D61ED4">
          <w:rPr>
            <w:rStyle w:val="ae"/>
          </w:rPr>
          <w:t>II.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C07644">
          <w:rPr>
            <w:webHidden/>
          </w:rPr>
          <w:tab/>
        </w:r>
        <w:r w:rsidR="00C07644">
          <w:rPr>
            <w:webHidden/>
          </w:rPr>
          <w:fldChar w:fldCharType="begin"/>
        </w:r>
        <w:r w:rsidR="00C07644">
          <w:rPr>
            <w:webHidden/>
          </w:rPr>
          <w:instrText xml:space="preserve"> PAGEREF _Toc132792400 \h </w:instrText>
        </w:r>
        <w:r w:rsidR="00C07644">
          <w:rPr>
            <w:webHidden/>
          </w:rPr>
        </w:r>
        <w:r w:rsidR="00C07644">
          <w:rPr>
            <w:webHidden/>
          </w:rPr>
          <w:fldChar w:fldCharType="separate"/>
        </w:r>
        <w:r w:rsidR="00C07644">
          <w:rPr>
            <w:webHidden/>
          </w:rPr>
          <w:t>11</w:t>
        </w:r>
        <w:r w:rsidR="00C07644">
          <w:rPr>
            <w:webHidden/>
          </w:rPr>
          <w:fldChar w:fldCharType="end"/>
        </w:r>
      </w:hyperlink>
    </w:p>
    <w:p w:rsidR="00C07644" w:rsidRPr="00C07644" w:rsidRDefault="00ED0724" w:rsidP="00C07644">
      <w:pPr>
        <w:pStyle w:val="26"/>
        <w:ind w:left="142"/>
        <w:rPr>
          <w:rFonts w:asciiTheme="minorHAnsi" w:eastAsiaTheme="minorEastAsia" w:hAnsiTheme="minorHAnsi" w:cstheme="minorBidi"/>
          <w:b w:val="0"/>
          <w:i/>
          <w:sz w:val="22"/>
          <w:szCs w:val="22"/>
          <w:lang w:val="ru-RU"/>
        </w:rPr>
      </w:pPr>
      <w:hyperlink w:anchor="_Toc132792401" w:history="1">
        <w:r w:rsidR="00C07644" w:rsidRPr="00C07644">
          <w:rPr>
            <w:rStyle w:val="ae"/>
            <w:b w:val="0"/>
            <w:i/>
          </w:rPr>
          <w:t>II.1.1. Параметры функциональных зон сельского поселения</w:t>
        </w:r>
        <w:r w:rsidR="00C07644" w:rsidRPr="00C07644">
          <w:rPr>
            <w:b w:val="0"/>
            <w:i/>
            <w:webHidden/>
          </w:rPr>
          <w:tab/>
        </w:r>
        <w:r w:rsidR="00C07644" w:rsidRPr="00C07644">
          <w:rPr>
            <w:b w:val="0"/>
            <w:i/>
            <w:webHidden/>
          </w:rPr>
          <w:fldChar w:fldCharType="begin"/>
        </w:r>
        <w:r w:rsidR="00C07644" w:rsidRPr="00C07644">
          <w:rPr>
            <w:b w:val="0"/>
            <w:i/>
            <w:webHidden/>
          </w:rPr>
          <w:instrText xml:space="preserve"> PAGEREF _Toc132792401 \h </w:instrText>
        </w:r>
        <w:r w:rsidR="00C07644" w:rsidRPr="00C07644">
          <w:rPr>
            <w:b w:val="0"/>
            <w:i/>
            <w:webHidden/>
          </w:rPr>
        </w:r>
        <w:r w:rsidR="00C07644" w:rsidRPr="00C07644">
          <w:rPr>
            <w:b w:val="0"/>
            <w:i/>
            <w:webHidden/>
          </w:rPr>
          <w:fldChar w:fldCharType="separate"/>
        </w:r>
        <w:r w:rsidR="00C07644" w:rsidRPr="00C07644">
          <w:rPr>
            <w:b w:val="0"/>
            <w:i/>
            <w:webHidden/>
          </w:rPr>
          <w:t>11</w:t>
        </w:r>
        <w:r w:rsidR="00C07644" w:rsidRPr="00C07644">
          <w:rPr>
            <w:b w:val="0"/>
            <w:i/>
            <w:webHidden/>
          </w:rPr>
          <w:fldChar w:fldCharType="end"/>
        </w:r>
      </w:hyperlink>
    </w:p>
    <w:p w:rsidR="00C07644" w:rsidRPr="00C07644" w:rsidRDefault="00ED0724" w:rsidP="00C07644">
      <w:pPr>
        <w:pStyle w:val="26"/>
        <w:ind w:left="142"/>
        <w:rPr>
          <w:rFonts w:asciiTheme="minorHAnsi" w:eastAsiaTheme="minorEastAsia" w:hAnsiTheme="minorHAnsi" w:cstheme="minorBidi"/>
          <w:b w:val="0"/>
          <w:i/>
          <w:sz w:val="22"/>
          <w:szCs w:val="22"/>
          <w:lang w:val="ru-RU"/>
        </w:rPr>
      </w:pPr>
      <w:hyperlink w:anchor="_Toc132792402" w:history="1">
        <w:r w:rsidR="00C07644" w:rsidRPr="00C07644">
          <w:rPr>
            <w:rStyle w:val="ae"/>
            <w:b w:val="0"/>
            <w:i/>
          </w:rPr>
          <w:t>II.1.2. Параметры распределения земель по категориям</w:t>
        </w:r>
        <w:r w:rsidR="00C07644" w:rsidRPr="00C07644">
          <w:rPr>
            <w:b w:val="0"/>
            <w:i/>
            <w:webHidden/>
          </w:rPr>
          <w:tab/>
        </w:r>
        <w:r w:rsidR="00C07644" w:rsidRPr="00C07644">
          <w:rPr>
            <w:b w:val="0"/>
            <w:i/>
            <w:webHidden/>
          </w:rPr>
          <w:fldChar w:fldCharType="begin"/>
        </w:r>
        <w:r w:rsidR="00C07644" w:rsidRPr="00C07644">
          <w:rPr>
            <w:b w:val="0"/>
            <w:i/>
            <w:webHidden/>
          </w:rPr>
          <w:instrText xml:space="preserve"> PAGEREF _Toc132792402 \h </w:instrText>
        </w:r>
        <w:r w:rsidR="00C07644" w:rsidRPr="00C07644">
          <w:rPr>
            <w:b w:val="0"/>
            <w:i/>
            <w:webHidden/>
          </w:rPr>
        </w:r>
        <w:r w:rsidR="00C07644" w:rsidRPr="00C07644">
          <w:rPr>
            <w:b w:val="0"/>
            <w:i/>
            <w:webHidden/>
          </w:rPr>
          <w:fldChar w:fldCharType="separate"/>
        </w:r>
        <w:r w:rsidR="00C07644" w:rsidRPr="00C07644">
          <w:rPr>
            <w:b w:val="0"/>
            <w:i/>
            <w:webHidden/>
          </w:rPr>
          <w:t>12</w:t>
        </w:r>
        <w:r w:rsidR="00C07644" w:rsidRPr="00C07644">
          <w:rPr>
            <w:b w:val="0"/>
            <w:i/>
            <w:webHidden/>
          </w:rPr>
          <w:fldChar w:fldCharType="end"/>
        </w:r>
      </w:hyperlink>
    </w:p>
    <w:p w:rsidR="00C07644" w:rsidRPr="00C07644" w:rsidRDefault="00ED0724" w:rsidP="00C07644">
      <w:pPr>
        <w:pStyle w:val="26"/>
        <w:ind w:left="142"/>
        <w:rPr>
          <w:rFonts w:asciiTheme="minorHAnsi" w:eastAsiaTheme="minorEastAsia" w:hAnsiTheme="minorHAnsi" w:cstheme="minorBidi"/>
          <w:b w:val="0"/>
          <w:i/>
          <w:sz w:val="22"/>
          <w:szCs w:val="22"/>
          <w:lang w:val="ru-RU"/>
        </w:rPr>
      </w:pPr>
      <w:hyperlink w:anchor="_Toc132792403" w:history="1">
        <w:r w:rsidR="00C07644" w:rsidRPr="00C07644">
          <w:rPr>
            <w:rStyle w:val="ae"/>
            <w:b w:val="0"/>
            <w:i/>
          </w:rPr>
          <w:t>II.1.3. Сведения о планируемых для размещения в функциональных зонах объектов федерального значения, объектах регионального значения, объектов местного значения, за исключением линейных объектов.</w:t>
        </w:r>
        <w:r w:rsidR="00C07644" w:rsidRPr="00C07644">
          <w:rPr>
            <w:b w:val="0"/>
            <w:i/>
            <w:webHidden/>
          </w:rPr>
          <w:tab/>
        </w:r>
        <w:r w:rsidR="00C07644" w:rsidRPr="00C07644">
          <w:rPr>
            <w:b w:val="0"/>
            <w:i/>
            <w:webHidden/>
          </w:rPr>
          <w:fldChar w:fldCharType="begin"/>
        </w:r>
        <w:r w:rsidR="00C07644" w:rsidRPr="00C07644">
          <w:rPr>
            <w:b w:val="0"/>
            <w:i/>
            <w:webHidden/>
          </w:rPr>
          <w:instrText xml:space="preserve"> PAGEREF _Toc132792403 \h </w:instrText>
        </w:r>
        <w:r w:rsidR="00C07644" w:rsidRPr="00C07644">
          <w:rPr>
            <w:b w:val="0"/>
            <w:i/>
            <w:webHidden/>
          </w:rPr>
        </w:r>
        <w:r w:rsidR="00C07644" w:rsidRPr="00C07644">
          <w:rPr>
            <w:b w:val="0"/>
            <w:i/>
            <w:webHidden/>
          </w:rPr>
          <w:fldChar w:fldCharType="separate"/>
        </w:r>
        <w:r w:rsidR="00C07644" w:rsidRPr="00C07644">
          <w:rPr>
            <w:b w:val="0"/>
            <w:i/>
            <w:webHidden/>
          </w:rPr>
          <w:t>13</w:t>
        </w:r>
        <w:r w:rsidR="00C07644" w:rsidRPr="00C07644">
          <w:rPr>
            <w:b w:val="0"/>
            <w:i/>
            <w:webHidden/>
          </w:rPr>
          <w:fldChar w:fldCharType="end"/>
        </w:r>
      </w:hyperlink>
    </w:p>
    <w:p w:rsidR="00C07644" w:rsidRDefault="00ED0724">
      <w:pPr>
        <w:pStyle w:val="12"/>
        <w:rPr>
          <w:rFonts w:asciiTheme="minorHAnsi" w:eastAsiaTheme="minorEastAsia" w:hAnsiTheme="minorHAnsi" w:cstheme="minorBidi"/>
          <w:b w:val="0"/>
          <w:caps w:val="0"/>
          <w:sz w:val="22"/>
          <w:szCs w:val="22"/>
          <w:lang w:val="ru-RU"/>
        </w:rPr>
      </w:pPr>
      <w:hyperlink w:anchor="_Toc132792404" w:history="1">
        <w:r w:rsidR="00C07644" w:rsidRPr="00D61ED4">
          <w:rPr>
            <w:rStyle w:val="ae"/>
          </w:rPr>
          <w:t>III. Перечень мероприятий по территориальному планированию</w:t>
        </w:r>
        <w:r w:rsidR="00C07644">
          <w:rPr>
            <w:webHidden/>
          </w:rPr>
          <w:tab/>
        </w:r>
        <w:r w:rsidR="00C07644">
          <w:rPr>
            <w:webHidden/>
          </w:rPr>
          <w:fldChar w:fldCharType="begin"/>
        </w:r>
        <w:r w:rsidR="00C07644">
          <w:rPr>
            <w:webHidden/>
          </w:rPr>
          <w:instrText xml:space="preserve"> PAGEREF _Toc132792404 \h </w:instrText>
        </w:r>
        <w:r w:rsidR="00C07644">
          <w:rPr>
            <w:webHidden/>
          </w:rPr>
        </w:r>
        <w:r w:rsidR="00C07644">
          <w:rPr>
            <w:webHidden/>
          </w:rPr>
          <w:fldChar w:fldCharType="separate"/>
        </w:r>
        <w:r w:rsidR="00C07644">
          <w:rPr>
            <w:webHidden/>
          </w:rPr>
          <w:t>14</w:t>
        </w:r>
        <w:r w:rsidR="00C07644">
          <w:rPr>
            <w:webHidden/>
          </w:rPr>
          <w:fldChar w:fldCharType="end"/>
        </w:r>
      </w:hyperlink>
    </w:p>
    <w:p w:rsidR="00DC61DC" w:rsidRPr="00371B9B" w:rsidRDefault="00AB6943" w:rsidP="00C4190F">
      <w:pPr>
        <w:pStyle w:val="26"/>
        <w:rPr>
          <w:color w:val="000000" w:themeColor="text1"/>
          <w:spacing w:val="5"/>
          <w:lang w:val="ru-RU"/>
        </w:rPr>
        <w:sectPr w:rsidR="00DC61DC" w:rsidRPr="00371B9B" w:rsidSect="00BE1E6E">
          <w:headerReference w:type="even" r:id="rId9"/>
          <w:headerReference w:type="default" r:id="rId10"/>
          <w:footerReference w:type="even" r:id="rId11"/>
          <w:footerReference w:type="default" r:id="rId12"/>
          <w:pgSz w:w="11906" w:h="16838"/>
          <w:pgMar w:top="899" w:right="850" w:bottom="899" w:left="1701" w:header="708" w:footer="708" w:gutter="0"/>
          <w:cols w:space="708"/>
          <w:docGrid w:linePitch="360"/>
        </w:sectPr>
      </w:pPr>
      <w:r w:rsidRPr="00371B9B">
        <w:rPr>
          <w:color w:val="000000" w:themeColor="text1"/>
        </w:rPr>
        <w:fldChar w:fldCharType="end"/>
      </w:r>
    </w:p>
    <w:p w:rsidR="00D156BF" w:rsidRPr="00371B9B" w:rsidRDefault="00D156BF" w:rsidP="00DC61DC">
      <w:pPr>
        <w:pStyle w:val="36"/>
        <w:rPr>
          <w:color w:val="000000" w:themeColor="text1"/>
        </w:rPr>
      </w:pPr>
    </w:p>
    <w:p w:rsidR="00130832" w:rsidRPr="00371B9B" w:rsidRDefault="00130832" w:rsidP="00130832">
      <w:pPr>
        <w:pStyle w:val="2"/>
        <w:tabs>
          <w:tab w:val="right" w:leader="dot" w:pos="9639"/>
        </w:tabs>
        <w:spacing w:line="240" w:lineRule="auto"/>
        <w:rPr>
          <w:color w:val="000000" w:themeColor="text1"/>
          <w:sz w:val="28"/>
          <w:szCs w:val="28"/>
        </w:rPr>
      </w:pPr>
      <w:bookmarkStart w:id="1" w:name="_Toc68359173"/>
      <w:bookmarkStart w:id="2" w:name="_Toc132792397"/>
      <w:r w:rsidRPr="00371B9B">
        <w:rPr>
          <w:color w:val="000000" w:themeColor="text1"/>
          <w:sz w:val="28"/>
          <w:szCs w:val="28"/>
        </w:rPr>
        <w:t>СОСТАВ ПРОЕКТА</w:t>
      </w:r>
      <w:bookmarkEnd w:id="1"/>
      <w:bookmarkEnd w:id="2"/>
    </w:p>
    <w:p w:rsidR="00130832" w:rsidRPr="00371B9B" w:rsidRDefault="00130832" w:rsidP="00130832">
      <w:pPr>
        <w:rPr>
          <w:color w:val="000000" w:themeColor="text1"/>
        </w:rPr>
      </w:pPr>
    </w:p>
    <w:p w:rsidR="00371B9B" w:rsidRPr="00371B9B" w:rsidRDefault="00371B9B" w:rsidP="00371B9B">
      <w:pPr>
        <w:pStyle w:val="aff7"/>
        <w:spacing w:line="276" w:lineRule="auto"/>
        <w:rPr>
          <w:color w:val="000000" w:themeColor="text1"/>
          <w:sz w:val="26"/>
          <w:szCs w:val="26"/>
        </w:rPr>
      </w:pPr>
      <w:r w:rsidRPr="00371B9B">
        <w:rPr>
          <w:color w:val="000000" w:themeColor="text1"/>
          <w:sz w:val="26"/>
          <w:szCs w:val="26"/>
        </w:rPr>
        <w:t>I. Текстовые материалы</w:t>
      </w:r>
    </w:p>
    <w:tbl>
      <w:tblPr>
        <w:tblW w:w="6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5446"/>
      </w:tblGrid>
      <w:tr w:rsidR="00371B9B" w:rsidRPr="00371B9B" w:rsidTr="00A60FF4">
        <w:trPr>
          <w:trHeight w:val="1048"/>
          <w:jc w:val="center"/>
        </w:trPr>
        <w:tc>
          <w:tcPr>
            <w:tcW w:w="1008" w:type="dxa"/>
            <w:tcBorders>
              <w:top w:val="single" w:sz="4" w:space="0" w:color="auto"/>
              <w:left w:val="single" w:sz="4" w:space="0" w:color="auto"/>
              <w:bottom w:val="single" w:sz="4" w:space="0" w:color="auto"/>
              <w:right w:val="single" w:sz="4" w:space="0" w:color="auto"/>
            </w:tcBorders>
            <w:vAlign w:val="center"/>
          </w:tcPr>
          <w:p w:rsidR="00371B9B" w:rsidRPr="00371B9B" w:rsidRDefault="00371B9B" w:rsidP="00A60FF4">
            <w:pPr>
              <w:spacing w:line="276" w:lineRule="auto"/>
              <w:jc w:val="center"/>
              <w:rPr>
                <w:b/>
                <w:color w:val="000000" w:themeColor="text1"/>
                <w:sz w:val="26"/>
                <w:szCs w:val="26"/>
              </w:rPr>
            </w:pPr>
            <w:r w:rsidRPr="00371B9B">
              <w:rPr>
                <w:b/>
                <w:color w:val="000000" w:themeColor="text1"/>
                <w:sz w:val="26"/>
                <w:szCs w:val="26"/>
              </w:rPr>
              <w:t>№ п/п</w:t>
            </w:r>
          </w:p>
        </w:tc>
        <w:tc>
          <w:tcPr>
            <w:tcW w:w="5446"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b/>
                <w:color w:val="000000" w:themeColor="text1"/>
                <w:sz w:val="26"/>
                <w:szCs w:val="26"/>
              </w:rPr>
            </w:pPr>
            <w:r w:rsidRPr="00371B9B">
              <w:rPr>
                <w:b/>
                <w:color w:val="000000" w:themeColor="text1"/>
                <w:sz w:val="26"/>
                <w:szCs w:val="26"/>
              </w:rPr>
              <w:t>Наименование материалов</w:t>
            </w:r>
          </w:p>
        </w:tc>
      </w:tr>
      <w:tr w:rsidR="00371B9B" w:rsidRPr="00371B9B" w:rsidTr="00A60FF4">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rPr>
            </w:pPr>
            <w:r w:rsidRPr="00371B9B">
              <w:rPr>
                <w:color w:val="000000" w:themeColor="text1"/>
                <w:sz w:val="26"/>
                <w:szCs w:val="26"/>
              </w:rPr>
              <w:t>1.</w:t>
            </w:r>
          </w:p>
        </w:tc>
        <w:tc>
          <w:tcPr>
            <w:tcW w:w="5446"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rPr>
            </w:pPr>
            <w:r w:rsidRPr="00371B9B">
              <w:rPr>
                <w:color w:val="000000" w:themeColor="text1"/>
                <w:sz w:val="26"/>
                <w:szCs w:val="26"/>
              </w:rPr>
              <w:t>Положение о территориальном планировании</w:t>
            </w:r>
          </w:p>
        </w:tc>
      </w:tr>
      <w:tr w:rsidR="00371B9B" w:rsidRPr="00371B9B" w:rsidTr="00A60FF4">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rPr>
            </w:pPr>
            <w:r w:rsidRPr="00371B9B">
              <w:rPr>
                <w:color w:val="000000" w:themeColor="text1"/>
                <w:sz w:val="26"/>
                <w:szCs w:val="26"/>
              </w:rPr>
              <w:t>2.</w:t>
            </w:r>
          </w:p>
        </w:tc>
        <w:tc>
          <w:tcPr>
            <w:tcW w:w="5446"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rPr>
            </w:pPr>
            <w:r w:rsidRPr="00371B9B">
              <w:rPr>
                <w:color w:val="000000" w:themeColor="text1"/>
                <w:sz w:val="26"/>
                <w:szCs w:val="26"/>
              </w:rPr>
              <w:t>Материалы по обоснованию</w:t>
            </w:r>
          </w:p>
        </w:tc>
      </w:tr>
    </w:tbl>
    <w:p w:rsidR="00371B9B" w:rsidRPr="00371B9B" w:rsidRDefault="00371B9B" w:rsidP="00371B9B">
      <w:pPr>
        <w:spacing w:line="276" w:lineRule="auto"/>
        <w:rPr>
          <w:color w:val="000000" w:themeColor="text1"/>
        </w:rPr>
      </w:pPr>
    </w:p>
    <w:p w:rsidR="00371B9B" w:rsidRPr="00371B9B" w:rsidRDefault="00371B9B" w:rsidP="00371B9B">
      <w:pPr>
        <w:spacing w:line="276" w:lineRule="auto"/>
        <w:rPr>
          <w:color w:val="000000" w:themeColor="text1"/>
        </w:rPr>
      </w:pPr>
    </w:p>
    <w:p w:rsidR="00371B9B" w:rsidRPr="00371B9B" w:rsidRDefault="00371B9B" w:rsidP="00371B9B">
      <w:pPr>
        <w:spacing w:line="276" w:lineRule="auto"/>
        <w:rPr>
          <w:color w:val="000000" w:themeColor="text1"/>
          <w:sz w:val="26"/>
          <w:szCs w:val="26"/>
        </w:rPr>
      </w:pPr>
    </w:p>
    <w:p w:rsidR="00371B9B" w:rsidRPr="00371B9B" w:rsidRDefault="00371B9B" w:rsidP="00371B9B">
      <w:pPr>
        <w:pStyle w:val="aff7"/>
        <w:spacing w:line="276" w:lineRule="auto"/>
        <w:rPr>
          <w:color w:val="000000" w:themeColor="text1"/>
          <w:sz w:val="26"/>
          <w:szCs w:val="26"/>
        </w:rPr>
      </w:pPr>
      <w:r w:rsidRPr="00371B9B">
        <w:rPr>
          <w:color w:val="000000" w:themeColor="text1"/>
          <w:sz w:val="26"/>
          <w:szCs w:val="26"/>
        </w:rPr>
        <w:t>II. Графические материалы</w:t>
      </w:r>
    </w:p>
    <w:tbl>
      <w:tblPr>
        <w:tblW w:w="8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5562"/>
        <w:gridCol w:w="1798"/>
      </w:tblGrid>
      <w:tr w:rsidR="00371B9B" w:rsidRPr="00371B9B"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b/>
                <w:color w:val="000000" w:themeColor="text1"/>
                <w:sz w:val="26"/>
                <w:szCs w:val="26"/>
              </w:rPr>
            </w:pPr>
            <w:r w:rsidRPr="00371B9B">
              <w:rPr>
                <w:b/>
                <w:color w:val="000000" w:themeColor="text1"/>
                <w:sz w:val="26"/>
                <w:szCs w:val="26"/>
              </w:rPr>
              <w:t>№ п/п</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b/>
                <w:color w:val="000000" w:themeColor="text1"/>
                <w:sz w:val="26"/>
                <w:szCs w:val="26"/>
              </w:rPr>
            </w:pPr>
            <w:r w:rsidRPr="00371B9B">
              <w:rPr>
                <w:b/>
                <w:color w:val="000000" w:themeColor="text1"/>
                <w:sz w:val="26"/>
                <w:szCs w:val="26"/>
              </w:rPr>
              <w:t>Наименование картографического материала</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b/>
                <w:color w:val="000000" w:themeColor="text1"/>
                <w:sz w:val="26"/>
                <w:szCs w:val="26"/>
              </w:rPr>
            </w:pPr>
            <w:r w:rsidRPr="00371B9B">
              <w:rPr>
                <w:b/>
                <w:color w:val="000000" w:themeColor="text1"/>
                <w:sz w:val="26"/>
                <w:szCs w:val="26"/>
              </w:rPr>
              <w:t>Масштаб</w:t>
            </w:r>
          </w:p>
        </w:tc>
      </w:tr>
      <w:tr w:rsidR="00371B9B" w:rsidRPr="00371B9B"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b/>
                <w:i/>
                <w:color w:val="000000" w:themeColor="text1"/>
                <w:sz w:val="26"/>
                <w:szCs w:val="26"/>
              </w:rPr>
            </w:pPr>
            <w:r w:rsidRPr="00371B9B">
              <w:rPr>
                <w:b/>
                <w:color w:val="000000" w:themeColor="text1"/>
                <w:sz w:val="26"/>
                <w:szCs w:val="26"/>
              </w:rPr>
              <w:t>1</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i/>
                <w:color w:val="000000" w:themeColor="text1"/>
                <w:sz w:val="26"/>
                <w:szCs w:val="26"/>
              </w:rPr>
            </w:pPr>
            <w:r w:rsidRPr="00371B9B">
              <w:rPr>
                <w:b/>
                <w:color w:val="000000" w:themeColor="text1"/>
                <w:sz w:val="26"/>
                <w:szCs w:val="26"/>
              </w:rPr>
              <w:t>Положение о территориальном планировании</w:t>
            </w:r>
          </w:p>
        </w:tc>
      </w:tr>
      <w:tr w:rsidR="00371B9B" w:rsidRPr="00371B9B"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rPr>
            </w:pPr>
            <w:r w:rsidRPr="00371B9B">
              <w:rPr>
                <w:color w:val="000000" w:themeColor="text1"/>
                <w:sz w:val="26"/>
                <w:szCs w:val="26"/>
              </w:rPr>
              <w:t>1.1</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rPr>
                <w:color w:val="000000" w:themeColor="text1"/>
                <w:sz w:val="26"/>
                <w:szCs w:val="26"/>
              </w:rPr>
            </w:pPr>
            <w:r w:rsidRPr="00371B9B">
              <w:rPr>
                <w:color w:val="000000" w:themeColor="text1"/>
                <w:sz w:val="26"/>
                <w:szCs w:val="26"/>
              </w:rPr>
              <w:t>Карта границ населенных пунктов (в том числе границ образуемых населенных пунктов) входящих в состав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010DE3">
            <w:pPr>
              <w:spacing w:line="276" w:lineRule="auto"/>
              <w:jc w:val="center"/>
              <w:rPr>
                <w:color w:val="000000" w:themeColor="text1"/>
                <w:sz w:val="26"/>
                <w:szCs w:val="26"/>
              </w:rPr>
            </w:pPr>
            <w:r w:rsidRPr="00371B9B">
              <w:rPr>
                <w:color w:val="000000" w:themeColor="text1"/>
                <w:sz w:val="26"/>
                <w:szCs w:val="26"/>
              </w:rPr>
              <w:t>1:</w:t>
            </w:r>
            <w:r w:rsidR="002C0F9B">
              <w:rPr>
                <w:color w:val="000000" w:themeColor="text1"/>
                <w:sz w:val="26"/>
                <w:szCs w:val="26"/>
              </w:rPr>
              <w:t xml:space="preserve"> </w:t>
            </w:r>
            <w:r w:rsidR="00010DE3">
              <w:rPr>
                <w:color w:val="000000" w:themeColor="text1"/>
                <w:sz w:val="26"/>
                <w:szCs w:val="26"/>
              </w:rPr>
              <w:t>15</w:t>
            </w:r>
            <w:r w:rsidR="002C0F9B" w:rsidRPr="0020670E">
              <w:rPr>
                <w:color w:val="000000" w:themeColor="text1"/>
                <w:sz w:val="26"/>
                <w:szCs w:val="26"/>
              </w:rPr>
              <w:t xml:space="preserve"> 000</w:t>
            </w:r>
          </w:p>
        </w:tc>
      </w:tr>
      <w:tr w:rsidR="00371B9B" w:rsidRPr="00371B9B"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rPr>
            </w:pPr>
            <w:r w:rsidRPr="00371B9B">
              <w:rPr>
                <w:color w:val="000000" w:themeColor="text1"/>
                <w:sz w:val="26"/>
                <w:szCs w:val="26"/>
              </w:rPr>
              <w:t>1.2</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rPr>
                <w:color w:val="000000" w:themeColor="text1"/>
                <w:sz w:val="26"/>
                <w:szCs w:val="26"/>
              </w:rPr>
            </w:pPr>
            <w:r w:rsidRPr="00371B9B">
              <w:rPr>
                <w:color w:val="000000" w:themeColor="text1"/>
                <w:sz w:val="26"/>
                <w:szCs w:val="26"/>
              </w:rPr>
              <w:t>Карта функциональных зон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010DE3" w:rsidP="00A60FF4">
            <w:pPr>
              <w:spacing w:line="276" w:lineRule="auto"/>
              <w:jc w:val="center"/>
              <w:rPr>
                <w:color w:val="000000" w:themeColor="text1"/>
                <w:sz w:val="26"/>
                <w:szCs w:val="26"/>
              </w:rPr>
            </w:pPr>
            <w:r w:rsidRPr="00371B9B">
              <w:rPr>
                <w:color w:val="000000" w:themeColor="text1"/>
                <w:sz w:val="26"/>
                <w:szCs w:val="26"/>
              </w:rPr>
              <w:t>1:</w:t>
            </w:r>
            <w:r>
              <w:rPr>
                <w:color w:val="000000" w:themeColor="text1"/>
                <w:sz w:val="26"/>
                <w:szCs w:val="26"/>
              </w:rPr>
              <w:t xml:space="preserve"> 15</w:t>
            </w:r>
            <w:r w:rsidRPr="0020670E">
              <w:rPr>
                <w:color w:val="000000" w:themeColor="text1"/>
                <w:sz w:val="26"/>
                <w:szCs w:val="26"/>
              </w:rPr>
              <w:t xml:space="preserve"> 000</w:t>
            </w:r>
          </w:p>
        </w:tc>
      </w:tr>
      <w:tr w:rsidR="00371B9B" w:rsidRPr="00371B9B"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rPr>
            </w:pPr>
            <w:r w:rsidRPr="00371B9B">
              <w:rPr>
                <w:color w:val="000000" w:themeColor="text1"/>
                <w:sz w:val="26"/>
                <w:szCs w:val="26"/>
              </w:rPr>
              <w:t>1.3</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rPr>
                <w:color w:val="000000" w:themeColor="text1"/>
                <w:sz w:val="26"/>
                <w:szCs w:val="26"/>
              </w:rPr>
            </w:pPr>
            <w:r w:rsidRPr="00371B9B">
              <w:rPr>
                <w:color w:val="000000" w:themeColor="text1"/>
                <w:sz w:val="26"/>
                <w:szCs w:val="26"/>
              </w:rPr>
              <w:t>Карта планируемого размещения объектов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010DE3" w:rsidP="00A60FF4">
            <w:pPr>
              <w:spacing w:line="276" w:lineRule="auto"/>
              <w:jc w:val="center"/>
              <w:rPr>
                <w:color w:val="000000" w:themeColor="text1"/>
                <w:sz w:val="26"/>
                <w:szCs w:val="26"/>
              </w:rPr>
            </w:pPr>
            <w:r w:rsidRPr="00371B9B">
              <w:rPr>
                <w:color w:val="000000" w:themeColor="text1"/>
                <w:sz w:val="26"/>
                <w:szCs w:val="26"/>
              </w:rPr>
              <w:t>1:</w:t>
            </w:r>
            <w:r>
              <w:rPr>
                <w:color w:val="000000" w:themeColor="text1"/>
                <w:sz w:val="26"/>
                <w:szCs w:val="26"/>
              </w:rPr>
              <w:t xml:space="preserve"> 15</w:t>
            </w:r>
            <w:r w:rsidRPr="0020670E">
              <w:rPr>
                <w:color w:val="000000" w:themeColor="text1"/>
                <w:sz w:val="26"/>
                <w:szCs w:val="26"/>
              </w:rPr>
              <w:t xml:space="preserve"> 000</w:t>
            </w:r>
          </w:p>
        </w:tc>
      </w:tr>
      <w:tr w:rsidR="00371B9B" w:rsidRPr="00371B9B"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b/>
                <w:color w:val="000000" w:themeColor="text1"/>
                <w:sz w:val="26"/>
                <w:szCs w:val="26"/>
              </w:rPr>
            </w:pPr>
            <w:r w:rsidRPr="00371B9B">
              <w:rPr>
                <w:b/>
                <w:color w:val="000000" w:themeColor="text1"/>
                <w:sz w:val="26"/>
                <w:szCs w:val="26"/>
              </w:rPr>
              <w:t>2</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b/>
                <w:color w:val="000000" w:themeColor="text1"/>
                <w:sz w:val="26"/>
                <w:szCs w:val="26"/>
              </w:rPr>
            </w:pPr>
            <w:r w:rsidRPr="00371B9B">
              <w:rPr>
                <w:b/>
                <w:color w:val="000000" w:themeColor="text1"/>
                <w:sz w:val="26"/>
                <w:szCs w:val="26"/>
              </w:rPr>
              <w:t>Материалы по обоснованию</w:t>
            </w:r>
          </w:p>
        </w:tc>
      </w:tr>
      <w:tr w:rsidR="00371B9B" w:rsidRPr="00371B9B"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lang w:val="en-US"/>
              </w:rPr>
            </w:pPr>
            <w:r w:rsidRPr="00371B9B">
              <w:rPr>
                <w:color w:val="000000" w:themeColor="text1"/>
                <w:sz w:val="26"/>
                <w:szCs w:val="26"/>
              </w:rPr>
              <w:t>2.</w:t>
            </w:r>
            <w:r w:rsidRPr="00371B9B">
              <w:rPr>
                <w:color w:val="000000" w:themeColor="text1"/>
                <w:sz w:val="26"/>
                <w:szCs w:val="26"/>
                <w:lang w:val="en-US"/>
              </w:rPr>
              <w:t>1</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rPr>
                <w:color w:val="000000" w:themeColor="text1"/>
                <w:sz w:val="26"/>
                <w:szCs w:val="26"/>
              </w:rPr>
            </w:pPr>
            <w:r w:rsidRPr="00371B9B">
              <w:rPr>
                <w:color w:val="000000" w:themeColor="text1"/>
                <w:sz w:val="26"/>
                <w:szCs w:val="26"/>
              </w:rPr>
              <w:t>Карта границ зон с особыми условиями использования территории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010DE3" w:rsidP="00A60FF4">
            <w:pPr>
              <w:spacing w:line="276" w:lineRule="auto"/>
              <w:jc w:val="center"/>
              <w:rPr>
                <w:color w:val="000000" w:themeColor="text1"/>
                <w:sz w:val="26"/>
                <w:szCs w:val="26"/>
              </w:rPr>
            </w:pPr>
            <w:r w:rsidRPr="00371B9B">
              <w:rPr>
                <w:color w:val="000000" w:themeColor="text1"/>
                <w:sz w:val="26"/>
                <w:szCs w:val="26"/>
              </w:rPr>
              <w:t>1:</w:t>
            </w:r>
            <w:r>
              <w:rPr>
                <w:color w:val="000000" w:themeColor="text1"/>
                <w:sz w:val="26"/>
                <w:szCs w:val="26"/>
              </w:rPr>
              <w:t xml:space="preserve"> 15</w:t>
            </w:r>
            <w:r w:rsidRPr="0020670E">
              <w:rPr>
                <w:color w:val="000000" w:themeColor="text1"/>
                <w:sz w:val="26"/>
                <w:szCs w:val="26"/>
              </w:rPr>
              <w:t xml:space="preserve"> 000</w:t>
            </w:r>
          </w:p>
        </w:tc>
      </w:tr>
      <w:tr w:rsidR="00371B9B" w:rsidRPr="00371B9B" w:rsidTr="0011245A">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rPr>
            </w:pPr>
            <w:r w:rsidRPr="00371B9B">
              <w:rPr>
                <w:color w:val="000000" w:themeColor="text1"/>
                <w:sz w:val="26"/>
                <w:szCs w:val="26"/>
              </w:rPr>
              <w:t>2.2</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rPr>
                <w:color w:val="000000" w:themeColor="text1"/>
                <w:sz w:val="26"/>
                <w:szCs w:val="26"/>
              </w:rPr>
            </w:pPr>
            <w:r w:rsidRPr="00371B9B">
              <w:rPr>
                <w:color w:val="000000" w:themeColor="text1"/>
                <w:sz w:val="26"/>
                <w:szCs w:val="26"/>
              </w:rPr>
              <w:t xml:space="preserve">Территории, подверженные риску возникновения чрезвычайных ситуаций природного и техногенного характера </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010DE3" w:rsidP="00A60FF4">
            <w:pPr>
              <w:spacing w:line="276" w:lineRule="auto"/>
              <w:jc w:val="center"/>
              <w:rPr>
                <w:color w:val="000000" w:themeColor="text1"/>
                <w:sz w:val="26"/>
                <w:szCs w:val="26"/>
              </w:rPr>
            </w:pPr>
            <w:r w:rsidRPr="00371B9B">
              <w:rPr>
                <w:color w:val="000000" w:themeColor="text1"/>
                <w:sz w:val="26"/>
                <w:szCs w:val="26"/>
              </w:rPr>
              <w:t>1:</w:t>
            </w:r>
            <w:r>
              <w:rPr>
                <w:color w:val="000000" w:themeColor="text1"/>
                <w:sz w:val="26"/>
                <w:szCs w:val="26"/>
              </w:rPr>
              <w:t xml:space="preserve"> 15</w:t>
            </w:r>
            <w:r w:rsidRPr="0020670E">
              <w:rPr>
                <w:color w:val="000000" w:themeColor="text1"/>
                <w:sz w:val="26"/>
                <w:szCs w:val="26"/>
              </w:rPr>
              <w:t xml:space="preserve"> 000</w:t>
            </w:r>
          </w:p>
        </w:tc>
      </w:tr>
      <w:tr w:rsidR="00371B9B" w:rsidRPr="00371B9B" w:rsidTr="0011245A">
        <w:trPr>
          <w:trHeight w:val="951"/>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highlight w:val="yellow"/>
              </w:rPr>
            </w:pPr>
            <w:r w:rsidRPr="00371B9B">
              <w:rPr>
                <w:color w:val="000000" w:themeColor="text1"/>
                <w:sz w:val="26"/>
                <w:szCs w:val="26"/>
              </w:rPr>
              <w:t>2.3</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rPr>
                <w:color w:val="000000" w:themeColor="text1"/>
                <w:sz w:val="26"/>
                <w:szCs w:val="26"/>
              </w:rPr>
            </w:pPr>
            <w:r w:rsidRPr="00371B9B">
              <w:rPr>
                <w:color w:val="000000" w:themeColor="text1"/>
                <w:sz w:val="26"/>
                <w:szCs w:val="26"/>
              </w:rPr>
              <w:t>Местоположение существующих и строящихся объектов федерального, регионального и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010DE3" w:rsidP="00A60FF4">
            <w:pPr>
              <w:spacing w:line="276" w:lineRule="auto"/>
              <w:jc w:val="center"/>
              <w:rPr>
                <w:color w:val="000000" w:themeColor="text1"/>
                <w:sz w:val="26"/>
                <w:szCs w:val="26"/>
              </w:rPr>
            </w:pPr>
            <w:r w:rsidRPr="00371B9B">
              <w:rPr>
                <w:color w:val="000000" w:themeColor="text1"/>
                <w:sz w:val="26"/>
                <w:szCs w:val="26"/>
              </w:rPr>
              <w:t>1:</w:t>
            </w:r>
            <w:r>
              <w:rPr>
                <w:color w:val="000000" w:themeColor="text1"/>
                <w:sz w:val="26"/>
                <w:szCs w:val="26"/>
              </w:rPr>
              <w:t xml:space="preserve"> 15</w:t>
            </w:r>
            <w:r w:rsidRPr="0020670E">
              <w:rPr>
                <w:color w:val="000000" w:themeColor="text1"/>
                <w:sz w:val="26"/>
                <w:szCs w:val="26"/>
              </w:rPr>
              <w:t xml:space="preserve"> 000</w:t>
            </w:r>
          </w:p>
        </w:tc>
      </w:tr>
    </w:tbl>
    <w:p w:rsidR="007A7BB4" w:rsidRPr="00371B9B" w:rsidRDefault="007A7BB4" w:rsidP="00D156BF">
      <w:pPr>
        <w:rPr>
          <w:color w:val="000000" w:themeColor="text1"/>
        </w:rPr>
        <w:sectPr w:rsidR="007A7BB4" w:rsidRPr="00371B9B" w:rsidSect="00BE1E6E">
          <w:pgSz w:w="11906" w:h="16838"/>
          <w:pgMar w:top="899" w:right="850" w:bottom="899" w:left="1701" w:header="708" w:footer="708" w:gutter="0"/>
          <w:cols w:space="708"/>
          <w:docGrid w:linePitch="360"/>
        </w:sectPr>
      </w:pPr>
    </w:p>
    <w:p w:rsidR="00034D1B" w:rsidRPr="00371B9B" w:rsidRDefault="00034D1B" w:rsidP="00927C04">
      <w:pPr>
        <w:pStyle w:val="2"/>
        <w:suppressAutoHyphens/>
        <w:rPr>
          <w:color w:val="000000" w:themeColor="text1"/>
          <w:sz w:val="26"/>
          <w:szCs w:val="26"/>
        </w:rPr>
      </w:pPr>
      <w:bookmarkStart w:id="3" w:name="_Toc343346292"/>
      <w:bookmarkStart w:id="4" w:name="_Toc132792398"/>
      <w:r w:rsidRPr="00371B9B">
        <w:rPr>
          <w:color w:val="000000" w:themeColor="text1"/>
          <w:sz w:val="26"/>
          <w:szCs w:val="26"/>
        </w:rPr>
        <w:lastRenderedPageBreak/>
        <w:t>ВВЕДЕНИЕ</w:t>
      </w:r>
      <w:bookmarkEnd w:id="3"/>
      <w:bookmarkEnd w:id="4"/>
    </w:p>
    <w:p w:rsidR="00930A10" w:rsidRPr="00245422" w:rsidRDefault="002C0F9B" w:rsidP="00930A10">
      <w:pPr>
        <w:pStyle w:val="2100"/>
        <w:suppressAutoHyphens/>
        <w:spacing w:line="276" w:lineRule="auto"/>
        <w:ind w:firstLine="709"/>
        <w:rPr>
          <w:color w:val="000000" w:themeColor="text1"/>
          <w:sz w:val="26"/>
          <w:szCs w:val="26"/>
        </w:rPr>
      </w:pPr>
      <w:r w:rsidRPr="0020670E">
        <w:rPr>
          <w:color w:val="000000" w:themeColor="text1"/>
          <w:sz w:val="26"/>
          <w:szCs w:val="26"/>
        </w:rPr>
        <w:t xml:space="preserve">Генеральный план муниципального образования сельского поселения </w:t>
      </w:r>
      <w:r w:rsidR="005F1511" w:rsidRPr="0020670E">
        <w:rPr>
          <w:color w:val="000000" w:themeColor="text1"/>
          <w:sz w:val="26"/>
          <w:szCs w:val="26"/>
        </w:rPr>
        <w:t>«</w:t>
      </w:r>
      <w:r w:rsidR="005F1511">
        <w:rPr>
          <w:color w:val="000000" w:themeColor="text1"/>
          <w:sz w:val="26"/>
          <w:szCs w:val="26"/>
        </w:rPr>
        <w:t>Деревня Михеево</w:t>
      </w:r>
      <w:r w:rsidR="005F1511" w:rsidRPr="0020670E">
        <w:rPr>
          <w:color w:val="000000" w:themeColor="text1"/>
          <w:sz w:val="26"/>
          <w:szCs w:val="26"/>
        </w:rPr>
        <w:t xml:space="preserve">» </w:t>
      </w:r>
      <w:r w:rsidR="005F1511">
        <w:rPr>
          <w:color w:val="000000" w:themeColor="text1"/>
          <w:sz w:val="26"/>
          <w:szCs w:val="26"/>
        </w:rPr>
        <w:t>Малоярославецкого</w:t>
      </w:r>
      <w:r w:rsidR="005F1511" w:rsidRPr="0020670E">
        <w:rPr>
          <w:color w:val="000000" w:themeColor="text1"/>
          <w:sz w:val="26"/>
          <w:szCs w:val="26"/>
        </w:rPr>
        <w:t xml:space="preserve"> </w:t>
      </w:r>
      <w:r w:rsidRPr="0020670E">
        <w:rPr>
          <w:color w:val="000000" w:themeColor="text1"/>
          <w:sz w:val="26"/>
          <w:szCs w:val="26"/>
        </w:rPr>
        <w:t xml:space="preserve">муниципального района (далее по тексту – Генеральный план) </w:t>
      </w:r>
      <w:r w:rsidR="00930A10" w:rsidRPr="00245422">
        <w:rPr>
          <w:color w:val="000000" w:themeColor="text1"/>
          <w:sz w:val="26"/>
          <w:szCs w:val="26"/>
        </w:rPr>
        <w:t xml:space="preserve">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Приказа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Приказа Управления архитектуры и градостроительства Калужской области от 17.07.2015 № 59 «Об утверждении региональных нормативов градостроительного проектирования Калужской области», с учетом местных нормативов градостроительного проектирования муниципального района «Малоярославецкий район» от 18.10.2017 № 50, с учетом Схемы территориального планирования Калужской области, Схемы территориального планирования муниципального района, а также иными законами, и нормативными правовыми актами Российской Федерации и Калужской области. </w:t>
      </w:r>
    </w:p>
    <w:p w:rsidR="00D55F2D" w:rsidRPr="00371B9B" w:rsidRDefault="00D55F2D" w:rsidP="0078506D">
      <w:pPr>
        <w:pStyle w:val="2100"/>
        <w:suppressAutoHyphens/>
        <w:spacing w:line="276" w:lineRule="auto"/>
        <w:ind w:firstLine="709"/>
        <w:rPr>
          <w:color w:val="000000" w:themeColor="text1"/>
          <w:sz w:val="26"/>
          <w:szCs w:val="26"/>
        </w:rPr>
      </w:pPr>
      <w:r w:rsidRPr="00371B9B">
        <w:rPr>
          <w:color w:val="000000" w:themeColor="text1"/>
          <w:sz w:val="26"/>
          <w:szCs w:val="26"/>
        </w:rPr>
        <w:t xml:space="preserve">В соответствии со ст. 23 Градостроительного кодекса </w:t>
      </w:r>
      <w:r w:rsidR="0078506D" w:rsidRPr="00371B9B">
        <w:rPr>
          <w:color w:val="000000" w:themeColor="text1"/>
          <w:sz w:val="26"/>
          <w:szCs w:val="26"/>
        </w:rPr>
        <w:t xml:space="preserve">РФ </w:t>
      </w:r>
      <w:r w:rsidR="00877C76" w:rsidRPr="00371B9B">
        <w:rPr>
          <w:color w:val="000000" w:themeColor="text1"/>
          <w:sz w:val="26"/>
          <w:szCs w:val="26"/>
        </w:rPr>
        <w:t>г</w:t>
      </w:r>
      <w:r w:rsidR="0078506D" w:rsidRPr="00371B9B">
        <w:rPr>
          <w:color w:val="000000" w:themeColor="text1"/>
          <w:sz w:val="26"/>
          <w:szCs w:val="26"/>
        </w:rPr>
        <w:t>енеральный</w:t>
      </w:r>
      <w:r w:rsidRPr="00371B9B">
        <w:rPr>
          <w:color w:val="000000" w:themeColor="text1"/>
          <w:sz w:val="26"/>
          <w:szCs w:val="26"/>
        </w:rPr>
        <w:t xml:space="preserve"> план содержит:</w:t>
      </w:r>
    </w:p>
    <w:p w:rsidR="00D55F2D" w:rsidRPr="00371B9B" w:rsidRDefault="00D55F2D" w:rsidP="0078506D">
      <w:pPr>
        <w:pStyle w:val="2100"/>
        <w:suppressAutoHyphens/>
        <w:spacing w:line="276" w:lineRule="auto"/>
        <w:ind w:firstLine="709"/>
        <w:rPr>
          <w:color w:val="000000" w:themeColor="text1"/>
          <w:sz w:val="26"/>
          <w:szCs w:val="26"/>
        </w:rPr>
      </w:pPr>
      <w:r w:rsidRPr="00371B9B">
        <w:rPr>
          <w:color w:val="000000" w:themeColor="text1"/>
          <w:sz w:val="26"/>
          <w:szCs w:val="26"/>
        </w:rPr>
        <w:t>1) положение о территориальном планировании;</w:t>
      </w:r>
    </w:p>
    <w:p w:rsidR="00D55F2D" w:rsidRPr="00371B9B" w:rsidRDefault="00877C76" w:rsidP="0078506D">
      <w:pPr>
        <w:pStyle w:val="2100"/>
        <w:suppressAutoHyphens/>
        <w:spacing w:line="276" w:lineRule="auto"/>
        <w:ind w:firstLine="709"/>
        <w:rPr>
          <w:color w:val="000000" w:themeColor="text1"/>
          <w:sz w:val="26"/>
          <w:szCs w:val="26"/>
        </w:rPr>
      </w:pPr>
      <w:bookmarkStart w:id="5" w:name="Par7"/>
      <w:bookmarkEnd w:id="5"/>
      <w:r w:rsidRPr="00371B9B">
        <w:rPr>
          <w:color w:val="000000" w:themeColor="text1"/>
          <w:sz w:val="26"/>
          <w:szCs w:val="26"/>
        </w:rPr>
        <w:t>2) </w:t>
      </w:r>
      <w:r w:rsidR="00D55F2D" w:rsidRPr="00371B9B">
        <w:rPr>
          <w:color w:val="000000" w:themeColor="text1"/>
          <w:sz w:val="26"/>
          <w:szCs w:val="26"/>
        </w:rPr>
        <w:t>карту планируемого размещения объектов местного значения поселения или городского округа;</w:t>
      </w:r>
    </w:p>
    <w:p w:rsidR="00D55F2D" w:rsidRPr="00371B9B" w:rsidRDefault="00877C76" w:rsidP="0078506D">
      <w:pPr>
        <w:pStyle w:val="2100"/>
        <w:suppressAutoHyphens/>
        <w:spacing w:line="276" w:lineRule="auto"/>
        <w:ind w:firstLine="709"/>
        <w:rPr>
          <w:color w:val="000000" w:themeColor="text1"/>
          <w:sz w:val="26"/>
          <w:szCs w:val="26"/>
        </w:rPr>
      </w:pPr>
      <w:r w:rsidRPr="00371B9B">
        <w:rPr>
          <w:color w:val="000000" w:themeColor="text1"/>
          <w:sz w:val="26"/>
          <w:szCs w:val="26"/>
        </w:rPr>
        <w:t>3) </w:t>
      </w:r>
      <w:r w:rsidR="00D55F2D" w:rsidRPr="00371B9B">
        <w:rPr>
          <w:color w:val="000000" w:themeColor="text1"/>
          <w:sz w:val="26"/>
          <w:szCs w:val="26"/>
        </w:rPr>
        <w:t>карту границ населенных пунктов (в том числе границ образуемых населенных пунктов), входящих в состав поселения или городского округа;</w:t>
      </w:r>
    </w:p>
    <w:p w:rsidR="00D55F2D" w:rsidRPr="00371B9B" w:rsidRDefault="00D55F2D" w:rsidP="0078506D">
      <w:pPr>
        <w:pStyle w:val="2100"/>
        <w:suppressAutoHyphens/>
        <w:spacing w:line="276" w:lineRule="auto"/>
        <w:ind w:firstLine="709"/>
        <w:rPr>
          <w:color w:val="000000" w:themeColor="text1"/>
          <w:sz w:val="26"/>
          <w:szCs w:val="26"/>
        </w:rPr>
      </w:pPr>
      <w:bookmarkStart w:id="6" w:name="Par9"/>
      <w:bookmarkEnd w:id="6"/>
      <w:r w:rsidRPr="00371B9B">
        <w:rPr>
          <w:color w:val="000000" w:themeColor="text1"/>
          <w:sz w:val="26"/>
          <w:szCs w:val="26"/>
        </w:rPr>
        <w:t>4) карту функциональных зон поселения или городского округа.</w:t>
      </w:r>
    </w:p>
    <w:p w:rsidR="00D55F2D" w:rsidRPr="00371B9B" w:rsidRDefault="00D55F2D" w:rsidP="0078506D">
      <w:pPr>
        <w:pStyle w:val="2100"/>
        <w:suppressAutoHyphens/>
        <w:spacing w:line="276" w:lineRule="auto"/>
        <w:ind w:firstLine="709"/>
        <w:rPr>
          <w:color w:val="000000" w:themeColor="text1"/>
          <w:sz w:val="26"/>
          <w:szCs w:val="26"/>
        </w:rPr>
      </w:pPr>
      <w:r w:rsidRPr="00371B9B">
        <w:rPr>
          <w:color w:val="000000" w:themeColor="text1"/>
          <w:sz w:val="26"/>
          <w:szCs w:val="26"/>
        </w:rPr>
        <w:t>Положение о территориальном планировании включает в себя:</w:t>
      </w:r>
    </w:p>
    <w:p w:rsidR="00D55F2D" w:rsidRPr="00371B9B" w:rsidRDefault="00154F00" w:rsidP="0078506D">
      <w:pPr>
        <w:pStyle w:val="2100"/>
        <w:suppressAutoHyphens/>
        <w:spacing w:line="276" w:lineRule="auto"/>
        <w:ind w:firstLine="709"/>
        <w:rPr>
          <w:color w:val="000000" w:themeColor="text1"/>
          <w:sz w:val="26"/>
          <w:szCs w:val="26"/>
        </w:rPr>
      </w:pPr>
      <w:r w:rsidRPr="00371B9B">
        <w:rPr>
          <w:color w:val="000000" w:themeColor="text1"/>
          <w:sz w:val="26"/>
          <w:szCs w:val="26"/>
        </w:rPr>
        <w:t>1) </w:t>
      </w:r>
      <w:r w:rsidR="00D55F2D" w:rsidRPr="00371B9B">
        <w:rPr>
          <w:color w:val="000000" w:themeColor="text1"/>
          <w:sz w:val="26"/>
          <w:szCs w:val="26"/>
        </w:rPr>
        <w:t>сведения о видах, назначении и наименованиях планируемых для размещения объектов местного значения поселения, городского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D55F2D" w:rsidRPr="00371B9B" w:rsidRDefault="00D55F2D" w:rsidP="0078506D">
      <w:pPr>
        <w:pStyle w:val="2100"/>
        <w:suppressAutoHyphens/>
        <w:spacing w:line="276" w:lineRule="auto"/>
        <w:ind w:firstLine="709"/>
        <w:rPr>
          <w:color w:val="000000" w:themeColor="text1"/>
          <w:sz w:val="26"/>
          <w:szCs w:val="26"/>
        </w:rPr>
      </w:pPr>
      <w:r w:rsidRPr="00371B9B">
        <w:rPr>
          <w:color w:val="000000" w:themeColor="text1"/>
          <w:sz w:val="26"/>
          <w:szCs w:val="26"/>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4A7475" w:rsidRPr="00371B9B" w:rsidRDefault="004A7475" w:rsidP="004A7475">
      <w:pPr>
        <w:rPr>
          <w:color w:val="000000" w:themeColor="text1"/>
        </w:rPr>
      </w:pPr>
    </w:p>
    <w:p w:rsidR="004A7475" w:rsidRPr="00371B9B" w:rsidRDefault="004A7475" w:rsidP="004A7475">
      <w:pPr>
        <w:rPr>
          <w:color w:val="000000" w:themeColor="text1"/>
        </w:rPr>
        <w:sectPr w:rsidR="004A7475" w:rsidRPr="00371B9B" w:rsidSect="00BE1E6E">
          <w:pgSz w:w="11906" w:h="16838"/>
          <w:pgMar w:top="899" w:right="850" w:bottom="899" w:left="1701" w:header="708" w:footer="708" w:gutter="0"/>
          <w:cols w:space="708"/>
          <w:docGrid w:linePitch="360"/>
        </w:sectPr>
      </w:pPr>
    </w:p>
    <w:p w:rsidR="00BE71F6" w:rsidRPr="00371B9B" w:rsidRDefault="00BE71F6" w:rsidP="00371B9B">
      <w:pPr>
        <w:pStyle w:val="10"/>
        <w:numPr>
          <w:ilvl w:val="0"/>
          <w:numId w:val="23"/>
        </w:numPr>
      </w:pPr>
      <w:bookmarkStart w:id="7" w:name="_Toc132792399"/>
      <w:r w:rsidRPr="00371B9B">
        <w:lastRenderedPageBreak/>
        <w:t>Сведения о видах, назначении и наименованиях планируемых для размещения объектов местного значения поселения, их основные характеристики, их,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7"/>
    </w:p>
    <w:p w:rsidR="002C0F9B" w:rsidRDefault="002C0F9B" w:rsidP="00BE71F6">
      <w:pPr>
        <w:jc w:val="center"/>
        <w:rPr>
          <w:rStyle w:val="af6"/>
          <w:color w:val="000000" w:themeColor="text1"/>
        </w:rPr>
      </w:pPr>
    </w:p>
    <w:p w:rsidR="00BE71F6" w:rsidRDefault="00BE71F6" w:rsidP="00BE71F6">
      <w:pPr>
        <w:jc w:val="center"/>
        <w:rPr>
          <w:rStyle w:val="af6"/>
          <w:color w:val="000000" w:themeColor="text1"/>
        </w:rPr>
      </w:pPr>
      <w:r w:rsidRPr="00371B9B">
        <w:rPr>
          <w:rStyle w:val="af6"/>
          <w:color w:val="000000" w:themeColor="text1"/>
        </w:rPr>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w:t>
      </w:r>
    </w:p>
    <w:p w:rsidR="002C0F9B" w:rsidRDefault="002C0F9B" w:rsidP="002C0F9B">
      <w:pPr>
        <w:spacing w:line="276" w:lineRule="auto"/>
        <w:ind w:firstLine="709"/>
        <w:jc w:val="both"/>
        <w:rPr>
          <w:sz w:val="26"/>
          <w:szCs w:val="26"/>
        </w:rPr>
      </w:pPr>
    </w:p>
    <w:p w:rsidR="002C0F9B" w:rsidRDefault="002C0F9B" w:rsidP="002C0F9B">
      <w:pPr>
        <w:spacing w:line="276" w:lineRule="auto"/>
        <w:ind w:firstLine="709"/>
        <w:jc w:val="both"/>
        <w:rPr>
          <w:sz w:val="26"/>
          <w:szCs w:val="26"/>
        </w:rPr>
      </w:pPr>
      <w:r w:rsidRPr="00AB7E3B">
        <w:rPr>
          <w:sz w:val="26"/>
          <w:szCs w:val="26"/>
        </w:rPr>
        <w:t>На территории сельского поселения «</w:t>
      </w:r>
      <w:r>
        <w:rPr>
          <w:sz w:val="26"/>
          <w:szCs w:val="26"/>
        </w:rPr>
        <w:t xml:space="preserve">Деревня </w:t>
      </w:r>
      <w:r w:rsidR="005F1511">
        <w:rPr>
          <w:sz w:val="26"/>
          <w:szCs w:val="26"/>
        </w:rPr>
        <w:t>Михеево</w:t>
      </w:r>
      <w:r w:rsidRPr="00AB7E3B">
        <w:rPr>
          <w:sz w:val="26"/>
          <w:szCs w:val="26"/>
        </w:rPr>
        <w:t>» не планируется размещение объектов местного значения.</w:t>
      </w:r>
    </w:p>
    <w:p w:rsidR="002C0F9B" w:rsidRDefault="002C0F9B" w:rsidP="002C0F9B">
      <w:pPr>
        <w:spacing w:line="276" w:lineRule="auto"/>
        <w:ind w:firstLine="709"/>
        <w:jc w:val="both"/>
        <w:rPr>
          <w:sz w:val="26"/>
          <w:szCs w:val="26"/>
        </w:rPr>
        <w:sectPr w:rsidR="002C0F9B" w:rsidSect="00AB6943">
          <w:headerReference w:type="even" r:id="rId13"/>
          <w:headerReference w:type="default" r:id="rId14"/>
          <w:footerReference w:type="even" r:id="rId15"/>
          <w:footerReference w:type="default" r:id="rId16"/>
          <w:pgSz w:w="11907" w:h="16840" w:code="9"/>
          <w:pgMar w:top="1134" w:right="851" w:bottom="1134" w:left="1418" w:header="708" w:footer="708" w:gutter="0"/>
          <w:cols w:space="708"/>
          <w:docGrid w:linePitch="360"/>
        </w:sectPr>
      </w:pPr>
    </w:p>
    <w:p w:rsidR="002C0F9B" w:rsidRDefault="002C0F9B" w:rsidP="002C0F9B">
      <w:pPr>
        <w:spacing w:line="276" w:lineRule="auto"/>
        <w:ind w:firstLine="709"/>
        <w:jc w:val="both"/>
        <w:rPr>
          <w:sz w:val="26"/>
          <w:szCs w:val="26"/>
        </w:rPr>
      </w:pPr>
    </w:p>
    <w:p w:rsidR="00AE67A4" w:rsidRPr="00371B9B" w:rsidRDefault="00AE67A4" w:rsidP="00371B9B">
      <w:pPr>
        <w:pStyle w:val="10"/>
      </w:pPr>
      <w:bookmarkStart w:id="8" w:name="_Toc132792400"/>
      <w:r w:rsidRPr="00371B9B">
        <w:t>II.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8"/>
    </w:p>
    <w:p w:rsidR="00AA04D5" w:rsidRPr="00371B9B" w:rsidRDefault="00AA04D5" w:rsidP="00A67775">
      <w:pPr>
        <w:spacing w:line="276" w:lineRule="auto"/>
        <w:ind w:firstLine="709"/>
        <w:jc w:val="both"/>
        <w:rPr>
          <w:color w:val="000000" w:themeColor="text1"/>
          <w:sz w:val="26"/>
          <w:szCs w:val="26"/>
        </w:rPr>
      </w:pPr>
      <w:r w:rsidRPr="00371B9B">
        <w:rPr>
          <w:color w:val="000000" w:themeColor="text1"/>
          <w:sz w:val="26"/>
          <w:szCs w:val="26"/>
        </w:rPr>
        <w:t>На территории сельского поселения выделены следующие функциональные зоны:</w:t>
      </w:r>
    </w:p>
    <w:p w:rsidR="007A7FC5" w:rsidRDefault="00210717" w:rsidP="002E4226">
      <w:pPr>
        <w:spacing w:line="276" w:lineRule="auto"/>
        <w:ind w:firstLine="709"/>
        <w:jc w:val="both"/>
        <w:rPr>
          <w:color w:val="000000" w:themeColor="text1"/>
          <w:sz w:val="26"/>
          <w:szCs w:val="26"/>
        </w:rPr>
      </w:pPr>
      <w:r w:rsidRPr="00371B9B">
        <w:rPr>
          <w:b/>
          <w:color w:val="000000" w:themeColor="text1"/>
          <w:sz w:val="26"/>
          <w:szCs w:val="26"/>
        </w:rPr>
        <w:t>Жилые зоны</w:t>
      </w:r>
      <w:r w:rsidR="007E1553" w:rsidRPr="00371B9B">
        <w:rPr>
          <w:b/>
          <w:color w:val="000000" w:themeColor="text1"/>
          <w:sz w:val="26"/>
          <w:szCs w:val="26"/>
        </w:rPr>
        <w:t>.</w:t>
      </w:r>
      <w:r w:rsidR="007E1553" w:rsidRPr="00371B9B">
        <w:rPr>
          <w:color w:val="000000" w:themeColor="text1"/>
          <w:sz w:val="26"/>
          <w:szCs w:val="26"/>
        </w:rPr>
        <w:t xml:space="preserve"> Зон</w:t>
      </w:r>
      <w:r w:rsidR="001C0F4E" w:rsidRPr="00371B9B">
        <w:rPr>
          <w:color w:val="000000" w:themeColor="text1"/>
          <w:sz w:val="26"/>
          <w:szCs w:val="26"/>
        </w:rPr>
        <w:t>ы</w:t>
      </w:r>
      <w:r w:rsidR="007E1553" w:rsidRPr="00371B9B">
        <w:rPr>
          <w:color w:val="000000" w:themeColor="text1"/>
          <w:sz w:val="26"/>
          <w:szCs w:val="26"/>
        </w:rPr>
        <w:t xml:space="preserve"> размещения индивидуальной и малоэтажной застройки.</w:t>
      </w:r>
    </w:p>
    <w:p w:rsidR="004D4016" w:rsidRPr="00371B9B" w:rsidRDefault="004D4016" w:rsidP="004D4016">
      <w:pPr>
        <w:spacing w:line="276" w:lineRule="auto"/>
        <w:ind w:firstLine="709"/>
        <w:jc w:val="both"/>
        <w:rPr>
          <w:b/>
          <w:color w:val="000000" w:themeColor="text1"/>
          <w:sz w:val="26"/>
          <w:szCs w:val="26"/>
        </w:rPr>
      </w:pPr>
      <w:r w:rsidRPr="00371B9B">
        <w:rPr>
          <w:b/>
          <w:color w:val="000000" w:themeColor="text1"/>
          <w:sz w:val="26"/>
          <w:szCs w:val="26"/>
        </w:rPr>
        <w:t xml:space="preserve">Общественно-деловые зоны. </w:t>
      </w:r>
      <w:r w:rsidRPr="00371B9B">
        <w:rPr>
          <w:color w:val="000000" w:themeColor="text1"/>
          <w:sz w:val="26"/>
          <w:szCs w:val="26"/>
        </w:rPr>
        <w:t xml:space="preserve">Зоны размещения объектов общественного и социального назначения такие как школы, детские сады, дома культуры и тп. </w:t>
      </w:r>
    </w:p>
    <w:p w:rsidR="00210717" w:rsidRPr="00371B9B" w:rsidRDefault="0077766E" w:rsidP="0077766E">
      <w:pPr>
        <w:spacing w:line="276" w:lineRule="auto"/>
        <w:ind w:firstLine="709"/>
        <w:jc w:val="both"/>
        <w:rPr>
          <w:color w:val="000000" w:themeColor="text1"/>
          <w:sz w:val="26"/>
          <w:szCs w:val="26"/>
        </w:rPr>
      </w:pPr>
      <w:r w:rsidRPr="00371B9B">
        <w:rPr>
          <w:b/>
          <w:color w:val="000000" w:themeColor="text1"/>
          <w:sz w:val="26"/>
          <w:szCs w:val="26"/>
        </w:rPr>
        <w:t>Производственная зона, зона инженерной и транспортной инфраструктур</w:t>
      </w:r>
      <w:r w:rsidR="00210717" w:rsidRPr="00371B9B">
        <w:rPr>
          <w:b/>
          <w:color w:val="000000" w:themeColor="text1"/>
          <w:sz w:val="26"/>
          <w:szCs w:val="26"/>
        </w:rPr>
        <w:t xml:space="preserve">. </w:t>
      </w:r>
      <w:r w:rsidR="00210717" w:rsidRPr="00371B9B">
        <w:rPr>
          <w:color w:val="000000" w:themeColor="text1"/>
          <w:sz w:val="26"/>
          <w:szCs w:val="26"/>
        </w:rPr>
        <w:t>Зон</w:t>
      </w:r>
      <w:r w:rsidR="001C0F4E" w:rsidRPr="00371B9B">
        <w:rPr>
          <w:color w:val="000000" w:themeColor="text1"/>
          <w:sz w:val="26"/>
          <w:szCs w:val="26"/>
        </w:rPr>
        <w:t>ы</w:t>
      </w:r>
      <w:r w:rsidR="00210717" w:rsidRPr="00371B9B">
        <w:rPr>
          <w:color w:val="000000" w:themeColor="text1"/>
          <w:sz w:val="26"/>
          <w:szCs w:val="26"/>
        </w:rPr>
        <w:t xml:space="preserve"> размещения производственных объектов с различными нормативами воздействия на окружающую среду</w:t>
      </w:r>
      <w:r w:rsidRPr="00371B9B">
        <w:rPr>
          <w:color w:val="000000" w:themeColor="text1"/>
          <w:sz w:val="26"/>
          <w:szCs w:val="26"/>
        </w:rPr>
        <w:t xml:space="preserve"> и объектов</w:t>
      </w:r>
      <w:r w:rsidR="00210717" w:rsidRPr="00371B9B">
        <w:rPr>
          <w:color w:val="000000" w:themeColor="text1"/>
          <w:sz w:val="26"/>
          <w:szCs w:val="26"/>
        </w:rPr>
        <w:t xml:space="preserve"> </w:t>
      </w:r>
      <w:r w:rsidRPr="00371B9B">
        <w:rPr>
          <w:color w:val="000000" w:themeColor="text1"/>
          <w:sz w:val="26"/>
          <w:szCs w:val="26"/>
        </w:rPr>
        <w:t>инженерной и транспортной инфраструктуры</w:t>
      </w:r>
      <w:r w:rsidR="00210717" w:rsidRPr="00371B9B">
        <w:rPr>
          <w:color w:val="000000" w:themeColor="text1"/>
          <w:sz w:val="26"/>
          <w:szCs w:val="26"/>
        </w:rPr>
        <w:t>.</w:t>
      </w:r>
    </w:p>
    <w:p w:rsidR="00210717" w:rsidRPr="00371B9B" w:rsidRDefault="00210717" w:rsidP="00A67775">
      <w:pPr>
        <w:spacing w:line="276" w:lineRule="auto"/>
        <w:ind w:firstLine="709"/>
        <w:jc w:val="both"/>
        <w:rPr>
          <w:color w:val="000000" w:themeColor="text1"/>
          <w:sz w:val="26"/>
          <w:szCs w:val="26"/>
        </w:rPr>
      </w:pPr>
      <w:r w:rsidRPr="00371B9B">
        <w:rPr>
          <w:b/>
          <w:color w:val="000000" w:themeColor="text1"/>
          <w:sz w:val="26"/>
          <w:szCs w:val="26"/>
        </w:rPr>
        <w:t>Зон</w:t>
      </w:r>
      <w:r w:rsidR="001C0F4E" w:rsidRPr="00371B9B">
        <w:rPr>
          <w:b/>
          <w:color w:val="000000" w:themeColor="text1"/>
          <w:sz w:val="26"/>
          <w:szCs w:val="26"/>
        </w:rPr>
        <w:t>ы</w:t>
      </w:r>
      <w:r w:rsidRPr="00371B9B">
        <w:rPr>
          <w:b/>
          <w:color w:val="000000" w:themeColor="text1"/>
          <w:sz w:val="26"/>
          <w:szCs w:val="26"/>
        </w:rPr>
        <w:t xml:space="preserve"> сельскохозяйственного использования.</w:t>
      </w:r>
      <w:r w:rsidR="001C0F4E" w:rsidRPr="00371B9B">
        <w:rPr>
          <w:b/>
          <w:color w:val="000000" w:themeColor="text1"/>
          <w:sz w:val="26"/>
          <w:szCs w:val="26"/>
        </w:rPr>
        <w:t xml:space="preserve"> </w:t>
      </w:r>
      <w:r w:rsidR="001C0F4E" w:rsidRPr="00371B9B">
        <w:rPr>
          <w:color w:val="000000" w:themeColor="text1"/>
          <w:sz w:val="26"/>
          <w:szCs w:val="26"/>
        </w:rPr>
        <w:t>Зоны размещения сельскохозяйственных угодий и объектов.</w:t>
      </w:r>
    </w:p>
    <w:p w:rsidR="00D462F0" w:rsidRDefault="00D462F0" w:rsidP="00D462F0">
      <w:pPr>
        <w:ind w:firstLine="709"/>
        <w:jc w:val="both"/>
        <w:rPr>
          <w:color w:val="000000" w:themeColor="text1"/>
          <w:sz w:val="26"/>
          <w:szCs w:val="26"/>
        </w:rPr>
      </w:pPr>
      <w:r w:rsidRPr="00371B9B">
        <w:rPr>
          <w:b/>
          <w:color w:val="000000" w:themeColor="text1"/>
          <w:sz w:val="26"/>
          <w:szCs w:val="26"/>
        </w:rPr>
        <w:t xml:space="preserve">Зона сельскохозяйственных угодий. </w:t>
      </w:r>
      <w:r w:rsidRPr="00371B9B">
        <w:rPr>
          <w:color w:val="000000" w:themeColor="text1"/>
          <w:sz w:val="26"/>
          <w:szCs w:val="26"/>
        </w:rPr>
        <w:t>Зоны сельскохозяйственных угодий - пашни, сенокосы, пастбища, залежи, земли, занятые многолетними насаждениями.</w:t>
      </w:r>
    </w:p>
    <w:p w:rsidR="004D4016" w:rsidRPr="00371B9B" w:rsidRDefault="004D4016" w:rsidP="004D4016">
      <w:pPr>
        <w:spacing w:line="276" w:lineRule="auto"/>
        <w:ind w:firstLine="709"/>
        <w:jc w:val="both"/>
        <w:rPr>
          <w:b/>
          <w:color w:val="000000" w:themeColor="text1"/>
          <w:sz w:val="26"/>
          <w:szCs w:val="26"/>
        </w:rPr>
      </w:pPr>
      <w:r>
        <w:rPr>
          <w:b/>
          <w:color w:val="000000" w:themeColor="text1"/>
          <w:sz w:val="26"/>
          <w:szCs w:val="26"/>
        </w:rPr>
        <w:t>Зона садоводства и огородничества</w:t>
      </w:r>
      <w:r w:rsidRPr="00371B9B">
        <w:rPr>
          <w:b/>
          <w:color w:val="000000" w:themeColor="text1"/>
          <w:sz w:val="26"/>
          <w:szCs w:val="26"/>
        </w:rPr>
        <w:t xml:space="preserve">. </w:t>
      </w:r>
      <w:r w:rsidRPr="00371B9B">
        <w:rPr>
          <w:color w:val="000000" w:themeColor="text1"/>
          <w:sz w:val="26"/>
          <w:szCs w:val="26"/>
        </w:rPr>
        <w:t>Зоны размещения садоводческих товариществ сельского поселения.</w:t>
      </w:r>
    </w:p>
    <w:p w:rsidR="00210717" w:rsidRDefault="001C0F4E" w:rsidP="00A67775">
      <w:pPr>
        <w:spacing w:line="276" w:lineRule="auto"/>
        <w:ind w:firstLine="709"/>
        <w:jc w:val="both"/>
        <w:rPr>
          <w:color w:val="000000" w:themeColor="text1"/>
          <w:sz w:val="26"/>
          <w:szCs w:val="26"/>
        </w:rPr>
      </w:pPr>
      <w:r w:rsidRPr="00371B9B">
        <w:rPr>
          <w:b/>
          <w:color w:val="000000" w:themeColor="text1"/>
          <w:sz w:val="26"/>
          <w:szCs w:val="26"/>
        </w:rPr>
        <w:t>Производственные</w:t>
      </w:r>
      <w:r w:rsidR="00210717" w:rsidRPr="00371B9B">
        <w:rPr>
          <w:b/>
          <w:color w:val="000000" w:themeColor="text1"/>
          <w:sz w:val="26"/>
          <w:szCs w:val="26"/>
        </w:rPr>
        <w:t xml:space="preserve"> зон</w:t>
      </w:r>
      <w:r w:rsidRPr="00371B9B">
        <w:rPr>
          <w:b/>
          <w:color w:val="000000" w:themeColor="text1"/>
          <w:sz w:val="26"/>
          <w:szCs w:val="26"/>
        </w:rPr>
        <w:t>ы</w:t>
      </w:r>
      <w:r w:rsidR="00210717" w:rsidRPr="00371B9B">
        <w:rPr>
          <w:b/>
          <w:color w:val="000000" w:themeColor="text1"/>
          <w:sz w:val="26"/>
          <w:szCs w:val="26"/>
        </w:rPr>
        <w:t xml:space="preserve"> сельскохозяйственных предприятий.</w:t>
      </w:r>
      <w:r w:rsidRPr="00371B9B">
        <w:rPr>
          <w:b/>
          <w:color w:val="000000" w:themeColor="text1"/>
          <w:sz w:val="26"/>
          <w:szCs w:val="26"/>
        </w:rPr>
        <w:t xml:space="preserve"> </w:t>
      </w:r>
      <w:r w:rsidRPr="00371B9B">
        <w:rPr>
          <w:color w:val="000000" w:themeColor="text1"/>
          <w:sz w:val="26"/>
          <w:szCs w:val="26"/>
        </w:rPr>
        <w:t>Зоны размещение сельскохозяйственных объектов и производств.</w:t>
      </w:r>
    </w:p>
    <w:p w:rsidR="004D4016" w:rsidRPr="00371B9B" w:rsidRDefault="004D4016" w:rsidP="004D4016">
      <w:pPr>
        <w:ind w:firstLine="709"/>
        <w:jc w:val="both"/>
        <w:rPr>
          <w:rStyle w:val="hgkelc"/>
          <w:color w:val="000000" w:themeColor="text1"/>
          <w:sz w:val="26"/>
          <w:szCs w:val="26"/>
        </w:rPr>
      </w:pPr>
      <w:r w:rsidRPr="00371B9B">
        <w:rPr>
          <w:b/>
          <w:color w:val="000000" w:themeColor="text1"/>
          <w:sz w:val="26"/>
          <w:szCs w:val="26"/>
        </w:rPr>
        <w:t xml:space="preserve">Зоны рекреационного назначения. </w:t>
      </w:r>
      <w:r w:rsidRPr="00371B9B">
        <w:rPr>
          <w:rStyle w:val="hgkelc"/>
          <w:color w:val="000000" w:themeColor="text1"/>
          <w:sz w:val="26"/>
          <w:szCs w:val="26"/>
        </w:rPr>
        <w:t>Зоны размещения</w:t>
      </w:r>
      <w:r w:rsidRPr="00371B9B">
        <w:rPr>
          <w:b/>
          <w:color w:val="000000" w:themeColor="text1"/>
          <w:sz w:val="26"/>
          <w:szCs w:val="26"/>
        </w:rPr>
        <w:t xml:space="preserve"> </w:t>
      </w:r>
      <w:r w:rsidRPr="00371B9B">
        <w:rPr>
          <w:rStyle w:val="hgkelc"/>
          <w:color w:val="000000" w:themeColor="text1"/>
          <w:sz w:val="26"/>
          <w:szCs w:val="26"/>
        </w:rPr>
        <w:t>парков, садов, городских лесов, лесопарков, пляжей и иные объекты мест отдыха.</w:t>
      </w:r>
      <w:r w:rsidRPr="00371B9B">
        <w:rPr>
          <w:color w:val="000000" w:themeColor="text1"/>
          <w:sz w:val="26"/>
          <w:szCs w:val="26"/>
        </w:rPr>
        <w:t xml:space="preserve"> </w:t>
      </w:r>
    </w:p>
    <w:p w:rsidR="00210717" w:rsidRPr="00371B9B" w:rsidRDefault="00210717" w:rsidP="00210717">
      <w:pPr>
        <w:ind w:firstLine="709"/>
        <w:jc w:val="both"/>
        <w:rPr>
          <w:b/>
          <w:color w:val="000000" w:themeColor="text1"/>
          <w:sz w:val="26"/>
          <w:szCs w:val="26"/>
        </w:rPr>
      </w:pPr>
      <w:r w:rsidRPr="00371B9B">
        <w:rPr>
          <w:b/>
          <w:color w:val="000000" w:themeColor="text1"/>
          <w:sz w:val="26"/>
          <w:szCs w:val="26"/>
        </w:rPr>
        <w:t>Зон</w:t>
      </w:r>
      <w:r w:rsidR="001C0F4E" w:rsidRPr="00371B9B">
        <w:rPr>
          <w:b/>
          <w:color w:val="000000" w:themeColor="text1"/>
          <w:sz w:val="26"/>
          <w:szCs w:val="26"/>
        </w:rPr>
        <w:t>ы</w:t>
      </w:r>
      <w:r w:rsidRPr="00371B9B">
        <w:rPr>
          <w:b/>
          <w:color w:val="000000" w:themeColor="text1"/>
          <w:sz w:val="26"/>
          <w:szCs w:val="26"/>
        </w:rPr>
        <w:t xml:space="preserve"> лесов.</w:t>
      </w:r>
      <w:r w:rsidR="001C0F4E" w:rsidRPr="00371B9B">
        <w:rPr>
          <w:b/>
          <w:color w:val="000000" w:themeColor="text1"/>
          <w:sz w:val="26"/>
          <w:szCs w:val="26"/>
        </w:rPr>
        <w:t xml:space="preserve"> </w:t>
      </w:r>
      <w:r w:rsidR="001C0F4E" w:rsidRPr="00371B9B">
        <w:rPr>
          <w:color w:val="000000" w:themeColor="text1"/>
          <w:sz w:val="26"/>
          <w:szCs w:val="26"/>
        </w:rPr>
        <w:t>Зоны размещения лесного фонда.</w:t>
      </w:r>
    </w:p>
    <w:p w:rsidR="00210717" w:rsidRPr="00371B9B" w:rsidRDefault="00210717" w:rsidP="00210717">
      <w:pPr>
        <w:ind w:firstLine="709"/>
        <w:jc w:val="both"/>
        <w:rPr>
          <w:color w:val="000000" w:themeColor="text1"/>
          <w:sz w:val="26"/>
          <w:szCs w:val="26"/>
        </w:rPr>
      </w:pPr>
      <w:r w:rsidRPr="00371B9B">
        <w:rPr>
          <w:b/>
          <w:color w:val="000000" w:themeColor="text1"/>
          <w:sz w:val="26"/>
          <w:szCs w:val="26"/>
        </w:rPr>
        <w:t>Зон</w:t>
      </w:r>
      <w:r w:rsidR="001C0F4E" w:rsidRPr="00371B9B">
        <w:rPr>
          <w:b/>
          <w:color w:val="000000" w:themeColor="text1"/>
          <w:sz w:val="26"/>
          <w:szCs w:val="26"/>
        </w:rPr>
        <w:t>ы</w:t>
      </w:r>
      <w:r w:rsidRPr="00371B9B">
        <w:rPr>
          <w:b/>
          <w:color w:val="000000" w:themeColor="text1"/>
          <w:sz w:val="26"/>
          <w:szCs w:val="26"/>
        </w:rPr>
        <w:t xml:space="preserve"> акваторий.</w:t>
      </w:r>
      <w:r w:rsidR="001C0F4E" w:rsidRPr="00371B9B">
        <w:rPr>
          <w:b/>
          <w:color w:val="000000" w:themeColor="text1"/>
          <w:sz w:val="26"/>
          <w:szCs w:val="26"/>
        </w:rPr>
        <w:t xml:space="preserve"> </w:t>
      </w:r>
      <w:r w:rsidR="001C0F4E" w:rsidRPr="00371B9B">
        <w:rPr>
          <w:color w:val="000000" w:themeColor="text1"/>
          <w:sz w:val="26"/>
          <w:szCs w:val="26"/>
        </w:rPr>
        <w:t>Зоны размещения водных объектов.</w:t>
      </w:r>
    </w:p>
    <w:p w:rsidR="00210717" w:rsidRPr="00371B9B" w:rsidRDefault="00210717" w:rsidP="00210717">
      <w:pPr>
        <w:ind w:firstLine="709"/>
        <w:jc w:val="both"/>
        <w:rPr>
          <w:b/>
          <w:color w:val="000000" w:themeColor="text1"/>
          <w:sz w:val="26"/>
          <w:szCs w:val="26"/>
        </w:rPr>
      </w:pPr>
      <w:r w:rsidRPr="00371B9B">
        <w:rPr>
          <w:b/>
          <w:color w:val="000000" w:themeColor="text1"/>
          <w:sz w:val="26"/>
          <w:szCs w:val="26"/>
        </w:rPr>
        <w:t>Зон</w:t>
      </w:r>
      <w:r w:rsidR="001C0F4E" w:rsidRPr="00371B9B">
        <w:rPr>
          <w:b/>
          <w:color w:val="000000" w:themeColor="text1"/>
          <w:sz w:val="26"/>
          <w:szCs w:val="26"/>
        </w:rPr>
        <w:t>ы</w:t>
      </w:r>
      <w:r w:rsidRPr="00371B9B">
        <w:rPr>
          <w:b/>
          <w:color w:val="000000" w:themeColor="text1"/>
          <w:sz w:val="26"/>
          <w:szCs w:val="26"/>
        </w:rPr>
        <w:t xml:space="preserve"> кладбищ.</w:t>
      </w:r>
      <w:r w:rsidR="00C10326" w:rsidRPr="00371B9B">
        <w:rPr>
          <w:b/>
          <w:color w:val="000000" w:themeColor="text1"/>
          <w:sz w:val="26"/>
          <w:szCs w:val="26"/>
        </w:rPr>
        <w:t xml:space="preserve"> </w:t>
      </w:r>
      <w:r w:rsidR="00C10326" w:rsidRPr="00371B9B">
        <w:rPr>
          <w:color w:val="000000" w:themeColor="text1"/>
          <w:sz w:val="26"/>
          <w:szCs w:val="26"/>
        </w:rPr>
        <w:t>Зона размещения объектов захоронения.</w:t>
      </w:r>
    </w:p>
    <w:p w:rsidR="00210717" w:rsidRDefault="00210717" w:rsidP="00210717">
      <w:pPr>
        <w:ind w:firstLine="709"/>
        <w:jc w:val="both"/>
        <w:rPr>
          <w:color w:val="000000" w:themeColor="text1"/>
          <w:sz w:val="26"/>
          <w:szCs w:val="26"/>
        </w:rPr>
      </w:pPr>
      <w:r w:rsidRPr="00371B9B">
        <w:rPr>
          <w:b/>
          <w:color w:val="000000" w:themeColor="text1"/>
          <w:sz w:val="26"/>
          <w:szCs w:val="26"/>
        </w:rPr>
        <w:t>Иные зоны.</w:t>
      </w:r>
      <w:r w:rsidR="00E04B02" w:rsidRPr="00371B9B">
        <w:rPr>
          <w:b/>
          <w:color w:val="000000" w:themeColor="text1"/>
          <w:sz w:val="26"/>
          <w:szCs w:val="26"/>
        </w:rPr>
        <w:t xml:space="preserve"> </w:t>
      </w:r>
      <w:r w:rsidR="00E04B02" w:rsidRPr="00371B9B">
        <w:rPr>
          <w:color w:val="000000" w:themeColor="text1"/>
          <w:sz w:val="26"/>
          <w:szCs w:val="26"/>
        </w:rPr>
        <w:t>Зоны размещения</w:t>
      </w:r>
      <w:r w:rsidR="00E04B02" w:rsidRPr="00371B9B">
        <w:rPr>
          <w:b/>
          <w:color w:val="000000" w:themeColor="text1"/>
          <w:sz w:val="26"/>
          <w:szCs w:val="26"/>
        </w:rPr>
        <w:t xml:space="preserve"> </w:t>
      </w:r>
      <w:r w:rsidR="00E04B02" w:rsidRPr="00371B9B">
        <w:rPr>
          <w:color w:val="000000" w:themeColor="text1"/>
          <w:sz w:val="26"/>
          <w:szCs w:val="26"/>
        </w:rPr>
        <w:t>территори</w:t>
      </w:r>
      <w:r w:rsidR="006B285C" w:rsidRPr="00371B9B">
        <w:rPr>
          <w:color w:val="000000" w:themeColor="text1"/>
          <w:sz w:val="26"/>
          <w:szCs w:val="26"/>
        </w:rPr>
        <w:t>й</w:t>
      </w:r>
      <w:r w:rsidR="00E04B02" w:rsidRPr="00371B9B">
        <w:rPr>
          <w:color w:val="000000" w:themeColor="text1"/>
          <w:sz w:val="26"/>
          <w:szCs w:val="26"/>
        </w:rPr>
        <w:t xml:space="preserve"> </w:t>
      </w:r>
      <w:r w:rsidR="004B2095" w:rsidRPr="00371B9B">
        <w:rPr>
          <w:color w:val="000000" w:themeColor="text1"/>
          <w:sz w:val="26"/>
          <w:szCs w:val="26"/>
        </w:rPr>
        <w:t xml:space="preserve">объектов </w:t>
      </w:r>
      <w:r w:rsidR="006B285C" w:rsidRPr="00371B9B">
        <w:rPr>
          <w:color w:val="000000" w:themeColor="text1"/>
          <w:sz w:val="26"/>
          <w:szCs w:val="26"/>
        </w:rPr>
        <w:t>культурного наследия</w:t>
      </w:r>
      <w:r w:rsidR="00E04B02" w:rsidRPr="00371B9B">
        <w:rPr>
          <w:color w:val="000000" w:themeColor="text1"/>
          <w:sz w:val="26"/>
          <w:szCs w:val="26"/>
        </w:rPr>
        <w:t>.</w:t>
      </w:r>
    </w:p>
    <w:p w:rsidR="00CF0912" w:rsidRPr="00371B9B" w:rsidRDefault="00CF0912" w:rsidP="001161BF">
      <w:pPr>
        <w:spacing w:line="120" w:lineRule="auto"/>
        <w:ind w:firstLine="709"/>
        <w:jc w:val="both"/>
        <w:rPr>
          <w:b/>
          <w:color w:val="000000" w:themeColor="text1"/>
          <w:sz w:val="26"/>
          <w:szCs w:val="26"/>
        </w:rPr>
      </w:pPr>
    </w:p>
    <w:p w:rsidR="00E910E9" w:rsidRPr="00371B9B" w:rsidRDefault="00E910E9" w:rsidP="001161BF">
      <w:pPr>
        <w:pStyle w:val="2"/>
        <w:spacing w:line="240" w:lineRule="auto"/>
        <w:rPr>
          <w:color w:val="000000" w:themeColor="text1"/>
          <w:sz w:val="26"/>
          <w:szCs w:val="26"/>
        </w:rPr>
      </w:pPr>
      <w:bookmarkStart w:id="9" w:name="_Toc132792401"/>
      <w:r w:rsidRPr="00371B9B">
        <w:rPr>
          <w:color w:val="000000" w:themeColor="text1"/>
          <w:sz w:val="26"/>
          <w:szCs w:val="26"/>
        </w:rPr>
        <w:t>II.1.1</w:t>
      </w:r>
      <w:r w:rsidR="00D23C95" w:rsidRPr="00371B9B">
        <w:rPr>
          <w:color w:val="000000" w:themeColor="text1"/>
          <w:sz w:val="26"/>
          <w:szCs w:val="26"/>
        </w:rPr>
        <w:t>.</w:t>
      </w:r>
      <w:r w:rsidRPr="00371B9B">
        <w:rPr>
          <w:color w:val="000000" w:themeColor="text1"/>
          <w:sz w:val="26"/>
          <w:szCs w:val="26"/>
        </w:rPr>
        <w:t xml:space="preserve"> Параметры функциональных зон сельского поселения</w:t>
      </w:r>
      <w:bookmarkEnd w:id="9"/>
    </w:p>
    <w:p w:rsidR="00846C85" w:rsidRPr="00371B9B" w:rsidRDefault="00846C85" w:rsidP="001161BF">
      <w:pPr>
        <w:jc w:val="right"/>
        <w:rPr>
          <w:i/>
          <w:color w:val="000000" w:themeColor="text1"/>
        </w:rPr>
      </w:pPr>
      <w:r w:rsidRPr="00371B9B">
        <w:rPr>
          <w:i/>
          <w:color w:val="000000" w:themeColor="text1"/>
        </w:rPr>
        <w:t xml:space="preserve">Таблица </w:t>
      </w:r>
      <w:r w:rsidR="002C0F9B">
        <w:rPr>
          <w:i/>
          <w:color w:val="000000" w:themeColor="text1"/>
        </w:rPr>
        <w:t>1</w:t>
      </w:r>
    </w:p>
    <w:tbl>
      <w:tblPr>
        <w:tblW w:w="9805" w:type="dxa"/>
        <w:tblInd w:w="108" w:type="dxa"/>
        <w:tblLook w:val="04A0" w:firstRow="1" w:lastRow="0" w:firstColumn="1" w:lastColumn="0" w:noHBand="0" w:noVBand="1"/>
      </w:tblPr>
      <w:tblGrid>
        <w:gridCol w:w="591"/>
        <w:gridCol w:w="5056"/>
        <w:gridCol w:w="2032"/>
        <w:gridCol w:w="2126"/>
      </w:tblGrid>
      <w:tr w:rsidR="00371B9B" w:rsidRPr="00EC44D5" w:rsidTr="005C57D2">
        <w:trPr>
          <w:trHeight w:val="330"/>
        </w:trPr>
        <w:tc>
          <w:tcPr>
            <w:tcW w:w="591" w:type="dxa"/>
            <w:vMerge w:val="restart"/>
            <w:tcBorders>
              <w:top w:val="single" w:sz="8" w:space="0" w:color="000000"/>
              <w:left w:val="single" w:sz="8" w:space="0" w:color="000000"/>
              <w:right w:val="single" w:sz="8" w:space="0" w:color="000000"/>
            </w:tcBorders>
            <w:vAlign w:val="center"/>
          </w:tcPr>
          <w:p w:rsidR="009A112A" w:rsidRPr="00EC44D5" w:rsidRDefault="009A112A" w:rsidP="005C57D2">
            <w:pPr>
              <w:jc w:val="center"/>
              <w:rPr>
                <w:b/>
                <w:color w:val="000000" w:themeColor="text1"/>
                <w:sz w:val="22"/>
                <w:szCs w:val="22"/>
              </w:rPr>
            </w:pPr>
            <w:r w:rsidRPr="00EC44D5">
              <w:rPr>
                <w:b/>
                <w:color w:val="000000" w:themeColor="text1"/>
                <w:sz w:val="22"/>
                <w:szCs w:val="22"/>
              </w:rPr>
              <w:t>№</w:t>
            </w:r>
          </w:p>
          <w:p w:rsidR="009A112A" w:rsidRPr="00EC44D5" w:rsidRDefault="009A112A" w:rsidP="005C57D2">
            <w:pPr>
              <w:jc w:val="center"/>
              <w:rPr>
                <w:b/>
                <w:bCs/>
                <w:color w:val="000000" w:themeColor="text1"/>
                <w:sz w:val="22"/>
                <w:szCs w:val="22"/>
              </w:rPr>
            </w:pPr>
            <w:r w:rsidRPr="00EC44D5">
              <w:rPr>
                <w:b/>
                <w:color w:val="000000" w:themeColor="text1"/>
                <w:sz w:val="22"/>
                <w:szCs w:val="22"/>
              </w:rPr>
              <w:t>п/п</w:t>
            </w:r>
          </w:p>
        </w:tc>
        <w:tc>
          <w:tcPr>
            <w:tcW w:w="505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A112A" w:rsidRPr="00EC44D5" w:rsidRDefault="009A112A" w:rsidP="0012690F">
            <w:pPr>
              <w:jc w:val="center"/>
              <w:rPr>
                <w:b/>
                <w:bCs/>
                <w:color w:val="000000" w:themeColor="text1"/>
                <w:sz w:val="22"/>
                <w:szCs w:val="22"/>
              </w:rPr>
            </w:pPr>
            <w:r w:rsidRPr="00EC44D5">
              <w:rPr>
                <w:b/>
                <w:bCs/>
                <w:color w:val="000000" w:themeColor="text1"/>
                <w:sz w:val="22"/>
                <w:szCs w:val="22"/>
              </w:rPr>
              <w:t>Название зоны</w:t>
            </w:r>
          </w:p>
        </w:tc>
        <w:tc>
          <w:tcPr>
            <w:tcW w:w="4158" w:type="dxa"/>
            <w:gridSpan w:val="2"/>
            <w:tcBorders>
              <w:top w:val="single" w:sz="8" w:space="0" w:color="000000"/>
              <w:left w:val="nil"/>
              <w:bottom w:val="single" w:sz="8" w:space="0" w:color="000000"/>
              <w:right w:val="single" w:sz="8" w:space="0" w:color="000000"/>
            </w:tcBorders>
            <w:shd w:val="clear" w:color="auto" w:fill="auto"/>
            <w:vAlign w:val="center"/>
            <w:hideMark/>
          </w:tcPr>
          <w:p w:rsidR="009A112A" w:rsidRPr="00EC44D5" w:rsidRDefault="009A112A" w:rsidP="0012690F">
            <w:pPr>
              <w:jc w:val="center"/>
              <w:rPr>
                <w:b/>
                <w:bCs/>
                <w:color w:val="000000" w:themeColor="text1"/>
                <w:sz w:val="22"/>
                <w:szCs w:val="22"/>
              </w:rPr>
            </w:pPr>
            <w:r w:rsidRPr="00EC44D5">
              <w:rPr>
                <w:b/>
                <w:bCs/>
                <w:color w:val="000000" w:themeColor="text1"/>
                <w:sz w:val="22"/>
                <w:szCs w:val="22"/>
              </w:rPr>
              <w:t>Зонирование территории, га</w:t>
            </w:r>
          </w:p>
        </w:tc>
      </w:tr>
      <w:tr w:rsidR="00371B9B" w:rsidRPr="00EC44D5" w:rsidTr="00100C27">
        <w:trPr>
          <w:trHeight w:val="330"/>
        </w:trPr>
        <w:tc>
          <w:tcPr>
            <w:tcW w:w="591" w:type="dxa"/>
            <w:vMerge/>
            <w:tcBorders>
              <w:left w:val="single" w:sz="8" w:space="0" w:color="000000"/>
              <w:bottom w:val="single" w:sz="8" w:space="0" w:color="000000"/>
              <w:right w:val="single" w:sz="8" w:space="0" w:color="000000"/>
            </w:tcBorders>
          </w:tcPr>
          <w:p w:rsidR="009A112A" w:rsidRPr="00EC44D5" w:rsidRDefault="009A112A" w:rsidP="0012690F">
            <w:pPr>
              <w:rPr>
                <w:b/>
                <w:bCs/>
                <w:color w:val="000000" w:themeColor="text1"/>
                <w:sz w:val="22"/>
                <w:szCs w:val="22"/>
              </w:rPr>
            </w:pPr>
          </w:p>
        </w:tc>
        <w:tc>
          <w:tcPr>
            <w:tcW w:w="5056" w:type="dxa"/>
            <w:vMerge/>
            <w:tcBorders>
              <w:top w:val="single" w:sz="8" w:space="0" w:color="000000"/>
              <w:left w:val="single" w:sz="8" w:space="0" w:color="000000"/>
              <w:bottom w:val="single" w:sz="8" w:space="0" w:color="000000"/>
              <w:right w:val="single" w:sz="8" w:space="0" w:color="000000"/>
            </w:tcBorders>
            <w:vAlign w:val="center"/>
            <w:hideMark/>
          </w:tcPr>
          <w:p w:rsidR="009A112A" w:rsidRPr="00EC44D5" w:rsidRDefault="009A112A" w:rsidP="0012690F">
            <w:pPr>
              <w:rPr>
                <w:b/>
                <w:bCs/>
                <w:color w:val="000000" w:themeColor="text1"/>
                <w:sz w:val="22"/>
                <w:szCs w:val="22"/>
              </w:rPr>
            </w:pPr>
          </w:p>
        </w:tc>
        <w:tc>
          <w:tcPr>
            <w:tcW w:w="2032" w:type="dxa"/>
            <w:tcBorders>
              <w:top w:val="nil"/>
              <w:left w:val="nil"/>
              <w:bottom w:val="single" w:sz="8" w:space="0" w:color="000000"/>
              <w:right w:val="single" w:sz="8" w:space="0" w:color="000000"/>
            </w:tcBorders>
            <w:shd w:val="clear" w:color="auto" w:fill="auto"/>
            <w:vAlign w:val="center"/>
            <w:hideMark/>
          </w:tcPr>
          <w:p w:rsidR="009A112A" w:rsidRPr="00EC44D5" w:rsidRDefault="009A112A" w:rsidP="00100C27">
            <w:pPr>
              <w:jc w:val="center"/>
              <w:rPr>
                <w:b/>
                <w:bCs/>
                <w:color w:val="000000" w:themeColor="text1"/>
                <w:sz w:val="22"/>
                <w:szCs w:val="22"/>
              </w:rPr>
            </w:pPr>
            <w:r w:rsidRPr="00EC44D5">
              <w:rPr>
                <w:b/>
                <w:bCs/>
                <w:color w:val="000000" w:themeColor="text1"/>
                <w:sz w:val="22"/>
                <w:szCs w:val="22"/>
              </w:rPr>
              <w:t>Существующее положение</w:t>
            </w:r>
          </w:p>
        </w:tc>
        <w:tc>
          <w:tcPr>
            <w:tcW w:w="2126" w:type="dxa"/>
            <w:tcBorders>
              <w:top w:val="nil"/>
              <w:left w:val="nil"/>
              <w:bottom w:val="single" w:sz="8" w:space="0" w:color="000000"/>
              <w:right w:val="single" w:sz="8" w:space="0" w:color="000000"/>
            </w:tcBorders>
            <w:vAlign w:val="center"/>
          </w:tcPr>
          <w:p w:rsidR="009A112A" w:rsidRPr="00EC44D5" w:rsidRDefault="009A112A" w:rsidP="00100C27">
            <w:pPr>
              <w:jc w:val="center"/>
              <w:rPr>
                <w:b/>
                <w:bCs/>
                <w:color w:val="000000" w:themeColor="text1"/>
                <w:sz w:val="22"/>
                <w:szCs w:val="22"/>
              </w:rPr>
            </w:pPr>
            <w:r w:rsidRPr="00EC44D5">
              <w:rPr>
                <w:b/>
                <w:bCs/>
                <w:color w:val="000000" w:themeColor="text1"/>
                <w:sz w:val="22"/>
                <w:szCs w:val="22"/>
              </w:rPr>
              <w:t>Расчетный срок</w:t>
            </w:r>
          </w:p>
        </w:tc>
      </w:tr>
      <w:tr w:rsidR="00BF4E59" w:rsidRPr="00EC44D5" w:rsidTr="004435B3">
        <w:trPr>
          <w:trHeight w:val="378"/>
        </w:trPr>
        <w:tc>
          <w:tcPr>
            <w:tcW w:w="591" w:type="dxa"/>
            <w:tcBorders>
              <w:top w:val="nil"/>
              <w:left w:val="single" w:sz="8" w:space="0" w:color="000000"/>
              <w:bottom w:val="single" w:sz="8" w:space="0" w:color="000000"/>
              <w:right w:val="nil"/>
            </w:tcBorders>
            <w:vAlign w:val="center"/>
          </w:tcPr>
          <w:p w:rsidR="00BF4E59" w:rsidRPr="00EC44D5" w:rsidRDefault="00BF4E59" w:rsidP="00BF4E59">
            <w:pPr>
              <w:jc w:val="center"/>
              <w:rPr>
                <w:bCs/>
                <w:iCs/>
                <w:color w:val="000000" w:themeColor="text1"/>
                <w:sz w:val="22"/>
                <w:szCs w:val="22"/>
              </w:rPr>
            </w:pPr>
            <w:r w:rsidRPr="00EC44D5">
              <w:rPr>
                <w:bCs/>
                <w:iCs/>
                <w:color w:val="000000" w:themeColor="text1"/>
                <w:sz w:val="22"/>
                <w:szCs w:val="22"/>
              </w:rPr>
              <w:t>1.</w:t>
            </w:r>
          </w:p>
        </w:tc>
        <w:tc>
          <w:tcPr>
            <w:tcW w:w="5056" w:type="dxa"/>
            <w:tcBorders>
              <w:top w:val="nil"/>
              <w:left w:val="single" w:sz="8" w:space="0" w:color="000000"/>
              <w:bottom w:val="single" w:sz="8" w:space="0" w:color="000000"/>
              <w:right w:val="nil"/>
            </w:tcBorders>
            <w:shd w:val="clear" w:color="auto" w:fill="auto"/>
            <w:vAlign w:val="center"/>
          </w:tcPr>
          <w:p w:rsidR="00BF4E59" w:rsidRPr="00EC44D5" w:rsidRDefault="00BF4E59" w:rsidP="00BF4E59">
            <w:pPr>
              <w:rPr>
                <w:color w:val="000000" w:themeColor="text1"/>
                <w:sz w:val="22"/>
                <w:szCs w:val="22"/>
              </w:rPr>
            </w:pPr>
            <w:r w:rsidRPr="00EC44D5">
              <w:rPr>
                <w:color w:val="000000" w:themeColor="text1"/>
                <w:sz w:val="22"/>
                <w:szCs w:val="22"/>
              </w:rPr>
              <w:t>Жилые зоны</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BF4E59" w:rsidRPr="00EC44D5" w:rsidRDefault="00DF3EE4" w:rsidP="00B07CC9">
            <w:pPr>
              <w:jc w:val="center"/>
              <w:rPr>
                <w:color w:val="000000" w:themeColor="text1"/>
                <w:sz w:val="22"/>
                <w:szCs w:val="22"/>
              </w:rPr>
            </w:pPr>
            <w:r w:rsidRPr="00DF3EE4">
              <w:rPr>
                <w:color w:val="000000" w:themeColor="text1"/>
                <w:sz w:val="22"/>
                <w:szCs w:val="22"/>
              </w:rPr>
              <w:t>179.</w:t>
            </w:r>
            <w:r w:rsidR="00B07CC9">
              <w:rPr>
                <w:color w:val="000000" w:themeColor="text1"/>
                <w:sz w:val="22"/>
                <w:szCs w:val="22"/>
              </w:rPr>
              <w:t>49</w:t>
            </w:r>
          </w:p>
        </w:tc>
        <w:tc>
          <w:tcPr>
            <w:tcW w:w="2126" w:type="dxa"/>
            <w:tcBorders>
              <w:top w:val="nil"/>
              <w:left w:val="single" w:sz="8" w:space="0" w:color="000000"/>
              <w:bottom w:val="single" w:sz="8" w:space="0" w:color="000000"/>
              <w:right w:val="single" w:sz="8" w:space="0" w:color="000000"/>
            </w:tcBorders>
            <w:vAlign w:val="center"/>
          </w:tcPr>
          <w:p w:rsidR="00BF4E59" w:rsidRPr="00EC44D5" w:rsidRDefault="00DF3EE4" w:rsidP="00BC698A">
            <w:pPr>
              <w:jc w:val="center"/>
              <w:rPr>
                <w:color w:val="000000" w:themeColor="text1"/>
                <w:sz w:val="22"/>
                <w:szCs w:val="22"/>
              </w:rPr>
            </w:pPr>
            <w:r w:rsidRPr="00DF3EE4">
              <w:rPr>
                <w:color w:val="000000" w:themeColor="text1"/>
                <w:sz w:val="22"/>
                <w:szCs w:val="22"/>
              </w:rPr>
              <w:t>186.9</w:t>
            </w:r>
            <w:r>
              <w:rPr>
                <w:color w:val="000000" w:themeColor="text1"/>
                <w:sz w:val="22"/>
                <w:szCs w:val="22"/>
              </w:rPr>
              <w:t>7</w:t>
            </w:r>
          </w:p>
        </w:tc>
      </w:tr>
      <w:tr w:rsidR="00DF3EE4" w:rsidRPr="00EC44D5" w:rsidTr="004435B3">
        <w:trPr>
          <w:trHeight w:val="378"/>
        </w:trPr>
        <w:tc>
          <w:tcPr>
            <w:tcW w:w="591" w:type="dxa"/>
            <w:tcBorders>
              <w:top w:val="nil"/>
              <w:left w:val="single" w:sz="8" w:space="0" w:color="000000"/>
              <w:bottom w:val="single" w:sz="8" w:space="0" w:color="000000"/>
              <w:right w:val="nil"/>
            </w:tcBorders>
            <w:vAlign w:val="center"/>
          </w:tcPr>
          <w:p w:rsidR="00DF3EE4" w:rsidRPr="00EC44D5" w:rsidRDefault="003054AF" w:rsidP="00BF4E59">
            <w:pPr>
              <w:jc w:val="center"/>
              <w:rPr>
                <w:bCs/>
                <w:iCs/>
                <w:color w:val="000000" w:themeColor="text1"/>
                <w:sz w:val="22"/>
                <w:szCs w:val="22"/>
              </w:rPr>
            </w:pPr>
            <w:r>
              <w:rPr>
                <w:bCs/>
                <w:iCs/>
                <w:color w:val="000000" w:themeColor="text1"/>
                <w:sz w:val="22"/>
                <w:szCs w:val="22"/>
              </w:rPr>
              <w:t>2.</w:t>
            </w:r>
          </w:p>
        </w:tc>
        <w:tc>
          <w:tcPr>
            <w:tcW w:w="5056" w:type="dxa"/>
            <w:tcBorders>
              <w:top w:val="nil"/>
              <w:left w:val="single" w:sz="8" w:space="0" w:color="000000"/>
              <w:bottom w:val="single" w:sz="8" w:space="0" w:color="000000"/>
              <w:right w:val="nil"/>
            </w:tcBorders>
            <w:shd w:val="clear" w:color="auto" w:fill="auto"/>
            <w:vAlign w:val="center"/>
          </w:tcPr>
          <w:p w:rsidR="00DF3EE4" w:rsidRPr="00DF3EE4" w:rsidRDefault="00DF3EE4" w:rsidP="00BF4E59">
            <w:pPr>
              <w:rPr>
                <w:color w:val="000000" w:themeColor="text1"/>
                <w:sz w:val="22"/>
                <w:szCs w:val="22"/>
              </w:rPr>
            </w:pPr>
            <w:r w:rsidRPr="00DF3EE4">
              <w:rPr>
                <w:color w:val="000000" w:themeColor="text1"/>
                <w:sz w:val="22"/>
                <w:szCs w:val="22"/>
              </w:rPr>
              <w:t>Общественно-деловые зоны</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DF3EE4" w:rsidRPr="00DF3EE4" w:rsidRDefault="00DF3EE4" w:rsidP="00BF4E59">
            <w:pPr>
              <w:jc w:val="center"/>
              <w:rPr>
                <w:color w:val="000000" w:themeColor="text1"/>
                <w:sz w:val="22"/>
                <w:szCs w:val="22"/>
              </w:rPr>
            </w:pPr>
            <w:r w:rsidRPr="00DF3EE4">
              <w:rPr>
                <w:color w:val="000000" w:themeColor="text1"/>
                <w:sz w:val="22"/>
                <w:szCs w:val="22"/>
              </w:rPr>
              <w:t>3.95</w:t>
            </w:r>
          </w:p>
        </w:tc>
        <w:tc>
          <w:tcPr>
            <w:tcW w:w="2126" w:type="dxa"/>
            <w:tcBorders>
              <w:top w:val="nil"/>
              <w:left w:val="single" w:sz="8" w:space="0" w:color="000000"/>
              <w:bottom w:val="single" w:sz="8" w:space="0" w:color="000000"/>
              <w:right w:val="single" w:sz="8" w:space="0" w:color="000000"/>
            </w:tcBorders>
            <w:vAlign w:val="center"/>
          </w:tcPr>
          <w:p w:rsidR="00DF3EE4" w:rsidRPr="00DF3EE4" w:rsidRDefault="00DF3EE4" w:rsidP="00BC698A">
            <w:pPr>
              <w:jc w:val="center"/>
              <w:rPr>
                <w:color w:val="000000" w:themeColor="text1"/>
                <w:sz w:val="22"/>
                <w:szCs w:val="22"/>
              </w:rPr>
            </w:pPr>
            <w:r w:rsidRPr="00DF3EE4">
              <w:rPr>
                <w:color w:val="000000" w:themeColor="text1"/>
                <w:sz w:val="22"/>
                <w:szCs w:val="22"/>
              </w:rPr>
              <w:t>3.95</w:t>
            </w:r>
          </w:p>
        </w:tc>
      </w:tr>
      <w:tr w:rsidR="00BF4E59" w:rsidRPr="00EC44D5" w:rsidTr="00A60FF4">
        <w:trPr>
          <w:trHeight w:val="552"/>
        </w:trPr>
        <w:tc>
          <w:tcPr>
            <w:tcW w:w="591" w:type="dxa"/>
            <w:tcBorders>
              <w:top w:val="nil"/>
              <w:left w:val="single" w:sz="8" w:space="0" w:color="000000"/>
              <w:bottom w:val="single" w:sz="8" w:space="0" w:color="000000"/>
              <w:right w:val="nil"/>
            </w:tcBorders>
            <w:vAlign w:val="center"/>
          </w:tcPr>
          <w:p w:rsidR="00BF4E59" w:rsidRPr="00EC44D5" w:rsidRDefault="003054AF" w:rsidP="00BF4E59">
            <w:pPr>
              <w:jc w:val="center"/>
              <w:rPr>
                <w:bCs/>
                <w:iCs/>
                <w:color w:val="000000" w:themeColor="text1"/>
                <w:sz w:val="22"/>
                <w:szCs w:val="22"/>
              </w:rPr>
            </w:pPr>
            <w:r>
              <w:rPr>
                <w:bCs/>
                <w:iCs/>
                <w:color w:val="000000" w:themeColor="text1"/>
                <w:sz w:val="22"/>
                <w:szCs w:val="22"/>
              </w:rPr>
              <w:t>3.</w:t>
            </w:r>
          </w:p>
        </w:tc>
        <w:tc>
          <w:tcPr>
            <w:tcW w:w="5056" w:type="dxa"/>
            <w:tcBorders>
              <w:top w:val="nil"/>
              <w:left w:val="single" w:sz="8" w:space="0" w:color="000000"/>
              <w:bottom w:val="single" w:sz="8" w:space="0" w:color="000000"/>
              <w:right w:val="nil"/>
            </w:tcBorders>
            <w:shd w:val="clear" w:color="auto" w:fill="auto"/>
            <w:vAlign w:val="center"/>
          </w:tcPr>
          <w:p w:rsidR="00BF4E59" w:rsidRPr="00EC44D5" w:rsidRDefault="004435B3" w:rsidP="00BF4E59">
            <w:pPr>
              <w:rPr>
                <w:color w:val="000000" w:themeColor="text1"/>
                <w:sz w:val="22"/>
                <w:szCs w:val="22"/>
              </w:rPr>
            </w:pPr>
            <w:r w:rsidRPr="00EC44D5">
              <w:rPr>
                <w:color w:val="000000" w:themeColor="text1"/>
                <w:sz w:val="22"/>
                <w:szCs w:val="22"/>
              </w:rPr>
              <w:t>Производственная зона, зона инженерной и транспортной инфраструктур</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BF4E59" w:rsidRPr="00EC44D5" w:rsidRDefault="00DF3EE4" w:rsidP="00BF4E59">
            <w:pPr>
              <w:jc w:val="center"/>
              <w:rPr>
                <w:color w:val="000000" w:themeColor="text1"/>
                <w:sz w:val="22"/>
                <w:szCs w:val="22"/>
              </w:rPr>
            </w:pPr>
            <w:r w:rsidRPr="00DF3EE4">
              <w:rPr>
                <w:color w:val="000000" w:themeColor="text1"/>
                <w:sz w:val="22"/>
                <w:szCs w:val="22"/>
              </w:rPr>
              <w:t>170.98</w:t>
            </w:r>
          </w:p>
        </w:tc>
        <w:tc>
          <w:tcPr>
            <w:tcW w:w="2126" w:type="dxa"/>
            <w:tcBorders>
              <w:top w:val="nil"/>
              <w:left w:val="single" w:sz="8" w:space="0" w:color="000000"/>
              <w:bottom w:val="single" w:sz="8" w:space="0" w:color="000000"/>
              <w:right w:val="single" w:sz="8" w:space="0" w:color="000000"/>
            </w:tcBorders>
            <w:vAlign w:val="center"/>
          </w:tcPr>
          <w:p w:rsidR="00BF4E59" w:rsidRPr="00EC44D5" w:rsidRDefault="00DF3EE4" w:rsidP="00BF4E59">
            <w:pPr>
              <w:jc w:val="center"/>
              <w:rPr>
                <w:color w:val="000000" w:themeColor="text1"/>
                <w:sz w:val="22"/>
                <w:szCs w:val="22"/>
              </w:rPr>
            </w:pPr>
            <w:r w:rsidRPr="00DF3EE4">
              <w:rPr>
                <w:color w:val="000000" w:themeColor="text1"/>
                <w:sz w:val="22"/>
                <w:szCs w:val="22"/>
              </w:rPr>
              <w:t>172.61</w:t>
            </w:r>
          </w:p>
        </w:tc>
      </w:tr>
      <w:tr w:rsidR="00BF4E59" w:rsidRPr="00EC44D5" w:rsidTr="004435B3">
        <w:trPr>
          <w:trHeight w:val="405"/>
        </w:trPr>
        <w:tc>
          <w:tcPr>
            <w:tcW w:w="591" w:type="dxa"/>
            <w:tcBorders>
              <w:top w:val="nil"/>
              <w:left w:val="single" w:sz="8" w:space="0" w:color="000000"/>
              <w:bottom w:val="single" w:sz="8" w:space="0" w:color="000000"/>
              <w:right w:val="nil"/>
            </w:tcBorders>
            <w:vAlign w:val="center"/>
          </w:tcPr>
          <w:p w:rsidR="00BF4E59" w:rsidRPr="00EC44D5" w:rsidRDefault="003054AF" w:rsidP="00BF4E59">
            <w:pPr>
              <w:jc w:val="center"/>
              <w:rPr>
                <w:bCs/>
                <w:iCs/>
                <w:color w:val="000000" w:themeColor="text1"/>
                <w:sz w:val="22"/>
                <w:szCs w:val="22"/>
              </w:rPr>
            </w:pPr>
            <w:r>
              <w:rPr>
                <w:bCs/>
                <w:iCs/>
                <w:color w:val="000000" w:themeColor="text1"/>
                <w:sz w:val="22"/>
                <w:szCs w:val="22"/>
              </w:rPr>
              <w:t>4.</w:t>
            </w:r>
          </w:p>
        </w:tc>
        <w:tc>
          <w:tcPr>
            <w:tcW w:w="5056" w:type="dxa"/>
            <w:tcBorders>
              <w:top w:val="nil"/>
              <w:left w:val="single" w:sz="8" w:space="0" w:color="000000"/>
              <w:bottom w:val="single" w:sz="8" w:space="0" w:color="000000"/>
              <w:right w:val="nil"/>
            </w:tcBorders>
            <w:shd w:val="clear" w:color="auto" w:fill="auto"/>
            <w:vAlign w:val="center"/>
          </w:tcPr>
          <w:p w:rsidR="00BF4E59" w:rsidRPr="00EC44D5" w:rsidRDefault="004435B3" w:rsidP="00BF4E59">
            <w:pPr>
              <w:rPr>
                <w:color w:val="000000" w:themeColor="text1"/>
                <w:sz w:val="22"/>
                <w:szCs w:val="22"/>
              </w:rPr>
            </w:pPr>
            <w:r>
              <w:rPr>
                <w:color w:val="000000" w:themeColor="text1"/>
                <w:sz w:val="22"/>
                <w:szCs w:val="22"/>
              </w:rPr>
              <w:t>Зона транспортной инфраструктуры</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BF4E59" w:rsidRPr="00EC44D5" w:rsidRDefault="00DF3EE4" w:rsidP="00BF4E59">
            <w:pPr>
              <w:jc w:val="center"/>
              <w:rPr>
                <w:color w:val="000000" w:themeColor="text1"/>
                <w:sz w:val="22"/>
                <w:szCs w:val="22"/>
              </w:rPr>
            </w:pPr>
            <w:r w:rsidRPr="00DF3EE4">
              <w:rPr>
                <w:color w:val="000000" w:themeColor="text1"/>
                <w:sz w:val="22"/>
                <w:szCs w:val="22"/>
              </w:rPr>
              <w:t>81.6</w:t>
            </w:r>
            <w:r w:rsidR="00B07CC9">
              <w:rPr>
                <w:color w:val="000000" w:themeColor="text1"/>
                <w:sz w:val="22"/>
                <w:szCs w:val="22"/>
              </w:rPr>
              <w:t>1</w:t>
            </w:r>
          </w:p>
        </w:tc>
        <w:tc>
          <w:tcPr>
            <w:tcW w:w="2126" w:type="dxa"/>
            <w:tcBorders>
              <w:top w:val="nil"/>
              <w:left w:val="single" w:sz="8" w:space="0" w:color="000000"/>
              <w:bottom w:val="single" w:sz="8" w:space="0" w:color="000000"/>
              <w:right w:val="single" w:sz="8" w:space="0" w:color="000000"/>
            </w:tcBorders>
            <w:vAlign w:val="center"/>
          </w:tcPr>
          <w:p w:rsidR="00BF4E59" w:rsidRPr="00EC44D5" w:rsidRDefault="00DF3EE4" w:rsidP="00B07CC9">
            <w:pPr>
              <w:jc w:val="center"/>
              <w:rPr>
                <w:color w:val="000000" w:themeColor="text1"/>
                <w:sz w:val="22"/>
                <w:szCs w:val="22"/>
              </w:rPr>
            </w:pPr>
            <w:r w:rsidRPr="00DF3EE4">
              <w:rPr>
                <w:color w:val="000000" w:themeColor="text1"/>
                <w:sz w:val="22"/>
                <w:szCs w:val="22"/>
              </w:rPr>
              <w:t>81.6</w:t>
            </w:r>
            <w:r w:rsidR="00B07CC9">
              <w:rPr>
                <w:color w:val="000000" w:themeColor="text1"/>
                <w:sz w:val="22"/>
                <w:szCs w:val="22"/>
              </w:rPr>
              <w:t>1</w:t>
            </w:r>
          </w:p>
        </w:tc>
      </w:tr>
      <w:tr w:rsidR="00BF4E59" w:rsidRPr="00EC44D5" w:rsidTr="004435B3">
        <w:trPr>
          <w:trHeight w:val="397"/>
        </w:trPr>
        <w:tc>
          <w:tcPr>
            <w:tcW w:w="591" w:type="dxa"/>
            <w:tcBorders>
              <w:top w:val="nil"/>
              <w:left w:val="single" w:sz="8" w:space="0" w:color="000000"/>
              <w:bottom w:val="single" w:sz="8" w:space="0" w:color="000000"/>
              <w:right w:val="nil"/>
            </w:tcBorders>
            <w:vAlign w:val="center"/>
          </w:tcPr>
          <w:p w:rsidR="00BF4E59" w:rsidRPr="00EC44D5" w:rsidRDefault="003054AF" w:rsidP="00BF4E59">
            <w:pPr>
              <w:jc w:val="center"/>
              <w:rPr>
                <w:color w:val="000000" w:themeColor="text1"/>
                <w:sz w:val="22"/>
                <w:szCs w:val="22"/>
              </w:rPr>
            </w:pPr>
            <w:r>
              <w:rPr>
                <w:color w:val="000000" w:themeColor="text1"/>
                <w:sz w:val="22"/>
                <w:szCs w:val="22"/>
              </w:rPr>
              <w:t>5.</w:t>
            </w:r>
          </w:p>
        </w:tc>
        <w:tc>
          <w:tcPr>
            <w:tcW w:w="5056" w:type="dxa"/>
            <w:tcBorders>
              <w:top w:val="nil"/>
              <w:left w:val="single" w:sz="8" w:space="0" w:color="000000"/>
              <w:bottom w:val="single" w:sz="8" w:space="0" w:color="000000"/>
              <w:right w:val="nil"/>
            </w:tcBorders>
            <w:shd w:val="clear" w:color="auto" w:fill="auto"/>
            <w:vAlign w:val="center"/>
          </w:tcPr>
          <w:p w:rsidR="00BF4E59" w:rsidRPr="00EC44D5" w:rsidRDefault="00BF4E59" w:rsidP="00BF4E59">
            <w:pPr>
              <w:rPr>
                <w:color w:val="000000" w:themeColor="text1"/>
                <w:sz w:val="22"/>
                <w:szCs w:val="22"/>
              </w:rPr>
            </w:pPr>
            <w:r w:rsidRPr="00EC44D5">
              <w:rPr>
                <w:color w:val="000000" w:themeColor="text1"/>
                <w:sz w:val="22"/>
                <w:szCs w:val="22"/>
              </w:rPr>
              <w:t>Зона сельскохозяйственного использования</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BF4E59" w:rsidRPr="00EC44D5" w:rsidRDefault="00DF3EE4" w:rsidP="00BF4E59">
            <w:pPr>
              <w:jc w:val="center"/>
              <w:rPr>
                <w:color w:val="000000" w:themeColor="text1"/>
                <w:sz w:val="22"/>
                <w:szCs w:val="22"/>
              </w:rPr>
            </w:pPr>
            <w:r>
              <w:rPr>
                <w:color w:val="000000" w:themeColor="text1"/>
                <w:sz w:val="22"/>
                <w:szCs w:val="22"/>
              </w:rPr>
              <w:t>130</w:t>
            </w:r>
            <w:r w:rsidR="00B07CC9">
              <w:rPr>
                <w:color w:val="000000" w:themeColor="text1"/>
                <w:sz w:val="22"/>
                <w:szCs w:val="22"/>
              </w:rPr>
              <w:t>6</w:t>
            </w:r>
            <w:r w:rsidRPr="00DF3EE4">
              <w:rPr>
                <w:color w:val="000000" w:themeColor="text1"/>
                <w:sz w:val="22"/>
                <w:szCs w:val="22"/>
              </w:rPr>
              <w:t>.</w:t>
            </w:r>
            <w:r w:rsidR="00B07CC9">
              <w:rPr>
                <w:color w:val="000000" w:themeColor="text1"/>
                <w:sz w:val="22"/>
                <w:szCs w:val="22"/>
              </w:rPr>
              <w:t>09</w:t>
            </w:r>
          </w:p>
        </w:tc>
        <w:tc>
          <w:tcPr>
            <w:tcW w:w="2126" w:type="dxa"/>
            <w:tcBorders>
              <w:top w:val="nil"/>
              <w:left w:val="single" w:sz="8" w:space="0" w:color="000000"/>
              <w:bottom w:val="single" w:sz="8" w:space="0" w:color="000000"/>
              <w:right w:val="single" w:sz="8" w:space="0" w:color="000000"/>
            </w:tcBorders>
            <w:vAlign w:val="center"/>
          </w:tcPr>
          <w:p w:rsidR="00BF4E59" w:rsidRPr="00EC44D5" w:rsidRDefault="00DF3EE4" w:rsidP="00BC698A">
            <w:pPr>
              <w:jc w:val="center"/>
              <w:rPr>
                <w:color w:val="000000" w:themeColor="text1"/>
                <w:sz w:val="22"/>
                <w:szCs w:val="22"/>
              </w:rPr>
            </w:pPr>
            <w:r w:rsidRPr="00DF3EE4">
              <w:rPr>
                <w:color w:val="000000" w:themeColor="text1"/>
                <w:sz w:val="22"/>
                <w:szCs w:val="22"/>
              </w:rPr>
              <w:t>1296.98</w:t>
            </w:r>
          </w:p>
        </w:tc>
      </w:tr>
      <w:tr w:rsidR="00DF3EE4" w:rsidRPr="00EC44D5" w:rsidTr="004435B3">
        <w:trPr>
          <w:trHeight w:val="397"/>
        </w:trPr>
        <w:tc>
          <w:tcPr>
            <w:tcW w:w="591" w:type="dxa"/>
            <w:tcBorders>
              <w:top w:val="nil"/>
              <w:left w:val="single" w:sz="8" w:space="0" w:color="000000"/>
              <w:bottom w:val="single" w:sz="8" w:space="0" w:color="000000"/>
              <w:right w:val="nil"/>
            </w:tcBorders>
            <w:vAlign w:val="center"/>
          </w:tcPr>
          <w:p w:rsidR="00DF3EE4" w:rsidRPr="00EC44D5" w:rsidRDefault="003054AF" w:rsidP="00BF4E59">
            <w:pPr>
              <w:jc w:val="center"/>
              <w:rPr>
                <w:color w:val="000000" w:themeColor="text1"/>
                <w:sz w:val="22"/>
                <w:szCs w:val="22"/>
              </w:rPr>
            </w:pPr>
            <w:r>
              <w:rPr>
                <w:color w:val="000000" w:themeColor="text1"/>
                <w:sz w:val="22"/>
                <w:szCs w:val="22"/>
              </w:rPr>
              <w:t>6.</w:t>
            </w:r>
          </w:p>
        </w:tc>
        <w:tc>
          <w:tcPr>
            <w:tcW w:w="5056" w:type="dxa"/>
            <w:tcBorders>
              <w:top w:val="nil"/>
              <w:left w:val="single" w:sz="8" w:space="0" w:color="000000"/>
              <w:bottom w:val="single" w:sz="8" w:space="0" w:color="000000"/>
              <w:right w:val="nil"/>
            </w:tcBorders>
            <w:shd w:val="clear" w:color="auto" w:fill="auto"/>
            <w:vAlign w:val="center"/>
          </w:tcPr>
          <w:p w:rsidR="00DF3EE4" w:rsidRPr="00DF3EE4" w:rsidRDefault="00DF3EE4" w:rsidP="00BF4E59">
            <w:pPr>
              <w:rPr>
                <w:color w:val="000000" w:themeColor="text1"/>
                <w:sz w:val="22"/>
                <w:szCs w:val="22"/>
              </w:rPr>
            </w:pPr>
            <w:r w:rsidRPr="00DF3EE4">
              <w:rPr>
                <w:color w:val="000000" w:themeColor="text1"/>
                <w:sz w:val="22"/>
                <w:szCs w:val="22"/>
              </w:rPr>
              <w:t>Зона садоводства и огородничества</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DF3EE4" w:rsidRPr="00DF3EE4" w:rsidRDefault="00DF3EE4" w:rsidP="00BF4E59">
            <w:pPr>
              <w:jc w:val="center"/>
              <w:rPr>
                <w:color w:val="000000" w:themeColor="text1"/>
                <w:sz w:val="22"/>
                <w:szCs w:val="22"/>
              </w:rPr>
            </w:pPr>
            <w:r w:rsidRPr="00DF3EE4">
              <w:rPr>
                <w:color w:val="000000" w:themeColor="text1"/>
                <w:sz w:val="22"/>
                <w:szCs w:val="22"/>
              </w:rPr>
              <w:t>29.54</w:t>
            </w:r>
          </w:p>
        </w:tc>
        <w:tc>
          <w:tcPr>
            <w:tcW w:w="2126" w:type="dxa"/>
            <w:tcBorders>
              <w:top w:val="nil"/>
              <w:left w:val="single" w:sz="8" w:space="0" w:color="000000"/>
              <w:bottom w:val="single" w:sz="8" w:space="0" w:color="000000"/>
              <w:right w:val="single" w:sz="8" w:space="0" w:color="000000"/>
            </w:tcBorders>
            <w:vAlign w:val="center"/>
          </w:tcPr>
          <w:p w:rsidR="00DF3EE4" w:rsidRPr="00DF3EE4" w:rsidRDefault="00DF3EE4" w:rsidP="00BC698A">
            <w:pPr>
              <w:jc w:val="center"/>
              <w:rPr>
                <w:color w:val="000000" w:themeColor="text1"/>
                <w:sz w:val="22"/>
                <w:szCs w:val="22"/>
              </w:rPr>
            </w:pPr>
            <w:r w:rsidRPr="00DF3EE4">
              <w:rPr>
                <w:color w:val="000000" w:themeColor="text1"/>
                <w:sz w:val="22"/>
                <w:szCs w:val="22"/>
              </w:rPr>
              <w:t>29.54</w:t>
            </w:r>
          </w:p>
        </w:tc>
      </w:tr>
      <w:tr w:rsidR="00BF4E59" w:rsidRPr="00EC44D5" w:rsidTr="00A60FF4">
        <w:trPr>
          <w:trHeight w:val="552"/>
        </w:trPr>
        <w:tc>
          <w:tcPr>
            <w:tcW w:w="591" w:type="dxa"/>
            <w:tcBorders>
              <w:top w:val="nil"/>
              <w:left w:val="single" w:sz="8" w:space="0" w:color="000000"/>
              <w:bottom w:val="single" w:sz="4" w:space="0" w:color="auto"/>
              <w:right w:val="nil"/>
            </w:tcBorders>
            <w:vAlign w:val="center"/>
          </w:tcPr>
          <w:p w:rsidR="00BF4E59" w:rsidRPr="00EC44D5" w:rsidRDefault="003054AF" w:rsidP="00BF4E59">
            <w:pPr>
              <w:jc w:val="center"/>
              <w:rPr>
                <w:color w:val="000000" w:themeColor="text1"/>
                <w:sz w:val="22"/>
                <w:szCs w:val="22"/>
              </w:rPr>
            </w:pPr>
            <w:r>
              <w:rPr>
                <w:color w:val="000000" w:themeColor="text1"/>
                <w:sz w:val="22"/>
                <w:szCs w:val="22"/>
              </w:rPr>
              <w:t>7.</w:t>
            </w:r>
          </w:p>
        </w:tc>
        <w:tc>
          <w:tcPr>
            <w:tcW w:w="5056" w:type="dxa"/>
            <w:tcBorders>
              <w:top w:val="nil"/>
              <w:left w:val="single" w:sz="8" w:space="0" w:color="000000"/>
              <w:bottom w:val="single" w:sz="4" w:space="0" w:color="auto"/>
              <w:right w:val="nil"/>
            </w:tcBorders>
            <w:shd w:val="clear" w:color="auto" w:fill="auto"/>
            <w:vAlign w:val="center"/>
          </w:tcPr>
          <w:p w:rsidR="00BF4E59" w:rsidRPr="00EC44D5" w:rsidRDefault="004435B3" w:rsidP="00BF4E59">
            <w:pPr>
              <w:rPr>
                <w:color w:val="000000" w:themeColor="text1"/>
                <w:sz w:val="22"/>
                <w:szCs w:val="22"/>
              </w:rPr>
            </w:pPr>
            <w:r w:rsidRPr="00EC44D5">
              <w:rPr>
                <w:color w:val="000000" w:themeColor="text1"/>
                <w:sz w:val="22"/>
                <w:szCs w:val="22"/>
              </w:rPr>
              <w:t>Производственная зона сельскохозяйственных предприятий</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BF4E59" w:rsidRPr="00EC44D5" w:rsidRDefault="00DF3EE4" w:rsidP="00BF4E59">
            <w:pPr>
              <w:jc w:val="center"/>
              <w:rPr>
                <w:color w:val="000000" w:themeColor="text1"/>
                <w:sz w:val="22"/>
                <w:szCs w:val="22"/>
              </w:rPr>
            </w:pPr>
            <w:r w:rsidRPr="00DF3EE4">
              <w:rPr>
                <w:color w:val="000000" w:themeColor="text1"/>
                <w:sz w:val="22"/>
                <w:szCs w:val="22"/>
              </w:rPr>
              <w:t>41.40</w:t>
            </w:r>
          </w:p>
        </w:tc>
        <w:tc>
          <w:tcPr>
            <w:tcW w:w="2126" w:type="dxa"/>
            <w:tcBorders>
              <w:top w:val="nil"/>
              <w:left w:val="single" w:sz="8" w:space="0" w:color="000000"/>
              <w:bottom w:val="single" w:sz="4" w:space="0" w:color="auto"/>
              <w:right w:val="single" w:sz="8" w:space="0" w:color="000000"/>
            </w:tcBorders>
            <w:vAlign w:val="center"/>
          </w:tcPr>
          <w:p w:rsidR="00BF4E59" w:rsidRPr="00EC44D5" w:rsidRDefault="00DF3EE4" w:rsidP="00BF4E59">
            <w:pPr>
              <w:jc w:val="center"/>
              <w:rPr>
                <w:color w:val="000000" w:themeColor="text1"/>
                <w:sz w:val="22"/>
                <w:szCs w:val="22"/>
              </w:rPr>
            </w:pPr>
            <w:r w:rsidRPr="00DF3EE4">
              <w:rPr>
                <w:color w:val="000000" w:themeColor="text1"/>
                <w:sz w:val="22"/>
                <w:szCs w:val="22"/>
              </w:rPr>
              <w:t>41.40</w:t>
            </w:r>
          </w:p>
        </w:tc>
      </w:tr>
      <w:tr w:rsidR="00DF3EE4" w:rsidRPr="00EC44D5" w:rsidTr="00A60FF4">
        <w:trPr>
          <w:trHeight w:val="552"/>
        </w:trPr>
        <w:tc>
          <w:tcPr>
            <w:tcW w:w="591" w:type="dxa"/>
            <w:tcBorders>
              <w:top w:val="nil"/>
              <w:left w:val="single" w:sz="8" w:space="0" w:color="000000"/>
              <w:bottom w:val="single" w:sz="4" w:space="0" w:color="auto"/>
              <w:right w:val="nil"/>
            </w:tcBorders>
            <w:vAlign w:val="center"/>
          </w:tcPr>
          <w:p w:rsidR="00DF3EE4" w:rsidRDefault="003054AF" w:rsidP="00BF4E59">
            <w:pPr>
              <w:jc w:val="center"/>
              <w:rPr>
                <w:color w:val="000000" w:themeColor="text1"/>
                <w:sz w:val="22"/>
                <w:szCs w:val="22"/>
              </w:rPr>
            </w:pPr>
            <w:r>
              <w:rPr>
                <w:color w:val="000000" w:themeColor="text1"/>
                <w:sz w:val="22"/>
                <w:szCs w:val="22"/>
              </w:rPr>
              <w:t>8.</w:t>
            </w:r>
          </w:p>
        </w:tc>
        <w:tc>
          <w:tcPr>
            <w:tcW w:w="5056" w:type="dxa"/>
            <w:tcBorders>
              <w:top w:val="nil"/>
              <w:left w:val="single" w:sz="8" w:space="0" w:color="000000"/>
              <w:bottom w:val="single" w:sz="4" w:space="0" w:color="auto"/>
              <w:right w:val="nil"/>
            </w:tcBorders>
            <w:shd w:val="clear" w:color="auto" w:fill="auto"/>
            <w:vAlign w:val="center"/>
          </w:tcPr>
          <w:p w:rsidR="00DF3EE4" w:rsidRPr="00DF3EE4" w:rsidRDefault="00DF3EE4" w:rsidP="00BF4E59">
            <w:pPr>
              <w:rPr>
                <w:color w:val="000000" w:themeColor="text1"/>
                <w:sz w:val="22"/>
                <w:szCs w:val="22"/>
              </w:rPr>
            </w:pPr>
            <w:r w:rsidRPr="00DF3EE4">
              <w:rPr>
                <w:color w:val="000000" w:themeColor="text1"/>
                <w:sz w:val="22"/>
                <w:szCs w:val="22"/>
              </w:rPr>
              <w:t>Зона рекреационного назначения</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DF3EE4" w:rsidRPr="00DF3EE4" w:rsidRDefault="00DF3EE4" w:rsidP="00BF4E59">
            <w:pPr>
              <w:jc w:val="center"/>
              <w:rPr>
                <w:color w:val="000000" w:themeColor="text1"/>
                <w:sz w:val="22"/>
                <w:szCs w:val="22"/>
              </w:rPr>
            </w:pPr>
            <w:r w:rsidRPr="00DF3EE4">
              <w:rPr>
                <w:color w:val="000000" w:themeColor="text1"/>
                <w:sz w:val="22"/>
                <w:szCs w:val="22"/>
              </w:rPr>
              <w:t>27.93</w:t>
            </w:r>
          </w:p>
        </w:tc>
        <w:tc>
          <w:tcPr>
            <w:tcW w:w="2126" w:type="dxa"/>
            <w:tcBorders>
              <w:top w:val="nil"/>
              <w:left w:val="single" w:sz="8" w:space="0" w:color="000000"/>
              <w:bottom w:val="single" w:sz="4" w:space="0" w:color="auto"/>
              <w:right w:val="single" w:sz="8" w:space="0" w:color="000000"/>
            </w:tcBorders>
            <w:vAlign w:val="center"/>
          </w:tcPr>
          <w:p w:rsidR="00DF3EE4" w:rsidRPr="00DF3EE4" w:rsidRDefault="00DF3EE4" w:rsidP="00BF4E59">
            <w:pPr>
              <w:jc w:val="center"/>
              <w:rPr>
                <w:color w:val="000000" w:themeColor="text1"/>
                <w:sz w:val="22"/>
                <w:szCs w:val="22"/>
              </w:rPr>
            </w:pPr>
            <w:r w:rsidRPr="00DF3EE4">
              <w:rPr>
                <w:color w:val="000000" w:themeColor="text1"/>
                <w:sz w:val="22"/>
                <w:szCs w:val="22"/>
              </w:rPr>
              <w:t>27.93</w:t>
            </w:r>
          </w:p>
        </w:tc>
      </w:tr>
      <w:tr w:rsidR="004435B3" w:rsidRPr="00EC44D5" w:rsidTr="004435B3">
        <w:trPr>
          <w:trHeight w:val="407"/>
        </w:trPr>
        <w:tc>
          <w:tcPr>
            <w:tcW w:w="591" w:type="dxa"/>
            <w:tcBorders>
              <w:top w:val="single" w:sz="4" w:space="0" w:color="auto"/>
              <w:left w:val="single" w:sz="4" w:space="0" w:color="auto"/>
              <w:bottom w:val="single" w:sz="4" w:space="0" w:color="auto"/>
              <w:right w:val="single" w:sz="4" w:space="0" w:color="auto"/>
            </w:tcBorders>
            <w:vAlign w:val="center"/>
          </w:tcPr>
          <w:p w:rsidR="004435B3" w:rsidRPr="00EC44D5" w:rsidRDefault="003054AF" w:rsidP="004435B3">
            <w:pPr>
              <w:jc w:val="center"/>
              <w:rPr>
                <w:color w:val="000000" w:themeColor="text1"/>
                <w:sz w:val="22"/>
                <w:szCs w:val="22"/>
              </w:rPr>
            </w:pPr>
            <w:r>
              <w:rPr>
                <w:color w:val="000000" w:themeColor="text1"/>
                <w:sz w:val="22"/>
                <w:szCs w:val="22"/>
              </w:rPr>
              <w:lastRenderedPageBreak/>
              <w:t>9.</w:t>
            </w:r>
          </w:p>
        </w:tc>
        <w:tc>
          <w:tcPr>
            <w:tcW w:w="5056" w:type="dxa"/>
            <w:tcBorders>
              <w:top w:val="single" w:sz="4" w:space="0" w:color="auto"/>
              <w:left w:val="single" w:sz="4" w:space="0" w:color="auto"/>
              <w:bottom w:val="single" w:sz="4" w:space="0" w:color="auto"/>
              <w:right w:val="single" w:sz="4" w:space="0" w:color="auto"/>
            </w:tcBorders>
            <w:shd w:val="clear" w:color="auto" w:fill="auto"/>
            <w:vAlign w:val="center"/>
          </w:tcPr>
          <w:p w:rsidR="004435B3" w:rsidRPr="00EC44D5" w:rsidRDefault="004435B3" w:rsidP="004435B3">
            <w:pPr>
              <w:rPr>
                <w:color w:val="000000" w:themeColor="text1"/>
                <w:sz w:val="22"/>
                <w:szCs w:val="22"/>
              </w:rPr>
            </w:pPr>
            <w:r w:rsidRPr="00EC44D5">
              <w:rPr>
                <w:color w:val="000000" w:themeColor="text1"/>
                <w:sz w:val="22"/>
                <w:szCs w:val="22"/>
              </w:rPr>
              <w:t>Зона лесов</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4435B3" w:rsidRPr="00EC44D5" w:rsidRDefault="00DF3EE4" w:rsidP="00B07CC9">
            <w:pPr>
              <w:jc w:val="center"/>
              <w:rPr>
                <w:color w:val="000000" w:themeColor="text1"/>
                <w:sz w:val="22"/>
                <w:szCs w:val="22"/>
              </w:rPr>
            </w:pPr>
            <w:r w:rsidRPr="00DF3EE4">
              <w:rPr>
                <w:color w:val="000000" w:themeColor="text1"/>
                <w:sz w:val="22"/>
                <w:szCs w:val="22"/>
              </w:rPr>
              <w:t>2273.</w:t>
            </w:r>
            <w:r w:rsidR="00B07CC9">
              <w:rPr>
                <w:color w:val="000000" w:themeColor="text1"/>
                <w:sz w:val="22"/>
                <w:szCs w:val="22"/>
              </w:rPr>
              <w:t>64</w:t>
            </w:r>
          </w:p>
        </w:tc>
        <w:tc>
          <w:tcPr>
            <w:tcW w:w="2126" w:type="dxa"/>
            <w:tcBorders>
              <w:top w:val="single" w:sz="4" w:space="0" w:color="auto"/>
              <w:left w:val="single" w:sz="4" w:space="0" w:color="auto"/>
              <w:bottom w:val="single" w:sz="4" w:space="0" w:color="auto"/>
              <w:right w:val="single" w:sz="4" w:space="0" w:color="auto"/>
            </w:tcBorders>
            <w:vAlign w:val="center"/>
          </w:tcPr>
          <w:p w:rsidR="004435B3" w:rsidRPr="00EC44D5" w:rsidRDefault="00DF3EE4" w:rsidP="00B07CC9">
            <w:pPr>
              <w:jc w:val="center"/>
              <w:rPr>
                <w:color w:val="000000" w:themeColor="text1"/>
                <w:sz w:val="22"/>
                <w:szCs w:val="22"/>
              </w:rPr>
            </w:pPr>
            <w:r w:rsidRPr="00DF3EE4">
              <w:rPr>
                <w:color w:val="000000" w:themeColor="text1"/>
                <w:sz w:val="22"/>
                <w:szCs w:val="22"/>
              </w:rPr>
              <w:t>2273.</w:t>
            </w:r>
            <w:r w:rsidR="00B07CC9">
              <w:rPr>
                <w:color w:val="000000" w:themeColor="text1"/>
                <w:sz w:val="22"/>
                <w:szCs w:val="22"/>
              </w:rPr>
              <w:t>64</w:t>
            </w:r>
          </w:p>
        </w:tc>
      </w:tr>
      <w:tr w:rsidR="004435B3" w:rsidRPr="00EC44D5" w:rsidTr="004435B3">
        <w:trPr>
          <w:trHeight w:val="414"/>
        </w:trPr>
        <w:tc>
          <w:tcPr>
            <w:tcW w:w="591" w:type="dxa"/>
            <w:tcBorders>
              <w:top w:val="single" w:sz="4" w:space="0" w:color="auto"/>
              <w:left w:val="single" w:sz="8" w:space="0" w:color="000000"/>
              <w:bottom w:val="single" w:sz="8" w:space="0" w:color="000000"/>
              <w:right w:val="nil"/>
            </w:tcBorders>
            <w:vAlign w:val="center"/>
          </w:tcPr>
          <w:p w:rsidR="004435B3" w:rsidRPr="00EC44D5" w:rsidRDefault="003054AF" w:rsidP="004435B3">
            <w:pPr>
              <w:jc w:val="center"/>
              <w:rPr>
                <w:color w:val="000000" w:themeColor="text1"/>
                <w:sz w:val="22"/>
                <w:szCs w:val="22"/>
              </w:rPr>
            </w:pPr>
            <w:r>
              <w:rPr>
                <w:color w:val="000000" w:themeColor="text1"/>
                <w:sz w:val="22"/>
                <w:szCs w:val="22"/>
              </w:rPr>
              <w:t>10.</w:t>
            </w:r>
          </w:p>
        </w:tc>
        <w:tc>
          <w:tcPr>
            <w:tcW w:w="5056" w:type="dxa"/>
            <w:tcBorders>
              <w:top w:val="single" w:sz="4" w:space="0" w:color="auto"/>
              <w:left w:val="single" w:sz="8" w:space="0" w:color="000000"/>
              <w:bottom w:val="single" w:sz="8" w:space="0" w:color="000000"/>
              <w:right w:val="nil"/>
            </w:tcBorders>
            <w:shd w:val="clear" w:color="auto" w:fill="auto"/>
            <w:vAlign w:val="center"/>
          </w:tcPr>
          <w:p w:rsidR="004435B3" w:rsidRPr="00EC44D5" w:rsidRDefault="004435B3" w:rsidP="004435B3">
            <w:pPr>
              <w:rPr>
                <w:color w:val="000000" w:themeColor="text1"/>
                <w:sz w:val="22"/>
                <w:szCs w:val="22"/>
              </w:rPr>
            </w:pPr>
            <w:r w:rsidRPr="00EC44D5">
              <w:rPr>
                <w:color w:val="000000" w:themeColor="text1"/>
                <w:sz w:val="22"/>
                <w:szCs w:val="22"/>
              </w:rPr>
              <w:t>Зона акваторий</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4435B3" w:rsidRPr="00EC44D5" w:rsidRDefault="00DF3EE4" w:rsidP="004435B3">
            <w:pPr>
              <w:jc w:val="center"/>
              <w:rPr>
                <w:color w:val="000000" w:themeColor="text1"/>
                <w:sz w:val="22"/>
                <w:szCs w:val="22"/>
              </w:rPr>
            </w:pPr>
            <w:r w:rsidRPr="00DF3EE4">
              <w:rPr>
                <w:color w:val="000000" w:themeColor="text1"/>
                <w:sz w:val="22"/>
                <w:szCs w:val="22"/>
              </w:rPr>
              <w:t>12.6</w:t>
            </w:r>
            <w:r w:rsidR="00B07CC9">
              <w:rPr>
                <w:color w:val="000000" w:themeColor="text1"/>
                <w:sz w:val="22"/>
                <w:szCs w:val="22"/>
              </w:rPr>
              <w:t>9</w:t>
            </w:r>
          </w:p>
        </w:tc>
        <w:tc>
          <w:tcPr>
            <w:tcW w:w="2126" w:type="dxa"/>
            <w:tcBorders>
              <w:top w:val="single" w:sz="4" w:space="0" w:color="auto"/>
              <w:left w:val="single" w:sz="8" w:space="0" w:color="000000"/>
              <w:bottom w:val="single" w:sz="8" w:space="0" w:color="000000"/>
              <w:right w:val="single" w:sz="8" w:space="0" w:color="000000"/>
            </w:tcBorders>
            <w:vAlign w:val="center"/>
          </w:tcPr>
          <w:p w:rsidR="004435B3" w:rsidRPr="00EC44D5" w:rsidRDefault="00DF3EE4" w:rsidP="00B07CC9">
            <w:pPr>
              <w:jc w:val="center"/>
              <w:rPr>
                <w:color w:val="000000" w:themeColor="text1"/>
                <w:sz w:val="22"/>
                <w:szCs w:val="22"/>
              </w:rPr>
            </w:pPr>
            <w:r w:rsidRPr="00DF3EE4">
              <w:rPr>
                <w:color w:val="000000" w:themeColor="text1"/>
                <w:sz w:val="22"/>
                <w:szCs w:val="22"/>
              </w:rPr>
              <w:t>12.6</w:t>
            </w:r>
            <w:r w:rsidR="00B07CC9">
              <w:rPr>
                <w:color w:val="000000" w:themeColor="text1"/>
                <w:sz w:val="22"/>
                <w:szCs w:val="22"/>
              </w:rPr>
              <w:t>9</w:t>
            </w:r>
          </w:p>
        </w:tc>
      </w:tr>
      <w:tr w:rsidR="004435B3" w:rsidRPr="00EC44D5" w:rsidTr="004435B3">
        <w:trPr>
          <w:trHeight w:val="409"/>
        </w:trPr>
        <w:tc>
          <w:tcPr>
            <w:tcW w:w="591" w:type="dxa"/>
            <w:tcBorders>
              <w:top w:val="nil"/>
              <w:left w:val="single" w:sz="8" w:space="0" w:color="000000"/>
              <w:bottom w:val="single" w:sz="8" w:space="0" w:color="000000"/>
              <w:right w:val="nil"/>
            </w:tcBorders>
            <w:vAlign w:val="center"/>
          </w:tcPr>
          <w:p w:rsidR="004435B3" w:rsidRPr="00EC44D5" w:rsidRDefault="003054AF" w:rsidP="004435B3">
            <w:pPr>
              <w:jc w:val="center"/>
              <w:rPr>
                <w:bCs/>
                <w:iCs/>
                <w:color w:val="000000" w:themeColor="text1"/>
                <w:sz w:val="22"/>
                <w:szCs w:val="22"/>
              </w:rPr>
            </w:pPr>
            <w:r>
              <w:rPr>
                <w:bCs/>
                <w:iCs/>
                <w:color w:val="000000" w:themeColor="text1"/>
                <w:sz w:val="22"/>
                <w:szCs w:val="22"/>
              </w:rPr>
              <w:t>11.</w:t>
            </w:r>
          </w:p>
        </w:tc>
        <w:tc>
          <w:tcPr>
            <w:tcW w:w="5056" w:type="dxa"/>
            <w:tcBorders>
              <w:top w:val="nil"/>
              <w:left w:val="single" w:sz="8" w:space="0" w:color="000000"/>
              <w:bottom w:val="single" w:sz="8" w:space="0" w:color="000000"/>
              <w:right w:val="nil"/>
            </w:tcBorders>
            <w:shd w:val="clear" w:color="auto" w:fill="auto"/>
            <w:vAlign w:val="center"/>
          </w:tcPr>
          <w:p w:rsidR="004435B3" w:rsidRPr="00EC44D5" w:rsidRDefault="004435B3" w:rsidP="004435B3">
            <w:pPr>
              <w:rPr>
                <w:color w:val="000000" w:themeColor="text1"/>
                <w:sz w:val="22"/>
                <w:szCs w:val="22"/>
              </w:rPr>
            </w:pPr>
            <w:r w:rsidRPr="00EC44D5">
              <w:rPr>
                <w:color w:val="000000" w:themeColor="text1"/>
                <w:sz w:val="22"/>
                <w:szCs w:val="22"/>
              </w:rPr>
              <w:t>Зона кладбищ</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4435B3" w:rsidRPr="00EC44D5" w:rsidRDefault="00DF3EE4" w:rsidP="004435B3">
            <w:pPr>
              <w:jc w:val="center"/>
              <w:rPr>
                <w:color w:val="000000" w:themeColor="text1"/>
                <w:sz w:val="22"/>
                <w:szCs w:val="22"/>
              </w:rPr>
            </w:pPr>
            <w:r w:rsidRPr="00DF3EE4">
              <w:rPr>
                <w:color w:val="000000" w:themeColor="text1"/>
                <w:sz w:val="22"/>
                <w:szCs w:val="22"/>
              </w:rPr>
              <w:t>1.59</w:t>
            </w:r>
          </w:p>
        </w:tc>
        <w:tc>
          <w:tcPr>
            <w:tcW w:w="2126" w:type="dxa"/>
            <w:tcBorders>
              <w:top w:val="nil"/>
              <w:left w:val="single" w:sz="8" w:space="0" w:color="000000"/>
              <w:bottom w:val="single" w:sz="8" w:space="0" w:color="000000"/>
              <w:right w:val="single" w:sz="8" w:space="0" w:color="000000"/>
            </w:tcBorders>
            <w:vAlign w:val="center"/>
          </w:tcPr>
          <w:p w:rsidR="004435B3" w:rsidRPr="00EC44D5" w:rsidRDefault="00DF3EE4" w:rsidP="004435B3">
            <w:pPr>
              <w:jc w:val="center"/>
              <w:rPr>
                <w:color w:val="000000" w:themeColor="text1"/>
                <w:sz w:val="22"/>
                <w:szCs w:val="22"/>
              </w:rPr>
            </w:pPr>
            <w:r w:rsidRPr="00DF3EE4">
              <w:rPr>
                <w:color w:val="000000" w:themeColor="text1"/>
                <w:sz w:val="22"/>
                <w:szCs w:val="22"/>
              </w:rPr>
              <w:t>1.59</w:t>
            </w:r>
          </w:p>
        </w:tc>
      </w:tr>
      <w:tr w:rsidR="004435B3" w:rsidRPr="00EC44D5" w:rsidTr="004435B3">
        <w:trPr>
          <w:trHeight w:val="401"/>
        </w:trPr>
        <w:tc>
          <w:tcPr>
            <w:tcW w:w="591" w:type="dxa"/>
            <w:tcBorders>
              <w:top w:val="nil"/>
              <w:left w:val="single" w:sz="8" w:space="0" w:color="000000"/>
              <w:bottom w:val="single" w:sz="8" w:space="0" w:color="000000"/>
              <w:right w:val="nil"/>
            </w:tcBorders>
            <w:vAlign w:val="center"/>
          </w:tcPr>
          <w:p w:rsidR="004435B3" w:rsidRPr="00724904" w:rsidRDefault="003054AF" w:rsidP="004435B3">
            <w:pPr>
              <w:jc w:val="center"/>
              <w:rPr>
                <w:color w:val="000000" w:themeColor="text1"/>
                <w:sz w:val="22"/>
                <w:szCs w:val="22"/>
                <w:lang w:val="en-US"/>
              </w:rPr>
            </w:pPr>
            <w:r>
              <w:rPr>
                <w:color w:val="000000" w:themeColor="text1"/>
                <w:sz w:val="22"/>
                <w:szCs w:val="22"/>
              </w:rPr>
              <w:t>12.</w:t>
            </w:r>
          </w:p>
        </w:tc>
        <w:tc>
          <w:tcPr>
            <w:tcW w:w="5056" w:type="dxa"/>
            <w:tcBorders>
              <w:top w:val="nil"/>
              <w:left w:val="single" w:sz="8" w:space="0" w:color="000000"/>
              <w:bottom w:val="single" w:sz="8" w:space="0" w:color="000000"/>
              <w:right w:val="nil"/>
            </w:tcBorders>
            <w:shd w:val="clear" w:color="auto" w:fill="auto"/>
            <w:vAlign w:val="center"/>
          </w:tcPr>
          <w:p w:rsidR="004435B3" w:rsidRPr="00EC44D5" w:rsidRDefault="004435B3" w:rsidP="004435B3">
            <w:pPr>
              <w:rPr>
                <w:color w:val="000000" w:themeColor="text1"/>
                <w:sz w:val="22"/>
                <w:szCs w:val="22"/>
              </w:rPr>
            </w:pPr>
            <w:r w:rsidRPr="00EC44D5">
              <w:rPr>
                <w:color w:val="000000" w:themeColor="text1"/>
                <w:sz w:val="22"/>
                <w:szCs w:val="22"/>
              </w:rPr>
              <w:t xml:space="preserve">Иные зоны </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4435B3" w:rsidRPr="00EC44D5" w:rsidRDefault="00DF3EE4" w:rsidP="004435B3">
            <w:pPr>
              <w:jc w:val="center"/>
              <w:rPr>
                <w:color w:val="000000" w:themeColor="text1"/>
                <w:sz w:val="22"/>
                <w:szCs w:val="22"/>
              </w:rPr>
            </w:pPr>
            <w:r w:rsidRPr="00DF3EE4">
              <w:rPr>
                <w:color w:val="000000" w:themeColor="text1"/>
                <w:sz w:val="22"/>
                <w:szCs w:val="22"/>
              </w:rPr>
              <w:t>0.06</w:t>
            </w:r>
          </w:p>
        </w:tc>
        <w:tc>
          <w:tcPr>
            <w:tcW w:w="2126" w:type="dxa"/>
            <w:tcBorders>
              <w:top w:val="nil"/>
              <w:left w:val="single" w:sz="8" w:space="0" w:color="000000"/>
              <w:bottom w:val="single" w:sz="8" w:space="0" w:color="000000"/>
              <w:right w:val="single" w:sz="8" w:space="0" w:color="000000"/>
            </w:tcBorders>
            <w:vAlign w:val="center"/>
          </w:tcPr>
          <w:p w:rsidR="004435B3" w:rsidRPr="00EC44D5" w:rsidRDefault="00DF3EE4" w:rsidP="004435B3">
            <w:pPr>
              <w:jc w:val="center"/>
              <w:rPr>
                <w:color w:val="000000" w:themeColor="text1"/>
                <w:sz w:val="22"/>
                <w:szCs w:val="22"/>
              </w:rPr>
            </w:pPr>
            <w:r w:rsidRPr="00DF3EE4">
              <w:rPr>
                <w:color w:val="000000" w:themeColor="text1"/>
                <w:sz w:val="22"/>
                <w:szCs w:val="22"/>
              </w:rPr>
              <w:t>0.06</w:t>
            </w:r>
          </w:p>
        </w:tc>
      </w:tr>
      <w:tr w:rsidR="004435B3" w:rsidRPr="00EC44D5" w:rsidTr="00A60FF4">
        <w:trPr>
          <w:trHeight w:val="552"/>
        </w:trPr>
        <w:tc>
          <w:tcPr>
            <w:tcW w:w="5647" w:type="dxa"/>
            <w:gridSpan w:val="2"/>
            <w:tcBorders>
              <w:top w:val="nil"/>
              <w:left w:val="single" w:sz="8" w:space="0" w:color="000000"/>
              <w:bottom w:val="single" w:sz="8" w:space="0" w:color="000000"/>
              <w:right w:val="nil"/>
            </w:tcBorders>
            <w:vAlign w:val="center"/>
          </w:tcPr>
          <w:p w:rsidR="004435B3" w:rsidRPr="00EC44D5" w:rsidRDefault="004435B3" w:rsidP="004435B3">
            <w:pPr>
              <w:rPr>
                <w:b/>
                <w:bCs/>
                <w:color w:val="000000" w:themeColor="text1"/>
                <w:sz w:val="22"/>
                <w:szCs w:val="22"/>
              </w:rPr>
            </w:pPr>
            <w:r w:rsidRPr="00EC44D5">
              <w:rPr>
                <w:b/>
                <w:bCs/>
                <w:color w:val="000000" w:themeColor="text1"/>
                <w:sz w:val="22"/>
                <w:szCs w:val="22"/>
              </w:rPr>
              <w:t>Общая площадь</w:t>
            </w:r>
          </w:p>
        </w:tc>
        <w:tc>
          <w:tcPr>
            <w:tcW w:w="2032" w:type="dxa"/>
            <w:tcBorders>
              <w:top w:val="nil"/>
              <w:left w:val="single" w:sz="8" w:space="0" w:color="000000"/>
              <w:bottom w:val="single" w:sz="8" w:space="0" w:color="000000"/>
              <w:right w:val="single" w:sz="8" w:space="0" w:color="000000"/>
            </w:tcBorders>
            <w:shd w:val="clear" w:color="auto" w:fill="auto"/>
            <w:vAlign w:val="center"/>
          </w:tcPr>
          <w:p w:rsidR="004435B3" w:rsidRPr="00DF3EE4" w:rsidRDefault="00DF3EE4" w:rsidP="004435B3">
            <w:pPr>
              <w:pStyle w:val="ab"/>
              <w:suppressAutoHyphens/>
              <w:rPr>
                <w:bCs w:val="0"/>
                <w:color w:val="000000" w:themeColor="text1"/>
                <w:sz w:val="22"/>
                <w:szCs w:val="22"/>
              </w:rPr>
            </w:pPr>
            <w:r w:rsidRPr="00DF3EE4">
              <w:rPr>
                <w:bCs w:val="0"/>
                <w:color w:val="000000" w:themeColor="text1"/>
                <w:sz w:val="22"/>
                <w:szCs w:val="22"/>
              </w:rPr>
              <w:t>4128.97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4435B3" w:rsidRPr="00DF3EE4" w:rsidRDefault="00DF3EE4" w:rsidP="004435B3">
            <w:pPr>
              <w:pStyle w:val="ab"/>
              <w:suppressAutoHyphens/>
              <w:rPr>
                <w:bCs w:val="0"/>
                <w:color w:val="000000" w:themeColor="text1"/>
                <w:sz w:val="22"/>
                <w:szCs w:val="22"/>
              </w:rPr>
            </w:pPr>
            <w:r w:rsidRPr="00DF3EE4">
              <w:rPr>
                <w:bCs w:val="0"/>
                <w:color w:val="000000" w:themeColor="text1"/>
                <w:sz w:val="22"/>
                <w:szCs w:val="22"/>
              </w:rPr>
              <w:t>4128.97</w:t>
            </w:r>
          </w:p>
        </w:tc>
      </w:tr>
    </w:tbl>
    <w:p w:rsidR="004E4632" w:rsidRPr="00371B9B" w:rsidRDefault="004E4632" w:rsidP="00846C85">
      <w:pPr>
        <w:spacing w:line="276" w:lineRule="auto"/>
        <w:jc w:val="right"/>
        <w:rPr>
          <w:i/>
          <w:color w:val="000000" w:themeColor="text1"/>
        </w:rPr>
      </w:pPr>
    </w:p>
    <w:p w:rsidR="00554C5B" w:rsidRDefault="00554C5B" w:rsidP="00383A61">
      <w:pPr>
        <w:rPr>
          <w:b/>
          <w:color w:val="000000" w:themeColor="text1"/>
          <w:sz w:val="28"/>
          <w:szCs w:val="28"/>
          <w:highlight w:val="yellow"/>
        </w:rPr>
      </w:pPr>
      <w:bookmarkStart w:id="10" w:name="__RefHeading__404_1612356966"/>
      <w:bookmarkStart w:id="11" w:name="__RefHeading__140_1539069001"/>
      <w:bookmarkStart w:id="12" w:name="__RefHeading__338_276625223"/>
      <w:bookmarkStart w:id="13" w:name="__RefHeading__502_670117999"/>
      <w:bookmarkStart w:id="14" w:name="__RefHeading__109_1212657833"/>
      <w:bookmarkStart w:id="15" w:name="__RefHeading__172_1585558239"/>
      <w:bookmarkStart w:id="16" w:name="__RefHeading__866_1612356966"/>
      <w:bookmarkEnd w:id="10"/>
      <w:bookmarkEnd w:id="11"/>
      <w:bookmarkEnd w:id="12"/>
      <w:bookmarkEnd w:id="13"/>
      <w:bookmarkEnd w:id="14"/>
      <w:bookmarkEnd w:id="15"/>
      <w:bookmarkEnd w:id="16"/>
      <w:r>
        <w:rPr>
          <w:b/>
          <w:color w:val="000000" w:themeColor="text1"/>
          <w:sz w:val="28"/>
          <w:szCs w:val="28"/>
          <w:highlight w:val="yellow"/>
        </w:rPr>
        <w:br w:type="page"/>
      </w:r>
    </w:p>
    <w:p w:rsidR="00FD5904" w:rsidRPr="00371B9B" w:rsidRDefault="00FD5904" w:rsidP="00A55224">
      <w:pPr>
        <w:pStyle w:val="2"/>
        <w:spacing w:line="240" w:lineRule="auto"/>
        <w:rPr>
          <w:color w:val="000000" w:themeColor="text1"/>
          <w:sz w:val="26"/>
          <w:szCs w:val="26"/>
        </w:rPr>
      </w:pPr>
      <w:bookmarkStart w:id="17" w:name="_Toc132792403"/>
      <w:r w:rsidRPr="00371B9B">
        <w:rPr>
          <w:color w:val="000000" w:themeColor="text1"/>
          <w:sz w:val="26"/>
          <w:szCs w:val="26"/>
        </w:rPr>
        <w:lastRenderedPageBreak/>
        <w:t>II.1.</w:t>
      </w:r>
      <w:r w:rsidR="00F616C2">
        <w:rPr>
          <w:color w:val="000000" w:themeColor="text1"/>
          <w:sz w:val="26"/>
          <w:szCs w:val="26"/>
        </w:rPr>
        <w:t>3</w:t>
      </w:r>
      <w:r w:rsidR="00513177" w:rsidRPr="00371B9B">
        <w:rPr>
          <w:color w:val="000000" w:themeColor="text1"/>
          <w:sz w:val="26"/>
          <w:szCs w:val="26"/>
        </w:rPr>
        <w:t>.</w:t>
      </w:r>
      <w:r w:rsidRPr="00371B9B">
        <w:rPr>
          <w:color w:val="000000" w:themeColor="text1"/>
          <w:sz w:val="26"/>
          <w:szCs w:val="26"/>
        </w:rPr>
        <w:t xml:space="preserve"> </w:t>
      </w:r>
      <w:r w:rsidR="00892AD7" w:rsidRPr="00371B9B">
        <w:rPr>
          <w:color w:val="000000" w:themeColor="text1"/>
          <w:sz w:val="26"/>
          <w:szCs w:val="26"/>
        </w:rPr>
        <w:t>Сведения</w:t>
      </w:r>
      <w:r w:rsidRPr="00371B9B">
        <w:rPr>
          <w:color w:val="000000" w:themeColor="text1"/>
          <w:sz w:val="26"/>
          <w:szCs w:val="26"/>
        </w:rPr>
        <w:t xml:space="preserve"> о планируемых для размещения в функциональных зонах объектов федерального </w:t>
      </w:r>
      <w:r w:rsidR="0078506D" w:rsidRPr="00371B9B">
        <w:rPr>
          <w:color w:val="000000" w:themeColor="text1"/>
          <w:sz w:val="26"/>
          <w:szCs w:val="26"/>
        </w:rPr>
        <w:t>значения, объектах</w:t>
      </w:r>
      <w:r w:rsidRPr="00371B9B">
        <w:rPr>
          <w:color w:val="000000" w:themeColor="text1"/>
          <w:sz w:val="26"/>
          <w:szCs w:val="26"/>
        </w:rPr>
        <w:t xml:space="preserve"> регионального значения, объектов местного значения, за исключением линейных объектов</w:t>
      </w:r>
      <w:r w:rsidR="000D02F1" w:rsidRPr="00371B9B">
        <w:rPr>
          <w:color w:val="000000" w:themeColor="text1"/>
          <w:sz w:val="26"/>
          <w:szCs w:val="26"/>
        </w:rPr>
        <w:t>.</w:t>
      </w:r>
      <w:bookmarkEnd w:id="17"/>
    </w:p>
    <w:p w:rsidR="000D02F1" w:rsidRPr="00371B9B" w:rsidRDefault="000D02F1" w:rsidP="000D02F1">
      <w:pPr>
        <w:jc w:val="center"/>
        <w:rPr>
          <w:b/>
          <w:color w:val="000000" w:themeColor="text1"/>
          <w:sz w:val="26"/>
          <w:szCs w:val="26"/>
        </w:rPr>
      </w:pPr>
    </w:p>
    <w:p w:rsidR="000D02F1" w:rsidRPr="00371B9B" w:rsidRDefault="000D02F1" w:rsidP="000D02F1">
      <w:pPr>
        <w:spacing w:line="276" w:lineRule="auto"/>
        <w:jc w:val="center"/>
        <w:rPr>
          <w:b/>
          <w:color w:val="000000" w:themeColor="text1"/>
          <w:sz w:val="26"/>
          <w:szCs w:val="26"/>
        </w:rPr>
      </w:pPr>
      <w:r w:rsidRPr="00371B9B">
        <w:rPr>
          <w:b/>
          <w:color w:val="000000" w:themeColor="text1"/>
          <w:sz w:val="26"/>
          <w:szCs w:val="26"/>
          <w:lang w:val="en-US"/>
        </w:rPr>
        <w:t>C</w:t>
      </w:r>
      <w:r w:rsidRPr="00371B9B">
        <w:rPr>
          <w:b/>
          <w:color w:val="000000" w:themeColor="text1"/>
          <w:sz w:val="26"/>
          <w:szCs w:val="26"/>
        </w:rPr>
        <w:t>ведения о планируемых для размещения в функциональных зонах объектов федерального значения, за исключением линейных объектов.</w:t>
      </w:r>
    </w:p>
    <w:p w:rsidR="002C0F9B" w:rsidRDefault="002C0F9B" w:rsidP="007A7FC5">
      <w:pPr>
        <w:spacing w:line="276" w:lineRule="auto"/>
        <w:ind w:firstLine="709"/>
        <w:jc w:val="both"/>
        <w:rPr>
          <w:color w:val="000000" w:themeColor="text1"/>
          <w:sz w:val="26"/>
          <w:szCs w:val="26"/>
        </w:rPr>
      </w:pPr>
    </w:p>
    <w:p w:rsidR="007A7FC5" w:rsidRPr="00371B9B" w:rsidRDefault="007A7FC5" w:rsidP="007A7FC5">
      <w:pPr>
        <w:spacing w:line="276" w:lineRule="auto"/>
        <w:ind w:firstLine="709"/>
        <w:jc w:val="both"/>
        <w:rPr>
          <w:color w:val="000000" w:themeColor="text1"/>
          <w:sz w:val="26"/>
          <w:szCs w:val="26"/>
        </w:rPr>
      </w:pPr>
      <w:r w:rsidRPr="00371B9B">
        <w:rPr>
          <w:color w:val="000000" w:themeColor="text1"/>
          <w:sz w:val="26"/>
          <w:szCs w:val="26"/>
        </w:rPr>
        <w:t xml:space="preserve">Согласно Схемы территориального планирования Российской Федерации на территории сельского поселения </w:t>
      </w:r>
      <w:r w:rsidR="002C0F9B">
        <w:rPr>
          <w:color w:val="000000" w:themeColor="text1"/>
          <w:sz w:val="26"/>
          <w:szCs w:val="26"/>
        </w:rPr>
        <w:t xml:space="preserve">не </w:t>
      </w:r>
      <w:r w:rsidRPr="00371B9B">
        <w:rPr>
          <w:color w:val="000000" w:themeColor="text1"/>
          <w:sz w:val="26"/>
          <w:szCs w:val="26"/>
        </w:rPr>
        <w:t xml:space="preserve">планируется </w:t>
      </w:r>
      <w:r w:rsidR="002C0F9B">
        <w:rPr>
          <w:color w:val="000000" w:themeColor="text1"/>
          <w:sz w:val="26"/>
          <w:szCs w:val="26"/>
        </w:rPr>
        <w:t>объектов федерального значения.</w:t>
      </w:r>
    </w:p>
    <w:p w:rsidR="000D02F1" w:rsidRPr="00371B9B" w:rsidRDefault="000D02F1" w:rsidP="000D02F1">
      <w:pPr>
        <w:rPr>
          <w:color w:val="000000" w:themeColor="text1"/>
        </w:rPr>
      </w:pPr>
    </w:p>
    <w:p w:rsidR="000111BB" w:rsidRPr="00371B9B" w:rsidRDefault="000111BB" w:rsidP="000111BB">
      <w:pPr>
        <w:spacing w:line="276" w:lineRule="auto"/>
        <w:jc w:val="center"/>
        <w:rPr>
          <w:b/>
          <w:color w:val="000000" w:themeColor="text1"/>
          <w:sz w:val="26"/>
          <w:szCs w:val="26"/>
        </w:rPr>
      </w:pPr>
      <w:r w:rsidRPr="00371B9B">
        <w:rPr>
          <w:b/>
          <w:color w:val="000000" w:themeColor="text1"/>
          <w:sz w:val="26"/>
          <w:szCs w:val="26"/>
          <w:lang w:val="en-US"/>
        </w:rPr>
        <w:t>C</w:t>
      </w:r>
      <w:r w:rsidRPr="00371B9B">
        <w:rPr>
          <w:b/>
          <w:color w:val="000000" w:themeColor="text1"/>
          <w:sz w:val="26"/>
          <w:szCs w:val="26"/>
        </w:rPr>
        <w:t>ведения о планируемых для размещения в функциональных зонах объектов регионального значения, за исключением линейных объектов.</w:t>
      </w:r>
    </w:p>
    <w:p w:rsidR="000111BB" w:rsidRPr="00371B9B" w:rsidRDefault="000111BB" w:rsidP="000111BB">
      <w:pPr>
        <w:spacing w:line="276" w:lineRule="auto"/>
        <w:jc w:val="right"/>
        <w:rPr>
          <w:i/>
          <w:color w:val="000000" w:themeColor="text1"/>
        </w:rPr>
      </w:pPr>
      <w:r w:rsidRPr="00371B9B">
        <w:rPr>
          <w:i/>
          <w:color w:val="000000" w:themeColor="text1"/>
        </w:rPr>
        <w:t xml:space="preserve">Таблица </w:t>
      </w:r>
      <w:r w:rsidR="002C0F9B">
        <w:rPr>
          <w:i/>
          <w:color w:val="000000" w:themeColor="text1"/>
        </w:rPr>
        <w:t>2</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2976"/>
        <w:gridCol w:w="1418"/>
        <w:gridCol w:w="2977"/>
      </w:tblGrid>
      <w:tr w:rsidR="00371B9B" w:rsidRPr="007F7646" w:rsidTr="00371B9B">
        <w:tc>
          <w:tcPr>
            <w:tcW w:w="2411" w:type="dxa"/>
            <w:vAlign w:val="center"/>
          </w:tcPr>
          <w:p w:rsidR="00371B9B" w:rsidRPr="007F7646" w:rsidRDefault="00371B9B" w:rsidP="00D462F0">
            <w:pPr>
              <w:spacing w:line="259" w:lineRule="auto"/>
              <w:ind w:left="86"/>
              <w:jc w:val="center"/>
              <w:rPr>
                <w:color w:val="000000" w:themeColor="text1"/>
                <w:sz w:val="22"/>
                <w:szCs w:val="22"/>
              </w:rPr>
            </w:pPr>
            <w:r w:rsidRPr="007F7646">
              <w:rPr>
                <w:b/>
                <w:color w:val="000000" w:themeColor="text1"/>
                <w:sz w:val="22"/>
                <w:szCs w:val="22"/>
              </w:rPr>
              <w:t>Местоположение</w:t>
            </w:r>
          </w:p>
        </w:tc>
        <w:tc>
          <w:tcPr>
            <w:tcW w:w="2976" w:type="dxa"/>
            <w:vAlign w:val="center"/>
          </w:tcPr>
          <w:p w:rsidR="00371B9B" w:rsidRPr="007F7646" w:rsidRDefault="00371B9B" w:rsidP="00D462F0">
            <w:pPr>
              <w:spacing w:line="259" w:lineRule="auto"/>
              <w:jc w:val="center"/>
              <w:rPr>
                <w:color w:val="000000" w:themeColor="text1"/>
                <w:sz w:val="22"/>
                <w:szCs w:val="22"/>
              </w:rPr>
            </w:pPr>
            <w:r w:rsidRPr="007F7646">
              <w:rPr>
                <w:b/>
                <w:color w:val="000000" w:themeColor="text1"/>
                <w:sz w:val="22"/>
                <w:szCs w:val="22"/>
              </w:rPr>
              <w:t>Название зоны расположения объекта</w:t>
            </w:r>
            <w:r w:rsidR="00931415" w:rsidRPr="007F7646">
              <w:rPr>
                <w:b/>
                <w:color w:val="000000" w:themeColor="text1"/>
                <w:sz w:val="22"/>
                <w:szCs w:val="22"/>
              </w:rPr>
              <w:t xml:space="preserve"> и ее характеристика</w:t>
            </w:r>
          </w:p>
        </w:tc>
        <w:tc>
          <w:tcPr>
            <w:tcW w:w="1418" w:type="dxa"/>
            <w:vAlign w:val="center"/>
          </w:tcPr>
          <w:p w:rsidR="00371B9B" w:rsidRPr="007F7646" w:rsidRDefault="00371B9B" w:rsidP="00D462F0">
            <w:pPr>
              <w:jc w:val="center"/>
              <w:rPr>
                <w:b/>
                <w:color w:val="000000" w:themeColor="text1"/>
                <w:sz w:val="22"/>
                <w:szCs w:val="22"/>
              </w:rPr>
            </w:pPr>
            <w:r w:rsidRPr="007F7646">
              <w:rPr>
                <w:b/>
                <w:color w:val="000000" w:themeColor="text1"/>
                <w:sz w:val="22"/>
                <w:szCs w:val="22"/>
              </w:rPr>
              <w:t>Площадь, га</w:t>
            </w:r>
          </w:p>
        </w:tc>
        <w:tc>
          <w:tcPr>
            <w:tcW w:w="2977" w:type="dxa"/>
            <w:vAlign w:val="center"/>
          </w:tcPr>
          <w:p w:rsidR="00371B9B" w:rsidRPr="007F7646" w:rsidRDefault="00371B9B" w:rsidP="00D462F0">
            <w:pPr>
              <w:jc w:val="center"/>
              <w:rPr>
                <w:b/>
                <w:color w:val="000000" w:themeColor="text1"/>
                <w:sz w:val="22"/>
                <w:szCs w:val="22"/>
              </w:rPr>
            </w:pPr>
            <w:r w:rsidRPr="007F7646">
              <w:rPr>
                <w:b/>
                <w:color w:val="000000" w:themeColor="text1"/>
                <w:sz w:val="22"/>
                <w:szCs w:val="22"/>
              </w:rPr>
              <w:t>Тип объекта</w:t>
            </w:r>
          </w:p>
        </w:tc>
      </w:tr>
      <w:tr w:rsidR="00D8006D" w:rsidRPr="007F7646" w:rsidTr="00371B9B">
        <w:trPr>
          <w:trHeight w:val="600"/>
        </w:trPr>
        <w:tc>
          <w:tcPr>
            <w:tcW w:w="2411" w:type="dxa"/>
            <w:vAlign w:val="center"/>
          </w:tcPr>
          <w:p w:rsidR="00D8006D" w:rsidRPr="007F7646" w:rsidRDefault="007F7646" w:rsidP="00D8006D">
            <w:pPr>
              <w:jc w:val="center"/>
              <w:rPr>
                <w:bCs/>
                <w:color w:val="000000" w:themeColor="text1"/>
                <w:sz w:val="22"/>
                <w:szCs w:val="22"/>
              </w:rPr>
            </w:pPr>
            <w:r w:rsidRPr="007F7646">
              <w:rPr>
                <w:bCs/>
                <w:sz w:val="22"/>
                <w:szCs w:val="22"/>
              </w:rPr>
              <w:t>Малоярославецкий район, МО СП «Деревня Михеево», дер. Михеево</w:t>
            </w:r>
          </w:p>
        </w:tc>
        <w:tc>
          <w:tcPr>
            <w:tcW w:w="2976" w:type="dxa"/>
            <w:vAlign w:val="center"/>
          </w:tcPr>
          <w:p w:rsidR="00D8006D" w:rsidRPr="007F7646" w:rsidRDefault="00D8006D" w:rsidP="00D8006D">
            <w:pPr>
              <w:jc w:val="center"/>
              <w:rPr>
                <w:color w:val="000000" w:themeColor="text1"/>
                <w:sz w:val="22"/>
                <w:szCs w:val="22"/>
              </w:rPr>
            </w:pPr>
            <w:r w:rsidRPr="007F7646">
              <w:rPr>
                <w:color w:val="000000" w:themeColor="text1"/>
                <w:sz w:val="22"/>
                <w:szCs w:val="22"/>
              </w:rPr>
              <w:t>Жилая зона.</w:t>
            </w:r>
          </w:p>
          <w:p w:rsidR="00D8006D" w:rsidRPr="007F7646" w:rsidRDefault="00D8006D" w:rsidP="00D8006D">
            <w:pPr>
              <w:jc w:val="center"/>
              <w:rPr>
                <w:color w:val="000000" w:themeColor="text1"/>
                <w:sz w:val="22"/>
                <w:szCs w:val="22"/>
              </w:rPr>
            </w:pPr>
            <w:r w:rsidRPr="007F7646">
              <w:rPr>
                <w:color w:val="000000" w:themeColor="text1"/>
                <w:sz w:val="22"/>
                <w:szCs w:val="22"/>
              </w:rPr>
              <w:t>Максимальный процент застройки – 67 %,</w:t>
            </w:r>
          </w:p>
          <w:p w:rsidR="00D8006D" w:rsidRPr="007F7646" w:rsidRDefault="00D8006D" w:rsidP="007F7646">
            <w:pPr>
              <w:jc w:val="center"/>
              <w:rPr>
                <w:color w:val="000000" w:themeColor="text1"/>
                <w:sz w:val="22"/>
                <w:szCs w:val="22"/>
                <w:lang w:val="en-US"/>
              </w:rPr>
            </w:pPr>
            <w:r w:rsidRPr="007F7646">
              <w:rPr>
                <w:color w:val="000000" w:themeColor="text1"/>
                <w:sz w:val="22"/>
                <w:szCs w:val="22"/>
              </w:rPr>
              <w:t xml:space="preserve">предельное высота (м) - </w:t>
            </w:r>
            <w:r w:rsidR="007F7646">
              <w:rPr>
                <w:color w:val="000000" w:themeColor="text1"/>
                <w:sz w:val="22"/>
                <w:szCs w:val="22"/>
                <w:lang w:val="en-US"/>
              </w:rPr>
              <w:t>20</w:t>
            </w:r>
          </w:p>
        </w:tc>
        <w:tc>
          <w:tcPr>
            <w:tcW w:w="1418" w:type="dxa"/>
            <w:vAlign w:val="center"/>
          </w:tcPr>
          <w:p w:rsidR="00D8006D" w:rsidRPr="007F7646" w:rsidRDefault="007F7646" w:rsidP="00C112A4">
            <w:pPr>
              <w:jc w:val="center"/>
              <w:rPr>
                <w:color w:val="000000" w:themeColor="text1"/>
                <w:sz w:val="22"/>
                <w:szCs w:val="22"/>
                <w:lang w:val="en-US"/>
              </w:rPr>
            </w:pPr>
            <w:r>
              <w:rPr>
                <w:color w:val="000000" w:themeColor="text1"/>
                <w:sz w:val="22"/>
                <w:szCs w:val="22"/>
                <w:lang w:val="en-US"/>
              </w:rPr>
              <w:t>21</w:t>
            </w:r>
            <w:r w:rsidR="00D8006D" w:rsidRPr="007F7646">
              <w:rPr>
                <w:color w:val="000000" w:themeColor="text1"/>
                <w:sz w:val="22"/>
                <w:szCs w:val="22"/>
              </w:rPr>
              <w:t>,8</w:t>
            </w:r>
            <w:r>
              <w:rPr>
                <w:color w:val="000000" w:themeColor="text1"/>
                <w:sz w:val="22"/>
                <w:szCs w:val="22"/>
                <w:lang w:val="en-US"/>
              </w:rPr>
              <w:t>1</w:t>
            </w:r>
          </w:p>
        </w:tc>
        <w:tc>
          <w:tcPr>
            <w:tcW w:w="2977" w:type="dxa"/>
            <w:vAlign w:val="center"/>
          </w:tcPr>
          <w:p w:rsidR="00D8006D" w:rsidRPr="007F7646" w:rsidRDefault="007F7646" w:rsidP="0012690F">
            <w:pPr>
              <w:jc w:val="center"/>
              <w:rPr>
                <w:bCs/>
                <w:color w:val="000000" w:themeColor="text1"/>
                <w:sz w:val="22"/>
                <w:szCs w:val="22"/>
              </w:rPr>
            </w:pPr>
            <w:r w:rsidRPr="007F7646">
              <w:rPr>
                <w:bCs/>
                <w:sz w:val="22"/>
                <w:szCs w:val="22"/>
              </w:rPr>
              <w:t>Организация медицинской помощи населению</w:t>
            </w:r>
          </w:p>
        </w:tc>
      </w:tr>
      <w:tr w:rsidR="00D8006D" w:rsidRPr="007F7646" w:rsidTr="00371B9B">
        <w:trPr>
          <w:trHeight w:val="600"/>
        </w:trPr>
        <w:tc>
          <w:tcPr>
            <w:tcW w:w="2411" w:type="dxa"/>
            <w:vAlign w:val="center"/>
          </w:tcPr>
          <w:p w:rsidR="00813FAB" w:rsidRDefault="007F7646" w:rsidP="00806968">
            <w:pPr>
              <w:jc w:val="center"/>
              <w:rPr>
                <w:bCs/>
                <w:sz w:val="22"/>
                <w:szCs w:val="22"/>
              </w:rPr>
            </w:pPr>
            <w:r w:rsidRPr="007F7646">
              <w:rPr>
                <w:bCs/>
                <w:sz w:val="22"/>
                <w:szCs w:val="22"/>
              </w:rPr>
              <w:t>Малоярославецкий район, МО СП «Деревня Михеево»,</w:t>
            </w:r>
          </w:p>
          <w:p w:rsidR="00D8006D" w:rsidRPr="007F7646" w:rsidRDefault="007F7646" w:rsidP="00806968">
            <w:pPr>
              <w:jc w:val="center"/>
              <w:rPr>
                <w:bCs/>
                <w:color w:val="000000" w:themeColor="text1"/>
                <w:sz w:val="22"/>
                <w:szCs w:val="22"/>
              </w:rPr>
            </w:pPr>
            <w:r w:rsidRPr="007F7646">
              <w:rPr>
                <w:bCs/>
                <w:sz w:val="22"/>
                <w:szCs w:val="22"/>
              </w:rPr>
              <w:t xml:space="preserve"> д. Михеево</w:t>
            </w:r>
          </w:p>
        </w:tc>
        <w:tc>
          <w:tcPr>
            <w:tcW w:w="2976" w:type="dxa"/>
            <w:vAlign w:val="center"/>
          </w:tcPr>
          <w:p w:rsidR="00D8006D" w:rsidRPr="007F7646" w:rsidRDefault="007F7646" w:rsidP="00D8006D">
            <w:pPr>
              <w:jc w:val="center"/>
              <w:rPr>
                <w:color w:val="000000" w:themeColor="text1"/>
                <w:sz w:val="22"/>
                <w:szCs w:val="22"/>
              </w:rPr>
            </w:pPr>
            <w:r>
              <w:rPr>
                <w:color w:val="000000" w:themeColor="text1"/>
                <w:sz w:val="22"/>
                <w:szCs w:val="22"/>
              </w:rPr>
              <w:t>Зона инженерно-транспортной инфраструктуры</w:t>
            </w:r>
            <w:r w:rsidR="00D8006D" w:rsidRPr="007F7646">
              <w:rPr>
                <w:color w:val="000000" w:themeColor="text1"/>
                <w:sz w:val="22"/>
                <w:szCs w:val="22"/>
              </w:rPr>
              <w:t>.</w:t>
            </w:r>
          </w:p>
          <w:p w:rsidR="00D8006D" w:rsidRPr="007F7646" w:rsidRDefault="00D8006D" w:rsidP="00D8006D">
            <w:pPr>
              <w:jc w:val="center"/>
              <w:rPr>
                <w:color w:val="000000" w:themeColor="text1"/>
                <w:sz w:val="22"/>
                <w:szCs w:val="22"/>
              </w:rPr>
            </w:pPr>
            <w:r w:rsidRPr="007F7646">
              <w:rPr>
                <w:color w:val="000000" w:themeColor="text1"/>
                <w:sz w:val="22"/>
                <w:szCs w:val="22"/>
              </w:rPr>
              <w:t xml:space="preserve">Максимальный процент застройки – </w:t>
            </w:r>
            <w:r w:rsidR="007F7646">
              <w:rPr>
                <w:color w:val="000000" w:themeColor="text1"/>
                <w:sz w:val="22"/>
                <w:szCs w:val="22"/>
              </w:rPr>
              <w:t>80</w:t>
            </w:r>
            <w:r w:rsidRPr="007F7646">
              <w:rPr>
                <w:color w:val="000000" w:themeColor="text1"/>
                <w:sz w:val="22"/>
                <w:szCs w:val="22"/>
              </w:rPr>
              <w:t xml:space="preserve"> %,</w:t>
            </w:r>
          </w:p>
          <w:p w:rsidR="00D8006D" w:rsidRPr="007F7646" w:rsidRDefault="00D8006D" w:rsidP="007F7646">
            <w:pPr>
              <w:jc w:val="center"/>
              <w:rPr>
                <w:color w:val="000000" w:themeColor="text1"/>
                <w:sz w:val="22"/>
                <w:szCs w:val="22"/>
              </w:rPr>
            </w:pPr>
            <w:r w:rsidRPr="007F7646">
              <w:rPr>
                <w:color w:val="000000" w:themeColor="text1"/>
                <w:sz w:val="22"/>
                <w:szCs w:val="22"/>
              </w:rPr>
              <w:t xml:space="preserve">предельное высота (м) - </w:t>
            </w:r>
            <w:r w:rsidR="007F7646">
              <w:rPr>
                <w:color w:val="000000" w:themeColor="text1"/>
                <w:sz w:val="22"/>
                <w:szCs w:val="22"/>
              </w:rPr>
              <w:t>5</w:t>
            </w:r>
          </w:p>
        </w:tc>
        <w:tc>
          <w:tcPr>
            <w:tcW w:w="1418" w:type="dxa"/>
            <w:vAlign w:val="center"/>
          </w:tcPr>
          <w:p w:rsidR="00D8006D" w:rsidRPr="007F7646" w:rsidRDefault="007F7646" w:rsidP="007F7646">
            <w:pPr>
              <w:jc w:val="center"/>
              <w:rPr>
                <w:color w:val="000000" w:themeColor="text1"/>
                <w:sz w:val="22"/>
                <w:szCs w:val="22"/>
                <w:lang w:val="en-US"/>
              </w:rPr>
            </w:pPr>
            <w:r>
              <w:rPr>
                <w:color w:val="000000" w:themeColor="text1"/>
                <w:sz w:val="22"/>
                <w:szCs w:val="22"/>
                <w:lang w:val="en-US"/>
              </w:rPr>
              <w:t>3</w:t>
            </w:r>
            <w:r w:rsidR="00D8006D" w:rsidRPr="007F7646">
              <w:rPr>
                <w:color w:val="000000" w:themeColor="text1"/>
                <w:sz w:val="22"/>
                <w:szCs w:val="22"/>
              </w:rPr>
              <w:t>,</w:t>
            </w:r>
            <w:r>
              <w:rPr>
                <w:color w:val="000000" w:themeColor="text1"/>
                <w:sz w:val="22"/>
                <w:szCs w:val="22"/>
                <w:lang w:val="en-US"/>
              </w:rPr>
              <w:t>41</w:t>
            </w:r>
          </w:p>
        </w:tc>
        <w:tc>
          <w:tcPr>
            <w:tcW w:w="2977" w:type="dxa"/>
            <w:vAlign w:val="center"/>
          </w:tcPr>
          <w:p w:rsidR="00D8006D" w:rsidRPr="007F7646" w:rsidRDefault="007F7646" w:rsidP="0012690F">
            <w:pPr>
              <w:jc w:val="center"/>
              <w:rPr>
                <w:bCs/>
                <w:color w:val="000000" w:themeColor="text1"/>
                <w:sz w:val="22"/>
                <w:szCs w:val="22"/>
              </w:rPr>
            </w:pPr>
            <w:r w:rsidRPr="007F7646">
              <w:rPr>
                <w:bCs/>
                <w:sz w:val="22"/>
                <w:szCs w:val="22"/>
              </w:rPr>
              <w:t>Реконструкция мостового перехода через р. Путынка на автомобильной дороге Окружная дорога г. Калуги-Детчино-Малоярославец в Малоярославецком районе, д. Михеево</w:t>
            </w:r>
          </w:p>
        </w:tc>
      </w:tr>
    </w:tbl>
    <w:p w:rsidR="00A26956" w:rsidRPr="00371B9B" w:rsidRDefault="00A26956" w:rsidP="00DF411B">
      <w:pPr>
        <w:spacing w:line="276" w:lineRule="auto"/>
        <w:ind w:firstLine="709"/>
        <w:jc w:val="both"/>
        <w:rPr>
          <w:color w:val="000000" w:themeColor="text1"/>
          <w:sz w:val="26"/>
          <w:szCs w:val="26"/>
        </w:rPr>
      </w:pPr>
    </w:p>
    <w:p w:rsidR="0087109D" w:rsidRPr="00371B9B" w:rsidRDefault="0087109D" w:rsidP="0020786F">
      <w:pPr>
        <w:spacing w:line="276" w:lineRule="auto"/>
        <w:jc w:val="center"/>
        <w:rPr>
          <w:b/>
          <w:color w:val="000000" w:themeColor="text1"/>
          <w:sz w:val="26"/>
          <w:szCs w:val="26"/>
        </w:rPr>
      </w:pPr>
      <w:r w:rsidRPr="00371B9B">
        <w:rPr>
          <w:b/>
          <w:color w:val="000000" w:themeColor="text1"/>
          <w:sz w:val="26"/>
          <w:szCs w:val="26"/>
          <w:lang w:val="en-US"/>
        </w:rPr>
        <w:t>C</w:t>
      </w:r>
      <w:r w:rsidRPr="00371B9B">
        <w:rPr>
          <w:b/>
          <w:color w:val="000000" w:themeColor="text1"/>
          <w:sz w:val="26"/>
          <w:szCs w:val="26"/>
        </w:rPr>
        <w:t>ведения о планируемых для размещения в функциональных зонах объектов местного</w:t>
      </w:r>
      <w:r w:rsidR="000C3B80" w:rsidRPr="00371B9B">
        <w:rPr>
          <w:b/>
          <w:color w:val="000000" w:themeColor="text1"/>
          <w:sz w:val="26"/>
          <w:szCs w:val="26"/>
        </w:rPr>
        <w:t xml:space="preserve"> (районного)</w:t>
      </w:r>
      <w:r w:rsidRPr="00371B9B">
        <w:rPr>
          <w:b/>
          <w:color w:val="000000" w:themeColor="text1"/>
          <w:sz w:val="26"/>
          <w:szCs w:val="26"/>
        </w:rPr>
        <w:t xml:space="preserve"> значения, за исключением линейных объектов.</w:t>
      </w:r>
    </w:p>
    <w:p w:rsidR="002C0F9B" w:rsidRDefault="002C0F9B" w:rsidP="002C0F9B">
      <w:pPr>
        <w:spacing w:line="276" w:lineRule="auto"/>
        <w:ind w:firstLine="709"/>
        <w:jc w:val="both"/>
        <w:rPr>
          <w:sz w:val="26"/>
          <w:szCs w:val="26"/>
        </w:rPr>
      </w:pPr>
    </w:p>
    <w:p w:rsidR="002C0F9B" w:rsidRPr="00AB7E3B" w:rsidRDefault="002C0F9B" w:rsidP="002C0F9B">
      <w:pPr>
        <w:spacing w:line="276" w:lineRule="auto"/>
        <w:ind w:firstLine="709"/>
        <w:jc w:val="both"/>
        <w:rPr>
          <w:sz w:val="26"/>
          <w:szCs w:val="26"/>
        </w:rPr>
      </w:pPr>
      <w:r w:rsidRPr="00AB7E3B">
        <w:rPr>
          <w:sz w:val="26"/>
          <w:szCs w:val="26"/>
        </w:rPr>
        <w:t>На территории сельского поселения «</w:t>
      </w:r>
      <w:r>
        <w:rPr>
          <w:sz w:val="26"/>
          <w:szCs w:val="26"/>
        </w:rPr>
        <w:t xml:space="preserve">Деревня </w:t>
      </w:r>
      <w:r w:rsidR="00C7518E">
        <w:rPr>
          <w:sz w:val="26"/>
          <w:szCs w:val="26"/>
        </w:rPr>
        <w:t>Михеево</w:t>
      </w:r>
      <w:r w:rsidRPr="00AB7E3B">
        <w:rPr>
          <w:sz w:val="26"/>
          <w:szCs w:val="26"/>
        </w:rPr>
        <w:t>» не планируется размещение объектов местного</w:t>
      </w:r>
      <w:r>
        <w:rPr>
          <w:sz w:val="26"/>
          <w:szCs w:val="26"/>
        </w:rPr>
        <w:t xml:space="preserve"> (районного)</w:t>
      </w:r>
      <w:r w:rsidRPr="00AB7E3B">
        <w:rPr>
          <w:sz w:val="26"/>
          <w:szCs w:val="26"/>
        </w:rPr>
        <w:t xml:space="preserve"> значения.</w:t>
      </w:r>
    </w:p>
    <w:p w:rsidR="00371B9B" w:rsidRDefault="00371B9B" w:rsidP="0020786F">
      <w:pPr>
        <w:spacing w:line="276" w:lineRule="auto"/>
        <w:ind w:firstLine="709"/>
        <w:jc w:val="both"/>
        <w:rPr>
          <w:color w:val="000000" w:themeColor="text1"/>
          <w:sz w:val="26"/>
          <w:szCs w:val="26"/>
        </w:rPr>
      </w:pPr>
    </w:p>
    <w:p w:rsidR="002C0F9B" w:rsidRDefault="002C0F9B" w:rsidP="0020786F">
      <w:pPr>
        <w:spacing w:line="276" w:lineRule="auto"/>
        <w:ind w:firstLine="709"/>
        <w:jc w:val="both"/>
        <w:rPr>
          <w:color w:val="000000" w:themeColor="text1"/>
          <w:sz w:val="26"/>
          <w:szCs w:val="26"/>
        </w:rPr>
      </w:pPr>
    </w:p>
    <w:p w:rsidR="002C0F9B" w:rsidRPr="00371B9B" w:rsidRDefault="002C0F9B" w:rsidP="0020786F">
      <w:pPr>
        <w:spacing w:line="276" w:lineRule="auto"/>
        <w:ind w:firstLine="709"/>
        <w:jc w:val="both"/>
        <w:rPr>
          <w:color w:val="000000" w:themeColor="text1"/>
          <w:sz w:val="26"/>
          <w:szCs w:val="26"/>
        </w:rPr>
        <w:sectPr w:rsidR="002C0F9B" w:rsidRPr="00371B9B" w:rsidSect="00AB6943">
          <w:pgSz w:w="11907" w:h="16840" w:code="9"/>
          <w:pgMar w:top="1134" w:right="851" w:bottom="1134" w:left="1418" w:header="708" w:footer="708" w:gutter="0"/>
          <w:cols w:space="708"/>
          <w:docGrid w:linePitch="360"/>
        </w:sectPr>
      </w:pPr>
    </w:p>
    <w:p w:rsidR="003D1C44" w:rsidRPr="00371B9B" w:rsidRDefault="003D1C44" w:rsidP="00371B9B">
      <w:pPr>
        <w:pStyle w:val="10"/>
      </w:pPr>
      <w:bookmarkStart w:id="18" w:name="_Toc45203893"/>
      <w:bookmarkStart w:id="19" w:name="_Toc132792404"/>
      <w:r w:rsidRPr="00371B9B">
        <w:lastRenderedPageBreak/>
        <w:t xml:space="preserve">III. </w:t>
      </w:r>
      <w:bookmarkEnd w:id="18"/>
      <w:r w:rsidR="00352CC3" w:rsidRPr="00371B9B">
        <w:t>Перечень мероприятий по территориальному планированию</w:t>
      </w:r>
      <w:bookmarkEnd w:id="19"/>
      <w:r w:rsidRPr="00371B9B">
        <w:t xml:space="preserve"> </w:t>
      </w:r>
    </w:p>
    <w:p w:rsidR="00806968" w:rsidRPr="0020670E" w:rsidRDefault="00806968" w:rsidP="00806968">
      <w:pPr>
        <w:jc w:val="center"/>
        <w:rPr>
          <w:b/>
          <w:color w:val="000000" w:themeColor="text1"/>
          <w:sz w:val="26"/>
          <w:szCs w:val="26"/>
        </w:rPr>
      </w:pPr>
      <w:r w:rsidRPr="0020670E">
        <w:rPr>
          <w:b/>
          <w:color w:val="000000" w:themeColor="text1"/>
          <w:sz w:val="26"/>
          <w:szCs w:val="26"/>
        </w:rPr>
        <w:t>Перечень земельных участков, включаемых в границы населенных пунктов</w:t>
      </w:r>
    </w:p>
    <w:p w:rsidR="00806968" w:rsidRDefault="00806968" w:rsidP="00806968">
      <w:pPr>
        <w:pStyle w:val="affb"/>
        <w:jc w:val="right"/>
        <w:rPr>
          <w:i/>
          <w:color w:val="000000" w:themeColor="text1"/>
          <w:lang w:val="ru-RU"/>
        </w:rPr>
      </w:pPr>
      <w:r w:rsidRPr="0020670E">
        <w:rPr>
          <w:i/>
          <w:color w:val="000000" w:themeColor="text1"/>
          <w:lang w:val="ru-RU"/>
        </w:rPr>
        <w:t xml:space="preserve">Таблица </w:t>
      </w:r>
      <w:r w:rsidR="00CF3BB2">
        <w:rPr>
          <w:i/>
          <w:color w:val="000000" w:themeColor="text1"/>
          <w:lang w:val="ru-RU"/>
        </w:rPr>
        <w:t>3</w:t>
      </w:r>
    </w:p>
    <w:tbl>
      <w:tblPr>
        <w:tblStyle w:val="af2"/>
        <w:tblW w:w="10519" w:type="dxa"/>
        <w:tblInd w:w="-601" w:type="dxa"/>
        <w:tblLayout w:type="fixed"/>
        <w:tblLook w:val="04A0" w:firstRow="1" w:lastRow="0" w:firstColumn="1" w:lastColumn="0" w:noHBand="0" w:noVBand="1"/>
      </w:tblPr>
      <w:tblGrid>
        <w:gridCol w:w="567"/>
        <w:gridCol w:w="2269"/>
        <w:gridCol w:w="2126"/>
        <w:gridCol w:w="1559"/>
        <w:gridCol w:w="1985"/>
        <w:gridCol w:w="1984"/>
        <w:gridCol w:w="29"/>
      </w:tblGrid>
      <w:tr w:rsidR="00646963" w:rsidRPr="0020670E" w:rsidTr="00813FAB">
        <w:trPr>
          <w:gridAfter w:val="1"/>
          <w:wAfter w:w="29" w:type="dxa"/>
        </w:trPr>
        <w:tc>
          <w:tcPr>
            <w:tcW w:w="567" w:type="dxa"/>
          </w:tcPr>
          <w:p w:rsidR="00646963" w:rsidRPr="0020670E" w:rsidRDefault="00646963" w:rsidP="00A102FE">
            <w:pPr>
              <w:jc w:val="center"/>
              <w:rPr>
                <w:b/>
                <w:color w:val="000000" w:themeColor="text1"/>
              </w:rPr>
            </w:pPr>
            <w:r w:rsidRPr="0020670E">
              <w:rPr>
                <w:b/>
                <w:color w:val="000000" w:themeColor="text1"/>
              </w:rPr>
              <w:t>№</w:t>
            </w:r>
          </w:p>
          <w:p w:rsidR="00646963" w:rsidRPr="0020670E" w:rsidRDefault="00646963" w:rsidP="00A102FE">
            <w:pPr>
              <w:jc w:val="center"/>
              <w:rPr>
                <w:b/>
                <w:color w:val="000000" w:themeColor="text1"/>
              </w:rPr>
            </w:pPr>
            <w:r w:rsidRPr="0020670E">
              <w:rPr>
                <w:b/>
                <w:color w:val="000000" w:themeColor="text1"/>
              </w:rPr>
              <w:t>п/п</w:t>
            </w:r>
          </w:p>
        </w:tc>
        <w:tc>
          <w:tcPr>
            <w:tcW w:w="2269" w:type="dxa"/>
          </w:tcPr>
          <w:p w:rsidR="00646963" w:rsidRPr="0020670E" w:rsidRDefault="00646963" w:rsidP="00A102FE">
            <w:pPr>
              <w:jc w:val="center"/>
              <w:rPr>
                <w:b/>
                <w:color w:val="000000" w:themeColor="text1"/>
              </w:rPr>
            </w:pPr>
            <w:r w:rsidRPr="0020670E">
              <w:rPr>
                <w:b/>
                <w:color w:val="000000" w:themeColor="text1"/>
              </w:rPr>
              <w:t>Кадастровый номер земельного участка</w:t>
            </w:r>
          </w:p>
        </w:tc>
        <w:tc>
          <w:tcPr>
            <w:tcW w:w="2126" w:type="dxa"/>
          </w:tcPr>
          <w:p w:rsidR="00646963" w:rsidRPr="0020670E" w:rsidRDefault="00646963" w:rsidP="00A102FE">
            <w:pPr>
              <w:jc w:val="center"/>
              <w:rPr>
                <w:b/>
                <w:color w:val="000000" w:themeColor="text1"/>
              </w:rPr>
            </w:pPr>
            <w:r w:rsidRPr="0020670E">
              <w:rPr>
                <w:b/>
                <w:color w:val="000000" w:themeColor="text1"/>
              </w:rPr>
              <w:t>Существующая категория земель</w:t>
            </w:r>
          </w:p>
        </w:tc>
        <w:tc>
          <w:tcPr>
            <w:tcW w:w="1559" w:type="dxa"/>
          </w:tcPr>
          <w:p w:rsidR="00646963" w:rsidRPr="0020670E" w:rsidRDefault="00646963" w:rsidP="00A102FE">
            <w:pPr>
              <w:jc w:val="center"/>
              <w:rPr>
                <w:b/>
                <w:color w:val="000000" w:themeColor="text1"/>
              </w:rPr>
            </w:pPr>
            <w:r w:rsidRPr="0020670E">
              <w:rPr>
                <w:b/>
                <w:color w:val="000000" w:themeColor="text1"/>
              </w:rPr>
              <w:t>Площадь земельного участка по кадастру, га</w:t>
            </w:r>
          </w:p>
        </w:tc>
        <w:tc>
          <w:tcPr>
            <w:tcW w:w="1985" w:type="dxa"/>
          </w:tcPr>
          <w:p w:rsidR="00646963" w:rsidRPr="0020670E" w:rsidRDefault="00646963" w:rsidP="00A102FE">
            <w:pPr>
              <w:jc w:val="center"/>
              <w:rPr>
                <w:b/>
                <w:color w:val="000000" w:themeColor="text1"/>
              </w:rPr>
            </w:pPr>
            <w:r w:rsidRPr="0020670E">
              <w:rPr>
                <w:b/>
                <w:color w:val="000000" w:themeColor="text1"/>
              </w:rPr>
              <w:t>Планируемая категория земель</w:t>
            </w:r>
          </w:p>
        </w:tc>
        <w:tc>
          <w:tcPr>
            <w:tcW w:w="1984" w:type="dxa"/>
          </w:tcPr>
          <w:p w:rsidR="00646963" w:rsidRPr="0020670E" w:rsidRDefault="00646963" w:rsidP="00A102FE">
            <w:pPr>
              <w:jc w:val="center"/>
              <w:rPr>
                <w:b/>
                <w:color w:val="000000" w:themeColor="text1"/>
              </w:rPr>
            </w:pPr>
            <w:r w:rsidRPr="0020670E">
              <w:rPr>
                <w:b/>
                <w:color w:val="000000" w:themeColor="text1"/>
              </w:rPr>
              <w:t>Планируемое использование</w:t>
            </w:r>
          </w:p>
        </w:tc>
      </w:tr>
      <w:tr w:rsidR="00646963" w:rsidRPr="0020670E" w:rsidTr="00813FAB">
        <w:tc>
          <w:tcPr>
            <w:tcW w:w="10519" w:type="dxa"/>
            <w:gridSpan w:val="7"/>
          </w:tcPr>
          <w:p w:rsidR="00646963" w:rsidRPr="0020670E" w:rsidRDefault="00646963" w:rsidP="00A102FE">
            <w:pPr>
              <w:jc w:val="center"/>
              <w:rPr>
                <w:b/>
                <w:color w:val="000000" w:themeColor="text1"/>
              </w:rPr>
            </w:pPr>
            <w:r w:rsidRPr="00976958">
              <w:rPr>
                <w:b/>
                <w:color w:val="000000" w:themeColor="text1"/>
              </w:rPr>
              <w:t>д</w:t>
            </w:r>
            <w:r>
              <w:rPr>
                <w:b/>
                <w:color w:val="000000" w:themeColor="text1"/>
              </w:rPr>
              <w:t>ер</w:t>
            </w:r>
            <w:r w:rsidRPr="00976958">
              <w:rPr>
                <w:b/>
                <w:color w:val="000000" w:themeColor="text1"/>
              </w:rPr>
              <w:t xml:space="preserve">. </w:t>
            </w:r>
            <w:r>
              <w:rPr>
                <w:b/>
                <w:color w:val="000000" w:themeColor="text1"/>
              </w:rPr>
              <w:t>Мандрино</w:t>
            </w:r>
          </w:p>
        </w:tc>
      </w:tr>
      <w:tr w:rsidR="00646963" w:rsidRPr="0020670E" w:rsidTr="00813FAB">
        <w:trPr>
          <w:gridAfter w:val="1"/>
          <w:wAfter w:w="29" w:type="dxa"/>
          <w:trHeight w:val="262"/>
        </w:trPr>
        <w:tc>
          <w:tcPr>
            <w:tcW w:w="567" w:type="dxa"/>
          </w:tcPr>
          <w:p w:rsidR="00646963" w:rsidRPr="00976958" w:rsidRDefault="00646963" w:rsidP="00A102FE">
            <w:pPr>
              <w:jc w:val="center"/>
              <w:rPr>
                <w:color w:val="000000" w:themeColor="text1"/>
              </w:rPr>
            </w:pPr>
            <w:r>
              <w:rPr>
                <w:color w:val="000000" w:themeColor="text1"/>
              </w:rPr>
              <w:t>1.</w:t>
            </w:r>
          </w:p>
        </w:tc>
        <w:tc>
          <w:tcPr>
            <w:tcW w:w="2269" w:type="dxa"/>
          </w:tcPr>
          <w:p w:rsidR="00646963" w:rsidRPr="00976958" w:rsidRDefault="00646963" w:rsidP="00A102FE">
            <w:pPr>
              <w:jc w:val="center"/>
              <w:rPr>
                <w:color w:val="000000" w:themeColor="text1"/>
              </w:rPr>
            </w:pPr>
            <w:r>
              <w:t>40:13:110507:79</w:t>
            </w:r>
          </w:p>
        </w:tc>
        <w:tc>
          <w:tcPr>
            <w:tcW w:w="2126" w:type="dxa"/>
            <w:vMerge w:val="restart"/>
            <w:vAlign w:val="center"/>
          </w:tcPr>
          <w:p w:rsidR="00646963" w:rsidRDefault="00646963" w:rsidP="00A102FE">
            <w:pPr>
              <w:jc w:val="center"/>
              <w:rPr>
                <w:color w:val="000000" w:themeColor="text1"/>
              </w:rPr>
            </w:pPr>
            <w:r w:rsidRPr="00976958">
              <w:rPr>
                <w:color w:val="000000" w:themeColor="text1"/>
              </w:rPr>
              <w:t xml:space="preserve">Земли </w:t>
            </w:r>
          </w:p>
          <w:p w:rsidR="00646963" w:rsidRPr="00976958" w:rsidRDefault="00646963" w:rsidP="00A102FE">
            <w:pPr>
              <w:jc w:val="center"/>
              <w:rPr>
                <w:color w:val="000000" w:themeColor="text1"/>
              </w:rPr>
            </w:pPr>
            <w:r>
              <w:rPr>
                <w:color w:val="000000" w:themeColor="text1"/>
              </w:rPr>
              <w:t>сельскохозяйственного назначения</w:t>
            </w:r>
          </w:p>
        </w:tc>
        <w:tc>
          <w:tcPr>
            <w:tcW w:w="1559" w:type="dxa"/>
            <w:vAlign w:val="center"/>
          </w:tcPr>
          <w:p w:rsidR="00646963" w:rsidRPr="00976958" w:rsidRDefault="00646963" w:rsidP="00A102FE">
            <w:pPr>
              <w:jc w:val="center"/>
              <w:rPr>
                <w:color w:val="000000" w:themeColor="text1"/>
              </w:rPr>
            </w:pPr>
            <w:r>
              <w:rPr>
                <w:color w:val="000000" w:themeColor="text1"/>
              </w:rPr>
              <w:t>0,50</w:t>
            </w:r>
          </w:p>
        </w:tc>
        <w:tc>
          <w:tcPr>
            <w:tcW w:w="1985" w:type="dxa"/>
            <w:vMerge w:val="restart"/>
            <w:vAlign w:val="center"/>
          </w:tcPr>
          <w:p w:rsidR="00646963" w:rsidRPr="00976958" w:rsidRDefault="00646963" w:rsidP="00A102FE">
            <w:pPr>
              <w:jc w:val="center"/>
              <w:rPr>
                <w:color w:val="000000" w:themeColor="text1"/>
              </w:rPr>
            </w:pPr>
            <w:r w:rsidRPr="00976958">
              <w:rPr>
                <w:color w:val="000000" w:themeColor="text1"/>
              </w:rPr>
              <w:t>Земли населенных пунктов</w:t>
            </w:r>
          </w:p>
        </w:tc>
        <w:tc>
          <w:tcPr>
            <w:tcW w:w="1984" w:type="dxa"/>
            <w:vMerge w:val="restart"/>
            <w:vAlign w:val="center"/>
          </w:tcPr>
          <w:p w:rsidR="00646963" w:rsidRPr="00976958" w:rsidRDefault="00646963" w:rsidP="00A102FE">
            <w:pPr>
              <w:jc w:val="center"/>
              <w:rPr>
                <w:color w:val="000000" w:themeColor="text1"/>
              </w:rPr>
            </w:pPr>
            <w:r>
              <w:t>для индивидуального жилищного строительства</w:t>
            </w:r>
          </w:p>
        </w:tc>
      </w:tr>
      <w:tr w:rsidR="00646963" w:rsidRPr="0020670E" w:rsidTr="00813FAB">
        <w:trPr>
          <w:gridAfter w:val="1"/>
          <w:wAfter w:w="29" w:type="dxa"/>
          <w:trHeight w:val="251"/>
        </w:trPr>
        <w:tc>
          <w:tcPr>
            <w:tcW w:w="567" w:type="dxa"/>
          </w:tcPr>
          <w:p w:rsidR="00646963" w:rsidRPr="00976958" w:rsidRDefault="00646963" w:rsidP="00A102FE">
            <w:pPr>
              <w:jc w:val="center"/>
              <w:rPr>
                <w:color w:val="000000" w:themeColor="text1"/>
              </w:rPr>
            </w:pPr>
            <w:r>
              <w:rPr>
                <w:color w:val="000000" w:themeColor="text1"/>
              </w:rPr>
              <w:t>2.</w:t>
            </w:r>
          </w:p>
        </w:tc>
        <w:tc>
          <w:tcPr>
            <w:tcW w:w="2269" w:type="dxa"/>
          </w:tcPr>
          <w:p w:rsidR="00646963" w:rsidRPr="00976958" w:rsidRDefault="00646963" w:rsidP="00A102FE">
            <w:pPr>
              <w:jc w:val="center"/>
              <w:rPr>
                <w:color w:val="000000" w:themeColor="text1"/>
              </w:rPr>
            </w:pPr>
            <w:r>
              <w:t>40:13:110507:82</w:t>
            </w:r>
          </w:p>
        </w:tc>
        <w:tc>
          <w:tcPr>
            <w:tcW w:w="2126" w:type="dxa"/>
            <w:vMerge/>
          </w:tcPr>
          <w:p w:rsidR="00646963" w:rsidRPr="00976958" w:rsidRDefault="00646963" w:rsidP="00A102FE">
            <w:pPr>
              <w:jc w:val="center"/>
              <w:rPr>
                <w:color w:val="000000" w:themeColor="text1"/>
              </w:rPr>
            </w:pPr>
          </w:p>
        </w:tc>
        <w:tc>
          <w:tcPr>
            <w:tcW w:w="1559" w:type="dxa"/>
          </w:tcPr>
          <w:p w:rsidR="00646963" w:rsidRPr="00976958" w:rsidRDefault="00646963" w:rsidP="00A102FE">
            <w:pPr>
              <w:jc w:val="center"/>
              <w:rPr>
                <w:color w:val="000000" w:themeColor="text1"/>
              </w:rPr>
            </w:pPr>
            <w:r>
              <w:rPr>
                <w:color w:val="000000" w:themeColor="text1"/>
              </w:rPr>
              <w:t>0,15</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Pr="00976958" w:rsidRDefault="00646963" w:rsidP="00A102FE">
            <w:pPr>
              <w:jc w:val="center"/>
              <w:rPr>
                <w:color w:val="000000" w:themeColor="text1"/>
              </w:rPr>
            </w:pPr>
            <w:r>
              <w:rPr>
                <w:color w:val="000000" w:themeColor="text1"/>
              </w:rPr>
              <w:t>3.</w:t>
            </w:r>
          </w:p>
        </w:tc>
        <w:tc>
          <w:tcPr>
            <w:tcW w:w="2269" w:type="dxa"/>
          </w:tcPr>
          <w:p w:rsidR="00646963" w:rsidRPr="00976958" w:rsidRDefault="00646963" w:rsidP="00A102FE">
            <w:pPr>
              <w:jc w:val="center"/>
              <w:rPr>
                <w:color w:val="000000" w:themeColor="text1"/>
              </w:rPr>
            </w:pPr>
            <w:r>
              <w:t>40:13:110507:83</w:t>
            </w:r>
          </w:p>
        </w:tc>
        <w:tc>
          <w:tcPr>
            <w:tcW w:w="2126" w:type="dxa"/>
            <w:vMerge/>
          </w:tcPr>
          <w:p w:rsidR="00646963" w:rsidRPr="00976958" w:rsidRDefault="00646963" w:rsidP="00A102FE">
            <w:pPr>
              <w:jc w:val="center"/>
              <w:rPr>
                <w:color w:val="000000" w:themeColor="text1"/>
              </w:rPr>
            </w:pPr>
          </w:p>
        </w:tc>
        <w:tc>
          <w:tcPr>
            <w:tcW w:w="1559" w:type="dxa"/>
          </w:tcPr>
          <w:p w:rsidR="00646963" w:rsidRPr="00976958"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4.</w:t>
            </w:r>
          </w:p>
        </w:tc>
        <w:tc>
          <w:tcPr>
            <w:tcW w:w="2269" w:type="dxa"/>
          </w:tcPr>
          <w:p w:rsidR="00646963" w:rsidRPr="00E44FFA" w:rsidRDefault="00646963" w:rsidP="00A102FE">
            <w:pPr>
              <w:jc w:val="center"/>
              <w:rPr>
                <w:color w:val="000000" w:themeColor="text1"/>
              </w:rPr>
            </w:pPr>
            <w:r>
              <w:t>40:13:110507:84</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5.</w:t>
            </w:r>
          </w:p>
        </w:tc>
        <w:tc>
          <w:tcPr>
            <w:tcW w:w="2269" w:type="dxa"/>
          </w:tcPr>
          <w:p w:rsidR="00646963" w:rsidRPr="00E44FFA" w:rsidRDefault="00646963" w:rsidP="00A102FE">
            <w:pPr>
              <w:jc w:val="center"/>
              <w:rPr>
                <w:color w:val="000000" w:themeColor="text1"/>
              </w:rPr>
            </w:pPr>
            <w:r>
              <w:t>40:13:110507:85</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6.</w:t>
            </w:r>
          </w:p>
        </w:tc>
        <w:tc>
          <w:tcPr>
            <w:tcW w:w="2269" w:type="dxa"/>
          </w:tcPr>
          <w:p w:rsidR="00646963" w:rsidRPr="00E44FFA" w:rsidRDefault="00646963" w:rsidP="00A102FE">
            <w:pPr>
              <w:jc w:val="center"/>
              <w:rPr>
                <w:color w:val="000000" w:themeColor="text1"/>
              </w:rPr>
            </w:pPr>
            <w:r>
              <w:t>40:13:110507:86</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7.</w:t>
            </w:r>
          </w:p>
        </w:tc>
        <w:tc>
          <w:tcPr>
            <w:tcW w:w="2269" w:type="dxa"/>
          </w:tcPr>
          <w:p w:rsidR="00646963" w:rsidRPr="00E44FFA" w:rsidRDefault="00646963" w:rsidP="00A102FE">
            <w:pPr>
              <w:jc w:val="center"/>
              <w:rPr>
                <w:color w:val="000000" w:themeColor="text1"/>
              </w:rPr>
            </w:pPr>
            <w:r>
              <w:t>40:13:110507:87</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8.</w:t>
            </w:r>
          </w:p>
        </w:tc>
        <w:tc>
          <w:tcPr>
            <w:tcW w:w="2269" w:type="dxa"/>
          </w:tcPr>
          <w:p w:rsidR="00646963" w:rsidRPr="00E44FFA" w:rsidRDefault="00646963" w:rsidP="00A102FE">
            <w:pPr>
              <w:jc w:val="center"/>
              <w:rPr>
                <w:color w:val="000000" w:themeColor="text1"/>
              </w:rPr>
            </w:pPr>
            <w:r>
              <w:t>40:13:110507:88</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9.</w:t>
            </w:r>
          </w:p>
        </w:tc>
        <w:tc>
          <w:tcPr>
            <w:tcW w:w="2269" w:type="dxa"/>
          </w:tcPr>
          <w:p w:rsidR="00646963" w:rsidRPr="00E44FFA" w:rsidRDefault="00646963" w:rsidP="00A102FE">
            <w:pPr>
              <w:jc w:val="center"/>
              <w:rPr>
                <w:color w:val="000000" w:themeColor="text1"/>
              </w:rPr>
            </w:pPr>
            <w:r>
              <w:t>40:13:110507:89</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10.</w:t>
            </w:r>
          </w:p>
        </w:tc>
        <w:tc>
          <w:tcPr>
            <w:tcW w:w="2269" w:type="dxa"/>
          </w:tcPr>
          <w:p w:rsidR="00646963" w:rsidRPr="00E44FFA" w:rsidRDefault="00646963" w:rsidP="00A102FE">
            <w:pPr>
              <w:jc w:val="center"/>
              <w:rPr>
                <w:color w:val="000000" w:themeColor="text1"/>
              </w:rPr>
            </w:pPr>
            <w:r>
              <w:t>40:13:110507:90</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11.</w:t>
            </w:r>
          </w:p>
        </w:tc>
        <w:tc>
          <w:tcPr>
            <w:tcW w:w="2269" w:type="dxa"/>
          </w:tcPr>
          <w:p w:rsidR="00646963" w:rsidRPr="00E44FFA" w:rsidRDefault="00646963" w:rsidP="00A102FE">
            <w:pPr>
              <w:jc w:val="center"/>
              <w:rPr>
                <w:color w:val="000000" w:themeColor="text1"/>
              </w:rPr>
            </w:pPr>
            <w:r>
              <w:t>40:13:110507:91</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12.</w:t>
            </w:r>
          </w:p>
        </w:tc>
        <w:tc>
          <w:tcPr>
            <w:tcW w:w="2269" w:type="dxa"/>
          </w:tcPr>
          <w:p w:rsidR="00646963" w:rsidRPr="00E44FFA" w:rsidRDefault="00646963" w:rsidP="00A102FE">
            <w:pPr>
              <w:jc w:val="center"/>
              <w:rPr>
                <w:color w:val="000000" w:themeColor="text1"/>
              </w:rPr>
            </w:pPr>
            <w:r>
              <w:t>40:13:110507:92</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13.</w:t>
            </w:r>
          </w:p>
        </w:tc>
        <w:tc>
          <w:tcPr>
            <w:tcW w:w="2269" w:type="dxa"/>
          </w:tcPr>
          <w:p w:rsidR="00646963" w:rsidRPr="00E44FFA" w:rsidRDefault="00646963" w:rsidP="00A102FE">
            <w:pPr>
              <w:jc w:val="center"/>
              <w:rPr>
                <w:color w:val="000000" w:themeColor="text1"/>
              </w:rPr>
            </w:pPr>
            <w:r>
              <w:t>40:13:110507:93</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14.</w:t>
            </w:r>
          </w:p>
        </w:tc>
        <w:tc>
          <w:tcPr>
            <w:tcW w:w="2269" w:type="dxa"/>
          </w:tcPr>
          <w:p w:rsidR="00646963" w:rsidRPr="00E44FFA" w:rsidRDefault="00646963" w:rsidP="00A102FE">
            <w:pPr>
              <w:jc w:val="center"/>
              <w:rPr>
                <w:color w:val="000000" w:themeColor="text1"/>
              </w:rPr>
            </w:pPr>
            <w:r>
              <w:t>40:13:110507:94</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15.</w:t>
            </w:r>
          </w:p>
        </w:tc>
        <w:tc>
          <w:tcPr>
            <w:tcW w:w="2269" w:type="dxa"/>
          </w:tcPr>
          <w:p w:rsidR="00646963" w:rsidRDefault="00646963" w:rsidP="00A102FE">
            <w:pPr>
              <w:jc w:val="center"/>
            </w:pPr>
            <w:r>
              <w:t>40:13:110507:95</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16.</w:t>
            </w:r>
          </w:p>
        </w:tc>
        <w:tc>
          <w:tcPr>
            <w:tcW w:w="2269" w:type="dxa"/>
          </w:tcPr>
          <w:p w:rsidR="00646963" w:rsidRDefault="00646963" w:rsidP="00A102FE">
            <w:pPr>
              <w:jc w:val="center"/>
            </w:pPr>
            <w:r>
              <w:t>40:13:110507:96</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0,12</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17.</w:t>
            </w:r>
          </w:p>
        </w:tc>
        <w:tc>
          <w:tcPr>
            <w:tcW w:w="2269" w:type="dxa"/>
          </w:tcPr>
          <w:p w:rsidR="00646963" w:rsidRDefault="00646963" w:rsidP="00A102FE">
            <w:pPr>
              <w:jc w:val="center"/>
            </w:pPr>
            <w:r>
              <w:t>40:13:110507:97</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0,12</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18.</w:t>
            </w:r>
          </w:p>
        </w:tc>
        <w:tc>
          <w:tcPr>
            <w:tcW w:w="2269" w:type="dxa"/>
          </w:tcPr>
          <w:p w:rsidR="00646963" w:rsidRDefault="00646963" w:rsidP="00A102FE">
            <w:pPr>
              <w:jc w:val="center"/>
            </w:pPr>
            <w:r>
              <w:t>40:13:110507:98</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19.</w:t>
            </w:r>
          </w:p>
        </w:tc>
        <w:tc>
          <w:tcPr>
            <w:tcW w:w="2269" w:type="dxa"/>
          </w:tcPr>
          <w:p w:rsidR="00646963" w:rsidRDefault="00646963" w:rsidP="00A102FE">
            <w:pPr>
              <w:jc w:val="center"/>
            </w:pPr>
            <w:r>
              <w:t>40:13:110507:99</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20.</w:t>
            </w:r>
          </w:p>
        </w:tc>
        <w:tc>
          <w:tcPr>
            <w:tcW w:w="2269" w:type="dxa"/>
          </w:tcPr>
          <w:p w:rsidR="00646963" w:rsidRDefault="00646963" w:rsidP="00A102FE">
            <w:pPr>
              <w:jc w:val="center"/>
            </w:pPr>
            <w:r>
              <w:t>40:13:110507:100</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21.</w:t>
            </w:r>
          </w:p>
        </w:tc>
        <w:tc>
          <w:tcPr>
            <w:tcW w:w="2269" w:type="dxa"/>
          </w:tcPr>
          <w:p w:rsidR="00646963" w:rsidRDefault="00646963" w:rsidP="00A102FE">
            <w:pPr>
              <w:jc w:val="center"/>
            </w:pPr>
            <w:r>
              <w:t>40:13:110507:101</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22.</w:t>
            </w:r>
          </w:p>
        </w:tc>
        <w:tc>
          <w:tcPr>
            <w:tcW w:w="2269" w:type="dxa"/>
          </w:tcPr>
          <w:p w:rsidR="00646963" w:rsidRDefault="00646963" w:rsidP="00A102FE">
            <w:pPr>
              <w:jc w:val="center"/>
            </w:pPr>
            <w:r>
              <w:t>40:13:110507:102</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23.</w:t>
            </w:r>
          </w:p>
        </w:tc>
        <w:tc>
          <w:tcPr>
            <w:tcW w:w="2269" w:type="dxa"/>
          </w:tcPr>
          <w:p w:rsidR="00646963" w:rsidRDefault="00646963" w:rsidP="00A102FE">
            <w:pPr>
              <w:jc w:val="center"/>
            </w:pPr>
            <w:r>
              <w:t>40:13:110507:103</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24.</w:t>
            </w:r>
          </w:p>
        </w:tc>
        <w:tc>
          <w:tcPr>
            <w:tcW w:w="2269" w:type="dxa"/>
          </w:tcPr>
          <w:p w:rsidR="00646963" w:rsidRDefault="00646963" w:rsidP="00A102FE">
            <w:pPr>
              <w:jc w:val="center"/>
            </w:pPr>
            <w:r>
              <w:t>40:13:110507:104</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25.</w:t>
            </w:r>
          </w:p>
        </w:tc>
        <w:tc>
          <w:tcPr>
            <w:tcW w:w="2269" w:type="dxa"/>
          </w:tcPr>
          <w:p w:rsidR="00646963" w:rsidRDefault="00646963" w:rsidP="00A102FE">
            <w:pPr>
              <w:jc w:val="center"/>
            </w:pPr>
            <w:r>
              <w:t>40:13:110507:105</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26.</w:t>
            </w:r>
          </w:p>
        </w:tc>
        <w:tc>
          <w:tcPr>
            <w:tcW w:w="2269" w:type="dxa"/>
          </w:tcPr>
          <w:p w:rsidR="00646963" w:rsidRDefault="00646963" w:rsidP="00A102FE">
            <w:pPr>
              <w:jc w:val="center"/>
            </w:pPr>
            <w:r>
              <w:t>40:13:110507:106</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27.</w:t>
            </w:r>
          </w:p>
        </w:tc>
        <w:tc>
          <w:tcPr>
            <w:tcW w:w="2269" w:type="dxa"/>
          </w:tcPr>
          <w:p w:rsidR="00646963" w:rsidRDefault="00646963" w:rsidP="00A102FE">
            <w:pPr>
              <w:jc w:val="center"/>
            </w:pPr>
            <w:r>
              <w:t>40:13:110507:107</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28.</w:t>
            </w:r>
          </w:p>
        </w:tc>
        <w:tc>
          <w:tcPr>
            <w:tcW w:w="2269" w:type="dxa"/>
          </w:tcPr>
          <w:p w:rsidR="00646963" w:rsidRPr="00E44FFA" w:rsidRDefault="00646963" w:rsidP="00A102FE">
            <w:pPr>
              <w:jc w:val="center"/>
              <w:rPr>
                <w:color w:val="000000" w:themeColor="text1"/>
              </w:rPr>
            </w:pPr>
            <w:r>
              <w:t>40:13:110507:108</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29.</w:t>
            </w:r>
          </w:p>
        </w:tc>
        <w:tc>
          <w:tcPr>
            <w:tcW w:w="2269" w:type="dxa"/>
          </w:tcPr>
          <w:p w:rsidR="00646963" w:rsidRDefault="00646963" w:rsidP="00A102FE">
            <w:pPr>
              <w:jc w:val="center"/>
            </w:pPr>
            <w:r>
              <w:t>40:13:110507:109</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0,13</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30.</w:t>
            </w:r>
          </w:p>
        </w:tc>
        <w:tc>
          <w:tcPr>
            <w:tcW w:w="2269" w:type="dxa"/>
          </w:tcPr>
          <w:p w:rsidR="00646963" w:rsidRDefault="00646963" w:rsidP="00A102FE">
            <w:pPr>
              <w:jc w:val="center"/>
            </w:pPr>
            <w:r>
              <w:t>40:13:110507:110</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0,12</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31.</w:t>
            </w:r>
          </w:p>
        </w:tc>
        <w:tc>
          <w:tcPr>
            <w:tcW w:w="2269" w:type="dxa"/>
          </w:tcPr>
          <w:p w:rsidR="00646963" w:rsidRDefault="00646963" w:rsidP="00A102FE">
            <w:pPr>
              <w:jc w:val="center"/>
            </w:pPr>
            <w:r>
              <w:t>40:13:110507:111</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32.</w:t>
            </w:r>
          </w:p>
        </w:tc>
        <w:tc>
          <w:tcPr>
            <w:tcW w:w="2269" w:type="dxa"/>
          </w:tcPr>
          <w:p w:rsidR="00646963" w:rsidRDefault="00646963" w:rsidP="00A102FE">
            <w:pPr>
              <w:jc w:val="center"/>
            </w:pPr>
            <w:r>
              <w:t>40:13:110507:112</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33.</w:t>
            </w:r>
          </w:p>
        </w:tc>
        <w:tc>
          <w:tcPr>
            <w:tcW w:w="2269" w:type="dxa"/>
          </w:tcPr>
          <w:p w:rsidR="00646963" w:rsidRDefault="00646963" w:rsidP="00A102FE">
            <w:pPr>
              <w:jc w:val="center"/>
            </w:pPr>
            <w:r>
              <w:t>40:13:110507:113</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34.</w:t>
            </w:r>
          </w:p>
        </w:tc>
        <w:tc>
          <w:tcPr>
            <w:tcW w:w="2269" w:type="dxa"/>
          </w:tcPr>
          <w:p w:rsidR="00646963" w:rsidRDefault="00646963" w:rsidP="00A102FE">
            <w:pPr>
              <w:jc w:val="center"/>
            </w:pPr>
            <w:r>
              <w:t>40:13:110507:114</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35.</w:t>
            </w:r>
          </w:p>
        </w:tc>
        <w:tc>
          <w:tcPr>
            <w:tcW w:w="2269" w:type="dxa"/>
          </w:tcPr>
          <w:p w:rsidR="00646963" w:rsidRDefault="00646963" w:rsidP="00A102FE">
            <w:pPr>
              <w:jc w:val="center"/>
            </w:pPr>
            <w:r>
              <w:t>40:13:110507:115</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36.</w:t>
            </w:r>
          </w:p>
        </w:tc>
        <w:tc>
          <w:tcPr>
            <w:tcW w:w="2269" w:type="dxa"/>
          </w:tcPr>
          <w:p w:rsidR="00646963" w:rsidRDefault="00646963" w:rsidP="00A102FE">
            <w:pPr>
              <w:jc w:val="center"/>
            </w:pPr>
            <w:r>
              <w:t>40:13:110507:116</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37.</w:t>
            </w:r>
          </w:p>
        </w:tc>
        <w:tc>
          <w:tcPr>
            <w:tcW w:w="2269" w:type="dxa"/>
          </w:tcPr>
          <w:p w:rsidR="00646963" w:rsidRDefault="00646963" w:rsidP="00A102FE">
            <w:pPr>
              <w:jc w:val="center"/>
            </w:pPr>
            <w:r>
              <w:t>40:13:110507:117</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38.</w:t>
            </w:r>
          </w:p>
        </w:tc>
        <w:tc>
          <w:tcPr>
            <w:tcW w:w="2269" w:type="dxa"/>
          </w:tcPr>
          <w:p w:rsidR="00646963" w:rsidRPr="00E44FFA" w:rsidRDefault="00646963" w:rsidP="00A102FE">
            <w:pPr>
              <w:jc w:val="center"/>
              <w:rPr>
                <w:color w:val="000000" w:themeColor="text1"/>
              </w:rPr>
            </w:pPr>
            <w:r>
              <w:t>40:13:110507:118</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39.</w:t>
            </w:r>
          </w:p>
        </w:tc>
        <w:tc>
          <w:tcPr>
            <w:tcW w:w="2269" w:type="dxa"/>
          </w:tcPr>
          <w:p w:rsidR="00646963" w:rsidRDefault="00646963" w:rsidP="00A102FE">
            <w:pPr>
              <w:jc w:val="center"/>
            </w:pPr>
            <w:r>
              <w:t>40:13:110507:119</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40.</w:t>
            </w:r>
          </w:p>
        </w:tc>
        <w:tc>
          <w:tcPr>
            <w:tcW w:w="2269" w:type="dxa"/>
          </w:tcPr>
          <w:p w:rsidR="00646963" w:rsidRDefault="00646963" w:rsidP="00A102FE">
            <w:pPr>
              <w:jc w:val="center"/>
            </w:pPr>
            <w:r>
              <w:t>40:13:110507:120</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41.</w:t>
            </w:r>
          </w:p>
        </w:tc>
        <w:tc>
          <w:tcPr>
            <w:tcW w:w="2269" w:type="dxa"/>
          </w:tcPr>
          <w:p w:rsidR="00646963" w:rsidRDefault="00646963" w:rsidP="00A102FE">
            <w:pPr>
              <w:jc w:val="center"/>
            </w:pPr>
            <w:r>
              <w:t>40:13:110507:121</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0,11</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42.</w:t>
            </w:r>
          </w:p>
        </w:tc>
        <w:tc>
          <w:tcPr>
            <w:tcW w:w="2269" w:type="dxa"/>
          </w:tcPr>
          <w:p w:rsidR="00646963" w:rsidRDefault="00646963" w:rsidP="00A102FE">
            <w:pPr>
              <w:jc w:val="center"/>
            </w:pPr>
            <w:r>
              <w:t>40:13:110507:122</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lastRenderedPageBreak/>
              <w:t>43.</w:t>
            </w:r>
          </w:p>
        </w:tc>
        <w:tc>
          <w:tcPr>
            <w:tcW w:w="2269" w:type="dxa"/>
          </w:tcPr>
          <w:p w:rsidR="00646963" w:rsidRDefault="00646963" w:rsidP="00A102FE">
            <w:pPr>
              <w:jc w:val="center"/>
            </w:pPr>
            <w:r>
              <w:t>40:13:110507:123</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44.</w:t>
            </w:r>
          </w:p>
        </w:tc>
        <w:tc>
          <w:tcPr>
            <w:tcW w:w="2269" w:type="dxa"/>
          </w:tcPr>
          <w:p w:rsidR="00646963" w:rsidRDefault="00646963" w:rsidP="00A102FE">
            <w:pPr>
              <w:jc w:val="center"/>
            </w:pPr>
            <w:r>
              <w:t>40:13:110507:124</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45.</w:t>
            </w:r>
          </w:p>
        </w:tc>
        <w:tc>
          <w:tcPr>
            <w:tcW w:w="2269" w:type="dxa"/>
          </w:tcPr>
          <w:p w:rsidR="00646963" w:rsidRDefault="00646963" w:rsidP="00A102FE">
            <w:pPr>
              <w:jc w:val="center"/>
            </w:pPr>
            <w:r>
              <w:t>40:13:110507:125</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46.</w:t>
            </w:r>
          </w:p>
        </w:tc>
        <w:tc>
          <w:tcPr>
            <w:tcW w:w="2269" w:type="dxa"/>
          </w:tcPr>
          <w:p w:rsidR="00646963" w:rsidRDefault="00646963" w:rsidP="00A102FE">
            <w:pPr>
              <w:jc w:val="center"/>
            </w:pPr>
            <w:r>
              <w:t>40:13:110507:132</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1,88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47.</w:t>
            </w:r>
          </w:p>
        </w:tc>
        <w:tc>
          <w:tcPr>
            <w:tcW w:w="2269" w:type="dxa"/>
          </w:tcPr>
          <w:p w:rsidR="00646963" w:rsidRDefault="00646963" w:rsidP="00A102FE">
            <w:pPr>
              <w:jc w:val="center"/>
            </w:pPr>
            <w:r>
              <w:t>40:13:110507:133</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0,38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48.</w:t>
            </w:r>
          </w:p>
        </w:tc>
        <w:tc>
          <w:tcPr>
            <w:tcW w:w="2269" w:type="dxa"/>
          </w:tcPr>
          <w:p w:rsidR="00646963" w:rsidRDefault="00646963" w:rsidP="00A102FE">
            <w:pPr>
              <w:jc w:val="center"/>
            </w:pPr>
            <w:r>
              <w:t>40:13:110507:134</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0,32</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49.</w:t>
            </w:r>
          </w:p>
        </w:tc>
        <w:tc>
          <w:tcPr>
            <w:tcW w:w="2269" w:type="dxa"/>
          </w:tcPr>
          <w:p w:rsidR="00646963" w:rsidRDefault="00646963" w:rsidP="00A102FE">
            <w:pPr>
              <w:jc w:val="center"/>
            </w:pPr>
            <w:r>
              <w:t>40:13:110507:138</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0,24</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Height w:val="191"/>
        </w:trPr>
        <w:tc>
          <w:tcPr>
            <w:tcW w:w="567" w:type="dxa"/>
          </w:tcPr>
          <w:p w:rsidR="00646963" w:rsidRDefault="00646963" w:rsidP="00A102FE">
            <w:pPr>
              <w:jc w:val="center"/>
              <w:rPr>
                <w:color w:val="000000" w:themeColor="text1"/>
              </w:rPr>
            </w:pPr>
            <w:r>
              <w:rPr>
                <w:color w:val="000000" w:themeColor="text1"/>
              </w:rPr>
              <w:t>50.</w:t>
            </w:r>
          </w:p>
        </w:tc>
        <w:tc>
          <w:tcPr>
            <w:tcW w:w="2269" w:type="dxa"/>
          </w:tcPr>
          <w:p w:rsidR="00646963" w:rsidRDefault="00646963" w:rsidP="00A102FE">
            <w:pPr>
              <w:jc w:val="center"/>
            </w:pPr>
            <w:r>
              <w:t>40:13:110507:139</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0,24</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813FAB">
        <w:trPr>
          <w:gridAfter w:val="1"/>
          <w:wAfter w:w="29" w:type="dxa"/>
        </w:trPr>
        <w:tc>
          <w:tcPr>
            <w:tcW w:w="567" w:type="dxa"/>
          </w:tcPr>
          <w:p w:rsidR="00646963" w:rsidRPr="0020670E" w:rsidRDefault="00646963" w:rsidP="00A102FE">
            <w:pPr>
              <w:jc w:val="center"/>
              <w:rPr>
                <w:b/>
                <w:color w:val="000000" w:themeColor="text1"/>
              </w:rPr>
            </w:pPr>
          </w:p>
        </w:tc>
        <w:tc>
          <w:tcPr>
            <w:tcW w:w="4395" w:type="dxa"/>
            <w:gridSpan w:val="2"/>
          </w:tcPr>
          <w:p w:rsidR="00646963" w:rsidRPr="0020670E" w:rsidRDefault="00646963" w:rsidP="00A102FE">
            <w:pPr>
              <w:jc w:val="center"/>
              <w:rPr>
                <w:b/>
                <w:color w:val="000000" w:themeColor="text1"/>
              </w:rPr>
            </w:pPr>
            <w:r>
              <w:rPr>
                <w:b/>
                <w:color w:val="000000" w:themeColor="text1"/>
              </w:rPr>
              <w:t xml:space="preserve">Всего </w:t>
            </w:r>
          </w:p>
        </w:tc>
        <w:tc>
          <w:tcPr>
            <w:tcW w:w="1559" w:type="dxa"/>
          </w:tcPr>
          <w:p w:rsidR="00646963" w:rsidRPr="0020670E" w:rsidRDefault="00646963" w:rsidP="00A102FE">
            <w:pPr>
              <w:jc w:val="center"/>
              <w:rPr>
                <w:b/>
                <w:color w:val="000000" w:themeColor="text1"/>
              </w:rPr>
            </w:pPr>
            <w:r>
              <w:rPr>
                <w:b/>
                <w:color w:val="000000" w:themeColor="text1"/>
              </w:rPr>
              <w:t>7,48</w:t>
            </w:r>
          </w:p>
        </w:tc>
        <w:tc>
          <w:tcPr>
            <w:tcW w:w="1985" w:type="dxa"/>
          </w:tcPr>
          <w:p w:rsidR="00646963" w:rsidRPr="0020670E" w:rsidRDefault="00646963" w:rsidP="00A102FE">
            <w:pPr>
              <w:jc w:val="center"/>
              <w:rPr>
                <w:b/>
                <w:color w:val="000000" w:themeColor="text1"/>
              </w:rPr>
            </w:pPr>
          </w:p>
        </w:tc>
        <w:tc>
          <w:tcPr>
            <w:tcW w:w="1984" w:type="dxa"/>
          </w:tcPr>
          <w:p w:rsidR="00646963" w:rsidRPr="0020670E" w:rsidRDefault="00646963" w:rsidP="00A102FE">
            <w:pPr>
              <w:jc w:val="center"/>
              <w:rPr>
                <w:b/>
                <w:color w:val="000000" w:themeColor="text1"/>
              </w:rPr>
            </w:pPr>
          </w:p>
        </w:tc>
      </w:tr>
    </w:tbl>
    <w:p w:rsidR="00FE7D4E" w:rsidRDefault="00FE7D4E" w:rsidP="00806968">
      <w:pPr>
        <w:jc w:val="center"/>
        <w:rPr>
          <w:b/>
          <w:color w:val="000000" w:themeColor="text1"/>
          <w:sz w:val="26"/>
          <w:szCs w:val="26"/>
        </w:rPr>
      </w:pPr>
    </w:p>
    <w:p w:rsidR="00CF3BB2" w:rsidRPr="0020670E" w:rsidRDefault="00CF3BB2" w:rsidP="00CF3BB2">
      <w:pPr>
        <w:jc w:val="center"/>
        <w:rPr>
          <w:b/>
          <w:color w:val="000000" w:themeColor="text1"/>
          <w:sz w:val="26"/>
          <w:szCs w:val="26"/>
        </w:rPr>
      </w:pPr>
      <w:r w:rsidRPr="0020670E">
        <w:rPr>
          <w:b/>
          <w:color w:val="000000" w:themeColor="text1"/>
          <w:sz w:val="26"/>
          <w:szCs w:val="26"/>
        </w:rPr>
        <w:t xml:space="preserve">Перечень земельных участков, планируемых к переводу из категории «земли сельскохозяйственного назначения»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p>
    <w:p w:rsidR="00806968" w:rsidRPr="0020670E" w:rsidRDefault="00806968" w:rsidP="00806968">
      <w:pPr>
        <w:jc w:val="center"/>
        <w:rPr>
          <w:b/>
          <w:color w:val="000000" w:themeColor="text1"/>
          <w:sz w:val="26"/>
          <w:szCs w:val="26"/>
        </w:rPr>
      </w:pPr>
    </w:p>
    <w:p w:rsidR="00806968" w:rsidRPr="0020670E" w:rsidRDefault="00806968" w:rsidP="00806968">
      <w:pPr>
        <w:pStyle w:val="affb"/>
        <w:jc w:val="right"/>
        <w:rPr>
          <w:i/>
          <w:color w:val="000000" w:themeColor="text1"/>
        </w:rPr>
      </w:pPr>
      <w:r w:rsidRPr="0020670E">
        <w:rPr>
          <w:i/>
          <w:color w:val="000000" w:themeColor="text1"/>
          <w:lang w:val="ru-RU"/>
        </w:rPr>
        <w:t xml:space="preserve">Таблица </w:t>
      </w:r>
      <w:r w:rsidR="00646963">
        <w:rPr>
          <w:i/>
          <w:color w:val="000000" w:themeColor="text1"/>
          <w:lang w:val="ru-RU"/>
        </w:rPr>
        <w:t>4</w:t>
      </w:r>
    </w:p>
    <w:tbl>
      <w:tblPr>
        <w:tblW w:w="9879" w:type="dxa"/>
        <w:jc w:val="center"/>
        <w:tblLayout w:type="fixed"/>
        <w:tblLook w:val="04A0" w:firstRow="1" w:lastRow="0" w:firstColumn="1" w:lastColumn="0" w:noHBand="0" w:noVBand="1"/>
      </w:tblPr>
      <w:tblGrid>
        <w:gridCol w:w="2373"/>
        <w:gridCol w:w="1333"/>
        <w:gridCol w:w="1843"/>
        <w:gridCol w:w="1984"/>
        <w:gridCol w:w="2346"/>
      </w:tblGrid>
      <w:tr w:rsidR="00CF3BB2" w:rsidRPr="0020670E" w:rsidTr="00A102FE">
        <w:trPr>
          <w:jc w:val="center"/>
        </w:trPr>
        <w:tc>
          <w:tcPr>
            <w:tcW w:w="2373" w:type="dxa"/>
            <w:tcBorders>
              <w:top w:val="single" w:sz="4" w:space="0" w:color="000000"/>
              <w:left w:val="single" w:sz="4" w:space="0" w:color="000000"/>
              <w:bottom w:val="single" w:sz="4" w:space="0" w:color="000000"/>
              <w:right w:val="nil"/>
            </w:tcBorders>
            <w:vAlign w:val="center"/>
            <w:hideMark/>
          </w:tcPr>
          <w:p w:rsidR="00CF3BB2" w:rsidRPr="0020670E" w:rsidRDefault="00CF3BB2" w:rsidP="00A102FE">
            <w:pPr>
              <w:ind w:left="34"/>
              <w:jc w:val="center"/>
              <w:rPr>
                <w:b/>
                <w:color w:val="000000" w:themeColor="text1"/>
              </w:rPr>
            </w:pPr>
            <w:r w:rsidRPr="0020670E">
              <w:rPr>
                <w:b/>
                <w:color w:val="000000" w:themeColor="text1"/>
              </w:rPr>
              <w:t>Кадастровый номер</w:t>
            </w:r>
          </w:p>
        </w:tc>
        <w:tc>
          <w:tcPr>
            <w:tcW w:w="1333" w:type="dxa"/>
            <w:tcBorders>
              <w:top w:val="single" w:sz="4" w:space="0" w:color="000000"/>
              <w:left w:val="single" w:sz="4" w:space="0" w:color="000000"/>
              <w:bottom w:val="single" w:sz="4" w:space="0" w:color="000000"/>
              <w:right w:val="nil"/>
            </w:tcBorders>
            <w:vAlign w:val="center"/>
            <w:hideMark/>
          </w:tcPr>
          <w:p w:rsidR="00CF3BB2" w:rsidRPr="0020670E" w:rsidRDefault="00CF3BB2" w:rsidP="00A102FE">
            <w:pPr>
              <w:ind w:right="-108"/>
              <w:jc w:val="center"/>
              <w:rPr>
                <w:b/>
                <w:color w:val="000000" w:themeColor="text1"/>
              </w:rPr>
            </w:pPr>
            <w:r w:rsidRPr="0020670E">
              <w:rPr>
                <w:b/>
                <w:color w:val="000000" w:themeColor="text1"/>
              </w:rPr>
              <w:t>Площадь, га</w:t>
            </w:r>
          </w:p>
        </w:tc>
        <w:tc>
          <w:tcPr>
            <w:tcW w:w="1843" w:type="dxa"/>
            <w:tcBorders>
              <w:top w:val="single" w:sz="4" w:space="0" w:color="000000"/>
              <w:left w:val="single" w:sz="4" w:space="0" w:color="000000"/>
              <w:bottom w:val="single" w:sz="4" w:space="0" w:color="000000"/>
              <w:right w:val="single" w:sz="4" w:space="0" w:color="000000"/>
            </w:tcBorders>
            <w:vAlign w:val="center"/>
          </w:tcPr>
          <w:p w:rsidR="00CF3BB2" w:rsidRPr="0020670E" w:rsidRDefault="00CF3BB2" w:rsidP="00A102FE">
            <w:pPr>
              <w:jc w:val="center"/>
              <w:rPr>
                <w:b/>
                <w:color w:val="000000" w:themeColor="text1"/>
              </w:rPr>
            </w:pPr>
            <w:r w:rsidRPr="0020670E">
              <w:rPr>
                <w:b/>
                <w:color w:val="000000" w:themeColor="text1"/>
              </w:rPr>
              <w:t>Форма собственности</w:t>
            </w:r>
          </w:p>
        </w:tc>
        <w:tc>
          <w:tcPr>
            <w:tcW w:w="1984" w:type="dxa"/>
            <w:tcBorders>
              <w:top w:val="single" w:sz="4" w:space="0" w:color="000000"/>
              <w:left w:val="single" w:sz="4" w:space="0" w:color="000000"/>
              <w:bottom w:val="single" w:sz="4" w:space="0" w:color="000000"/>
              <w:right w:val="nil"/>
            </w:tcBorders>
            <w:vAlign w:val="center"/>
            <w:hideMark/>
          </w:tcPr>
          <w:p w:rsidR="00CF3BB2" w:rsidRPr="0020670E" w:rsidRDefault="00CF3BB2" w:rsidP="00A102FE">
            <w:pPr>
              <w:ind w:left="-186" w:right="-109"/>
              <w:jc w:val="center"/>
              <w:rPr>
                <w:b/>
                <w:color w:val="000000" w:themeColor="text1"/>
              </w:rPr>
            </w:pPr>
            <w:r w:rsidRPr="0020670E">
              <w:rPr>
                <w:b/>
                <w:color w:val="000000" w:themeColor="text1"/>
              </w:rPr>
              <w:t>Предполагаемое использование</w:t>
            </w:r>
          </w:p>
        </w:tc>
        <w:tc>
          <w:tcPr>
            <w:tcW w:w="2346" w:type="dxa"/>
            <w:tcBorders>
              <w:top w:val="single" w:sz="4" w:space="0" w:color="000000"/>
              <w:left w:val="single" w:sz="4" w:space="0" w:color="000000"/>
              <w:bottom w:val="single" w:sz="4" w:space="0" w:color="000000"/>
              <w:right w:val="single" w:sz="4" w:space="0" w:color="000000"/>
            </w:tcBorders>
            <w:vAlign w:val="center"/>
            <w:hideMark/>
          </w:tcPr>
          <w:p w:rsidR="00CF3BB2" w:rsidRPr="0020670E" w:rsidRDefault="00CF3BB2" w:rsidP="00A102FE">
            <w:pPr>
              <w:jc w:val="center"/>
              <w:rPr>
                <w:b/>
                <w:color w:val="000000" w:themeColor="text1"/>
              </w:rPr>
            </w:pPr>
            <w:r w:rsidRPr="0020670E">
              <w:rPr>
                <w:b/>
                <w:color w:val="000000" w:themeColor="text1"/>
              </w:rPr>
              <w:t>Срок реализации</w:t>
            </w:r>
          </w:p>
        </w:tc>
      </w:tr>
      <w:tr w:rsidR="00CF3BB2" w:rsidRPr="0020670E" w:rsidTr="00A102FE">
        <w:trPr>
          <w:trHeight w:val="545"/>
          <w:jc w:val="center"/>
        </w:trPr>
        <w:tc>
          <w:tcPr>
            <w:tcW w:w="2373" w:type="dxa"/>
            <w:tcBorders>
              <w:top w:val="single" w:sz="4" w:space="0" w:color="000000"/>
              <w:left w:val="single" w:sz="4" w:space="0" w:color="auto"/>
              <w:right w:val="nil"/>
            </w:tcBorders>
            <w:vAlign w:val="center"/>
          </w:tcPr>
          <w:p w:rsidR="00CF3BB2" w:rsidRPr="0020670E" w:rsidRDefault="00646963" w:rsidP="00A102FE">
            <w:pPr>
              <w:snapToGrid w:val="0"/>
              <w:ind w:left="-186" w:right="-108"/>
              <w:jc w:val="center"/>
              <w:rPr>
                <w:color w:val="000000" w:themeColor="text1"/>
              </w:rPr>
            </w:pPr>
            <w:r w:rsidRPr="00BD2B58">
              <w:rPr>
                <w:rFonts w:eastAsiaTheme="minorEastAsia"/>
                <w:sz w:val="26"/>
                <w:szCs w:val="26"/>
              </w:rPr>
              <w:t>40:13:110405:642</w:t>
            </w:r>
          </w:p>
        </w:tc>
        <w:tc>
          <w:tcPr>
            <w:tcW w:w="1333" w:type="dxa"/>
            <w:tcBorders>
              <w:top w:val="single" w:sz="4" w:space="0" w:color="000000"/>
              <w:left w:val="single" w:sz="4" w:space="0" w:color="000000"/>
              <w:bottom w:val="single" w:sz="4" w:space="0" w:color="auto"/>
              <w:right w:val="nil"/>
            </w:tcBorders>
            <w:vAlign w:val="center"/>
          </w:tcPr>
          <w:p w:rsidR="00CF3BB2" w:rsidRPr="0020670E" w:rsidRDefault="00646963" w:rsidP="00A102FE">
            <w:pPr>
              <w:snapToGrid w:val="0"/>
              <w:ind w:left="-139" w:right="-108"/>
              <w:jc w:val="center"/>
              <w:rPr>
                <w:color w:val="000000" w:themeColor="text1"/>
              </w:rPr>
            </w:pPr>
            <w:r w:rsidRPr="00FA18BF">
              <w:rPr>
                <w:color w:val="000000" w:themeColor="text1"/>
              </w:rPr>
              <w:t>1</w:t>
            </w:r>
            <w:r>
              <w:rPr>
                <w:color w:val="000000" w:themeColor="text1"/>
              </w:rPr>
              <w:t>,63</w:t>
            </w:r>
          </w:p>
        </w:tc>
        <w:tc>
          <w:tcPr>
            <w:tcW w:w="1843" w:type="dxa"/>
            <w:tcBorders>
              <w:top w:val="single" w:sz="4" w:space="0" w:color="000000"/>
              <w:left w:val="single" w:sz="4" w:space="0" w:color="000000"/>
              <w:bottom w:val="single" w:sz="4" w:space="0" w:color="auto"/>
              <w:right w:val="single" w:sz="4" w:space="0" w:color="000000"/>
            </w:tcBorders>
            <w:vAlign w:val="center"/>
          </w:tcPr>
          <w:p w:rsidR="00CF3BB2" w:rsidRPr="0020670E" w:rsidRDefault="00CF3BB2" w:rsidP="00A102FE">
            <w:pPr>
              <w:snapToGrid w:val="0"/>
              <w:ind w:left="-108" w:right="-108"/>
              <w:jc w:val="center"/>
              <w:rPr>
                <w:color w:val="000000" w:themeColor="text1"/>
              </w:rPr>
            </w:pPr>
            <w:r>
              <w:rPr>
                <w:color w:val="000000" w:themeColor="text1"/>
              </w:rPr>
              <w:t>Частная</w:t>
            </w:r>
          </w:p>
        </w:tc>
        <w:tc>
          <w:tcPr>
            <w:tcW w:w="1984" w:type="dxa"/>
            <w:tcBorders>
              <w:top w:val="single" w:sz="4" w:space="0" w:color="000000"/>
              <w:left w:val="single" w:sz="4" w:space="0" w:color="000000"/>
              <w:right w:val="nil"/>
            </w:tcBorders>
            <w:vAlign w:val="center"/>
          </w:tcPr>
          <w:p w:rsidR="00CF3BB2" w:rsidRPr="0020670E" w:rsidRDefault="00646963" w:rsidP="00A102FE">
            <w:pPr>
              <w:snapToGrid w:val="0"/>
              <w:spacing w:line="192" w:lineRule="auto"/>
              <w:ind w:left="-108" w:right="-108"/>
              <w:jc w:val="center"/>
              <w:rPr>
                <w:color w:val="000000" w:themeColor="text1"/>
              </w:rPr>
            </w:pPr>
            <w:r>
              <w:t>для осуществления предпринимательской деятельности</w:t>
            </w:r>
          </w:p>
        </w:tc>
        <w:tc>
          <w:tcPr>
            <w:tcW w:w="2346" w:type="dxa"/>
            <w:tcBorders>
              <w:top w:val="single" w:sz="4" w:space="0" w:color="000000"/>
              <w:left w:val="single" w:sz="4" w:space="0" w:color="000000"/>
              <w:bottom w:val="single" w:sz="4" w:space="0" w:color="auto"/>
              <w:right w:val="single" w:sz="4" w:space="0" w:color="000000"/>
            </w:tcBorders>
            <w:vAlign w:val="center"/>
          </w:tcPr>
          <w:p w:rsidR="00CF3BB2" w:rsidRPr="0020670E" w:rsidRDefault="00CF3BB2" w:rsidP="00A102FE">
            <w:pPr>
              <w:snapToGrid w:val="0"/>
              <w:ind w:left="-89" w:right="-108"/>
              <w:jc w:val="center"/>
              <w:rPr>
                <w:color w:val="000000" w:themeColor="text1"/>
              </w:rPr>
            </w:pPr>
            <w:r>
              <w:rPr>
                <w:color w:val="000000" w:themeColor="text1"/>
              </w:rPr>
              <w:t>Первая очередь</w:t>
            </w:r>
          </w:p>
        </w:tc>
      </w:tr>
      <w:tr w:rsidR="00CF3BB2" w:rsidRPr="0020670E" w:rsidTr="00A102FE">
        <w:trPr>
          <w:trHeight w:val="95"/>
          <w:jc w:val="center"/>
        </w:trPr>
        <w:tc>
          <w:tcPr>
            <w:tcW w:w="2373" w:type="dxa"/>
            <w:tcBorders>
              <w:top w:val="single" w:sz="4" w:space="0" w:color="auto"/>
              <w:left w:val="single" w:sz="4" w:space="0" w:color="auto"/>
              <w:bottom w:val="single" w:sz="4" w:space="0" w:color="auto"/>
              <w:right w:val="single" w:sz="4" w:space="0" w:color="auto"/>
            </w:tcBorders>
            <w:vAlign w:val="center"/>
          </w:tcPr>
          <w:p w:rsidR="00CF3BB2" w:rsidRPr="0020670E" w:rsidRDefault="00CF3BB2" w:rsidP="00A102FE">
            <w:pPr>
              <w:snapToGrid w:val="0"/>
              <w:ind w:right="-108"/>
              <w:jc w:val="center"/>
              <w:rPr>
                <w:b/>
                <w:color w:val="000000" w:themeColor="text1"/>
              </w:rPr>
            </w:pPr>
            <w:r w:rsidRPr="0020670E">
              <w:rPr>
                <w:b/>
                <w:color w:val="000000" w:themeColor="text1"/>
              </w:rPr>
              <w:t>Итого</w:t>
            </w:r>
          </w:p>
        </w:tc>
        <w:tc>
          <w:tcPr>
            <w:tcW w:w="1333" w:type="dxa"/>
            <w:tcBorders>
              <w:top w:val="single" w:sz="4" w:space="0" w:color="000000"/>
              <w:left w:val="single" w:sz="4" w:space="0" w:color="auto"/>
              <w:bottom w:val="single" w:sz="4" w:space="0" w:color="000000"/>
              <w:right w:val="nil"/>
            </w:tcBorders>
            <w:vAlign w:val="center"/>
          </w:tcPr>
          <w:p w:rsidR="00CF3BB2" w:rsidRPr="0020670E" w:rsidRDefault="00646963" w:rsidP="00A102FE">
            <w:pPr>
              <w:snapToGrid w:val="0"/>
              <w:ind w:left="-192" w:right="-108"/>
              <w:jc w:val="center"/>
              <w:rPr>
                <w:b/>
                <w:color w:val="000000" w:themeColor="text1"/>
              </w:rPr>
            </w:pPr>
            <w:r>
              <w:rPr>
                <w:b/>
                <w:color w:val="000000" w:themeColor="text1"/>
              </w:rPr>
              <w:t>1</w:t>
            </w:r>
            <w:r w:rsidR="00CF3BB2">
              <w:rPr>
                <w:b/>
                <w:color w:val="000000" w:themeColor="text1"/>
              </w:rPr>
              <w:t>,6</w:t>
            </w:r>
            <w:r>
              <w:rPr>
                <w:b/>
                <w:color w:val="000000" w:themeColor="text1"/>
              </w:rPr>
              <w:t>3</w:t>
            </w:r>
          </w:p>
        </w:tc>
        <w:tc>
          <w:tcPr>
            <w:tcW w:w="6173" w:type="dxa"/>
            <w:gridSpan w:val="3"/>
            <w:tcBorders>
              <w:top w:val="single" w:sz="4" w:space="0" w:color="000000"/>
              <w:left w:val="single" w:sz="4" w:space="0" w:color="000000"/>
              <w:bottom w:val="single" w:sz="4" w:space="0" w:color="000000"/>
              <w:right w:val="single" w:sz="4" w:space="0" w:color="000000"/>
            </w:tcBorders>
            <w:vAlign w:val="center"/>
          </w:tcPr>
          <w:p w:rsidR="00CF3BB2" w:rsidRPr="0020670E" w:rsidRDefault="00CF3BB2" w:rsidP="00A102FE">
            <w:pPr>
              <w:snapToGrid w:val="0"/>
              <w:ind w:left="-89" w:right="-108"/>
              <w:jc w:val="center"/>
              <w:rPr>
                <w:color w:val="000000" w:themeColor="text1"/>
              </w:rPr>
            </w:pPr>
          </w:p>
        </w:tc>
      </w:tr>
    </w:tbl>
    <w:p w:rsidR="003B3F68" w:rsidRPr="00C07644" w:rsidRDefault="003B3F68" w:rsidP="00806968">
      <w:pPr>
        <w:suppressAutoHyphens/>
        <w:jc w:val="both"/>
        <w:rPr>
          <w:color w:val="000000" w:themeColor="text1"/>
          <w:lang w:val="en-US"/>
        </w:rPr>
      </w:pPr>
    </w:p>
    <w:sectPr w:rsidR="003B3F68" w:rsidRPr="00C07644" w:rsidSect="00AB6943">
      <w:pgSz w:w="11907" w:h="16840" w:code="9"/>
      <w:pgMar w:top="1134" w:right="851"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724" w:rsidRDefault="00ED0724">
      <w:r>
        <w:separator/>
      </w:r>
    </w:p>
  </w:endnote>
  <w:endnote w:type="continuationSeparator" w:id="0">
    <w:p w:rsidR="00ED0724" w:rsidRDefault="00ED0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MS Mincho"/>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variable"/>
    <w:sig w:usb0="800000AF" w:usb1="1001ECEA"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Georgia">
    <w:panose1 w:val="02040502050405020303"/>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FAB" w:rsidRDefault="00813FAB"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813FAB" w:rsidRDefault="00813FAB" w:rsidP="00887FEB">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FAB" w:rsidRDefault="00813FAB"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2209D2">
      <w:rPr>
        <w:rStyle w:val="ad"/>
        <w:noProof/>
      </w:rPr>
      <w:t>1</w:t>
    </w:r>
    <w:r>
      <w:rPr>
        <w:rStyle w:val="ad"/>
      </w:rPr>
      <w:fldChar w:fldCharType="end"/>
    </w:r>
  </w:p>
  <w:p w:rsidR="00813FAB" w:rsidRDefault="00813FAB" w:rsidP="00887FEB">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FAB" w:rsidRDefault="00813FAB"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813FAB" w:rsidRDefault="00813FAB" w:rsidP="00887FEB">
    <w:pPr>
      <w:pStyle w:val="af"/>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FAB" w:rsidRDefault="00813FAB"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2209D2">
      <w:rPr>
        <w:rStyle w:val="ad"/>
        <w:noProof/>
      </w:rPr>
      <w:t>6</w:t>
    </w:r>
    <w:r>
      <w:rPr>
        <w:rStyle w:val="ad"/>
      </w:rPr>
      <w:fldChar w:fldCharType="end"/>
    </w:r>
  </w:p>
  <w:p w:rsidR="00813FAB" w:rsidRDefault="00813FAB" w:rsidP="00887FEB">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724" w:rsidRDefault="00ED0724">
      <w:r>
        <w:separator/>
      </w:r>
    </w:p>
  </w:footnote>
  <w:footnote w:type="continuationSeparator" w:id="0">
    <w:p w:rsidR="00ED0724" w:rsidRDefault="00ED0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FAB" w:rsidRDefault="00813FAB" w:rsidP="00867147">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813FAB" w:rsidRDefault="00813FAB">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FAB" w:rsidRDefault="00813FAB">
    <w:pPr>
      <w:pStyle w:val="a6"/>
      <w:ind w:right="360"/>
    </w:pPr>
  </w:p>
  <w:p w:rsidR="00011DEE" w:rsidRDefault="00011DEE">
    <w:pPr>
      <w:pStyle w:val="a6"/>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FAB" w:rsidRDefault="00813FAB" w:rsidP="00867147">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813FAB" w:rsidRDefault="00813FAB">
    <w:pPr>
      <w:pStyle w:val="a6"/>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FAB" w:rsidRDefault="00813FAB">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24BED23E"/>
    <w:lvl w:ilvl="0">
      <w:start w:val="1"/>
      <w:numFmt w:val="bullet"/>
      <w:pStyle w:val="3"/>
      <w:lvlText w:val=""/>
      <w:lvlJc w:val="left"/>
      <w:pPr>
        <w:tabs>
          <w:tab w:val="num" w:pos="850"/>
        </w:tabs>
        <w:ind w:left="850" w:hanging="360"/>
      </w:pPr>
      <w:rPr>
        <w:rFonts w:ascii="Symbol" w:hAnsi="Symbol" w:hint="default"/>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360"/>
        </w:tabs>
        <w:ind w:left="360" w:hanging="360"/>
      </w:pPr>
      <w:rPr>
        <w:b w:val="0"/>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000006"/>
    <w:multiLevelType w:val="singleLevel"/>
    <w:tmpl w:val="00000006"/>
    <w:name w:val="WW8Num16"/>
    <w:lvl w:ilvl="0">
      <w:start w:val="1"/>
      <w:numFmt w:val="bullet"/>
      <w:lvlText w:val="-"/>
      <w:lvlJc w:val="left"/>
      <w:pPr>
        <w:tabs>
          <w:tab w:val="num" w:pos="0"/>
        </w:tabs>
        <w:ind w:left="-1618" w:hanging="360"/>
      </w:pPr>
      <w:rPr>
        <w:rFonts w:ascii="Times New Roman" w:hAnsi="Times New Roman" w:cs="Times New Roman"/>
      </w:r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StarSymbol" w:hAnsi="StarSymbol" w:cs="Times New Roman"/>
      </w:rPr>
    </w:lvl>
  </w:abstractNum>
  <w:abstractNum w:abstractNumId="6" w15:restartNumberingAfterBreak="0">
    <w:nsid w:val="0000000A"/>
    <w:multiLevelType w:val="singleLevel"/>
    <w:tmpl w:val="0000000A"/>
    <w:name w:val="WW8Num10"/>
    <w:lvl w:ilvl="0">
      <w:numFmt w:val="bullet"/>
      <w:lvlText w:val="-"/>
      <w:lvlJc w:val="left"/>
      <w:pPr>
        <w:tabs>
          <w:tab w:val="num" w:pos="1065"/>
        </w:tabs>
        <w:ind w:left="1065" w:hanging="360"/>
      </w:pPr>
      <w:rPr>
        <w:rFonts w:ascii="Times New Roman" w:hAnsi="Times New Roman" w:cs="Times New Roman"/>
      </w:rPr>
    </w:lvl>
  </w:abstractNum>
  <w:abstractNum w:abstractNumId="7" w15:restartNumberingAfterBreak="0">
    <w:nsid w:val="00000011"/>
    <w:multiLevelType w:val="singleLevel"/>
    <w:tmpl w:val="00000011"/>
    <w:name w:val="WW8Num17"/>
    <w:lvl w:ilvl="0">
      <w:start w:val="1"/>
      <w:numFmt w:val="decimal"/>
      <w:lvlText w:val="%1."/>
      <w:lvlJc w:val="left"/>
      <w:pPr>
        <w:tabs>
          <w:tab w:val="num" w:pos="1425"/>
        </w:tabs>
        <w:ind w:left="1425" w:hanging="360"/>
      </w:pPr>
      <w:rPr>
        <w:color w:val="auto"/>
      </w:rPr>
    </w:lvl>
  </w:abstractNum>
  <w:abstractNum w:abstractNumId="8" w15:restartNumberingAfterBreak="0">
    <w:nsid w:val="00000013"/>
    <w:multiLevelType w:val="singleLevel"/>
    <w:tmpl w:val="00000013"/>
    <w:name w:val="WW8Num19"/>
    <w:lvl w:ilvl="0">
      <w:start w:val="10"/>
      <w:numFmt w:val="bullet"/>
      <w:lvlText w:val="-"/>
      <w:lvlJc w:val="left"/>
      <w:pPr>
        <w:tabs>
          <w:tab w:val="num" w:pos="1069"/>
        </w:tabs>
        <w:ind w:left="1069" w:hanging="360"/>
      </w:pPr>
      <w:rPr>
        <w:rFonts w:ascii="StarSymbol" w:hAnsi="StarSymbol" w:cs="Times New Roman"/>
      </w:rPr>
    </w:lvl>
  </w:abstractNum>
  <w:abstractNum w:abstractNumId="9" w15:restartNumberingAfterBreak="0">
    <w:nsid w:val="00AB6189"/>
    <w:multiLevelType w:val="hybridMultilevel"/>
    <w:tmpl w:val="C2887E84"/>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0" w15:restartNumberingAfterBreak="0">
    <w:nsid w:val="04EA2680"/>
    <w:multiLevelType w:val="singleLevel"/>
    <w:tmpl w:val="8D404996"/>
    <w:lvl w:ilvl="0">
      <w:numFmt w:val="bullet"/>
      <w:lvlText w:val="-"/>
      <w:lvlJc w:val="left"/>
      <w:pPr>
        <w:tabs>
          <w:tab w:val="num" w:pos="360"/>
        </w:tabs>
        <w:ind w:left="360" w:hanging="360"/>
      </w:pPr>
      <w:rPr>
        <w:rFonts w:hint="default"/>
      </w:rPr>
    </w:lvl>
  </w:abstractNum>
  <w:abstractNum w:abstractNumId="11" w15:restartNumberingAfterBreak="0">
    <w:nsid w:val="0F747898"/>
    <w:multiLevelType w:val="hybridMultilevel"/>
    <w:tmpl w:val="6A829A94"/>
    <w:lvl w:ilvl="0" w:tplc="8D4C39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5853B8A"/>
    <w:multiLevelType w:val="hybridMultilevel"/>
    <w:tmpl w:val="05363DB8"/>
    <w:lvl w:ilvl="0" w:tplc="53100018">
      <w:start w:val="1"/>
      <w:numFmt w:val="decimal"/>
      <w:lvlText w:val="%1."/>
      <w:lvlJc w:val="left"/>
      <w:pPr>
        <w:tabs>
          <w:tab w:val="num" w:pos="1080"/>
        </w:tabs>
        <w:ind w:left="1080" w:hanging="360"/>
      </w:pPr>
      <w:rPr>
        <w:rFonts w:hint="default"/>
      </w:rPr>
    </w:lvl>
    <w:lvl w:ilvl="1" w:tplc="0A8A996A" w:tentative="1">
      <w:start w:val="1"/>
      <w:numFmt w:val="lowerLetter"/>
      <w:lvlText w:val="%2."/>
      <w:lvlJc w:val="left"/>
      <w:pPr>
        <w:tabs>
          <w:tab w:val="num" w:pos="1800"/>
        </w:tabs>
        <w:ind w:left="1800" w:hanging="360"/>
      </w:pPr>
    </w:lvl>
    <w:lvl w:ilvl="2" w:tplc="2460E0D4" w:tentative="1">
      <w:start w:val="1"/>
      <w:numFmt w:val="lowerRoman"/>
      <w:lvlText w:val="%3."/>
      <w:lvlJc w:val="right"/>
      <w:pPr>
        <w:tabs>
          <w:tab w:val="num" w:pos="2520"/>
        </w:tabs>
        <w:ind w:left="2520" w:hanging="180"/>
      </w:pPr>
    </w:lvl>
    <w:lvl w:ilvl="3" w:tplc="CB0E976A" w:tentative="1">
      <w:start w:val="1"/>
      <w:numFmt w:val="decimal"/>
      <w:lvlText w:val="%4."/>
      <w:lvlJc w:val="left"/>
      <w:pPr>
        <w:tabs>
          <w:tab w:val="num" w:pos="3240"/>
        </w:tabs>
        <w:ind w:left="3240" w:hanging="360"/>
      </w:pPr>
    </w:lvl>
    <w:lvl w:ilvl="4" w:tplc="2A7A0EBC" w:tentative="1">
      <w:start w:val="1"/>
      <w:numFmt w:val="lowerLetter"/>
      <w:lvlText w:val="%5."/>
      <w:lvlJc w:val="left"/>
      <w:pPr>
        <w:tabs>
          <w:tab w:val="num" w:pos="3960"/>
        </w:tabs>
        <w:ind w:left="3960" w:hanging="360"/>
      </w:pPr>
    </w:lvl>
    <w:lvl w:ilvl="5" w:tplc="A37070AC" w:tentative="1">
      <w:start w:val="1"/>
      <w:numFmt w:val="lowerRoman"/>
      <w:lvlText w:val="%6."/>
      <w:lvlJc w:val="right"/>
      <w:pPr>
        <w:tabs>
          <w:tab w:val="num" w:pos="4680"/>
        </w:tabs>
        <w:ind w:left="4680" w:hanging="180"/>
      </w:pPr>
    </w:lvl>
    <w:lvl w:ilvl="6" w:tplc="F202DDEE" w:tentative="1">
      <w:start w:val="1"/>
      <w:numFmt w:val="decimal"/>
      <w:lvlText w:val="%7."/>
      <w:lvlJc w:val="left"/>
      <w:pPr>
        <w:tabs>
          <w:tab w:val="num" w:pos="5400"/>
        </w:tabs>
        <w:ind w:left="5400" w:hanging="360"/>
      </w:pPr>
    </w:lvl>
    <w:lvl w:ilvl="7" w:tplc="AFBEAA7E" w:tentative="1">
      <w:start w:val="1"/>
      <w:numFmt w:val="lowerLetter"/>
      <w:lvlText w:val="%8."/>
      <w:lvlJc w:val="left"/>
      <w:pPr>
        <w:tabs>
          <w:tab w:val="num" w:pos="6120"/>
        </w:tabs>
        <w:ind w:left="6120" w:hanging="360"/>
      </w:pPr>
    </w:lvl>
    <w:lvl w:ilvl="8" w:tplc="16ECC516" w:tentative="1">
      <w:start w:val="1"/>
      <w:numFmt w:val="lowerRoman"/>
      <w:lvlText w:val="%9."/>
      <w:lvlJc w:val="right"/>
      <w:pPr>
        <w:tabs>
          <w:tab w:val="num" w:pos="6840"/>
        </w:tabs>
        <w:ind w:left="6840" w:hanging="180"/>
      </w:pPr>
    </w:lvl>
  </w:abstractNum>
  <w:abstractNum w:abstractNumId="14" w15:restartNumberingAfterBreak="0">
    <w:nsid w:val="183F6105"/>
    <w:multiLevelType w:val="hybridMultilevel"/>
    <w:tmpl w:val="85B25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52B1793"/>
    <w:multiLevelType w:val="multilevel"/>
    <w:tmpl w:val="329C0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28FF6CDB"/>
    <w:multiLevelType w:val="multilevel"/>
    <w:tmpl w:val="5E3EE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BBF75B8"/>
    <w:multiLevelType w:val="hybridMultilevel"/>
    <w:tmpl w:val="89088DE2"/>
    <w:lvl w:ilvl="0" w:tplc="8A4AD328">
      <w:start w:val="1"/>
      <w:numFmt w:val="bullet"/>
      <w:lvlText w:val=""/>
      <w:lvlJc w:val="left"/>
      <w:pPr>
        <w:tabs>
          <w:tab w:val="num" w:pos="759"/>
        </w:tabs>
        <w:ind w:left="759"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2246AC"/>
    <w:multiLevelType w:val="hybridMultilevel"/>
    <w:tmpl w:val="CA105DE8"/>
    <w:lvl w:ilvl="0" w:tplc="87E84F44">
      <w:start w:val="1"/>
      <w:numFmt w:val="bullet"/>
      <w:lvlText w:val=""/>
      <w:lvlJc w:val="left"/>
      <w:pPr>
        <w:tabs>
          <w:tab w:val="num" w:pos="735"/>
        </w:tabs>
        <w:ind w:left="735" w:hanging="360"/>
      </w:pPr>
      <w:rPr>
        <w:rFonts w:ascii="Symbol" w:hAnsi="Symbol" w:hint="default"/>
      </w:rPr>
    </w:lvl>
    <w:lvl w:ilvl="1" w:tplc="04190003" w:tentative="1">
      <w:start w:val="1"/>
      <w:numFmt w:val="bullet"/>
      <w:lvlText w:val="o"/>
      <w:lvlJc w:val="left"/>
      <w:pPr>
        <w:tabs>
          <w:tab w:val="num" w:pos="1455"/>
        </w:tabs>
        <w:ind w:left="1455" w:hanging="360"/>
      </w:pPr>
      <w:rPr>
        <w:rFonts w:ascii="Courier New" w:hAnsi="Courier New" w:cs="Courier New" w:hint="default"/>
      </w:rPr>
    </w:lvl>
    <w:lvl w:ilvl="2" w:tplc="04190005" w:tentative="1">
      <w:start w:val="1"/>
      <w:numFmt w:val="bullet"/>
      <w:lvlText w:val=""/>
      <w:lvlJc w:val="left"/>
      <w:pPr>
        <w:tabs>
          <w:tab w:val="num" w:pos="2175"/>
        </w:tabs>
        <w:ind w:left="2175" w:hanging="360"/>
      </w:pPr>
      <w:rPr>
        <w:rFonts w:ascii="Wingdings" w:hAnsi="Wingdings" w:hint="default"/>
      </w:rPr>
    </w:lvl>
    <w:lvl w:ilvl="3" w:tplc="04190001" w:tentative="1">
      <w:start w:val="1"/>
      <w:numFmt w:val="bullet"/>
      <w:lvlText w:val=""/>
      <w:lvlJc w:val="left"/>
      <w:pPr>
        <w:tabs>
          <w:tab w:val="num" w:pos="2895"/>
        </w:tabs>
        <w:ind w:left="2895" w:hanging="360"/>
      </w:pPr>
      <w:rPr>
        <w:rFonts w:ascii="Symbol" w:hAnsi="Symbol" w:hint="default"/>
      </w:rPr>
    </w:lvl>
    <w:lvl w:ilvl="4" w:tplc="04190003" w:tentative="1">
      <w:start w:val="1"/>
      <w:numFmt w:val="bullet"/>
      <w:lvlText w:val="o"/>
      <w:lvlJc w:val="left"/>
      <w:pPr>
        <w:tabs>
          <w:tab w:val="num" w:pos="3615"/>
        </w:tabs>
        <w:ind w:left="3615" w:hanging="360"/>
      </w:pPr>
      <w:rPr>
        <w:rFonts w:ascii="Courier New" w:hAnsi="Courier New" w:cs="Courier New" w:hint="default"/>
      </w:rPr>
    </w:lvl>
    <w:lvl w:ilvl="5" w:tplc="04190005" w:tentative="1">
      <w:start w:val="1"/>
      <w:numFmt w:val="bullet"/>
      <w:lvlText w:val=""/>
      <w:lvlJc w:val="left"/>
      <w:pPr>
        <w:tabs>
          <w:tab w:val="num" w:pos="4335"/>
        </w:tabs>
        <w:ind w:left="4335" w:hanging="360"/>
      </w:pPr>
      <w:rPr>
        <w:rFonts w:ascii="Wingdings" w:hAnsi="Wingdings" w:hint="default"/>
      </w:rPr>
    </w:lvl>
    <w:lvl w:ilvl="6" w:tplc="04190001" w:tentative="1">
      <w:start w:val="1"/>
      <w:numFmt w:val="bullet"/>
      <w:lvlText w:val=""/>
      <w:lvlJc w:val="left"/>
      <w:pPr>
        <w:tabs>
          <w:tab w:val="num" w:pos="5055"/>
        </w:tabs>
        <w:ind w:left="5055" w:hanging="360"/>
      </w:pPr>
      <w:rPr>
        <w:rFonts w:ascii="Symbol" w:hAnsi="Symbol" w:hint="default"/>
      </w:rPr>
    </w:lvl>
    <w:lvl w:ilvl="7" w:tplc="04190003" w:tentative="1">
      <w:start w:val="1"/>
      <w:numFmt w:val="bullet"/>
      <w:lvlText w:val="o"/>
      <w:lvlJc w:val="left"/>
      <w:pPr>
        <w:tabs>
          <w:tab w:val="num" w:pos="5775"/>
        </w:tabs>
        <w:ind w:left="5775" w:hanging="360"/>
      </w:pPr>
      <w:rPr>
        <w:rFonts w:ascii="Courier New" w:hAnsi="Courier New" w:cs="Courier New" w:hint="default"/>
      </w:rPr>
    </w:lvl>
    <w:lvl w:ilvl="8" w:tplc="04190005" w:tentative="1">
      <w:start w:val="1"/>
      <w:numFmt w:val="bullet"/>
      <w:lvlText w:val=""/>
      <w:lvlJc w:val="left"/>
      <w:pPr>
        <w:tabs>
          <w:tab w:val="num" w:pos="6495"/>
        </w:tabs>
        <w:ind w:left="6495" w:hanging="360"/>
      </w:pPr>
      <w:rPr>
        <w:rFonts w:ascii="Wingdings" w:hAnsi="Wingdings" w:hint="default"/>
      </w:rPr>
    </w:lvl>
  </w:abstractNum>
  <w:abstractNum w:abstractNumId="21" w15:restartNumberingAfterBreak="0">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B143F36"/>
    <w:multiLevelType w:val="hybridMultilevel"/>
    <w:tmpl w:val="7B447642"/>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02917A5"/>
    <w:multiLevelType w:val="hybridMultilevel"/>
    <w:tmpl w:val="75CA5374"/>
    <w:lvl w:ilvl="0" w:tplc="C6F2C828">
      <w:start w:val="1"/>
      <w:numFmt w:val="bullet"/>
      <w:pStyle w:val="a"/>
      <w:lvlText w:val=""/>
      <w:lvlJc w:val="left"/>
      <w:pPr>
        <w:tabs>
          <w:tab w:val="num" w:pos="1260"/>
        </w:tabs>
        <w:ind w:left="1260" w:hanging="360"/>
      </w:pPr>
      <w:rPr>
        <w:rFonts w:ascii="Symbol" w:hAnsi="Symbol" w:hint="default"/>
      </w:rPr>
    </w:lvl>
    <w:lvl w:ilvl="1" w:tplc="4ACCDCF0" w:tentative="1">
      <w:start w:val="1"/>
      <w:numFmt w:val="bullet"/>
      <w:lvlText w:val="o"/>
      <w:lvlJc w:val="left"/>
      <w:pPr>
        <w:tabs>
          <w:tab w:val="num" w:pos="1980"/>
        </w:tabs>
        <w:ind w:left="1980" w:hanging="360"/>
      </w:pPr>
      <w:rPr>
        <w:rFonts w:ascii="Courier New" w:hAnsi="Courier New" w:cs="Courier New" w:hint="default"/>
      </w:rPr>
    </w:lvl>
    <w:lvl w:ilvl="2" w:tplc="63120170" w:tentative="1">
      <w:start w:val="1"/>
      <w:numFmt w:val="bullet"/>
      <w:lvlText w:val=""/>
      <w:lvlJc w:val="left"/>
      <w:pPr>
        <w:tabs>
          <w:tab w:val="num" w:pos="2700"/>
        </w:tabs>
        <w:ind w:left="2700" w:hanging="360"/>
      </w:pPr>
      <w:rPr>
        <w:rFonts w:ascii="Wingdings" w:hAnsi="Wingdings" w:hint="default"/>
      </w:rPr>
    </w:lvl>
    <w:lvl w:ilvl="3" w:tplc="5FDCF36A" w:tentative="1">
      <w:start w:val="1"/>
      <w:numFmt w:val="bullet"/>
      <w:lvlText w:val=""/>
      <w:lvlJc w:val="left"/>
      <w:pPr>
        <w:tabs>
          <w:tab w:val="num" w:pos="3420"/>
        </w:tabs>
        <w:ind w:left="3420" w:hanging="360"/>
      </w:pPr>
      <w:rPr>
        <w:rFonts w:ascii="Symbol" w:hAnsi="Symbol" w:hint="default"/>
      </w:rPr>
    </w:lvl>
    <w:lvl w:ilvl="4" w:tplc="D2BC10E0" w:tentative="1">
      <w:start w:val="1"/>
      <w:numFmt w:val="bullet"/>
      <w:lvlText w:val="o"/>
      <w:lvlJc w:val="left"/>
      <w:pPr>
        <w:tabs>
          <w:tab w:val="num" w:pos="4140"/>
        </w:tabs>
        <w:ind w:left="4140" w:hanging="360"/>
      </w:pPr>
      <w:rPr>
        <w:rFonts w:ascii="Courier New" w:hAnsi="Courier New" w:cs="Courier New" w:hint="default"/>
      </w:rPr>
    </w:lvl>
    <w:lvl w:ilvl="5" w:tplc="D2CA2598" w:tentative="1">
      <w:start w:val="1"/>
      <w:numFmt w:val="bullet"/>
      <w:lvlText w:val=""/>
      <w:lvlJc w:val="left"/>
      <w:pPr>
        <w:tabs>
          <w:tab w:val="num" w:pos="4860"/>
        </w:tabs>
        <w:ind w:left="4860" w:hanging="360"/>
      </w:pPr>
      <w:rPr>
        <w:rFonts w:ascii="Wingdings" w:hAnsi="Wingdings" w:hint="default"/>
      </w:rPr>
    </w:lvl>
    <w:lvl w:ilvl="6" w:tplc="86D28BBE" w:tentative="1">
      <w:start w:val="1"/>
      <w:numFmt w:val="bullet"/>
      <w:lvlText w:val=""/>
      <w:lvlJc w:val="left"/>
      <w:pPr>
        <w:tabs>
          <w:tab w:val="num" w:pos="5580"/>
        </w:tabs>
        <w:ind w:left="5580" w:hanging="360"/>
      </w:pPr>
      <w:rPr>
        <w:rFonts w:ascii="Symbol" w:hAnsi="Symbol" w:hint="default"/>
      </w:rPr>
    </w:lvl>
    <w:lvl w:ilvl="7" w:tplc="8A485E42" w:tentative="1">
      <w:start w:val="1"/>
      <w:numFmt w:val="bullet"/>
      <w:lvlText w:val="o"/>
      <w:lvlJc w:val="left"/>
      <w:pPr>
        <w:tabs>
          <w:tab w:val="num" w:pos="6300"/>
        </w:tabs>
        <w:ind w:left="6300" w:hanging="360"/>
      </w:pPr>
      <w:rPr>
        <w:rFonts w:ascii="Courier New" w:hAnsi="Courier New" w:cs="Courier New" w:hint="default"/>
      </w:rPr>
    </w:lvl>
    <w:lvl w:ilvl="8" w:tplc="6A107FAC" w:tentative="1">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477B0944"/>
    <w:multiLevelType w:val="hybridMultilevel"/>
    <w:tmpl w:val="39B2B5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86D3259"/>
    <w:multiLevelType w:val="hybridMultilevel"/>
    <w:tmpl w:val="88080798"/>
    <w:lvl w:ilvl="0" w:tplc="7780F978">
      <w:start w:val="1"/>
      <w:numFmt w:val="russianLower"/>
      <w:lvlText w:val="%1)"/>
      <w:lvlJc w:val="left"/>
      <w:pPr>
        <w:tabs>
          <w:tab w:val="num" w:pos="540"/>
        </w:tabs>
        <w:ind w:left="540" w:hanging="360"/>
      </w:pPr>
      <w:rPr>
        <w:rFonts w:hint="default"/>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26" w15:restartNumberingAfterBreak="0">
    <w:nsid w:val="4AF02089"/>
    <w:multiLevelType w:val="hybridMultilevel"/>
    <w:tmpl w:val="584E0BCC"/>
    <w:lvl w:ilvl="0" w:tplc="B134B718">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852FBB"/>
    <w:multiLevelType w:val="hybridMultilevel"/>
    <w:tmpl w:val="DE2CF432"/>
    <w:lvl w:ilvl="0" w:tplc="04190001">
      <w:start w:val="5"/>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8A038C8"/>
    <w:multiLevelType w:val="hybridMultilevel"/>
    <w:tmpl w:val="3BF23AC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2250197"/>
    <w:multiLevelType w:val="hybridMultilevel"/>
    <w:tmpl w:val="95C2D134"/>
    <w:lvl w:ilvl="0" w:tplc="3968B178">
      <w:numFmt w:val="bullet"/>
      <w:pStyle w:val="21"/>
      <w:lvlText w:val="-"/>
      <w:lvlJc w:val="left"/>
      <w:pPr>
        <w:tabs>
          <w:tab w:val="num" w:pos="1262"/>
        </w:tabs>
        <w:ind w:left="1262" w:hanging="360"/>
      </w:pPr>
      <w:rPr>
        <w:rFonts w:ascii="Times New Roman" w:eastAsia="Times New Roman" w:hAnsi="Times New Roman" w:cs="Times New Roman" w:hint="default"/>
      </w:rPr>
    </w:lvl>
    <w:lvl w:ilvl="1" w:tplc="04190003" w:tentative="1">
      <w:start w:val="1"/>
      <w:numFmt w:val="bullet"/>
      <w:lvlText w:val="o"/>
      <w:lvlJc w:val="left"/>
      <w:pPr>
        <w:tabs>
          <w:tab w:val="num" w:pos="1982"/>
        </w:tabs>
        <w:ind w:left="1982" w:hanging="360"/>
      </w:pPr>
      <w:rPr>
        <w:rFonts w:ascii="Courier New" w:hAnsi="Courier New" w:hint="default"/>
      </w:rPr>
    </w:lvl>
    <w:lvl w:ilvl="2" w:tplc="04190005" w:tentative="1">
      <w:start w:val="1"/>
      <w:numFmt w:val="bullet"/>
      <w:lvlText w:val=""/>
      <w:lvlJc w:val="left"/>
      <w:pPr>
        <w:tabs>
          <w:tab w:val="num" w:pos="2702"/>
        </w:tabs>
        <w:ind w:left="2702" w:hanging="360"/>
      </w:pPr>
      <w:rPr>
        <w:rFonts w:ascii="Wingdings" w:hAnsi="Wingdings" w:hint="default"/>
      </w:rPr>
    </w:lvl>
    <w:lvl w:ilvl="3" w:tplc="04190001" w:tentative="1">
      <w:start w:val="1"/>
      <w:numFmt w:val="bullet"/>
      <w:lvlText w:val=""/>
      <w:lvlJc w:val="left"/>
      <w:pPr>
        <w:tabs>
          <w:tab w:val="num" w:pos="3422"/>
        </w:tabs>
        <w:ind w:left="3422" w:hanging="360"/>
      </w:pPr>
      <w:rPr>
        <w:rFonts w:ascii="Symbol" w:hAnsi="Symbol" w:hint="default"/>
      </w:rPr>
    </w:lvl>
    <w:lvl w:ilvl="4" w:tplc="04190003" w:tentative="1">
      <w:start w:val="1"/>
      <w:numFmt w:val="bullet"/>
      <w:lvlText w:val="o"/>
      <w:lvlJc w:val="left"/>
      <w:pPr>
        <w:tabs>
          <w:tab w:val="num" w:pos="4142"/>
        </w:tabs>
        <w:ind w:left="4142" w:hanging="360"/>
      </w:pPr>
      <w:rPr>
        <w:rFonts w:ascii="Courier New" w:hAnsi="Courier New" w:hint="default"/>
      </w:rPr>
    </w:lvl>
    <w:lvl w:ilvl="5" w:tplc="04190005" w:tentative="1">
      <w:start w:val="1"/>
      <w:numFmt w:val="bullet"/>
      <w:lvlText w:val=""/>
      <w:lvlJc w:val="left"/>
      <w:pPr>
        <w:tabs>
          <w:tab w:val="num" w:pos="4862"/>
        </w:tabs>
        <w:ind w:left="4862" w:hanging="360"/>
      </w:pPr>
      <w:rPr>
        <w:rFonts w:ascii="Wingdings" w:hAnsi="Wingdings" w:hint="default"/>
      </w:rPr>
    </w:lvl>
    <w:lvl w:ilvl="6" w:tplc="04190001" w:tentative="1">
      <w:start w:val="1"/>
      <w:numFmt w:val="bullet"/>
      <w:lvlText w:val=""/>
      <w:lvlJc w:val="left"/>
      <w:pPr>
        <w:tabs>
          <w:tab w:val="num" w:pos="5582"/>
        </w:tabs>
        <w:ind w:left="5582" w:hanging="360"/>
      </w:pPr>
      <w:rPr>
        <w:rFonts w:ascii="Symbol" w:hAnsi="Symbol" w:hint="default"/>
      </w:rPr>
    </w:lvl>
    <w:lvl w:ilvl="7" w:tplc="04190003" w:tentative="1">
      <w:start w:val="1"/>
      <w:numFmt w:val="bullet"/>
      <w:lvlText w:val="o"/>
      <w:lvlJc w:val="left"/>
      <w:pPr>
        <w:tabs>
          <w:tab w:val="num" w:pos="6302"/>
        </w:tabs>
        <w:ind w:left="6302" w:hanging="360"/>
      </w:pPr>
      <w:rPr>
        <w:rFonts w:ascii="Courier New" w:hAnsi="Courier New" w:hint="default"/>
      </w:rPr>
    </w:lvl>
    <w:lvl w:ilvl="8" w:tplc="04190005" w:tentative="1">
      <w:start w:val="1"/>
      <w:numFmt w:val="bullet"/>
      <w:lvlText w:val=""/>
      <w:lvlJc w:val="left"/>
      <w:pPr>
        <w:tabs>
          <w:tab w:val="num" w:pos="7022"/>
        </w:tabs>
        <w:ind w:left="7022" w:hanging="360"/>
      </w:pPr>
      <w:rPr>
        <w:rFonts w:ascii="Wingdings" w:hAnsi="Wingdings" w:hint="default"/>
      </w:rPr>
    </w:lvl>
  </w:abstractNum>
  <w:abstractNum w:abstractNumId="32" w15:restartNumberingAfterBreak="0">
    <w:nsid w:val="69C90727"/>
    <w:multiLevelType w:val="multilevel"/>
    <w:tmpl w:val="50AC2F76"/>
    <w:lvl w:ilvl="0">
      <w:start w:val="1"/>
      <w:numFmt w:val="bullet"/>
      <w:pStyle w:val="1"/>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3" w15:restartNumberingAfterBreak="0">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E7097C"/>
    <w:multiLevelType w:val="singleLevel"/>
    <w:tmpl w:val="FE4EB9D8"/>
    <w:lvl w:ilvl="0">
      <w:numFmt w:val="bullet"/>
      <w:lvlText w:val="-"/>
      <w:lvlJc w:val="left"/>
      <w:pPr>
        <w:tabs>
          <w:tab w:val="num" w:pos="750"/>
        </w:tabs>
        <w:ind w:left="750" w:hanging="390"/>
      </w:pPr>
      <w:rPr>
        <w:rFonts w:hint="default"/>
      </w:rPr>
    </w:lvl>
  </w:abstractNum>
  <w:abstractNum w:abstractNumId="35" w15:restartNumberingAfterBreak="0">
    <w:nsid w:val="768F24E1"/>
    <w:multiLevelType w:val="hybridMultilevel"/>
    <w:tmpl w:val="24226EAE"/>
    <w:lvl w:ilvl="0" w:tplc="79A08C3A">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15:restartNumberingAfterBreak="0">
    <w:nsid w:val="779606C9"/>
    <w:multiLevelType w:val="multilevel"/>
    <w:tmpl w:val="174E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87E396A"/>
    <w:multiLevelType w:val="hybridMultilevel"/>
    <w:tmpl w:val="0D46B08E"/>
    <w:lvl w:ilvl="0" w:tplc="A41A07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1"/>
  </w:num>
  <w:num w:numId="3">
    <w:abstractNumId w:val="27"/>
  </w:num>
  <w:num w:numId="4">
    <w:abstractNumId w:val="26"/>
  </w:num>
  <w:num w:numId="5">
    <w:abstractNumId w:val="34"/>
  </w:num>
  <w:num w:numId="6">
    <w:abstractNumId w:val="13"/>
  </w:num>
  <w:num w:numId="7">
    <w:abstractNumId w:val="6"/>
  </w:num>
  <w:num w:numId="8">
    <w:abstractNumId w:val="10"/>
  </w:num>
  <w:num w:numId="9">
    <w:abstractNumId w:val="23"/>
  </w:num>
  <w:num w:numId="10">
    <w:abstractNumId w:val="9"/>
  </w:num>
  <w:num w:numId="11">
    <w:abstractNumId w:val="16"/>
  </w:num>
  <w:num w:numId="12">
    <w:abstractNumId w:val="20"/>
  </w:num>
  <w:num w:numId="13">
    <w:abstractNumId w:val="30"/>
  </w:num>
  <w:num w:numId="14">
    <w:abstractNumId w:val="24"/>
  </w:num>
  <w:num w:numId="15">
    <w:abstractNumId w:val="25"/>
  </w:num>
  <w:num w:numId="16">
    <w:abstractNumId w:val="19"/>
  </w:num>
  <w:num w:numId="17">
    <w:abstractNumId w:val="36"/>
  </w:num>
  <w:num w:numId="18">
    <w:abstractNumId w:val="4"/>
  </w:num>
  <w:num w:numId="19">
    <w:abstractNumId w:val="5"/>
  </w:num>
  <w:num w:numId="20">
    <w:abstractNumId w:val="1"/>
  </w:num>
  <w:num w:numId="21">
    <w:abstractNumId w:val="37"/>
  </w:num>
  <w:num w:numId="22">
    <w:abstractNumId w:val="37"/>
    <w:lvlOverride w:ilvl="0">
      <w:startOverride w:val="1"/>
    </w:lvlOverride>
  </w:num>
  <w:num w:numId="23">
    <w:abstractNumId w:val="35"/>
  </w:num>
  <w:num w:numId="24">
    <w:abstractNumId w:val="14"/>
  </w:num>
  <w:num w:numId="25">
    <w:abstractNumId w:val="28"/>
  </w:num>
  <w:num w:numId="26">
    <w:abstractNumId w:val="12"/>
  </w:num>
  <w:num w:numId="27">
    <w:abstractNumId w:val="22"/>
  </w:num>
  <w:num w:numId="28">
    <w:abstractNumId w:val="21"/>
  </w:num>
  <w:num w:numId="29">
    <w:abstractNumId w:val="29"/>
  </w:num>
  <w:num w:numId="30">
    <w:abstractNumId w:val="17"/>
  </w:num>
  <w:num w:numId="31">
    <w:abstractNumId w:val="18"/>
    <w:lvlOverride w:ilvl="0">
      <w:startOverride w:val="1"/>
    </w:lvlOverride>
    <w:lvlOverride w:ilvl="1"/>
    <w:lvlOverride w:ilvl="2"/>
    <w:lvlOverride w:ilvl="3"/>
    <w:lvlOverride w:ilvl="4"/>
    <w:lvlOverride w:ilvl="5"/>
    <w:lvlOverride w:ilvl="6"/>
    <w:lvlOverride w:ilvl="7"/>
    <w:lvlOverride w:ilvl="8"/>
  </w:num>
  <w:num w:numId="32">
    <w:abstractNumId w:val="33"/>
  </w:num>
  <w:num w:numId="33">
    <w:abstractNumId w:val="15"/>
  </w:num>
  <w:num w:numId="34">
    <w:abstractNumId w:val="32"/>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943"/>
    <w:rsid w:val="000007DF"/>
    <w:rsid w:val="00000D81"/>
    <w:rsid w:val="000030B9"/>
    <w:rsid w:val="0000564F"/>
    <w:rsid w:val="00006C11"/>
    <w:rsid w:val="00010DE3"/>
    <w:rsid w:val="000111BB"/>
    <w:rsid w:val="00011337"/>
    <w:rsid w:val="00011DEE"/>
    <w:rsid w:val="00012244"/>
    <w:rsid w:val="00013082"/>
    <w:rsid w:val="000134C6"/>
    <w:rsid w:val="00014813"/>
    <w:rsid w:val="00015087"/>
    <w:rsid w:val="00015BF2"/>
    <w:rsid w:val="000161C5"/>
    <w:rsid w:val="00016265"/>
    <w:rsid w:val="00017F33"/>
    <w:rsid w:val="00020416"/>
    <w:rsid w:val="000230FF"/>
    <w:rsid w:val="0002468F"/>
    <w:rsid w:val="00024CB6"/>
    <w:rsid w:val="0002633C"/>
    <w:rsid w:val="000266CF"/>
    <w:rsid w:val="000302BF"/>
    <w:rsid w:val="0003059D"/>
    <w:rsid w:val="000320AC"/>
    <w:rsid w:val="00032D20"/>
    <w:rsid w:val="00032DE5"/>
    <w:rsid w:val="0003312F"/>
    <w:rsid w:val="00033E00"/>
    <w:rsid w:val="00034D1B"/>
    <w:rsid w:val="00037239"/>
    <w:rsid w:val="00037535"/>
    <w:rsid w:val="0003756A"/>
    <w:rsid w:val="00040E71"/>
    <w:rsid w:val="00041607"/>
    <w:rsid w:val="00041C6D"/>
    <w:rsid w:val="00041EDD"/>
    <w:rsid w:val="00042C7E"/>
    <w:rsid w:val="000433B6"/>
    <w:rsid w:val="00043422"/>
    <w:rsid w:val="00043EF2"/>
    <w:rsid w:val="00044B6D"/>
    <w:rsid w:val="00045ABE"/>
    <w:rsid w:val="00045B28"/>
    <w:rsid w:val="00050269"/>
    <w:rsid w:val="00050A32"/>
    <w:rsid w:val="00051549"/>
    <w:rsid w:val="00051B0F"/>
    <w:rsid w:val="00052BE6"/>
    <w:rsid w:val="00053077"/>
    <w:rsid w:val="00053A03"/>
    <w:rsid w:val="00054042"/>
    <w:rsid w:val="0005490F"/>
    <w:rsid w:val="00054989"/>
    <w:rsid w:val="00054A1A"/>
    <w:rsid w:val="000550A9"/>
    <w:rsid w:val="000554AA"/>
    <w:rsid w:val="00055B89"/>
    <w:rsid w:val="00056820"/>
    <w:rsid w:val="00056995"/>
    <w:rsid w:val="00056A66"/>
    <w:rsid w:val="00057102"/>
    <w:rsid w:val="00057388"/>
    <w:rsid w:val="000576FA"/>
    <w:rsid w:val="00057783"/>
    <w:rsid w:val="00057B21"/>
    <w:rsid w:val="0006133C"/>
    <w:rsid w:val="00062CE1"/>
    <w:rsid w:val="00063A92"/>
    <w:rsid w:val="0006481C"/>
    <w:rsid w:val="00065315"/>
    <w:rsid w:val="0006577F"/>
    <w:rsid w:val="00065C72"/>
    <w:rsid w:val="000662ED"/>
    <w:rsid w:val="000671F6"/>
    <w:rsid w:val="000675E4"/>
    <w:rsid w:val="000679C6"/>
    <w:rsid w:val="0007052B"/>
    <w:rsid w:val="0007076B"/>
    <w:rsid w:val="00070E5B"/>
    <w:rsid w:val="000733F8"/>
    <w:rsid w:val="00076305"/>
    <w:rsid w:val="00076776"/>
    <w:rsid w:val="0007758A"/>
    <w:rsid w:val="00081F10"/>
    <w:rsid w:val="00081FE2"/>
    <w:rsid w:val="00082592"/>
    <w:rsid w:val="00082FD8"/>
    <w:rsid w:val="000834F2"/>
    <w:rsid w:val="0008388D"/>
    <w:rsid w:val="000850DD"/>
    <w:rsid w:val="000852E8"/>
    <w:rsid w:val="0008536B"/>
    <w:rsid w:val="0009091A"/>
    <w:rsid w:val="0009253B"/>
    <w:rsid w:val="00092BEC"/>
    <w:rsid w:val="000934C5"/>
    <w:rsid w:val="00093F66"/>
    <w:rsid w:val="000948AC"/>
    <w:rsid w:val="000959E7"/>
    <w:rsid w:val="00096315"/>
    <w:rsid w:val="000979A8"/>
    <w:rsid w:val="00097C04"/>
    <w:rsid w:val="000A0519"/>
    <w:rsid w:val="000A10B7"/>
    <w:rsid w:val="000A1ED9"/>
    <w:rsid w:val="000A250F"/>
    <w:rsid w:val="000A393B"/>
    <w:rsid w:val="000A49E5"/>
    <w:rsid w:val="000A4AF9"/>
    <w:rsid w:val="000A57C8"/>
    <w:rsid w:val="000A5E30"/>
    <w:rsid w:val="000A76E5"/>
    <w:rsid w:val="000A775F"/>
    <w:rsid w:val="000A793C"/>
    <w:rsid w:val="000A7D0C"/>
    <w:rsid w:val="000B0D1E"/>
    <w:rsid w:val="000B0E19"/>
    <w:rsid w:val="000B25CD"/>
    <w:rsid w:val="000B3D26"/>
    <w:rsid w:val="000B52DD"/>
    <w:rsid w:val="000B5A91"/>
    <w:rsid w:val="000B61DC"/>
    <w:rsid w:val="000B624E"/>
    <w:rsid w:val="000B6306"/>
    <w:rsid w:val="000B6D76"/>
    <w:rsid w:val="000B7FBA"/>
    <w:rsid w:val="000C061B"/>
    <w:rsid w:val="000C0CD2"/>
    <w:rsid w:val="000C1335"/>
    <w:rsid w:val="000C3B80"/>
    <w:rsid w:val="000C3C6A"/>
    <w:rsid w:val="000C41E5"/>
    <w:rsid w:val="000C4FA5"/>
    <w:rsid w:val="000C500C"/>
    <w:rsid w:val="000C5A40"/>
    <w:rsid w:val="000C5C62"/>
    <w:rsid w:val="000D02F1"/>
    <w:rsid w:val="000D0497"/>
    <w:rsid w:val="000D161C"/>
    <w:rsid w:val="000D1B2D"/>
    <w:rsid w:val="000D1BE5"/>
    <w:rsid w:val="000D35DD"/>
    <w:rsid w:val="000D3E6F"/>
    <w:rsid w:val="000D3EFC"/>
    <w:rsid w:val="000D40E1"/>
    <w:rsid w:val="000D44D0"/>
    <w:rsid w:val="000D578E"/>
    <w:rsid w:val="000D63D3"/>
    <w:rsid w:val="000D6712"/>
    <w:rsid w:val="000D71C3"/>
    <w:rsid w:val="000D71FD"/>
    <w:rsid w:val="000E30E7"/>
    <w:rsid w:val="000E30FD"/>
    <w:rsid w:val="000E47D6"/>
    <w:rsid w:val="000E5008"/>
    <w:rsid w:val="000E5343"/>
    <w:rsid w:val="000F04FA"/>
    <w:rsid w:val="000F066A"/>
    <w:rsid w:val="000F1C65"/>
    <w:rsid w:val="000F3433"/>
    <w:rsid w:val="000F3852"/>
    <w:rsid w:val="000F3CC9"/>
    <w:rsid w:val="000F40CB"/>
    <w:rsid w:val="000F5BF4"/>
    <w:rsid w:val="000F67B5"/>
    <w:rsid w:val="000F6ACF"/>
    <w:rsid w:val="000F77A2"/>
    <w:rsid w:val="00100C27"/>
    <w:rsid w:val="00101260"/>
    <w:rsid w:val="00101770"/>
    <w:rsid w:val="0010184F"/>
    <w:rsid w:val="00103F3E"/>
    <w:rsid w:val="001044B9"/>
    <w:rsid w:val="0010559E"/>
    <w:rsid w:val="001057EA"/>
    <w:rsid w:val="0010613C"/>
    <w:rsid w:val="0010698D"/>
    <w:rsid w:val="001069EF"/>
    <w:rsid w:val="00106ED6"/>
    <w:rsid w:val="0011010D"/>
    <w:rsid w:val="0011164E"/>
    <w:rsid w:val="001117E9"/>
    <w:rsid w:val="0011245A"/>
    <w:rsid w:val="001125E8"/>
    <w:rsid w:val="00112753"/>
    <w:rsid w:val="001144E3"/>
    <w:rsid w:val="00116094"/>
    <w:rsid w:val="001161BF"/>
    <w:rsid w:val="001166EE"/>
    <w:rsid w:val="00116D1E"/>
    <w:rsid w:val="00120202"/>
    <w:rsid w:val="0012081D"/>
    <w:rsid w:val="00120E5A"/>
    <w:rsid w:val="00120F1E"/>
    <w:rsid w:val="0012109E"/>
    <w:rsid w:val="00121F20"/>
    <w:rsid w:val="0012690F"/>
    <w:rsid w:val="0013057D"/>
    <w:rsid w:val="00130832"/>
    <w:rsid w:val="00131B8E"/>
    <w:rsid w:val="00133256"/>
    <w:rsid w:val="0013344E"/>
    <w:rsid w:val="001336B7"/>
    <w:rsid w:val="0013507C"/>
    <w:rsid w:val="001351F9"/>
    <w:rsid w:val="0013584D"/>
    <w:rsid w:val="001366BE"/>
    <w:rsid w:val="00136D28"/>
    <w:rsid w:val="001375ED"/>
    <w:rsid w:val="0014284A"/>
    <w:rsid w:val="00142D52"/>
    <w:rsid w:val="00143126"/>
    <w:rsid w:val="00143B3E"/>
    <w:rsid w:val="001459E9"/>
    <w:rsid w:val="00145BA9"/>
    <w:rsid w:val="0014658B"/>
    <w:rsid w:val="00146918"/>
    <w:rsid w:val="00147FEF"/>
    <w:rsid w:val="001509A3"/>
    <w:rsid w:val="00153766"/>
    <w:rsid w:val="001541C7"/>
    <w:rsid w:val="0015439C"/>
    <w:rsid w:val="001544DF"/>
    <w:rsid w:val="00154F00"/>
    <w:rsid w:val="001559CE"/>
    <w:rsid w:val="001563D5"/>
    <w:rsid w:val="00156BE1"/>
    <w:rsid w:val="00156C87"/>
    <w:rsid w:val="00160164"/>
    <w:rsid w:val="001611A7"/>
    <w:rsid w:val="00161E63"/>
    <w:rsid w:val="00162712"/>
    <w:rsid w:val="00162C82"/>
    <w:rsid w:val="0016421B"/>
    <w:rsid w:val="00164D11"/>
    <w:rsid w:val="00165B24"/>
    <w:rsid w:val="00167D08"/>
    <w:rsid w:val="00167D39"/>
    <w:rsid w:val="00173724"/>
    <w:rsid w:val="00173B83"/>
    <w:rsid w:val="0017440F"/>
    <w:rsid w:val="001750B7"/>
    <w:rsid w:val="001758E1"/>
    <w:rsid w:val="00175D54"/>
    <w:rsid w:val="00175EEE"/>
    <w:rsid w:val="00176943"/>
    <w:rsid w:val="001774A9"/>
    <w:rsid w:val="001808D7"/>
    <w:rsid w:val="001811BF"/>
    <w:rsid w:val="00183F1E"/>
    <w:rsid w:val="001845DD"/>
    <w:rsid w:val="001875B1"/>
    <w:rsid w:val="001875C7"/>
    <w:rsid w:val="00191B45"/>
    <w:rsid w:val="00193B1C"/>
    <w:rsid w:val="00194BDC"/>
    <w:rsid w:val="00195992"/>
    <w:rsid w:val="001966F6"/>
    <w:rsid w:val="0019719C"/>
    <w:rsid w:val="001973EC"/>
    <w:rsid w:val="00197A8E"/>
    <w:rsid w:val="001A0198"/>
    <w:rsid w:val="001A01C1"/>
    <w:rsid w:val="001A0520"/>
    <w:rsid w:val="001A098F"/>
    <w:rsid w:val="001A0B2A"/>
    <w:rsid w:val="001A225C"/>
    <w:rsid w:val="001A318B"/>
    <w:rsid w:val="001A34E5"/>
    <w:rsid w:val="001A4DAE"/>
    <w:rsid w:val="001A4E5B"/>
    <w:rsid w:val="001A50C7"/>
    <w:rsid w:val="001A5627"/>
    <w:rsid w:val="001A5871"/>
    <w:rsid w:val="001A6533"/>
    <w:rsid w:val="001A7007"/>
    <w:rsid w:val="001B1225"/>
    <w:rsid w:val="001B2CEB"/>
    <w:rsid w:val="001B4C0D"/>
    <w:rsid w:val="001B4CA4"/>
    <w:rsid w:val="001B5C9E"/>
    <w:rsid w:val="001B5F27"/>
    <w:rsid w:val="001B6260"/>
    <w:rsid w:val="001B7043"/>
    <w:rsid w:val="001B7447"/>
    <w:rsid w:val="001C08D0"/>
    <w:rsid w:val="001C0F4E"/>
    <w:rsid w:val="001C1127"/>
    <w:rsid w:val="001C1228"/>
    <w:rsid w:val="001C1726"/>
    <w:rsid w:val="001C218B"/>
    <w:rsid w:val="001C274C"/>
    <w:rsid w:val="001C2B0F"/>
    <w:rsid w:val="001C4660"/>
    <w:rsid w:val="001C5408"/>
    <w:rsid w:val="001C5AA5"/>
    <w:rsid w:val="001C6F7D"/>
    <w:rsid w:val="001D008C"/>
    <w:rsid w:val="001D0257"/>
    <w:rsid w:val="001D0A8B"/>
    <w:rsid w:val="001D11A3"/>
    <w:rsid w:val="001D15A6"/>
    <w:rsid w:val="001D167A"/>
    <w:rsid w:val="001D28E3"/>
    <w:rsid w:val="001D3658"/>
    <w:rsid w:val="001D3CBF"/>
    <w:rsid w:val="001D40F1"/>
    <w:rsid w:val="001D7C51"/>
    <w:rsid w:val="001D7EB0"/>
    <w:rsid w:val="001E0595"/>
    <w:rsid w:val="001E0DF5"/>
    <w:rsid w:val="001E17CA"/>
    <w:rsid w:val="001E2564"/>
    <w:rsid w:val="001E2EFA"/>
    <w:rsid w:val="001E3DB9"/>
    <w:rsid w:val="001E50D6"/>
    <w:rsid w:val="001E68BC"/>
    <w:rsid w:val="001E70F4"/>
    <w:rsid w:val="001E735E"/>
    <w:rsid w:val="001F06DB"/>
    <w:rsid w:val="001F0B16"/>
    <w:rsid w:val="001F0C16"/>
    <w:rsid w:val="001F1242"/>
    <w:rsid w:val="001F2E2C"/>
    <w:rsid w:val="001F4787"/>
    <w:rsid w:val="001F717C"/>
    <w:rsid w:val="00201D7B"/>
    <w:rsid w:val="00201DE7"/>
    <w:rsid w:val="0020218A"/>
    <w:rsid w:val="00202333"/>
    <w:rsid w:val="00202E63"/>
    <w:rsid w:val="002064A8"/>
    <w:rsid w:val="0020786F"/>
    <w:rsid w:val="00207E31"/>
    <w:rsid w:val="00210097"/>
    <w:rsid w:val="00210717"/>
    <w:rsid w:val="002110E5"/>
    <w:rsid w:val="00211848"/>
    <w:rsid w:val="00211A88"/>
    <w:rsid w:val="00211BFE"/>
    <w:rsid w:val="00212287"/>
    <w:rsid w:val="0021457C"/>
    <w:rsid w:val="00215C5F"/>
    <w:rsid w:val="002174AF"/>
    <w:rsid w:val="00217F80"/>
    <w:rsid w:val="002209D2"/>
    <w:rsid w:val="00220CE3"/>
    <w:rsid w:val="00222089"/>
    <w:rsid w:val="00224DF5"/>
    <w:rsid w:val="002265E7"/>
    <w:rsid w:val="00226907"/>
    <w:rsid w:val="0023065D"/>
    <w:rsid w:val="0023150F"/>
    <w:rsid w:val="002317B6"/>
    <w:rsid w:val="002323D7"/>
    <w:rsid w:val="00232D31"/>
    <w:rsid w:val="00232E2A"/>
    <w:rsid w:val="00234B52"/>
    <w:rsid w:val="00236F3B"/>
    <w:rsid w:val="00237293"/>
    <w:rsid w:val="0024104C"/>
    <w:rsid w:val="00241106"/>
    <w:rsid w:val="00242C12"/>
    <w:rsid w:val="00242CAA"/>
    <w:rsid w:val="00243089"/>
    <w:rsid w:val="0024381B"/>
    <w:rsid w:val="00244323"/>
    <w:rsid w:val="00246C81"/>
    <w:rsid w:val="0024700B"/>
    <w:rsid w:val="00251194"/>
    <w:rsid w:val="0025289C"/>
    <w:rsid w:val="00253675"/>
    <w:rsid w:val="00253ACC"/>
    <w:rsid w:val="00253B46"/>
    <w:rsid w:val="00254180"/>
    <w:rsid w:val="00254E08"/>
    <w:rsid w:val="0025509C"/>
    <w:rsid w:val="002550B3"/>
    <w:rsid w:val="0025519B"/>
    <w:rsid w:val="00256D9C"/>
    <w:rsid w:val="002572C7"/>
    <w:rsid w:val="00257A8B"/>
    <w:rsid w:val="00261CDD"/>
    <w:rsid w:val="00262D44"/>
    <w:rsid w:val="00262F49"/>
    <w:rsid w:val="00263DAF"/>
    <w:rsid w:val="00264169"/>
    <w:rsid w:val="00265F81"/>
    <w:rsid w:val="002672D0"/>
    <w:rsid w:val="002701F3"/>
    <w:rsid w:val="00272215"/>
    <w:rsid w:val="00272F6E"/>
    <w:rsid w:val="00273208"/>
    <w:rsid w:val="00273BC9"/>
    <w:rsid w:val="002742FD"/>
    <w:rsid w:val="0027544E"/>
    <w:rsid w:val="00280196"/>
    <w:rsid w:val="00281168"/>
    <w:rsid w:val="002812AB"/>
    <w:rsid w:val="0028144F"/>
    <w:rsid w:val="00282004"/>
    <w:rsid w:val="00282410"/>
    <w:rsid w:val="002829F0"/>
    <w:rsid w:val="002842A4"/>
    <w:rsid w:val="00284F7A"/>
    <w:rsid w:val="00286715"/>
    <w:rsid w:val="00286BAF"/>
    <w:rsid w:val="002874E1"/>
    <w:rsid w:val="00290B36"/>
    <w:rsid w:val="00292EA6"/>
    <w:rsid w:val="0029348C"/>
    <w:rsid w:val="00293AC0"/>
    <w:rsid w:val="0029497B"/>
    <w:rsid w:val="00294ACC"/>
    <w:rsid w:val="00294C21"/>
    <w:rsid w:val="00294F40"/>
    <w:rsid w:val="00294FFF"/>
    <w:rsid w:val="002A30E7"/>
    <w:rsid w:val="002A3572"/>
    <w:rsid w:val="002A4D7E"/>
    <w:rsid w:val="002A519D"/>
    <w:rsid w:val="002A55C1"/>
    <w:rsid w:val="002A5ADB"/>
    <w:rsid w:val="002A6236"/>
    <w:rsid w:val="002A6846"/>
    <w:rsid w:val="002A6DF2"/>
    <w:rsid w:val="002A73D4"/>
    <w:rsid w:val="002B1012"/>
    <w:rsid w:val="002B11ED"/>
    <w:rsid w:val="002B1297"/>
    <w:rsid w:val="002B1F98"/>
    <w:rsid w:val="002B4691"/>
    <w:rsid w:val="002B48CE"/>
    <w:rsid w:val="002B6524"/>
    <w:rsid w:val="002B6FD8"/>
    <w:rsid w:val="002B7B6A"/>
    <w:rsid w:val="002B7B81"/>
    <w:rsid w:val="002C078B"/>
    <w:rsid w:val="002C0983"/>
    <w:rsid w:val="002C0F9B"/>
    <w:rsid w:val="002C31DF"/>
    <w:rsid w:val="002C4F35"/>
    <w:rsid w:val="002C5A14"/>
    <w:rsid w:val="002C5F0A"/>
    <w:rsid w:val="002C6028"/>
    <w:rsid w:val="002C6A97"/>
    <w:rsid w:val="002C6DB9"/>
    <w:rsid w:val="002C7619"/>
    <w:rsid w:val="002C7F19"/>
    <w:rsid w:val="002D1959"/>
    <w:rsid w:val="002D3286"/>
    <w:rsid w:val="002D439B"/>
    <w:rsid w:val="002D57EA"/>
    <w:rsid w:val="002D5F42"/>
    <w:rsid w:val="002D60D2"/>
    <w:rsid w:val="002D664A"/>
    <w:rsid w:val="002D6B01"/>
    <w:rsid w:val="002D756C"/>
    <w:rsid w:val="002D78BC"/>
    <w:rsid w:val="002D7ADC"/>
    <w:rsid w:val="002E15C3"/>
    <w:rsid w:val="002E2949"/>
    <w:rsid w:val="002E3CF5"/>
    <w:rsid w:val="002E4226"/>
    <w:rsid w:val="002E4C30"/>
    <w:rsid w:val="002E69AD"/>
    <w:rsid w:val="002F0D45"/>
    <w:rsid w:val="002F127C"/>
    <w:rsid w:val="002F2070"/>
    <w:rsid w:val="002F28F5"/>
    <w:rsid w:val="002F3B59"/>
    <w:rsid w:val="002F510C"/>
    <w:rsid w:val="002F619C"/>
    <w:rsid w:val="002F6358"/>
    <w:rsid w:val="002F67FA"/>
    <w:rsid w:val="002F6DFC"/>
    <w:rsid w:val="002F75E9"/>
    <w:rsid w:val="003002AD"/>
    <w:rsid w:val="00301198"/>
    <w:rsid w:val="00301293"/>
    <w:rsid w:val="003013F2"/>
    <w:rsid w:val="00301537"/>
    <w:rsid w:val="00301841"/>
    <w:rsid w:val="0030241F"/>
    <w:rsid w:val="00302881"/>
    <w:rsid w:val="0030412C"/>
    <w:rsid w:val="003054AF"/>
    <w:rsid w:val="003057C1"/>
    <w:rsid w:val="0030629A"/>
    <w:rsid w:val="003074E4"/>
    <w:rsid w:val="00311DAF"/>
    <w:rsid w:val="00311F02"/>
    <w:rsid w:val="00312210"/>
    <w:rsid w:val="00312AB3"/>
    <w:rsid w:val="0031337B"/>
    <w:rsid w:val="00313877"/>
    <w:rsid w:val="003139AE"/>
    <w:rsid w:val="00313CD0"/>
    <w:rsid w:val="00314458"/>
    <w:rsid w:val="00314A7B"/>
    <w:rsid w:val="00314F05"/>
    <w:rsid w:val="0031514A"/>
    <w:rsid w:val="003159DD"/>
    <w:rsid w:val="00315BEA"/>
    <w:rsid w:val="00315E8F"/>
    <w:rsid w:val="0031631E"/>
    <w:rsid w:val="00321731"/>
    <w:rsid w:val="00325E5E"/>
    <w:rsid w:val="0032695E"/>
    <w:rsid w:val="003271FD"/>
    <w:rsid w:val="00327ECD"/>
    <w:rsid w:val="00330003"/>
    <w:rsid w:val="0033075D"/>
    <w:rsid w:val="00330FFE"/>
    <w:rsid w:val="003325FE"/>
    <w:rsid w:val="0033377E"/>
    <w:rsid w:val="0033392F"/>
    <w:rsid w:val="00333A2B"/>
    <w:rsid w:val="0033700F"/>
    <w:rsid w:val="003379FC"/>
    <w:rsid w:val="00340316"/>
    <w:rsid w:val="003406E3"/>
    <w:rsid w:val="00340DE0"/>
    <w:rsid w:val="0034142D"/>
    <w:rsid w:val="00342053"/>
    <w:rsid w:val="00342339"/>
    <w:rsid w:val="00342553"/>
    <w:rsid w:val="00342B0F"/>
    <w:rsid w:val="00343210"/>
    <w:rsid w:val="00343C5A"/>
    <w:rsid w:val="00343CCF"/>
    <w:rsid w:val="0034492A"/>
    <w:rsid w:val="00345130"/>
    <w:rsid w:val="003452EF"/>
    <w:rsid w:val="003457F6"/>
    <w:rsid w:val="00345C5F"/>
    <w:rsid w:val="00345D5B"/>
    <w:rsid w:val="00347520"/>
    <w:rsid w:val="00347B3D"/>
    <w:rsid w:val="00350B5A"/>
    <w:rsid w:val="00350F21"/>
    <w:rsid w:val="0035221B"/>
    <w:rsid w:val="00352CC3"/>
    <w:rsid w:val="003530E3"/>
    <w:rsid w:val="00353E09"/>
    <w:rsid w:val="00355B31"/>
    <w:rsid w:val="00355E98"/>
    <w:rsid w:val="003562E5"/>
    <w:rsid w:val="003601F0"/>
    <w:rsid w:val="003613E5"/>
    <w:rsid w:val="00361707"/>
    <w:rsid w:val="00361B79"/>
    <w:rsid w:val="00361F9F"/>
    <w:rsid w:val="0036262A"/>
    <w:rsid w:val="00364A81"/>
    <w:rsid w:val="003662A9"/>
    <w:rsid w:val="0036696E"/>
    <w:rsid w:val="003670DB"/>
    <w:rsid w:val="003712D5"/>
    <w:rsid w:val="00371B9B"/>
    <w:rsid w:val="0037257F"/>
    <w:rsid w:val="00372C12"/>
    <w:rsid w:val="00373206"/>
    <w:rsid w:val="00373241"/>
    <w:rsid w:val="00373666"/>
    <w:rsid w:val="0037435D"/>
    <w:rsid w:val="0037465D"/>
    <w:rsid w:val="00374A09"/>
    <w:rsid w:val="00374B53"/>
    <w:rsid w:val="003754CB"/>
    <w:rsid w:val="0037641D"/>
    <w:rsid w:val="00376B35"/>
    <w:rsid w:val="00377832"/>
    <w:rsid w:val="00377BE0"/>
    <w:rsid w:val="00383A61"/>
    <w:rsid w:val="00384518"/>
    <w:rsid w:val="00385571"/>
    <w:rsid w:val="00385DEE"/>
    <w:rsid w:val="00386CA0"/>
    <w:rsid w:val="00386F17"/>
    <w:rsid w:val="00386F51"/>
    <w:rsid w:val="003874EA"/>
    <w:rsid w:val="00387814"/>
    <w:rsid w:val="00390232"/>
    <w:rsid w:val="00390389"/>
    <w:rsid w:val="00390E35"/>
    <w:rsid w:val="0039207E"/>
    <w:rsid w:val="0039223D"/>
    <w:rsid w:val="00393703"/>
    <w:rsid w:val="00394264"/>
    <w:rsid w:val="0039625A"/>
    <w:rsid w:val="0039656C"/>
    <w:rsid w:val="00396860"/>
    <w:rsid w:val="003A053E"/>
    <w:rsid w:val="003A1121"/>
    <w:rsid w:val="003A1EAE"/>
    <w:rsid w:val="003A2683"/>
    <w:rsid w:val="003A2724"/>
    <w:rsid w:val="003A27FD"/>
    <w:rsid w:val="003A2F5F"/>
    <w:rsid w:val="003A3243"/>
    <w:rsid w:val="003A40E8"/>
    <w:rsid w:val="003A5744"/>
    <w:rsid w:val="003A5CA2"/>
    <w:rsid w:val="003A5CD5"/>
    <w:rsid w:val="003B2BB2"/>
    <w:rsid w:val="003B32B0"/>
    <w:rsid w:val="003B3CA9"/>
    <w:rsid w:val="003B3F68"/>
    <w:rsid w:val="003B458E"/>
    <w:rsid w:val="003B459F"/>
    <w:rsid w:val="003B4643"/>
    <w:rsid w:val="003B5076"/>
    <w:rsid w:val="003B5099"/>
    <w:rsid w:val="003B6362"/>
    <w:rsid w:val="003B66ED"/>
    <w:rsid w:val="003B7348"/>
    <w:rsid w:val="003C3BB0"/>
    <w:rsid w:val="003C49AC"/>
    <w:rsid w:val="003C59FB"/>
    <w:rsid w:val="003C6CF6"/>
    <w:rsid w:val="003C73D0"/>
    <w:rsid w:val="003C7966"/>
    <w:rsid w:val="003D1C44"/>
    <w:rsid w:val="003D1FF0"/>
    <w:rsid w:val="003D2368"/>
    <w:rsid w:val="003D4BC2"/>
    <w:rsid w:val="003D5718"/>
    <w:rsid w:val="003D7690"/>
    <w:rsid w:val="003D7721"/>
    <w:rsid w:val="003D7914"/>
    <w:rsid w:val="003D7DEA"/>
    <w:rsid w:val="003E00A0"/>
    <w:rsid w:val="003E0765"/>
    <w:rsid w:val="003E1B51"/>
    <w:rsid w:val="003E2A39"/>
    <w:rsid w:val="003E61D0"/>
    <w:rsid w:val="003E61D2"/>
    <w:rsid w:val="003E75C3"/>
    <w:rsid w:val="003E7862"/>
    <w:rsid w:val="003E7B52"/>
    <w:rsid w:val="003F0FE6"/>
    <w:rsid w:val="003F2F02"/>
    <w:rsid w:val="003F4AF6"/>
    <w:rsid w:val="003F4DB6"/>
    <w:rsid w:val="003F75B1"/>
    <w:rsid w:val="003F7A0E"/>
    <w:rsid w:val="00400C82"/>
    <w:rsid w:val="0040339E"/>
    <w:rsid w:val="00403904"/>
    <w:rsid w:val="00403E42"/>
    <w:rsid w:val="00404840"/>
    <w:rsid w:val="00405135"/>
    <w:rsid w:val="00405876"/>
    <w:rsid w:val="00405989"/>
    <w:rsid w:val="00405A70"/>
    <w:rsid w:val="0040611F"/>
    <w:rsid w:val="00406516"/>
    <w:rsid w:val="004065BE"/>
    <w:rsid w:val="00407656"/>
    <w:rsid w:val="00407882"/>
    <w:rsid w:val="00410CAA"/>
    <w:rsid w:val="00412A00"/>
    <w:rsid w:val="00412CB0"/>
    <w:rsid w:val="00413703"/>
    <w:rsid w:val="00413B0D"/>
    <w:rsid w:val="004140DE"/>
    <w:rsid w:val="00414ABF"/>
    <w:rsid w:val="00415DCB"/>
    <w:rsid w:val="00416EB6"/>
    <w:rsid w:val="004171D0"/>
    <w:rsid w:val="00417DFE"/>
    <w:rsid w:val="00420621"/>
    <w:rsid w:val="00420C5F"/>
    <w:rsid w:val="004216BD"/>
    <w:rsid w:val="00421FD7"/>
    <w:rsid w:val="00422637"/>
    <w:rsid w:val="00423062"/>
    <w:rsid w:val="00423B0A"/>
    <w:rsid w:val="00424D2A"/>
    <w:rsid w:val="00425848"/>
    <w:rsid w:val="00425AF3"/>
    <w:rsid w:val="0042696F"/>
    <w:rsid w:val="00426BBD"/>
    <w:rsid w:val="00426E16"/>
    <w:rsid w:val="00426EAA"/>
    <w:rsid w:val="004276B4"/>
    <w:rsid w:val="004310E9"/>
    <w:rsid w:val="004320A6"/>
    <w:rsid w:val="00432AC8"/>
    <w:rsid w:val="0043506A"/>
    <w:rsid w:val="00436493"/>
    <w:rsid w:val="0043722A"/>
    <w:rsid w:val="00437310"/>
    <w:rsid w:val="004412E4"/>
    <w:rsid w:val="0044230C"/>
    <w:rsid w:val="0044289E"/>
    <w:rsid w:val="004435B3"/>
    <w:rsid w:val="0044450D"/>
    <w:rsid w:val="00444551"/>
    <w:rsid w:val="00446461"/>
    <w:rsid w:val="00446E15"/>
    <w:rsid w:val="00446E1F"/>
    <w:rsid w:val="004478EB"/>
    <w:rsid w:val="00447951"/>
    <w:rsid w:val="00451FB6"/>
    <w:rsid w:val="004529A0"/>
    <w:rsid w:val="00452E62"/>
    <w:rsid w:val="0045429F"/>
    <w:rsid w:val="004567D2"/>
    <w:rsid w:val="004568EA"/>
    <w:rsid w:val="004573C6"/>
    <w:rsid w:val="00460A8A"/>
    <w:rsid w:val="004630DB"/>
    <w:rsid w:val="00463C70"/>
    <w:rsid w:val="00464508"/>
    <w:rsid w:val="0046467E"/>
    <w:rsid w:val="00464A8F"/>
    <w:rsid w:val="004662D3"/>
    <w:rsid w:val="00466AB8"/>
    <w:rsid w:val="00467EB5"/>
    <w:rsid w:val="00470085"/>
    <w:rsid w:val="00470AFD"/>
    <w:rsid w:val="00472844"/>
    <w:rsid w:val="004737A6"/>
    <w:rsid w:val="00477C81"/>
    <w:rsid w:val="00477D2B"/>
    <w:rsid w:val="0048049B"/>
    <w:rsid w:val="00481028"/>
    <w:rsid w:val="00481357"/>
    <w:rsid w:val="004814C7"/>
    <w:rsid w:val="00481574"/>
    <w:rsid w:val="00481E4B"/>
    <w:rsid w:val="0048215C"/>
    <w:rsid w:val="00483586"/>
    <w:rsid w:val="00483E81"/>
    <w:rsid w:val="004848FC"/>
    <w:rsid w:val="00484B75"/>
    <w:rsid w:val="0048547A"/>
    <w:rsid w:val="0048593D"/>
    <w:rsid w:val="00485DE0"/>
    <w:rsid w:val="0048739A"/>
    <w:rsid w:val="00487667"/>
    <w:rsid w:val="00487B24"/>
    <w:rsid w:val="004902E9"/>
    <w:rsid w:val="004904D2"/>
    <w:rsid w:val="004906B2"/>
    <w:rsid w:val="004916CC"/>
    <w:rsid w:val="004917EE"/>
    <w:rsid w:val="00491BAC"/>
    <w:rsid w:val="00492107"/>
    <w:rsid w:val="0049249C"/>
    <w:rsid w:val="00492652"/>
    <w:rsid w:val="00492668"/>
    <w:rsid w:val="00493068"/>
    <w:rsid w:val="004934FA"/>
    <w:rsid w:val="00495957"/>
    <w:rsid w:val="00496409"/>
    <w:rsid w:val="00496623"/>
    <w:rsid w:val="00496680"/>
    <w:rsid w:val="004A0A80"/>
    <w:rsid w:val="004A1995"/>
    <w:rsid w:val="004A28AD"/>
    <w:rsid w:val="004A349D"/>
    <w:rsid w:val="004A409B"/>
    <w:rsid w:val="004A4792"/>
    <w:rsid w:val="004A47F4"/>
    <w:rsid w:val="004A4FB0"/>
    <w:rsid w:val="004A5537"/>
    <w:rsid w:val="004A59FA"/>
    <w:rsid w:val="004A5ED4"/>
    <w:rsid w:val="004A7475"/>
    <w:rsid w:val="004B060F"/>
    <w:rsid w:val="004B0A2F"/>
    <w:rsid w:val="004B11BF"/>
    <w:rsid w:val="004B1B52"/>
    <w:rsid w:val="004B2095"/>
    <w:rsid w:val="004B2E20"/>
    <w:rsid w:val="004B3143"/>
    <w:rsid w:val="004B4923"/>
    <w:rsid w:val="004B4A84"/>
    <w:rsid w:val="004B4FB5"/>
    <w:rsid w:val="004B612A"/>
    <w:rsid w:val="004B6CD1"/>
    <w:rsid w:val="004B7FD1"/>
    <w:rsid w:val="004C048C"/>
    <w:rsid w:val="004C0B5A"/>
    <w:rsid w:val="004C1695"/>
    <w:rsid w:val="004C2172"/>
    <w:rsid w:val="004C3170"/>
    <w:rsid w:val="004C5C65"/>
    <w:rsid w:val="004C6A48"/>
    <w:rsid w:val="004C7BE9"/>
    <w:rsid w:val="004D279B"/>
    <w:rsid w:val="004D4016"/>
    <w:rsid w:val="004D49F7"/>
    <w:rsid w:val="004D589E"/>
    <w:rsid w:val="004D6CB1"/>
    <w:rsid w:val="004D7867"/>
    <w:rsid w:val="004E14F1"/>
    <w:rsid w:val="004E35F2"/>
    <w:rsid w:val="004E4632"/>
    <w:rsid w:val="004E5963"/>
    <w:rsid w:val="004E5C58"/>
    <w:rsid w:val="004E7BA2"/>
    <w:rsid w:val="004F158C"/>
    <w:rsid w:val="004F16B6"/>
    <w:rsid w:val="004F4AF3"/>
    <w:rsid w:val="004F4BB7"/>
    <w:rsid w:val="004F679D"/>
    <w:rsid w:val="004F7229"/>
    <w:rsid w:val="004F7FB6"/>
    <w:rsid w:val="00501C7E"/>
    <w:rsid w:val="00501EEF"/>
    <w:rsid w:val="0050268D"/>
    <w:rsid w:val="005050B9"/>
    <w:rsid w:val="0050582F"/>
    <w:rsid w:val="00506D6A"/>
    <w:rsid w:val="005118EF"/>
    <w:rsid w:val="00511C6A"/>
    <w:rsid w:val="005120CC"/>
    <w:rsid w:val="005123AB"/>
    <w:rsid w:val="00512B2B"/>
    <w:rsid w:val="00513177"/>
    <w:rsid w:val="00513F93"/>
    <w:rsid w:val="0051528D"/>
    <w:rsid w:val="00515F10"/>
    <w:rsid w:val="005167D8"/>
    <w:rsid w:val="005168CD"/>
    <w:rsid w:val="005177EE"/>
    <w:rsid w:val="00517B81"/>
    <w:rsid w:val="0052071D"/>
    <w:rsid w:val="00520E30"/>
    <w:rsid w:val="00521D6A"/>
    <w:rsid w:val="00522EB0"/>
    <w:rsid w:val="005237C1"/>
    <w:rsid w:val="005239E9"/>
    <w:rsid w:val="00523C50"/>
    <w:rsid w:val="00523E55"/>
    <w:rsid w:val="005261CA"/>
    <w:rsid w:val="005277C7"/>
    <w:rsid w:val="0053064A"/>
    <w:rsid w:val="00530CAB"/>
    <w:rsid w:val="00530F3A"/>
    <w:rsid w:val="00530FD1"/>
    <w:rsid w:val="00531E7C"/>
    <w:rsid w:val="0053257C"/>
    <w:rsid w:val="0053435C"/>
    <w:rsid w:val="00534507"/>
    <w:rsid w:val="00534C68"/>
    <w:rsid w:val="00535AFF"/>
    <w:rsid w:val="00535CD1"/>
    <w:rsid w:val="00536133"/>
    <w:rsid w:val="00537AE1"/>
    <w:rsid w:val="005409E8"/>
    <w:rsid w:val="00540BE4"/>
    <w:rsid w:val="00541235"/>
    <w:rsid w:val="005438B2"/>
    <w:rsid w:val="00543EA4"/>
    <w:rsid w:val="00545253"/>
    <w:rsid w:val="00547169"/>
    <w:rsid w:val="0054732D"/>
    <w:rsid w:val="00547471"/>
    <w:rsid w:val="00550776"/>
    <w:rsid w:val="00550D1F"/>
    <w:rsid w:val="00552B85"/>
    <w:rsid w:val="005535BC"/>
    <w:rsid w:val="005538AA"/>
    <w:rsid w:val="00554087"/>
    <w:rsid w:val="005546DF"/>
    <w:rsid w:val="00554C5B"/>
    <w:rsid w:val="0055636C"/>
    <w:rsid w:val="00556D0F"/>
    <w:rsid w:val="00557230"/>
    <w:rsid w:val="005576AC"/>
    <w:rsid w:val="00560973"/>
    <w:rsid w:val="005616D7"/>
    <w:rsid w:val="005621D8"/>
    <w:rsid w:val="00562687"/>
    <w:rsid w:val="005649FE"/>
    <w:rsid w:val="00566A03"/>
    <w:rsid w:val="00566DF6"/>
    <w:rsid w:val="005674CC"/>
    <w:rsid w:val="00570301"/>
    <w:rsid w:val="00570EE4"/>
    <w:rsid w:val="005711DD"/>
    <w:rsid w:val="00571FFA"/>
    <w:rsid w:val="00573802"/>
    <w:rsid w:val="00573A23"/>
    <w:rsid w:val="0057437C"/>
    <w:rsid w:val="0057478D"/>
    <w:rsid w:val="005754C7"/>
    <w:rsid w:val="00575EB6"/>
    <w:rsid w:val="00575F2A"/>
    <w:rsid w:val="00576664"/>
    <w:rsid w:val="0057747D"/>
    <w:rsid w:val="0058016B"/>
    <w:rsid w:val="00580495"/>
    <w:rsid w:val="0058070E"/>
    <w:rsid w:val="00580F21"/>
    <w:rsid w:val="00581459"/>
    <w:rsid w:val="0058313B"/>
    <w:rsid w:val="00583A4A"/>
    <w:rsid w:val="005842B9"/>
    <w:rsid w:val="005850F6"/>
    <w:rsid w:val="0059130A"/>
    <w:rsid w:val="0059152E"/>
    <w:rsid w:val="00591B97"/>
    <w:rsid w:val="00591B98"/>
    <w:rsid w:val="00592DC5"/>
    <w:rsid w:val="00593331"/>
    <w:rsid w:val="00593D85"/>
    <w:rsid w:val="00594988"/>
    <w:rsid w:val="00596913"/>
    <w:rsid w:val="005A0FE0"/>
    <w:rsid w:val="005A15CB"/>
    <w:rsid w:val="005A16C8"/>
    <w:rsid w:val="005A2F71"/>
    <w:rsid w:val="005A3393"/>
    <w:rsid w:val="005A3A4E"/>
    <w:rsid w:val="005A5966"/>
    <w:rsid w:val="005A6032"/>
    <w:rsid w:val="005A6047"/>
    <w:rsid w:val="005A6BB4"/>
    <w:rsid w:val="005A7033"/>
    <w:rsid w:val="005B2A17"/>
    <w:rsid w:val="005B3E37"/>
    <w:rsid w:val="005B4A44"/>
    <w:rsid w:val="005B54FE"/>
    <w:rsid w:val="005B7E28"/>
    <w:rsid w:val="005C09A8"/>
    <w:rsid w:val="005C2DAD"/>
    <w:rsid w:val="005C3B0E"/>
    <w:rsid w:val="005C44BF"/>
    <w:rsid w:val="005C57D2"/>
    <w:rsid w:val="005C5BC6"/>
    <w:rsid w:val="005C6113"/>
    <w:rsid w:val="005C65ED"/>
    <w:rsid w:val="005C7EB2"/>
    <w:rsid w:val="005D07C1"/>
    <w:rsid w:val="005D2A4F"/>
    <w:rsid w:val="005D2CED"/>
    <w:rsid w:val="005D341B"/>
    <w:rsid w:val="005D4A33"/>
    <w:rsid w:val="005D4D38"/>
    <w:rsid w:val="005D5DC6"/>
    <w:rsid w:val="005D6A13"/>
    <w:rsid w:val="005D7748"/>
    <w:rsid w:val="005E292F"/>
    <w:rsid w:val="005E3338"/>
    <w:rsid w:val="005E39A7"/>
    <w:rsid w:val="005E3B77"/>
    <w:rsid w:val="005E4458"/>
    <w:rsid w:val="005E6E0F"/>
    <w:rsid w:val="005F11BD"/>
    <w:rsid w:val="005F1511"/>
    <w:rsid w:val="005F3481"/>
    <w:rsid w:val="005F40A7"/>
    <w:rsid w:val="005F4D6B"/>
    <w:rsid w:val="005F6CD7"/>
    <w:rsid w:val="005F77A1"/>
    <w:rsid w:val="005F7A11"/>
    <w:rsid w:val="005F7F38"/>
    <w:rsid w:val="005F7FAD"/>
    <w:rsid w:val="00601E3D"/>
    <w:rsid w:val="0060203D"/>
    <w:rsid w:val="006022E9"/>
    <w:rsid w:val="00602B5D"/>
    <w:rsid w:val="0060314C"/>
    <w:rsid w:val="00603182"/>
    <w:rsid w:val="006034A6"/>
    <w:rsid w:val="00605344"/>
    <w:rsid w:val="00607128"/>
    <w:rsid w:val="00607793"/>
    <w:rsid w:val="00610DA2"/>
    <w:rsid w:val="00611749"/>
    <w:rsid w:val="006118D7"/>
    <w:rsid w:val="006121F0"/>
    <w:rsid w:val="00612AC8"/>
    <w:rsid w:val="0061316F"/>
    <w:rsid w:val="00613484"/>
    <w:rsid w:val="0061757C"/>
    <w:rsid w:val="00620116"/>
    <w:rsid w:val="00621870"/>
    <w:rsid w:val="00622333"/>
    <w:rsid w:val="00623330"/>
    <w:rsid w:val="006235DD"/>
    <w:rsid w:val="006238E4"/>
    <w:rsid w:val="006252B0"/>
    <w:rsid w:val="0062629C"/>
    <w:rsid w:val="00627082"/>
    <w:rsid w:val="00627DA9"/>
    <w:rsid w:val="006305E5"/>
    <w:rsid w:val="00630877"/>
    <w:rsid w:val="00631032"/>
    <w:rsid w:val="0063196A"/>
    <w:rsid w:val="00632A09"/>
    <w:rsid w:val="00632DF9"/>
    <w:rsid w:val="00633463"/>
    <w:rsid w:val="0063396A"/>
    <w:rsid w:val="0063560A"/>
    <w:rsid w:val="00635DC1"/>
    <w:rsid w:val="00646963"/>
    <w:rsid w:val="006474CA"/>
    <w:rsid w:val="006508F1"/>
    <w:rsid w:val="00651AAE"/>
    <w:rsid w:val="006523D7"/>
    <w:rsid w:val="00652654"/>
    <w:rsid w:val="00653166"/>
    <w:rsid w:val="0065576C"/>
    <w:rsid w:val="0065602F"/>
    <w:rsid w:val="006604BF"/>
    <w:rsid w:val="006610C7"/>
    <w:rsid w:val="006613AC"/>
    <w:rsid w:val="00661EB9"/>
    <w:rsid w:val="00662399"/>
    <w:rsid w:val="00662924"/>
    <w:rsid w:val="006644F7"/>
    <w:rsid w:val="00665DE5"/>
    <w:rsid w:val="0067163C"/>
    <w:rsid w:val="00672F06"/>
    <w:rsid w:val="00674237"/>
    <w:rsid w:val="0067491D"/>
    <w:rsid w:val="00675775"/>
    <w:rsid w:val="006764F5"/>
    <w:rsid w:val="00676AF2"/>
    <w:rsid w:val="00677C20"/>
    <w:rsid w:val="00680BC3"/>
    <w:rsid w:val="00681D19"/>
    <w:rsid w:val="006831FB"/>
    <w:rsid w:val="00683DE6"/>
    <w:rsid w:val="006862B6"/>
    <w:rsid w:val="00687CF0"/>
    <w:rsid w:val="0069059B"/>
    <w:rsid w:val="006919A8"/>
    <w:rsid w:val="00691A53"/>
    <w:rsid w:val="00692EB2"/>
    <w:rsid w:val="00693505"/>
    <w:rsid w:val="00696684"/>
    <w:rsid w:val="00696861"/>
    <w:rsid w:val="00696B60"/>
    <w:rsid w:val="00696BE1"/>
    <w:rsid w:val="00697555"/>
    <w:rsid w:val="006A1D16"/>
    <w:rsid w:val="006A34DF"/>
    <w:rsid w:val="006A43C0"/>
    <w:rsid w:val="006B0D18"/>
    <w:rsid w:val="006B2129"/>
    <w:rsid w:val="006B274B"/>
    <w:rsid w:val="006B285C"/>
    <w:rsid w:val="006B2EE8"/>
    <w:rsid w:val="006B387E"/>
    <w:rsid w:val="006B40BB"/>
    <w:rsid w:val="006B474F"/>
    <w:rsid w:val="006B6220"/>
    <w:rsid w:val="006C006A"/>
    <w:rsid w:val="006C0B70"/>
    <w:rsid w:val="006C181A"/>
    <w:rsid w:val="006C1EDA"/>
    <w:rsid w:val="006C4343"/>
    <w:rsid w:val="006C5109"/>
    <w:rsid w:val="006C552D"/>
    <w:rsid w:val="006D0D2A"/>
    <w:rsid w:val="006D1CF7"/>
    <w:rsid w:val="006D1DF4"/>
    <w:rsid w:val="006D20D7"/>
    <w:rsid w:val="006D44F6"/>
    <w:rsid w:val="006D4EF7"/>
    <w:rsid w:val="006D507C"/>
    <w:rsid w:val="006D5DE6"/>
    <w:rsid w:val="006D6D70"/>
    <w:rsid w:val="006D7514"/>
    <w:rsid w:val="006E03FC"/>
    <w:rsid w:val="006E06AF"/>
    <w:rsid w:val="006E1148"/>
    <w:rsid w:val="006E116B"/>
    <w:rsid w:val="006E14E6"/>
    <w:rsid w:val="006E1672"/>
    <w:rsid w:val="006E2AE8"/>
    <w:rsid w:val="006E3CFE"/>
    <w:rsid w:val="006E405F"/>
    <w:rsid w:val="006E413A"/>
    <w:rsid w:val="006E43F7"/>
    <w:rsid w:val="006E5EC0"/>
    <w:rsid w:val="006E649B"/>
    <w:rsid w:val="006E77D5"/>
    <w:rsid w:val="006E7A53"/>
    <w:rsid w:val="006E7C75"/>
    <w:rsid w:val="006F0B87"/>
    <w:rsid w:val="006F2D63"/>
    <w:rsid w:val="006F3AE0"/>
    <w:rsid w:val="006F3E89"/>
    <w:rsid w:val="006F5341"/>
    <w:rsid w:val="006F5F6A"/>
    <w:rsid w:val="006F6160"/>
    <w:rsid w:val="00700999"/>
    <w:rsid w:val="00702161"/>
    <w:rsid w:val="00702F96"/>
    <w:rsid w:val="00703F90"/>
    <w:rsid w:val="007061A9"/>
    <w:rsid w:val="00707C7E"/>
    <w:rsid w:val="007119E0"/>
    <w:rsid w:val="007123A4"/>
    <w:rsid w:val="007126A3"/>
    <w:rsid w:val="00715E5C"/>
    <w:rsid w:val="00715E6B"/>
    <w:rsid w:val="00715FC0"/>
    <w:rsid w:val="00716B26"/>
    <w:rsid w:val="007170A3"/>
    <w:rsid w:val="0071745D"/>
    <w:rsid w:val="007226ED"/>
    <w:rsid w:val="00722715"/>
    <w:rsid w:val="00723C72"/>
    <w:rsid w:val="0072489C"/>
    <w:rsid w:val="00724904"/>
    <w:rsid w:val="00725A3C"/>
    <w:rsid w:val="007268F1"/>
    <w:rsid w:val="00726A64"/>
    <w:rsid w:val="00726ED0"/>
    <w:rsid w:val="007276BD"/>
    <w:rsid w:val="00727B79"/>
    <w:rsid w:val="00730246"/>
    <w:rsid w:val="00731603"/>
    <w:rsid w:val="00731A37"/>
    <w:rsid w:val="0073247C"/>
    <w:rsid w:val="00732861"/>
    <w:rsid w:val="00732E8B"/>
    <w:rsid w:val="007336D5"/>
    <w:rsid w:val="00735319"/>
    <w:rsid w:val="00736197"/>
    <w:rsid w:val="00736D6D"/>
    <w:rsid w:val="00737EA0"/>
    <w:rsid w:val="00740AD6"/>
    <w:rsid w:val="00741082"/>
    <w:rsid w:val="007413D5"/>
    <w:rsid w:val="007422E8"/>
    <w:rsid w:val="00744835"/>
    <w:rsid w:val="00744E22"/>
    <w:rsid w:val="0075206A"/>
    <w:rsid w:val="007527B0"/>
    <w:rsid w:val="0075292D"/>
    <w:rsid w:val="0075313F"/>
    <w:rsid w:val="00754FB4"/>
    <w:rsid w:val="00755052"/>
    <w:rsid w:val="007555AB"/>
    <w:rsid w:val="00756C0C"/>
    <w:rsid w:val="007571FE"/>
    <w:rsid w:val="00757821"/>
    <w:rsid w:val="007600D6"/>
    <w:rsid w:val="00761205"/>
    <w:rsid w:val="00761FC8"/>
    <w:rsid w:val="007624AE"/>
    <w:rsid w:val="00762CCD"/>
    <w:rsid w:val="007632FD"/>
    <w:rsid w:val="00764BCB"/>
    <w:rsid w:val="007656DB"/>
    <w:rsid w:val="00765A01"/>
    <w:rsid w:val="00766E8C"/>
    <w:rsid w:val="00767130"/>
    <w:rsid w:val="00767BFE"/>
    <w:rsid w:val="00767CDB"/>
    <w:rsid w:val="00767EB2"/>
    <w:rsid w:val="00770F35"/>
    <w:rsid w:val="00771D16"/>
    <w:rsid w:val="0077383B"/>
    <w:rsid w:val="00773E43"/>
    <w:rsid w:val="00775716"/>
    <w:rsid w:val="0077698B"/>
    <w:rsid w:val="00776F45"/>
    <w:rsid w:val="00777136"/>
    <w:rsid w:val="00777480"/>
    <w:rsid w:val="0077766E"/>
    <w:rsid w:val="007777C1"/>
    <w:rsid w:val="00780396"/>
    <w:rsid w:val="007807EE"/>
    <w:rsid w:val="00780A8E"/>
    <w:rsid w:val="00782454"/>
    <w:rsid w:val="00782AC1"/>
    <w:rsid w:val="00782C84"/>
    <w:rsid w:val="00783AFB"/>
    <w:rsid w:val="0078506D"/>
    <w:rsid w:val="00785C11"/>
    <w:rsid w:val="00787C7E"/>
    <w:rsid w:val="00790501"/>
    <w:rsid w:val="0079183B"/>
    <w:rsid w:val="007941F5"/>
    <w:rsid w:val="00794FFD"/>
    <w:rsid w:val="00796485"/>
    <w:rsid w:val="0079651E"/>
    <w:rsid w:val="00796A5D"/>
    <w:rsid w:val="00796C36"/>
    <w:rsid w:val="007971D8"/>
    <w:rsid w:val="007A066A"/>
    <w:rsid w:val="007A0A70"/>
    <w:rsid w:val="007A1731"/>
    <w:rsid w:val="007A2676"/>
    <w:rsid w:val="007A5B00"/>
    <w:rsid w:val="007A5C3A"/>
    <w:rsid w:val="007A609A"/>
    <w:rsid w:val="007A6F6B"/>
    <w:rsid w:val="007A7BB4"/>
    <w:rsid w:val="007A7FC5"/>
    <w:rsid w:val="007B171C"/>
    <w:rsid w:val="007B1E1C"/>
    <w:rsid w:val="007B26FF"/>
    <w:rsid w:val="007B3659"/>
    <w:rsid w:val="007B3A19"/>
    <w:rsid w:val="007B48F0"/>
    <w:rsid w:val="007B5110"/>
    <w:rsid w:val="007B5D4D"/>
    <w:rsid w:val="007B6271"/>
    <w:rsid w:val="007B6F9D"/>
    <w:rsid w:val="007B743F"/>
    <w:rsid w:val="007B75D7"/>
    <w:rsid w:val="007B7DC0"/>
    <w:rsid w:val="007C0876"/>
    <w:rsid w:val="007C189B"/>
    <w:rsid w:val="007C347F"/>
    <w:rsid w:val="007C34DA"/>
    <w:rsid w:val="007C3D92"/>
    <w:rsid w:val="007C51D1"/>
    <w:rsid w:val="007C71E2"/>
    <w:rsid w:val="007D112B"/>
    <w:rsid w:val="007D1B6D"/>
    <w:rsid w:val="007D224B"/>
    <w:rsid w:val="007D23A5"/>
    <w:rsid w:val="007D2800"/>
    <w:rsid w:val="007D3169"/>
    <w:rsid w:val="007D588B"/>
    <w:rsid w:val="007D5A33"/>
    <w:rsid w:val="007E1553"/>
    <w:rsid w:val="007E184D"/>
    <w:rsid w:val="007E1ED0"/>
    <w:rsid w:val="007E21D5"/>
    <w:rsid w:val="007E2AE1"/>
    <w:rsid w:val="007E40F4"/>
    <w:rsid w:val="007E5B36"/>
    <w:rsid w:val="007E5BB5"/>
    <w:rsid w:val="007E6A8B"/>
    <w:rsid w:val="007E6AF5"/>
    <w:rsid w:val="007E738D"/>
    <w:rsid w:val="007F0884"/>
    <w:rsid w:val="007F10BA"/>
    <w:rsid w:val="007F26E5"/>
    <w:rsid w:val="007F2B4B"/>
    <w:rsid w:val="007F41CB"/>
    <w:rsid w:val="007F6355"/>
    <w:rsid w:val="007F6897"/>
    <w:rsid w:val="007F7646"/>
    <w:rsid w:val="007F7968"/>
    <w:rsid w:val="007F7AA7"/>
    <w:rsid w:val="00800746"/>
    <w:rsid w:val="008011B8"/>
    <w:rsid w:val="00801341"/>
    <w:rsid w:val="00801E77"/>
    <w:rsid w:val="0080289F"/>
    <w:rsid w:val="00802AFB"/>
    <w:rsid w:val="00802B14"/>
    <w:rsid w:val="00803612"/>
    <w:rsid w:val="00803F94"/>
    <w:rsid w:val="00805478"/>
    <w:rsid w:val="00806968"/>
    <w:rsid w:val="00807A40"/>
    <w:rsid w:val="00811AF6"/>
    <w:rsid w:val="00811DC8"/>
    <w:rsid w:val="00813DBE"/>
    <w:rsid w:val="00813FAB"/>
    <w:rsid w:val="00816A47"/>
    <w:rsid w:val="00816A78"/>
    <w:rsid w:val="00816B98"/>
    <w:rsid w:val="00816BBB"/>
    <w:rsid w:val="0081735E"/>
    <w:rsid w:val="00817628"/>
    <w:rsid w:val="008179CF"/>
    <w:rsid w:val="008214DD"/>
    <w:rsid w:val="008234E7"/>
    <w:rsid w:val="0082350E"/>
    <w:rsid w:val="00823648"/>
    <w:rsid w:val="0082442C"/>
    <w:rsid w:val="00827E89"/>
    <w:rsid w:val="008305A1"/>
    <w:rsid w:val="00830FE9"/>
    <w:rsid w:val="00831724"/>
    <w:rsid w:val="00831BB3"/>
    <w:rsid w:val="00831C71"/>
    <w:rsid w:val="00832D68"/>
    <w:rsid w:val="00833501"/>
    <w:rsid w:val="00834032"/>
    <w:rsid w:val="008341B5"/>
    <w:rsid w:val="00835892"/>
    <w:rsid w:val="00835EF2"/>
    <w:rsid w:val="00836CA1"/>
    <w:rsid w:val="008371B1"/>
    <w:rsid w:val="008374DD"/>
    <w:rsid w:val="00837842"/>
    <w:rsid w:val="00837843"/>
    <w:rsid w:val="0083799E"/>
    <w:rsid w:val="008400C3"/>
    <w:rsid w:val="00840763"/>
    <w:rsid w:val="008413FD"/>
    <w:rsid w:val="00844747"/>
    <w:rsid w:val="00844F66"/>
    <w:rsid w:val="00846C85"/>
    <w:rsid w:val="00847386"/>
    <w:rsid w:val="00850B72"/>
    <w:rsid w:val="00850E0C"/>
    <w:rsid w:val="0085213B"/>
    <w:rsid w:val="0085286B"/>
    <w:rsid w:val="00853896"/>
    <w:rsid w:val="0085470F"/>
    <w:rsid w:val="00854C25"/>
    <w:rsid w:val="00855331"/>
    <w:rsid w:val="00855BF5"/>
    <w:rsid w:val="0085641B"/>
    <w:rsid w:val="0085693F"/>
    <w:rsid w:val="00856FBD"/>
    <w:rsid w:val="008623A4"/>
    <w:rsid w:val="00862A40"/>
    <w:rsid w:val="00862C53"/>
    <w:rsid w:val="008634E4"/>
    <w:rsid w:val="00863CC5"/>
    <w:rsid w:val="0086572B"/>
    <w:rsid w:val="00865DA8"/>
    <w:rsid w:val="00865E55"/>
    <w:rsid w:val="00866946"/>
    <w:rsid w:val="00867147"/>
    <w:rsid w:val="00867D07"/>
    <w:rsid w:val="0087041D"/>
    <w:rsid w:val="0087109D"/>
    <w:rsid w:val="00872ACB"/>
    <w:rsid w:val="00873A4D"/>
    <w:rsid w:val="0087524A"/>
    <w:rsid w:val="00875647"/>
    <w:rsid w:val="00875A4C"/>
    <w:rsid w:val="0087768E"/>
    <w:rsid w:val="00877C76"/>
    <w:rsid w:val="00880172"/>
    <w:rsid w:val="008804BD"/>
    <w:rsid w:val="00882FB3"/>
    <w:rsid w:val="008840E3"/>
    <w:rsid w:val="00887580"/>
    <w:rsid w:val="00887ADE"/>
    <w:rsid w:val="00887DED"/>
    <w:rsid w:val="00887FEB"/>
    <w:rsid w:val="008903DC"/>
    <w:rsid w:val="00890CAC"/>
    <w:rsid w:val="008919A5"/>
    <w:rsid w:val="00892AD7"/>
    <w:rsid w:val="00896C70"/>
    <w:rsid w:val="00897BAA"/>
    <w:rsid w:val="008A22BA"/>
    <w:rsid w:val="008A45C3"/>
    <w:rsid w:val="008A47D8"/>
    <w:rsid w:val="008A4E90"/>
    <w:rsid w:val="008A5519"/>
    <w:rsid w:val="008A58D5"/>
    <w:rsid w:val="008A5BE5"/>
    <w:rsid w:val="008B107F"/>
    <w:rsid w:val="008B1B76"/>
    <w:rsid w:val="008B21C3"/>
    <w:rsid w:val="008B35C4"/>
    <w:rsid w:val="008B51B4"/>
    <w:rsid w:val="008B7497"/>
    <w:rsid w:val="008C06CA"/>
    <w:rsid w:val="008C2DCD"/>
    <w:rsid w:val="008C50E9"/>
    <w:rsid w:val="008C54D6"/>
    <w:rsid w:val="008C5A7C"/>
    <w:rsid w:val="008C5E6F"/>
    <w:rsid w:val="008C77B1"/>
    <w:rsid w:val="008D05CE"/>
    <w:rsid w:val="008D2B17"/>
    <w:rsid w:val="008D40E3"/>
    <w:rsid w:val="008D4669"/>
    <w:rsid w:val="008D478F"/>
    <w:rsid w:val="008D50BB"/>
    <w:rsid w:val="008D5646"/>
    <w:rsid w:val="008D5BA9"/>
    <w:rsid w:val="008D661C"/>
    <w:rsid w:val="008D793F"/>
    <w:rsid w:val="008D7F0D"/>
    <w:rsid w:val="008D7F52"/>
    <w:rsid w:val="008E07CC"/>
    <w:rsid w:val="008E0D16"/>
    <w:rsid w:val="008E10BE"/>
    <w:rsid w:val="008E1FEA"/>
    <w:rsid w:val="008E307A"/>
    <w:rsid w:val="008E3C6B"/>
    <w:rsid w:val="008E3D95"/>
    <w:rsid w:val="008E44BF"/>
    <w:rsid w:val="008E4F95"/>
    <w:rsid w:val="008E500E"/>
    <w:rsid w:val="008E50D3"/>
    <w:rsid w:val="008E5AA1"/>
    <w:rsid w:val="008E5E05"/>
    <w:rsid w:val="008E721D"/>
    <w:rsid w:val="008E790B"/>
    <w:rsid w:val="008F105B"/>
    <w:rsid w:val="008F160D"/>
    <w:rsid w:val="008F33A8"/>
    <w:rsid w:val="008F4423"/>
    <w:rsid w:val="008F4C33"/>
    <w:rsid w:val="008F53D2"/>
    <w:rsid w:val="008F5C1C"/>
    <w:rsid w:val="008F68DD"/>
    <w:rsid w:val="008F7C6A"/>
    <w:rsid w:val="00900CAD"/>
    <w:rsid w:val="00901CBD"/>
    <w:rsid w:val="0090298C"/>
    <w:rsid w:val="00903428"/>
    <w:rsid w:val="0090498E"/>
    <w:rsid w:val="00905FEF"/>
    <w:rsid w:val="009065F5"/>
    <w:rsid w:val="00907978"/>
    <w:rsid w:val="009102F4"/>
    <w:rsid w:val="009104B6"/>
    <w:rsid w:val="00912722"/>
    <w:rsid w:val="00912F17"/>
    <w:rsid w:val="0091333F"/>
    <w:rsid w:val="009134C8"/>
    <w:rsid w:val="0091379B"/>
    <w:rsid w:val="00914A38"/>
    <w:rsid w:val="00920947"/>
    <w:rsid w:val="00920987"/>
    <w:rsid w:val="00922AEE"/>
    <w:rsid w:val="009242F8"/>
    <w:rsid w:val="009246C0"/>
    <w:rsid w:val="009256C2"/>
    <w:rsid w:val="00926144"/>
    <w:rsid w:val="0092688C"/>
    <w:rsid w:val="00927AE5"/>
    <w:rsid w:val="00927C04"/>
    <w:rsid w:val="00927D68"/>
    <w:rsid w:val="009306CA"/>
    <w:rsid w:val="00930A10"/>
    <w:rsid w:val="00931415"/>
    <w:rsid w:val="00932DFA"/>
    <w:rsid w:val="00933A81"/>
    <w:rsid w:val="00933F52"/>
    <w:rsid w:val="00934067"/>
    <w:rsid w:val="009349CA"/>
    <w:rsid w:val="009371F8"/>
    <w:rsid w:val="0094016F"/>
    <w:rsid w:val="00940CDF"/>
    <w:rsid w:val="0094127C"/>
    <w:rsid w:val="0094139E"/>
    <w:rsid w:val="009420D1"/>
    <w:rsid w:val="00942130"/>
    <w:rsid w:val="009438F9"/>
    <w:rsid w:val="00943AC5"/>
    <w:rsid w:val="0094489E"/>
    <w:rsid w:val="0094539E"/>
    <w:rsid w:val="009456BE"/>
    <w:rsid w:val="00945B87"/>
    <w:rsid w:val="0094624D"/>
    <w:rsid w:val="0094679E"/>
    <w:rsid w:val="0094743B"/>
    <w:rsid w:val="0094776A"/>
    <w:rsid w:val="0095023D"/>
    <w:rsid w:val="00950CF0"/>
    <w:rsid w:val="00950F4D"/>
    <w:rsid w:val="0095177B"/>
    <w:rsid w:val="00952372"/>
    <w:rsid w:val="00952C6D"/>
    <w:rsid w:val="00952DBC"/>
    <w:rsid w:val="00952E31"/>
    <w:rsid w:val="00952F92"/>
    <w:rsid w:val="009564BC"/>
    <w:rsid w:val="0095764E"/>
    <w:rsid w:val="009609D2"/>
    <w:rsid w:val="0096575F"/>
    <w:rsid w:val="00966B02"/>
    <w:rsid w:val="00966E83"/>
    <w:rsid w:val="00970119"/>
    <w:rsid w:val="00970174"/>
    <w:rsid w:val="009703B0"/>
    <w:rsid w:val="00972DC6"/>
    <w:rsid w:val="0097505B"/>
    <w:rsid w:val="0098000D"/>
    <w:rsid w:val="009841D3"/>
    <w:rsid w:val="0098442E"/>
    <w:rsid w:val="00984EEB"/>
    <w:rsid w:val="0098674D"/>
    <w:rsid w:val="00986794"/>
    <w:rsid w:val="00986994"/>
    <w:rsid w:val="00986DF0"/>
    <w:rsid w:val="009870DF"/>
    <w:rsid w:val="009876D9"/>
    <w:rsid w:val="00987948"/>
    <w:rsid w:val="009907D6"/>
    <w:rsid w:val="009914BA"/>
    <w:rsid w:val="00991574"/>
    <w:rsid w:val="00991821"/>
    <w:rsid w:val="00991DA5"/>
    <w:rsid w:val="00991EEB"/>
    <w:rsid w:val="0099352F"/>
    <w:rsid w:val="00993872"/>
    <w:rsid w:val="00994B39"/>
    <w:rsid w:val="009958EA"/>
    <w:rsid w:val="00996B0B"/>
    <w:rsid w:val="0099752D"/>
    <w:rsid w:val="009A0158"/>
    <w:rsid w:val="009A112A"/>
    <w:rsid w:val="009A12A7"/>
    <w:rsid w:val="009A27E5"/>
    <w:rsid w:val="009A2ABE"/>
    <w:rsid w:val="009A32DA"/>
    <w:rsid w:val="009A386B"/>
    <w:rsid w:val="009A4908"/>
    <w:rsid w:val="009A5DF2"/>
    <w:rsid w:val="009A6127"/>
    <w:rsid w:val="009A748B"/>
    <w:rsid w:val="009B10AE"/>
    <w:rsid w:val="009B1D01"/>
    <w:rsid w:val="009B2097"/>
    <w:rsid w:val="009B23BC"/>
    <w:rsid w:val="009B32A4"/>
    <w:rsid w:val="009B3873"/>
    <w:rsid w:val="009B3941"/>
    <w:rsid w:val="009B4C81"/>
    <w:rsid w:val="009B5751"/>
    <w:rsid w:val="009B5934"/>
    <w:rsid w:val="009B5AEA"/>
    <w:rsid w:val="009C03C3"/>
    <w:rsid w:val="009C16F3"/>
    <w:rsid w:val="009C1A88"/>
    <w:rsid w:val="009C20C8"/>
    <w:rsid w:val="009C2B01"/>
    <w:rsid w:val="009C2E93"/>
    <w:rsid w:val="009C315F"/>
    <w:rsid w:val="009C3424"/>
    <w:rsid w:val="009C423A"/>
    <w:rsid w:val="009C547E"/>
    <w:rsid w:val="009C5FAD"/>
    <w:rsid w:val="009C629F"/>
    <w:rsid w:val="009C679C"/>
    <w:rsid w:val="009C6F8D"/>
    <w:rsid w:val="009C6FD5"/>
    <w:rsid w:val="009D03DD"/>
    <w:rsid w:val="009D18B8"/>
    <w:rsid w:val="009D22AF"/>
    <w:rsid w:val="009D2557"/>
    <w:rsid w:val="009D2925"/>
    <w:rsid w:val="009D2BB8"/>
    <w:rsid w:val="009D5653"/>
    <w:rsid w:val="009D5C99"/>
    <w:rsid w:val="009D7C3C"/>
    <w:rsid w:val="009E0A0B"/>
    <w:rsid w:val="009E1C4E"/>
    <w:rsid w:val="009E1F92"/>
    <w:rsid w:val="009E235C"/>
    <w:rsid w:val="009E29BC"/>
    <w:rsid w:val="009E2F18"/>
    <w:rsid w:val="009E39E6"/>
    <w:rsid w:val="009E566F"/>
    <w:rsid w:val="009E611A"/>
    <w:rsid w:val="009E63D8"/>
    <w:rsid w:val="009E6784"/>
    <w:rsid w:val="009E798A"/>
    <w:rsid w:val="009E7ACE"/>
    <w:rsid w:val="009F115C"/>
    <w:rsid w:val="009F18C1"/>
    <w:rsid w:val="009F1D8D"/>
    <w:rsid w:val="009F4499"/>
    <w:rsid w:val="009F5B2A"/>
    <w:rsid w:val="009F5BF8"/>
    <w:rsid w:val="009F5EC4"/>
    <w:rsid w:val="00A00461"/>
    <w:rsid w:val="00A009FA"/>
    <w:rsid w:val="00A00B20"/>
    <w:rsid w:val="00A00C8E"/>
    <w:rsid w:val="00A01459"/>
    <w:rsid w:val="00A02C07"/>
    <w:rsid w:val="00A03B47"/>
    <w:rsid w:val="00A04147"/>
    <w:rsid w:val="00A06A0E"/>
    <w:rsid w:val="00A07362"/>
    <w:rsid w:val="00A0785C"/>
    <w:rsid w:val="00A07903"/>
    <w:rsid w:val="00A07F7D"/>
    <w:rsid w:val="00A101AD"/>
    <w:rsid w:val="00A102FE"/>
    <w:rsid w:val="00A108AB"/>
    <w:rsid w:val="00A10CD5"/>
    <w:rsid w:val="00A10EAD"/>
    <w:rsid w:val="00A12059"/>
    <w:rsid w:val="00A12382"/>
    <w:rsid w:val="00A133D0"/>
    <w:rsid w:val="00A1340B"/>
    <w:rsid w:val="00A14B68"/>
    <w:rsid w:val="00A14E2E"/>
    <w:rsid w:val="00A155B1"/>
    <w:rsid w:val="00A15DB0"/>
    <w:rsid w:val="00A1673C"/>
    <w:rsid w:val="00A21C8F"/>
    <w:rsid w:val="00A24F35"/>
    <w:rsid w:val="00A24F4D"/>
    <w:rsid w:val="00A253FF"/>
    <w:rsid w:val="00A25D9B"/>
    <w:rsid w:val="00A26956"/>
    <w:rsid w:val="00A27CA3"/>
    <w:rsid w:val="00A30E98"/>
    <w:rsid w:val="00A31D5D"/>
    <w:rsid w:val="00A32443"/>
    <w:rsid w:val="00A3418E"/>
    <w:rsid w:val="00A34F1A"/>
    <w:rsid w:val="00A36221"/>
    <w:rsid w:val="00A37774"/>
    <w:rsid w:val="00A40F5E"/>
    <w:rsid w:val="00A4136B"/>
    <w:rsid w:val="00A414D0"/>
    <w:rsid w:val="00A415C9"/>
    <w:rsid w:val="00A41F00"/>
    <w:rsid w:val="00A430D0"/>
    <w:rsid w:val="00A43736"/>
    <w:rsid w:val="00A456E1"/>
    <w:rsid w:val="00A4739C"/>
    <w:rsid w:val="00A51157"/>
    <w:rsid w:val="00A512B1"/>
    <w:rsid w:val="00A514EE"/>
    <w:rsid w:val="00A51865"/>
    <w:rsid w:val="00A51C7B"/>
    <w:rsid w:val="00A538FA"/>
    <w:rsid w:val="00A55224"/>
    <w:rsid w:val="00A55BAF"/>
    <w:rsid w:val="00A573F0"/>
    <w:rsid w:val="00A60072"/>
    <w:rsid w:val="00A60644"/>
    <w:rsid w:val="00A606A7"/>
    <w:rsid w:val="00A60FF4"/>
    <w:rsid w:val="00A61490"/>
    <w:rsid w:val="00A6157D"/>
    <w:rsid w:val="00A619FD"/>
    <w:rsid w:val="00A6243E"/>
    <w:rsid w:val="00A62BAC"/>
    <w:rsid w:val="00A6342C"/>
    <w:rsid w:val="00A63E0E"/>
    <w:rsid w:val="00A646A5"/>
    <w:rsid w:val="00A64B72"/>
    <w:rsid w:val="00A64B9D"/>
    <w:rsid w:val="00A65077"/>
    <w:rsid w:val="00A65D6B"/>
    <w:rsid w:val="00A67775"/>
    <w:rsid w:val="00A6798F"/>
    <w:rsid w:val="00A67B7A"/>
    <w:rsid w:val="00A67D39"/>
    <w:rsid w:val="00A70A49"/>
    <w:rsid w:val="00A713B2"/>
    <w:rsid w:val="00A71A9F"/>
    <w:rsid w:val="00A72566"/>
    <w:rsid w:val="00A730D1"/>
    <w:rsid w:val="00A73E9A"/>
    <w:rsid w:val="00A7592D"/>
    <w:rsid w:val="00A76650"/>
    <w:rsid w:val="00A777A9"/>
    <w:rsid w:val="00A77FF0"/>
    <w:rsid w:val="00A8001C"/>
    <w:rsid w:val="00A802E8"/>
    <w:rsid w:val="00A806FB"/>
    <w:rsid w:val="00A82887"/>
    <w:rsid w:val="00A843BA"/>
    <w:rsid w:val="00A87549"/>
    <w:rsid w:val="00A8770B"/>
    <w:rsid w:val="00A879BE"/>
    <w:rsid w:val="00A904A4"/>
    <w:rsid w:val="00A9083C"/>
    <w:rsid w:val="00A916E0"/>
    <w:rsid w:val="00A92F19"/>
    <w:rsid w:val="00A93C89"/>
    <w:rsid w:val="00A94409"/>
    <w:rsid w:val="00A96BF5"/>
    <w:rsid w:val="00A971E2"/>
    <w:rsid w:val="00A97FDB"/>
    <w:rsid w:val="00AA018C"/>
    <w:rsid w:val="00AA01F5"/>
    <w:rsid w:val="00AA04D5"/>
    <w:rsid w:val="00AA2B1E"/>
    <w:rsid w:val="00AA368D"/>
    <w:rsid w:val="00AA4153"/>
    <w:rsid w:val="00AA4A75"/>
    <w:rsid w:val="00AA5B14"/>
    <w:rsid w:val="00AA757C"/>
    <w:rsid w:val="00AA7EDB"/>
    <w:rsid w:val="00AB0ADB"/>
    <w:rsid w:val="00AB2745"/>
    <w:rsid w:val="00AB309A"/>
    <w:rsid w:val="00AB30DB"/>
    <w:rsid w:val="00AB38DB"/>
    <w:rsid w:val="00AB4910"/>
    <w:rsid w:val="00AB5A59"/>
    <w:rsid w:val="00AB5B1C"/>
    <w:rsid w:val="00AB607A"/>
    <w:rsid w:val="00AB67B1"/>
    <w:rsid w:val="00AB6943"/>
    <w:rsid w:val="00AB7328"/>
    <w:rsid w:val="00AB7541"/>
    <w:rsid w:val="00AB76F4"/>
    <w:rsid w:val="00AB7835"/>
    <w:rsid w:val="00AC0880"/>
    <w:rsid w:val="00AC0C71"/>
    <w:rsid w:val="00AC1171"/>
    <w:rsid w:val="00AC1A1A"/>
    <w:rsid w:val="00AC2F92"/>
    <w:rsid w:val="00AC323F"/>
    <w:rsid w:val="00AC385D"/>
    <w:rsid w:val="00AC3B5F"/>
    <w:rsid w:val="00AC4A94"/>
    <w:rsid w:val="00AC525F"/>
    <w:rsid w:val="00AC5B7A"/>
    <w:rsid w:val="00AC5FDA"/>
    <w:rsid w:val="00AC61A1"/>
    <w:rsid w:val="00AD1405"/>
    <w:rsid w:val="00AD1C9C"/>
    <w:rsid w:val="00AD1DAA"/>
    <w:rsid w:val="00AD37AD"/>
    <w:rsid w:val="00AD3DB7"/>
    <w:rsid w:val="00AD65BE"/>
    <w:rsid w:val="00AD7663"/>
    <w:rsid w:val="00AE14AE"/>
    <w:rsid w:val="00AE15C6"/>
    <w:rsid w:val="00AE1D11"/>
    <w:rsid w:val="00AE262C"/>
    <w:rsid w:val="00AE3A33"/>
    <w:rsid w:val="00AE3E51"/>
    <w:rsid w:val="00AE4BEB"/>
    <w:rsid w:val="00AE5019"/>
    <w:rsid w:val="00AE524E"/>
    <w:rsid w:val="00AE64D2"/>
    <w:rsid w:val="00AE66BC"/>
    <w:rsid w:val="00AE67A4"/>
    <w:rsid w:val="00AE753B"/>
    <w:rsid w:val="00AE78AA"/>
    <w:rsid w:val="00AF0845"/>
    <w:rsid w:val="00AF1C5F"/>
    <w:rsid w:val="00AF4DB9"/>
    <w:rsid w:val="00AF4E95"/>
    <w:rsid w:val="00AF603A"/>
    <w:rsid w:val="00AF6056"/>
    <w:rsid w:val="00AF6336"/>
    <w:rsid w:val="00AF6443"/>
    <w:rsid w:val="00AF687D"/>
    <w:rsid w:val="00AF76F7"/>
    <w:rsid w:val="00AF7BEF"/>
    <w:rsid w:val="00B02684"/>
    <w:rsid w:val="00B02D06"/>
    <w:rsid w:val="00B0429E"/>
    <w:rsid w:val="00B04859"/>
    <w:rsid w:val="00B070FB"/>
    <w:rsid w:val="00B07CC9"/>
    <w:rsid w:val="00B11B96"/>
    <w:rsid w:val="00B12903"/>
    <w:rsid w:val="00B12B17"/>
    <w:rsid w:val="00B12F05"/>
    <w:rsid w:val="00B13718"/>
    <w:rsid w:val="00B137D0"/>
    <w:rsid w:val="00B13A5A"/>
    <w:rsid w:val="00B13B58"/>
    <w:rsid w:val="00B14F22"/>
    <w:rsid w:val="00B1501E"/>
    <w:rsid w:val="00B157E8"/>
    <w:rsid w:val="00B20553"/>
    <w:rsid w:val="00B21B7B"/>
    <w:rsid w:val="00B22174"/>
    <w:rsid w:val="00B22490"/>
    <w:rsid w:val="00B23105"/>
    <w:rsid w:val="00B236CD"/>
    <w:rsid w:val="00B23916"/>
    <w:rsid w:val="00B239D5"/>
    <w:rsid w:val="00B252A0"/>
    <w:rsid w:val="00B2655C"/>
    <w:rsid w:val="00B27617"/>
    <w:rsid w:val="00B30706"/>
    <w:rsid w:val="00B30765"/>
    <w:rsid w:val="00B33245"/>
    <w:rsid w:val="00B34142"/>
    <w:rsid w:val="00B343A9"/>
    <w:rsid w:val="00B343E9"/>
    <w:rsid w:val="00B3556B"/>
    <w:rsid w:val="00B37215"/>
    <w:rsid w:val="00B40502"/>
    <w:rsid w:val="00B40B22"/>
    <w:rsid w:val="00B415B3"/>
    <w:rsid w:val="00B41950"/>
    <w:rsid w:val="00B42617"/>
    <w:rsid w:val="00B44560"/>
    <w:rsid w:val="00B44A5D"/>
    <w:rsid w:val="00B451FB"/>
    <w:rsid w:val="00B45A2B"/>
    <w:rsid w:val="00B45DBD"/>
    <w:rsid w:val="00B5328B"/>
    <w:rsid w:val="00B53EF4"/>
    <w:rsid w:val="00B55559"/>
    <w:rsid w:val="00B555A8"/>
    <w:rsid w:val="00B571B0"/>
    <w:rsid w:val="00B57ADA"/>
    <w:rsid w:val="00B6133C"/>
    <w:rsid w:val="00B62343"/>
    <w:rsid w:val="00B64D0B"/>
    <w:rsid w:val="00B66014"/>
    <w:rsid w:val="00B67808"/>
    <w:rsid w:val="00B67C53"/>
    <w:rsid w:val="00B70DCB"/>
    <w:rsid w:val="00B71AD1"/>
    <w:rsid w:val="00B72131"/>
    <w:rsid w:val="00B72AA5"/>
    <w:rsid w:val="00B7339E"/>
    <w:rsid w:val="00B733E7"/>
    <w:rsid w:val="00B74179"/>
    <w:rsid w:val="00B74EE4"/>
    <w:rsid w:val="00B7544B"/>
    <w:rsid w:val="00B76E3B"/>
    <w:rsid w:val="00B80AAA"/>
    <w:rsid w:val="00B811BD"/>
    <w:rsid w:val="00B8163C"/>
    <w:rsid w:val="00B817A8"/>
    <w:rsid w:val="00B81B52"/>
    <w:rsid w:val="00B81FE6"/>
    <w:rsid w:val="00B82F51"/>
    <w:rsid w:val="00B8387D"/>
    <w:rsid w:val="00B859B6"/>
    <w:rsid w:val="00B86A83"/>
    <w:rsid w:val="00B8702F"/>
    <w:rsid w:val="00B9075C"/>
    <w:rsid w:val="00B90BAB"/>
    <w:rsid w:val="00B911CD"/>
    <w:rsid w:val="00B92152"/>
    <w:rsid w:val="00B92B54"/>
    <w:rsid w:val="00B931DA"/>
    <w:rsid w:val="00B93383"/>
    <w:rsid w:val="00B9349E"/>
    <w:rsid w:val="00B94893"/>
    <w:rsid w:val="00B94C2D"/>
    <w:rsid w:val="00B95AE1"/>
    <w:rsid w:val="00B95D8B"/>
    <w:rsid w:val="00B96779"/>
    <w:rsid w:val="00B97581"/>
    <w:rsid w:val="00BA2055"/>
    <w:rsid w:val="00BA2189"/>
    <w:rsid w:val="00BA2197"/>
    <w:rsid w:val="00BA27C9"/>
    <w:rsid w:val="00BA48B0"/>
    <w:rsid w:val="00BA4C2D"/>
    <w:rsid w:val="00BA551E"/>
    <w:rsid w:val="00BB3A1A"/>
    <w:rsid w:val="00BB4ACE"/>
    <w:rsid w:val="00BB4F84"/>
    <w:rsid w:val="00BB5302"/>
    <w:rsid w:val="00BB5A5A"/>
    <w:rsid w:val="00BB622E"/>
    <w:rsid w:val="00BB70D1"/>
    <w:rsid w:val="00BB72A7"/>
    <w:rsid w:val="00BC0281"/>
    <w:rsid w:val="00BC0FCB"/>
    <w:rsid w:val="00BC16C5"/>
    <w:rsid w:val="00BC1A29"/>
    <w:rsid w:val="00BC317B"/>
    <w:rsid w:val="00BC4C84"/>
    <w:rsid w:val="00BC698A"/>
    <w:rsid w:val="00BC6A88"/>
    <w:rsid w:val="00BD090B"/>
    <w:rsid w:val="00BD1169"/>
    <w:rsid w:val="00BD1C16"/>
    <w:rsid w:val="00BD20DD"/>
    <w:rsid w:val="00BD2845"/>
    <w:rsid w:val="00BD3894"/>
    <w:rsid w:val="00BD3EC9"/>
    <w:rsid w:val="00BD5A9C"/>
    <w:rsid w:val="00BD6E45"/>
    <w:rsid w:val="00BD7407"/>
    <w:rsid w:val="00BE0868"/>
    <w:rsid w:val="00BE1B71"/>
    <w:rsid w:val="00BE1E6E"/>
    <w:rsid w:val="00BE2578"/>
    <w:rsid w:val="00BE45DF"/>
    <w:rsid w:val="00BE5172"/>
    <w:rsid w:val="00BE51EC"/>
    <w:rsid w:val="00BE71EE"/>
    <w:rsid w:val="00BE71F6"/>
    <w:rsid w:val="00BE7C18"/>
    <w:rsid w:val="00BF13E3"/>
    <w:rsid w:val="00BF185A"/>
    <w:rsid w:val="00BF1CEE"/>
    <w:rsid w:val="00BF3CB3"/>
    <w:rsid w:val="00BF410C"/>
    <w:rsid w:val="00BF41CC"/>
    <w:rsid w:val="00BF447B"/>
    <w:rsid w:val="00BF4E59"/>
    <w:rsid w:val="00BF5327"/>
    <w:rsid w:val="00BF5396"/>
    <w:rsid w:val="00BF7CDD"/>
    <w:rsid w:val="00BF7D54"/>
    <w:rsid w:val="00C000E0"/>
    <w:rsid w:val="00C01082"/>
    <w:rsid w:val="00C0170E"/>
    <w:rsid w:val="00C01D94"/>
    <w:rsid w:val="00C0315F"/>
    <w:rsid w:val="00C03A36"/>
    <w:rsid w:val="00C03D3A"/>
    <w:rsid w:val="00C03EA3"/>
    <w:rsid w:val="00C040FE"/>
    <w:rsid w:val="00C057E5"/>
    <w:rsid w:val="00C05AE5"/>
    <w:rsid w:val="00C06FB6"/>
    <w:rsid w:val="00C07644"/>
    <w:rsid w:val="00C10326"/>
    <w:rsid w:val="00C10815"/>
    <w:rsid w:val="00C112A4"/>
    <w:rsid w:val="00C12386"/>
    <w:rsid w:val="00C1353B"/>
    <w:rsid w:val="00C149C5"/>
    <w:rsid w:val="00C202F9"/>
    <w:rsid w:val="00C204EA"/>
    <w:rsid w:val="00C22DDE"/>
    <w:rsid w:val="00C24B70"/>
    <w:rsid w:val="00C26050"/>
    <w:rsid w:val="00C26A0B"/>
    <w:rsid w:val="00C26ABD"/>
    <w:rsid w:val="00C276B5"/>
    <w:rsid w:val="00C3030A"/>
    <w:rsid w:val="00C30D0E"/>
    <w:rsid w:val="00C3129F"/>
    <w:rsid w:val="00C31957"/>
    <w:rsid w:val="00C31E41"/>
    <w:rsid w:val="00C33DB5"/>
    <w:rsid w:val="00C3418C"/>
    <w:rsid w:val="00C34293"/>
    <w:rsid w:val="00C344EB"/>
    <w:rsid w:val="00C365E3"/>
    <w:rsid w:val="00C36A20"/>
    <w:rsid w:val="00C375F6"/>
    <w:rsid w:val="00C4190F"/>
    <w:rsid w:val="00C42DA5"/>
    <w:rsid w:val="00C43447"/>
    <w:rsid w:val="00C44D2D"/>
    <w:rsid w:val="00C45BB0"/>
    <w:rsid w:val="00C46DE0"/>
    <w:rsid w:val="00C474C4"/>
    <w:rsid w:val="00C511C9"/>
    <w:rsid w:val="00C52C77"/>
    <w:rsid w:val="00C52E2B"/>
    <w:rsid w:val="00C532C3"/>
    <w:rsid w:val="00C54B02"/>
    <w:rsid w:val="00C56BF6"/>
    <w:rsid w:val="00C56CAF"/>
    <w:rsid w:val="00C57710"/>
    <w:rsid w:val="00C57726"/>
    <w:rsid w:val="00C62663"/>
    <w:rsid w:val="00C62AD1"/>
    <w:rsid w:val="00C62F3D"/>
    <w:rsid w:val="00C64A1D"/>
    <w:rsid w:val="00C64CAD"/>
    <w:rsid w:val="00C64EB8"/>
    <w:rsid w:val="00C65B02"/>
    <w:rsid w:val="00C660A2"/>
    <w:rsid w:val="00C67361"/>
    <w:rsid w:val="00C7012A"/>
    <w:rsid w:val="00C7037C"/>
    <w:rsid w:val="00C70469"/>
    <w:rsid w:val="00C73045"/>
    <w:rsid w:val="00C73598"/>
    <w:rsid w:val="00C7518E"/>
    <w:rsid w:val="00C76429"/>
    <w:rsid w:val="00C77567"/>
    <w:rsid w:val="00C77AF4"/>
    <w:rsid w:val="00C800E4"/>
    <w:rsid w:val="00C808A2"/>
    <w:rsid w:val="00C81412"/>
    <w:rsid w:val="00C81865"/>
    <w:rsid w:val="00C81DE0"/>
    <w:rsid w:val="00C81EA4"/>
    <w:rsid w:val="00C81F66"/>
    <w:rsid w:val="00C820EB"/>
    <w:rsid w:val="00C82B0E"/>
    <w:rsid w:val="00C8312A"/>
    <w:rsid w:val="00C83FDE"/>
    <w:rsid w:val="00C8491F"/>
    <w:rsid w:val="00C85F18"/>
    <w:rsid w:val="00C900C8"/>
    <w:rsid w:val="00C91061"/>
    <w:rsid w:val="00C9167E"/>
    <w:rsid w:val="00C92E70"/>
    <w:rsid w:val="00C93274"/>
    <w:rsid w:val="00C94000"/>
    <w:rsid w:val="00C96229"/>
    <w:rsid w:val="00C96B27"/>
    <w:rsid w:val="00C975D2"/>
    <w:rsid w:val="00C976AC"/>
    <w:rsid w:val="00CA00FA"/>
    <w:rsid w:val="00CA0D63"/>
    <w:rsid w:val="00CA16DB"/>
    <w:rsid w:val="00CA1E9B"/>
    <w:rsid w:val="00CA3A7F"/>
    <w:rsid w:val="00CA3BAC"/>
    <w:rsid w:val="00CA48D2"/>
    <w:rsid w:val="00CA79A5"/>
    <w:rsid w:val="00CB0E11"/>
    <w:rsid w:val="00CB0F0A"/>
    <w:rsid w:val="00CB2740"/>
    <w:rsid w:val="00CB2E82"/>
    <w:rsid w:val="00CB3740"/>
    <w:rsid w:val="00CB3790"/>
    <w:rsid w:val="00CB44BE"/>
    <w:rsid w:val="00CB4A59"/>
    <w:rsid w:val="00CB532B"/>
    <w:rsid w:val="00CB5EA6"/>
    <w:rsid w:val="00CB688D"/>
    <w:rsid w:val="00CB74D2"/>
    <w:rsid w:val="00CC00E9"/>
    <w:rsid w:val="00CC10F7"/>
    <w:rsid w:val="00CC165A"/>
    <w:rsid w:val="00CC1BCA"/>
    <w:rsid w:val="00CC2646"/>
    <w:rsid w:val="00CC2DA2"/>
    <w:rsid w:val="00CC31E6"/>
    <w:rsid w:val="00CC3BC0"/>
    <w:rsid w:val="00CC4373"/>
    <w:rsid w:val="00CC54A5"/>
    <w:rsid w:val="00CC567C"/>
    <w:rsid w:val="00CC5C93"/>
    <w:rsid w:val="00CC72D2"/>
    <w:rsid w:val="00CD1133"/>
    <w:rsid w:val="00CD346F"/>
    <w:rsid w:val="00CD4754"/>
    <w:rsid w:val="00CD4792"/>
    <w:rsid w:val="00CD6B90"/>
    <w:rsid w:val="00CD76A7"/>
    <w:rsid w:val="00CD7CB1"/>
    <w:rsid w:val="00CE0B8B"/>
    <w:rsid w:val="00CE14C6"/>
    <w:rsid w:val="00CE21D1"/>
    <w:rsid w:val="00CE26B0"/>
    <w:rsid w:val="00CE275D"/>
    <w:rsid w:val="00CE2F5F"/>
    <w:rsid w:val="00CE423B"/>
    <w:rsid w:val="00CE4354"/>
    <w:rsid w:val="00CE46DF"/>
    <w:rsid w:val="00CE473C"/>
    <w:rsid w:val="00CE50FB"/>
    <w:rsid w:val="00CE6192"/>
    <w:rsid w:val="00CE70E2"/>
    <w:rsid w:val="00CF0912"/>
    <w:rsid w:val="00CF093A"/>
    <w:rsid w:val="00CF0CD9"/>
    <w:rsid w:val="00CF12F3"/>
    <w:rsid w:val="00CF185E"/>
    <w:rsid w:val="00CF1D8D"/>
    <w:rsid w:val="00CF3BB2"/>
    <w:rsid w:val="00CF45B7"/>
    <w:rsid w:val="00CF51C0"/>
    <w:rsid w:val="00CF5602"/>
    <w:rsid w:val="00CF59A2"/>
    <w:rsid w:val="00CF64EC"/>
    <w:rsid w:val="00CF67FB"/>
    <w:rsid w:val="00CF69DD"/>
    <w:rsid w:val="00CF6E33"/>
    <w:rsid w:val="00CF732B"/>
    <w:rsid w:val="00D03865"/>
    <w:rsid w:val="00D068C7"/>
    <w:rsid w:val="00D073A9"/>
    <w:rsid w:val="00D1004E"/>
    <w:rsid w:val="00D10224"/>
    <w:rsid w:val="00D10F5C"/>
    <w:rsid w:val="00D1147B"/>
    <w:rsid w:val="00D144FB"/>
    <w:rsid w:val="00D14605"/>
    <w:rsid w:val="00D14CFE"/>
    <w:rsid w:val="00D153F3"/>
    <w:rsid w:val="00D156BF"/>
    <w:rsid w:val="00D163FA"/>
    <w:rsid w:val="00D16C0F"/>
    <w:rsid w:val="00D16E8B"/>
    <w:rsid w:val="00D203F3"/>
    <w:rsid w:val="00D204CC"/>
    <w:rsid w:val="00D204D2"/>
    <w:rsid w:val="00D20924"/>
    <w:rsid w:val="00D221F8"/>
    <w:rsid w:val="00D23493"/>
    <w:rsid w:val="00D23C95"/>
    <w:rsid w:val="00D24DC6"/>
    <w:rsid w:val="00D31E9B"/>
    <w:rsid w:val="00D33439"/>
    <w:rsid w:val="00D34315"/>
    <w:rsid w:val="00D3459B"/>
    <w:rsid w:val="00D34C09"/>
    <w:rsid w:val="00D35FA9"/>
    <w:rsid w:val="00D3670A"/>
    <w:rsid w:val="00D367AF"/>
    <w:rsid w:val="00D36A36"/>
    <w:rsid w:val="00D40220"/>
    <w:rsid w:val="00D41B16"/>
    <w:rsid w:val="00D44014"/>
    <w:rsid w:val="00D45474"/>
    <w:rsid w:val="00D45EF7"/>
    <w:rsid w:val="00D462F0"/>
    <w:rsid w:val="00D47275"/>
    <w:rsid w:val="00D47BA9"/>
    <w:rsid w:val="00D50592"/>
    <w:rsid w:val="00D51A41"/>
    <w:rsid w:val="00D51EE0"/>
    <w:rsid w:val="00D5281E"/>
    <w:rsid w:val="00D52BEB"/>
    <w:rsid w:val="00D52D80"/>
    <w:rsid w:val="00D54115"/>
    <w:rsid w:val="00D547F6"/>
    <w:rsid w:val="00D54FDC"/>
    <w:rsid w:val="00D557FE"/>
    <w:rsid w:val="00D55F2D"/>
    <w:rsid w:val="00D56127"/>
    <w:rsid w:val="00D602D0"/>
    <w:rsid w:val="00D6105C"/>
    <w:rsid w:val="00D62DA4"/>
    <w:rsid w:val="00D64387"/>
    <w:rsid w:val="00D64EF4"/>
    <w:rsid w:val="00D6643D"/>
    <w:rsid w:val="00D66D50"/>
    <w:rsid w:val="00D66DF5"/>
    <w:rsid w:val="00D678CF"/>
    <w:rsid w:val="00D67C59"/>
    <w:rsid w:val="00D71662"/>
    <w:rsid w:val="00D7202D"/>
    <w:rsid w:val="00D7237C"/>
    <w:rsid w:val="00D72E43"/>
    <w:rsid w:val="00D73150"/>
    <w:rsid w:val="00D73348"/>
    <w:rsid w:val="00D744C5"/>
    <w:rsid w:val="00D7453C"/>
    <w:rsid w:val="00D75029"/>
    <w:rsid w:val="00D76039"/>
    <w:rsid w:val="00D77D7A"/>
    <w:rsid w:val="00D77DF0"/>
    <w:rsid w:val="00D8006D"/>
    <w:rsid w:val="00D8047B"/>
    <w:rsid w:val="00D804D2"/>
    <w:rsid w:val="00D80763"/>
    <w:rsid w:val="00D80BEE"/>
    <w:rsid w:val="00D81FEA"/>
    <w:rsid w:val="00D8226B"/>
    <w:rsid w:val="00D8233B"/>
    <w:rsid w:val="00D82804"/>
    <w:rsid w:val="00D834A2"/>
    <w:rsid w:val="00D83520"/>
    <w:rsid w:val="00D839D2"/>
    <w:rsid w:val="00D84BD6"/>
    <w:rsid w:val="00D853D0"/>
    <w:rsid w:val="00D85B07"/>
    <w:rsid w:val="00D86724"/>
    <w:rsid w:val="00D87ACC"/>
    <w:rsid w:val="00D90735"/>
    <w:rsid w:val="00D907FA"/>
    <w:rsid w:val="00D908F1"/>
    <w:rsid w:val="00D90E5C"/>
    <w:rsid w:val="00D9147B"/>
    <w:rsid w:val="00D94879"/>
    <w:rsid w:val="00D96580"/>
    <w:rsid w:val="00D96D5B"/>
    <w:rsid w:val="00D977B8"/>
    <w:rsid w:val="00D977C7"/>
    <w:rsid w:val="00DA056A"/>
    <w:rsid w:val="00DA086D"/>
    <w:rsid w:val="00DA1911"/>
    <w:rsid w:val="00DA22A4"/>
    <w:rsid w:val="00DA53E6"/>
    <w:rsid w:val="00DA5BC5"/>
    <w:rsid w:val="00DB0D16"/>
    <w:rsid w:val="00DB1075"/>
    <w:rsid w:val="00DB20C1"/>
    <w:rsid w:val="00DB2585"/>
    <w:rsid w:val="00DB299E"/>
    <w:rsid w:val="00DB2C30"/>
    <w:rsid w:val="00DB3C16"/>
    <w:rsid w:val="00DB4FD6"/>
    <w:rsid w:val="00DB7CA0"/>
    <w:rsid w:val="00DC34C4"/>
    <w:rsid w:val="00DC388F"/>
    <w:rsid w:val="00DC3D2C"/>
    <w:rsid w:val="00DC5335"/>
    <w:rsid w:val="00DC5FED"/>
    <w:rsid w:val="00DC61DC"/>
    <w:rsid w:val="00DC7314"/>
    <w:rsid w:val="00DC7F63"/>
    <w:rsid w:val="00DD0A66"/>
    <w:rsid w:val="00DD0D71"/>
    <w:rsid w:val="00DD1BD2"/>
    <w:rsid w:val="00DD1E98"/>
    <w:rsid w:val="00DD1FEA"/>
    <w:rsid w:val="00DD20A6"/>
    <w:rsid w:val="00DD286C"/>
    <w:rsid w:val="00DD302D"/>
    <w:rsid w:val="00DD4254"/>
    <w:rsid w:val="00DD4867"/>
    <w:rsid w:val="00DD6025"/>
    <w:rsid w:val="00DD610C"/>
    <w:rsid w:val="00DE04BB"/>
    <w:rsid w:val="00DE0E34"/>
    <w:rsid w:val="00DE18C3"/>
    <w:rsid w:val="00DE1E09"/>
    <w:rsid w:val="00DE201A"/>
    <w:rsid w:val="00DE471D"/>
    <w:rsid w:val="00DE59B7"/>
    <w:rsid w:val="00DE6BE9"/>
    <w:rsid w:val="00DE70EB"/>
    <w:rsid w:val="00DE7486"/>
    <w:rsid w:val="00DF13F1"/>
    <w:rsid w:val="00DF144B"/>
    <w:rsid w:val="00DF251B"/>
    <w:rsid w:val="00DF33EA"/>
    <w:rsid w:val="00DF3EE4"/>
    <w:rsid w:val="00DF411B"/>
    <w:rsid w:val="00DF510F"/>
    <w:rsid w:val="00DF5278"/>
    <w:rsid w:val="00E009B7"/>
    <w:rsid w:val="00E018A4"/>
    <w:rsid w:val="00E01ECF"/>
    <w:rsid w:val="00E04021"/>
    <w:rsid w:val="00E048CB"/>
    <w:rsid w:val="00E04A80"/>
    <w:rsid w:val="00E04B02"/>
    <w:rsid w:val="00E0562C"/>
    <w:rsid w:val="00E07350"/>
    <w:rsid w:val="00E07483"/>
    <w:rsid w:val="00E0767E"/>
    <w:rsid w:val="00E103B9"/>
    <w:rsid w:val="00E1165D"/>
    <w:rsid w:val="00E1472B"/>
    <w:rsid w:val="00E1545C"/>
    <w:rsid w:val="00E15528"/>
    <w:rsid w:val="00E15880"/>
    <w:rsid w:val="00E15923"/>
    <w:rsid w:val="00E159E6"/>
    <w:rsid w:val="00E21315"/>
    <w:rsid w:val="00E271CF"/>
    <w:rsid w:val="00E32D07"/>
    <w:rsid w:val="00E3506F"/>
    <w:rsid w:val="00E351A5"/>
    <w:rsid w:val="00E36721"/>
    <w:rsid w:val="00E3700D"/>
    <w:rsid w:val="00E37ACD"/>
    <w:rsid w:val="00E37BC8"/>
    <w:rsid w:val="00E37EB5"/>
    <w:rsid w:val="00E40568"/>
    <w:rsid w:val="00E41664"/>
    <w:rsid w:val="00E43241"/>
    <w:rsid w:val="00E44646"/>
    <w:rsid w:val="00E447BC"/>
    <w:rsid w:val="00E44B67"/>
    <w:rsid w:val="00E46AD3"/>
    <w:rsid w:val="00E47847"/>
    <w:rsid w:val="00E5191E"/>
    <w:rsid w:val="00E52EBD"/>
    <w:rsid w:val="00E534D1"/>
    <w:rsid w:val="00E53A56"/>
    <w:rsid w:val="00E54C47"/>
    <w:rsid w:val="00E55A90"/>
    <w:rsid w:val="00E55C2A"/>
    <w:rsid w:val="00E55FDD"/>
    <w:rsid w:val="00E60150"/>
    <w:rsid w:val="00E62167"/>
    <w:rsid w:val="00E63794"/>
    <w:rsid w:val="00E64939"/>
    <w:rsid w:val="00E67594"/>
    <w:rsid w:val="00E7247A"/>
    <w:rsid w:val="00E72CA6"/>
    <w:rsid w:val="00E731E2"/>
    <w:rsid w:val="00E73BAD"/>
    <w:rsid w:val="00E743D1"/>
    <w:rsid w:val="00E76214"/>
    <w:rsid w:val="00E763EA"/>
    <w:rsid w:val="00E7641C"/>
    <w:rsid w:val="00E80299"/>
    <w:rsid w:val="00E8040C"/>
    <w:rsid w:val="00E8098B"/>
    <w:rsid w:val="00E81194"/>
    <w:rsid w:val="00E817A6"/>
    <w:rsid w:val="00E81BA8"/>
    <w:rsid w:val="00E848E3"/>
    <w:rsid w:val="00E852B1"/>
    <w:rsid w:val="00E858E5"/>
    <w:rsid w:val="00E8593D"/>
    <w:rsid w:val="00E85C7C"/>
    <w:rsid w:val="00E86C18"/>
    <w:rsid w:val="00E87473"/>
    <w:rsid w:val="00E90045"/>
    <w:rsid w:val="00E9061E"/>
    <w:rsid w:val="00E910E9"/>
    <w:rsid w:val="00E9143A"/>
    <w:rsid w:val="00E91594"/>
    <w:rsid w:val="00E930CF"/>
    <w:rsid w:val="00E94388"/>
    <w:rsid w:val="00E94C0F"/>
    <w:rsid w:val="00E95A12"/>
    <w:rsid w:val="00E95BDA"/>
    <w:rsid w:val="00E9635C"/>
    <w:rsid w:val="00E967F5"/>
    <w:rsid w:val="00E97DF1"/>
    <w:rsid w:val="00EA2903"/>
    <w:rsid w:val="00EA5381"/>
    <w:rsid w:val="00EA590C"/>
    <w:rsid w:val="00EA5B1E"/>
    <w:rsid w:val="00EA66B6"/>
    <w:rsid w:val="00EA6EAE"/>
    <w:rsid w:val="00EB2410"/>
    <w:rsid w:val="00EB283B"/>
    <w:rsid w:val="00EB3A12"/>
    <w:rsid w:val="00EB4E47"/>
    <w:rsid w:val="00EB5F4F"/>
    <w:rsid w:val="00EB6E23"/>
    <w:rsid w:val="00EB6F84"/>
    <w:rsid w:val="00EC096F"/>
    <w:rsid w:val="00EC1329"/>
    <w:rsid w:val="00EC2098"/>
    <w:rsid w:val="00EC32EE"/>
    <w:rsid w:val="00EC36C2"/>
    <w:rsid w:val="00EC44D5"/>
    <w:rsid w:val="00EC53CF"/>
    <w:rsid w:val="00EC751C"/>
    <w:rsid w:val="00EC77E8"/>
    <w:rsid w:val="00ED0137"/>
    <w:rsid w:val="00ED0724"/>
    <w:rsid w:val="00ED1BF5"/>
    <w:rsid w:val="00ED1D5F"/>
    <w:rsid w:val="00ED3501"/>
    <w:rsid w:val="00ED35A5"/>
    <w:rsid w:val="00ED422C"/>
    <w:rsid w:val="00ED4615"/>
    <w:rsid w:val="00ED4AC7"/>
    <w:rsid w:val="00ED5777"/>
    <w:rsid w:val="00ED5CA2"/>
    <w:rsid w:val="00ED63FE"/>
    <w:rsid w:val="00ED7A6B"/>
    <w:rsid w:val="00EE0348"/>
    <w:rsid w:val="00EE0490"/>
    <w:rsid w:val="00EE1757"/>
    <w:rsid w:val="00EE21F6"/>
    <w:rsid w:val="00EE2DE3"/>
    <w:rsid w:val="00EE3EBB"/>
    <w:rsid w:val="00EE4DC9"/>
    <w:rsid w:val="00EE4FB5"/>
    <w:rsid w:val="00EE51B0"/>
    <w:rsid w:val="00EE7B4E"/>
    <w:rsid w:val="00EF13B4"/>
    <w:rsid w:val="00EF4B23"/>
    <w:rsid w:val="00EF5A86"/>
    <w:rsid w:val="00EF7B76"/>
    <w:rsid w:val="00F00066"/>
    <w:rsid w:val="00F0072B"/>
    <w:rsid w:val="00F03602"/>
    <w:rsid w:val="00F0515B"/>
    <w:rsid w:val="00F06EEF"/>
    <w:rsid w:val="00F07C76"/>
    <w:rsid w:val="00F10D2A"/>
    <w:rsid w:val="00F117EE"/>
    <w:rsid w:val="00F11E89"/>
    <w:rsid w:val="00F1312A"/>
    <w:rsid w:val="00F132FD"/>
    <w:rsid w:val="00F153FC"/>
    <w:rsid w:val="00F203D1"/>
    <w:rsid w:val="00F208BB"/>
    <w:rsid w:val="00F20E76"/>
    <w:rsid w:val="00F22A90"/>
    <w:rsid w:val="00F23BEA"/>
    <w:rsid w:val="00F2403D"/>
    <w:rsid w:val="00F249CF"/>
    <w:rsid w:val="00F24BE7"/>
    <w:rsid w:val="00F25910"/>
    <w:rsid w:val="00F25FB0"/>
    <w:rsid w:val="00F2761C"/>
    <w:rsid w:val="00F27E7B"/>
    <w:rsid w:val="00F3006A"/>
    <w:rsid w:val="00F302C2"/>
    <w:rsid w:val="00F30C22"/>
    <w:rsid w:val="00F31E04"/>
    <w:rsid w:val="00F3213E"/>
    <w:rsid w:val="00F3235F"/>
    <w:rsid w:val="00F3238B"/>
    <w:rsid w:val="00F32645"/>
    <w:rsid w:val="00F32956"/>
    <w:rsid w:val="00F32E28"/>
    <w:rsid w:val="00F33AF7"/>
    <w:rsid w:val="00F35242"/>
    <w:rsid w:val="00F3687C"/>
    <w:rsid w:val="00F37511"/>
    <w:rsid w:val="00F40A05"/>
    <w:rsid w:val="00F4667C"/>
    <w:rsid w:val="00F46D7D"/>
    <w:rsid w:val="00F472FD"/>
    <w:rsid w:val="00F479E7"/>
    <w:rsid w:val="00F507E9"/>
    <w:rsid w:val="00F50B3E"/>
    <w:rsid w:val="00F51346"/>
    <w:rsid w:val="00F514C5"/>
    <w:rsid w:val="00F527A1"/>
    <w:rsid w:val="00F53F85"/>
    <w:rsid w:val="00F54B02"/>
    <w:rsid w:val="00F55C07"/>
    <w:rsid w:val="00F55EAB"/>
    <w:rsid w:val="00F5733E"/>
    <w:rsid w:val="00F57C29"/>
    <w:rsid w:val="00F60D80"/>
    <w:rsid w:val="00F616C2"/>
    <w:rsid w:val="00F61C15"/>
    <w:rsid w:val="00F61DC0"/>
    <w:rsid w:val="00F6301D"/>
    <w:rsid w:val="00F6470A"/>
    <w:rsid w:val="00F64F83"/>
    <w:rsid w:val="00F66F03"/>
    <w:rsid w:val="00F670CF"/>
    <w:rsid w:val="00F67520"/>
    <w:rsid w:val="00F6753C"/>
    <w:rsid w:val="00F6762E"/>
    <w:rsid w:val="00F70C51"/>
    <w:rsid w:val="00F716AF"/>
    <w:rsid w:val="00F71D2F"/>
    <w:rsid w:val="00F7278E"/>
    <w:rsid w:val="00F72B7F"/>
    <w:rsid w:val="00F72CBC"/>
    <w:rsid w:val="00F75550"/>
    <w:rsid w:val="00F7671C"/>
    <w:rsid w:val="00F768B4"/>
    <w:rsid w:val="00F76E04"/>
    <w:rsid w:val="00F77730"/>
    <w:rsid w:val="00F778DD"/>
    <w:rsid w:val="00F8076A"/>
    <w:rsid w:val="00F80793"/>
    <w:rsid w:val="00F81679"/>
    <w:rsid w:val="00F82066"/>
    <w:rsid w:val="00F82B2F"/>
    <w:rsid w:val="00F82D7E"/>
    <w:rsid w:val="00F82FFF"/>
    <w:rsid w:val="00F83D5B"/>
    <w:rsid w:val="00F84A65"/>
    <w:rsid w:val="00F8582F"/>
    <w:rsid w:val="00F8619D"/>
    <w:rsid w:val="00F877D1"/>
    <w:rsid w:val="00F90672"/>
    <w:rsid w:val="00F911B9"/>
    <w:rsid w:val="00F9193E"/>
    <w:rsid w:val="00F92D7A"/>
    <w:rsid w:val="00F93DD9"/>
    <w:rsid w:val="00F9422A"/>
    <w:rsid w:val="00F949F7"/>
    <w:rsid w:val="00F9701D"/>
    <w:rsid w:val="00F97219"/>
    <w:rsid w:val="00F977AB"/>
    <w:rsid w:val="00F97A5C"/>
    <w:rsid w:val="00FA0908"/>
    <w:rsid w:val="00FA0B14"/>
    <w:rsid w:val="00FA13B7"/>
    <w:rsid w:val="00FA1410"/>
    <w:rsid w:val="00FA2EB2"/>
    <w:rsid w:val="00FA359C"/>
    <w:rsid w:val="00FA3C46"/>
    <w:rsid w:val="00FA428F"/>
    <w:rsid w:val="00FA4F28"/>
    <w:rsid w:val="00FA57EF"/>
    <w:rsid w:val="00FA6A1A"/>
    <w:rsid w:val="00FA6E73"/>
    <w:rsid w:val="00FA7E06"/>
    <w:rsid w:val="00FB0DB9"/>
    <w:rsid w:val="00FB1CD9"/>
    <w:rsid w:val="00FB31C3"/>
    <w:rsid w:val="00FB3787"/>
    <w:rsid w:val="00FB391C"/>
    <w:rsid w:val="00FB402F"/>
    <w:rsid w:val="00FB4E73"/>
    <w:rsid w:val="00FB5183"/>
    <w:rsid w:val="00FB5952"/>
    <w:rsid w:val="00FB751D"/>
    <w:rsid w:val="00FB77A9"/>
    <w:rsid w:val="00FC0763"/>
    <w:rsid w:val="00FC0BAD"/>
    <w:rsid w:val="00FC14A7"/>
    <w:rsid w:val="00FC181F"/>
    <w:rsid w:val="00FC1BA7"/>
    <w:rsid w:val="00FC2F2B"/>
    <w:rsid w:val="00FC47EF"/>
    <w:rsid w:val="00FC48E6"/>
    <w:rsid w:val="00FC4FCF"/>
    <w:rsid w:val="00FC6123"/>
    <w:rsid w:val="00FC6899"/>
    <w:rsid w:val="00FC74F1"/>
    <w:rsid w:val="00FD11B0"/>
    <w:rsid w:val="00FD203A"/>
    <w:rsid w:val="00FD235C"/>
    <w:rsid w:val="00FD23BF"/>
    <w:rsid w:val="00FD2715"/>
    <w:rsid w:val="00FD3B2F"/>
    <w:rsid w:val="00FD4C42"/>
    <w:rsid w:val="00FD5904"/>
    <w:rsid w:val="00FD6EED"/>
    <w:rsid w:val="00FD7221"/>
    <w:rsid w:val="00FD78DE"/>
    <w:rsid w:val="00FE07D1"/>
    <w:rsid w:val="00FE0C46"/>
    <w:rsid w:val="00FE1861"/>
    <w:rsid w:val="00FE41BF"/>
    <w:rsid w:val="00FE6DD4"/>
    <w:rsid w:val="00FE7443"/>
    <w:rsid w:val="00FE7D4E"/>
    <w:rsid w:val="00FF1266"/>
    <w:rsid w:val="00FF1533"/>
    <w:rsid w:val="00FF1DF0"/>
    <w:rsid w:val="00FF3D23"/>
    <w:rsid w:val="00FF4421"/>
    <w:rsid w:val="00FF59F9"/>
    <w:rsid w:val="00FF703E"/>
    <w:rsid w:val="00FF7A1E"/>
    <w:rsid w:val="00FF7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1FB083"/>
  <w15:docId w15:val="{8970E5AA-638C-4875-8136-DA65025B3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A349D"/>
    <w:rPr>
      <w:sz w:val="24"/>
      <w:szCs w:val="24"/>
    </w:rPr>
  </w:style>
  <w:style w:type="paragraph" w:styleId="10">
    <w:name w:val="heading 1"/>
    <w:aliases w:val="1. Глава"/>
    <w:basedOn w:val="a0"/>
    <w:next w:val="a0"/>
    <w:autoRedefine/>
    <w:qFormat/>
    <w:rsid w:val="00371B9B"/>
    <w:pPr>
      <w:keepNext/>
      <w:jc w:val="center"/>
      <w:outlineLvl w:val="0"/>
    </w:pPr>
    <w:rPr>
      <w:b/>
      <w:bCs/>
      <w:iCs/>
      <w:color w:val="000000" w:themeColor="text1"/>
      <w:sz w:val="28"/>
      <w:szCs w:val="28"/>
    </w:rPr>
  </w:style>
  <w:style w:type="paragraph" w:styleId="2">
    <w:name w:val="heading 2"/>
    <w:aliases w:val="I"/>
    <w:basedOn w:val="a0"/>
    <w:next w:val="a0"/>
    <w:link w:val="20"/>
    <w:qFormat/>
    <w:rsid w:val="00AB6943"/>
    <w:pPr>
      <w:keepNext/>
      <w:spacing w:line="360" w:lineRule="auto"/>
      <w:jc w:val="center"/>
      <w:outlineLvl w:val="1"/>
    </w:pPr>
    <w:rPr>
      <w:b/>
      <w:bCs/>
    </w:rPr>
  </w:style>
  <w:style w:type="paragraph" w:styleId="30">
    <w:name w:val="heading 3"/>
    <w:aliases w:val="I.I"/>
    <w:basedOn w:val="a0"/>
    <w:next w:val="a0"/>
    <w:qFormat/>
    <w:rsid w:val="00AB6943"/>
    <w:pPr>
      <w:keepNext/>
      <w:spacing w:line="360" w:lineRule="auto"/>
      <w:jc w:val="right"/>
      <w:outlineLvl w:val="2"/>
    </w:pPr>
    <w:rPr>
      <w:b/>
      <w:bCs/>
    </w:rPr>
  </w:style>
  <w:style w:type="paragraph" w:styleId="4">
    <w:name w:val="heading 4"/>
    <w:basedOn w:val="a0"/>
    <w:next w:val="a0"/>
    <w:link w:val="40"/>
    <w:qFormat/>
    <w:rsid w:val="00AB6943"/>
    <w:pPr>
      <w:keepNext/>
      <w:jc w:val="center"/>
      <w:outlineLvl w:val="3"/>
    </w:pPr>
    <w:rPr>
      <w:b/>
      <w:sz w:val="32"/>
      <w:szCs w:val="36"/>
    </w:rPr>
  </w:style>
  <w:style w:type="paragraph" w:styleId="5">
    <w:name w:val="heading 5"/>
    <w:basedOn w:val="a0"/>
    <w:next w:val="a0"/>
    <w:qFormat/>
    <w:rsid w:val="00AB6943"/>
    <w:pPr>
      <w:keepNext/>
      <w:jc w:val="center"/>
      <w:outlineLvl w:val="4"/>
    </w:pPr>
    <w:rPr>
      <w:b/>
      <w:bCs/>
      <w:sz w:val="20"/>
    </w:rPr>
  </w:style>
  <w:style w:type="paragraph" w:styleId="6">
    <w:name w:val="heading 6"/>
    <w:basedOn w:val="a0"/>
    <w:next w:val="a0"/>
    <w:qFormat/>
    <w:rsid w:val="00AB6943"/>
    <w:pPr>
      <w:keepNext/>
      <w:spacing w:line="360" w:lineRule="auto"/>
      <w:ind w:firstLine="900"/>
      <w:jc w:val="both"/>
      <w:outlineLvl w:val="5"/>
    </w:pPr>
    <w:rPr>
      <w:b/>
      <w:bCs/>
      <w:sz w:val="28"/>
      <w:szCs w:val="28"/>
    </w:rPr>
  </w:style>
  <w:style w:type="paragraph" w:styleId="7">
    <w:name w:val="heading 7"/>
    <w:basedOn w:val="a0"/>
    <w:next w:val="a0"/>
    <w:qFormat/>
    <w:rsid w:val="00AB6943"/>
    <w:pPr>
      <w:keepNext/>
      <w:jc w:val="center"/>
      <w:outlineLvl w:val="6"/>
    </w:pPr>
    <w:rPr>
      <w:b/>
      <w:bCs/>
      <w:i/>
      <w:iCs/>
    </w:rPr>
  </w:style>
  <w:style w:type="paragraph" w:styleId="8">
    <w:name w:val="heading 8"/>
    <w:basedOn w:val="a0"/>
    <w:next w:val="a0"/>
    <w:qFormat/>
    <w:rsid w:val="00AB6943"/>
    <w:pPr>
      <w:keepNext/>
      <w:spacing w:line="360" w:lineRule="auto"/>
      <w:ind w:firstLine="900"/>
      <w:jc w:val="both"/>
      <w:outlineLvl w:val="7"/>
    </w:pPr>
    <w:rPr>
      <w:sz w:val="28"/>
      <w:szCs w:val="28"/>
    </w:rPr>
  </w:style>
  <w:style w:type="paragraph" w:styleId="9">
    <w:name w:val="heading 9"/>
    <w:basedOn w:val="a0"/>
    <w:next w:val="a0"/>
    <w:qFormat/>
    <w:rsid w:val="00AB6943"/>
    <w:pPr>
      <w:keepNext/>
      <w:ind w:firstLine="902"/>
      <w:jc w:val="center"/>
      <w:outlineLvl w:val="8"/>
    </w:pPr>
    <w:rPr>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List Bullet 3"/>
    <w:basedOn w:val="a0"/>
    <w:autoRedefine/>
    <w:rsid w:val="00AB6943"/>
    <w:pPr>
      <w:numPr>
        <w:numId w:val="1"/>
      </w:numPr>
      <w:tabs>
        <w:tab w:val="num" w:pos="0"/>
      </w:tabs>
      <w:spacing w:line="360" w:lineRule="auto"/>
      <w:ind w:left="0" w:firstLine="900"/>
    </w:pPr>
    <w:rPr>
      <w:sz w:val="28"/>
    </w:rPr>
  </w:style>
  <w:style w:type="paragraph" w:styleId="31">
    <w:name w:val="Body Text Indent 3"/>
    <w:basedOn w:val="a0"/>
    <w:link w:val="32"/>
    <w:rsid w:val="00AB6943"/>
    <w:pPr>
      <w:spacing w:line="360" w:lineRule="auto"/>
      <w:ind w:firstLine="900"/>
      <w:jc w:val="both"/>
    </w:pPr>
  </w:style>
  <w:style w:type="paragraph" w:styleId="a4">
    <w:name w:val="Body Text Indent"/>
    <w:basedOn w:val="a0"/>
    <w:link w:val="a5"/>
    <w:rsid w:val="00AB6943"/>
    <w:pPr>
      <w:spacing w:line="360" w:lineRule="auto"/>
      <w:ind w:firstLine="705"/>
      <w:jc w:val="both"/>
    </w:pPr>
  </w:style>
  <w:style w:type="paragraph" w:styleId="a6">
    <w:name w:val="header"/>
    <w:aliases w:val="ВерхКолонтитул,Знак1, Знак1"/>
    <w:basedOn w:val="a0"/>
    <w:link w:val="a7"/>
    <w:rsid w:val="00AB6943"/>
    <w:pPr>
      <w:tabs>
        <w:tab w:val="center" w:pos="4153"/>
        <w:tab w:val="right" w:pos="8306"/>
      </w:tabs>
    </w:pPr>
    <w:rPr>
      <w:sz w:val="20"/>
      <w:szCs w:val="20"/>
    </w:rPr>
  </w:style>
  <w:style w:type="paragraph" w:styleId="a8">
    <w:name w:val="Body Text"/>
    <w:aliases w:val="Основной текст Знак, Знак,Знак"/>
    <w:basedOn w:val="a0"/>
    <w:link w:val="11"/>
    <w:rsid w:val="00AB6943"/>
    <w:pPr>
      <w:spacing w:line="360" w:lineRule="auto"/>
      <w:jc w:val="both"/>
    </w:pPr>
  </w:style>
  <w:style w:type="paragraph" w:styleId="a9">
    <w:name w:val="Subtitle"/>
    <w:basedOn w:val="a0"/>
    <w:link w:val="aa"/>
    <w:qFormat/>
    <w:rsid w:val="00AB6943"/>
    <w:pPr>
      <w:spacing w:line="360" w:lineRule="auto"/>
      <w:ind w:firstLine="720"/>
    </w:pPr>
    <w:rPr>
      <w:b/>
      <w:sz w:val="20"/>
      <w:szCs w:val="20"/>
    </w:rPr>
  </w:style>
  <w:style w:type="paragraph" w:styleId="22">
    <w:name w:val="List 2"/>
    <w:basedOn w:val="a0"/>
    <w:rsid w:val="00AB6943"/>
    <w:pPr>
      <w:ind w:left="566" w:hanging="283"/>
    </w:pPr>
  </w:style>
  <w:style w:type="paragraph" w:styleId="33">
    <w:name w:val="List 3"/>
    <w:basedOn w:val="a0"/>
    <w:rsid w:val="00AB6943"/>
    <w:pPr>
      <w:ind w:left="849" w:hanging="283"/>
    </w:pPr>
  </w:style>
  <w:style w:type="paragraph" w:styleId="23">
    <w:name w:val="List Continue 2"/>
    <w:basedOn w:val="a0"/>
    <w:rsid w:val="00AB6943"/>
    <w:pPr>
      <w:spacing w:after="120"/>
      <w:ind w:left="566"/>
    </w:pPr>
  </w:style>
  <w:style w:type="paragraph" w:styleId="ab">
    <w:name w:val="Title"/>
    <w:basedOn w:val="a0"/>
    <w:link w:val="ac"/>
    <w:qFormat/>
    <w:rsid w:val="00AB6943"/>
    <w:pPr>
      <w:jc w:val="center"/>
    </w:pPr>
    <w:rPr>
      <w:b/>
      <w:bCs/>
    </w:rPr>
  </w:style>
  <w:style w:type="paragraph" w:styleId="24">
    <w:name w:val="Body Text Indent 2"/>
    <w:basedOn w:val="a0"/>
    <w:link w:val="25"/>
    <w:rsid w:val="00AB6943"/>
    <w:pPr>
      <w:spacing w:line="360" w:lineRule="auto"/>
      <w:ind w:firstLine="900"/>
      <w:jc w:val="both"/>
    </w:pPr>
    <w:rPr>
      <w:b/>
      <w:bCs/>
      <w:i/>
      <w:iCs/>
      <w:szCs w:val="28"/>
    </w:rPr>
  </w:style>
  <w:style w:type="paragraph" w:styleId="34">
    <w:name w:val="Body Text 3"/>
    <w:basedOn w:val="a0"/>
    <w:link w:val="35"/>
    <w:rsid w:val="00AB6943"/>
    <w:pPr>
      <w:spacing w:line="360" w:lineRule="auto"/>
      <w:jc w:val="both"/>
    </w:pPr>
    <w:rPr>
      <w:sz w:val="28"/>
    </w:rPr>
  </w:style>
  <w:style w:type="character" w:styleId="ad">
    <w:name w:val="page number"/>
    <w:basedOn w:val="a1"/>
    <w:rsid w:val="00AB6943"/>
  </w:style>
  <w:style w:type="paragraph" w:styleId="12">
    <w:name w:val="toc 1"/>
    <w:basedOn w:val="a0"/>
    <w:next w:val="a0"/>
    <w:autoRedefine/>
    <w:uiPriority w:val="39"/>
    <w:rsid w:val="00C4190F"/>
    <w:pPr>
      <w:tabs>
        <w:tab w:val="right" w:leader="dot" w:pos="9356"/>
      </w:tabs>
      <w:spacing w:before="120"/>
      <w:ind w:right="-1"/>
      <w:jc w:val="both"/>
    </w:pPr>
    <w:rPr>
      <w:b/>
      <w:caps/>
      <w:noProof/>
      <w:lang w:val="en-US"/>
    </w:rPr>
  </w:style>
  <w:style w:type="paragraph" w:styleId="26">
    <w:name w:val="toc 2"/>
    <w:basedOn w:val="a0"/>
    <w:next w:val="a0"/>
    <w:autoRedefine/>
    <w:uiPriority w:val="39"/>
    <w:rsid w:val="00C4190F"/>
    <w:pPr>
      <w:tabs>
        <w:tab w:val="right" w:leader="dot" w:pos="9355"/>
      </w:tabs>
      <w:jc w:val="both"/>
    </w:pPr>
    <w:rPr>
      <w:b/>
      <w:noProof/>
      <w:lang w:val="en-US"/>
    </w:rPr>
  </w:style>
  <w:style w:type="paragraph" w:styleId="36">
    <w:name w:val="toc 3"/>
    <w:basedOn w:val="a0"/>
    <w:next w:val="a0"/>
    <w:autoRedefine/>
    <w:uiPriority w:val="39"/>
    <w:rsid w:val="00794FFD"/>
    <w:pPr>
      <w:tabs>
        <w:tab w:val="right" w:leader="dot" w:pos="9356"/>
      </w:tabs>
      <w:spacing w:line="360" w:lineRule="auto"/>
      <w:ind w:right="-1"/>
    </w:pPr>
  </w:style>
  <w:style w:type="paragraph" w:customStyle="1" w:styleId="OTCHET00">
    <w:name w:val="OTCHET_00"/>
    <w:basedOn w:val="27"/>
    <w:rsid w:val="00AB6943"/>
    <w:pPr>
      <w:tabs>
        <w:tab w:val="clear" w:pos="850"/>
        <w:tab w:val="left" w:pos="709"/>
        <w:tab w:val="left" w:pos="3402"/>
      </w:tabs>
      <w:spacing w:line="360" w:lineRule="auto"/>
      <w:ind w:left="0" w:firstLine="0"/>
      <w:jc w:val="both"/>
    </w:pPr>
    <w:rPr>
      <w:rFonts w:ascii="NTTimes/Cyrillic" w:hAnsi="NTTimes/Cyrillic"/>
      <w:szCs w:val="20"/>
    </w:rPr>
  </w:style>
  <w:style w:type="paragraph" w:styleId="27">
    <w:name w:val="List Number 2"/>
    <w:basedOn w:val="a0"/>
    <w:rsid w:val="00AB6943"/>
    <w:pPr>
      <w:tabs>
        <w:tab w:val="num" w:pos="850"/>
      </w:tabs>
      <w:ind w:left="850" w:hanging="360"/>
    </w:pPr>
  </w:style>
  <w:style w:type="paragraph" w:customStyle="1" w:styleId="ConsNormal">
    <w:name w:val="ConsNormal"/>
    <w:rsid w:val="00AB6943"/>
    <w:pPr>
      <w:ind w:firstLine="720"/>
    </w:pPr>
    <w:rPr>
      <w:rFonts w:ascii="Arial" w:hAnsi="Arial"/>
      <w:snapToGrid w:val="0"/>
      <w:sz w:val="18"/>
    </w:rPr>
  </w:style>
  <w:style w:type="character" w:styleId="ae">
    <w:name w:val="Hyperlink"/>
    <w:uiPriority w:val="99"/>
    <w:rsid w:val="00AB6943"/>
    <w:rPr>
      <w:color w:val="0000FF"/>
      <w:u w:val="single"/>
    </w:rPr>
  </w:style>
  <w:style w:type="paragraph" w:styleId="af">
    <w:name w:val="footer"/>
    <w:basedOn w:val="a0"/>
    <w:link w:val="af0"/>
    <w:uiPriority w:val="99"/>
    <w:rsid w:val="00AB6943"/>
    <w:pPr>
      <w:tabs>
        <w:tab w:val="center" w:pos="4677"/>
        <w:tab w:val="right" w:pos="9355"/>
      </w:tabs>
    </w:pPr>
  </w:style>
  <w:style w:type="character" w:customStyle="1" w:styleId="af1">
    <w:name w:val="Знак Знак"/>
    <w:rsid w:val="00AB6943"/>
    <w:rPr>
      <w:b/>
      <w:bCs/>
      <w:sz w:val="24"/>
      <w:szCs w:val="24"/>
      <w:lang w:val="ru-RU" w:eastAsia="ru-RU" w:bidi="ar-SA"/>
    </w:rPr>
  </w:style>
  <w:style w:type="paragraph" w:styleId="28">
    <w:name w:val="Body Text 2"/>
    <w:basedOn w:val="a0"/>
    <w:link w:val="210"/>
    <w:rsid w:val="00AB6943"/>
    <w:pPr>
      <w:spacing w:after="120" w:line="480" w:lineRule="auto"/>
    </w:pPr>
  </w:style>
  <w:style w:type="paragraph" w:customStyle="1" w:styleId="13">
    <w:name w:val="Обычный1"/>
    <w:rsid w:val="00AB6943"/>
    <w:pPr>
      <w:spacing w:before="100" w:after="100"/>
    </w:pPr>
    <w:rPr>
      <w:snapToGrid w:val="0"/>
      <w:sz w:val="24"/>
    </w:rPr>
  </w:style>
  <w:style w:type="table" w:styleId="af2">
    <w:name w:val="Table Grid"/>
    <w:basedOn w:val="a2"/>
    <w:uiPriority w:val="59"/>
    <w:rsid w:val="00AB6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Web)1,Обычный (Web)11"/>
    <w:basedOn w:val="a0"/>
    <w:link w:val="af4"/>
    <w:uiPriority w:val="99"/>
    <w:qFormat/>
    <w:rsid w:val="00BF7CDD"/>
    <w:pPr>
      <w:spacing w:before="100" w:beforeAutospacing="1" w:after="100" w:afterAutospacing="1"/>
    </w:pPr>
  </w:style>
  <w:style w:type="character" w:styleId="af5">
    <w:name w:val="Strong"/>
    <w:uiPriority w:val="22"/>
    <w:qFormat/>
    <w:rsid w:val="00A253FF"/>
    <w:rPr>
      <w:b/>
      <w:bCs/>
    </w:rPr>
  </w:style>
  <w:style w:type="paragraph" w:customStyle="1" w:styleId="western">
    <w:name w:val="western"/>
    <w:basedOn w:val="a0"/>
    <w:rsid w:val="00AB0ADB"/>
    <w:pPr>
      <w:spacing w:before="100" w:beforeAutospacing="1" w:after="100" w:afterAutospacing="1"/>
    </w:pPr>
  </w:style>
  <w:style w:type="character" w:styleId="af6">
    <w:name w:val="Emphasis"/>
    <w:aliases w:val="I.I.1"/>
    <w:qFormat/>
    <w:rsid w:val="00AF1C5F"/>
    <w:rPr>
      <w:i/>
      <w:iCs/>
    </w:rPr>
  </w:style>
  <w:style w:type="paragraph" w:customStyle="1" w:styleId="ConsPlusNormal">
    <w:name w:val="ConsPlusNormal"/>
    <w:rsid w:val="00FC0763"/>
    <w:pPr>
      <w:widowControl w:val="0"/>
      <w:autoSpaceDE w:val="0"/>
      <w:autoSpaceDN w:val="0"/>
      <w:adjustRightInd w:val="0"/>
      <w:ind w:firstLine="720"/>
    </w:pPr>
    <w:rPr>
      <w:rFonts w:ascii="Arial" w:hAnsi="Arial" w:cs="Arial"/>
    </w:rPr>
  </w:style>
  <w:style w:type="paragraph" w:customStyle="1" w:styleId="Main">
    <w:name w:val="Main"/>
    <w:link w:val="Main0"/>
    <w:rsid w:val="00CF1D8D"/>
    <w:pPr>
      <w:widowControl w:val="0"/>
      <w:spacing w:line="360" w:lineRule="auto"/>
      <w:ind w:firstLine="709"/>
      <w:jc w:val="both"/>
    </w:pPr>
    <w:rPr>
      <w:rFonts w:cs="Tahoma"/>
      <w:sz w:val="24"/>
      <w:szCs w:val="16"/>
    </w:rPr>
  </w:style>
  <w:style w:type="character" w:customStyle="1" w:styleId="Main0">
    <w:name w:val="Main Знак"/>
    <w:link w:val="Main"/>
    <w:rsid w:val="00CF1D8D"/>
    <w:rPr>
      <w:rFonts w:cs="Tahoma"/>
      <w:sz w:val="24"/>
      <w:szCs w:val="16"/>
      <w:lang w:val="ru-RU" w:eastAsia="ru-RU" w:bidi="ar-SA"/>
    </w:rPr>
  </w:style>
  <w:style w:type="paragraph" w:customStyle="1" w:styleId="1250">
    <w:name w:val="Стиль Слева:  125 см Первая строка:  0 см"/>
    <w:basedOn w:val="a0"/>
    <w:rsid w:val="007E2AE1"/>
    <w:pPr>
      <w:widowControl w:val="0"/>
      <w:suppressAutoHyphens/>
      <w:autoSpaceDE w:val="0"/>
      <w:spacing w:before="120"/>
      <w:ind w:left="709"/>
      <w:jc w:val="both"/>
    </w:pPr>
    <w:rPr>
      <w:sz w:val="26"/>
      <w:szCs w:val="20"/>
      <w:lang w:eastAsia="ar-SA"/>
    </w:rPr>
  </w:style>
  <w:style w:type="paragraph" w:customStyle="1" w:styleId="indent">
    <w:name w:val="indent"/>
    <w:basedOn w:val="a0"/>
    <w:rsid w:val="007E2AE1"/>
    <w:pPr>
      <w:spacing w:before="100" w:beforeAutospacing="1" w:after="100" w:afterAutospacing="1"/>
    </w:pPr>
  </w:style>
  <w:style w:type="paragraph" w:styleId="af7">
    <w:name w:val="List Paragraph"/>
    <w:basedOn w:val="a0"/>
    <w:link w:val="af8"/>
    <w:qFormat/>
    <w:rsid w:val="00535CD1"/>
    <w:pPr>
      <w:spacing w:after="200" w:line="276" w:lineRule="auto"/>
      <w:ind w:left="720"/>
      <w:contextualSpacing/>
    </w:pPr>
    <w:rPr>
      <w:rFonts w:ascii="Calibri" w:eastAsia="Calibri" w:hAnsi="Calibri"/>
      <w:sz w:val="22"/>
      <w:szCs w:val="22"/>
      <w:lang w:eastAsia="en-US"/>
    </w:rPr>
  </w:style>
  <w:style w:type="character" w:customStyle="1" w:styleId="29">
    <w:name w:val="Основной текст 2 Знак"/>
    <w:rsid w:val="000D44D0"/>
    <w:rPr>
      <w:rFonts w:ascii="Arial" w:hAnsi="Arial" w:cs="Arial"/>
    </w:rPr>
  </w:style>
  <w:style w:type="paragraph" w:customStyle="1" w:styleId="211">
    <w:name w:val="Основной текст 21"/>
    <w:basedOn w:val="a0"/>
    <w:rsid w:val="00FE07D1"/>
    <w:pPr>
      <w:suppressAutoHyphens/>
      <w:spacing w:after="120" w:line="480" w:lineRule="auto"/>
    </w:pPr>
    <w:rPr>
      <w:sz w:val="20"/>
      <w:szCs w:val="20"/>
      <w:lang w:eastAsia="ar-SA"/>
    </w:rPr>
  </w:style>
  <w:style w:type="paragraph" w:customStyle="1" w:styleId="af9">
    <w:name w:val="Содержимое таблицы"/>
    <w:basedOn w:val="a0"/>
    <w:rsid w:val="0006133C"/>
    <w:pPr>
      <w:widowControl w:val="0"/>
      <w:suppressLineNumbers/>
      <w:suppressAutoHyphens/>
    </w:pPr>
    <w:rPr>
      <w:rFonts w:ascii="Arial" w:eastAsia="Lucida Sans Unicode" w:hAnsi="Arial"/>
      <w:kern w:val="1"/>
      <w:sz w:val="20"/>
    </w:rPr>
  </w:style>
  <w:style w:type="paragraph" w:styleId="afa">
    <w:name w:val="Document Map"/>
    <w:basedOn w:val="a0"/>
    <w:link w:val="afb"/>
    <w:semiHidden/>
    <w:rsid w:val="00506D6A"/>
    <w:pPr>
      <w:shd w:val="clear" w:color="auto" w:fill="000080"/>
    </w:pPr>
    <w:rPr>
      <w:rFonts w:ascii="Tahoma" w:hAnsi="Tahoma" w:cs="Tahoma"/>
      <w:sz w:val="20"/>
      <w:szCs w:val="20"/>
    </w:rPr>
  </w:style>
  <w:style w:type="character" w:customStyle="1" w:styleId="ac">
    <w:name w:val="Заголовок Знак"/>
    <w:link w:val="ab"/>
    <w:rsid w:val="0034142D"/>
    <w:rPr>
      <w:b/>
      <w:bCs/>
      <w:sz w:val="24"/>
      <w:szCs w:val="24"/>
      <w:lang w:val="ru-RU" w:eastAsia="ru-RU" w:bidi="ar-SA"/>
    </w:rPr>
  </w:style>
  <w:style w:type="paragraph" w:customStyle="1" w:styleId="310">
    <w:name w:val="Основной текст с отступом 31"/>
    <w:basedOn w:val="a0"/>
    <w:rsid w:val="002B1012"/>
    <w:pPr>
      <w:suppressAutoHyphens/>
      <w:spacing w:after="120"/>
      <w:ind w:left="283"/>
    </w:pPr>
    <w:rPr>
      <w:sz w:val="16"/>
      <w:szCs w:val="16"/>
      <w:lang w:eastAsia="ar-SA"/>
    </w:rPr>
  </w:style>
  <w:style w:type="paragraph" w:customStyle="1" w:styleId="212">
    <w:name w:val="Список 21"/>
    <w:basedOn w:val="a0"/>
    <w:rsid w:val="002B1012"/>
    <w:pPr>
      <w:suppressAutoHyphens/>
      <w:ind w:left="566" w:hanging="283"/>
    </w:pPr>
    <w:rPr>
      <w:lang w:eastAsia="ar-SA"/>
    </w:rPr>
  </w:style>
  <w:style w:type="paragraph" w:customStyle="1" w:styleId="220">
    <w:name w:val="Основной текст 22"/>
    <w:basedOn w:val="a0"/>
    <w:rsid w:val="00B12B17"/>
    <w:pPr>
      <w:suppressAutoHyphens/>
      <w:jc w:val="center"/>
    </w:pPr>
    <w:rPr>
      <w:sz w:val="28"/>
      <w:lang w:eastAsia="ar-SA"/>
    </w:rPr>
  </w:style>
  <w:style w:type="paragraph" w:styleId="afc">
    <w:name w:val="Balloon Text"/>
    <w:basedOn w:val="a0"/>
    <w:link w:val="afd"/>
    <w:uiPriority w:val="99"/>
    <w:rsid w:val="00042C7E"/>
    <w:rPr>
      <w:rFonts w:ascii="Tahoma" w:hAnsi="Tahoma" w:cs="Tahoma"/>
      <w:sz w:val="16"/>
      <w:szCs w:val="16"/>
    </w:rPr>
  </w:style>
  <w:style w:type="character" w:customStyle="1" w:styleId="11">
    <w:name w:val="Основной текст Знак1"/>
    <w:aliases w:val="Основной текст Знак Знак, Знак Знак,Знак Знак2"/>
    <w:link w:val="a8"/>
    <w:rsid w:val="00056820"/>
    <w:rPr>
      <w:sz w:val="24"/>
      <w:szCs w:val="24"/>
      <w:lang w:val="ru-RU" w:eastAsia="ru-RU" w:bidi="ar-SA"/>
    </w:rPr>
  </w:style>
  <w:style w:type="paragraph" w:customStyle="1" w:styleId="2a">
    <w:name w:val="Знак2"/>
    <w:basedOn w:val="a0"/>
    <w:rsid w:val="00056820"/>
    <w:pPr>
      <w:spacing w:after="160" w:line="240" w:lineRule="exact"/>
      <w:jc w:val="both"/>
    </w:pPr>
    <w:rPr>
      <w:rFonts w:ascii="Verdana" w:hAnsi="Verdana"/>
      <w:lang w:val="en-US" w:eastAsia="en-US"/>
    </w:rPr>
  </w:style>
  <w:style w:type="paragraph" w:customStyle="1" w:styleId="afe">
    <w:name w:val="обычный"/>
    <w:basedOn w:val="a0"/>
    <w:rsid w:val="002F75E9"/>
    <w:pPr>
      <w:suppressAutoHyphens/>
      <w:autoSpaceDE w:val="0"/>
      <w:spacing w:before="60" w:line="360" w:lineRule="auto"/>
      <w:ind w:firstLine="567"/>
      <w:jc w:val="both"/>
    </w:pPr>
    <w:rPr>
      <w:lang w:eastAsia="ar-SA"/>
    </w:rPr>
  </w:style>
  <w:style w:type="character" w:customStyle="1" w:styleId="spelle">
    <w:name w:val="spelle"/>
    <w:basedOn w:val="a1"/>
    <w:rsid w:val="003B5099"/>
  </w:style>
  <w:style w:type="paragraph" w:customStyle="1" w:styleId="a">
    <w:name w:val="Стиль с нумерацией"/>
    <w:basedOn w:val="a0"/>
    <w:rsid w:val="003B5099"/>
    <w:pPr>
      <w:numPr>
        <w:numId w:val="9"/>
      </w:numPr>
      <w:suppressAutoHyphens/>
    </w:pPr>
    <w:rPr>
      <w:sz w:val="26"/>
      <w:lang w:eastAsia="ar-SA"/>
    </w:rPr>
  </w:style>
  <w:style w:type="paragraph" w:customStyle="1" w:styleId="21">
    <w:name w:val="Нумерованный список 21"/>
    <w:basedOn w:val="a0"/>
    <w:rsid w:val="00511C6A"/>
    <w:pPr>
      <w:numPr>
        <w:numId w:val="2"/>
      </w:numPr>
      <w:suppressAutoHyphens/>
    </w:pPr>
    <w:rPr>
      <w:sz w:val="26"/>
      <w:lang w:eastAsia="ar-SA"/>
    </w:rPr>
  </w:style>
  <w:style w:type="paragraph" w:customStyle="1" w:styleId="14">
    <w:name w:val="Красная строка1"/>
    <w:basedOn w:val="a8"/>
    <w:rsid w:val="00D1147B"/>
    <w:pPr>
      <w:spacing w:after="120" w:line="240" w:lineRule="auto"/>
      <w:jc w:val="left"/>
    </w:pPr>
    <w:rPr>
      <w:sz w:val="20"/>
      <w:szCs w:val="20"/>
    </w:rPr>
  </w:style>
  <w:style w:type="character" w:customStyle="1" w:styleId="80">
    <w:name w:val="Знак Знак8"/>
    <w:rsid w:val="002C5A14"/>
    <w:rPr>
      <w:b/>
      <w:bCs/>
      <w:sz w:val="24"/>
      <w:szCs w:val="24"/>
      <w:lang w:val="ru-RU" w:eastAsia="ru-RU" w:bidi="ar-SA"/>
    </w:rPr>
  </w:style>
  <w:style w:type="paragraph" w:customStyle="1" w:styleId="aff">
    <w:name w:val="Заголовок таблицы"/>
    <w:basedOn w:val="af9"/>
    <w:rsid w:val="006E116B"/>
    <w:pPr>
      <w:widowControl/>
      <w:jc w:val="center"/>
    </w:pPr>
    <w:rPr>
      <w:rFonts w:ascii="Times New Roman" w:eastAsia="Times New Roman" w:hAnsi="Times New Roman"/>
      <w:b/>
      <w:bCs/>
      <w:kern w:val="0"/>
      <w:sz w:val="24"/>
      <w:lang w:eastAsia="ar-SA"/>
    </w:rPr>
  </w:style>
  <w:style w:type="character" w:styleId="aff0">
    <w:name w:val="annotation reference"/>
    <w:rsid w:val="005D4A33"/>
    <w:rPr>
      <w:sz w:val="16"/>
      <w:szCs w:val="16"/>
    </w:rPr>
  </w:style>
  <w:style w:type="paragraph" w:styleId="aff1">
    <w:name w:val="annotation text"/>
    <w:basedOn w:val="a0"/>
    <w:link w:val="aff2"/>
    <w:rsid w:val="005D4A33"/>
    <w:rPr>
      <w:sz w:val="20"/>
      <w:szCs w:val="20"/>
    </w:rPr>
  </w:style>
  <w:style w:type="paragraph" w:styleId="aff3">
    <w:name w:val="annotation subject"/>
    <w:basedOn w:val="aff1"/>
    <w:next w:val="aff1"/>
    <w:link w:val="aff4"/>
    <w:rsid w:val="005D4A33"/>
    <w:rPr>
      <w:b/>
      <w:bCs/>
    </w:rPr>
  </w:style>
  <w:style w:type="paragraph" w:styleId="aff5">
    <w:name w:val="footnote text"/>
    <w:basedOn w:val="a0"/>
    <w:rsid w:val="005D4A33"/>
    <w:rPr>
      <w:sz w:val="20"/>
      <w:szCs w:val="20"/>
    </w:rPr>
  </w:style>
  <w:style w:type="character" w:styleId="aff6">
    <w:name w:val="footnote reference"/>
    <w:rsid w:val="005D4A33"/>
    <w:rPr>
      <w:vertAlign w:val="superscript"/>
    </w:rPr>
  </w:style>
  <w:style w:type="paragraph" w:customStyle="1" w:styleId="aff7">
    <w:name w:val="Название таблицы"/>
    <w:basedOn w:val="a0"/>
    <w:qFormat/>
    <w:rsid w:val="00D64387"/>
    <w:pPr>
      <w:spacing w:line="360" w:lineRule="auto"/>
      <w:jc w:val="center"/>
    </w:pPr>
    <w:rPr>
      <w:lang w:eastAsia="en-US"/>
    </w:rPr>
  </w:style>
  <w:style w:type="paragraph" w:customStyle="1" w:styleId="ConsTitle">
    <w:name w:val="ConsTitle"/>
    <w:rsid w:val="00736197"/>
    <w:pPr>
      <w:widowControl w:val="0"/>
      <w:ind w:right="19772"/>
    </w:pPr>
    <w:rPr>
      <w:rFonts w:ascii="Arial" w:hAnsi="Arial"/>
      <w:b/>
      <w:snapToGrid w:val="0"/>
      <w:sz w:val="16"/>
    </w:rPr>
  </w:style>
  <w:style w:type="character" w:customStyle="1" w:styleId="15">
    <w:name w:val="Знак Знак1"/>
    <w:rsid w:val="00290B36"/>
    <w:rPr>
      <w:b/>
      <w:bCs/>
      <w:sz w:val="24"/>
      <w:szCs w:val="24"/>
      <w:lang w:val="ru-RU" w:eastAsia="ru-RU" w:bidi="ar-SA"/>
    </w:rPr>
  </w:style>
  <w:style w:type="paragraph" w:customStyle="1" w:styleId="230">
    <w:name w:val="Основной текст 23"/>
    <w:basedOn w:val="a0"/>
    <w:rsid w:val="00290B36"/>
    <w:pPr>
      <w:ind w:firstLine="720"/>
      <w:jc w:val="both"/>
    </w:pPr>
    <w:rPr>
      <w:szCs w:val="20"/>
    </w:rPr>
  </w:style>
  <w:style w:type="character" w:customStyle="1" w:styleId="WW8Num13z2">
    <w:name w:val="WW8Num13z2"/>
    <w:rsid w:val="001875C7"/>
    <w:rPr>
      <w:rFonts w:ascii="Wingdings" w:hAnsi="Wingdings" w:cs="Wingdings"/>
    </w:rPr>
  </w:style>
  <w:style w:type="paragraph" w:customStyle="1" w:styleId="aff8">
    <w:name w:val="Таблица"/>
    <w:basedOn w:val="a9"/>
    <w:link w:val="aff9"/>
    <w:qFormat/>
    <w:rsid w:val="002A3572"/>
    <w:pPr>
      <w:numPr>
        <w:ilvl w:val="1"/>
      </w:numPr>
      <w:ind w:firstLine="709"/>
      <w:jc w:val="right"/>
      <w:outlineLvl w:val="4"/>
    </w:pPr>
    <w:rPr>
      <w:b w:val="0"/>
      <w:color w:val="000000"/>
      <w:sz w:val="24"/>
      <w:szCs w:val="24"/>
      <w:lang w:eastAsia="en-US"/>
    </w:rPr>
  </w:style>
  <w:style w:type="character" w:customStyle="1" w:styleId="aff9">
    <w:name w:val="Таблица Знак"/>
    <w:aliases w:val="Название объекта Знак2,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link w:val="aff8"/>
    <w:locked/>
    <w:rsid w:val="002A3572"/>
    <w:rPr>
      <w:color w:val="000000"/>
      <w:sz w:val="24"/>
      <w:szCs w:val="24"/>
      <w:lang w:val="ru-RU" w:eastAsia="en-US" w:bidi="ar-SA"/>
    </w:rPr>
  </w:style>
  <w:style w:type="paragraph" w:styleId="HTML">
    <w:name w:val="HTML Preformatted"/>
    <w:basedOn w:val="a0"/>
    <w:link w:val="HTML0"/>
    <w:rsid w:val="00707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fa">
    <w:name w:val="Book Title"/>
    <w:uiPriority w:val="33"/>
    <w:qFormat/>
    <w:rsid w:val="00DC61DC"/>
    <w:rPr>
      <w:b/>
      <w:bCs/>
      <w:smallCaps/>
      <w:spacing w:val="5"/>
    </w:rPr>
  </w:style>
  <w:style w:type="character" w:customStyle="1" w:styleId="extended-textfull">
    <w:name w:val="extended-text__full"/>
    <w:rsid w:val="00E731E2"/>
  </w:style>
  <w:style w:type="paragraph" w:customStyle="1" w:styleId="270">
    <w:name w:val="Основной текст 27"/>
    <w:basedOn w:val="a0"/>
    <w:rsid w:val="00E910E9"/>
    <w:pPr>
      <w:ind w:firstLine="720"/>
      <w:jc w:val="both"/>
    </w:pPr>
    <w:rPr>
      <w:szCs w:val="20"/>
    </w:rPr>
  </w:style>
  <w:style w:type="paragraph" w:customStyle="1" w:styleId="2100">
    <w:name w:val="Основной текст 210"/>
    <w:basedOn w:val="a0"/>
    <w:rsid w:val="00E910E9"/>
    <w:pPr>
      <w:ind w:firstLine="720"/>
      <w:jc w:val="both"/>
    </w:pPr>
    <w:rPr>
      <w:szCs w:val="20"/>
    </w:rPr>
  </w:style>
  <w:style w:type="character" w:customStyle="1" w:styleId="WW-Absatz-Standardschriftart">
    <w:name w:val="WW-Absatz-Standardschriftart"/>
    <w:rsid w:val="00F5733E"/>
  </w:style>
  <w:style w:type="paragraph" w:customStyle="1" w:styleId="200">
    <w:name w:val="Титул_заголовок_20_центр"/>
    <w:rsid w:val="00F5733E"/>
    <w:pPr>
      <w:suppressAutoHyphens/>
      <w:jc w:val="center"/>
    </w:pPr>
    <w:rPr>
      <w:b/>
      <w:bCs/>
      <w:sz w:val="40"/>
      <w:szCs w:val="40"/>
      <w:lang w:eastAsia="zh-CN"/>
    </w:rPr>
  </w:style>
  <w:style w:type="character" w:customStyle="1" w:styleId="title-link">
    <w:name w:val="title-link"/>
    <w:rsid w:val="00130832"/>
  </w:style>
  <w:style w:type="paragraph" w:customStyle="1" w:styleId="affb">
    <w:name w:val="Обычный текст"/>
    <w:basedOn w:val="a0"/>
    <w:link w:val="affc"/>
    <w:qFormat/>
    <w:rsid w:val="0010184F"/>
    <w:pPr>
      <w:ind w:firstLine="709"/>
      <w:jc w:val="both"/>
    </w:pPr>
    <w:rPr>
      <w:lang w:val="en-US" w:eastAsia="ar-SA" w:bidi="en-US"/>
    </w:rPr>
  </w:style>
  <w:style w:type="character" w:customStyle="1" w:styleId="affc">
    <w:name w:val="Обычный текст Знак"/>
    <w:link w:val="affb"/>
    <w:rsid w:val="0010184F"/>
    <w:rPr>
      <w:sz w:val="24"/>
      <w:szCs w:val="24"/>
      <w:lang w:val="en-US" w:eastAsia="ar-SA" w:bidi="en-US"/>
    </w:rPr>
  </w:style>
  <w:style w:type="character" w:customStyle="1" w:styleId="hgkelc">
    <w:name w:val="hgkelc"/>
    <w:rsid w:val="00CB3740"/>
  </w:style>
  <w:style w:type="character" w:customStyle="1" w:styleId="16">
    <w:name w:val="Название Знак1"/>
    <w:rsid w:val="00D23C95"/>
    <w:rPr>
      <w:b/>
      <w:bCs/>
      <w:sz w:val="24"/>
      <w:szCs w:val="24"/>
    </w:rPr>
  </w:style>
  <w:style w:type="paragraph" w:customStyle="1" w:styleId="280">
    <w:name w:val="Основной текст 28"/>
    <w:basedOn w:val="a0"/>
    <w:rsid w:val="00D23C95"/>
    <w:pPr>
      <w:ind w:firstLine="720"/>
      <w:jc w:val="both"/>
    </w:pPr>
    <w:rPr>
      <w:szCs w:val="20"/>
    </w:rPr>
  </w:style>
  <w:style w:type="character" w:customStyle="1" w:styleId="button-search">
    <w:name w:val="button-search"/>
    <w:basedOn w:val="a1"/>
    <w:rsid w:val="00DF411B"/>
  </w:style>
  <w:style w:type="character" w:customStyle="1" w:styleId="af8">
    <w:name w:val="Абзац списка Знак"/>
    <w:link w:val="af7"/>
    <w:rsid w:val="002C6028"/>
    <w:rPr>
      <w:rFonts w:ascii="Calibri" w:eastAsia="Calibri" w:hAnsi="Calibri"/>
      <w:sz w:val="22"/>
      <w:szCs w:val="22"/>
      <w:lang w:eastAsia="en-US"/>
    </w:rPr>
  </w:style>
  <w:style w:type="character" w:customStyle="1" w:styleId="20">
    <w:name w:val="Заголовок 2 Знак"/>
    <w:aliases w:val="I Знак"/>
    <w:basedOn w:val="a1"/>
    <w:link w:val="2"/>
    <w:rsid w:val="00806968"/>
    <w:rPr>
      <w:b/>
      <w:bCs/>
      <w:sz w:val="24"/>
      <w:szCs w:val="24"/>
    </w:rPr>
  </w:style>
  <w:style w:type="character" w:customStyle="1" w:styleId="WW8Num3z0">
    <w:name w:val="WW8Num3z0"/>
    <w:rsid w:val="00806968"/>
    <w:rPr>
      <w:rFonts w:ascii="Symbol" w:hAnsi="Symbol" w:cs="OpenSymbol"/>
    </w:rPr>
  </w:style>
  <w:style w:type="character" w:customStyle="1" w:styleId="WW8Num4z0">
    <w:name w:val="WW8Num4z0"/>
    <w:rsid w:val="00806968"/>
    <w:rPr>
      <w:rFonts w:ascii="OpenSymbol" w:hAnsi="OpenSymbol" w:cs="OpenSymbol"/>
    </w:rPr>
  </w:style>
  <w:style w:type="character" w:customStyle="1" w:styleId="Absatz-Standardschriftart">
    <w:name w:val="Absatz-Standardschriftart"/>
    <w:rsid w:val="00806968"/>
  </w:style>
  <w:style w:type="character" w:customStyle="1" w:styleId="WW-Absatz-Standardschriftart1">
    <w:name w:val="WW-Absatz-Standardschriftart1"/>
    <w:rsid w:val="00806968"/>
  </w:style>
  <w:style w:type="character" w:customStyle="1" w:styleId="WW-Absatz-Standardschriftart11">
    <w:name w:val="WW-Absatz-Standardschriftart11"/>
    <w:rsid w:val="00806968"/>
  </w:style>
  <w:style w:type="character" w:customStyle="1" w:styleId="WW-Absatz-Standardschriftart111">
    <w:name w:val="WW-Absatz-Standardschriftart111"/>
    <w:rsid w:val="00806968"/>
  </w:style>
  <w:style w:type="character" w:customStyle="1" w:styleId="WW-Absatz-Standardschriftart1111">
    <w:name w:val="WW-Absatz-Standardschriftart1111"/>
    <w:rsid w:val="00806968"/>
  </w:style>
  <w:style w:type="character" w:customStyle="1" w:styleId="WW-Absatz-Standardschriftart11111">
    <w:name w:val="WW-Absatz-Standardschriftart11111"/>
    <w:rsid w:val="00806968"/>
  </w:style>
  <w:style w:type="character" w:customStyle="1" w:styleId="WW8Num2z0">
    <w:name w:val="WW8Num2z0"/>
    <w:rsid w:val="00806968"/>
    <w:rPr>
      <w:rFonts w:ascii="Times New Roman" w:eastAsia="Times New Roman" w:hAnsi="Times New Roman" w:cs="Times New Roman"/>
      <w:color w:val="auto"/>
    </w:rPr>
  </w:style>
  <w:style w:type="character" w:customStyle="1" w:styleId="WW8Num5z0">
    <w:name w:val="WW8Num5z0"/>
    <w:rsid w:val="00806968"/>
    <w:rPr>
      <w:rFonts w:ascii="Symbol" w:hAnsi="Symbol" w:cs="Symbol"/>
    </w:rPr>
  </w:style>
  <w:style w:type="character" w:customStyle="1" w:styleId="WW-Absatz-Standardschriftart111111">
    <w:name w:val="WW-Absatz-Standardschriftart111111"/>
    <w:rsid w:val="00806968"/>
  </w:style>
  <w:style w:type="character" w:customStyle="1" w:styleId="WW8Num1z0">
    <w:name w:val="WW8Num1z0"/>
    <w:rsid w:val="00806968"/>
    <w:rPr>
      <w:rFonts w:ascii="Symbol" w:hAnsi="Symbol" w:cs="Symbol"/>
    </w:rPr>
  </w:style>
  <w:style w:type="character" w:customStyle="1" w:styleId="WW8Num7z0">
    <w:name w:val="WW8Num7z0"/>
    <w:rsid w:val="00806968"/>
    <w:rPr>
      <w:rFonts w:ascii="Symbol" w:hAnsi="Symbol" w:cs="Symbol"/>
    </w:rPr>
  </w:style>
  <w:style w:type="character" w:customStyle="1" w:styleId="WW8Num7z1">
    <w:name w:val="WW8Num7z1"/>
    <w:rsid w:val="00806968"/>
    <w:rPr>
      <w:rFonts w:ascii="OpenSymbol" w:hAnsi="OpenSymbol" w:cs="OpenSymbol"/>
    </w:rPr>
  </w:style>
  <w:style w:type="character" w:customStyle="1" w:styleId="WW8Num8z0">
    <w:name w:val="WW8Num8z0"/>
    <w:rsid w:val="00806968"/>
    <w:rPr>
      <w:rFonts w:ascii="Times New Roman" w:eastAsia="Times New Roman" w:hAnsi="Times New Roman" w:cs="Times New Roman"/>
      <w:color w:val="auto"/>
    </w:rPr>
  </w:style>
  <w:style w:type="character" w:customStyle="1" w:styleId="WW8Num10z0">
    <w:name w:val="WW8Num10z0"/>
    <w:rsid w:val="00806968"/>
    <w:rPr>
      <w:color w:val="auto"/>
    </w:rPr>
  </w:style>
  <w:style w:type="character" w:customStyle="1" w:styleId="WW8Num11z0">
    <w:name w:val="WW8Num11z0"/>
    <w:rsid w:val="00806968"/>
    <w:rPr>
      <w:rFonts w:ascii="Times New Roman" w:eastAsia="Times New Roman" w:hAnsi="Times New Roman" w:cs="Times New Roman"/>
    </w:rPr>
  </w:style>
  <w:style w:type="character" w:customStyle="1" w:styleId="WW8Num11z1">
    <w:name w:val="WW8Num11z1"/>
    <w:rsid w:val="00806968"/>
    <w:rPr>
      <w:rFonts w:ascii="Courier New" w:hAnsi="Courier New" w:cs="Courier New"/>
    </w:rPr>
  </w:style>
  <w:style w:type="character" w:customStyle="1" w:styleId="WW8Num11z2">
    <w:name w:val="WW8Num11z2"/>
    <w:rsid w:val="00806968"/>
    <w:rPr>
      <w:rFonts w:ascii="Wingdings" w:hAnsi="Wingdings" w:cs="Wingdings"/>
    </w:rPr>
  </w:style>
  <w:style w:type="character" w:customStyle="1" w:styleId="WW8Num11z3">
    <w:name w:val="WW8Num11z3"/>
    <w:rsid w:val="00806968"/>
    <w:rPr>
      <w:rFonts w:ascii="Symbol" w:hAnsi="Symbol" w:cs="Symbol"/>
    </w:rPr>
  </w:style>
  <w:style w:type="character" w:customStyle="1" w:styleId="WW8Num14z0">
    <w:name w:val="WW8Num14z0"/>
    <w:rsid w:val="00806968"/>
    <w:rPr>
      <w:u w:val="none"/>
    </w:rPr>
  </w:style>
  <w:style w:type="character" w:customStyle="1" w:styleId="WW8Num17z0">
    <w:name w:val="WW8Num17z0"/>
    <w:rsid w:val="00806968"/>
    <w:rPr>
      <w:rFonts w:ascii="Times New Roman" w:eastAsia="Times New Roman" w:hAnsi="Times New Roman" w:cs="Times New Roman"/>
    </w:rPr>
  </w:style>
  <w:style w:type="character" w:customStyle="1" w:styleId="WW8Num17z1">
    <w:name w:val="WW8Num17z1"/>
    <w:rsid w:val="00806968"/>
    <w:rPr>
      <w:rFonts w:ascii="Courier New" w:hAnsi="Courier New" w:cs="Courier New"/>
    </w:rPr>
  </w:style>
  <w:style w:type="character" w:customStyle="1" w:styleId="WW8Num17z2">
    <w:name w:val="WW8Num17z2"/>
    <w:rsid w:val="00806968"/>
    <w:rPr>
      <w:rFonts w:ascii="Wingdings" w:hAnsi="Wingdings" w:cs="Wingdings"/>
    </w:rPr>
  </w:style>
  <w:style w:type="character" w:customStyle="1" w:styleId="WW8Num17z3">
    <w:name w:val="WW8Num17z3"/>
    <w:rsid w:val="00806968"/>
    <w:rPr>
      <w:rFonts w:ascii="Symbol" w:hAnsi="Symbol" w:cs="Symbol"/>
    </w:rPr>
  </w:style>
  <w:style w:type="character" w:customStyle="1" w:styleId="WW8Num18z0">
    <w:name w:val="WW8Num18z0"/>
    <w:rsid w:val="00806968"/>
    <w:rPr>
      <w:rFonts w:ascii="Symbol" w:hAnsi="Symbol" w:cs="Symbol"/>
    </w:rPr>
  </w:style>
  <w:style w:type="character" w:customStyle="1" w:styleId="WW8Num18z1">
    <w:name w:val="WW8Num18z1"/>
    <w:rsid w:val="00806968"/>
    <w:rPr>
      <w:rFonts w:ascii="Courier New" w:hAnsi="Courier New" w:cs="Courier New"/>
    </w:rPr>
  </w:style>
  <w:style w:type="character" w:customStyle="1" w:styleId="WW8Num18z2">
    <w:name w:val="WW8Num18z2"/>
    <w:rsid w:val="00806968"/>
    <w:rPr>
      <w:rFonts w:ascii="Wingdings" w:hAnsi="Wingdings" w:cs="Wingdings"/>
    </w:rPr>
  </w:style>
  <w:style w:type="character" w:customStyle="1" w:styleId="WW8Num20z0">
    <w:name w:val="WW8Num20z0"/>
    <w:rsid w:val="00806968"/>
    <w:rPr>
      <w:rFonts w:ascii="Times New Roman" w:eastAsia="MS Gothic" w:hAnsi="Times New Roman" w:cs="Times New Roman"/>
      <w:b/>
      <w:i w:val="0"/>
      <w:sz w:val="40"/>
    </w:rPr>
  </w:style>
  <w:style w:type="character" w:customStyle="1" w:styleId="WW8Num20z1">
    <w:name w:val="WW8Num20z1"/>
    <w:rsid w:val="00806968"/>
    <w:rPr>
      <w:rFonts w:ascii="Courier New" w:hAnsi="Courier New" w:cs="Courier New"/>
    </w:rPr>
  </w:style>
  <w:style w:type="character" w:customStyle="1" w:styleId="WW8Num20z2">
    <w:name w:val="WW8Num20z2"/>
    <w:rsid w:val="00806968"/>
    <w:rPr>
      <w:rFonts w:ascii="Wingdings" w:hAnsi="Wingdings" w:cs="Wingdings"/>
    </w:rPr>
  </w:style>
  <w:style w:type="character" w:customStyle="1" w:styleId="WW8Num20z3">
    <w:name w:val="WW8Num20z3"/>
    <w:rsid w:val="00806968"/>
    <w:rPr>
      <w:rFonts w:ascii="Symbol" w:hAnsi="Symbol" w:cs="Symbol"/>
    </w:rPr>
  </w:style>
  <w:style w:type="character" w:customStyle="1" w:styleId="WW8Num21z1">
    <w:name w:val="WW8Num21z1"/>
    <w:rsid w:val="00806968"/>
    <w:rPr>
      <w:b/>
    </w:rPr>
  </w:style>
  <w:style w:type="character" w:customStyle="1" w:styleId="WW8Num24z0">
    <w:name w:val="WW8Num24z0"/>
    <w:rsid w:val="00806968"/>
    <w:rPr>
      <w:rFonts w:ascii="Symbol" w:hAnsi="Symbol" w:cs="Symbol"/>
    </w:rPr>
  </w:style>
  <w:style w:type="character" w:customStyle="1" w:styleId="WW8Num24z1">
    <w:name w:val="WW8Num24z1"/>
    <w:rsid w:val="00806968"/>
    <w:rPr>
      <w:rFonts w:ascii="Courier New" w:hAnsi="Courier New" w:cs="Courier New"/>
    </w:rPr>
  </w:style>
  <w:style w:type="character" w:customStyle="1" w:styleId="WW8Num24z2">
    <w:name w:val="WW8Num24z2"/>
    <w:rsid w:val="00806968"/>
    <w:rPr>
      <w:rFonts w:ascii="Wingdings" w:hAnsi="Wingdings" w:cs="Wingdings"/>
    </w:rPr>
  </w:style>
  <w:style w:type="character" w:customStyle="1" w:styleId="WW8Num27z0">
    <w:name w:val="WW8Num27z0"/>
    <w:rsid w:val="00806968"/>
    <w:rPr>
      <w:rFonts w:ascii="Symbol" w:hAnsi="Symbol" w:cs="Symbol"/>
    </w:rPr>
  </w:style>
  <w:style w:type="character" w:customStyle="1" w:styleId="WW8Num27z1">
    <w:name w:val="WW8Num27z1"/>
    <w:rsid w:val="00806968"/>
    <w:rPr>
      <w:rFonts w:ascii="Courier New" w:hAnsi="Courier New" w:cs="Courier New"/>
    </w:rPr>
  </w:style>
  <w:style w:type="character" w:customStyle="1" w:styleId="WW8Num27z2">
    <w:name w:val="WW8Num27z2"/>
    <w:rsid w:val="00806968"/>
    <w:rPr>
      <w:rFonts w:ascii="Wingdings" w:hAnsi="Wingdings" w:cs="Wingdings"/>
    </w:rPr>
  </w:style>
  <w:style w:type="character" w:customStyle="1" w:styleId="WW8Num28z0">
    <w:name w:val="WW8Num28z0"/>
    <w:rsid w:val="00806968"/>
    <w:rPr>
      <w:color w:val="auto"/>
    </w:rPr>
  </w:style>
  <w:style w:type="character" w:customStyle="1" w:styleId="WW8Num30z0">
    <w:name w:val="WW8Num30z0"/>
    <w:rsid w:val="00806968"/>
    <w:rPr>
      <w:color w:val="auto"/>
    </w:rPr>
  </w:style>
  <w:style w:type="character" w:customStyle="1" w:styleId="WW8Num37z0">
    <w:name w:val="WW8Num37z0"/>
    <w:rsid w:val="00806968"/>
    <w:rPr>
      <w:rFonts w:ascii="Times New Roman" w:eastAsia="Times New Roman" w:hAnsi="Times New Roman" w:cs="Times New Roman"/>
      <w:color w:val="auto"/>
    </w:rPr>
  </w:style>
  <w:style w:type="character" w:customStyle="1" w:styleId="WW8Num37z1">
    <w:name w:val="WW8Num37z1"/>
    <w:rsid w:val="00806968"/>
    <w:rPr>
      <w:rFonts w:ascii="Courier New" w:hAnsi="Courier New" w:cs="Courier New"/>
    </w:rPr>
  </w:style>
  <w:style w:type="character" w:customStyle="1" w:styleId="WW8Num37z2">
    <w:name w:val="WW8Num37z2"/>
    <w:rsid w:val="00806968"/>
    <w:rPr>
      <w:rFonts w:ascii="Wingdings" w:hAnsi="Wingdings" w:cs="Wingdings"/>
    </w:rPr>
  </w:style>
  <w:style w:type="character" w:customStyle="1" w:styleId="WW8Num37z3">
    <w:name w:val="WW8Num37z3"/>
    <w:rsid w:val="00806968"/>
    <w:rPr>
      <w:rFonts w:ascii="Symbol" w:hAnsi="Symbol" w:cs="Symbol"/>
    </w:rPr>
  </w:style>
  <w:style w:type="character" w:customStyle="1" w:styleId="WW8Num38z0">
    <w:name w:val="WW8Num38z0"/>
    <w:rsid w:val="00806968"/>
    <w:rPr>
      <w:rFonts w:ascii="Times New Roman" w:eastAsia="Times New Roman" w:hAnsi="Times New Roman" w:cs="Times New Roman"/>
    </w:rPr>
  </w:style>
  <w:style w:type="character" w:customStyle="1" w:styleId="WW8Num38z1">
    <w:name w:val="WW8Num38z1"/>
    <w:rsid w:val="00806968"/>
    <w:rPr>
      <w:rFonts w:ascii="Courier New" w:hAnsi="Courier New" w:cs="Courier New"/>
    </w:rPr>
  </w:style>
  <w:style w:type="character" w:customStyle="1" w:styleId="WW8Num38z2">
    <w:name w:val="WW8Num38z2"/>
    <w:rsid w:val="00806968"/>
    <w:rPr>
      <w:rFonts w:ascii="Wingdings" w:hAnsi="Wingdings" w:cs="Wingdings"/>
    </w:rPr>
  </w:style>
  <w:style w:type="character" w:customStyle="1" w:styleId="WW8Num38z3">
    <w:name w:val="WW8Num38z3"/>
    <w:rsid w:val="00806968"/>
    <w:rPr>
      <w:rFonts w:ascii="Symbol" w:hAnsi="Symbol" w:cs="Symbol"/>
    </w:rPr>
  </w:style>
  <w:style w:type="character" w:customStyle="1" w:styleId="WW8Num41z0">
    <w:name w:val="WW8Num41z0"/>
    <w:rsid w:val="00806968"/>
    <w:rPr>
      <w:rFonts w:ascii="Symbol" w:hAnsi="Symbol" w:cs="Symbol"/>
    </w:rPr>
  </w:style>
  <w:style w:type="character" w:customStyle="1" w:styleId="WW8Num41z1">
    <w:name w:val="WW8Num41z1"/>
    <w:rsid w:val="00806968"/>
    <w:rPr>
      <w:rFonts w:ascii="Courier New" w:hAnsi="Courier New" w:cs="Courier New"/>
    </w:rPr>
  </w:style>
  <w:style w:type="character" w:customStyle="1" w:styleId="WW8Num41z2">
    <w:name w:val="WW8Num41z2"/>
    <w:rsid w:val="00806968"/>
    <w:rPr>
      <w:rFonts w:ascii="Wingdings" w:hAnsi="Wingdings" w:cs="Wingdings"/>
    </w:rPr>
  </w:style>
  <w:style w:type="character" w:customStyle="1" w:styleId="WW8Num42z0">
    <w:name w:val="WW8Num42z0"/>
    <w:rsid w:val="00806968"/>
    <w:rPr>
      <w:u w:val="none"/>
    </w:rPr>
  </w:style>
  <w:style w:type="character" w:customStyle="1" w:styleId="WW8Num45z0">
    <w:name w:val="WW8Num45z0"/>
    <w:rsid w:val="00806968"/>
    <w:rPr>
      <w:rFonts w:ascii="Symbol" w:hAnsi="Symbol" w:cs="Symbol"/>
    </w:rPr>
  </w:style>
  <w:style w:type="character" w:customStyle="1" w:styleId="WW8Num45z1">
    <w:name w:val="WW8Num45z1"/>
    <w:rsid w:val="00806968"/>
    <w:rPr>
      <w:rFonts w:ascii="Courier New" w:hAnsi="Courier New" w:cs="Courier New"/>
    </w:rPr>
  </w:style>
  <w:style w:type="character" w:customStyle="1" w:styleId="WW8Num45z2">
    <w:name w:val="WW8Num45z2"/>
    <w:rsid w:val="00806968"/>
    <w:rPr>
      <w:rFonts w:ascii="Wingdings" w:hAnsi="Wingdings" w:cs="Wingdings"/>
    </w:rPr>
  </w:style>
  <w:style w:type="character" w:customStyle="1" w:styleId="WW8Num46z0">
    <w:name w:val="WW8Num46z0"/>
    <w:rsid w:val="00806968"/>
    <w:rPr>
      <w:u w:val="none"/>
    </w:rPr>
  </w:style>
  <w:style w:type="character" w:customStyle="1" w:styleId="WW8Num47z0">
    <w:name w:val="WW8Num47z0"/>
    <w:rsid w:val="00806968"/>
    <w:rPr>
      <w:color w:val="auto"/>
    </w:rPr>
  </w:style>
  <w:style w:type="character" w:customStyle="1" w:styleId="WW8Num47z1">
    <w:name w:val="WW8Num47z1"/>
    <w:rsid w:val="00806968"/>
    <w:rPr>
      <w:rFonts w:ascii="Times New Roman" w:eastAsia="Times New Roman" w:hAnsi="Times New Roman" w:cs="Times New Roman"/>
    </w:rPr>
  </w:style>
  <w:style w:type="character" w:customStyle="1" w:styleId="17">
    <w:name w:val="Основной шрифт абзаца1"/>
    <w:rsid w:val="00806968"/>
  </w:style>
  <w:style w:type="character" w:customStyle="1" w:styleId="affd">
    <w:name w:val="ВерхКолонтитул Знак Знак"/>
    <w:rsid w:val="00806968"/>
    <w:rPr>
      <w:lang w:val="ru-RU" w:bidi="ar-SA"/>
    </w:rPr>
  </w:style>
  <w:style w:type="character" w:customStyle="1" w:styleId="affe">
    <w:name w:val="Символ сноски"/>
    <w:rsid w:val="00806968"/>
    <w:rPr>
      <w:vertAlign w:val="superscript"/>
    </w:rPr>
  </w:style>
  <w:style w:type="character" w:customStyle="1" w:styleId="afff">
    <w:name w:val="Табличный Знак"/>
    <w:rsid w:val="00806968"/>
    <w:rPr>
      <w:sz w:val="24"/>
      <w:szCs w:val="24"/>
      <w:lang w:val="ru-RU" w:bidi="ar-SA"/>
    </w:rPr>
  </w:style>
  <w:style w:type="character" w:customStyle="1" w:styleId="editsection">
    <w:name w:val="editsection"/>
    <w:basedOn w:val="17"/>
    <w:rsid w:val="00806968"/>
  </w:style>
  <w:style w:type="character" w:styleId="afff0">
    <w:name w:val="FollowedHyperlink"/>
    <w:rsid w:val="00806968"/>
    <w:rPr>
      <w:color w:val="800080"/>
      <w:u w:val="single"/>
    </w:rPr>
  </w:style>
  <w:style w:type="character" w:customStyle="1" w:styleId="MainChar">
    <w:name w:val="Main Char"/>
    <w:rsid w:val="00806968"/>
    <w:rPr>
      <w:rFonts w:cs="Tahoma"/>
      <w:sz w:val="24"/>
      <w:szCs w:val="16"/>
      <w:lang w:val="ru-RU" w:bidi="ar-SA"/>
    </w:rPr>
  </w:style>
  <w:style w:type="character" w:customStyle="1" w:styleId="st">
    <w:name w:val="st"/>
    <w:basedOn w:val="17"/>
    <w:rsid w:val="00806968"/>
  </w:style>
  <w:style w:type="character" w:customStyle="1" w:styleId="apple-converted-space">
    <w:name w:val="apple-converted-space"/>
    <w:basedOn w:val="17"/>
    <w:rsid w:val="00806968"/>
  </w:style>
  <w:style w:type="character" w:customStyle="1" w:styleId="afff1">
    <w:name w:val="Ссылка указателя"/>
    <w:rsid w:val="00806968"/>
  </w:style>
  <w:style w:type="paragraph" w:customStyle="1" w:styleId="18">
    <w:name w:val="Заголовок1"/>
    <w:basedOn w:val="a0"/>
    <w:next w:val="a8"/>
    <w:rsid w:val="00806968"/>
    <w:pPr>
      <w:suppressAutoHyphens/>
      <w:jc w:val="center"/>
    </w:pPr>
    <w:rPr>
      <w:rFonts w:eastAsia="SimSun"/>
      <w:b/>
      <w:bCs/>
      <w:lang w:eastAsia="zh-CN"/>
    </w:rPr>
  </w:style>
  <w:style w:type="character" w:customStyle="1" w:styleId="afff2">
    <w:name w:val="Знак Знак Знак"/>
    <w:aliases w:val=" Знак Знак1,Знак Знак3"/>
    <w:rsid w:val="00806968"/>
    <w:rPr>
      <w:sz w:val="24"/>
      <w:szCs w:val="24"/>
      <w:lang w:eastAsia="zh-CN"/>
    </w:rPr>
  </w:style>
  <w:style w:type="paragraph" w:styleId="afff3">
    <w:name w:val="List"/>
    <w:basedOn w:val="a8"/>
    <w:rsid w:val="00806968"/>
    <w:pPr>
      <w:suppressAutoHyphens/>
    </w:pPr>
    <w:rPr>
      <w:rFonts w:eastAsia="SimSun" w:cs="Mangal"/>
      <w:lang w:eastAsia="zh-CN"/>
    </w:rPr>
  </w:style>
  <w:style w:type="paragraph" w:styleId="afff4">
    <w:name w:val="caption"/>
    <w:aliases w:val="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link w:val="afff5"/>
    <w:qFormat/>
    <w:rsid w:val="00806968"/>
    <w:pPr>
      <w:suppressLineNumbers/>
      <w:suppressAutoHyphens/>
      <w:spacing w:before="120" w:after="120"/>
    </w:pPr>
    <w:rPr>
      <w:rFonts w:eastAsia="SimSun" w:cs="Mangal"/>
      <w:i/>
      <w:iCs/>
      <w:lang w:eastAsia="zh-CN"/>
    </w:rPr>
  </w:style>
  <w:style w:type="paragraph" w:customStyle="1" w:styleId="19">
    <w:name w:val="Указатель1"/>
    <w:basedOn w:val="a0"/>
    <w:rsid w:val="00806968"/>
    <w:pPr>
      <w:suppressLineNumbers/>
      <w:suppressAutoHyphens/>
    </w:pPr>
    <w:rPr>
      <w:rFonts w:eastAsia="SimSun" w:cs="Mangal"/>
      <w:lang w:eastAsia="zh-CN"/>
    </w:rPr>
  </w:style>
  <w:style w:type="paragraph" w:customStyle="1" w:styleId="1a">
    <w:name w:val="1"/>
    <w:basedOn w:val="a0"/>
    <w:rsid w:val="00806968"/>
    <w:pPr>
      <w:suppressAutoHyphens/>
      <w:spacing w:after="160" w:line="240" w:lineRule="exact"/>
      <w:jc w:val="both"/>
    </w:pPr>
    <w:rPr>
      <w:rFonts w:ascii="Verdana" w:eastAsia="SimSun" w:hAnsi="Verdana" w:cs="Verdana"/>
      <w:lang w:val="en-US" w:eastAsia="zh-CN"/>
    </w:rPr>
  </w:style>
  <w:style w:type="character" w:customStyle="1" w:styleId="a5">
    <w:name w:val="Основной текст с отступом Знак"/>
    <w:basedOn w:val="a1"/>
    <w:link w:val="a4"/>
    <w:rsid w:val="00806968"/>
    <w:rPr>
      <w:sz w:val="24"/>
      <w:szCs w:val="24"/>
    </w:rPr>
  </w:style>
  <w:style w:type="paragraph" w:customStyle="1" w:styleId="213">
    <w:name w:val="Основной текст с отступом 21"/>
    <w:basedOn w:val="a0"/>
    <w:rsid w:val="00806968"/>
    <w:pPr>
      <w:suppressAutoHyphens/>
      <w:spacing w:line="360" w:lineRule="auto"/>
      <w:ind w:firstLine="708"/>
      <w:jc w:val="both"/>
    </w:pPr>
    <w:rPr>
      <w:rFonts w:eastAsia="SimSun"/>
      <w:bCs/>
      <w:lang w:eastAsia="zh-CN"/>
    </w:rPr>
  </w:style>
  <w:style w:type="character" w:customStyle="1" w:styleId="a7">
    <w:name w:val="Верхний колонтитул Знак"/>
    <w:aliases w:val="ВерхКолонтитул Знак,Знак1 Знак, Знак1 Знак"/>
    <w:basedOn w:val="a1"/>
    <w:link w:val="a6"/>
    <w:rsid w:val="00806968"/>
  </w:style>
  <w:style w:type="paragraph" w:customStyle="1" w:styleId="ConsNonformat">
    <w:name w:val="ConsNonformat"/>
    <w:rsid w:val="00806968"/>
    <w:pPr>
      <w:widowControl w:val="0"/>
      <w:suppressAutoHyphens/>
    </w:pPr>
    <w:rPr>
      <w:rFonts w:ascii="Courier New" w:eastAsia="SimSun" w:hAnsi="Courier New" w:cs="Courier New"/>
      <w:sz w:val="18"/>
      <w:lang w:eastAsia="zh-CN"/>
    </w:rPr>
  </w:style>
  <w:style w:type="paragraph" w:customStyle="1" w:styleId="311">
    <w:name w:val="Основной текст 31"/>
    <w:basedOn w:val="a0"/>
    <w:rsid w:val="00806968"/>
    <w:pPr>
      <w:widowControl w:val="0"/>
      <w:suppressAutoHyphens/>
    </w:pPr>
    <w:rPr>
      <w:rFonts w:eastAsia="SimSun"/>
      <w:szCs w:val="20"/>
      <w:lang w:eastAsia="zh-CN"/>
    </w:rPr>
  </w:style>
  <w:style w:type="paragraph" w:customStyle="1" w:styleId="221">
    <w:name w:val="Основной текст с отступом 22"/>
    <w:basedOn w:val="a0"/>
    <w:rsid w:val="00806968"/>
    <w:pPr>
      <w:suppressAutoHyphens/>
      <w:ind w:firstLine="720"/>
      <w:jc w:val="both"/>
    </w:pPr>
    <w:rPr>
      <w:rFonts w:eastAsia="SimSun"/>
      <w:b/>
      <w:i/>
      <w:szCs w:val="20"/>
      <w:lang w:eastAsia="zh-CN"/>
    </w:rPr>
  </w:style>
  <w:style w:type="paragraph" w:styleId="41">
    <w:name w:val="toc 4"/>
    <w:basedOn w:val="a0"/>
    <w:next w:val="a0"/>
    <w:uiPriority w:val="39"/>
    <w:rsid w:val="00806968"/>
    <w:pPr>
      <w:suppressAutoHyphens/>
      <w:ind w:left="720"/>
    </w:pPr>
    <w:rPr>
      <w:rFonts w:eastAsia="SimSun"/>
      <w:lang w:eastAsia="zh-CN"/>
    </w:rPr>
  </w:style>
  <w:style w:type="paragraph" w:styleId="50">
    <w:name w:val="toc 5"/>
    <w:basedOn w:val="a0"/>
    <w:next w:val="a0"/>
    <w:uiPriority w:val="39"/>
    <w:rsid w:val="00806968"/>
    <w:pPr>
      <w:suppressAutoHyphens/>
      <w:ind w:left="960"/>
    </w:pPr>
    <w:rPr>
      <w:rFonts w:eastAsia="SimSun"/>
      <w:lang w:eastAsia="zh-CN"/>
    </w:rPr>
  </w:style>
  <w:style w:type="paragraph" w:styleId="60">
    <w:name w:val="toc 6"/>
    <w:basedOn w:val="a0"/>
    <w:next w:val="a0"/>
    <w:rsid w:val="00806968"/>
    <w:pPr>
      <w:suppressAutoHyphens/>
      <w:ind w:left="1200"/>
    </w:pPr>
    <w:rPr>
      <w:rFonts w:eastAsia="SimSun"/>
      <w:lang w:eastAsia="zh-CN"/>
    </w:rPr>
  </w:style>
  <w:style w:type="paragraph" w:styleId="70">
    <w:name w:val="toc 7"/>
    <w:basedOn w:val="a0"/>
    <w:next w:val="a0"/>
    <w:rsid w:val="00806968"/>
    <w:pPr>
      <w:suppressAutoHyphens/>
      <w:ind w:left="1440"/>
    </w:pPr>
    <w:rPr>
      <w:rFonts w:eastAsia="SimSun"/>
      <w:lang w:eastAsia="zh-CN"/>
    </w:rPr>
  </w:style>
  <w:style w:type="paragraph" w:styleId="81">
    <w:name w:val="toc 8"/>
    <w:basedOn w:val="a0"/>
    <w:next w:val="a0"/>
    <w:rsid w:val="00806968"/>
    <w:pPr>
      <w:suppressAutoHyphens/>
      <w:ind w:left="1680"/>
    </w:pPr>
    <w:rPr>
      <w:rFonts w:eastAsia="SimSun"/>
      <w:lang w:eastAsia="zh-CN"/>
    </w:rPr>
  </w:style>
  <w:style w:type="paragraph" w:styleId="90">
    <w:name w:val="toc 9"/>
    <w:basedOn w:val="a0"/>
    <w:next w:val="a0"/>
    <w:rsid w:val="00806968"/>
    <w:pPr>
      <w:suppressAutoHyphens/>
      <w:ind w:left="1920"/>
    </w:pPr>
    <w:rPr>
      <w:rFonts w:eastAsia="SimSun"/>
      <w:lang w:eastAsia="zh-CN"/>
    </w:rPr>
  </w:style>
  <w:style w:type="paragraph" w:customStyle="1" w:styleId="1b">
    <w:name w:val="Цитата1"/>
    <w:basedOn w:val="a0"/>
    <w:rsid w:val="00806968"/>
    <w:pPr>
      <w:suppressAutoHyphens/>
      <w:ind w:left="-57" w:right="-57"/>
      <w:jc w:val="center"/>
    </w:pPr>
    <w:rPr>
      <w:rFonts w:eastAsia="SimSun"/>
      <w:b/>
      <w:sz w:val="18"/>
      <w:szCs w:val="20"/>
      <w:lang w:eastAsia="zh-CN"/>
    </w:rPr>
  </w:style>
  <w:style w:type="paragraph" w:styleId="1c">
    <w:name w:val="index 1"/>
    <w:basedOn w:val="a0"/>
    <w:next w:val="a0"/>
    <w:rsid w:val="00806968"/>
    <w:pPr>
      <w:suppressAutoHyphens/>
      <w:ind w:left="240" w:hanging="240"/>
    </w:pPr>
    <w:rPr>
      <w:rFonts w:eastAsia="SimSun"/>
      <w:lang w:eastAsia="zh-CN"/>
    </w:rPr>
  </w:style>
  <w:style w:type="paragraph" w:customStyle="1" w:styleId="1d">
    <w:name w:val="Название объекта1"/>
    <w:basedOn w:val="a0"/>
    <w:next w:val="a0"/>
    <w:rsid w:val="00806968"/>
    <w:pPr>
      <w:suppressAutoHyphens/>
      <w:jc w:val="center"/>
    </w:pPr>
    <w:rPr>
      <w:rFonts w:eastAsia="SimSun"/>
      <w:b/>
      <w:i/>
      <w:sz w:val="28"/>
      <w:szCs w:val="20"/>
      <w:lang w:eastAsia="zh-CN"/>
    </w:rPr>
  </w:style>
  <w:style w:type="character" w:customStyle="1" w:styleId="af0">
    <w:name w:val="Нижний колонтитул Знак"/>
    <w:link w:val="af"/>
    <w:uiPriority w:val="99"/>
    <w:rsid w:val="00806968"/>
    <w:rPr>
      <w:sz w:val="24"/>
      <w:szCs w:val="24"/>
    </w:rPr>
  </w:style>
  <w:style w:type="paragraph" w:customStyle="1" w:styleId="312">
    <w:name w:val="Список 31"/>
    <w:basedOn w:val="a0"/>
    <w:rsid w:val="00806968"/>
    <w:pPr>
      <w:suppressAutoHyphens/>
      <w:ind w:left="849" w:hanging="283"/>
    </w:pPr>
    <w:rPr>
      <w:rFonts w:eastAsia="SimSun"/>
      <w:lang w:eastAsia="zh-CN"/>
    </w:rPr>
  </w:style>
  <w:style w:type="paragraph" w:customStyle="1" w:styleId="214">
    <w:name w:val="Продолжение списка 21"/>
    <w:basedOn w:val="a0"/>
    <w:rsid w:val="00806968"/>
    <w:pPr>
      <w:suppressAutoHyphens/>
      <w:spacing w:after="120"/>
      <w:ind w:left="566"/>
    </w:pPr>
    <w:rPr>
      <w:rFonts w:eastAsia="SimSun"/>
      <w:lang w:eastAsia="zh-CN"/>
    </w:rPr>
  </w:style>
  <w:style w:type="paragraph" w:customStyle="1" w:styleId="afff6">
    <w:name w:val="Табличный"/>
    <w:basedOn w:val="a0"/>
    <w:rsid w:val="00806968"/>
    <w:pPr>
      <w:suppressAutoHyphens/>
      <w:jc w:val="center"/>
    </w:pPr>
    <w:rPr>
      <w:rFonts w:eastAsia="SimSun"/>
      <w:lang w:eastAsia="zh-CN"/>
    </w:rPr>
  </w:style>
  <w:style w:type="character" w:customStyle="1" w:styleId="af4">
    <w:name w:val="Обычный (веб) Знак"/>
    <w:aliases w:val="Обычный (Web) Знак,Обычный (Web)1 Знак,Обычный (Web)11 Знак"/>
    <w:link w:val="af3"/>
    <w:uiPriority w:val="99"/>
    <w:locked/>
    <w:rsid w:val="00806968"/>
    <w:rPr>
      <w:sz w:val="24"/>
      <w:szCs w:val="24"/>
    </w:rPr>
  </w:style>
  <w:style w:type="paragraph" w:customStyle="1" w:styleId="afff7">
    <w:name w:val="Обычный + По центру"/>
    <w:basedOn w:val="30"/>
    <w:rsid w:val="00806968"/>
    <w:pPr>
      <w:suppressAutoHyphens/>
      <w:jc w:val="both"/>
    </w:pPr>
    <w:rPr>
      <w:rFonts w:eastAsia="SimSun"/>
      <w:lang w:val="en-US" w:eastAsia="zh-CN"/>
    </w:rPr>
  </w:style>
  <w:style w:type="paragraph" w:customStyle="1" w:styleId="1e">
    <w:name w:val="Схема документа1"/>
    <w:basedOn w:val="a0"/>
    <w:rsid w:val="00806968"/>
    <w:pPr>
      <w:shd w:val="clear" w:color="auto" w:fill="000080"/>
      <w:suppressAutoHyphens/>
    </w:pPr>
    <w:rPr>
      <w:rFonts w:ascii="Tahoma" w:eastAsia="SimSun" w:hAnsi="Tahoma" w:cs="Tahoma"/>
      <w:sz w:val="20"/>
      <w:szCs w:val="20"/>
      <w:lang w:eastAsia="zh-CN"/>
    </w:rPr>
  </w:style>
  <w:style w:type="paragraph" w:customStyle="1" w:styleId="1f">
    <w:name w:val="заголовок 1"/>
    <w:basedOn w:val="a0"/>
    <w:next w:val="a0"/>
    <w:rsid w:val="00806968"/>
    <w:pPr>
      <w:keepNext/>
      <w:suppressAutoHyphens/>
      <w:autoSpaceDE w:val="0"/>
      <w:spacing w:before="240" w:after="240"/>
      <w:jc w:val="center"/>
    </w:pPr>
    <w:rPr>
      <w:rFonts w:eastAsia="SimSun"/>
      <w:b/>
      <w:bCs/>
      <w:iCs/>
      <w:sz w:val="32"/>
      <w:lang w:eastAsia="zh-CN"/>
    </w:rPr>
  </w:style>
  <w:style w:type="paragraph" w:customStyle="1" w:styleId="podpis">
    <w:name w:val="podpis"/>
    <w:basedOn w:val="a0"/>
    <w:rsid w:val="00806968"/>
    <w:pPr>
      <w:suppressAutoHyphens/>
      <w:spacing w:before="100" w:after="100"/>
    </w:pPr>
    <w:rPr>
      <w:rFonts w:eastAsia="SimSun"/>
      <w:lang w:eastAsia="zh-CN"/>
    </w:rPr>
  </w:style>
  <w:style w:type="paragraph" w:styleId="2b">
    <w:name w:val="envelope return"/>
    <w:basedOn w:val="a0"/>
    <w:rsid w:val="00806968"/>
    <w:pPr>
      <w:suppressAutoHyphens/>
    </w:pPr>
    <w:rPr>
      <w:rFonts w:ascii="Arial" w:eastAsia="SimSun" w:hAnsi="Arial" w:cs="Arial"/>
      <w:sz w:val="20"/>
      <w:szCs w:val="20"/>
      <w:lang w:eastAsia="zh-CN"/>
    </w:rPr>
  </w:style>
  <w:style w:type="paragraph" w:customStyle="1" w:styleId="BodyTextIndent21">
    <w:name w:val="Body Text Indent 21"/>
    <w:basedOn w:val="a0"/>
    <w:rsid w:val="00806968"/>
    <w:pPr>
      <w:suppressAutoHyphens/>
      <w:ind w:firstLine="720"/>
      <w:jc w:val="both"/>
    </w:pPr>
    <w:rPr>
      <w:rFonts w:eastAsia="SimSun"/>
      <w:b/>
      <w:i/>
      <w:szCs w:val="20"/>
      <w:lang w:eastAsia="zh-CN"/>
    </w:rPr>
  </w:style>
  <w:style w:type="paragraph" w:customStyle="1" w:styleId="2110">
    <w:name w:val="Основной текст 211"/>
    <w:basedOn w:val="a0"/>
    <w:rsid w:val="00806968"/>
    <w:pPr>
      <w:suppressAutoHyphens/>
      <w:spacing w:after="120" w:line="480" w:lineRule="auto"/>
    </w:pPr>
    <w:rPr>
      <w:rFonts w:eastAsia="SimSun"/>
      <w:sz w:val="20"/>
      <w:szCs w:val="20"/>
      <w:lang w:eastAsia="zh-CN"/>
    </w:rPr>
  </w:style>
  <w:style w:type="paragraph" w:customStyle="1" w:styleId="h2">
    <w:name w:val="h2"/>
    <w:basedOn w:val="18"/>
    <w:rsid w:val="00806968"/>
    <w:pPr>
      <w:spacing w:after="480"/>
    </w:pPr>
    <w:rPr>
      <w:bCs w:val="0"/>
    </w:rPr>
  </w:style>
  <w:style w:type="paragraph" w:customStyle="1" w:styleId="TableContents">
    <w:name w:val="Table Contents"/>
    <w:basedOn w:val="a0"/>
    <w:rsid w:val="00806968"/>
    <w:pPr>
      <w:widowControl w:val="0"/>
      <w:suppressLineNumbers/>
      <w:suppressAutoHyphens/>
    </w:pPr>
    <w:rPr>
      <w:rFonts w:eastAsia="SimSun"/>
      <w:kern w:val="1"/>
      <w:lang w:eastAsia="zh-CN"/>
    </w:rPr>
  </w:style>
  <w:style w:type="paragraph" w:customStyle="1" w:styleId="Normal1">
    <w:name w:val="Normal1"/>
    <w:rsid w:val="00806968"/>
    <w:pPr>
      <w:widowControl w:val="0"/>
      <w:suppressAutoHyphens/>
      <w:spacing w:line="276" w:lineRule="auto"/>
      <w:ind w:firstLine="560"/>
      <w:jc w:val="both"/>
    </w:pPr>
    <w:rPr>
      <w:rFonts w:eastAsia="SimSun"/>
      <w:lang w:eastAsia="zh-CN"/>
    </w:rPr>
  </w:style>
  <w:style w:type="paragraph" w:customStyle="1" w:styleId="ConsPlusDocList">
    <w:name w:val="ConsPlusDocList"/>
    <w:next w:val="a0"/>
    <w:rsid w:val="00806968"/>
    <w:pPr>
      <w:widowControl w:val="0"/>
      <w:suppressAutoHyphens/>
      <w:autoSpaceDE w:val="0"/>
    </w:pPr>
    <w:rPr>
      <w:rFonts w:ascii="Arial" w:eastAsia="Arial" w:hAnsi="Arial" w:cs="Arial"/>
      <w:lang w:eastAsia="zh-CN" w:bidi="hi-IN"/>
    </w:rPr>
  </w:style>
  <w:style w:type="paragraph" w:customStyle="1" w:styleId="afff8">
    <w:name w:val="Начало"/>
    <w:basedOn w:val="18"/>
    <w:next w:val="18"/>
    <w:rsid w:val="00806968"/>
    <w:pPr>
      <w:spacing w:line="360" w:lineRule="auto"/>
    </w:pPr>
    <w:rPr>
      <w:sz w:val="28"/>
      <w:szCs w:val="28"/>
    </w:rPr>
  </w:style>
  <w:style w:type="paragraph" w:customStyle="1" w:styleId="2x2gray">
    <w:name w:val="2x2gray"/>
    <w:basedOn w:val="a0"/>
    <w:rsid w:val="00806968"/>
    <w:pPr>
      <w:shd w:val="clear" w:color="auto" w:fill="FFFFFF"/>
      <w:suppressAutoHyphens/>
      <w:spacing w:before="100" w:after="100" w:line="360" w:lineRule="auto"/>
      <w:ind w:firstLine="567"/>
      <w:jc w:val="both"/>
    </w:pPr>
    <w:rPr>
      <w:rFonts w:ascii="Verdana" w:eastAsia="Arial Unicode MS" w:hAnsi="Verdana" w:cs="Arial Unicode MS"/>
      <w:color w:val="000000"/>
      <w:sz w:val="18"/>
      <w:szCs w:val="18"/>
      <w:lang w:eastAsia="zh-CN"/>
    </w:rPr>
  </w:style>
  <w:style w:type="paragraph" w:customStyle="1" w:styleId="WW-">
    <w:name w:val="WW-Заголовок"/>
    <w:basedOn w:val="a0"/>
    <w:next w:val="a8"/>
    <w:rsid w:val="00806968"/>
    <w:pPr>
      <w:keepNext/>
      <w:suppressAutoHyphens/>
      <w:spacing w:before="240" w:after="120"/>
    </w:pPr>
    <w:rPr>
      <w:rFonts w:ascii="Arial" w:eastAsia="Microsoft YaHei" w:hAnsi="Arial" w:cs="Mangal"/>
      <w:sz w:val="28"/>
      <w:szCs w:val="28"/>
      <w:lang w:eastAsia="zh-CN"/>
    </w:rPr>
  </w:style>
  <w:style w:type="paragraph" w:customStyle="1" w:styleId="100">
    <w:name w:val="Оглавление 10"/>
    <w:basedOn w:val="19"/>
    <w:rsid w:val="00806968"/>
    <w:pPr>
      <w:tabs>
        <w:tab w:val="right" w:leader="dot" w:pos="7091"/>
      </w:tabs>
      <w:ind w:left="2547"/>
    </w:pPr>
  </w:style>
  <w:style w:type="paragraph" w:customStyle="1" w:styleId="afff9">
    <w:name w:val="Содержимое врезки"/>
    <w:basedOn w:val="a8"/>
    <w:rsid w:val="00806968"/>
    <w:pPr>
      <w:suppressAutoHyphens/>
    </w:pPr>
    <w:rPr>
      <w:rFonts w:eastAsia="SimSun"/>
      <w:lang w:eastAsia="zh-CN"/>
    </w:rPr>
  </w:style>
  <w:style w:type="character" w:customStyle="1" w:styleId="WW8Num15z1">
    <w:name w:val="WW8Num15z1"/>
    <w:rsid w:val="00806968"/>
    <w:rPr>
      <w:rFonts w:ascii="Times New Roman" w:hAnsi="Times New Roman" w:cs="Times New Roman"/>
      <w:sz w:val="24"/>
    </w:rPr>
  </w:style>
  <w:style w:type="character" w:customStyle="1" w:styleId="WW8Num6z0">
    <w:name w:val="WW8Num6z0"/>
    <w:rsid w:val="00806968"/>
    <w:rPr>
      <w:rFonts w:ascii="Symbol" w:hAnsi="Symbol" w:cs="Symbol"/>
    </w:rPr>
  </w:style>
  <w:style w:type="character" w:customStyle="1" w:styleId="WW8Num16z0">
    <w:name w:val="WW8Num16z0"/>
    <w:rsid w:val="00806968"/>
    <w:rPr>
      <w:rFonts w:ascii="Symbol" w:hAnsi="Symbol" w:cs="Symbol"/>
    </w:rPr>
  </w:style>
  <w:style w:type="character" w:customStyle="1" w:styleId="2c">
    <w:name w:val="Основной шрифт абзаца2"/>
    <w:rsid w:val="00806968"/>
  </w:style>
  <w:style w:type="character" w:customStyle="1" w:styleId="WW8Num1z1">
    <w:name w:val="WW8Num1z1"/>
    <w:rsid w:val="00806968"/>
    <w:rPr>
      <w:rFonts w:ascii="Courier New" w:hAnsi="Courier New" w:cs="Courier New"/>
    </w:rPr>
  </w:style>
  <w:style w:type="character" w:customStyle="1" w:styleId="WW8Num1z2">
    <w:name w:val="WW8Num1z2"/>
    <w:rsid w:val="00806968"/>
    <w:rPr>
      <w:rFonts w:ascii="Wingdings" w:hAnsi="Wingdings" w:cs="Wingdings"/>
    </w:rPr>
  </w:style>
  <w:style w:type="character" w:customStyle="1" w:styleId="WW8Num3z1">
    <w:name w:val="WW8Num3z1"/>
    <w:rsid w:val="00806968"/>
    <w:rPr>
      <w:rFonts w:ascii="Courier New" w:hAnsi="Courier New" w:cs="Courier New"/>
    </w:rPr>
  </w:style>
  <w:style w:type="character" w:customStyle="1" w:styleId="WW8Num3z2">
    <w:name w:val="WW8Num3z2"/>
    <w:rsid w:val="00806968"/>
    <w:rPr>
      <w:rFonts w:ascii="Wingdings" w:hAnsi="Wingdings" w:cs="Wingdings"/>
    </w:rPr>
  </w:style>
  <w:style w:type="character" w:customStyle="1" w:styleId="WW8Num4z1">
    <w:name w:val="WW8Num4z1"/>
    <w:rsid w:val="00806968"/>
    <w:rPr>
      <w:rFonts w:ascii="Courier New" w:hAnsi="Courier New" w:cs="Courier New"/>
    </w:rPr>
  </w:style>
  <w:style w:type="character" w:customStyle="1" w:styleId="WW8Num4z2">
    <w:name w:val="WW8Num4z2"/>
    <w:rsid w:val="00806968"/>
    <w:rPr>
      <w:rFonts w:ascii="Wingdings" w:hAnsi="Wingdings" w:cs="Wingdings"/>
    </w:rPr>
  </w:style>
  <w:style w:type="character" w:customStyle="1" w:styleId="WW8Num6z1">
    <w:name w:val="WW8Num6z1"/>
    <w:rsid w:val="00806968"/>
    <w:rPr>
      <w:rFonts w:ascii="Courier New" w:hAnsi="Courier New" w:cs="Courier New"/>
    </w:rPr>
  </w:style>
  <w:style w:type="character" w:customStyle="1" w:styleId="WW8Num6z2">
    <w:name w:val="WW8Num6z2"/>
    <w:rsid w:val="00806968"/>
    <w:rPr>
      <w:rFonts w:ascii="Wingdings" w:hAnsi="Wingdings" w:cs="Wingdings"/>
    </w:rPr>
  </w:style>
  <w:style w:type="character" w:customStyle="1" w:styleId="WW8Num7z2">
    <w:name w:val="WW8Num7z2"/>
    <w:rsid w:val="00806968"/>
    <w:rPr>
      <w:rFonts w:ascii="Wingdings" w:hAnsi="Wingdings" w:cs="Wingdings"/>
    </w:rPr>
  </w:style>
  <w:style w:type="character" w:customStyle="1" w:styleId="WW8Num9z0">
    <w:name w:val="WW8Num9z0"/>
    <w:rsid w:val="00806968"/>
    <w:rPr>
      <w:rFonts w:ascii="Symbol" w:hAnsi="Symbol" w:cs="Symbol"/>
    </w:rPr>
  </w:style>
  <w:style w:type="character" w:customStyle="1" w:styleId="WW8Num9z1">
    <w:name w:val="WW8Num9z1"/>
    <w:rsid w:val="00806968"/>
    <w:rPr>
      <w:rFonts w:ascii="Courier New" w:hAnsi="Courier New" w:cs="Courier New"/>
    </w:rPr>
  </w:style>
  <w:style w:type="character" w:customStyle="1" w:styleId="WW8Num9z2">
    <w:name w:val="WW8Num9z2"/>
    <w:rsid w:val="00806968"/>
    <w:rPr>
      <w:rFonts w:ascii="Wingdings" w:hAnsi="Wingdings" w:cs="Wingdings"/>
    </w:rPr>
  </w:style>
  <w:style w:type="character" w:customStyle="1" w:styleId="WW8Num10z1">
    <w:name w:val="WW8Num10z1"/>
    <w:rsid w:val="00806968"/>
    <w:rPr>
      <w:rFonts w:ascii="Courier New" w:hAnsi="Courier New" w:cs="Courier New"/>
    </w:rPr>
  </w:style>
  <w:style w:type="character" w:customStyle="1" w:styleId="WW8Num10z2">
    <w:name w:val="WW8Num10z2"/>
    <w:rsid w:val="00806968"/>
    <w:rPr>
      <w:rFonts w:ascii="Wingdings" w:hAnsi="Wingdings" w:cs="Wingdings"/>
    </w:rPr>
  </w:style>
  <w:style w:type="character" w:customStyle="1" w:styleId="WW8Num12z1">
    <w:name w:val="WW8Num12z1"/>
    <w:rsid w:val="00806968"/>
    <w:rPr>
      <w:rFonts w:ascii="Symbol" w:hAnsi="Symbol" w:cs="Symbol"/>
    </w:rPr>
  </w:style>
  <w:style w:type="character" w:customStyle="1" w:styleId="WW8Num13z1">
    <w:name w:val="WW8Num13z1"/>
    <w:rsid w:val="00806968"/>
    <w:rPr>
      <w:rFonts w:ascii="Symbol" w:hAnsi="Symbol" w:cs="Symbol"/>
    </w:rPr>
  </w:style>
  <w:style w:type="character" w:customStyle="1" w:styleId="WW8Num14z1">
    <w:name w:val="WW8Num14z1"/>
    <w:rsid w:val="00806968"/>
    <w:rPr>
      <w:rFonts w:ascii="Symbol" w:hAnsi="Symbol" w:cs="Symbol"/>
    </w:rPr>
  </w:style>
  <w:style w:type="character" w:customStyle="1" w:styleId="WW8Num16z1">
    <w:name w:val="WW8Num16z1"/>
    <w:rsid w:val="00806968"/>
    <w:rPr>
      <w:rFonts w:ascii="Courier New" w:hAnsi="Courier New" w:cs="Courier New"/>
    </w:rPr>
  </w:style>
  <w:style w:type="character" w:customStyle="1" w:styleId="WW8Num16z2">
    <w:name w:val="WW8Num16z2"/>
    <w:rsid w:val="00806968"/>
    <w:rPr>
      <w:rFonts w:ascii="Wingdings" w:hAnsi="Wingdings" w:cs="Wingdings"/>
    </w:rPr>
  </w:style>
  <w:style w:type="character" w:customStyle="1" w:styleId="WW8Num21z0">
    <w:name w:val="WW8Num21z0"/>
    <w:rsid w:val="00806968"/>
    <w:rPr>
      <w:rFonts w:ascii="Times New Roman" w:eastAsia="Times New Roman" w:hAnsi="Times New Roman" w:cs="Times New Roman"/>
    </w:rPr>
  </w:style>
  <w:style w:type="character" w:customStyle="1" w:styleId="WW8Num21z2">
    <w:name w:val="WW8Num21z2"/>
    <w:rsid w:val="00806968"/>
    <w:rPr>
      <w:rFonts w:ascii="Wingdings" w:hAnsi="Wingdings" w:cs="Wingdings"/>
    </w:rPr>
  </w:style>
  <w:style w:type="character" w:customStyle="1" w:styleId="WW8Num21z3">
    <w:name w:val="WW8Num21z3"/>
    <w:rsid w:val="00806968"/>
    <w:rPr>
      <w:rFonts w:ascii="Symbol" w:hAnsi="Symbol" w:cs="Symbol"/>
    </w:rPr>
  </w:style>
  <w:style w:type="character" w:customStyle="1" w:styleId="WW8Num23z0">
    <w:name w:val="WW8Num23z0"/>
    <w:rsid w:val="00806968"/>
    <w:rPr>
      <w:rFonts w:ascii="Symbol" w:hAnsi="Symbol" w:cs="Symbol"/>
    </w:rPr>
  </w:style>
  <w:style w:type="character" w:customStyle="1" w:styleId="WW8Num23z1">
    <w:name w:val="WW8Num23z1"/>
    <w:rsid w:val="00806968"/>
    <w:rPr>
      <w:rFonts w:ascii="Courier New" w:hAnsi="Courier New" w:cs="Courier New"/>
    </w:rPr>
  </w:style>
  <w:style w:type="character" w:customStyle="1" w:styleId="WW8Num23z2">
    <w:name w:val="WW8Num23z2"/>
    <w:rsid w:val="00806968"/>
    <w:rPr>
      <w:rFonts w:ascii="Wingdings" w:hAnsi="Wingdings" w:cs="Wingdings"/>
    </w:rPr>
  </w:style>
  <w:style w:type="character" w:customStyle="1" w:styleId="WW8Num25z0">
    <w:name w:val="WW8Num25z0"/>
    <w:rsid w:val="00806968"/>
    <w:rPr>
      <w:rFonts w:ascii="Symbol" w:hAnsi="Symbol" w:cs="Symbol"/>
    </w:rPr>
  </w:style>
  <w:style w:type="character" w:customStyle="1" w:styleId="WW8Num25z1">
    <w:name w:val="WW8Num25z1"/>
    <w:rsid w:val="00806968"/>
    <w:rPr>
      <w:rFonts w:ascii="Courier New" w:hAnsi="Courier New" w:cs="Courier New"/>
    </w:rPr>
  </w:style>
  <w:style w:type="character" w:customStyle="1" w:styleId="WW8Num25z2">
    <w:name w:val="WW8Num25z2"/>
    <w:rsid w:val="00806968"/>
    <w:rPr>
      <w:rFonts w:ascii="Wingdings" w:hAnsi="Wingdings" w:cs="Wingdings"/>
    </w:rPr>
  </w:style>
  <w:style w:type="character" w:customStyle="1" w:styleId="WW8Num26z0">
    <w:name w:val="WW8Num26z0"/>
    <w:rsid w:val="00806968"/>
    <w:rPr>
      <w:rFonts w:ascii="Symbol" w:hAnsi="Symbol" w:cs="Symbol"/>
    </w:rPr>
  </w:style>
  <w:style w:type="character" w:customStyle="1" w:styleId="WW8Num26z2">
    <w:name w:val="WW8Num26z2"/>
    <w:rsid w:val="00806968"/>
    <w:rPr>
      <w:rFonts w:ascii="Wingdings" w:hAnsi="Wingdings" w:cs="Wingdings"/>
    </w:rPr>
  </w:style>
  <w:style w:type="character" w:customStyle="1" w:styleId="WW8Num26z4">
    <w:name w:val="WW8Num26z4"/>
    <w:rsid w:val="00806968"/>
    <w:rPr>
      <w:rFonts w:ascii="Courier New" w:hAnsi="Courier New" w:cs="Courier New"/>
    </w:rPr>
  </w:style>
  <w:style w:type="character" w:customStyle="1" w:styleId="WW8Num28z1">
    <w:name w:val="WW8Num28z1"/>
    <w:rsid w:val="00806968"/>
    <w:rPr>
      <w:rFonts w:ascii="Courier New" w:hAnsi="Courier New" w:cs="Courier New"/>
    </w:rPr>
  </w:style>
  <w:style w:type="character" w:customStyle="1" w:styleId="WW8Num28z2">
    <w:name w:val="WW8Num28z2"/>
    <w:rsid w:val="00806968"/>
    <w:rPr>
      <w:rFonts w:ascii="Wingdings" w:hAnsi="Wingdings" w:cs="Wingdings"/>
    </w:rPr>
  </w:style>
  <w:style w:type="character" w:customStyle="1" w:styleId="WW8Num30z1">
    <w:name w:val="WW8Num30z1"/>
    <w:rsid w:val="00806968"/>
    <w:rPr>
      <w:rFonts w:ascii="Courier New" w:hAnsi="Courier New" w:cs="Courier New"/>
    </w:rPr>
  </w:style>
  <w:style w:type="character" w:customStyle="1" w:styleId="WW8Num30z2">
    <w:name w:val="WW8Num30z2"/>
    <w:rsid w:val="00806968"/>
    <w:rPr>
      <w:rFonts w:ascii="Wingdings" w:hAnsi="Wingdings" w:cs="Wingdings"/>
    </w:rPr>
  </w:style>
  <w:style w:type="character" w:customStyle="1" w:styleId="WW8Num33z0">
    <w:name w:val="WW8Num33z0"/>
    <w:rsid w:val="00806968"/>
    <w:rPr>
      <w:rFonts w:ascii="Symbol" w:hAnsi="Symbol" w:cs="Symbol"/>
    </w:rPr>
  </w:style>
  <w:style w:type="character" w:customStyle="1" w:styleId="WW8Num33z1">
    <w:name w:val="WW8Num33z1"/>
    <w:rsid w:val="00806968"/>
    <w:rPr>
      <w:rFonts w:ascii="Courier New" w:hAnsi="Courier New" w:cs="Courier New"/>
    </w:rPr>
  </w:style>
  <w:style w:type="character" w:customStyle="1" w:styleId="WW8Num33z2">
    <w:name w:val="WW8Num33z2"/>
    <w:rsid w:val="00806968"/>
    <w:rPr>
      <w:rFonts w:ascii="Wingdings" w:hAnsi="Wingdings" w:cs="Wingdings"/>
    </w:rPr>
  </w:style>
  <w:style w:type="character" w:customStyle="1" w:styleId="WW8Num35z0">
    <w:name w:val="WW8Num35z0"/>
    <w:rsid w:val="00806968"/>
    <w:rPr>
      <w:rFonts w:ascii="Symbol" w:hAnsi="Symbol" w:cs="Symbol"/>
      <w:color w:val="000000"/>
    </w:rPr>
  </w:style>
  <w:style w:type="character" w:customStyle="1" w:styleId="WW8Num35z1">
    <w:name w:val="WW8Num35z1"/>
    <w:rsid w:val="00806968"/>
    <w:rPr>
      <w:rFonts w:ascii="Courier New" w:hAnsi="Courier New" w:cs="Courier New"/>
    </w:rPr>
  </w:style>
  <w:style w:type="character" w:customStyle="1" w:styleId="WW8Num35z2">
    <w:name w:val="WW8Num35z2"/>
    <w:rsid w:val="00806968"/>
    <w:rPr>
      <w:rFonts w:ascii="Wingdings" w:hAnsi="Wingdings" w:cs="Wingdings"/>
    </w:rPr>
  </w:style>
  <w:style w:type="character" w:customStyle="1" w:styleId="WW8Num35z3">
    <w:name w:val="WW8Num35z3"/>
    <w:rsid w:val="00806968"/>
    <w:rPr>
      <w:rFonts w:ascii="Symbol" w:hAnsi="Symbol" w:cs="Symbol"/>
    </w:rPr>
  </w:style>
  <w:style w:type="character" w:customStyle="1" w:styleId="WW8Num36z0">
    <w:name w:val="WW8Num36z0"/>
    <w:rsid w:val="00806968"/>
    <w:rPr>
      <w:rFonts w:ascii="Symbol" w:hAnsi="Symbol" w:cs="Symbol"/>
    </w:rPr>
  </w:style>
  <w:style w:type="character" w:customStyle="1" w:styleId="WW8Num36z1">
    <w:name w:val="WW8Num36z1"/>
    <w:rsid w:val="00806968"/>
    <w:rPr>
      <w:rFonts w:ascii="Courier New" w:hAnsi="Courier New" w:cs="Courier New"/>
    </w:rPr>
  </w:style>
  <w:style w:type="character" w:customStyle="1" w:styleId="WW8Num36z2">
    <w:name w:val="WW8Num36z2"/>
    <w:rsid w:val="00806968"/>
    <w:rPr>
      <w:rFonts w:ascii="Wingdings" w:hAnsi="Wingdings" w:cs="Wingdings"/>
    </w:rPr>
  </w:style>
  <w:style w:type="character" w:customStyle="1" w:styleId="WW8Num39z0">
    <w:name w:val="WW8Num39z0"/>
    <w:rsid w:val="00806968"/>
    <w:rPr>
      <w:rFonts w:ascii="Symbol" w:hAnsi="Symbol" w:cs="Symbol"/>
    </w:rPr>
  </w:style>
  <w:style w:type="character" w:customStyle="1" w:styleId="WW8Num39z1">
    <w:name w:val="WW8Num39z1"/>
    <w:rsid w:val="00806968"/>
    <w:rPr>
      <w:rFonts w:ascii="Courier New" w:hAnsi="Courier New" w:cs="Courier New"/>
    </w:rPr>
  </w:style>
  <w:style w:type="character" w:customStyle="1" w:styleId="WW8Num39z2">
    <w:name w:val="WW8Num39z2"/>
    <w:rsid w:val="00806968"/>
    <w:rPr>
      <w:rFonts w:ascii="Wingdings" w:hAnsi="Wingdings" w:cs="Wingdings"/>
    </w:rPr>
  </w:style>
  <w:style w:type="character" w:customStyle="1" w:styleId="WW8Num40z0">
    <w:name w:val="WW8Num40z0"/>
    <w:rsid w:val="00806968"/>
    <w:rPr>
      <w:rFonts w:ascii="Symbol" w:hAnsi="Symbol" w:cs="Symbol"/>
    </w:rPr>
  </w:style>
  <w:style w:type="character" w:customStyle="1" w:styleId="WW8Num40z1">
    <w:name w:val="WW8Num40z1"/>
    <w:rsid w:val="00806968"/>
    <w:rPr>
      <w:rFonts w:ascii="Courier New" w:hAnsi="Courier New" w:cs="Courier New"/>
    </w:rPr>
  </w:style>
  <w:style w:type="character" w:customStyle="1" w:styleId="WW8Num40z2">
    <w:name w:val="WW8Num40z2"/>
    <w:rsid w:val="00806968"/>
    <w:rPr>
      <w:rFonts w:ascii="Wingdings" w:hAnsi="Wingdings" w:cs="Wingdings"/>
    </w:rPr>
  </w:style>
  <w:style w:type="character" w:customStyle="1" w:styleId="WW8Num42z1">
    <w:name w:val="WW8Num42z1"/>
    <w:rsid w:val="00806968"/>
    <w:rPr>
      <w:rFonts w:ascii="Courier New" w:hAnsi="Courier New" w:cs="Courier New"/>
    </w:rPr>
  </w:style>
  <w:style w:type="character" w:customStyle="1" w:styleId="WW8Num42z2">
    <w:name w:val="WW8Num42z2"/>
    <w:rsid w:val="00806968"/>
    <w:rPr>
      <w:rFonts w:ascii="Wingdings" w:hAnsi="Wingdings" w:cs="Wingdings"/>
    </w:rPr>
  </w:style>
  <w:style w:type="character" w:customStyle="1" w:styleId="1f0">
    <w:name w:val="Знак сноски1"/>
    <w:rsid w:val="00806968"/>
    <w:rPr>
      <w:vertAlign w:val="superscript"/>
    </w:rPr>
  </w:style>
  <w:style w:type="character" w:customStyle="1" w:styleId="afffa">
    <w:name w:val="Маркеры списка"/>
    <w:rsid w:val="00806968"/>
    <w:rPr>
      <w:rFonts w:ascii="OpenSymbol" w:eastAsia="OpenSymbol" w:hAnsi="OpenSymbol" w:cs="OpenSymbol"/>
    </w:rPr>
  </w:style>
  <w:style w:type="character" w:customStyle="1" w:styleId="afffb">
    <w:name w:val="Символы концевой сноски"/>
    <w:rsid w:val="00806968"/>
    <w:rPr>
      <w:vertAlign w:val="superscript"/>
    </w:rPr>
  </w:style>
  <w:style w:type="character" w:customStyle="1" w:styleId="WW-0">
    <w:name w:val="WW-Символы концевой сноски"/>
    <w:rsid w:val="00806968"/>
  </w:style>
  <w:style w:type="character" w:customStyle="1" w:styleId="afffc">
    <w:name w:val="Символ нумерации"/>
    <w:rsid w:val="00806968"/>
  </w:style>
  <w:style w:type="character" w:styleId="afffd">
    <w:name w:val="endnote reference"/>
    <w:rsid w:val="00806968"/>
    <w:rPr>
      <w:vertAlign w:val="superscript"/>
    </w:rPr>
  </w:style>
  <w:style w:type="paragraph" w:customStyle="1" w:styleId="2d">
    <w:name w:val="Указатель2"/>
    <w:basedOn w:val="a0"/>
    <w:rsid w:val="00806968"/>
    <w:pPr>
      <w:suppressLineNumbers/>
      <w:suppressAutoHyphens/>
    </w:pPr>
    <w:rPr>
      <w:rFonts w:eastAsia="SimSun" w:cs="Mangal"/>
      <w:lang w:eastAsia="zh-CN"/>
    </w:rPr>
  </w:style>
  <w:style w:type="paragraph" w:customStyle="1" w:styleId="1f1">
    <w:name w:val="Название1"/>
    <w:basedOn w:val="a0"/>
    <w:rsid w:val="00806968"/>
    <w:pPr>
      <w:suppressLineNumbers/>
      <w:suppressAutoHyphens/>
      <w:spacing w:before="120" w:after="120"/>
    </w:pPr>
    <w:rPr>
      <w:rFonts w:ascii="Arial" w:eastAsia="SimSun" w:hAnsi="Arial" w:cs="Tahoma"/>
      <w:i/>
      <w:iCs/>
      <w:sz w:val="20"/>
      <w:lang w:eastAsia="zh-CN"/>
    </w:rPr>
  </w:style>
  <w:style w:type="paragraph" w:customStyle="1" w:styleId="ConsPlusNonformat">
    <w:name w:val="ConsPlusNonformat"/>
    <w:rsid w:val="00806968"/>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806968"/>
    <w:pPr>
      <w:suppressAutoHyphens/>
      <w:autoSpaceDE w:val="0"/>
    </w:pPr>
    <w:rPr>
      <w:rFonts w:eastAsia="Arial"/>
      <w:b/>
      <w:bCs/>
      <w:sz w:val="28"/>
      <w:szCs w:val="28"/>
      <w:lang w:eastAsia="zh-CN"/>
    </w:rPr>
  </w:style>
  <w:style w:type="paragraph" w:customStyle="1" w:styleId="ConsPlusCell">
    <w:name w:val="ConsPlusCell"/>
    <w:rsid w:val="00806968"/>
    <w:pPr>
      <w:suppressAutoHyphens/>
      <w:autoSpaceDE w:val="0"/>
    </w:pPr>
    <w:rPr>
      <w:rFonts w:ascii="Arial" w:eastAsia="Arial" w:hAnsi="Arial" w:cs="Arial"/>
      <w:lang w:eastAsia="zh-CN"/>
    </w:rPr>
  </w:style>
  <w:style w:type="paragraph" w:customStyle="1" w:styleId="2e">
    <w:name w:val="Схема документа2"/>
    <w:basedOn w:val="a0"/>
    <w:rsid w:val="00806968"/>
    <w:pPr>
      <w:shd w:val="clear" w:color="auto" w:fill="000080"/>
      <w:suppressAutoHyphens/>
    </w:pPr>
    <w:rPr>
      <w:rFonts w:ascii="Tahoma" w:eastAsia="SimSun" w:hAnsi="Tahoma" w:cs="Tahoma"/>
      <w:sz w:val="20"/>
      <w:szCs w:val="20"/>
      <w:lang w:eastAsia="zh-CN"/>
    </w:rPr>
  </w:style>
  <w:style w:type="character" w:customStyle="1" w:styleId="HTML0">
    <w:name w:val="Стандартный HTML Знак"/>
    <w:link w:val="HTML"/>
    <w:rsid w:val="00806968"/>
    <w:rPr>
      <w:rFonts w:ascii="Courier New" w:hAnsi="Courier New" w:cs="Courier New"/>
    </w:rPr>
  </w:style>
  <w:style w:type="character" w:customStyle="1" w:styleId="afd">
    <w:name w:val="Текст выноски Знак"/>
    <w:link w:val="afc"/>
    <w:uiPriority w:val="99"/>
    <w:rsid w:val="00806968"/>
    <w:rPr>
      <w:rFonts w:ascii="Tahoma" w:hAnsi="Tahoma" w:cs="Tahoma"/>
      <w:sz w:val="16"/>
      <w:szCs w:val="16"/>
    </w:rPr>
  </w:style>
  <w:style w:type="character" w:customStyle="1" w:styleId="afb">
    <w:name w:val="Схема документа Знак"/>
    <w:basedOn w:val="a1"/>
    <w:link w:val="afa"/>
    <w:semiHidden/>
    <w:rsid w:val="00806968"/>
    <w:rPr>
      <w:rFonts w:ascii="Tahoma" w:hAnsi="Tahoma" w:cs="Tahoma"/>
      <w:shd w:val="clear" w:color="auto" w:fill="000080"/>
    </w:rPr>
  </w:style>
  <w:style w:type="paragraph" w:customStyle="1" w:styleId="afffe">
    <w:name w:val="Нормальный (таблица)"/>
    <w:basedOn w:val="a0"/>
    <w:next w:val="a0"/>
    <w:uiPriority w:val="99"/>
    <w:rsid w:val="00806968"/>
    <w:pPr>
      <w:widowControl w:val="0"/>
      <w:autoSpaceDE w:val="0"/>
      <w:autoSpaceDN w:val="0"/>
      <w:adjustRightInd w:val="0"/>
      <w:jc w:val="both"/>
    </w:pPr>
    <w:rPr>
      <w:rFonts w:ascii="Arial" w:eastAsiaTheme="minorEastAsia" w:hAnsi="Arial" w:cs="Arial"/>
      <w:sz w:val="26"/>
      <w:szCs w:val="26"/>
    </w:rPr>
  </w:style>
  <w:style w:type="paragraph" w:customStyle="1" w:styleId="affff">
    <w:name w:val="Прижатый влево"/>
    <w:basedOn w:val="a0"/>
    <w:next w:val="a0"/>
    <w:uiPriority w:val="99"/>
    <w:rsid w:val="00806968"/>
    <w:pPr>
      <w:widowControl w:val="0"/>
      <w:autoSpaceDE w:val="0"/>
      <w:autoSpaceDN w:val="0"/>
      <w:adjustRightInd w:val="0"/>
    </w:pPr>
    <w:rPr>
      <w:rFonts w:ascii="Arial" w:eastAsiaTheme="minorEastAsia" w:hAnsi="Arial" w:cs="Arial"/>
      <w:sz w:val="26"/>
      <w:szCs w:val="26"/>
    </w:rPr>
  </w:style>
  <w:style w:type="paragraph" w:customStyle="1" w:styleId="Standard">
    <w:name w:val="Standard"/>
    <w:rsid w:val="00806968"/>
    <w:pPr>
      <w:suppressAutoHyphens/>
      <w:autoSpaceDN w:val="0"/>
      <w:textAlignment w:val="baseline"/>
    </w:pPr>
    <w:rPr>
      <w:rFonts w:eastAsia="SimSun"/>
      <w:kern w:val="3"/>
      <w:sz w:val="24"/>
      <w:szCs w:val="24"/>
      <w:lang w:eastAsia="ar-SA"/>
    </w:rPr>
  </w:style>
  <w:style w:type="character" w:styleId="affff0">
    <w:name w:val="Intense Reference"/>
    <w:basedOn w:val="a1"/>
    <w:uiPriority w:val="32"/>
    <w:qFormat/>
    <w:rsid w:val="00806968"/>
    <w:rPr>
      <w:b/>
      <w:bCs/>
      <w:smallCaps/>
      <w:color w:val="ED7D31" w:themeColor="accent2"/>
      <w:spacing w:val="5"/>
      <w:u w:val="single"/>
    </w:rPr>
  </w:style>
  <w:style w:type="paragraph" w:customStyle="1" w:styleId="42">
    <w:name w:val="Заголовок 4 + авто"/>
    <w:basedOn w:val="30"/>
    <w:rsid w:val="00806968"/>
    <w:pPr>
      <w:tabs>
        <w:tab w:val="num" w:pos="0"/>
      </w:tabs>
      <w:suppressAutoHyphens/>
      <w:ind w:left="720" w:hanging="720"/>
      <w:jc w:val="center"/>
    </w:pPr>
    <w:rPr>
      <w:rFonts w:eastAsia="SimSun"/>
      <w:lang w:eastAsia="zh-CN"/>
    </w:rPr>
  </w:style>
  <w:style w:type="character" w:customStyle="1" w:styleId="2f">
    <w:name w:val="Основной текст (2)_"/>
    <w:link w:val="2f0"/>
    <w:rsid w:val="00806968"/>
    <w:rPr>
      <w:sz w:val="26"/>
      <w:szCs w:val="26"/>
      <w:shd w:val="clear" w:color="auto" w:fill="FFFFFF"/>
    </w:rPr>
  </w:style>
  <w:style w:type="paragraph" w:customStyle="1" w:styleId="2f0">
    <w:name w:val="Основной текст (2)"/>
    <w:basedOn w:val="a0"/>
    <w:link w:val="2f"/>
    <w:rsid w:val="00806968"/>
    <w:pPr>
      <w:widowControl w:val="0"/>
      <w:shd w:val="clear" w:color="auto" w:fill="FFFFFF"/>
      <w:spacing w:before="360" w:line="298" w:lineRule="exact"/>
      <w:jc w:val="both"/>
    </w:pPr>
    <w:rPr>
      <w:sz w:val="26"/>
      <w:szCs w:val="26"/>
    </w:rPr>
  </w:style>
  <w:style w:type="paragraph" w:customStyle="1" w:styleId="formattext">
    <w:name w:val="formattext"/>
    <w:basedOn w:val="a0"/>
    <w:rsid w:val="00806968"/>
    <w:pPr>
      <w:spacing w:before="100" w:beforeAutospacing="1" w:after="100" w:afterAutospacing="1"/>
    </w:pPr>
    <w:rPr>
      <w:rFonts w:eastAsia="SimSun"/>
    </w:rPr>
  </w:style>
  <w:style w:type="paragraph" w:customStyle="1" w:styleId="pboth">
    <w:name w:val="pboth"/>
    <w:basedOn w:val="a0"/>
    <w:rsid w:val="00806968"/>
    <w:pPr>
      <w:spacing w:before="100" w:beforeAutospacing="1" w:after="100" w:afterAutospacing="1"/>
    </w:pPr>
    <w:rPr>
      <w:rFonts w:eastAsia="SimSun"/>
    </w:rPr>
  </w:style>
  <w:style w:type="character" w:customStyle="1" w:styleId="51">
    <w:name w:val="Основной текст (5)_"/>
    <w:link w:val="52"/>
    <w:rsid w:val="00806968"/>
    <w:rPr>
      <w:b/>
      <w:bCs/>
      <w:sz w:val="26"/>
      <w:szCs w:val="26"/>
      <w:shd w:val="clear" w:color="auto" w:fill="FFFFFF"/>
    </w:rPr>
  </w:style>
  <w:style w:type="paragraph" w:customStyle="1" w:styleId="52">
    <w:name w:val="Основной текст (5)"/>
    <w:basedOn w:val="a0"/>
    <w:link w:val="51"/>
    <w:rsid w:val="00806968"/>
    <w:pPr>
      <w:widowControl w:val="0"/>
      <w:shd w:val="clear" w:color="auto" w:fill="FFFFFF"/>
      <w:spacing w:after="240" w:line="293" w:lineRule="exact"/>
      <w:jc w:val="center"/>
    </w:pPr>
    <w:rPr>
      <w:b/>
      <w:bCs/>
      <w:sz w:val="26"/>
      <w:szCs w:val="26"/>
    </w:rPr>
  </w:style>
  <w:style w:type="character" w:customStyle="1" w:styleId="22pt">
    <w:name w:val="Основной текст (2) + Интервал 2 pt"/>
    <w:rsid w:val="00806968"/>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0"/>
    <w:qFormat/>
    <w:rsid w:val="00806968"/>
    <w:pPr>
      <w:suppressAutoHyphens/>
      <w:spacing w:line="360" w:lineRule="auto"/>
      <w:ind w:firstLine="709"/>
      <w:jc w:val="both"/>
    </w:pPr>
    <w:rPr>
      <w:rFonts w:ascii="Calibri" w:eastAsia="Calibri" w:hAnsi="Calibri"/>
      <w:kern w:val="1"/>
      <w:lang w:eastAsia="ar-SA"/>
    </w:rPr>
  </w:style>
  <w:style w:type="paragraph" w:customStyle="1" w:styleId="240">
    <w:name w:val="Основной текст 24"/>
    <w:basedOn w:val="a0"/>
    <w:rsid w:val="00806968"/>
    <w:pPr>
      <w:suppressAutoHyphens/>
      <w:ind w:firstLine="720"/>
      <w:jc w:val="both"/>
    </w:pPr>
    <w:rPr>
      <w:rFonts w:eastAsia="SimSun"/>
      <w:szCs w:val="20"/>
      <w:lang w:eastAsia="zh-CN"/>
    </w:rPr>
  </w:style>
  <w:style w:type="character" w:customStyle="1" w:styleId="210">
    <w:name w:val="Основной текст 2 Знак1"/>
    <w:basedOn w:val="a1"/>
    <w:link w:val="28"/>
    <w:rsid w:val="00806968"/>
    <w:rPr>
      <w:sz w:val="24"/>
      <w:szCs w:val="24"/>
    </w:rPr>
  </w:style>
  <w:style w:type="paragraph" w:customStyle="1" w:styleId="260">
    <w:name w:val="Основной текст 26"/>
    <w:basedOn w:val="a0"/>
    <w:rsid w:val="00806968"/>
    <w:pPr>
      <w:ind w:firstLine="720"/>
      <w:jc w:val="both"/>
    </w:pPr>
    <w:rPr>
      <w:rFonts w:eastAsia="SimSun"/>
      <w:szCs w:val="20"/>
    </w:rPr>
  </w:style>
  <w:style w:type="character" w:customStyle="1" w:styleId="25">
    <w:name w:val="Основной текст с отступом 2 Знак"/>
    <w:basedOn w:val="a1"/>
    <w:link w:val="24"/>
    <w:rsid w:val="00806968"/>
    <w:rPr>
      <w:b/>
      <w:bCs/>
      <w:i/>
      <w:iCs/>
      <w:sz w:val="24"/>
      <w:szCs w:val="28"/>
    </w:rPr>
  </w:style>
  <w:style w:type="paragraph" w:customStyle="1" w:styleId="Style7">
    <w:name w:val="Style7"/>
    <w:basedOn w:val="a0"/>
    <w:rsid w:val="00806968"/>
    <w:pPr>
      <w:widowControl w:val="0"/>
      <w:autoSpaceDE w:val="0"/>
      <w:autoSpaceDN w:val="0"/>
      <w:adjustRightInd w:val="0"/>
    </w:pPr>
    <w:rPr>
      <w:rFonts w:ascii="Arial" w:eastAsia="SimSun" w:hAnsi="Arial" w:cs="Arial"/>
    </w:rPr>
  </w:style>
  <w:style w:type="character" w:customStyle="1" w:styleId="FontStyle16">
    <w:name w:val="Font Style16"/>
    <w:rsid w:val="00806968"/>
    <w:rPr>
      <w:rFonts w:ascii="Arial" w:hAnsi="Arial" w:cs="Arial"/>
      <w:sz w:val="18"/>
      <w:szCs w:val="18"/>
    </w:rPr>
  </w:style>
  <w:style w:type="character" w:customStyle="1" w:styleId="FontStyle12">
    <w:name w:val="Font Style12"/>
    <w:rsid w:val="00806968"/>
    <w:rPr>
      <w:rFonts w:ascii="Times New Roman" w:hAnsi="Times New Roman" w:cs="Times New Roman"/>
      <w:sz w:val="24"/>
      <w:szCs w:val="24"/>
    </w:rPr>
  </w:style>
  <w:style w:type="paragraph" w:styleId="affff1">
    <w:name w:val="No Spacing"/>
    <w:link w:val="affff2"/>
    <w:qFormat/>
    <w:rsid w:val="00806968"/>
    <w:pPr>
      <w:spacing w:after="80"/>
    </w:pPr>
    <w:rPr>
      <w:rFonts w:ascii="Calibri" w:eastAsia="Calibri" w:hAnsi="Calibri"/>
      <w:sz w:val="22"/>
      <w:szCs w:val="22"/>
      <w:lang w:eastAsia="en-US"/>
    </w:rPr>
  </w:style>
  <w:style w:type="paragraph" w:customStyle="1" w:styleId="affff3">
    <w:name w:val="Полужирный"/>
    <w:basedOn w:val="a0"/>
    <w:link w:val="affff4"/>
    <w:rsid w:val="00806968"/>
    <w:pPr>
      <w:ind w:firstLine="709"/>
      <w:jc w:val="both"/>
    </w:pPr>
    <w:rPr>
      <w:rFonts w:eastAsia="SimSun"/>
      <w:b/>
      <w:sz w:val="28"/>
    </w:rPr>
  </w:style>
  <w:style w:type="character" w:customStyle="1" w:styleId="affff4">
    <w:name w:val="Полужирный Знак"/>
    <w:link w:val="affff3"/>
    <w:rsid w:val="00806968"/>
    <w:rPr>
      <w:rFonts w:eastAsia="SimSun"/>
      <w:b/>
      <w:sz w:val="28"/>
      <w:szCs w:val="24"/>
    </w:rPr>
  </w:style>
  <w:style w:type="paragraph" w:customStyle="1" w:styleId="1f2">
    <w:name w:val="Без интервала1"/>
    <w:rsid w:val="00806968"/>
    <w:pPr>
      <w:spacing w:after="80"/>
    </w:pPr>
    <w:rPr>
      <w:rFonts w:ascii="Calibri" w:eastAsia="SimSun" w:hAnsi="Calibri"/>
      <w:sz w:val="22"/>
      <w:szCs w:val="22"/>
      <w:lang w:eastAsia="en-US"/>
    </w:rPr>
  </w:style>
  <w:style w:type="character" w:customStyle="1" w:styleId="32">
    <w:name w:val="Основной текст с отступом 3 Знак"/>
    <w:basedOn w:val="a1"/>
    <w:link w:val="31"/>
    <w:rsid w:val="00806968"/>
    <w:rPr>
      <w:sz w:val="24"/>
      <w:szCs w:val="24"/>
    </w:rPr>
  </w:style>
  <w:style w:type="paragraph" w:customStyle="1" w:styleId="250">
    <w:name w:val="Основной текст 25"/>
    <w:basedOn w:val="a0"/>
    <w:rsid w:val="00806968"/>
    <w:pPr>
      <w:ind w:firstLine="720"/>
      <w:jc w:val="both"/>
    </w:pPr>
    <w:rPr>
      <w:rFonts w:eastAsia="SimSun"/>
      <w:szCs w:val="20"/>
    </w:rPr>
  </w:style>
  <w:style w:type="character" w:customStyle="1" w:styleId="35">
    <w:name w:val="Основной текст 3 Знак"/>
    <w:basedOn w:val="a1"/>
    <w:link w:val="34"/>
    <w:rsid w:val="00806968"/>
    <w:rPr>
      <w:sz w:val="28"/>
      <w:szCs w:val="24"/>
    </w:rPr>
  </w:style>
  <w:style w:type="paragraph" w:customStyle="1" w:styleId="231">
    <w:name w:val="Основной текст с отступом 23"/>
    <w:basedOn w:val="a0"/>
    <w:rsid w:val="00806968"/>
    <w:pPr>
      <w:ind w:firstLine="720"/>
      <w:jc w:val="both"/>
    </w:pPr>
    <w:rPr>
      <w:rFonts w:eastAsia="SimSun"/>
      <w:b/>
      <w:i/>
      <w:szCs w:val="20"/>
    </w:rPr>
  </w:style>
  <w:style w:type="paragraph" w:styleId="affff5">
    <w:name w:val="Block Text"/>
    <w:basedOn w:val="a0"/>
    <w:rsid w:val="00806968"/>
    <w:pPr>
      <w:ind w:left="-57" w:right="-57"/>
      <w:jc w:val="center"/>
    </w:pPr>
    <w:rPr>
      <w:rFonts w:eastAsia="SimSun"/>
      <w:b/>
      <w:sz w:val="18"/>
      <w:szCs w:val="20"/>
    </w:rPr>
  </w:style>
  <w:style w:type="paragraph" w:customStyle="1" w:styleId="2f1">
    <w:name w:val="Обычный2"/>
    <w:rsid w:val="00806968"/>
    <w:pPr>
      <w:suppressAutoHyphens/>
      <w:spacing w:before="100" w:after="100"/>
    </w:pPr>
    <w:rPr>
      <w:rFonts w:eastAsia="Arial"/>
      <w:sz w:val="24"/>
      <w:lang w:eastAsia="ar-SA"/>
    </w:rPr>
  </w:style>
  <w:style w:type="paragraph" w:customStyle="1" w:styleId="Default">
    <w:name w:val="Default"/>
    <w:rsid w:val="00806968"/>
    <w:pPr>
      <w:autoSpaceDE w:val="0"/>
      <w:autoSpaceDN w:val="0"/>
      <w:adjustRightInd w:val="0"/>
    </w:pPr>
    <w:rPr>
      <w:rFonts w:eastAsia="SimSun"/>
      <w:color w:val="000000"/>
      <w:sz w:val="24"/>
      <w:szCs w:val="24"/>
    </w:rPr>
  </w:style>
  <w:style w:type="paragraph" w:customStyle="1" w:styleId="2f2">
    <w:name w:val="Без интервала2"/>
    <w:rsid w:val="00806968"/>
    <w:pPr>
      <w:widowControl w:val="0"/>
      <w:tabs>
        <w:tab w:val="left" w:pos="709"/>
      </w:tabs>
      <w:suppressAutoHyphens/>
      <w:spacing w:line="200" w:lineRule="atLeast"/>
    </w:pPr>
    <w:rPr>
      <w:rFonts w:ascii="Arial" w:eastAsia="Arial Unicode MS" w:hAnsi="Arial" w:cs="Tahoma"/>
      <w:szCs w:val="24"/>
    </w:rPr>
  </w:style>
  <w:style w:type="paragraph" w:customStyle="1" w:styleId="37">
    <w:name w:val="Знак Знак3 Знак Знак"/>
    <w:basedOn w:val="a0"/>
    <w:rsid w:val="00806968"/>
    <w:pPr>
      <w:spacing w:after="160" w:line="240" w:lineRule="exact"/>
      <w:jc w:val="both"/>
    </w:pPr>
    <w:rPr>
      <w:rFonts w:ascii="Verdana" w:eastAsia="SimSun" w:hAnsi="Verdana"/>
      <w:lang w:val="en-US" w:eastAsia="en-US"/>
    </w:rPr>
  </w:style>
  <w:style w:type="character" w:customStyle="1" w:styleId="text31">
    <w:name w:val="text31"/>
    <w:rsid w:val="00806968"/>
    <w:rPr>
      <w:rFonts w:ascii="Arial" w:hAnsi="Arial" w:cs="Arial" w:hint="default"/>
      <w:b w:val="0"/>
      <w:bCs w:val="0"/>
      <w:color w:val="000000"/>
      <w:sz w:val="18"/>
      <w:szCs w:val="18"/>
    </w:rPr>
  </w:style>
  <w:style w:type="paragraph" w:customStyle="1" w:styleId="38">
    <w:name w:val="3"/>
    <w:basedOn w:val="a0"/>
    <w:next w:val="af3"/>
    <w:rsid w:val="00806968"/>
    <w:rPr>
      <w:rFonts w:eastAsia="SimSun"/>
    </w:rPr>
  </w:style>
  <w:style w:type="character" w:customStyle="1" w:styleId="affff6">
    <w:name w:val="Подпись к таблице_"/>
    <w:link w:val="affff7"/>
    <w:rsid w:val="00806968"/>
    <w:rPr>
      <w:sz w:val="26"/>
      <w:szCs w:val="26"/>
      <w:shd w:val="clear" w:color="auto" w:fill="FFFFFF"/>
    </w:rPr>
  </w:style>
  <w:style w:type="paragraph" w:customStyle="1" w:styleId="affff7">
    <w:name w:val="Подпись к таблице"/>
    <w:basedOn w:val="a0"/>
    <w:link w:val="affff6"/>
    <w:rsid w:val="00806968"/>
    <w:pPr>
      <w:widowControl w:val="0"/>
      <w:shd w:val="clear" w:color="auto" w:fill="FFFFFF"/>
      <w:spacing w:line="0" w:lineRule="atLeast"/>
    </w:pPr>
    <w:rPr>
      <w:sz w:val="26"/>
      <w:szCs w:val="26"/>
    </w:rPr>
  </w:style>
  <w:style w:type="character" w:customStyle="1" w:styleId="2f3">
    <w:name w:val="Основной текст (2) + Полужирный"/>
    <w:rsid w:val="00806968"/>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806968"/>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806968"/>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806968"/>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806968"/>
    <w:rPr>
      <w:b/>
      <w:bCs/>
      <w:sz w:val="22"/>
      <w:szCs w:val="22"/>
      <w:shd w:val="clear" w:color="auto" w:fill="FFFFFF"/>
    </w:rPr>
  </w:style>
  <w:style w:type="paragraph" w:customStyle="1" w:styleId="181">
    <w:name w:val="Основной текст (18)"/>
    <w:basedOn w:val="a0"/>
    <w:link w:val="180"/>
    <w:rsid w:val="00806968"/>
    <w:pPr>
      <w:widowControl w:val="0"/>
      <w:shd w:val="clear" w:color="auto" w:fill="FFFFFF"/>
      <w:spacing w:after="300" w:line="264" w:lineRule="exact"/>
      <w:ind w:firstLine="740"/>
      <w:jc w:val="both"/>
    </w:pPr>
    <w:rPr>
      <w:b/>
      <w:bCs/>
      <w:sz w:val="22"/>
      <w:szCs w:val="22"/>
    </w:rPr>
  </w:style>
  <w:style w:type="character" w:customStyle="1" w:styleId="120">
    <w:name w:val="Заголовок №12_"/>
    <w:link w:val="121"/>
    <w:rsid w:val="00806968"/>
    <w:rPr>
      <w:b/>
      <w:bCs/>
      <w:sz w:val="26"/>
      <w:szCs w:val="26"/>
      <w:shd w:val="clear" w:color="auto" w:fill="FFFFFF"/>
    </w:rPr>
  </w:style>
  <w:style w:type="paragraph" w:customStyle="1" w:styleId="121">
    <w:name w:val="Заголовок №12"/>
    <w:basedOn w:val="a0"/>
    <w:link w:val="120"/>
    <w:rsid w:val="00806968"/>
    <w:pPr>
      <w:widowControl w:val="0"/>
      <w:shd w:val="clear" w:color="auto" w:fill="FFFFFF"/>
      <w:spacing w:line="619" w:lineRule="exact"/>
      <w:jc w:val="center"/>
    </w:pPr>
    <w:rPr>
      <w:b/>
      <w:bCs/>
      <w:sz w:val="26"/>
      <w:szCs w:val="26"/>
    </w:rPr>
  </w:style>
  <w:style w:type="character" w:customStyle="1" w:styleId="aff2">
    <w:name w:val="Текст примечания Знак"/>
    <w:basedOn w:val="a1"/>
    <w:link w:val="aff1"/>
    <w:rsid w:val="00806968"/>
  </w:style>
  <w:style w:type="character" w:customStyle="1" w:styleId="aff4">
    <w:name w:val="Тема примечания Знак"/>
    <w:basedOn w:val="aff2"/>
    <w:link w:val="aff3"/>
    <w:rsid w:val="00806968"/>
    <w:rPr>
      <w:b/>
      <w:bCs/>
    </w:rPr>
  </w:style>
  <w:style w:type="character" w:customStyle="1" w:styleId="2Exact0">
    <w:name w:val="Основной текст (2) + Полужирный Exact"/>
    <w:rsid w:val="00806968"/>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806968"/>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8">
    <w:name w:val="Subtle Reference"/>
    <w:uiPriority w:val="31"/>
    <w:qFormat/>
    <w:rsid w:val="00806968"/>
    <w:rPr>
      <w:smallCaps/>
      <w:color w:val="C0504D"/>
      <w:u w:val="single"/>
    </w:rPr>
  </w:style>
  <w:style w:type="character" w:customStyle="1" w:styleId="40">
    <w:name w:val="Заголовок 4 Знак"/>
    <w:link w:val="4"/>
    <w:rsid w:val="00806968"/>
    <w:rPr>
      <w:b/>
      <w:sz w:val="32"/>
      <w:szCs w:val="36"/>
    </w:rPr>
  </w:style>
  <w:style w:type="paragraph" w:customStyle="1" w:styleId="affff9">
    <w:name w:val="отчет"/>
    <w:basedOn w:val="a0"/>
    <w:link w:val="affffa"/>
    <w:qFormat/>
    <w:rsid w:val="00806968"/>
    <w:pPr>
      <w:spacing w:line="276" w:lineRule="auto"/>
      <w:ind w:firstLine="709"/>
      <w:jc w:val="both"/>
    </w:pPr>
    <w:rPr>
      <w:rFonts w:eastAsia="SimSun"/>
      <w:sz w:val="28"/>
      <w:szCs w:val="22"/>
      <w:lang w:val="x-none" w:eastAsia="x-none"/>
    </w:rPr>
  </w:style>
  <w:style w:type="character" w:customStyle="1" w:styleId="affffa">
    <w:name w:val="отчет Знак"/>
    <w:link w:val="affff9"/>
    <w:rsid w:val="00806968"/>
    <w:rPr>
      <w:rFonts w:eastAsia="SimSun"/>
      <w:sz w:val="28"/>
      <w:szCs w:val="22"/>
      <w:lang w:val="x-none" w:eastAsia="x-none"/>
    </w:rPr>
  </w:style>
  <w:style w:type="character" w:customStyle="1" w:styleId="ConsPlusTitle0">
    <w:name w:val="ConsPlusTitle Знак"/>
    <w:link w:val="ConsPlusTitle"/>
    <w:rsid w:val="00806968"/>
    <w:rPr>
      <w:rFonts w:eastAsia="Arial"/>
      <w:b/>
      <w:bCs/>
      <w:sz w:val="28"/>
      <w:szCs w:val="28"/>
      <w:lang w:eastAsia="zh-CN"/>
    </w:rPr>
  </w:style>
  <w:style w:type="character" w:customStyle="1" w:styleId="aa">
    <w:name w:val="Подзаголовок Знак"/>
    <w:link w:val="a9"/>
    <w:rsid w:val="00806968"/>
    <w:rPr>
      <w:b/>
    </w:rPr>
  </w:style>
  <w:style w:type="paragraph" w:styleId="affffb">
    <w:name w:val="Plain Text"/>
    <w:basedOn w:val="a0"/>
    <w:link w:val="affffc"/>
    <w:qFormat/>
    <w:rsid w:val="00806968"/>
    <w:rPr>
      <w:rFonts w:ascii="Courier New" w:eastAsia="SimSun" w:hAnsi="Courier New" w:cs="Courier New"/>
      <w:sz w:val="20"/>
      <w:szCs w:val="20"/>
    </w:rPr>
  </w:style>
  <w:style w:type="character" w:customStyle="1" w:styleId="affffc">
    <w:name w:val="Текст Знак"/>
    <w:basedOn w:val="a1"/>
    <w:link w:val="affffb"/>
    <w:qFormat/>
    <w:rsid w:val="00806968"/>
    <w:rPr>
      <w:rFonts w:ascii="Courier New" w:eastAsia="SimSun" w:hAnsi="Courier New" w:cs="Courier New"/>
    </w:rPr>
  </w:style>
  <w:style w:type="paragraph" w:customStyle="1" w:styleId="affffd">
    <w:name w:val="таблица."/>
    <w:basedOn w:val="a0"/>
    <w:link w:val="affffe"/>
    <w:qFormat/>
    <w:rsid w:val="00806968"/>
    <w:pPr>
      <w:spacing w:line="276" w:lineRule="auto"/>
      <w:jc w:val="center"/>
    </w:pPr>
    <w:rPr>
      <w:rFonts w:eastAsia="SimSun"/>
      <w:color w:val="000000"/>
      <w:sz w:val="26"/>
      <w:szCs w:val="26"/>
      <w:lang w:val="x-none" w:eastAsia="x-none"/>
    </w:rPr>
  </w:style>
  <w:style w:type="character" w:customStyle="1" w:styleId="affffe">
    <w:name w:val="таблица. Знак"/>
    <w:link w:val="affffd"/>
    <w:rsid w:val="00806968"/>
    <w:rPr>
      <w:rFonts w:eastAsia="SimSun"/>
      <w:color w:val="000000"/>
      <w:sz w:val="26"/>
      <w:szCs w:val="26"/>
      <w:lang w:val="x-none" w:eastAsia="x-none"/>
    </w:rPr>
  </w:style>
  <w:style w:type="paragraph" w:customStyle="1" w:styleId="2f4">
    <w:name w:val="Заголовок2"/>
    <w:basedOn w:val="a0"/>
    <w:next w:val="a8"/>
    <w:rsid w:val="00806968"/>
    <w:pPr>
      <w:suppressAutoHyphens/>
      <w:jc w:val="center"/>
    </w:pPr>
    <w:rPr>
      <w:rFonts w:eastAsia="SimSun"/>
      <w:b/>
      <w:bCs/>
      <w:lang w:eastAsia="zh-CN"/>
    </w:rPr>
  </w:style>
  <w:style w:type="character" w:customStyle="1" w:styleId="mw-headline">
    <w:name w:val="mw-headline"/>
    <w:rsid w:val="00806968"/>
  </w:style>
  <w:style w:type="paragraph" w:customStyle="1" w:styleId="-">
    <w:name w:val="СТП-Э Позиция"/>
    <w:basedOn w:val="a0"/>
    <w:qFormat/>
    <w:rsid w:val="00806968"/>
    <w:rPr>
      <w:rFonts w:eastAsia="SimSun"/>
      <w:szCs w:val="22"/>
    </w:rPr>
  </w:style>
  <w:style w:type="paragraph" w:customStyle="1" w:styleId="-0">
    <w:name w:val="СТП-Э Позиция по центру"/>
    <w:basedOn w:val="a0"/>
    <w:qFormat/>
    <w:rsid w:val="00806968"/>
    <w:pPr>
      <w:jc w:val="center"/>
    </w:pPr>
    <w:rPr>
      <w:rFonts w:eastAsia="SimSun"/>
      <w:szCs w:val="22"/>
    </w:rPr>
  </w:style>
  <w:style w:type="character" w:customStyle="1" w:styleId="date-display-single">
    <w:name w:val="date-display-single"/>
    <w:basedOn w:val="a1"/>
    <w:rsid w:val="00806968"/>
  </w:style>
  <w:style w:type="character" w:customStyle="1" w:styleId="markedcontent">
    <w:name w:val="markedcontent"/>
    <w:basedOn w:val="a1"/>
    <w:rsid w:val="00806968"/>
  </w:style>
  <w:style w:type="paragraph" w:customStyle="1" w:styleId="110">
    <w:name w:val="Табличный_таблица_11"/>
    <w:rsid w:val="00806968"/>
    <w:pPr>
      <w:suppressAutoHyphens/>
      <w:jc w:val="center"/>
    </w:pPr>
    <w:rPr>
      <w:sz w:val="22"/>
      <w:szCs w:val="22"/>
      <w:lang w:eastAsia="zh-CN"/>
    </w:rPr>
  </w:style>
  <w:style w:type="character" w:customStyle="1" w:styleId="extendedtext-short">
    <w:name w:val="extendedtext-short"/>
    <w:basedOn w:val="a1"/>
    <w:rsid w:val="00806968"/>
  </w:style>
  <w:style w:type="paragraph" w:customStyle="1" w:styleId="-1">
    <w:name w:val="Таблица - шапка"/>
    <w:basedOn w:val="a0"/>
    <w:link w:val="-2"/>
    <w:qFormat/>
    <w:rsid w:val="00806968"/>
    <w:pPr>
      <w:suppressAutoHyphens/>
      <w:spacing w:before="60" w:after="60"/>
      <w:jc w:val="center"/>
    </w:pPr>
    <w:rPr>
      <w:rFonts w:ascii="Arial" w:hAnsi="Arial"/>
      <w:b/>
      <w:sz w:val="20"/>
      <w:szCs w:val="20"/>
      <w:lang w:eastAsia="en-US"/>
    </w:rPr>
  </w:style>
  <w:style w:type="character" w:customStyle="1" w:styleId="-2">
    <w:name w:val="Таблица - шапка Знак"/>
    <w:link w:val="-1"/>
    <w:locked/>
    <w:rsid w:val="00806968"/>
    <w:rPr>
      <w:rFonts w:ascii="Arial" w:hAnsi="Arial"/>
      <w:b/>
      <w:lang w:eastAsia="en-US"/>
    </w:rPr>
  </w:style>
  <w:style w:type="character" w:customStyle="1" w:styleId="afff5">
    <w:name w:val="Название объекта Знак"/>
    <w:aliases w:val="Название объекта Знак1 Знак Знак1,Название объекта Знак Знак Знак Знак1,Название объекта Знак Знак Знак Знак Знак Знак Знак Знак Знак Знак1,Название объекта Знак Знак Знак Знак Знак Знак1 Знак Знак Знак,Название объекта Знак1 Знак2"/>
    <w:link w:val="afff4"/>
    <w:locked/>
    <w:rsid w:val="00806968"/>
    <w:rPr>
      <w:rFonts w:eastAsia="SimSun" w:cs="Mangal"/>
      <w:i/>
      <w:iCs/>
      <w:sz w:val="24"/>
      <w:szCs w:val="24"/>
      <w:lang w:eastAsia="zh-CN"/>
    </w:rPr>
  </w:style>
  <w:style w:type="paragraph" w:customStyle="1" w:styleId="--">
    <w:name w:val="Таблица - текст-центр"/>
    <w:basedOn w:val="a0"/>
    <w:link w:val="--0"/>
    <w:qFormat/>
    <w:rsid w:val="00806968"/>
    <w:pPr>
      <w:suppressAutoHyphens/>
      <w:spacing w:before="40" w:after="40" w:line="276" w:lineRule="auto"/>
      <w:jc w:val="center"/>
    </w:pPr>
    <w:rPr>
      <w:rFonts w:ascii="Arial" w:hAnsi="Arial"/>
      <w:color w:val="000000"/>
      <w:sz w:val="20"/>
      <w:szCs w:val="20"/>
      <w:lang w:eastAsia="en-US"/>
    </w:rPr>
  </w:style>
  <w:style w:type="character" w:customStyle="1" w:styleId="--0">
    <w:name w:val="Таблица - текст-центр Знак"/>
    <w:link w:val="--"/>
    <w:locked/>
    <w:rsid w:val="00806968"/>
    <w:rPr>
      <w:rFonts w:ascii="Arial" w:hAnsi="Arial"/>
      <w:color w:val="000000"/>
      <w:lang w:eastAsia="en-US"/>
    </w:rPr>
  </w:style>
  <w:style w:type="character" w:customStyle="1" w:styleId="text-capitalize">
    <w:name w:val="text-capitalize"/>
    <w:basedOn w:val="a1"/>
    <w:rsid w:val="00806968"/>
  </w:style>
  <w:style w:type="character" w:customStyle="1" w:styleId="organictitlecontentspan">
    <w:name w:val="organictitlecontentspan"/>
    <w:basedOn w:val="a1"/>
    <w:rsid w:val="00806968"/>
  </w:style>
  <w:style w:type="character" w:customStyle="1" w:styleId="11pt">
    <w:name w:val="Основной текст + 11 pt"/>
    <w:rsid w:val="00806968"/>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afffff">
    <w:name w:val="Абзац"/>
    <w:basedOn w:val="a0"/>
    <w:link w:val="afffff0"/>
    <w:qFormat/>
    <w:rsid w:val="00806968"/>
    <w:pPr>
      <w:suppressAutoHyphens/>
      <w:spacing w:line="360" w:lineRule="auto"/>
      <w:ind w:firstLine="720"/>
      <w:jc w:val="both"/>
    </w:pPr>
    <w:rPr>
      <w:rFonts w:ascii="MS Sans Serif" w:hAnsi="MS Sans Serif"/>
      <w:sz w:val="26"/>
      <w:szCs w:val="20"/>
      <w:lang w:val="en-US" w:eastAsia="ar-SA"/>
    </w:rPr>
  </w:style>
  <w:style w:type="character" w:customStyle="1" w:styleId="afffff0">
    <w:name w:val="Абзац Знак"/>
    <w:link w:val="afffff"/>
    <w:qFormat/>
    <w:rsid w:val="00806968"/>
    <w:rPr>
      <w:rFonts w:ascii="MS Sans Serif" w:hAnsi="MS Sans Serif"/>
      <w:sz w:val="26"/>
      <w:lang w:val="en-US" w:eastAsia="ar-SA"/>
    </w:rPr>
  </w:style>
  <w:style w:type="character" w:customStyle="1" w:styleId="Bodytext2">
    <w:name w:val="Body text (2)_"/>
    <w:basedOn w:val="a1"/>
    <w:link w:val="Bodytext20"/>
    <w:rsid w:val="00806968"/>
    <w:rPr>
      <w:sz w:val="26"/>
      <w:szCs w:val="26"/>
      <w:shd w:val="clear" w:color="auto" w:fill="FFFFFF"/>
    </w:rPr>
  </w:style>
  <w:style w:type="paragraph" w:customStyle="1" w:styleId="Bodytext20">
    <w:name w:val="Body text (2)"/>
    <w:basedOn w:val="a0"/>
    <w:link w:val="Bodytext2"/>
    <w:rsid w:val="00806968"/>
    <w:pPr>
      <w:widowControl w:val="0"/>
      <w:shd w:val="clear" w:color="auto" w:fill="FFFFFF"/>
      <w:spacing w:before="360" w:line="274" w:lineRule="exact"/>
      <w:jc w:val="both"/>
    </w:pPr>
    <w:rPr>
      <w:sz w:val="26"/>
      <w:szCs w:val="26"/>
    </w:rPr>
  </w:style>
  <w:style w:type="paragraph" w:customStyle="1" w:styleId="afffff1">
    <w:name w:val="простой текст"/>
    <w:basedOn w:val="a0"/>
    <w:link w:val="afffff2"/>
    <w:qFormat/>
    <w:rsid w:val="00806968"/>
    <w:pPr>
      <w:spacing w:before="120" w:after="120" w:line="276" w:lineRule="auto"/>
      <w:ind w:firstLine="567"/>
      <w:jc w:val="both"/>
    </w:pPr>
    <w:rPr>
      <w:sz w:val="28"/>
      <w:szCs w:val="28"/>
    </w:rPr>
  </w:style>
  <w:style w:type="character" w:customStyle="1" w:styleId="afffff2">
    <w:name w:val="простой текст Знак"/>
    <w:link w:val="afffff1"/>
    <w:rsid w:val="00806968"/>
    <w:rPr>
      <w:sz w:val="28"/>
      <w:szCs w:val="28"/>
    </w:rPr>
  </w:style>
  <w:style w:type="paragraph" w:customStyle="1" w:styleId="1">
    <w:name w:val="Список_маркерный_1_уровень"/>
    <w:link w:val="1f3"/>
    <w:uiPriority w:val="99"/>
    <w:qFormat/>
    <w:rsid w:val="00806968"/>
    <w:pPr>
      <w:numPr>
        <w:numId w:val="34"/>
      </w:numPr>
      <w:spacing w:before="60"/>
      <w:jc w:val="both"/>
    </w:pPr>
    <w:rPr>
      <w:rFonts w:eastAsia="Calibri"/>
      <w:snapToGrid w:val="0"/>
      <w:sz w:val="24"/>
      <w:szCs w:val="24"/>
    </w:rPr>
  </w:style>
  <w:style w:type="character" w:customStyle="1" w:styleId="1f3">
    <w:name w:val="Список_маркерный_1_уровень Знак"/>
    <w:basedOn w:val="a1"/>
    <w:link w:val="1"/>
    <w:uiPriority w:val="99"/>
    <w:rsid w:val="00806968"/>
    <w:rPr>
      <w:rFonts w:eastAsia="Calibri"/>
      <w:snapToGrid w:val="0"/>
      <w:sz w:val="24"/>
      <w:szCs w:val="24"/>
    </w:rPr>
  </w:style>
  <w:style w:type="character" w:customStyle="1" w:styleId="affff2">
    <w:name w:val="Без интервала Знак"/>
    <w:basedOn w:val="a1"/>
    <w:link w:val="affff1"/>
    <w:rsid w:val="00806968"/>
    <w:rPr>
      <w:rFonts w:ascii="Calibri" w:eastAsia="Calibri" w:hAnsi="Calibri"/>
      <w:sz w:val="22"/>
      <w:szCs w:val="22"/>
      <w:lang w:eastAsia="en-US"/>
    </w:rPr>
  </w:style>
  <w:style w:type="paragraph" w:customStyle="1" w:styleId="TableParagraph">
    <w:name w:val="Table Paragraph"/>
    <w:basedOn w:val="a0"/>
    <w:uiPriority w:val="1"/>
    <w:qFormat/>
    <w:rsid w:val="00806968"/>
    <w:pPr>
      <w:widowControl w:val="0"/>
      <w:autoSpaceDE w:val="0"/>
      <w:autoSpaceDN w:val="0"/>
      <w:jc w:val="both"/>
    </w:pPr>
    <w:rPr>
      <w:rFonts w:ascii="Calibri" w:eastAsia="Calibri" w:hAnsi="Calibri" w:cs="Calibri"/>
      <w:sz w:val="22"/>
      <w:szCs w:val="22"/>
      <w:lang w:bidi="ru-RU"/>
    </w:rPr>
  </w:style>
  <w:style w:type="table" w:customStyle="1" w:styleId="101">
    <w:name w:val="Сетка таблицы10"/>
    <w:basedOn w:val="a2"/>
    <w:next w:val="af2"/>
    <w:rsid w:val="00806968"/>
    <w:pPr>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910664">
      <w:bodyDiv w:val="1"/>
      <w:marLeft w:val="0"/>
      <w:marRight w:val="0"/>
      <w:marTop w:val="0"/>
      <w:marBottom w:val="0"/>
      <w:divBdr>
        <w:top w:val="none" w:sz="0" w:space="0" w:color="auto"/>
        <w:left w:val="none" w:sz="0" w:space="0" w:color="auto"/>
        <w:bottom w:val="none" w:sz="0" w:space="0" w:color="auto"/>
        <w:right w:val="none" w:sz="0" w:space="0" w:color="auto"/>
      </w:divBdr>
    </w:div>
    <w:div w:id="557673069">
      <w:bodyDiv w:val="1"/>
      <w:marLeft w:val="0"/>
      <w:marRight w:val="0"/>
      <w:marTop w:val="0"/>
      <w:marBottom w:val="0"/>
      <w:divBdr>
        <w:top w:val="none" w:sz="0" w:space="0" w:color="auto"/>
        <w:left w:val="none" w:sz="0" w:space="0" w:color="auto"/>
        <w:bottom w:val="none" w:sz="0" w:space="0" w:color="auto"/>
        <w:right w:val="none" w:sz="0" w:space="0" w:color="auto"/>
      </w:divBdr>
    </w:div>
    <w:div w:id="748313092">
      <w:bodyDiv w:val="1"/>
      <w:marLeft w:val="0"/>
      <w:marRight w:val="0"/>
      <w:marTop w:val="0"/>
      <w:marBottom w:val="0"/>
      <w:divBdr>
        <w:top w:val="none" w:sz="0" w:space="0" w:color="auto"/>
        <w:left w:val="none" w:sz="0" w:space="0" w:color="auto"/>
        <w:bottom w:val="none" w:sz="0" w:space="0" w:color="auto"/>
        <w:right w:val="none" w:sz="0" w:space="0" w:color="auto"/>
      </w:divBdr>
    </w:div>
    <w:div w:id="948439039">
      <w:bodyDiv w:val="1"/>
      <w:marLeft w:val="0"/>
      <w:marRight w:val="0"/>
      <w:marTop w:val="0"/>
      <w:marBottom w:val="0"/>
      <w:divBdr>
        <w:top w:val="none" w:sz="0" w:space="0" w:color="auto"/>
        <w:left w:val="none" w:sz="0" w:space="0" w:color="auto"/>
        <w:bottom w:val="none" w:sz="0" w:space="0" w:color="auto"/>
        <w:right w:val="none" w:sz="0" w:space="0" w:color="auto"/>
      </w:divBdr>
    </w:div>
    <w:div w:id="1532065806">
      <w:bodyDiv w:val="1"/>
      <w:marLeft w:val="0"/>
      <w:marRight w:val="0"/>
      <w:marTop w:val="0"/>
      <w:marBottom w:val="0"/>
      <w:divBdr>
        <w:top w:val="none" w:sz="0" w:space="0" w:color="auto"/>
        <w:left w:val="none" w:sz="0" w:space="0" w:color="auto"/>
        <w:bottom w:val="none" w:sz="0" w:space="0" w:color="auto"/>
        <w:right w:val="none" w:sz="0" w:space="0" w:color="auto"/>
      </w:divBdr>
    </w:div>
    <w:div w:id="1633292667">
      <w:bodyDiv w:val="1"/>
      <w:marLeft w:val="0"/>
      <w:marRight w:val="0"/>
      <w:marTop w:val="0"/>
      <w:marBottom w:val="0"/>
      <w:divBdr>
        <w:top w:val="none" w:sz="0" w:space="0" w:color="auto"/>
        <w:left w:val="none" w:sz="0" w:space="0" w:color="auto"/>
        <w:bottom w:val="none" w:sz="0" w:space="0" w:color="auto"/>
        <w:right w:val="none" w:sz="0" w:space="0" w:color="auto"/>
      </w:divBdr>
    </w:div>
    <w:div w:id="1914316282">
      <w:bodyDiv w:val="1"/>
      <w:marLeft w:val="0"/>
      <w:marRight w:val="0"/>
      <w:marTop w:val="0"/>
      <w:marBottom w:val="0"/>
      <w:divBdr>
        <w:top w:val="none" w:sz="0" w:space="0" w:color="auto"/>
        <w:left w:val="none" w:sz="0" w:space="0" w:color="auto"/>
        <w:bottom w:val="none" w:sz="0" w:space="0" w:color="auto"/>
        <w:right w:val="none" w:sz="0" w:space="0" w:color="auto"/>
      </w:divBdr>
    </w:div>
    <w:div w:id="209416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964E9-B7D5-4225-8006-C48E82BB8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1709</TotalTime>
  <Pages>11</Pages>
  <Words>1831</Words>
  <Characters>10439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Производственный кооператив «ГЕО»</vt:lpstr>
    </vt:vector>
  </TitlesOfParts>
  <Company>ПК "ГЕО"</Company>
  <LinksUpToDate>false</LinksUpToDate>
  <CharactersWithSpaces>12246</CharactersWithSpaces>
  <SharedDoc>false</SharedDoc>
  <HLinks>
    <vt:vector size="48" baseType="variant">
      <vt:variant>
        <vt:i4>1835061</vt:i4>
      </vt:variant>
      <vt:variant>
        <vt:i4>44</vt:i4>
      </vt:variant>
      <vt:variant>
        <vt:i4>0</vt:i4>
      </vt:variant>
      <vt:variant>
        <vt:i4>5</vt:i4>
      </vt:variant>
      <vt:variant>
        <vt:lpwstr/>
      </vt:variant>
      <vt:variant>
        <vt:lpwstr>_Toc71194172</vt:lpwstr>
      </vt:variant>
      <vt:variant>
        <vt:i4>2031669</vt:i4>
      </vt:variant>
      <vt:variant>
        <vt:i4>38</vt:i4>
      </vt:variant>
      <vt:variant>
        <vt:i4>0</vt:i4>
      </vt:variant>
      <vt:variant>
        <vt:i4>5</vt:i4>
      </vt:variant>
      <vt:variant>
        <vt:lpwstr/>
      </vt:variant>
      <vt:variant>
        <vt:lpwstr>_Toc71194171</vt:lpwstr>
      </vt:variant>
      <vt:variant>
        <vt:i4>1966133</vt:i4>
      </vt:variant>
      <vt:variant>
        <vt:i4>32</vt:i4>
      </vt:variant>
      <vt:variant>
        <vt:i4>0</vt:i4>
      </vt:variant>
      <vt:variant>
        <vt:i4>5</vt:i4>
      </vt:variant>
      <vt:variant>
        <vt:lpwstr/>
      </vt:variant>
      <vt:variant>
        <vt:lpwstr>_Toc71194170</vt:lpwstr>
      </vt:variant>
      <vt:variant>
        <vt:i4>1507380</vt:i4>
      </vt:variant>
      <vt:variant>
        <vt:i4>26</vt:i4>
      </vt:variant>
      <vt:variant>
        <vt:i4>0</vt:i4>
      </vt:variant>
      <vt:variant>
        <vt:i4>5</vt:i4>
      </vt:variant>
      <vt:variant>
        <vt:lpwstr/>
      </vt:variant>
      <vt:variant>
        <vt:lpwstr>_Toc71194169</vt:lpwstr>
      </vt:variant>
      <vt:variant>
        <vt:i4>1441844</vt:i4>
      </vt:variant>
      <vt:variant>
        <vt:i4>20</vt:i4>
      </vt:variant>
      <vt:variant>
        <vt:i4>0</vt:i4>
      </vt:variant>
      <vt:variant>
        <vt:i4>5</vt:i4>
      </vt:variant>
      <vt:variant>
        <vt:lpwstr/>
      </vt:variant>
      <vt:variant>
        <vt:lpwstr>_Toc71194168</vt:lpwstr>
      </vt:variant>
      <vt:variant>
        <vt:i4>1638452</vt:i4>
      </vt:variant>
      <vt:variant>
        <vt:i4>14</vt:i4>
      </vt:variant>
      <vt:variant>
        <vt:i4>0</vt:i4>
      </vt:variant>
      <vt:variant>
        <vt:i4>5</vt:i4>
      </vt:variant>
      <vt:variant>
        <vt:lpwstr/>
      </vt:variant>
      <vt:variant>
        <vt:lpwstr>_Toc71194167</vt:lpwstr>
      </vt:variant>
      <vt:variant>
        <vt:i4>1572916</vt:i4>
      </vt:variant>
      <vt:variant>
        <vt:i4>8</vt:i4>
      </vt:variant>
      <vt:variant>
        <vt:i4>0</vt:i4>
      </vt:variant>
      <vt:variant>
        <vt:i4>5</vt:i4>
      </vt:variant>
      <vt:variant>
        <vt:lpwstr/>
      </vt:variant>
      <vt:variant>
        <vt:lpwstr>_Toc71194166</vt:lpwstr>
      </vt:variant>
      <vt:variant>
        <vt:i4>1769524</vt:i4>
      </vt:variant>
      <vt:variant>
        <vt:i4>2</vt:i4>
      </vt:variant>
      <vt:variant>
        <vt:i4>0</vt:i4>
      </vt:variant>
      <vt:variant>
        <vt:i4>5</vt:i4>
      </vt:variant>
      <vt:variant>
        <vt:lpwstr/>
      </vt:variant>
      <vt:variant>
        <vt:lpwstr>_Toc71194165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Производственный кооператив «ГЕО»</dc:title>
  <dc:subject/>
  <dc:creator>-</dc:creator>
  <cp:keywords/>
  <cp:lastModifiedBy>1</cp:lastModifiedBy>
  <cp:revision>191</cp:revision>
  <cp:lastPrinted>2020-07-22T07:58:00Z</cp:lastPrinted>
  <dcterms:created xsi:type="dcterms:W3CDTF">2021-05-06T13:40:00Z</dcterms:created>
  <dcterms:modified xsi:type="dcterms:W3CDTF">2024-11-11T13:05:00Z</dcterms:modified>
</cp:coreProperties>
</file>