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FFE" w:rsidRPr="002A2675" w:rsidRDefault="00BE7FFE" w:rsidP="00BE7FFE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17220" cy="902335"/>
            <wp:effectExtent l="0" t="0" r="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FFE" w:rsidRPr="002A2675" w:rsidRDefault="00BE7FFE" w:rsidP="00BE7FFE">
      <w:pPr>
        <w:spacing w:after="0" w:line="240" w:lineRule="auto"/>
        <w:ind w:left="-567"/>
        <w:jc w:val="center"/>
        <w:rPr>
          <w:rFonts w:ascii="Times New Roman" w:hAnsi="Times New Roman"/>
          <w:b/>
          <w:sz w:val="20"/>
          <w:szCs w:val="20"/>
        </w:rPr>
      </w:pPr>
    </w:p>
    <w:p w:rsidR="00BE7FFE" w:rsidRPr="002A2675" w:rsidRDefault="00BE7FFE" w:rsidP="00BE7FFE">
      <w:pPr>
        <w:spacing w:after="12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2A2675">
        <w:rPr>
          <w:rFonts w:ascii="Times New Roman" w:hAnsi="Times New Roman"/>
          <w:b/>
          <w:sz w:val="28"/>
          <w:szCs w:val="28"/>
        </w:rPr>
        <w:t>КАЛУЖСКАЯ  ОБЛАСТЬ</w:t>
      </w:r>
    </w:p>
    <w:p w:rsidR="00BE7FFE" w:rsidRPr="002A2675" w:rsidRDefault="00A83833" w:rsidP="00BE7FFE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МАЛОЯРОСЛАВЕЦКАЯ РАЙОННАЯ </w:t>
      </w:r>
      <w:r w:rsidR="00BE7FFE" w:rsidRPr="002A2675">
        <w:rPr>
          <w:rFonts w:ascii="Times New Roman" w:hAnsi="Times New Roman"/>
          <w:b/>
          <w:sz w:val="28"/>
          <w:szCs w:val="28"/>
        </w:rPr>
        <w:t>АДМИНИСТРАЦИЯ МУНИЦИПАЛЬНОГО РАЙОНА</w:t>
      </w:r>
    </w:p>
    <w:p w:rsidR="00BE7FFE" w:rsidRPr="002A2675" w:rsidRDefault="00A83833" w:rsidP="00BE7FFE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6"/>
          <w:szCs w:val="26"/>
          <w:lang w:eastAsia="zh-CN"/>
        </w:rPr>
        <w:t>«</w:t>
      </w:r>
      <w:r w:rsidR="00BE7FFE" w:rsidRPr="002A2675">
        <w:rPr>
          <w:rFonts w:ascii="Times New Roman" w:hAnsi="Times New Roman"/>
          <w:b/>
          <w:sz w:val="28"/>
          <w:szCs w:val="28"/>
        </w:rPr>
        <w:t>МАЛОЯРОСЛАВЕЦКИЙ РАЙОН</w:t>
      </w:r>
      <w:r w:rsidRPr="00A667E8">
        <w:rPr>
          <w:rFonts w:ascii="Times New Roman" w:hAnsi="Times New Roman"/>
          <w:b/>
          <w:bCs/>
          <w:sz w:val="26"/>
          <w:szCs w:val="26"/>
          <w:lang w:eastAsia="zh-CN"/>
        </w:rPr>
        <w:t>»</w:t>
      </w:r>
    </w:p>
    <w:p w:rsidR="00BE7FFE" w:rsidRPr="002A2675" w:rsidRDefault="00BE7FFE" w:rsidP="00BE7FFE">
      <w:pPr>
        <w:tabs>
          <w:tab w:val="left" w:pos="6506"/>
        </w:tabs>
        <w:spacing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  <w:r w:rsidRPr="002A2675">
        <w:rPr>
          <w:rFonts w:ascii="Times New Roman" w:hAnsi="Times New Roman"/>
          <w:b/>
          <w:sz w:val="28"/>
          <w:szCs w:val="28"/>
        </w:rPr>
        <w:tab/>
      </w:r>
    </w:p>
    <w:p w:rsidR="00BE7FFE" w:rsidRPr="002A2675" w:rsidRDefault="00BE7FFE" w:rsidP="00BE7FFE">
      <w:pPr>
        <w:spacing w:after="0" w:line="240" w:lineRule="auto"/>
        <w:ind w:left="-567"/>
        <w:jc w:val="center"/>
        <w:rPr>
          <w:rFonts w:ascii="Times New Roman" w:hAnsi="Times New Roman"/>
          <w:b/>
          <w:sz w:val="8"/>
          <w:szCs w:val="8"/>
        </w:rPr>
      </w:pPr>
      <w:r w:rsidRPr="002A2675">
        <w:rPr>
          <w:rFonts w:ascii="Times New Roman" w:hAnsi="Times New Roman"/>
          <w:b/>
          <w:sz w:val="36"/>
          <w:szCs w:val="36"/>
        </w:rPr>
        <w:t>ПОСТАНОВЛЕНИЕ</w:t>
      </w:r>
    </w:p>
    <w:p w:rsidR="00BE7FFE" w:rsidRPr="002A2675" w:rsidRDefault="00BE7FFE" w:rsidP="00BE7FFE">
      <w:pPr>
        <w:spacing w:after="0" w:line="240" w:lineRule="auto"/>
        <w:ind w:left="-567"/>
        <w:rPr>
          <w:rFonts w:ascii="Times New Roman" w:hAnsi="Times New Roman"/>
          <w:b/>
          <w:i/>
          <w:sz w:val="24"/>
          <w:szCs w:val="24"/>
        </w:rPr>
      </w:pPr>
    </w:p>
    <w:p w:rsidR="00BE7FFE" w:rsidRDefault="002F7985" w:rsidP="00BE7FFE">
      <w:pPr>
        <w:spacing w:after="0" w:line="240" w:lineRule="auto"/>
        <w:ind w:left="284"/>
        <w:rPr>
          <w:rFonts w:ascii="Times New Roman" w:hAnsi="Times New Roman"/>
          <w:b/>
          <w:sz w:val="25"/>
          <w:szCs w:val="25"/>
        </w:rPr>
      </w:pPr>
      <w:r w:rsidRPr="002F7985">
        <w:rPr>
          <w:rFonts w:ascii="Times New Roman" w:hAnsi="Times New Roman"/>
          <w:b/>
          <w:sz w:val="26"/>
          <w:szCs w:val="26"/>
        </w:rPr>
        <w:t xml:space="preserve">от </w:t>
      </w:r>
      <w:r w:rsidR="00666368">
        <w:rPr>
          <w:rFonts w:ascii="Times New Roman" w:hAnsi="Times New Roman"/>
          <w:b/>
          <w:sz w:val="26"/>
          <w:szCs w:val="26"/>
        </w:rPr>
        <w:t>20.05.</w:t>
      </w:r>
      <w:r w:rsidR="009530A3">
        <w:rPr>
          <w:rFonts w:ascii="Times New Roman" w:hAnsi="Times New Roman"/>
          <w:b/>
          <w:sz w:val="26"/>
          <w:szCs w:val="26"/>
        </w:rPr>
        <w:t>2024  г.</w:t>
      </w:r>
      <w:r w:rsidR="009530A3">
        <w:rPr>
          <w:rFonts w:ascii="Times New Roman" w:hAnsi="Times New Roman"/>
          <w:b/>
          <w:sz w:val="26"/>
          <w:szCs w:val="26"/>
        </w:rPr>
        <w:tab/>
      </w:r>
      <w:r w:rsidR="009530A3">
        <w:rPr>
          <w:rFonts w:ascii="Times New Roman" w:hAnsi="Times New Roman"/>
          <w:b/>
          <w:sz w:val="26"/>
          <w:szCs w:val="26"/>
        </w:rPr>
        <w:tab/>
      </w:r>
      <w:r w:rsidR="009530A3">
        <w:rPr>
          <w:rFonts w:ascii="Times New Roman" w:hAnsi="Times New Roman"/>
          <w:b/>
          <w:sz w:val="26"/>
          <w:szCs w:val="26"/>
        </w:rPr>
        <w:tab/>
      </w:r>
      <w:r w:rsidR="009530A3">
        <w:rPr>
          <w:rFonts w:ascii="Times New Roman" w:hAnsi="Times New Roman"/>
          <w:b/>
          <w:sz w:val="26"/>
          <w:szCs w:val="26"/>
        </w:rPr>
        <w:tab/>
      </w:r>
      <w:r w:rsidR="009530A3">
        <w:rPr>
          <w:rFonts w:ascii="Times New Roman" w:hAnsi="Times New Roman"/>
          <w:b/>
          <w:sz w:val="26"/>
          <w:szCs w:val="26"/>
        </w:rPr>
        <w:tab/>
      </w:r>
      <w:r w:rsidR="009530A3">
        <w:rPr>
          <w:rFonts w:ascii="Times New Roman" w:hAnsi="Times New Roman"/>
          <w:b/>
          <w:sz w:val="26"/>
          <w:szCs w:val="26"/>
        </w:rPr>
        <w:tab/>
      </w:r>
      <w:r w:rsidR="009530A3">
        <w:rPr>
          <w:rFonts w:ascii="Times New Roman" w:hAnsi="Times New Roman"/>
          <w:b/>
          <w:sz w:val="26"/>
          <w:szCs w:val="26"/>
        </w:rPr>
        <w:tab/>
      </w:r>
      <w:r w:rsidR="009530A3">
        <w:rPr>
          <w:rFonts w:ascii="Times New Roman" w:hAnsi="Times New Roman"/>
          <w:b/>
          <w:sz w:val="26"/>
          <w:szCs w:val="26"/>
        </w:rPr>
        <w:tab/>
      </w:r>
      <w:r w:rsidR="00666368">
        <w:rPr>
          <w:rFonts w:ascii="Times New Roman" w:hAnsi="Times New Roman"/>
          <w:b/>
          <w:sz w:val="26"/>
          <w:szCs w:val="26"/>
        </w:rPr>
        <w:t xml:space="preserve">                            </w:t>
      </w:r>
      <w:r w:rsidRPr="002F7985">
        <w:rPr>
          <w:rFonts w:ascii="Times New Roman" w:hAnsi="Times New Roman"/>
          <w:b/>
          <w:sz w:val="26"/>
          <w:szCs w:val="26"/>
        </w:rPr>
        <w:t xml:space="preserve">№ </w:t>
      </w:r>
      <w:r w:rsidR="00666368">
        <w:rPr>
          <w:rFonts w:ascii="Times New Roman" w:hAnsi="Times New Roman"/>
          <w:b/>
          <w:sz w:val="26"/>
          <w:szCs w:val="26"/>
        </w:rPr>
        <w:t>560</w:t>
      </w:r>
    </w:p>
    <w:p w:rsidR="00FE402F" w:rsidRPr="00A7562C" w:rsidRDefault="00666368" w:rsidP="00BE7FFE">
      <w:pPr>
        <w:spacing w:after="0" w:line="240" w:lineRule="auto"/>
        <w:ind w:left="284"/>
        <w:rPr>
          <w:rFonts w:ascii="Times New Roman" w:hAnsi="Times New Roman"/>
          <w:b/>
          <w:sz w:val="25"/>
          <w:szCs w:val="25"/>
          <w:u w:val="single"/>
        </w:rPr>
      </w:pPr>
      <w:r>
        <w:rPr>
          <w:rFonts w:ascii="Times New Roman" w:hAnsi="Times New Roman"/>
          <w:b/>
          <w:bCs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pt;margin-top:13.8pt;width:249.25pt;height:159.65pt;z-index:251658240" stroked="f">
            <v:textbox style="mso-next-textbox:#_x0000_s1026">
              <w:txbxContent>
                <w:p w:rsidR="00866033" w:rsidRPr="00EC051A" w:rsidRDefault="00866033" w:rsidP="00EC051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2A2675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eastAsia="zh-CN"/>
                    </w:rPr>
                    <w:t xml:space="preserve">Об утверждении административного регламента по  предоставлению </w:t>
                  </w:r>
                  <w: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eastAsia="zh-CN"/>
                    </w:rPr>
                    <w:t>м</w:t>
                  </w:r>
                  <w:r w:rsidRPr="002A2675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eastAsia="zh-CN"/>
                    </w:rPr>
                    <w:t>униципальной услуги  «</w:t>
                  </w:r>
                  <w: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eastAsia="zh-CN"/>
                    </w:rPr>
                    <w:t>В</w:t>
                  </w:r>
                  <w:r w:rsidRPr="00696A83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eastAsia="zh-CN"/>
                    </w:rPr>
                    <w:t>ыдача разрешения на строительство</w:t>
                  </w:r>
                  <w: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eastAsia="zh-CN"/>
                    </w:rPr>
                    <w:t xml:space="preserve"> (реконструкцию)</w:t>
                  </w:r>
                  <w:r w:rsidRPr="00696A83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eastAsia="zh-CN"/>
                    </w:rPr>
                    <w:t>, внесение изменений в разрешение на строительство</w:t>
                  </w:r>
                  <w: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eastAsia="zh-CN"/>
                    </w:rPr>
                    <w:t xml:space="preserve"> (реконструкцию)</w:t>
                  </w:r>
                  <w:r w:rsidRPr="00696A83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eastAsia="zh-CN"/>
                    </w:rPr>
                    <w:t>, в том числе в связи с необходимостью продления срока действия разрешения на строительство</w:t>
                  </w:r>
                  <w: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eastAsia="zh-CN"/>
                    </w:rPr>
                    <w:t xml:space="preserve"> (реконструкцию)</w:t>
                  </w:r>
                  <w:r w:rsidRPr="00696A83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eastAsia="zh-CN"/>
                    </w:rPr>
                    <w:t>»</w:t>
                  </w:r>
                </w:p>
              </w:txbxContent>
            </v:textbox>
          </v:shape>
        </w:pict>
      </w:r>
    </w:p>
    <w:p w:rsidR="00BE7FFE" w:rsidRDefault="00BE7FFE" w:rsidP="00EC051A">
      <w:pPr>
        <w:widowControl w:val="0"/>
        <w:suppressAutoHyphens/>
        <w:autoSpaceDE w:val="0"/>
        <w:spacing w:after="0" w:line="240" w:lineRule="auto"/>
        <w:ind w:left="284" w:right="3954"/>
        <w:rPr>
          <w:rFonts w:ascii="Times New Roman" w:hAnsi="Times New Roman"/>
          <w:b/>
          <w:bCs/>
          <w:sz w:val="26"/>
          <w:szCs w:val="26"/>
          <w:lang w:eastAsia="zh-CN"/>
        </w:rPr>
      </w:pPr>
    </w:p>
    <w:p w:rsidR="00EC051A" w:rsidRDefault="00EC051A" w:rsidP="00EC051A">
      <w:pPr>
        <w:widowControl w:val="0"/>
        <w:suppressAutoHyphens/>
        <w:autoSpaceDE w:val="0"/>
        <w:spacing w:after="0" w:line="240" w:lineRule="auto"/>
        <w:ind w:left="284" w:right="3954"/>
        <w:rPr>
          <w:rFonts w:ascii="Times New Roman" w:hAnsi="Times New Roman"/>
          <w:b/>
          <w:bCs/>
          <w:sz w:val="26"/>
          <w:szCs w:val="26"/>
          <w:lang w:eastAsia="zh-CN"/>
        </w:rPr>
      </w:pPr>
    </w:p>
    <w:p w:rsidR="00EC051A" w:rsidRDefault="00EC051A" w:rsidP="00EC051A">
      <w:pPr>
        <w:widowControl w:val="0"/>
        <w:suppressAutoHyphens/>
        <w:autoSpaceDE w:val="0"/>
        <w:spacing w:after="0" w:line="240" w:lineRule="auto"/>
        <w:ind w:left="284" w:right="3954"/>
        <w:rPr>
          <w:rFonts w:ascii="Times New Roman" w:hAnsi="Times New Roman"/>
          <w:b/>
          <w:bCs/>
          <w:sz w:val="26"/>
          <w:szCs w:val="26"/>
          <w:lang w:eastAsia="zh-CN"/>
        </w:rPr>
      </w:pPr>
    </w:p>
    <w:p w:rsidR="00EC051A" w:rsidRDefault="00EC051A" w:rsidP="00EC051A">
      <w:pPr>
        <w:widowControl w:val="0"/>
        <w:suppressAutoHyphens/>
        <w:autoSpaceDE w:val="0"/>
        <w:spacing w:after="0" w:line="240" w:lineRule="auto"/>
        <w:ind w:left="284" w:right="3954"/>
        <w:rPr>
          <w:rFonts w:ascii="Times New Roman" w:hAnsi="Times New Roman"/>
          <w:b/>
          <w:bCs/>
          <w:sz w:val="26"/>
          <w:szCs w:val="26"/>
          <w:lang w:eastAsia="zh-CN"/>
        </w:rPr>
      </w:pPr>
    </w:p>
    <w:p w:rsidR="00EC051A" w:rsidRDefault="00EC051A" w:rsidP="00EC051A">
      <w:pPr>
        <w:widowControl w:val="0"/>
        <w:suppressAutoHyphens/>
        <w:autoSpaceDE w:val="0"/>
        <w:spacing w:after="0" w:line="240" w:lineRule="auto"/>
        <w:ind w:left="284" w:right="3954"/>
        <w:rPr>
          <w:rFonts w:ascii="Times New Roman" w:hAnsi="Times New Roman"/>
          <w:b/>
          <w:bCs/>
          <w:sz w:val="26"/>
          <w:szCs w:val="26"/>
          <w:lang w:eastAsia="zh-CN"/>
        </w:rPr>
      </w:pPr>
    </w:p>
    <w:p w:rsidR="00EC051A" w:rsidRDefault="00EC051A" w:rsidP="00EC051A">
      <w:pPr>
        <w:widowControl w:val="0"/>
        <w:suppressAutoHyphens/>
        <w:autoSpaceDE w:val="0"/>
        <w:spacing w:after="0" w:line="240" w:lineRule="auto"/>
        <w:ind w:left="284" w:right="3954"/>
        <w:rPr>
          <w:rFonts w:ascii="Times New Roman" w:hAnsi="Times New Roman"/>
          <w:b/>
          <w:bCs/>
          <w:sz w:val="26"/>
          <w:szCs w:val="26"/>
          <w:lang w:eastAsia="zh-CN"/>
        </w:rPr>
      </w:pPr>
    </w:p>
    <w:p w:rsidR="00EC051A" w:rsidRPr="00A667E8" w:rsidRDefault="00EC051A" w:rsidP="00EC051A">
      <w:pPr>
        <w:widowControl w:val="0"/>
        <w:suppressAutoHyphens/>
        <w:autoSpaceDE w:val="0"/>
        <w:spacing w:after="0" w:line="240" w:lineRule="auto"/>
        <w:ind w:left="284" w:right="3954"/>
        <w:rPr>
          <w:rFonts w:ascii="Times New Roman" w:hAnsi="Times New Roman"/>
          <w:b/>
          <w:bCs/>
          <w:sz w:val="26"/>
          <w:szCs w:val="26"/>
          <w:lang w:eastAsia="zh-CN"/>
        </w:rPr>
      </w:pPr>
    </w:p>
    <w:p w:rsidR="00BE7FFE" w:rsidRPr="00A667E8" w:rsidRDefault="00BE7FFE" w:rsidP="00BE7FFE">
      <w:pPr>
        <w:widowControl w:val="0"/>
        <w:suppressAutoHyphens/>
        <w:autoSpaceDE w:val="0"/>
        <w:spacing w:after="0" w:line="240" w:lineRule="auto"/>
        <w:ind w:left="284"/>
        <w:rPr>
          <w:rFonts w:ascii="Times New Roman" w:hAnsi="Times New Roman"/>
          <w:b/>
          <w:bCs/>
          <w:sz w:val="26"/>
          <w:szCs w:val="26"/>
          <w:lang w:eastAsia="zh-CN"/>
        </w:rPr>
      </w:pPr>
    </w:p>
    <w:p w:rsidR="00EC051A" w:rsidRDefault="00EC051A" w:rsidP="00BE7FFE">
      <w:pPr>
        <w:suppressAutoHyphens/>
        <w:spacing w:after="0" w:line="240" w:lineRule="auto"/>
        <w:ind w:left="284" w:firstLine="424"/>
        <w:jc w:val="both"/>
        <w:rPr>
          <w:rFonts w:ascii="Times New Roman" w:hAnsi="Times New Roman"/>
          <w:sz w:val="26"/>
          <w:szCs w:val="26"/>
          <w:lang w:eastAsia="zh-CN"/>
        </w:rPr>
      </w:pPr>
    </w:p>
    <w:p w:rsidR="00EC051A" w:rsidRDefault="00EC051A" w:rsidP="003E1F0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</w:p>
    <w:p w:rsidR="00766BF3" w:rsidRDefault="00766BF3" w:rsidP="003E1F0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</w:p>
    <w:p w:rsidR="003E1F02" w:rsidRDefault="003E1F02" w:rsidP="003E1F02">
      <w:pPr>
        <w:suppressAutoHyphens/>
        <w:spacing w:after="0" w:line="240" w:lineRule="auto"/>
        <w:ind w:left="284" w:firstLine="424"/>
        <w:jc w:val="both"/>
        <w:rPr>
          <w:rFonts w:ascii="Times New Roman" w:hAnsi="Times New Roman"/>
          <w:sz w:val="26"/>
          <w:szCs w:val="26"/>
          <w:lang w:eastAsia="zh-CN"/>
        </w:rPr>
      </w:pPr>
      <w:r w:rsidRPr="002A2675">
        <w:rPr>
          <w:rFonts w:ascii="Times New Roman" w:hAnsi="Times New Roman"/>
          <w:sz w:val="26"/>
          <w:szCs w:val="26"/>
          <w:lang w:eastAsia="zh-CN"/>
        </w:rPr>
        <w:t>В соответствии с Федеральными законами от 27.07.2010 </w:t>
      </w:r>
      <w:hyperlink r:id="rId10" w:history="1">
        <w:r w:rsidRPr="005611E6">
          <w:rPr>
            <w:rFonts w:ascii="Times New Roman" w:hAnsi="Times New Roman"/>
            <w:sz w:val="26"/>
            <w:szCs w:val="26"/>
            <w:lang w:eastAsia="zh-CN"/>
          </w:rPr>
          <w:t>№ 210-ФЗ</w:t>
        </w:r>
      </w:hyperlink>
      <w:r w:rsidRPr="002A2675">
        <w:rPr>
          <w:rFonts w:ascii="Times New Roman" w:hAnsi="Times New Roman"/>
          <w:sz w:val="26"/>
          <w:szCs w:val="26"/>
          <w:lang w:eastAsia="zh-CN"/>
        </w:rPr>
        <w:t xml:space="preserve"> «Об организации предоставления государственных и муниципальных услуг», </w:t>
      </w:r>
      <w:r>
        <w:rPr>
          <w:rFonts w:ascii="Times New Roman" w:hAnsi="Times New Roman"/>
          <w:sz w:val="26"/>
          <w:szCs w:val="26"/>
          <w:lang w:eastAsia="zh-CN"/>
        </w:rPr>
        <w:br/>
      </w:r>
      <w:r w:rsidRPr="002A2675">
        <w:rPr>
          <w:rFonts w:ascii="Times New Roman" w:hAnsi="Times New Roman"/>
          <w:sz w:val="26"/>
          <w:szCs w:val="26"/>
          <w:lang w:eastAsia="zh-CN"/>
        </w:rPr>
        <w:t xml:space="preserve">от </w:t>
      </w:r>
      <w:r w:rsidRPr="005611E6">
        <w:rPr>
          <w:rFonts w:ascii="Times New Roman" w:hAnsi="Times New Roman"/>
          <w:sz w:val="26"/>
          <w:szCs w:val="26"/>
          <w:lang w:eastAsia="zh-CN"/>
        </w:rPr>
        <w:t>06.10.2003 </w:t>
      </w:r>
      <w:hyperlink r:id="rId11" w:history="1">
        <w:r w:rsidRPr="005611E6">
          <w:rPr>
            <w:rFonts w:ascii="Times New Roman" w:hAnsi="Times New Roman"/>
            <w:sz w:val="26"/>
            <w:szCs w:val="26"/>
            <w:lang w:eastAsia="zh-CN"/>
          </w:rPr>
          <w:t>№ 131-ФЗ</w:t>
        </w:r>
      </w:hyperlink>
      <w:r w:rsidRPr="005611E6">
        <w:rPr>
          <w:rFonts w:ascii="Times New Roman" w:hAnsi="Times New Roman"/>
          <w:sz w:val="26"/>
          <w:szCs w:val="26"/>
          <w:lang w:eastAsia="zh-CN"/>
        </w:rPr>
        <w:t xml:space="preserve"> «Об общих принципах организации местного самоуправления в Российской Федерации»,  </w:t>
      </w:r>
    </w:p>
    <w:p w:rsidR="00E8557C" w:rsidRPr="002A2675" w:rsidRDefault="00E8557C" w:rsidP="003E1F02">
      <w:pPr>
        <w:suppressAutoHyphens/>
        <w:spacing w:after="0" w:line="240" w:lineRule="auto"/>
        <w:ind w:left="284" w:firstLine="424"/>
        <w:jc w:val="both"/>
        <w:rPr>
          <w:rFonts w:ascii="Times New Roman" w:hAnsi="Times New Roman"/>
          <w:sz w:val="26"/>
          <w:szCs w:val="26"/>
          <w:lang w:eastAsia="zh-CN"/>
        </w:rPr>
      </w:pPr>
    </w:p>
    <w:p w:rsidR="003E1F02" w:rsidRDefault="003E1F02" w:rsidP="00E8557C">
      <w:pPr>
        <w:suppressAutoHyphens/>
        <w:spacing w:after="0" w:line="240" w:lineRule="auto"/>
        <w:ind w:left="284"/>
        <w:jc w:val="center"/>
        <w:rPr>
          <w:rFonts w:ascii="Times New Roman" w:hAnsi="Times New Roman"/>
          <w:b/>
          <w:sz w:val="26"/>
          <w:szCs w:val="26"/>
          <w:lang w:eastAsia="zh-CN"/>
        </w:rPr>
      </w:pPr>
      <w:r w:rsidRPr="002A2675">
        <w:rPr>
          <w:rFonts w:ascii="Times New Roman" w:hAnsi="Times New Roman"/>
          <w:b/>
          <w:sz w:val="26"/>
          <w:szCs w:val="26"/>
          <w:lang w:eastAsia="zh-CN"/>
        </w:rPr>
        <w:t>ПОСТАНОВЛЯЮ:</w:t>
      </w:r>
    </w:p>
    <w:p w:rsidR="00E8557C" w:rsidRPr="002A2675" w:rsidRDefault="00E8557C" w:rsidP="00E8557C">
      <w:pPr>
        <w:suppressAutoHyphens/>
        <w:spacing w:after="0" w:line="240" w:lineRule="auto"/>
        <w:ind w:left="284"/>
        <w:jc w:val="center"/>
        <w:rPr>
          <w:rFonts w:ascii="Times New Roman" w:hAnsi="Times New Roman"/>
          <w:b/>
          <w:sz w:val="26"/>
          <w:szCs w:val="26"/>
          <w:lang w:eastAsia="zh-CN"/>
        </w:rPr>
      </w:pPr>
    </w:p>
    <w:p w:rsidR="003E1F02" w:rsidRDefault="003E1F02" w:rsidP="00E8557C">
      <w:pPr>
        <w:suppressAutoHyphens/>
        <w:spacing w:after="0" w:line="240" w:lineRule="auto"/>
        <w:ind w:left="284" w:firstLine="424"/>
        <w:jc w:val="both"/>
        <w:rPr>
          <w:rFonts w:ascii="Times New Roman" w:hAnsi="Times New Roman"/>
          <w:sz w:val="26"/>
          <w:szCs w:val="26"/>
          <w:lang w:eastAsia="zh-CN"/>
        </w:rPr>
      </w:pPr>
      <w:r w:rsidRPr="002A2675">
        <w:rPr>
          <w:rFonts w:ascii="Times New Roman" w:hAnsi="Times New Roman"/>
          <w:sz w:val="26"/>
          <w:szCs w:val="26"/>
          <w:lang w:eastAsia="zh-CN"/>
        </w:rPr>
        <w:t>1.</w:t>
      </w:r>
      <w:r w:rsidR="00866033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2A2675">
        <w:rPr>
          <w:rFonts w:ascii="Times New Roman" w:hAnsi="Times New Roman"/>
          <w:sz w:val="26"/>
          <w:szCs w:val="26"/>
          <w:lang w:eastAsia="zh-CN"/>
        </w:rPr>
        <w:t>Утвердить административный регламент по предоставлению муниципальной услуги</w:t>
      </w:r>
      <w:r w:rsidRPr="009B2210">
        <w:rPr>
          <w:rFonts w:ascii="Times New Roman" w:hAnsi="Times New Roman"/>
          <w:sz w:val="26"/>
          <w:szCs w:val="26"/>
          <w:lang w:eastAsia="zh-CN"/>
        </w:rPr>
        <w:t xml:space="preserve"> «</w:t>
      </w:r>
      <w:r w:rsidRPr="003B49FA">
        <w:rPr>
          <w:rFonts w:ascii="Times New Roman" w:hAnsi="Times New Roman"/>
          <w:sz w:val="26"/>
          <w:szCs w:val="26"/>
          <w:lang w:eastAsia="zh-CN"/>
        </w:rPr>
        <w:t>Выдача разрешения на строительство</w:t>
      </w:r>
      <w:r w:rsidR="00766BF3">
        <w:rPr>
          <w:rFonts w:ascii="Times New Roman" w:hAnsi="Times New Roman"/>
          <w:sz w:val="26"/>
          <w:szCs w:val="26"/>
          <w:lang w:eastAsia="zh-CN"/>
        </w:rPr>
        <w:t xml:space="preserve"> (реконструкцию)</w:t>
      </w:r>
      <w:r w:rsidRPr="003B49FA">
        <w:rPr>
          <w:rFonts w:ascii="Times New Roman" w:hAnsi="Times New Roman"/>
          <w:sz w:val="26"/>
          <w:szCs w:val="26"/>
          <w:lang w:eastAsia="zh-CN"/>
        </w:rPr>
        <w:t>, внесение изменений в разрешение на строительство</w:t>
      </w:r>
      <w:r w:rsidR="00766BF3">
        <w:rPr>
          <w:rFonts w:ascii="Times New Roman" w:hAnsi="Times New Roman"/>
          <w:sz w:val="26"/>
          <w:szCs w:val="26"/>
          <w:lang w:eastAsia="zh-CN"/>
        </w:rPr>
        <w:t xml:space="preserve"> (реконструкцию)</w:t>
      </w:r>
      <w:r w:rsidRPr="003B49FA">
        <w:rPr>
          <w:rFonts w:ascii="Times New Roman" w:hAnsi="Times New Roman"/>
          <w:sz w:val="26"/>
          <w:szCs w:val="26"/>
          <w:lang w:eastAsia="zh-CN"/>
        </w:rPr>
        <w:t xml:space="preserve">, в том числе в связи </w:t>
      </w:r>
      <w:r w:rsidR="00766BF3">
        <w:rPr>
          <w:rFonts w:ascii="Times New Roman" w:hAnsi="Times New Roman"/>
          <w:sz w:val="26"/>
          <w:szCs w:val="26"/>
          <w:lang w:eastAsia="zh-CN"/>
        </w:rPr>
        <w:br/>
      </w:r>
      <w:r w:rsidRPr="003B49FA">
        <w:rPr>
          <w:rFonts w:ascii="Times New Roman" w:hAnsi="Times New Roman"/>
          <w:sz w:val="26"/>
          <w:szCs w:val="26"/>
          <w:lang w:eastAsia="zh-CN"/>
        </w:rPr>
        <w:t>с необходимостью продления срока действия разрешения на строительство</w:t>
      </w:r>
      <w:r w:rsidR="00766BF3">
        <w:rPr>
          <w:rFonts w:ascii="Times New Roman" w:hAnsi="Times New Roman"/>
          <w:sz w:val="26"/>
          <w:szCs w:val="26"/>
          <w:lang w:eastAsia="zh-CN"/>
        </w:rPr>
        <w:t xml:space="preserve"> (реконструкцию)</w:t>
      </w:r>
      <w:r w:rsidRPr="002A2675">
        <w:rPr>
          <w:rFonts w:ascii="Times New Roman" w:hAnsi="Times New Roman"/>
          <w:sz w:val="26"/>
          <w:szCs w:val="26"/>
          <w:lang w:eastAsia="zh-CN"/>
        </w:rPr>
        <w:t>»</w:t>
      </w:r>
      <w:r>
        <w:rPr>
          <w:rFonts w:ascii="Times New Roman" w:hAnsi="Times New Roman"/>
          <w:sz w:val="26"/>
          <w:szCs w:val="26"/>
          <w:lang w:eastAsia="zh-CN"/>
        </w:rPr>
        <w:t xml:space="preserve">, </w:t>
      </w:r>
      <w:r w:rsidRPr="002A2675">
        <w:rPr>
          <w:rFonts w:ascii="Times New Roman" w:hAnsi="Times New Roman"/>
          <w:sz w:val="26"/>
          <w:szCs w:val="26"/>
          <w:lang w:eastAsia="zh-CN"/>
        </w:rPr>
        <w:t>согласно приложению.</w:t>
      </w:r>
    </w:p>
    <w:p w:rsidR="003E1F02" w:rsidRPr="003B49FA" w:rsidRDefault="003E1F02" w:rsidP="003E1F02">
      <w:pPr>
        <w:suppressAutoHyphens/>
        <w:spacing w:after="0" w:line="240" w:lineRule="auto"/>
        <w:ind w:left="284" w:firstLine="424"/>
        <w:jc w:val="both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>2.</w:t>
      </w:r>
      <w:r w:rsidR="00866033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9B2210">
        <w:rPr>
          <w:rFonts w:ascii="Times New Roman" w:hAnsi="Times New Roman"/>
          <w:sz w:val="26"/>
          <w:szCs w:val="26"/>
          <w:lang w:eastAsia="zh-CN"/>
        </w:rPr>
        <w:t>Признать утратившим</w:t>
      </w:r>
      <w:r>
        <w:rPr>
          <w:rFonts w:ascii="Times New Roman" w:hAnsi="Times New Roman"/>
          <w:sz w:val="26"/>
          <w:szCs w:val="26"/>
          <w:lang w:eastAsia="zh-CN"/>
        </w:rPr>
        <w:t>и</w:t>
      </w:r>
      <w:r w:rsidRPr="009B2210">
        <w:rPr>
          <w:rFonts w:ascii="Times New Roman" w:hAnsi="Times New Roman"/>
          <w:sz w:val="26"/>
          <w:szCs w:val="26"/>
          <w:lang w:eastAsia="zh-CN"/>
        </w:rPr>
        <w:t xml:space="preserve"> силу административный регламент по предоставлению администрацией Малоярославецкого района муниципальной услуги </w:t>
      </w:r>
      <w:r>
        <w:rPr>
          <w:rFonts w:ascii="Times New Roman" w:hAnsi="Times New Roman"/>
          <w:sz w:val="26"/>
          <w:szCs w:val="26"/>
          <w:lang w:eastAsia="zh-CN"/>
        </w:rPr>
        <w:t>«</w:t>
      </w:r>
      <w:r w:rsidRPr="009B2210">
        <w:rPr>
          <w:rFonts w:ascii="Times New Roman" w:hAnsi="Times New Roman"/>
          <w:sz w:val="26"/>
          <w:szCs w:val="26"/>
          <w:lang w:eastAsia="zh-CN"/>
        </w:rPr>
        <w:t>Выдача разрешений на строительство, реконструкцию объектов капитального строительства, а также на ввод объектов в эксплуатацию</w:t>
      </w:r>
      <w:r>
        <w:rPr>
          <w:rFonts w:ascii="Times New Roman" w:hAnsi="Times New Roman"/>
          <w:sz w:val="26"/>
          <w:szCs w:val="26"/>
          <w:lang w:eastAsia="zh-CN"/>
        </w:rPr>
        <w:t>»</w:t>
      </w:r>
      <w:r w:rsidRPr="009B2210">
        <w:rPr>
          <w:rFonts w:ascii="Times New Roman" w:hAnsi="Times New Roman"/>
          <w:sz w:val="26"/>
          <w:szCs w:val="26"/>
          <w:lang w:eastAsia="zh-CN"/>
        </w:rPr>
        <w:t>, утвержденный постановлением</w:t>
      </w:r>
      <w:r w:rsidR="00866033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BF5A7A">
        <w:rPr>
          <w:rFonts w:ascii="Times New Roman" w:hAnsi="Times New Roman"/>
          <w:sz w:val="26"/>
          <w:szCs w:val="26"/>
          <w:lang w:eastAsia="zh-CN"/>
        </w:rPr>
        <w:t>администрации Малоярославецкого района Калужской области</w:t>
      </w:r>
      <w:r w:rsidRPr="009B2210">
        <w:rPr>
          <w:rFonts w:ascii="Times New Roman" w:hAnsi="Times New Roman"/>
          <w:sz w:val="26"/>
          <w:szCs w:val="26"/>
          <w:lang w:eastAsia="zh-CN"/>
        </w:rPr>
        <w:t xml:space="preserve"> от </w:t>
      </w:r>
      <w:r>
        <w:rPr>
          <w:rFonts w:ascii="Times New Roman" w:hAnsi="Times New Roman"/>
          <w:sz w:val="26"/>
          <w:szCs w:val="26"/>
          <w:lang w:eastAsia="zh-CN"/>
        </w:rPr>
        <w:t>15.04.2022 № 413</w:t>
      </w:r>
    </w:p>
    <w:p w:rsidR="003E1F02" w:rsidRPr="002A2675" w:rsidRDefault="003E1F02" w:rsidP="00E8557C">
      <w:pPr>
        <w:suppressAutoHyphens/>
        <w:spacing w:after="0" w:line="240" w:lineRule="auto"/>
        <w:ind w:left="284" w:firstLine="424"/>
        <w:jc w:val="both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>3.</w:t>
      </w:r>
      <w:r w:rsidR="00866033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FE402F">
        <w:rPr>
          <w:rFonts w:ascii="Times New Roman" w:hAnsi="Times New Roman"/>
          <w:sz w:val="26"/>
          <w:szCs w:val="26"/>
          <w:lang w:eastAsia="zh-CN"/>
        </w:rPr>
        <w:t xml:space="preserve">Настоящее постановление вступает в силу с момента его подписания </w:t>
      </w:r>
      <w:r w:rsidR="00E8557C">
        <w:rPr>
          <w:rFonts w:ascii="Times New Roman" w:hAnsi="Times New Roman"/>
          <w:sz w:val="26"/>
          <w:szCs w:val="26"/>
          <w:lang w:eastAsia="zh-CN"/>
        </w:rPr>
        <w:br/>
      </w:r>
      <w:r w:rsidRPr="00FE402F">
        <w:rPr>
          <w:rFonts w:ascii="Times New Roman" w:hAnsi="Times New Roman"/>
          <w:sz w:val="26"/>
          <w:szCs w:val="26"/>
          <w:lang w:eastAsia="zh-CN"/>
        </w:rPr>
        <w:t>и опубликован</w:t>
      </w:r>
      <w:r>
        <w:rPr>
          <w:rFonts w:ascii="Times New Roman" w:hAnsi="Times New Roman"/>
          <w:sz w:val="26"/>
          <w:szCs w:val="26"/>
          <w:lang w:eastAsia="zh-CN"/>
        </w:rPr>
        <w:t xml:space="preserve">ия на официальном сайте администрации Малоярославецкого района </w:t>
      </w:r>
      <w:r w:rsidR="00E8557C">
        <w:rPr>
          <w:rFonts w:ascii="Times New Roman" w:hAnsi="Times New Roman"/>
          <w:sz w:val="26"/>
          <w:szCs w:val="26"/>
          <w:lang w:eastAsia="zh-CN"/>
        </w:rPr>
        <w:br/>
      </w:r>
      <w:r>
        <w:rPr>
          <w:rFonts w:ascii="Times New Roman" w:hAnsi="Times New Roman"/>
          <w:sz w:val="26"/>
          <w:szCs w:val="26"/>
          <w:lang w:eastAsia="zh-CN"/>
        </w:rPr>
        <w:t>и в газете «Маяк».</w:t>
      </w:r>
    </w:p>
    <w:p w:rsidR="00E8557C" w:rsidRDefault="00E8557C" w:rsidP="003E1F0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zh-CN"/>
        </w:rPr>
      </w:pPr>
    </w:p>
    <w:p w:rsidR="00E8557C" w:rsidRDefault="00E8557C" w:rsidP="003E1F0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zh-CN"/>
        </w:rPr>
      </w:pPr>
    </w:p>
    <w:p w:rsidR="0084589B" w:rsidRDefault="003E1F02" w:rsidP="003E1F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  <w:r w:rsidRPr="002A2675">
        <w:rPr>
          <w:rFonts w:ascii="Times New Roman" w:hAnsi="Times New Roman"/>
          <w:b/>
          <w:sz w:val="26"/>
          <w:szCs w:val="26"/>
          <w:lang w:eastAsia="zh-CN"/>
        </w:rPr>
        <w:t>Глав</w:t>
      </w:r>
      <w:r>
        <w:rPr>
          <w:rFonts w:ascii="Times New Roman" w:hAnsi="Times New Roman"/>
          <w:b/>
          <w:sz w:val="26"/>
          <w:szCs w:val="26"/>
          <w:lang w:eastAsia="zh-CN"/>
        </w:rPr>
        <w:t>а</w:t>
      </w:r>
      <w:r w:rsidRPr="002A2675">
        <w:rPr>
          <w:rFonts w:ascii="Times New Roman" w:hAnsi="Times New Roman"/>
          <w:b/>
          <w:sz w:val="26"/>
          <w:szCs w:val="26"/>
          <w:lang w:eastAsia="zh-CN"/>
        </w:rPr>
        <w:t xml:space="preserve"> администрации </w:t>
      </w:r>
      <w:r w:rsidRPr="002A2675">
        <w:rPr>
          <w:rFonts w:ascii="Times New Roman" w:hAnsi="Times New Roman"/>
          <w:b/>
          <w:sz w:val="26"/>
          <w:szCs w:val="26"/>
          <w:lang w:eastAsia="zh-CN"/>
        </w:rPr>
        <w:tab/>
      </w:r>
      <w:r w:rsidRPr="002A2675">
        <w:rPr>
          <w:rFonts w:ascii="Times New Roman" w:hAnsi="Times New Roman"/>
          <w:b/>
          <w:sz w:val="26"/>
          <w:szCs w:val="26"/>
          <w:lang w:eastAsia="zh-CN"/>
        </w:rPr>
        <w:tab/>
      </w:r>
      <w:r w:rsidRPr="002A2675">
        <w:rPr>
          <w:rFonts w:ascii="Times New Roman" w:hAnsi="Times New Roman"/>
          <w:b/>
          <w:sz w:val="26"/>
          <w:szCs w:val="26"/>
          <w:lang w:eastAsia="zh-CN"/>
        </w:rPr>
        <w:tab/>
      </w:r>
      <w:r w:rsidRPr="002A2675">
        <w:rPr>
          <w:rFonts w:ascii="Times New Roman" w:hAnsi="Times New Roman"/>
          <w:b/>
          <w:sz w:val="26"/>
          <w:szCs w:val="26"/>
          <w:lang w:eastAsia="zh-CN"/>
        </w:rPr>
        <w:tab/>
      </w:r>
      <w:r w:rsidRPr="002A2675">
        <w:rPr>
          <w:rFonts w:ascii="Times New Roman" w:hAnsi="Times New Roman"/>
          <w:b/>
          <w:sz w:val="26"/>
          <w:szCs w:val="26"/>
          <w:lang w:eastAsia="zh-CN"/>
        </w:rPr>
        <w:tab/>
      </w:r>
      <w:r w:rsidRPr="002A2675">
        <w:rPr>
          <w:rFonts w:ascii="Times New Roman" w:hAnsi="Times New Roman"/>
          <w:b/>
          <w:sz w:val="26"/>
          <w:szCs w:val="26"/>
          <w:lang w:eastAsia="zh-CN"/>
        </w:rPr>
        <w:tab/>
      </w:r>
      <w:r w:rsidR="00866033">
        <w:rPr>
          <w:rFonts w:ascii="Times New Roman" w:hAnsi="Times New Roman"/>
          <w:b/>
          <w:sz w:val="26"/>
          <w:szCs w:val="26"/>
          <w:lang w:eastAsia="zh-CN"/>
        </w:rPr>
        <w:t xml:space="preserve">                           </w:t>
      </w:r>
      <w:r w:rsidRPr="002A2675">
        <w:rPr>
          <w:rFonts w:ascii="Times New Roman" w:hAnsi="Times New Roman"/>
          <w:b/>
          <w:sz w:val="26"/>
          <w:szCs w:val="26"/>
          <w:lang w:eastAsia="zh-CN"/>
        </w:rPr>
        <w:t>В.В. Парфёнов</w:t>
      </w:r>
    </w:p>
    <w:p w:rsidR="00E8557C" w:rsidRDefault="00E8557C" w:rsidP="00E8557C">
      <w:pPr>
        <w:spacing w:after="0" w:line="240" w:lineRule="auto"/>
        <w:rPr>
          <w:rFonts w:ascii="Times New Roman" w:hAnsi="Times New Roman"/>
          <w:sz w:val="26"/>
          <w:szCs w:val="26"/>
          <w:lang w:eastAsia="zh-CN"/>
        </w:rPr>
      </w:pPr>
    </w:p>
    <w:p w:rsidR="00766BF3" w:rsidRDefault="00766BF3" w:rsidP="00E8557C">
      <w:pPr>
        <w:spacing w:after="0" w:line="240" w:lineRule="auto"/>
        <w:rPr>
          <w:rFonts w:ascii="Times New Roman" w:hAnsi="Times New Roman"/>
          <w:sz w:val="24"/>
        </w:rPr>
      </w:pPr>
    </w:p>
    <w:p w:rsidR="00866033" w:rsidRDefault="00866033" w:rsidP="002205C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484F9F" w:rsidRPr="007E341B" w:rsidRDefault="00484F9F" w:rsidP="002205CE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7E341B">
        <w:rPr>
          <w:rFonts w:ascii="Times New Roman" w:hAnsi="Times New Roman"/>
          <w:sz w:val="24"/>
        </w:rPr>
        <w:lastRenderedPageBreak/>
        <w:t>Приложение № 1</w:t>
      </w:r>
    </w:p>
    <w:p w:rsidR="00484F9F" w:rsidRPr="007E341B" w:rsidRDefault="00484F9F" w:rsidP="002205CE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7E341B">
        <w:rPr>
          <w:rFonts w:ascii="Times New Roman" w:hAnsi="Times New Roman"/>
          <w:sz w:val="24"/>
        </w:rPr>
        <w:t xml:space="preserve">к постановлению Малоярославецкой </w:t>
      </w:r>
    </w:p>
    <w:p w:rsidR="00484F9F" w:rsidRPr="007E341B" w:rsidRDefault="00484F9F" w:rsidP="002205CE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7E341B">
        <w:rPr>
          <w:rFonts w:ascii="Times New Roman" w:hAnsi="Times New Roman"/>
          <w:sz w:val="24"/>
        </w:rPr>
        <w:t>районной администрации</w:t>
      </w:r>
    </w:p>
    <w:p w:rsidR="00484F9F" w:rsidRPr="007E341B" w:rsidRDefault="002F7985" w:rsidP="00484F9F">
      <w:pPr>
        <w:spacing w:before="100" w:after="0" w:line="240" w:lineRule="auto"/>
        <w:ind w:right="-55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 w:rsidR="00666368">
        <w:rPr>
          <w:rFonts w:ascii="Times New Roman" w:hAnsi="Times New Roman"/>
          <w:sz w:val="24"/>
        </w:rPr>
        <w:t>20.05.2024</w:t>
      </w:r>
      <w:r>
        <w:rPr>
          <w:rFonts w:ascii="Times New Roman" w:hAnsi="Times New Roman"/>
          <w:sz w:val="24"/>
        </w:rPr>
        <w:t xml:space="preserve"> г</w:t>
      </w:r>
      <w:r w:rsidRPr="002F7985">
        <w:rPr>
          <w:rFonts w:ascii="Times New Roman" w:hAnsi="Times New Roman"/>
          <w:sz w:val="24"/>
        </w:rPr>
        <w:t xml:space="preserve"> № </w:t>
      </w:r>
      <w:r w:rsidR="00666368">
        <w:rPr>
          <w:rFonts w:ascii="Times New Roman" w:hAnsi="Times New Roman"/>
          <w:sz w:val="24"/>
        </w:rPr>
        <w:t>560</w:t>
      </w:r>
    </w:p>
    <w:p w:rsidR="00484F9F" w:rsidRPr="007E341B" w:rsidRDefault="00484F9F" w:rsidP="00484F9F">
      <w:pPr>
        <w:spacing w:before="100" w:beforeAutospacing="1" w:after="100" w:afterAutospacing="1" w:line="240" w:lineRule="auto"/>
        <w:ind w:right="-55"/>
        <w:jc w:val="center"/>
        <w:rPr>
          <w:rFonts w:ascii="Times New Roman" w:hAnsi="Times New Roman"/>
          <w:bCs/>
          <w:sz w:val="26"/>
          <w:szCs w:val="26"/>
        </w:rPr>
      </w:pPr>
    </w:p>
    <w:p w:rsidR="00484F9F" w:rsidRPr="00B90D3B" w:rsidRDefault="00484F9F" w:rsidP="00553D06">
      <w:pPr>
        <w:spacing w:before="100" w:after="100" w:line="240" w:lineRule="auto"/>
        <w:ind w:right="-55"/>
        <w:jc w:val="center"/>
        <w:rPr>
          <w:rFonts w:ascii="Times New Roman" w:hAnsi="Times New Roman"/>
          <w:b/>
          <w:bCs/>
          <w:sz w:val="24"/>
          <w:szCs w:val="24"/>
        </w:rPr>
      </w:pPr>
      <w:r w:rsidRPr="00B90D3B">
        <w:rPr>
          <w:rFonts w:ascii="Times New Roman" w:hAnsi="Times New Roman"/>
          <w:b/>
          <w:bCs/>
          <w:sz w:val="24"/>
          <w:szCs w:val="24"/>
        </w:rPr>
        <w:t>АДМИНИСТРАТИВНЫЙ РЕГЛАМЕНТ</w:t>
      </w:r>
    </w:p>
    <w:p w:rsidR="006F1E68" w:rsidRPr="00B90D3B" w:rsidRDefault="00484F9F" w:rsidP="00553D0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90D3B">
        <w:rPr>
          <w:rFonts w:ascii="Times New Roman" w:hAnsi="Times New Roman"/>
          <w:b/>
          <w:color w:val="000000" w:themeColor="text1"/>
          <w:sz w:val="24"/>
          <w:szCs w:val="24"/>
        </w:rPr>
        <w:t>предоставления</w:t>
      </w:r>
      <w:r w:rsidR="0086603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AB5380">
        <w:rPr>
          <w:rFonts w:ascii="Times New Roman" w:hAnsi="Times New Roman"/>
          <w:b/>
          <w:bCs/>
          <w:color w:val="000000" w:themeColor="text1"/>
          <w:sz w:val="24"/>
          <w:szCs w:val="24"/>
        </w:rPr>
        <w:t>муниципальной</w:t>
      </w:r>
      <w:r w:rsidR="00A222F8" w:rsidRPr="00A222F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услуги </w:t>
      </w:r>
      <w:r w:rsidR="00511437" w:rsidRPr="00DA7BEB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«</w:t>
      </w:r>
      <w:r w:rsidR="008209E6" w:rsidRPr="00B90D3B">
        <w:rPr>
          <w:rFonts w:ascii="Times New Roman" w:hAnsi="Times New Roman"/>
          <w:b/>
          <w:bCs/>
          <w:color w:val="000000" w:themeColor="text1"/>
          <w:sz w:val="24"/>
          <w:szCs w:val="24"/>
        </w:rPr>
        <w:t>Выдача разрешения на строительство</w:t>
      </w:r>
      <w:r w:rsidR="00766BF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(реконструкцию)</w:t>
      </w:r>
      <w:r w:rsidR="008209E6" w:rsidRPr="00B90D3B">
        <w:rPr>
          <w:rFonts w:ascii="Times New Roman" w:hAnsi="Times New Roman"/>
          <w:b/>
          <w:bCs/>
          <w:color w:val="000000" w:themeColor="text1"/>
          <w:sz w:val="24"/>
          <w:szCs w:val="24"/>
        </w:rPr>
        <w:t>, внесение изменений в разрешение на строительство</w:t>
      </w:r>
      <w:r w:rsidR="00931CE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(реконструкцию)</w:t>
      </w:r>
      <w:r w:rsidR="008209E6" w:rsidRPr="00B90D3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</w:t>
      </w:r>
      <w:r w:rsidR="00766BF3">
        <w:rPr>
          <w:rFonts w:ascii="Times New Roman" w:hAnsi="Times New Roman"/>
          <w:b/>
          <w:bCs/>
          <w:color w:val="000000" w:themeColor="text1"/>
          <w:sz w:val="24"/>
          <w:szCs w:val="24"/>
        </w:rPr>
        <w:br/>
      </w:r>
      <w:r w:rsidR="008209E6" w:rsidRPr="00B90D3B">
        <w:rPr>
          <w:rFonts w:ascii="Times New Roman" w:hAnsi="Times New Roman"/>
          <w:b/>
          <w:bCs/>
          <w:color w:val="000000" w:themeColor="text1"/>
          <w:sz w:val="24"/>
          <w:szCs w:val="24"/>
        </w:rPr>
        <w:t>в том числе в связи с необходимостью продления срока действия разрешения на строительство</w:t>
      </w:r>
      <w:r w:rsidR="00777C8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(реконструкцию)</w:t>
      </w:r>
      <w:r w:rsidR="00511437" w:rsidRPr="00DA7BEB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»</w:t>
      </w:r>
      <w:r w:rsidR="00866033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="00511437" w:rsidRPr="00B90D3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на территории </w:t>
      </w:r>
      <w:r w:rsidRPr="00B90D3B">
        <w:rPr>
          <w:rFonts w:ascii="Times New Roman" w:hAnsi="Times New Roman"/>
          <w:b/>
          <w:bCs/>
          <w:color w:val="000000" w:themeColor="text1"/>
          <w:sz w:val="24"/>
          <w:szCs w:val="24"/>
        </w:rPr>
        <w:t>Малоярославецко</w:t>
      </w:r>
      <w:r w:rsidR="0048263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го </w:t>
      </w:r>
      <w:r w:rsidRPr="00B90D3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района </w:t>
      </w:r>
      <w:r w:rsidR="0048263B">
        <w:rPr>
          <w:rFonts w:ascii="Times New Roman" w:hAnsi="Times New Roman"/>
          <w:b/>
          <w:bCs/>
          <w:color w:val="000000" w:themeColor="text1"/>
          <w:sz w:val="24"/>
          <w:szCs w:val="24"/>
        </w:rPr>
        <w:t>Калужской области</w:t>
      </w:r>
    </w:p>
    <w:p w:rsidR="006F1E68" w:rsidRPr="001556DF" w:rsidRDefault="006F1E68" w:rsidP="0045665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:rsidR="00511437" w:rsidRPr="001556DF" w:rsidRDefault="00931F14" w:rsidP="00931F14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511437" w:rsidRPr="001556DF">
        <w:rPr>
          <w:rFonts w:ascii="Times New Roman" w:hAnsi="Times New Roman"/>
          <w:b/>
          <w:color w:val="000000" w:themeColor="text1"/>
          <w:sz w:val="28"/>
          <w:szCs w:val="28"/>
        </w:rPr>
        <w:t>Общие положения</w:t>
      </w:r>
    </w:p>
    <w:p w:rsidR="006F1E68" w:rsidRPr="001556DF" w:rsidRDefault="006F1E68" w:rsidP="0045665F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0765F" w:rsidRPr="001556DF" w:rsidRDefault="0020765F" w:rsidP="0045665F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Предмет регулирования Административного регламента</w:t>
      </w:r>
    </w:p>
    <w:p w:rsidR="0020765F" w:rsidRPr="001556DF" w:rsidRDefault="0020765F" w:rsidP="0045665F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A4A29" w:rsidRPr="008133B9" w:rsidRDefault="008133B9" w:rsidP="0045665F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8133B9">
        <w:rPr>
          <w:rFonts w:ascii="Times New Roman" w:hAnsi="Times New Roman"/>
          <w:sz w:val="26"/>
          <w:szCs w:val="26"/>
          <w:shd w:val="clear" w:color="auto" w:fill="FFFFFF"/>
        </w:rPr>
        <w:t>Административный регламент предоставления муниципальной услуги «Выдача разрешения на строительство</w:t>
      </w:r>
      <w:r w:rsidR="00931CE8">
        <w:rPr>
          <w:rFonts w:ascii="Times New Roman" w:hAnsi="Times New Roman"/>
          <w:sz w:val="26"/>
          <w:szCs w:val="26"/>
          <w:shd w:val="clear" w:color="auto" w:fill="FFFFFF"/>
        </w:rPr>
        <w:t xml:space="preserve"> (реконструкцию)</w:t>
      </w:r>
      <w:r w:rsidRPr="008133B9">
        <w:rPr>
          <w:rFonts w:ascii="Times New Roman" w:hAnsi="Times New Roman"/>
          <w:sz w:val="26"/>
          <w:szCs w:val="26"/>
          <w:shd w:val="clear" w:color="auto" w:fill="FFFFFF"/>
        </w:rPr>
        <w:t>, внесение изменений в разрешение на строительство</w:t>
      </w:r>
      <w:r w:rsidR="00931CE8">
        <w:rPr>
          <w:rFonts w:ascii="Times New Roman" w:hAnsi="Times New Roman"/>
          <w:sz w:val="26"/>
          <w:szCs w:val="26"/>
          <w:shd w:val="clear" w:color="auto" w:fill="FFFFFF"/>
        </w:rPr>
        <w:t xml:space="preserve"> (реконструкцию)</w:t>
      </w:r>
      <w:r w:rsidRPr="008133B9">
        <w:rPr>
          <w:rFonts w:ascii="Times New Roman" w:hAnsi="Times New Roman"/>
          <w:sz w:val="26"/>
          <w:szCs w:val="26"/>
          <w:shd w:val="clear" w:color="auto" w:fill="FFFFFF"/>
        </w:rPr>
        <w:t>, в том числе в связи с необходимостью продления срока действия разрешения на строительство</w:t>
      </w:r>
      <w:r w:rsidR="002205CE">
        <w:rPr>
          <w:rFonts w:ascii="Times New Roman" w:hAnsi="Times New Roman"/>
          <w:sz w:val="26"/>
          <w:szCs w:val="26"/>
          <w:shd w:val="clear" w:color="auto" w:fill="FFFFFF"/>
        </w:rPr>
        <w:t xml:space="preserve"> (реконструкцию)</w:t>
      </w:r>
      <w:r w:rsidRPr="008133B9">
        <w:rPr>
          <w:rFonts w:ascii="Times New Roman" w:hAnsi="Times New Roman"/>
          <w:sz w:val="26"/>
          <w:szCs w:val="26"/>
          <w:shd w:val="clear" w:color="auto" w:fill="FFFFFF"/>
        </w:rPr>
        <w:t xml:space="preserve"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</w:t>
      </w:r>
      <w:r w:rsidR="008003B7">
        <w:rPr>
          <w:rFonts w:ascii="Times New Roman" w:hAnsi="Times New Roman"/>
          <w:sz w:val="26"/>
          <w:szCs w:val="26"/>
          <w:shd w:val="clear" w:color="auto" w:fill="FFFFFF"/>
        </w:rPr>
        <w:t>органом местного самоуправления</w:t>
      </w:r>
      <w:r w:rsidRPr="008133B9">
        <w:rPr>
          <w:rFonts w:ascii="Times New Roman" w:hAnsi="Times New Roman"/>
          <w:sz w:val="26"/>
          <w:szCs w:val="26"/>
          <w:shd w:val="clear" w:color="auto" w:fill="FFFFFF"/>
        </w:rPr>
        <w:t xml:space="preserve"> в соответствии с частями 4 - 6</w:t>
      </w:r>
      <w:proofErr w:type="gramEnd"/>
      <w:r w:rsidRPr="008133B9">
        <w:rPr>
          <w:rFonts w:ascii="Times New Roman" w:hAnsi="Times New Roman"/>
          <w:sz w:val="26"/>
          <w:szCs w:val="26"/>
          <w:shd w:val="clear" w:color="auto" w:fill="FFFFFF"/>
        </w:rPr>
        <w:t xml:space="preserve"> статьи 51 Градостроительного кодекса Российской Федерации</w:t>
      </w:r>
      <w:r w:rsidR="008003B7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Pr="008133B9">
        <w:rPr>
          <w:rFonts w:ascii="Times New Roman" w:hAnsi="Times New Roman"/>
          <w:sz w:val="26"/>
          <w:szCs w:val="26"/>
          <w:shd w:val="clear" w:color="auto" w:fill="FFFFFF"/>
        </w:rPr>
        <w:t xml:space="preserve"> Настоящий Административный регламент регулирует отношения, возникающие в связи с предоставлением муниципальной услуги «Выдача разрешения на строительство</w:t>
      </w:r>
      <w:r w:rsidR="002205CE">
        <w:rPr>
          <w:rFonts w:ascii="Times New Roman" w:hAnsi="Times New Roman"/>
          <w:sz w:val="26"/>
          <w:szCs w:val="26"/>
          <w:shd w:val="clear" w:color="auto" w:fill="FFFFFF"/>
        </w:rPr>
        <w:t xml:space="preserve"> (реконструкцию)</w:t>
      </w:r>
      <w:r w:rsidRPr="008133B9">
        <w:rPr>
          <w:rFonts w:ascii="Times New Roman" w:hAnsi="Times New Roman"/>
          <w:sz w:val="26"/>
          <w:szCs w:val="26"/>
          <w:shd w:val="clear" w:color="auto" w:fill="FFFFFF"/>
        </w:rPr>
        <w:t>, внесение изменений в разрешение на строительство</w:t>
      </w:r>
      <w:r w:rsidR="002205CE">
        <w:rPr>
          <w:rFonts w:ascii="Times New Roman" w:hAnsi="Times New Roman"/>
          <w:sz w:val="26"/>
          <w:szCs w:val="26"/>
          <w:shd w:val="clear" w:color="auto" w:fill="FFFFFF"/>
        </w:rPr>
        <w:t xml:space="preserve"> (реконструкцию)</w:t>
      </w:r>
      <w:r w:rsidRPr="008133B9">
        <w:rPr>
          <w:rFonts w:ascii="Times New Roman" w:hAnsi="Times New Roman"/>
          <w:sz w:val="26"/>
          <w:szCs w:val="26"/>
          <w:shd w:val="clear" w:color="auto" w:fill="FFFFFF"/>
        </w:rPr>
        <w:t>, в том числе в связи с необходимостью продления срока действия разрешения на строительство</w:t>
      </w:r>
      <w:r w:rsidR="002205CE">
        <w:rPr>
          <w:rFonts w:ascii="Times New Roman" w:hAnsi="Times New Roman"/>
          <w:sz w:val="26"/>
          <w:szCs w:val="26"/>
          <w:shd w:val="clear" w:color="auto" w:fill="FFFFFF"/>
        </w:rPr>
        <w:t xml:space="preserve"> (реконструкцию)</w:t>
      </w:r>
      <w:r w:rsidRPr="008133B9">
        <w:rPr>
          <w:rFonts w:ascii="Times New Roman" w:hAnsi="Times New Roman"/>
          <w:sz w:val="26"/>
          <w:szCs w:val="26"/>
          <w:shd w:val="clear" w:color="auto" w:fill="FFFFFF"/>
        </w:rPr>
        <w:t>» (далее – услуга) в соответствии со статьей 51 Градостроительного кодекса Российской Федерации</w:t>
      </w:r>
      <w:r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B90D3B" w:rsidRPr="00E21707" w:rsidRDefault="00B90D3B" w:rsidP="0045665F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6"/>
          <w:szCs w:val="26"/>
        </w:rPr>
      </w:pPr>
    </w:p>
    <w:p w:rsidR="0020765F" w:rsidRPr="00E21707" w:rsidRDefault="0020765F" w:rsidP="0045665F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b/>
          <w:iCs/>
          <w:color w:val="000000" w:themeColor="text1"/>
          <w:sz w:val="26"/>
          <w:szCs w:val="26"/>
        </w:rPr>
        <w:t>Круг Заявителей</w:t>
      </w:r>
    </w:p>
    <w:p w:rsidR="0045665F" w:rsidRPr="00E21707" w:rsidRDefault="0045665F" w:rsidP="0045665F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6"/>
          <w:szCs w:val="26"/>
        </w:rPr>
      </w:pPr>
    </w:p>
    <w:p w:rsidR="00292991" w:rsidRPr="00E21707" w:rsidRDefault="00292991" w:rsidP="0045665F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Заявителями на получение </w:t>
      </w:r>
      <w:r w:rsidR="00AB5380">
        <w:rPr>
          <w:rFonts w:ascii="Times New Roman" w:hAnsi="Times New Roman"/>
          <w:color w:val="000000" w:themeColor="text1"/>
          <w:sz w:val="26"/>
          <w:szCs w:val="26"/>
        </w:rPr>
        <w:t>муниципальной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услуги</w:t>
      </w:r>
      <w:r w:rsidR="00F218F8"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являются застройщики (далее – з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аявитель).</w:t>
      </w:r>
    </w:p>
    <w:p w:rsidR="00292991" w:rsidRPr="00E21707" w:rsidRDefault="00292991" w:rsidP="0045665F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представитель).</w:t>
      </w:r>
    </w:p>
    <w:p w:rsidR="008133B9" w:rsidRPr="00E21707" w:rsidRDefault="008133B9" w:rsidP="00456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66624F" w:rsidRPr="00E21707" w:rsidRDefault="0066624F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6"/>
          <w:szCs w:val="26"/>
        </w:rPr>
      </w:pPr>
      <w:r w:rsidRPr="00E21707">
        <w:rPr>
          <w:rFonts w:ascii="Times New Roman" w:eastAsia="Calibri" w:hAnsi="Times New Roman"/>
          <w:b/>
          <w:color w:val="000000" w:themeColor="text1"/>
          <w:sz w:val="26"/>
          <w:szCs w:val="26"/>
        </w:rPr>
        <w:t xml:space="preserve">Требования к порядку информирования о предоставлении </w:t>
      </w:r>
      <w:r w:rsidR="00AB5380">
        <w:rPr>
          <w:rFonts w:ascii="Times New Roman" w:eastAsia="Calibri" w:hAnsi="Times New Roman"/>
          <w:b/>
          <w:color w:val="000000" w:themeColor="text1"/>
          <w:sz w:val="26"/>
          <w:szCs w:val="26"/>
        </w:rPr>
        <w:t>муниципальной</w:t>
      </w:r>
      <w:r w:rsidRPr="00E21707">
        <w:rPr>
          <w:rFonts w:ascii="Times New Roman" w:eastAsia="Calibri" w:hAnsi="Times New Roman"/>
          <w:b/>
          <w:color w:val="000000" w:themeColor="text1"/>
          <w:sz w:val="26"/>
          <w:szCs w:val="26"/>
        </w:rPr>
        <w:t xml:space="preserve"> услуги</w:t>
      </w:r>
    </w:p>
    <w:p w:rsidR="0045665F" w:rsidRPr="00E21707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6"/>
          <w:szCs w:val="26"/>
        </w:rPr>
      </w:pPr>
    </w:p>
    <w:p w:rsidR="00511437" w:rsidRPr="00BA79BC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1.4</w:t>
      </w:r>
      <w:r w:rsidRPr="00BA79BC">
        <w:rPr>
          <w:rFonts w:ascii="Times New Roman" w:hAnsi="Times New Roman"/>
          <w:color w:val="000000" w:themeColor="text1"/>
          <w:sz w:val="26"/>
          <w:szCs w:val="26"/>
        </w:rPr>
        <w:t>. Информирование о порядке предоставления услуги осуществляется:</w:t>
      </w:r>
    </w:p>
    <w:p w:rsidR="00BA79BC" w:rsidRPr="0015005D" w:rsidRDefault="00BA79BC" w:rsidP="00BA79BC">
      <w:pPr>
        <w:tabs>
          <w:tab w:val="left" w:pos="7425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BA79BC">
        <w:rPr>
          <w:rFonts w:ascii="Times New Roman" w:hAnsi="Times New Roman"/>
          <w:color w:val="000000"/>
          <w:sz w:val="26"/>
          <w:szCs w:val="26"/>
        </w:rPr>
        <w:t xml:space="preserve">1) непосредственно при личном приеме заявителя в Малоярославецкой районной администрации (далее - Уполномоченный орган) или многофункциональном центре </w:t>
      </w:r>
      <w:r w:rsidRPr="00BA79BC">
        <w:rPr>
          <w:rFonts w:ascii="Times New Roman" w:hAnsi="Times New Roman"/>
          <w:color w:val="000000"/>
          <w:sz w:val="26"/>
          <w:szCs w:val="26"/>
        </w:rPr>
        <w:lastRenderedPageBreak/>
        <w:t>предоставления государственных и муниципальных услуг (далее – многофункциональный центр);</w:t>
      </w:r>
    </w:p>
    <w:p w:rsidR="00511437" w:rsidRPr="00E21707" w:rsidRDefault="00511437" w:rsidP="00BA79B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2) </w:t>
      </w:r>
      <w:r w:rsidR="00CE5ED6"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по телефону в </w:t>
      </w:r>
      <w:r w:rsidR="00BA79BC">
        <w:rPr>
          <w:rFonts w:ascii="Times New Roman" w:hAnsi="Times New Roman"/>
          <w:color w:val="000000" w:themeColor="text1"/>
          <w:sz w:val="26"/>
          <w:szCs w:val="26"/>
        </w:rPr>
        <w:t>Уполномоченный орган</w:t>
      </w:r>
      <w:r w:rsidR="00CE5ED6"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или </w:t>
      </w:r>
      <w:r w:rsidR="00BA79BC">
        <w:rPr>
          <w:rFonts w:ascii="Times New Roman" w:hAnsi="Times New Roman"/>
          <w:color w:val="000000" w:themeColor="text1"/>
          <w:sz w:val="26"/>
          <w:szCs w:val="26"/>
        </w:rPr>
        <w:t>в многофункциональный центр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511437" w:rsidRPr="00E21707" w:rsidRDefault="00511437" w:rsidP="00BA79B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3) письменно, в том числе посредством электронной почты, факсимильной связи;</w:t>
      </w:r>
    </w:p>
    <w:p w:rsidR="00511437" w:rsidRPr="00E21707" w:rsidRDefault="00511437" w:rsidP="00BA79B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4) посредством размещения в открытой и доступной форме информации:</w:t>
      </w:r>
    </w:p>
    <w:p w:rsidR="006C2999" w:rsidRPr="00E21707" w:rsidRDefault="008003B7" w:rsidP="00BA79BC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511437" w:rsidRPr="00E21707">
        <w:rPr>
          <w:rFonts w:ascii="Times New Roman" w:hAnsi="Times New Roman"/>
          <w:color w:val="000000" w:themeColor="text1"/>
          <w:sz w:val="26"/>
          <w:szCs w:val="26"/>
        </w:rPr>
        <w:t>в федеральной государственной информационной системе «Единый портал государственных и</w:t>
      </w:r>
      <w:r w:rsidR="00D749A7"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муниципальных услуг (функций)» - https://www.gosuslugi.ru/</w:t>
      </w:r>
      <w:r w:rsidR="00511437"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(далее </w:t>
      </w:r>
      <w:r w:rsidR="00080AD2" w:rsidRPr="00E21707">
        <w:rPr>
          <w:rFonts w:ascii="Times New Roman" w:hAnsi="Times New Roman"/>
          <w:color w:val="000000" w:themeColor="text1"/>
          <w:sz w:val="26"/>
          <w:szCs w:val="26"/>
        </w:rPr>
        <w:t>– Е</w:t>
      </w:r>
      <w:r w:rsidR="00554CD2" w:rsidRPr="00E21707">
        <w:rPr>
          <w:rFonts w:ascii="Times New Roman" w:hAnsi="Times New Roman"/>
          <w:color w:val="000000" w:themeColor="text1"/>
          <w:sz w:val="26"/>
          <w:szCs w:val="26"/>
        </w:rPr>
        <w:t>диный портал</w:t>
      </w:r>
      <w:r w:rsidR="00511437" w:rsidRPr="00E21707">
        <w:rPr>
          <w:rFonts w:ascii="Times New Roman" w:hAnsi="Times New Roman"/>
          <w:color w:val="000000" w:themeColor="text1"/>
          <w:sz w:val="26"/>
          <w:szCs w:val="26"/>
        </w:rPr>
        <w:t>)</w:t>
      </w:r>
      <w:r w:rsidR="006C2999" w:rsidRPr="00E21707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511437" w:rsidRPr="00E21707" w:rsidRDefault="008003B7" w:rsidP="0045665F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6C2999"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на региональном портале государственных и муниципальных услуг (функций), являющегося государственной информационной системой субъекта Российской </w:t>
      </w:r>
      <w:r w:rsidR="00BD3483" w:rsidRPr="00E21707">
        <w:rPr>
          <w:rFonts w:ascii="Times New Roman" w:hAnsi="Times New Roman"/>
          <w:color w:val="000000" w:themeColor="text1"/>
          <w:sz w:val="26"/>
          <w:szCs w:val="26"/>
        </w:rPr>
        <w:t>Федерации</w:t>
      </w:r>
      <w:hyperlink r:id="rId12" w:tgtFrame="_blank" w:history="1">
        <w:r w:rsidR="00696C6D" w:rsidRPr="00E21707">
          <w:rPr>
            <w:rStyle w:val="af9"/>
            <w:rFonts w:ascii="Times New Roman" w:hAnsi="Times New Roman"/>
            <w:sz w:val="26"/>
            <w:szCs w:val="26"/>
            <w:lang w:val="en-US"/>
          </w:rPr>
          <w:t>https</w:t>
        </w:r>
        <w:r w:rsidR="00696C6D" w:rsidRPr="00E21707">
          <w:rPr>
            <w:rStyle w:val="af9"/>
            <w:rFonts w:ascii="Times New Roman" w:hAnsi="Times New Roman"/>
            <w:sz w:val="26"/>
            <w:szCs w:val="26"/>
          </w:rPr>
          <w:t>://</w:t>
        </w:r>
        <w:proofErr w:type="spellStart"/>
        <w:r w:rsidR="00696C6D" w:rsidRPr="00E21707">
          <w:rPr>
            <w:rStyle w:val="af9"/>
            <w:rFonts w:ascii="Times New Roman" w:hAnsi="Times New Roman"/>
            <w:sz w:val="26"/>
            <w:szCs w:val="26"/>
            <w:lang w:val="en-US"/>
          </w:rPr>
          <w:t>uslugikalugi</w:t>
        </w:r>
        <w:proofErr w:type="spellEnd"/>
        <w:r w:rsidR="00696C6D" w:rsidRPr="00E21707">
          <w:rPr>
            <w:rStyle w:val="af9"/>
            <w:rFonts w:ascii="Times New Roman" w:hAnsi="Times New Roman"/>
            <w:sz w:val="26"/>
            <w:szCs w:val="26"/>
          </w:rPr>
          <w:t>.</w:t>
        </w:r>
        <w:proofErr w:type="spellStart"/>
        <w:r w:rsidR="00696C6D" w:rsidRPr="00E21707">
          <w:rPr>
            <w:rStyle w:val="af9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  <w:r w:rsidR="00696C6D" w:rsidRPr="00E21707">
          <w:rPr>
            <w:rStyle w:val="af9"/>
            <w:rFonts w:ascii="Times New Roman" w:hAnsi="Times New Roman"/>
            <w:sz w:val="26"/>
            <w:szCs w:val="26"/>
          </w:rPr>
          <w:t>/</w:t>
        </w:r>
      </w:hyperlink>
      <w:r w:rsidR="006C2999" w:rsidRPr="00E21707">
        <w:rPr>
          <w:rFonts w:ascii="Times New Roman" w:hAnsi="Times New Roman"/>
          <w:color w:val="000000" w:themeColor="text1"/>
          <w:sz w:val="26"/>
          <w:szCs w:val="26"/>
        </w:rPr>
        <w:t>(далее – региональный портал)</w:t>
      </w:r>
      <w:r w:rsidR="00511437" w:rsidRPr="00E21707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511437" w:rsidRPr="00E21707" w:rsidRDefault="008003B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511437" w:rsidRPr="00E21707">
        <w:rPr>
          <w:rFonts w:ascii="Times New Roman" w:hAnsi="Times New Roman"/>
          <w:color w:val="000000" w:themeColor="text1"/>
          <w:sz w:val="26"/>
          <w:szCs w:val="26"/>
        </w:rPr>
        <w:t>на официальном сайте</w:t>
      </w:r>
      <w:r w:rsidR="0077665C">
        <w:rPr>
          <w:rFonts w:ascii="Times New Roman" w:hAnsi="Times New Roman"/>
          <w:color w:val="000000" w:themeColor="text1"/>
          <w:sz w:val="26"/>
          <w:szCs w:val="26"/>
        </w:rPr>
        <w:t xml:space="preserve"> администрации Малоярославецкого района</w:t>
      </w:r>
      <w:hyperlink r:id="rId13" w:history="1">
        <w:r w:rsidR="00EE7214" w:rsidRPr="00E21707">
          <w:rPr>
            <w:rStyle w:val="af9"/>
            <w:rFonts w:ascii="Times New Roman" w:hAnsi="Times New Roman"/>
            <w:sz w:val="26"/>
            <w:szCs w:val="26"/>
            <w:lang w:val="en-US"/>
          </w:rPr>
          <w:t>https</w:t>
        </w:r>
        <w:r w:rsidR="00EE7214" w:rsidRPr="00E21707">
          <w:rPr>
            <w:rStyle w:val="af9"/>
            <w:rFonts w:ascii="Times New Roman" w:hAnsi="Times New Roman"/>
            <w:sz w:val="26"/>
            <w:szCs w:val="26"/>
          </w:rPr>
          <w:t>://</w:t>
        </w:r>
        <w:proofErr w:type="spellStart"/>
        <w:r w:rsidR="00EE7214" w:rsidRPr="00E21707">
          <w:rPr>
            <w:rStyle w:val="af9"/>
            <w:rFonts w:ascii="Times New Roman" w:hAnsi="Times New Roman"/>
            <w:sz w:val="26"/>
            <w:szCs w:val="26"/>
            <w:lang w:val="en-US"/>
          </w:rPr>
          <w:t>maloyar</w:t>
        </w:r>
        <w:proofErr w:type="spellEnd"/>
        <w:r w:rsidR="00EE7214" w:rsidRPr="00E21707">
          <w:rPr>
            <w:rStyle w:val="af9"/>
            <w:rFonts w:ascii="Times New Roman" w:hAnsi="Times New Roman"/>
            <w:sz w:val="26"/>
            <w:szCs w:val="26"/>
          </w:rPr>
          <w:t>.</w:t>
        </w:r>
        <w:proofErr w:type="spellStart"/>
        <w:r w:rsidR="00EE7214" w:rsidRPr="00E21707">
          <w:rPr>
            <w:rStyle w:val="af9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="00511437" w:rsidRPr="00E21707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511437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5) посредством размещения информации на информационных стендах </w:t>
      </w:r>
      <w:r w:rsidR="00BA79BC">
        <w:rPr>
          <w:rFonts w:ascii="Times New Roman" w:hAnsi="Times New Roman"/>
          <w:color w:val="000000" w:themeColor="text1"/>
          <w:sz w:val="26"/>
          <w:szCs w:val="26"/>
        </w:rPr>
        <w:t xml:space="preserve">Уполномоченного </w:t>
      </w:r>
      <w:proofErr w:type="spellStart"/>
      <w:r w:rsidR="00BA79BC">
        <w:rPr>
          <w:rFonts w:ascii="Times New Roman" w:hAnsi="Times New Roman"/>
          <w:color w:val="000000" w:themeColor="text1"/>
          <w:sz w:val="26"/>
          <w:szCs w:val="26"/>
        </w:rPr>
        <w:t>органа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или</w:t>
      </w:r>
      <w:proofErr w:type="spellEnd"/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многофункционального центра.</w:t>
      </w:r>
    </w:p>
    <w:p w:rsidR="007B7EF2" w:rsidRPr="00E21707" w:rsidRDefault="007B7EF2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511437" w:rsidRDefault="00511437" w:rsidP="00BA79B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1.5. Информирование осуществляется по вопросам, касающимся:</w:t>
      </w:r>
    </w:p>
    <w:p w:rsidR="007B7EF2" w:rsidRPr="007B7EF2" w:rsidRDefault="00BA79BC" w:rsidP="00BA79B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7B7EF2" w:rsidRPr="007B7EF2">
        <w:rPr>
          <w:rFonts w:ascii="Times New Roman" w:hAnsi="Times New Roman"/>
          <w:color w:val="000000" w:themeColor="text1"/>
          <w:sz w:val="26"/>
          <w:szCs w:val="26"/>
        </w:rPr>
        <w:t>способов подачи заявления о предоставлении муниципальной услуги;</w:t>
      </w:r>
    </w:p>
    <w:p w:rsidR="007B7EF2" w:rsidRPr="007B7EF2" w:rsidRDefault="00BA79BC" w:rsidP="00BA79B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7B7EF2" w:rsidRPr="007B7EF2">
        <w:rPr>
          <w:rFonts w:ascii="Times New Roman" w:hAnsi="Times New Roman"/>
          <w:color w:val="000000" w:themeColor="text1"/>
          <w:sz w:val="26"/>
          <w:szCs w:val="26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7B7EF2" w:rsidRPr="007B7EF2" w:rsidRDefault="00BA79BC" w:rsidP="007B7EF2">
      <w:pPr>
        <w:tabs>
          <w:tab w:val="left" w:pos="7425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7B7EF2" w:rsidRPr="007B7EF2">
        <w:rPr>
          <w:rFonts w:ascii="Times New Roman" w:hAnsi="Times New Roman"/>
          <w:color w:val="000000" w:themeColor="text1"/>
          <w:sz w:val="26"/>
          <w:szCs w:val="26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7B7EF2" w:rsidRPr="007B7EF2" w:rsidRDefault="00BA79BC" w:rsidP="007B7EF2">
      <w:pPr>
        <w:tabs>
          <w:tab w:val="left" w:pos="7425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7B7EF2" w:rsidRPr="007B7EF2">
        <w:rPr>
          <w:rFonts w:ascii="Times New Roman" w:hAnsi="Times New Roman"/>
          <w:color w:val="000000" w:themeColor="text1"/>
          <w:sz w:val="26"/>
          <w:szCs w:val="26"/>
        </w:rPr>
        <w:t>документов, необходимых для предоставления муниципальной услуги;</w:t>
      </w:r>
    </w:p>
    <w:p w:rsidR="007B7EF2" w:rsidRPr="007B7EF2" w:rsidRDefault="00BA79BC" w:rsidP="007B7EF2">
      <w:pPr>
        <w:tabs>
          <w:tab w:val="left" w:pos="7425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7B7EF2" w:rsidRPr="007B7EF2">
        <w:rPr>
          <w:rFonts w:ascii="Times New Roman" w:hAnsi="Times New Roman"/>
          <w:color w:val="000000" w:themeColor="text1"/>
          <w:sz w:val="26"/>
          <w:szCs w:val="26"/>
        </w:rPr>
        <w:t>порядка и сроков предоставления муниципальной услуги;</w:t>
      </w:r>
    </w:p>
    <w:p w:rsidR="007B7EF2" w:rsidRPr="007B7EF2" w:rsidRDefault="00BA79BC" w:rsidP="007B7EF2">
      <w:pPr>
        <w:tabs>
          <w:tab w:val="left" w:pos="7425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7B7EF2" w:rsidRPr="007B7EF2">
        <w:rPr>
          <w:rFonts w:ascii="Times New Roman" w:hAnsi="Times New Roman"/>
          <w:color w:val="000000" w:themeColor="text1"/>
          <w:sz w:val="26"/>
          <w:szCs w:val="26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7B7EF2" w:rsidRPr="007B7EF2" w:rsidRDefault="00BA79BC" w:rsidP="007B7EF2">
      <w:pPr>
        <w:tabs>
          <w:tab w:val="left" w:pos="7425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7B7EF2" w:rsidRPr="007B7EF2">
        <w:rPr>
          <w:rFonts w:ascii="Times New Roman" w:hAnsi="Times New Roman"/>
          <w:color w:val="000000" w:themeColor="text1"/>
          <w:sz w:val="26"/>
          <w:szCs w:val="26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7B7EF2" w:rsidRDefault="007B7EF2" w:rsidP="007B7EF2">
      <w:pPr>
        <w:tabs>
          <w:tab w:val="left" w:pos="7425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B7EF2">
        <w:rPr>
          <w:rFonts w:ascii="Times New Roman" w:hAnsi="Times New Roman"/>
          <w:color w:val="000000" w:themeColor="text1"/>
          <w:sz w:val="26"/>
          <w:szCs w:val="26"/>
        </w:rPr>
        <w:t>Получение информации по вопросам предоставления муниципальной услуги осуществляется бесплатно.</w:t>
      </w:r>
    </w:p>
    <w:p w:rsidR="00511437" w:rsidRPr="00E21707" w:rsidRDefault="00511437" w:rsidP="007B7EF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1.6. При устном обращении</w:t>
      </w:r>
      <w:r w:rsidR="00F7463F"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заявит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еля (лично или по телефону) должностное лицо </w:t>
      </w:r>
      <w:r w:rsidR="00BA79BC">
        <w:rPr>
          <w:rFonts w:ascii="Times New Roman" w:hAnsi="Times New Roman"/>
          <w:color w:val="000000" w:themeColor="text1"/>
          <w:sz w:val="26"/>
          <w:szCs w:val="26"/>
        </w:rPr>
        <w:t>Уполномоченного органа</w:t>
      </w:r>
      <w:r w:rsidR="00931152"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работник многофункционального центра, осуществляющий консультирование, подробно и в вежливой (корректн</w:t>
      </w:r>
      <w:r w:rsidR="00080AD2">
        <w:rPr>
          <w:rFonts w:ascii="Times New Roman" w:hAnsi="Times New Roman"/>
          <w:color w:val="000000" w:themeColor="text1"/>
          <w:sz w:val="26"/>
          <w:szCs w:val="26"/>
        </w:rPr>
        <w:t>ой) форме информирует обратившего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ся по интересующим вопросам.</w:t>
      </w:r>
    </w:p>
    <w:p w:rsidR="00511437" w:rsidRPr="00E21707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Ответ на телефонный звонок должен начинаться с информации о наименовании органа, в который позвонил </w:t>
      </w:r>
      <w:r w:rsidR="00F7463F" w:rsidRPr="00E21707">
        <w:rPr>
          <w:rFonts w:ascii="Times New Roman" w:hAnsi="Times New Roman"/>
          <w:color w:val="000000" w:themeColor="text1"/>
          <w:sz w:val="26"/>
          <w:szCs w:val="26"/>
        </w:rPr>
        <w:t>з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аявитель, фамилии, имени, отчества (последнее – при наличии) и должности специалиста, принявшего телефонный звонок.</w:t>
      </w:r>
    </w:p>
    <w:p w:rsidR="00511437" w:rsidRPr="00E21707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Если должностное лицо </w:t>
      </w:r>
      <w:r w:rsidR="00BA79BC">
        <w:rPr>
          <w:rFonts w:ascii="Times New Roman" w:hAnsi="Times New Roman"/>
          <w:color w:val="000000" w:themeColor="text1"/>
          <w:sz w:val="26"/>
          <w:szCs w:val="26"/>
        </w:rPr>
        <w:t xml:space="preserve">Уполномоченного органа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не может самостоятельно дать ответ, телефонный </w:t>
      </w:r>
      <w:proofErr w:type="spellStart"/>
      <w:r w:rsidRPr="00E21707">
        <w:rPr>
          <w:rFonts w:ascii="Times New Roman" w:hAnsi="Times New Roman"/>
          <w:color w:val="000000" w:themeColor="text1"/>
          <w:sz w:val="26"/>
          <w:szCs w:val="26"/>
        </w:rPr>
        <w:t>звонокдолжен</w:t>
      </w:r>
      <w:proofErr w:type="spellEnd"/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511437" w:rsidRPr="00E21707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Если подготовка ответа требует продолжительного времени, он предлагает</w:t>
      </w:r>
      <w:r w:rsidR="00F7463F"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заявит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елю один из следующих вариантов дальнейших действий:</w:t>
      </w:r>
    </w:p>
    <w:p w:rsidR="00511437" w:rsidRPr="00E21707" w:rsidRDefault="005B5469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511437"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изложить обращение в письменной форме; </w:t>
      </w:r>
    </w:p>
    <w:p w:rsidR="00511437" w:rsidRPr="00E21707" w:rsidRDefault="005B5469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511437" w:rsidRPr="00E21707">
        <w:rPr>
          <w:rFonts w:ascii="Times New Roman" w:hAnsi="Times New Roman"/>
          <w:color w:val="000000" w:themeColor="text1"/>
          <w:sz w:val="26"/>
          <w:szCs w:val="26"/>
        </w:rPr>
        <w:t>назначить другое время для консультаций.</w:t>
      </w:r>
    </w:p>
    <w:p w:rsidR="00511437" w:rsidRPr="00E21707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Должностное лицо </w:t>
      </w:r>
      <w:r w:rsidR="00BA79BC">
        <w:rPr>
          <w:rFonts w:ascii="Times New Roman" w:hAnsi="Times New Roman"/>
          <w:color w:val="000000" w:themeColor="text1"/>
          <w:sz w:val="26"/>
          <w:szCs w:val="26"/>
        </w:rPr>
        <w:t xml:space="preserve">Уполномоченного органа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не вправе осуществлять информирование, выходящее за рамки стандартных процедур и условий </w:t>
      </w:r>
      <w:r w:rsidR="00BD3483" w:rsidRPr="00E21707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, и влияющее прямо или косвенно на принимаемое решение.</w:t>
      </w:r>
    </w:p>
    <w:p w:rsidR="00511437" w:rsidRPr="00E21707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Продолжительность информирования по телефону не должна превышать 10 минут.</w:t>
      </w:r>
    </w:p>
    <w:p w:rsidR="00511437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Информирование осуществляется в соответствии с графиком приема граждан.</w:t>
      </w:r>
    </w:p>
    <w:p w:rsidR="00511437" w:rsidRPr="00E21707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1.7. По письменному обращению должностное лицо </w:t>
      </w:r>
      <w:r w:rsidR="00BA79BC">
        <w:rPr>
          <w:rFonts w:ascii="Times New Roman" w:hAnsi="Times New Roman"/>
          <w:color w:val="000000" w:themeColor="text1"/>
          <w:sz w:val="26"/>
          <w:szCs w:val="26"/>
        </w:rPr>
        <w:t xml:space="preserve">Уполномоченного органа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подробно в письменной форме разъясняет гражданину сведения по вопросам, указанным в </w:t>
      </w:r>
      <w:hyperlink w:anchor="Par84" w:history="1">
        <w:r w:rsidRPr="00E21707">
          <w:rPr>
            <w:rFonts w:ascii="Times New Roman" w:hAnsi="Times New Roman"/>
            <w:color w:val="000000" w:themeColor="text1"/>
            <w:sz w:val="26"/>
            <w:szCs w:val="26"/>
          </w:rPr>
          <w:t>пункте</w:t>
        </w:r>
      </w:hyperlink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511437" w:rsidRPr="00E21707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1.8. На </w:t>
      </w:r>
      <w:r w:rsidR="00E11165"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Едином портале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511437" w:rsidRPr="00E21707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Доступ к информации о сроках и порядке </w:t>
      </w:r>
      <w:r w:rsidR="00BD3483" w:rsidRPr="00E21707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A641C9" w:rsidRPr="00E21707" w:rsidRDefault="00511437" w:rsidP="00A641C9">
      <w:pPr>
        <w:pStyle w:val="aff2"/>
        <w:ind w:left="0" w:firstLine="709"/>
        <w:rPr>
          <w:sz w:val="26"/>
          <w:szCs w:val="26"/>
        </w:rPr>
      </w:pPr>
      <w:r w:rsidRPr="00E21707">
        <w:rPr>
          <w:color w:val="000000" w:themeColor="text1"/>
          <w:sz w:val="26"/>
          <w:szCs w:val="26"/>
        </w:rPr>
        <w:t>1.9.</w:t>
      </w:r>
      <w:r w:rsidR="00866033">
        <w:rPr>
          <w:color w:val="000000" w:themeColor="text1"/>
          <w:sz w:val="26"/>
          <w:szCs w:val="26"/>
        </w:rPr>
        <w:t xml:space="preserve"> </w:t>
      </w:r>
      <w:r w:rsidR="00A641C9" w:rsidRPr="00E21707">
        <w:rPr>
          <w:spacing w:val="-1"/>
          <w:sz w:val="26"/>
          <w:szCs w:val="26"/>
        </w:rPr>
        <w:t>На</w:t>
      </w:r>
      <w:r w:rsidR="00866033">
        <w:rPr>
          <w:spacing w:val="-1"/>
          <w:sz w:val="26"/>
          <w:szCs w:val="26"/>
        </w:rPr>
        <w:t xml:space="preserve"> </w:t>
      </w:r>
      <w:r w:rsidR="00A641C9" w:rsidRPr="00E21707">
        <w:rPr>
          <w:spacing w:val="-1"/>
          <w:sz w:val="26"/>
          <w:szCs w:val="26"/>
        </w:rPr>
        <w:t>официальном</w:t>
      </w:r>
      <w:r w:rsidR="00866033">
        <w:rPr>
          <w:spacing w:val="-1"/>
          <w:sz w:val="26"/>
          <w:szCs w:val="26"/>
        </w:rPr>
        <w:t xml:space="preserve"> </w:t>
      </w:r>
      <w:r w:rsidR="00A641C9" w:rsidRPr="00E21707">
        <w:rPr>
          <w:spacing w:val="-1"/>
          <w:sz w:val="26"/>
          <w:szCs w:val="26"/>
        </w:rPr>
        <w:t>сайте</w:t>
      </w:r>
      <w:r w:rsidR="00866033">
        <w:rPr>
          <w:spacing w:val="-1"/>
          <w:sz w:val="26"/>
          <w:szCs w:val="26"/>
        </w:rPr>
        <w:t xml:space="preserve"> </w:t>
      </w:r>
      <w:r w:rsidR="00BA79BC">
        <w:rPr>
          <w:spacing w:val="-1"/>
          <w:sz w:val="26"/>
          <w:szCs w:val="26"/>
        </w:rPr>
        <w:t>Уполномоченного органа</w:t>
      </w:r>
      <w:r w:rsidR="00A641C9" w:rsidRPr="00E21707">
        <w:rPr>
          <w:sz w:val="26"/>
          <w:szCs w:val="26"/>
        </w:rPr>
        <w:t>,</w:t>
      </w:r>
      <w:r w:rsidR="00866033">
        <w:rPr>
          <w:sz w:val="26"/>
          <w:szCs w:val="26"/>
        </w:rPr>
        <w:t xml:space="preserve"> </w:t>
      </w:r>
      <w:r w:rsidR="00A641C9" w:rsidRPr="00E21707">
        <w:rPr>
          <w:sz w:val="26"/>
          <w:szCs w:val="26"/>
        </w:rPr>
        <w:t>на</w:t>
      </w:r>
      <w:r w:rsidR="00866033">
        <w:rPr>
          <w:sz w:val="26"/>
          <w:szCs w:val="26"/>
        </w:rPr>
        <w:t xml:space="preserve"> </w:t>
      </w:r>
      <w:r w:rsidR="00A641C9" w:rsidRPr="00E21707">
        <w:rPr>
          <w:sz w:val="26"/>
          <w:szCs w:val="26"/>
        </w:rPr>
        <w:t>стендах</w:t>
      </w:r>
      <w:r w:rsidR="00866033">
        <w:rPr>
          <w:sz w:val="26"/>
          <w:szCs w:val="26"/>
        </w:rPr>
        <w:t xml:space="preserve"> </w:t>
      </w:r>
      <w:r w:rsidR="00A641C9" w:rsidRPr="00E21707">
        <w:rPr>
          <w:sz w:val="26"/>
          <w:szCs w:val="26"/>
        </w:rPr>
        <w:t>в</w:t>
      </w:r>
      <w:r w:rsidR="00866033">
        <w:rPr>
          <w:sz w:val="26"/>
          <w:szCs w:val="26"/>
        </w:rPr>
        <w:t xml:space="preserve"> </w:t>
      </w:r>
      <w:r w:rsidR="00A641C9" w:rsidRPr="00E21707">
        <w:rPr>
          <w:sz w:val="26"/>
          <w:szCs w:val="26"/>
        </w:rPr>
        <w:t>местах</w:t>
      </w:r>
      <w:r w:rsidR="00866033">
        <w:rPr>
          <w:sz w:val="26"/>
          <w:szCs w:val="26"/>
        </w:rPr>
        <w:t xml:space="preserve"> </w:t>
      </w:r>
      <w:r w:rsidR="00A641C9" w:rsidRPr="00E21707">
        <w:rPr>
          <w:sz w:val="26"/>
          <w:szCs w:val="26"/>
        </w:rPr>
        <w:t>предоставления услуги и в многофункциональном центре размещается следующая</w:t>
      </w:r>
      <w:r w:rsidR="00666368">
        <w:rPr>
          <w:sz w:val="26"/>
          <w:szCs w:val="26"/>
        </w:rPr>
        <w:t xml:space="preserve"> </w:t>
      </w:r>
      <w:r w:rsidR="00A641C9" w:rsidRPr="00E21707">
        <w:rPr>
          <w:sz w:val="26"/>
          <w:szCs w:val="26"/>
        </w:rPr>
        <w:t>справочная</w:t>
      </w:r>
      <w:r w:rsidR="00666368">
        <w:rPr>
          <w:sz w:val="26"/>
          <w:szCs w:val="26"/>
        </w:rPr>
        <w:t xml:space="preserve"> </w:t>
      </w:r>
      <w:r w:rsidR="00A641C9" w:rsidRPr="00E21707">
        <w:rPr>
          <w:sz w:val="26"/>
          <w:szCs w:val="26"/>
        </w:rPr>
        <w:t>информация:</w:t>
      </w:r>
    </w:p>
    <w:p w:rsidR="00A641C9" w:rsidRPr="00E21707" w:rsidRDefault="005B5469" w:rsidP="00A641C9">
      <w:pPr>
        <w:pStyle w:val="aff2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- о </w:t>
      </w:r>
      <w:r w:rsidR="00A641C9" w:rsidRPr="00E21707">
        <w:rPr>
          <w:sz w:val="26"/>
          <w:szCs w:val="26"/>
        </w:rPr>
        <w:t>месте</w:t>
      </w:r>
      <w:r w:rsidR="00866033">
        <w:rPr>
          <w:sz w:val="26"/>
          <w:szCs w:val="26"/>
        </w:rPr>
        <w:t xml:space="preserve"> </w:t>
      </w:r>
      <w:r w:rsidR="00A641C9" w:rsidRPr="00E21707">
        <w:rPr>
          <w:sz w:val="26"/>
          <w:szCs w:val="26"/>
        </w:rPr>
        <w:t>нахождения</w:t>
      </w:r>
      <w:r w:rsidR="00866033">
        <w:rPr>
          <w:sz w:val="26"/>
          <w:szCs w:val="26"/>
        </w:rPr>
        <w:t xml:space="preserve"> </w:t>
      </w:r>
      <w:r w:rsidR="00A641C9" w:rsidRPr="00E21707">
        <w:rPr>
          <w:sz w:val="26"/>
          <w:szCs w:val="26"/>
        </w:rPr>
        <w:t>и</w:t>
      </w:r>
      <w:r w:rsidR="00866033">
        <w:rPr>
          <w:sz w:val="26"/>
          <w:szCs w:val="26"/>
        </w:rPr>
        <w:t xml:space="preserve"> </w:t>
      </w:r>
      <w:r w:rsidR="00A641C9" w:rsidRPr="00E21707">
        <w:rPr>
          <w:sz w:val="26"/>
          <w:szCs w:val="26"/>
        </w:rPr>
        <w:t>графике</w:t>
      </w:r>
      <w:r w:rsidR="00866033">
        <w:rPr>
          <w:sz w:val="26"/>
          <w:szCs w:val="26"/>
        </w:rPr>
        <w:t xml:space="preserve"> </w:t>
      </w:r>
      <w:r w:rsidR="00A641C9" w:rsidRPr="00E21707">
        <w:rPr>
          <w:sz w:val="26"/>
          <w:szCs w:val="26"/>
        </w:rPr>
        <w:t>работы</w:t>
      </w:r>
      <w:r w:rsidR="00866033">
        <w:rPr>
          <w:sz w:val="26"/>
          <w:szCs w:val="26"/>
        </w:rPr>
        <w:t xml:space="preserve"> </w:t>
      </w:r>
      <w:r w:rsidR="00BA79BC">
        <w:rPr>
          <w:sz w:val="26"/>
          <w:szCs w:val="26"/>
        </w:rPr>
        <w:t>Уполномоченного органа</w:t>
      </w:r>
      <w:r w:rsidR="00866033">
        <w:rPr>
          <w:sz w:val="26"/>
          <w:szCs w:val="26"/>
        </w:rPr>
        <w:t xml:space="preserve"> </w:t>
      </w:r>
      <w:r w:rsidR="00A641C9" w:rsidRPr="00E21707">
        <w:rPr>
          <w:sz w:val="26"/>
          <w:szCs w:val="26"/>
        </w:rPr>
        <w:t>и</w:t>
      </w:r>
      <w:r w:rsidR="00866033">
        <w:rPr>
          <w:sz w:val="26"/>
          <w:szCs w:val="26"/>
        </w:rPr>
        <w:t xml:space="preserve"> </w:t>
      </w:r>
      <w:r w:rsidR="00A641C9" w:rsidRPr="00E21707">
        <w:rPr>
          <w:sz w:val="26"/>
          <w:szCs w:val="26"/>
        </w:rPr>
        <w:t>структурных подразделений, ответственных за</w:t>
      </w:r>
      <w:r w:rsidR="00866033">
        <w:rPr>
          <w:sz w:val="26"/>
          <w:szCs w:val="26"/>
        </w:rPr>
        <w:t xml:space="preserve"> </w:t>
      </w:r>
      <w:r w:rsidR="00A641C9" w:rsidRPr="00E21707">
        <w:rPr>
          <w:sz w:val="26"/>
          <w:szCs w:val="26"/>
        </w:rPr>
        <w:t>предоставление услуги, а также</w:t>
      </w:r>
      <w:r w:rsidR="00866033">
        <w:rPr>
          <w:sz w:val="26"/>
          <w:szCs w:val="26"/>
        </w:rPr>
        <w:t xml:space="preserve"> </w:t>
      </w:r>
      <w:r w:rsidR="00A641C9" w:rsidRPr="00E21707">
        <w:rPr>
          <w:sz w:val="26"/>
          <w:szCs w:val="26"/>
        </w:rPr>
        <w:t>многофункциональных центров;</w:t>
      </w:r>
    </w:p>
    <w:p w:rsidR="00A641C9" w:rsidRDefault="005B5469" w:rsidP="00A641C9">
      <w:pPr>
        <w:pStyle w:val="aff2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641C9" w:rsidRPr="00E21707">
        <w:rPr>
          <w:sz w:val="26"/>
          <w:szCs w:val="26"/>
        </w:rPr>
        <w:t xml:space="preserve">справочные телефоны структурных подразделений </w:t>
      </w:r>
      <w:r w:rsidR="00BA79BC">
        <w:rPr>
          <w:sz w:val="26"/>
          <w:szCs w:val="26"/>
        </w:rPr>
        <w:t>Уполномоченного органа</w:t>
      </w:r>
      <w:r w:rsidR="00A641C9" w:rsidRPr="00E21707">
        <w:rPr>
          <w:sz w:val="26"/>
          <w:szCs w:val="26"/>
        </w:rPr>
        <w:t>,</w:t>
      </w:r>
      <w:r w:rsidR="00866033">
        <w:rPr>
          <w:sz w:val="26"/>
          <w:szCs w:val="26"/>
        </w:rPr>
        <w:t xml:space="preserve"> </w:t>
      </w:r>
      <w:r w:rsidR="00A641C9" w:rsidRPr="00E21707">
        <w:rPr>
          <w:sz w:val="26"/>
          <w:szCs w:val="26"/>
        </w:rPr>
        <w:t>ответственных</w:t>
      </w:r>
      <w:r w:rsidR="00866033">
        <w:rPr>
          <w:sz w:val="26"/>
          <w:szCs w:val="26"/>
        </w:rPr>
        <w:t xml:space="preserve"> </w:t>
      </w:r>
      <w:r w:rsidR="00A641C9" w:rsidRPr="00E21707">
        <w:rPr>
          <w:sz w:val="26"/>
          <w:szCs w:val="26"/>
        </w:rPr>
        <w:t>за</w:t>
      </w:r>
      <w:r w:rsidR="00866033">
        <w:rPr>
          <w:sz w:val="26"/>
          <w:szCs w:val="26"/>
        </w:rPr>
        <w:t xml:space="preserve"> </w:t>
      </w:r>
      <w:r w:rsidR="00A641C9" w:rsidRPr="00E21707">
        <w:rPr>
          <w:sz w:val="26"/>
          <w:szCs w:val="26"/>
        </w:rPr>
        <w:t>предоставление</w:t>
      </w:r>
      <w:r w:rsidR="00866033">
        <w:rPr>
          <w:sz w:val="26"/>
          <w:szCs w:val="26"/>
        </w:rPr>
        <w:t xml:space="preserve"> </w:t>
      </w:r>
      <w:r w:rsidR="00A641C9" w:rsidRPr="00E21707">
        <w:rPr>
          <w:sz w:val="26"/>
          <w:szCs w:val="26"/>
        </w:rPr>
        <w:t>услуги,</w:t>
      </w:r>
      <w:r w:rsidR="00866033">
        <w:rPr>
          <w:sz w:val="26"/>
          <w:szCs w:val="26"/>
        </w:rPr>
        <w:t xml:space="preserve"> </w:t>
      </w:r>
      <w:r w:rsidR="00A641C9" w:rsidRPr="00E21707">
        <w:rPr>
          <w:sz w:val="26"/>
          <w:szCs w:val="26"/>
        </w:rPr>
        <w:t>в</w:t>
      </w:r>
      <w:r w:rsidR="00866033">
        <w:rPr>
          <w:sz w:val="26"/>
          <w:szCs w:val="26"/>
        </w:rPr>
        <w:t xml:space="preserve"> </w:t>
      </w:r>
      <w:r w:rsidR="00A641C9" w:rsidRPr="00E21707">
        <w:rPr>
          <w:sz w:val="26"/>
          <w:szCs w:val="26"/>
        </w:rPr>
        <w:t>том</w:t>
      </w:r>
      <w:r w:rsidR="00866033">
        <w:rPr>
          <w:sz w:val="26"/>
          <w:szCs w:val="26"/>
        </w:rPr>
        <w:t xml:space="preserve"> </w:t>
      </w:r>
      <w:r w:rsidR="00A641C9" w:rsidRPr="00E21707">
        <w:rPr>
          <w:sz w:val="26"/>
          <w:szCs w:val="26"/>
        </w:rPr>
        <w:t>числе</w:t>
      </w:r>
      <w:r w:rsidR="00866033">
        <w:rPr>
          <w:sz w:val="26"/>
          <w:szCs w:val="26"/>
        </w:rPr>
        <w:t xml:space="preserve"> </w:t>
      </w:r>
      <w:r w:rsidR="00A641C9" w:rsidRPr="00E21707">
        <w:rPr>
          <w:sz w:val="26"/>
          <w:szCs w:val="26"/>
        </w:rPr>
        <w:t>номер</w:t>
      </w:r>
      <w:r w:rsidR="00866033">
        <w:rPr>
          <w:sz w:val="26"/>
          <w:szCs w:val="26"/>
        </w:rPr>
        <w:t xml:space="preserve"> </w:t>
      </w:r>
      <w:r w:rsidR="00A641C9" w:rsidRPr="00E21707">
        <w:rPr>
          <w:sz w:val="26"/>
          <w:szCs w:val="26"/>
        </w:rPr>
        <w:t xml:space="preserve">телефона </w:t>
      </w:r>
      <w:proofErr w:type="gramStart"/>
      <w:r w:rsidR="008B1EBD">
        <w:rPr>
          <w:sz w:val="26"/>
          <w:szCs w:val="26"/>
        </w:rPr>
        <w:t>–</w:t>
      </w:r>
      <w:r w:rsidR="00A641C9" w:rsidRPr="00E21707">
        <w:rPr>
          <w:sz w:val="26"/>
          <w:szCs w:val="26"/>
        </w:rPr>
        <w:t>а</w:t>
      </w:r>
      <w:proofErr w:type="gramEnd"/>
      <w:r w:rsidR="00A641C9" w:rsidRPr="00E21707">
        <w:rPr>
          <w:sz w:val="26"/>
          <w:szCs w:val="26"/>
        </w:rPr>
        <w:t>втоинформатор</w:t>
      </w:r>
      <w:r w:rsidR="00080AD2" w:rsidRPr="00E21707">
        <w:rPr>
          <w:sz w:val="26"/>
          <w:szCs w:val="26"/>
        </w:rPr>
        <w:t>а (</w:t>
      </w:r>
      <w:r w:rsidR="00A641C9" w:rsidRPr="00E21707">
        <w:rPr>
          <w:sz w:val="26"/>
          <w:szCs w:val="26"/>
        </w:rPr>
        <w:t>при</w:t>
      </w:r>
      <w:r w:rsidR="00866033">
        <w:rPr>
          <w:sz w:val="26"/>
          <w:szCs w:val="26"/>
        </w:rPr>
        <w:t xml:space="preserve"> </w:t>
      </w:r>
      <w:r w:rsidR="00A641C9" w:rsidRPr="00E21707">
        <w:rPr>
          <w:sz w:val="26"/>
          <w:szCs w:val="26"/>
        </w:rPr>
        <w:t>наличии);</w:t>
      </w:r>
    </w:p>
    <w:p w:rsidR="00A641C9" w:rsidRPr="00E21707" w:rsidRDefault="00021684" w:rsidP="00A641C9">
      <w:pPr>
        <w:pStyle w:val="aff2"/>
        <w:ind w:left="0" w:firstLine="709"/>
        <w:rPr>
          <w:sz w:val="26"/>
          <w:szCs w:val="26"/>
        </w:rPr>
      </w:pPr>
      <w:r>
        <w:rPr>
          <w:sz w:val="26"/>
          <w:szCs w:val="26"/>
        </w:rPr>
        <w:t>-</w:t>
      </w:r>
      <w:r w:rsidR="00A641C9" w:rsidRPr="00E21707">
        <w:rPr>
          <w:sz w:val="26"/>
          <w:szCs w:val="26"/>
        </w:rPr>
        <w:t>адрес</w:t>
      </w:r>
      <w:r w:rsidR="00866033">
        <w:rPr>
          <w:sz w:val="26"/>
          <w:szCs w:val="26"/>
        </w:rPr>
        <w:t xml:space="preserve"> </w:t>
      </w:r>
      <w:r w:rsidR="00A641C9" w:rsidRPr="00E21707">
        <w:rPr>
          <w:sz w:val="26"/>
          <w:szCs w:val="26"/>
        </w:rPr>
        <w:t>официального</w:t>
      </w:r>
      <w:r w:rsidR="00866033">
        <w:rPr>
          <w:sz w:val="26"/>
          <w:szCs w:val="26"/>
        </w:rPr>
        <w:t xml:space="preserve"> </w:t>
      </w:r>
      <w:r w:rsidR="00A641C9" w:rsidRPr="00E21707">
        <w:rPr>
          <w:sz w:val="26"/>
          <w:szCs w:val="26"/>
        </w:rPr>
        <w:t>сайта,</w:t>
      </w:r>
      <w:r w:rsidR="00866033">
        <w:rPr>
          <w:sz w:val="26"/>
          <w:szCs w:val="26"/>
        </w:rPr>
        <w:t xml:space="preserve"> </w:t>
      </w:r>
      <w:r w:rsidR="00A641C9" w:rsidRPr="00E21707">
        <w:rPr>
          <w:sz w:val="26"/>
          <w:szCs w:val="26"/>
        </w:rPr>
        <w:t>а</w:t>
      </w:r>
      <w:r w:rsidR="00866033">
        <w:rPr>
          <w:sz w:val="26"/>
          <w:szCs w:val="26"/>
        </w:rPr>
        <w:t xml:space="preserve"> </w:t>
      </w:r>
      <w:r w:rsidR="00080AD2" w:rsidRPr="00E21707">
        <w:rPr>
          <w:sz w:val="26"/>
          <w:szCs w:val="26"/>
        </w:rPr>
        <w:t>также</w:t>
      </w:r>
      <w:r w:rsidR="00866033">
        <w:rPr>
          <w:sz w:val="26"/>
          <w:szCs w:val="26"/>
        </w:rPr>
        <w:t xml:space="preserve"> </w:t>
      </w:r>
      <w:r w:rsidR="00A641C9" w:rsidRPr="00E21707">
        <w:rPr>
          <w:sz w:val="26"/>
          <w:szCs w:val="26"/>
        </w:rPr>
        <w:t>электронной</w:t>
      </w:r>
      <w:r w:rsidR="00866033">
        <w:rPr>
          <w:sz w:val="26"/>
          <w:szCs w:val="26"/>
        </w:rPr>
        <w:t xml:space="preserve"> </w:t>
      </w:r>
      <w:r w:rsidR="00A641C9" w:rsidRPr="00E21707">
        <w:rPr>
          <w:sz w:val="26"/>
          <w:szCs w:val="26"/>
        </w:rPr>
        <w:t>почты</w:t>
      </w:r>
      <w:r w:rsidR="00866033">
        <w:rPr>
          <w:sz w:val="26"/>
          <w:szCs w:val="26"/>
        </w:rPr>
        <w:t xml:space="preserve"> </w:t>
      </w:r>
      <w:r w:rsidR="00A641C9" w:rsidRPr="00E21707">
        <w:rPr>
          <w:sz w:val="26"/>
          <w:szCs w:val="26"/>
        </w:rPr>
        <w:t>и</w:t>
      </w:r>
      <w:r w:rsidR="00866033">
        <w:rPr>
          <w:sz w:val="26"/>
          <w:szCs w:val="26"/>
        </w:rPr>
        <w:t xml:space="preserve"> </w:t>
      </w:r>
      <w:r w:rsidR="00A641C9" w:rsidRPr="00E21707">
        <w:rPr>
          <w:sz w:val="26"/>
          <w:szCs w:val="26"/>
        </w:rPr>
        <w:t>(или)</w:t>
      </w:r>
      <w:r w:rsidR="00866033">
        <w:rPr>
          <w:sz w:val="26"/>
          <w:szCs w:val="26"/>
        </w:rPr>
        <w:t xml:space="preserve"> </w:t>
      </w:r>
      <w:r w:rsidR="00A641C9" w:rsidRPr="00E21707">
        <w:rPr>
          <w:sz w:val="26"/>
          <w:szCs w:val="26"/>
        </w:rPr>
        <w:t>формы</w:t>
      </w:r>
      <w:r w:rsidR="00866033">
        <w:rPr>
          <w:sz w:val="26"/>
          <w:szCs w:val="26"/>
        </w:rPr>
        <w:t xml:space="preserve"> </w:t>
      </w:r>
      <w:r w:rsidR="00A641C9" w:rsidRPr="00E21707">
        <w:rPr>
          <w:sz w:val="26"/>
          <w:szCs w:val="26"/>
        </w:rPr>
        <w:t>обратной</w:t>
      </w:r>
      <w:r w:rsidR="00866033">
        <w:rPr>
          <w:sz w:val="26"/>
          <w:szCs w:val="26"/>
        </w:rPr>
        <w:t xml:space="preserve"> </w:t>
      </w:r>
      <w:r w:rsidR="00A641C9" w:rsidRPr="00E21707">
        <w:rPr>
          <w:sz w:val="26"/>
          <w:szCs w:val="26"/>
        </w:rPr>
        <w:t>связи</w:t>
      </w:r>
      <w:r w:rsidR="00866033">
        <w:rPr>
          <w:sz w:val="26"/>
          <w:szCs w:val="26"/>
        </w:rPr>
        <w:t xml:space="preserve"> </w:t>
      </w:r>
      <w:r w:rsidR="00BA79BC">
        <w:rPr>
          <w:color w:val="000000" w:themeColor="text1"/>
          <w:sz w:val="26"/>
          <w:szCs w:val="26"/>
        </w:rPr>
        <w:t xml:space="preserve">Уполномоченного органа </w:t>
      </w:r>
      <w:r w:rsidR="00A641C9" w:rsidRPr="00E21707">
        <w:rPr>
          <w:sz w:val="26"/>
          <w:szCs w:val="26"/>
        </w:rPr>
        <w:t>в</w:t>
      </w:r>
      <w:r w:rsidR="00866033">
        <w:rPr>
          <w:sz w:val="26"/>
          <w:szCs w:val="26"/>
        </w:rPr>
        <w:t xml:space="preserve"> </w:t>
      </w:r>
      <w:r w:rsidR="00A641C9" w:rsidRPr="00E21707">
        <w:rPr>
          <w:sz w:val="26"/>
          <w:szCs w:val="26"/>
        </w:rPr>
        <w:t>сети «Интернет».</w:t>
      </w:r>
    </w:p>
    <w:p w:rsidR="00511437" w:rsidRPr="00E21707" w:rsidRDefault="00511437" w:rsidP="00A64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1.10. В залах ожидания </w:t>
      </w:r>
      <w:r w:rsidR="00BA79BC">
        <w:rPr>
          <w:rFonts w:ascii="Times New Roman" w:hAnsi="Times New Roman"/>
          <w:color w:val="000000" w:themeColor="text1"/>
          <w:sz w:val="26"/>
          <w:szCs w:val="26"/>
        </w:rPr>
        <w:t xml:space="preserve">Уполномоченного органа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размещаются нормативные правовые акты, регулирующие порядок </w:t>
      </w:r>
      <w:r w:rsidR="00BD3483" w:rsidRPr="00E21707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, в том числе Административный регламент, которые по требованию заявителя предоставляются ему для ознакомления.</w:t>
      </w:r>
    </w:p>
    <w:p w:rsidR="00511437" w:rsidRPr="00E21707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1.11. Размещение информации о порядке </w:t>
      </w:r>
      <w:r w:rsidR="00BD3483" w:rsidRPr="00E21707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021684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="00A641C9" w:rsidRPr="00E21707">
        <w:rPr>
          <w:rFonts w:ascii="Times New Roman" w:hAnsi="Times New Roman"/>
          <w:color w:val="000000" w:themeColor="text1"/>
          <w:sz w:val="26"/>
          <w:szCs w:val="26"/>
        </w:rPr>
        <w:t>дминистрацией Малояро</w:t>
      </w:r>
      <w:r w:rsidR="00021684">
        <w:rPr>
          <w:rFonts w:ascii="Times New Roman" w:hAnsi="Times New Roman"/>
          <w:color w:val="000000" w:themeColor="text1"/>
          <w:sz w:val="26"/>
          <w:szCs w:val="26"/>
        </w:rPr>
        <w:t>славецкого</w:t>
      </w:r>
      <w:r w:rsidR="00A641C9"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района Калужской области</w:t>
      </w:r>
      <w:r w:rsidR="00E73B6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с учетом требований к информированию, установленных Административным регламентом.</w:t>
      </w:r>
    </w:p>
    <w:p w:rsidR="00D91CD2" w:rsidRDefault="00511437" w:rsidP="004A4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1.12. </w:t>
      </w:r>
      <w:proofErr w:type="gramStart"/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Информация о ходе рассмотрения </w:t>
      </w:r>
      <w:r w:rsidR="00757B26"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строительство, заявления о внесении изменений, уведомления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и о результатах </w:t>
      </w:r>
      <w:r w:rsidR="00BD3483" w:rsidRPr="00E21707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может быть получена заявителем (его представителем) в личном кабинете на </w:t>
      </w:r>
      <w:r w:rsidR="00E11165" w:rsidRPr="00E21707">
        <w:rPr>
          <w:rFonts w:ascii="Times New Roman" w:hAnsi="Times New Roman"/>
          <w:color w:val="000000" w:themeColor="text1"/>
          <w:sz w:val="26"/>
          <w:szCs w:val="26"/>
        </w:rPr>
        <w:t>Едином портале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17521C"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региональном портале,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а также в соответству</w:t>
      </w:r>
      <w:r w:rsidR="00D070E0"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ющем структурном подразделении </w:t>
      </w:r>
      <w:r w:rsidR="00BA79BC">
        <w:rPr>
          <w:rFonts w:ascii="Times New Roman" w:hAnsi="Times New Roman"/>
          <w:color w:val="000000" w:themeColor="text1"/>
          <w:sz w:val="26"/>
          <w:szCs w:val="26"/>
        </w:rPr>
        <w:t xml:space="preserve">Уполномоченного органа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при обращении заявителя лично, по телефону посредством электронной почты. </w:t>
      </w:r>
      <w:proofErr w:type="gramEnd"/>
    </w:p>
    <w:p w:rsidR="004A40DD" w:rsidRDefault="004A40DD" w:rsidP="004A4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511437" w:rsidRPr="00E21707" w:rsidRDefault="005807D9" w:rsidP="001A35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iCs/>
          <w:color w:val="000000" w:themeColor="text1"/>
          <w:sz w:val="26"/>
          <w:szCs w:val="26"/>
        </w:rPr>
      </w:pPr>
      <w:r w:rsidRPr="00E21707">
        <w:rPr>
          <w:rFonts w:ascii="Times New Roman" w:eastAsia="Calibri" w:hAnsi="Times New Roman"/>
          <w:b/>
          <w:iCs/>
          <w:color w:val="000000" w:themeColor="text1"/>
          <w:sz w:val="26"/>
          <w:szCs w:val="26"/>
        </w:rPr>
        <w:lastRenderedPageBreak/>
        <w:t xml:space="preserve">Раздел </w:t>
      </w:r>
      <w:r w:rsidRPr="00E21707">
        <w:rPr>
          <w:rFonts w:ascii="Times New Roman" w:eastAsia="Calibri" w:hAnsi="Times New Roman"/>
          <w:b/>
          <w:iCs/>
          <w:color w:val="000000" w:themeColor="text1"/>
          <w:sz w:val="26"/>
          <w:szCs w:val="26"/>
          <w:lang w:val="en-US"/>
        </w:rPr>
        <w:t>II</w:t>
      </w:r>
      <w:r w:rsidRPr="00E21707">
        <w:rPr>
          <w:rFonts w:ascii="Times New Roman" w:eastAsia="Calibri" w:hAnsi="Times New Roman"/>
          <w:b/>
          <w:iCs/>
          <w:color w:val="000000" w:themeColor="text1"/>
          <w:sz w:val="26"/>
          <w:szCs w:val="26"/>
        </w:rPr>
        <w:t xml:space="preserve">. </w:t>
      </w:r>
      <w:r w:rsidR="004237B2" w:rsidRPr="00E21707">
        <w:rPr>
          <w:rFonts w:ascii="Times New Roman" w:eastAsia="Calibri" w:hAnsi="Times New Roman"/>
          <w:b/>
          <w:iCs/>
          <w:color w:val="000000" w:themeColor="text1"/>
          <w:sz w:val="26"/>
          <w:szCs w:val="26"/>
        </w:rPr>
        <w:t xml:space="preserve">Стандарт предоставления </w:t>
      </w:r>
      <w:r w:rsidR="00AB5380">
        <w:rPr>
          <w:rFonts w:ascii="Times New Roman" w:hAnsi="Times New Roman"/>
          <w:b/>
          <w:bCs/>
          <w:color w:val="000000" w:themeColor="text1"/>
          <w:sz w:val="26"/>
          <w:szCs w:val="26"/>
        </w:rPr>
        <w:t>муниципальной</w:t>
      </w:r>
      <w:r w:rsidR="00E73B65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r w:rsidR="004237B2" w:rsidRPr="00E21707">
        <w:rPr>
          <w:rFonts w:ascii="Times New Roman" w:eastAsia="Calibri" w:hAnsi="Times New Roman"/>
          <w:b/>
          <w:iCs/>
          <w:color w:val="000000" w:themeColor="text1"/>
          <w:sz w:val="26"/>
          <w:szCs w:val="26"/>
        </w:rPr>
        <w:t>услуги</w:t>
      </w:r>
    </w:p>
    <w:p w:rsidR="004B276C" w:rsidRPr="00E21707" w:rsidRDefault="004B276C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4B276C" w:rsidRPr="00E21707" w:rsidRDefault="004B276C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Наименование </w:t>
      </w:r>
      <w:r w:rsidR="00AB5380">
        <w:rPr>
          <w:rFonts w:ascii="Times New Roman" w:hAnsi="Times New Roman"/>
          <w:b/>
          <w:bCs/>
          <w:color w:val="000000" w:themeColor="text1"/>
          <w:sz w:val="26"/>
          <w:szCs w:val="26"/>
        </w:rPr>
        <w:t>муниципальной</w:t>
      </w:r>
      <w:r w:rsidRPr="00E21707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услуги</w:t>
      </w:r>
    </w:p>
    <w:p w:rsidR="003841B0" w:rsidRPr="00E21707" w:rsidRDefault="003841B0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:rsidR="00E2630C" w:rsidRPr="00E21707" w:rsidRDefault="001573E0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2.</w:t>
      </w:r>
      <w:r w:rsidR="002F4386" w:rsidRPr="00E21707">
        <w:rPr>
          <w:rFonts w:ascii="Times New Roman" w:hAnsi="Times New Roman"/>
          <w:color w:val="000000" w:themeColor="text1"/>
          <w:sz w:val="26"/>
          <w:szCs w:val="26"/>
        </w:rPr>
        <w:t>1.</w:t>
      </w:r>
      <w:r w:rsidR="002F4386" w:rsidRPr="00E21707">
        <w:rPr>
          <w:rFonts w:ascii="Times New Roman" w:hAnsi="Times New Roman"/>
          <w:color w:val="000000" w:themeColor="text1"/>
          <w:sz w:val="26"/>
          <w:szCs w:val="26"/>
        </w:rPr>
        <w:tab/>
        <w:t xml:space="preserve">Наименование муниципальной услуги </w:t>
      </w:r>
      <w:r w:rsidR="00080AD2" w:rsidRPr="00E21707">
        <w:rPr>
          <w:rFonts w:ascii="Times New Roman" w:hAnsi="Times New Roman"/>
          <w:color w:val="000000" w:themeColor="text1"/>
          <w:sz w:val="26"/>
          <w:szCs w:val="26"/>
        </w:rPr>
        <w:t>- «</w:t>
      </w:r>
      <w:r w:rsidR="002F4386" w:rsidRPr="00E21707">
        <w:rPr>
          <w:rFonts w:ascii="Times New Roman" w:hAnsi="Times New Roman"/>
          <w:color w:val="000000" w:themeColor="text1"/>
          <w:sz w:val="26"/>
          <w:szCs w:val="26"/>
        </w:rPr>
        <w:t>Выдача разрешения на строительство</w:t>
      </w:r>
      <w:r w:rsidR="00931CE8">
        <w:rPr>
          <w:rFonts w:ascii="Times New Roman" w:hAnsi="Times New Roman"/>
          <w:color w:val="000000" w:themeColor="text1"/>
          <w:sz w:val="26"/>
          <w:szCs w:val="26"/>
        </w:rPr>
        <w:t xml:space="preserve"> (реконструкцию)</w:t>
      </w:r>
      <w:r w:rsidR="009F61B8" w:rsidRPr="00E21707">
        <w:rPr>
          <w:rFonts w:ascii="Times New Roman" w:hAnsi="Times New Roman"/>
          <w:color w:val="000000" w:themeColor="text1"/>
          <w:sz w:val="26"/>
          <w:szCs w:val="26"/>
        </w:rPr>
        <w:t>, внесение изменений в разрешение на строительство</w:t>
      </w:r>
      <w:r w:rsidR="00931CE8">
        <w:rPr>
          <w:rFonts w:ascii="Times New Roman" w:hAnsi="Times New Roman"/>
          <w:color w:val="000000" w:themeColor="text1"/>
          <w:sz w:val="26"/>
          <w:szCs w:val="26"/>
        </w:rPr>
        <w:t xml:space="preserve"> (реконструкцию)</w:t>
      </w:r>
      <w:r w:rsidR="009F61B8" w:rsidRPr="00E21707">
        <w:rPr>
          <w:rFonts w:ascii="Times New Roman" w:hAnsi="Times New Roman"/>
          <w:color w:val="000000" w:themeColor="text1"/>
          <w:sz w:val="26"/>
          <w:szCs w:val="26"/>
        </w:rPr>
        <w:t>, в том числе в связи с необходимостью продления срока дейст</w:t>
      </w:r>
      <w:r w:rsidR="00D749A7">
        <w:rPr>
          <w:rFonts w:ascii="Times New Roman" w:hAnsi="Times New Roman"/>
          <w:color w:val="000000" w:themeColor="text1"/>
          <w:sz w:val="26"/>
          <w:szCs w:val="26"/>
        </w:rPr>
        <w:t>вия разрешения на строительство</w:t>
      </w:r>
      <w:r w:rsidR="00777C83">
        <w:rPr>
          <w:rFonts w:ascii="Times New Roman" w:hAnsi="Times New Roman"/>
          <w:color w:val="000000" w:themeColor="text1"/>
          <w:sz w:val="26"/>
          <w:szCs w:val="26"/>
        </w:rPr>
        <w:t xml:space="preserve"> (реконструкцию)</w:t>
      </w:r>
      <w:r w:rsidR="00D749A7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986FF5" w:rsidRPr="00E21707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147463" w:rsidRPr="00E21707" w:rsidRDefault="00147463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147463" w:rsidRPr="00E21707" w:rsidRDefault="00147463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b/>
          <w:bCs/>
          <w:color w:val="000000" w:themeColor="text1"/>
          <w:sz w:val="26"/>
          <w:szCs w:val="26"/>
        </w:rPr>
        <w:t>Наименование органа местн</w:t>
      </w:r>
      <w:r w:rsidR="00021684">
        <w:rPr>
          <w:rFonts w:ascii="Times New Roman" w:hAnsi="Times New Roman"/>
          <w:b/>
          <w:bCs/>
          <w:color w:val="000000" w:themeColor="text1"/>
          <w:sz w:val="26"/>
          <w:szCs w:val="26"/>
        </w:rPr>
        <w:t>ого самоуправления</w:t>
      </w:r>
      <w:r w:rsidRPr="00E21707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, предоставляющего </w:t>
      </w:r>
      <w:r w:rsidR="00EC23DD">
        <w:rPr>
          <w:rFonts w:ascii="Times New Roman" w:hAnsi="Times New Roman"/>
          <w:b/>
          <w:bCs/>
          <w:color w:val="000000" w:themeColor="text1"/>
          <w:sz w:val="26"/>
          <w:szCs w:val="26"/>
        </w:rPr>
        <w:t>муниципальную</w:t>
      </w:r>
      <w:r w:rsidRPr="00E21707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услугу</w:t>
      </w:r>
    </w:p>
    <w:p w:rsidR="00147463" w:rsidRPr="00E21707" w:rsidRDefault="00147463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:rsidR="00E91846" w:rsidRPr="00E21707" w:rsidRDefault="00AB5380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>М</w:t>
      </w:r>
      <w:r w:rsidR="00147463" w:rsidRPr="00E21707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униципальная услуга предоставляется </w:t>
      </w:r>
      <w:r w:rsidR="00021684">
        <w:rPr>
          <w:rFonts w:ascii="Times New Roman" w:hAnsi="Times New Roman"/>
          <w:sz w:val="26"/>
          <w:szCs w:val="26"/>
        </w:rPr>
        <w:t>а</w:t>
      </w:r>
      <w:r w:rsidR="00E91846" w:rsidRPr="00E21707">
        <w:rPr>
          <w:rFonts w:ascii="Times New Roman" w:hAnsi="Times New Roman"/>
          <w:sz w:val="26"/>
          <w:szCs w:val="26"/>
        </w:rPr>
        <w:t>дминистрацией Малоярославецкого района Калужской  области.</w:t>
      </w:r>
    </w:p>
    <w:p w:rsidR="001573E0" w:rsidRPr="00E21707" w:rsidRDefault="001573E0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>2.2.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ab/>
        <w:t>Состав заявителей.</w:t>
      </w:r>
    </w:p>
    <w:p w:rsidR="001573E0" w:rsidRPr="00E21707" w:rsidRDefault="001573E0" w:rsidP="0045665F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Заявителями при обращении за получением услуги являются застройщики.</w:t>
      </w:r>
    </w:p>
    <w:p w:rsidR="001573E0" w:rsidRPr="0085589A" w:rsidRDefault="001573E0" w:rsidP="00021684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E21707">
        <w:rPr>
          <w:color w:val="000000" w:themeColor="text1"/>
          <w:sz w:val="26"/>
          <w:szCs w:val="26"/>
        </w:rPr>
        <w:t>Заявитель вправе обратиться за получением услуги через предста</w:t>
      </w:r>
      <w:r w:rsidR="00021684">
        <w:rPr>
          <w:color w:val="000000" w:themeColor="text1"/>
          <w:sz w:val="26"/>
          <w:szCs w:val="26"/>
        </w:rPr>
        <w:t xml:space="preserve">вителя. </w:t>
      </w:r>
      <w:r w:rsidRPr="00E21707">
        <w:rPr>
          <w:color w:val="000000" w:themeColor="text1"/>
          <w:sz w:val="26"/>
          <w:szCs w:val="26"/>
        </w:rPr>
        <w:t>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EC23DD" w:rsidRDefault="00EC23DD" w:rsidP="004566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:rsidR="00A132EF" w:rsidRDefault="00060E20" w:rsidP="004566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Нормативные правовые акты, регулирующие </w:t>
      </w:r>
    </w:p>
    <w:p w:rsidR="00060E20" w:rsidRPr="00E21707" w:rsidRDefault="00060E20" w:rsidP="004566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предоставление </w:t>
      </w:r>
      <w:r w:rsidR="00AB5380">
        <w:rPr>
          <w:rFonts w:ascii="Times New Roman" w:hAnsi="Times New Roman"/>
          <w:b/>
          <w:bCs/>
          <w:color w:val="000000" w:themeColor="text1"/>
          <w:sz w:val="26"/>
          <w:szCs w:val="26"/>
        </w:rPr>
        <w:t>муниципальной</w:t>
      </w:r>
      <w:r w:rsidRPr="00E21707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услуги</w:t>
      </w:r>
    </w:p>
    <w:p w:rsidR="003841B0" w:rsidRPr="00E21707" w:rsidRDefault="003841B0" w:rsidP="004566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:rsidR="00CA4F36" w:rsidRDefault="001573E0" w:rsidP="00CA4F3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887CC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2.3</w:t>
      </w:r>
      <w:r w:rsidR="002F4386" w:rsidRPr="00887CC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. </w:t>
      </w:r>
      <w:r w:rsidR="00725246" w:rsidRPr="00887CC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Перечень нормативных правовых актов, регулирующих предоставление </w:t>
      </w:r>
      <w:proofErr w:type="gramStart"/>
      <w:r w:rsidR="00AB5380" w:rsidRPr="00887CC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муниципальной</w:t>
      </w:r>
      <w:proofErr w:type="gramEnd"/>
      <w:r w:rsidR="002205CE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:</w:t>
      </w:r>
    </w:p>
    <w:p w:rsidR="00887CC0" w:rsidRPr="00887CC0" w:rsidRDefault="00887CC0" w:rsidP="00CA4F3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lang w:eastAsia="en-US"/>
        </w:rPr>
      </w:pPr>
      <w:r w:rsidRPr="00887CC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-Градостроительным кодексом Российской Федераци</w:t>
      </w:r>
      <w:r w:rsidR="00783F42" w:rsidRPr="00887CC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и (</w:t>
      </w:r>
      <w:r w:rsidRPr="00887CC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Собрание законодательства РФ, 03.01.2005, </w:t>
      </w:r>
      <w:r w:rsidR="00875ECD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№</w:t>
      </w:r>
      <w:r w:rsidRPr="00887CC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1 (часть 1), ст. 16</w:t>
      </w:r>
      <w:r w:rsidRPr="00887CC0">
        <w:rPr>
          <w:rFonts w:eastAsia="Calibri"/>
          <w:bCs/>
          <w:color w:val="000000" w:themeColor="text1"/>
          <w:lang w:eastAsia="en-US"/>
        </w:rPr>
        <w:t>);</w:t>
      </w:r>
    </w:p>
    <w:p w:rsidR="00887CC0" w:rsidRPr="00887CC0" w:rsidRDefault="00887CC0" w:rsidP="00887CC0">
      <w:pPr>
        <w:tabs>
          <w:tab w:val="left" w:pos="3119"/>
        </w:tabs>
        <w:spacing w:after="0"/>
        <w:ind w:firstLine="709"/>
        <w:jc w:val="both"/>
        <w:rPr>
          <w:rFonts w:eastAsia="Calibri"/>
          <w:bCs/>
          <w:color w:val="000000" w:themeColor="text1"/>
          <w:lang w:eastAsia="en-US"/>
        </w:rPr>
      </w:pPr>
      <w:r w:rsidRPr="00887CC0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- </w:t>
      </w:r>
      <w:r w:rsidRPr="00887CC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Федеральным Законом от 06 октября 2003 г. № 131-ФЗ «Об общих принципах организации местного самоуправления в Российской Федерации» (Собрание законодательства РФ, 06.10.2003, </w:t>
      </w:r>
      <w:r w:rsidR="00875ECD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№</w:t>
      </w:r>
      <w:r w:rsidRPr="00887CC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40, ст. 382);</w:t>
      </w:r>
    </w:p>
    <w:p w:rsidR="00887CC0" w:rsidRPr="00887CC0" w:rsidRDefault="00887CC0" w:rsidP="00887C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887CC0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- </w:t>
      </w:r>
      <w:r w:rsidRPr="00887CC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Постановлением Правительства Российской Федерации от 13.02.2006 № 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 (Собрание законодательства РФ, 20.02.2006, </w:t>
      </w:r>
      <w:r w:rsidR="00875ECD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№</w:t>
      </w:r>
      <w:r w:rsidRPr="00887CC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8, ст. 920);</w:t>
      </w:r>
    </w:p>
    <w:p w:rsidR="00887CC0" w:rsidRPr="00887CC0" w:rsidRDefault="00887CC0" w:rsidP="00887C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887CC0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- </w:t>
      </w:r>
      <w:r w:rsidRPr="00887CC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Постановлением Правительства Российской Федерации от 19.01.2006 № 20 «Об инженерных изысканиях для подготовки проектной документации, строительства, реконструкции объектов капитального строительства» (вместе с «Положением о выполнении инженерных изысканий для подготовки проектной документации, строительства, реконструкции объектов капитального строительства») (Собрание законодательства РФ, 23.01.2006, </w:t>
      </w:r>
      <w:r w:rsidR="00875ECD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№</w:t>
      </w:r>
      <w:r w:rsidRPr="00887CC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4, ст. 392);</w:t>
      </w:r>
    </w:p>
    <w:p w:rsidR="00887CC0" w:rsidRPr="00887CC0" w:rsidRDefault="00887CC0" w:rsidP="00887C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887CC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lastRenderedPageBreak/>
        <w:t>- Постановлением Правительства Российской Федерации от 16.02.2008 № 87 «О составе разделов проектной документации и требованиях к их содержанию» (Собрание законодательства РФ, 25.02.2008, N 8, ст. 744);</w:t>
      </w:r>
    </w:p>
    <w:p w:rsidR="00887CC0" w:rsidRPr="00887CC0" w:rsidRDefault="00887CC0" w:rsidP="00887CC0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bCs/>
          <w:color w:val="000000" w:themeColor="text1"/>
          <w:lang w:eastAsia="en-US"/>
        </w:rPr>
      </w:pPr>
      <w:r w:rsidRPr="00887CC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- Постановлением Правительства РФ от 16.04.2012 </w:t>
      </w:r>
      <w:r w:rsidR="00875ECD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№</w:t>
      </w:r>
      <w:r w:rsidRPr="00887CC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307 "О порядке подключения к системам теплоснабжения и о внесении изменений в некоторые акты Правительства Российской Федерации" (Собрание законодательства РФ, 23.04.2012, </w:t>
      </w:r>
      <w:r w:rsidR="00875ECD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№</w:t>
      </w:r>
      <w:r w:rsidRPr="00887CC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17, ст. 1981);</w:t>
      </w:r>
    </w:p>
    <w:p w:rsidR="002C5ED0" w:rsidRDefault="00887CC0" w:rsidP="00887C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887CC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- </w:t>
      </w:r>
      <w:r w:rsidR="002C5ED0" w:rsidRPr="002C5ED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Приказ Минстроя России от 03.06.2022 </w:t>
      </w:r>
      <w:r w:rsidR="00875ECD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№</w:t>
      </w:r>
      <w:r w:rsidR="002C5ED0" w:rsidRPr="002C5ED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446/пр</w:t>
      </w:r>
      <w:r w:rsidR="00783F42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.</w:t>
      </w:r>
      <w:r w:rsidR="002C5ED0" w:rsidRPr="002C5ED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"Об утверждении формы разрешения на строительство и формы разрешения на ввод объекта в эксплуатацию"</w:t>
      </w:r>
      <w:r w:rsidR="002C5ED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;</w:t>
      </w:r>
    </w:p>
    <w:p w:rsidR="00887CC0" w:rsidRPr="00887CC0" w:rsidRDefault="00887CC0" w:rsidP="00887C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887CC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- Законом Калужской области от 04.10.2004 № 344-ОЗ «О градостроительной деятельности в Калужской области» (Весть, 07.10.2004, </w:t>
      </w:r>
      <w:r w:rsidR="00875ECD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№</w:t>
      </w:r>
      <w:r w:rsidRPr="00887CC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293-294);</w:t>
      </w:r>
    </w:p>
    <w:p w:rsidR="00887CC0" w:rsidRPr="00887CC0" w:rsidRDefault="00887CC0" w:rsidP="00887CC0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bCs/>
          <w:color w:val="000000" w:themeColor="text1"/>
          <w:lang w:eastAsia="en-US"/>
        </w:rPr>
      </w:pPr>
      <w:r w:rsidRPr="00887CC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- Постановлением Правительства Калужской области от 28.09.2017 </w:t>
      </w:r>
      <w:r w:rsidR="00875ECD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№</w:t>
      </w:r>
      <w:r w:rsidRPr="00887CC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551 «О случаях, в которых направление документов, необходимых для выдачи разрешения на строительство и разрешения на ввод объекта в эксплуатацию, осуществляется исключительно в электронной форме» (Весть документы, 06.10.2017, </w:t>
      </w:r>
      <w:r w:rsidR="00875ECD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№</w:t>
      </w:r>
      <w:r w:rsidRPr="00887CC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39);</w:t>
      </w:r>
    </w:p>
    <w:p w:rsidR="00725246" w:rsidRDefault="00725246" w:rsidP="00725246">
      <w:pPr>
        <w:pStyle w:val="ConsPlusNormal"/>
        <w:ind w:firstLine="709"/>
        <w:jc w:val="both"/>
        <w:rPr>
          <w:b/>
          <w:bCs/>
          <w:color w:val="000000" w:themeColor="text1"/>
          <w:sz w:val="26"/>
          <w:szCs w:val="26"/>
        </w:rPr>
      </w:pPr>
    </w:p>
    <w:p w:rsidR="009E5663" w:rsidRPr="00E21707" w:rsidRDefault="009E5663" w:rsidP="004566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AB5380">
        <w:rPr>
          <w:rFonts w:ascii="Times New Roman" w:hAnsi="Times New Roman"/>
          <w:b/>
          <w:bCs/>
          <w:color w:val="000000" w:themeColor="text1"/>
          <w:sz w:val="26"/>
          <w:szCs w:val="26"/>
        </w:rPr>
        <w:t>муниципальной</w:t>
      </w:r>
      <w:r w:rsidRPr="00E21707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услуги и услуг, которые являются необходимыми и обязательными для предоставления </w:t>
      </w:r>
      <w:r w:rsidR="00AB5380">
        <w:rPr>
          <w:rFonts w:ascii="Times New Roman" w:hAnsi="Times New Roman"/>
          <w:b/>
          <w:bCs/>
          <w:color w:val="000000" w:themeColor="text1"/>
          <w:sz w:val="26"/>
          <w:szCs w:val="26"/>
        </w:rPr>
        <w:t>муниципальной</w:t>
      </w:r>
      <w:r w:rsidRPr="00E21707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9E5663" w:rsidRPr="00E21707" w:rsidRDefault="009E5663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</w:p>
    <w:p w:rsidR="00DD6102" w:rsidRPr="00E21707" w:rsidRDefault="001573E0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2.</w:t>
      </w:r>
      <w:r w:rsidR="00BD42C4" w:rsidRPr="00E21707">
        <w:rPr>
          <w:bCs/>
          <w:color w:val="000000" w:themeColor="text1"/>
          <w:sz w:val="26"/>
          <w:szCs w:val="26"/>
        </w:rPr>
        <w:t>4</w:t>
      </w:r>
      <w:r w:rsidR="00DE7305" w:rsidRPr="00E21707">
        <w:rPr>
          <w:bCs/>
          <w:color w:val="000000" w:themeColor="text1"/>
          <w:sz w:val="26"/>
          <w:szCs w:val="26"/>
        </w:rPr>
        <w:t xml:space="preserve">. </w:t>
      </w:r>
      <w:proofErr w:type="gramStart"/>
      <w:r w:rsidR="00BD42C4" w:rsidRPr="00E21707">
        <w:rPr>
          <w:bCs/>
          <w:color w:val="000000" w:themeColor="text1"/>
          <w:sz w:val="26"/>
          <w:szCs w:val="26"/>
        </w:rPr>
        <w:t xml:space="preserve">Заявитель </w:t>
      </w:r>
      <w:r w:rsidR="00140AB4" w:rsidRPr="00E21707">
        <w:rPr>
          <w:bCs/>
          <w:color w:val="000000" w:themeColor="text1"/>
          <w:sz w:val="26"/>
          <w:szCs w:val="26"/>
        </w:rPr>
        <w:t xml:space="preserve">или его представитель представляет </w:t>
      </w:r>
      <w:r w:rsidR="009530A3" w:rsidRPr="00B27E62">
        <w:rPr>
          <w:color w:val="000000"/>
          <w:sz w:val="26"/>
          <w:szCs w:val="26"/>
        </w:rPr>
        <w:t>в Малоярославецкую районную администрацию</w:t>
      </w:r>
      <w:r w:rsidR="00A73120" w:rsidRPr="00B27E62">
        <w:rPr>
          <w:color w:val="000000"/>
          <w:sz w:val="26"/>
          <w:szCs w:val="26"/>
        </w:rPr>
        <w:t xml:space="preserve"> (далее - Уполномоченный орган)</w:t>
      </w:r>
      <w:r w:rsidR="00BA4D9D">
        <w:rPr>
          <w:color w:val="000000"/>
          <w:sz w:val="26"/>
          <w:szCs w:val="26"/>
        </w:rPr>
        <w:t xml:space="preserve"> </w:t>
      </w:r>
      <w:r w:rsidR="00FF70F7" w:rsidRPr="00E21707">
        <w:rPr>
          <w:bCs/>
          <w:color w:val="000000" w:themeColor="text1"/>
          <w:sz w:val="26"/>
          <w:szCs w:val="26"/>
        </w:rPr>
        <w:t xml:space="preserve">в соответствии с частями 4 - 6 статьи 51 Градостроительного кодекса Российской </w:t>
      </w:r>
      <w:proofErr w:type="spellStart"/>
      <w:r w:rsidR="00FF70F7" w:rsidRPr="00E21707">
        <w:rPr>
          <w:bCs/>
          <w:color w:val="000000" w:themeColor="text1"/>
          <w:sz w:val="26"/>
          <w:szCs w:val="26"/>
        </w:rPr>
        <w:t>Федерации</w:t>
      </w:r>
      <w:r w:rsidR="005F18D6" w:rsidRPr="00E21707">
        <w:rPr>
          <w:bCs/>
          <w:color w:val="000000" w:themeColor="text1"/>
          <w:sz w:val="26"/>
          <w:szCs w:val="26"/>
        </w:rPr>
        <w:t>заявление</w:t>
      </w:r>
      <w:proofErr w:type="spellEnd"/>
      <w:r w:rsidR="005F18D6" w:rsidRPr="00E21707">
        <w:rPr>
          <w:bCs/>
          <w:color w:val="000000" w:themeColor="text1"/>
          <w:sz w:val="26"/>
          <w:szCs w:val="26"/>
        </w:rPr>
        <w:t xml:space="preserve"> о выдаче</w:t>
      </w:r>
      <w:r w:rsidR="00DE7305" w:rsidRPr="00E21707">
        <w:rPr>
          <w:bCs/>
          <w:color w:val="000000" w:themeColor="text1"/>
          <w:sz w:val="26"/>
          <w:szCs w:val="26"/>
        </w:rPr>
        <w:t xml:space="preserve"> разрешения на строительство</w:t>
      </w:r>
      <w:r w:rsidR="00A219CB">
        <w:rPr>
          <w:bCs/>
          <w:color w:val="000000" w:themeColor="text1"/>
          <w:sz w:val="26"/>
          <w:szCs w:val="26"/>
        </w:rPr>
        <w:t xml:space="preserve"> (реконструкцию)</w:t>
      </w:r>
      <w:r w:rsidR="00DE7305" w:rsidRPr="00E21707">
        <w:rPr>
          <w:bCs/>
          <w:color w:val="000000" w:themeColor="text1"/>
          <w:sz w:val="26"/>
          <w:szCs w:val="26"/>
        </w:rPr>
        <w:t xml:space="preserve"> объекта капитального строительства, в том числе разрешения на строительство в отношении этапов строительства, реконструкции объектов капитального строительства </w:t>
      </w:r>
      <w:r w:rsidR="005F18D6" w:rsidRPr="00E21707">
        <w:rPr>
          <w:bCs/>
          <w:color w:val="000000" w:themeColor="text1"/>
          <w:sz w:val="26"/>
          <w:szCs w:val="26"/>
        </w:rPr>
        <w:t xml:space="preserve">(далее </w:t>
      </w:r>
      <w:r w:rsidR="001C6E63" w:rsidRPr="00E21707">
        <w:rPr>
          <w:bCs/>
          <w:color w:val="000000" w:themeColor="text1"/>
          <w:sz w:val="26"/>
          <w:szCs w:val="26"/>
        </w:rPr>
        <w:t>-</w:t>
      </w:r>
      <w:r w:rsidR="005F18D6" w:rsidRPr="00E21707">
        <w:rPr>
          <w:bCs/>
          <w:color w:val="000000" w:themeColor="text1"/>
          <w:sz w:val="26"/>
          <w:szCs w:val="26"/>
        </w:rPr>
        <w:t xml:space="preserve"> заявление о выдаче разрешения на строительств</w:t>
      </w:r>
      <w:r w:rsidR="00093C3E" w:rsidRPr="00E21707">
        <w:rPr>
          <w:bCs/>
          <w:color w:val="000000" w:themeColor="text1"/>
          <w:sz w:val="26"/>
          <w:szCs w:val="26"/>
        </w:rPr>
        <w:t>о</w:t>
      </w:r>
      <w:r w:rsidR="00A219CB">
        <w:rPr>
          <w:bCs/>
          <w:color w:val="000000" w:themeColor="text1"/>
          <w:sz w:val="26"/>
          <w:szCs w:val="26"/>
        </w:rPr>
        <w:t xml:space="preserve"> (реконструкцию</w:t>
      </w:r>
      <w:r w:rsidR="005F18D6" w:rsidRPr="00E21707">
        <w:rPr>
          <w:bCs/>
          <w:color w:val="000000" w:themeColor="text1"/>
          <w:sz w:val="26"/>
          <w:szCs w:val="26"/>
        </w:rPr>
        <w:t>)</w:t>
      </w:r>
      <w:r w:rsidR="00A219CB">
        <w:rPr>
          <w:bCs/>
          <w:color w:val="000000" w:themeColor="text1"/>
          <w:sz w:val="26"/>
          <w:szCs w:val="26"/>
        </w:rPr>
        <w:t>)</w:t>
      </w:r>
      <w:r w:rsidR="005F18D6" w:rsidRPr="00E21707">
        <w:rPr>
          <w:bCs/>
          <w:color w:val="000000" w:themeColor="text1"/>
          <w:sz w:val="26"/>
          <w:szCs w:val="26"/>
        </w:rPr>
        <w:t>,</w:t>
      </w:r>
      <w:r w:rsidR="00A219CB">
        <w:rPr>
          <w:bCs/>
          <w:color w:val="000000" w:themeColor="text1"/>
          <w:sz w:val="26"/>
          <w:szCs w:val="26"/>
        </w:rPr>
        <w:t xml:space="preserve"> кроме случаев указанных частью 17</w:t>
      </w:r>
      <w:proofErr w:type="gramEnd"/>
      <w:r w:rsidR="00A219CB">
        <w:rPr>
          <w:bCs/>
          <w:color w:val="000000" w:themeColor="text1"/>
          <w:sz w:val="26"/>
          <w:szCs w:val="26"/>
        </w:rPr>
        <w:t xml:space="preserve"> </w:t>
      </w:r>
      <w:proofErr w:type="gramStart"/>
      <w:r w:rsidR="00A219CB">
        <w:rPr>
          <w:bCs/>
          <w:color w:val="000000" w:themeColor="text1"/>
          <w:sz w:val="26"/>
          <w:szCs w:val="26"/>
        </w:rPr>
        <w:t>статьи 51 Градостроительного кодекса,</w:t>
      </w:r>
      <w:r w:rsidR="00563A48">
        <w:rPr>
          <w:bCs/>
          <w:color w:val="000000" w:themeColor="text1"/>
          <w:sz w:val="26"/>
          <w:szCs w:val="26"/>
        </w:rPr>
        <w:t xml:space="preserve"> </w:t>
      </w:r>
      <w:r w:rsidR="001C6E63" w:rsidRPr="00E21707">
        <w:rPr>
          <w:bCs/>
          <w:color w:val="000000" w:themeColor="text1"/>
          <w:sz w:val="26"/>
          <w:szCs w:val="26"/>
        </w:rPr>
        <w:t>заявление</w:t>
      </w:r>
      <w:r w:rsidR="00563A48">
        <w:rPr>
          <w:bCs/>
          <w:color w:val="000000" w:themeColor="text1"/>
          <w:sz w:val="26"/>
          <w:szCs w:val="26"/>
        </w:rPr>
        <w:t xml:space="preserve"> </w:t>
      </w:r>
      <w:r w:rsidR="001C6E63" w:rsidRPr="00E21707">
        <w:rPr>
          <w:bCs/>
          <w:color w:val="000000" w:themeColor="text1"/>
          <w:sz w:val="26"/>
          <w:szCs w:val="26"/>
        </w:rPr>
        <w:t>о внесении изменений в разрешение на строительство</w:t>
      </w:r>
      <w:r w:rsidR="00A219CB">
        <w:rPr>
          <w:bCs/>
          <w:color w:val="000000" w:themeColor="text1"/>
          <w:sz w:val="26"/>
          <w:szCs w:val="26"/>
        </w:rPr>
        <w:t xml:space="preserve"> (реконструкцию)</w:t>
      </w:r>
      <w:r w:rsidR="00FF0FC7" w:rsidRPr="00E21707">
        <w:rPr>
          <w:bCs/>
          <w:color w:val="000000" w:themeColor="text1"/>
          <w:sz w:val="26"/>
          <w:szCs w:val="26"/>
        </w:rPr>
        <w:t xml:space="preserve">, </w:t>
      </w:r>
      <w:r w:rsidR="001C6E63" w:rsidRPr="00E21707">
        <w:rPr>
          <w:bCs/>
          <w:color w:val="000000" w:themeColor="text1"/>
          <w:sz w:val="26"/>
          <w:szCs w:val="26"/>
        </w:rPr>
        <w:t xml:space="preserve">в том числе </w:t>
      </w:r>
      <w:proofErr w:type="spellStart"/>
      <w:r w:rsidR="001C6E63" w:rsidRPr="00E21707">
        <w:rPr>
          <w:bCs/>
          <w:color w:val="000000" w:themeColor="text1"/>
          <w:sz w:val="26"/>
          <w:szCs w:val="26"/>
        </w:rPr>
        <w:t>всвязи</w:t>
      </w:r>
      <w:proofErr w:type="spellEnd"/>
      <w:r w:rsidR="001C6E63" w:rsidRPr="00E21707">
        <w:rPr>
          <w:bCs/>
          <w:color w:val="000000" w:themeColor="text1"/>
          <w:sz w:val="26"/>
          <w:szCs w:val="26"/>
        </w:rPr>
        <w:t xml:space="preserve"> с необходимостью продления срока действия разрешения на строительство</w:t>
      </w:r>
      <w:r w:rsidR="009301BF" w:rsidRPr="00E21707">
        <w:rPr>
          <w:bCs/>
          <w:color w:val="000000" w:themeColor="text1"/>
          <w:sz w:val="26"/>
          <w:szCs w:val="26"/>
        </w:rPr>
        <w:t xml:space="preserve"> (далее - заявление о внесении изменений)</w:t>
      </w:r>
      <w:r w:rsidR="001C6E63" w:rsidRPr="00E21707">
        <w:rPr>
          <w:bCs/>
          <w:color w:val="000000" w:themeColor="text1"/>
          <w:sz w:val="26"/>
          <w:szCs w:val="26"/>
        </w:rPr>
        <w:t xml:space="preserve">, </w:t>
      </w:r>
      <w:r w:rsidR="00165B23" w:rsidRPr="00E21707">
        <w:rPr>
          <w:color w:val="000000" w:themeColor="text1"/>
          <w:sz w:val="26"/>
          <w:szCs w:val="26"/>
        </w:rPr>
        <w:t>уведомление о переходе прав на земельны</w:t>
      </w:r>
      <w:r w:rsidR="00093C3E" w:rsidRPr="00E21707">
        <w:rPr>
          <w:color w:val="000000" w:themeColor="text1"/>
          <w:sz w:val="26"/>
          <w:szCs w:val="26"/>
        </w:rPr>
        <w:t>й участок</w:t>
      </w:r>
      <w:r w:rsidR="00165B23" w:rsidRPr="00E21707">
        <w:rPr>
          <w:color w:val="000000" w:themeColor="text1"/>
          <w:sz w:val="26"/>
          <w:szCs w:val="26"/>
        </w:rPr>
        <w:t>, права пользования недрами, об образовании земельного участка</w:t>
      </w:r>
      <w:r w:rsidR="001C6E63" w:rsidRPr="00E21707">
        <w:rPr>
          <w:bCs/>
          <w:color w:val="000000" w:themeColor="text1"/>
          <w:sz w:val="26"/>
          <w:szCs w:val="26"/>
        </w:rPr>
        <w:t>, предусмотренное частью 21</w:t>
      </w:r>
      <w:r w:rsidR="00641FC7">
        <w:rPr>
          <w:bCs/>
          <w:color w:val="000000" w:themeColor="text1"/>
          <w:sz w:val="26"/>
          <w:szCs w:val="26"/>
        </w:rPr>
        <w:t>.</w:t>
      </w:r>
      <w:r w:rsidR="001C6E63" w:rsidRPr="00641FC7">
        <w:rPr>
          <w:bCs/>
          <w:color w:val="000000" w:themeColor="text1"/>
          <w:sz w:val="26"/>
          <w:szCs w:val="26"/>
        </w:rPr>
        <w:t>10</w:t>
      </w:r>
      <w:r w:rsidR="00641FC7">
        <w:rPr>
          <w:bCs/>
          <w:color w:val="000000" w:themeColor="text1"/>
          <w:sz w:val="26"/>
          <w:szCs w:val="26"/>
        </w:rPr>
        <w:t>.</w:t>
      </w:r>
      <w:r w:rsidR="001C6E63" w:rsidRPr="00E21707">
        <w:rPr>
          <w:bCs/>
          <w:color w:val="000000" w:themeColor="text1"/>
          <w:sz w:val="26"/>
          <w:szCs w:val="26"/>
        </w:rPr>
        <w:t xml:space="preserve"> статьи 51 Градостроительного кодекса Российской Федерации</w:t>
      </w:r>
      <w:r w:rsidR="00096ED1" w:rsidRPr="00E21707">
        <w:rPr>
          <w:bCs/>
          <w:color w:val="000000" w:themeColor="text1"/>
          <w:sz w:val="26"/>
          <w:szCs w:val="26"/>
        </w:rPr>
        <w:t xml:space="preserve"> (далее </w:t>
      </w:r>
      <w:r w:rsidR="00C15DD2" w:rsidRPr="00E21707">
        <w:rPr>
          <w:bCs/>
          <w:color w:val="000000" w:themeColor="text1"/>
          <w:sz w:val="26"/>
          <w:szCs w:val="26"/>
        </w:rPr>
        <w:t>-</w:t>
      </w:r>
      <w:r w:rsidR="00096ED1" w:rsidRPr="00E21707">
        <w:rPr>
          <w:bCs/>
          <w:color w:val="000000" w:themeColor="text1"/>
          <w:sz w:val="26"/>
          <w:szCs w:val="26"/>
        </w:rPr>
        <w:t xml:space="preserve"> уведомление</w:t>
      </w:r>
      <w:r w:rsidR="001C6E63" w:rsidRPr="00E21707">
        <w:rPr>
          <w:bCs/>
          <w:color w:val="000000" w:themeColor="text1"/>
          <w:sz w:val="26"/>
          <w:szCs w:val="26"/>
        </w:rPr>
        <w:t>)</w:t>
      </w:r>
      <w:r w:rsidR="003A1610" w:rsidRPr="00E21707">
        <w:rPr>
          <w:bCs/>
          <w:color w:val="000000" w:themeColor="text1"/>
          <w:sz w:val="26"/>
          <w:szCs w:val="26"/>
        </w:rPr>
        <w:t>,</w:t>
      </w:r>
      <w:r w:rsidR="00FF0FC7" w:rsidRPr="00E21707">
        <w:rPr>
          <w:bCs/>
          <w:color w:val="000000" w:themeColor="text1"/>
          <w:sz w:val="26"/>
          <w:szCs w:val="26"/>
        </w:rPr>
        <w:t xml:space="preserve"> в случаях, предусмотренных Градостроительным кодексом</w:t>
      </w:r>
      <w:proofErr w:type="gramEnd"/>
      <w:r w:rsidR="00FF0FC7" w:rsidRPr="00E21707">
        <w:rPr>
          <w:bCs/>
          <w:color w:val="000000" w:themeColor="text1"/>
          <w:sz w:val="26"/>
          <w:szCs w:val="26"/>
        </w:rPr>
        <w:t xml:space="preserve"> Российской Федерации</w:t>
      </w:r>
      <w:r w:rsidR="003A1610" w:rsidRPr="00E21707">
        <w:rPr>
          <w:bCs/>
          <w:color w:val="000000" w:themeColor="text1"/>
          <w:sz w:val="26"/>
          <w:szCs w:val="26"/>
        </w:rPr>
        <w:t xml:space="preserve">, </w:t>
      </w:r>
      <w:r w:rsidR="007E123C" w:rsidRPr="00E21707">
        <w:rPr>
          <w:bCs/>
          <w:color w:val="000000" w:themeColor="text1"/>
          <w:sz w:val="26"/>
          <w:szCs w:val="26"/>
        </w:rPr>
        <w:t>по форм</w:t>
      </w:r>
      <w:r w:rsidR="002D6F58" w:rsidRPr="00E21707">
        <w:rPr>
          <w:bCs/>
          <w:color w:val="000000" w:themeColor="text1"/>
          <w:sz w:val="26"/>
          <w:szCs w:val="26"/>
        </w:rPr>
        <w:t>ам согласно</w:t>
      </w:r>
      <w:r w:rsidR="00E73B65">
        <w:rPr>
          <w:bCs/>
          <w:color w:val="000000" w:themeColor="text1"/>
          <w:sz w:val="26"/>
          <w:szCs w:val="26"/>
        </w:rPr>
        <w:t xml:space="preserve"> </w:t>
      </w:r>
      <w:r w:rsidR="007E123C" w:rsidRPr="00E21707">
        <w:rPr>
          <w:bCs/>
          <w:color w:val="000000" w:themeColor="text1"/>
          <w:sz w:val="26"/>
          <w:szCs w:val="26"/>
        </w:rPr>
        <w:t>Приложения</w:t>
      </w:r>
      <w:r w:rsidR="002D6F58" w:rsidRPr="00E21707">
        <w:rPr>
          <w:bCs/>
          <w:color w:val="000000" w:themeColor="text1"/>
          <w:sz w:val="26"/>
          <w:szCs w:val="26"/>
        </w:rPr>
        <w:t>м</w:t>
      </w:r>
      <w:r w:rsidR="005D7FC8">
        <w:rPr>
          <w:bCs/>
          <w:color w:val="000000" w:themeColor="text1"/>
          <w:sz w:val="26"/>
          <w:szCs w:val="26"/>
        </w:rPr>
        <w:t xml:space="preserve"> 1</w:t>
      </w:r>
      <w:r w:rsidR="007E123C" w:rsidRPr="00E21707">
        <w:rPr>
          <w:bCs/>
          <w:color w:val="000000" w:themeColor="text1"/>
          <w:sz w:val="26"/>
          <w:szCs w:val="26"/>
        </w:rPr>
        <w:t>-</w:t>
      </w:r>
      <w:r w:rsidR="00C15DD2" w:rsidRPr="00E21707">
        <w:rPr>
          <w:bCs/>
          <w:color w:val="000000" w:themeColor="text1"/>
          <w:sz w:val="26"/>
          <w:szCs w:val="26"/>
        </w:rPr>
        <w:t>4</w:t>
      </w:r>
      <w:r w:rsidR="007E123C" w:rsidRPr="00E21707">
        <w:rPr>
          <w:bCs/>
          <w:color w:val="000000" w:themeColor="text1"/>
          <w:sz w:val="26"/>
          <w:szCs w:val="26"/>
        </w:rPr>
        <w:t xml:space="preserve"> к настоящему </w:t>
      </w:r>
      <w:r w:rsidR="00F626A4" w:rsidRPr="00E21707">
        <w:rPr>
          <w:bCs/>
          <w:color w:val="000000" w:themeColor="text1"/>
          <w:sz w:val="26"/>
          <w:szCs w:val="26"/>
        </w:rPr>
        <w:t>Административному регламенту</w:t>
      </w:r>
      <w:r w:rsidR="00DD6102" w:rsidRPr="00E21707">
        <w:rPr>
          <w:bCs/>
          <w:color w:val="000000" w:themeColor="text1"/>
          <w:sz w:val="26"/>
          <w:szCs w:val="26"/>
        </w:rPr>
        <w:t xml:space="preserve">, а также </w:t>
      </w:r>
      <w:r w:rsidR="007B45E5" w:rsidRPr="00E21707">
        <w:rPr>
          <w:bCs/>
          <w:color w:val="000000" w:themeColor="text1"/>
          <w:sz w:val="26"/>
          <w:szCs w:val="26"/>
        </w:rPr>
        <w:t>прилагаемые к н</w:t>
      </w:r>
      <w:r w:rsidR="002D6F58" w:rsidRPr="00E21707">
        <w:rPr>
          <w:bCs/>
          <w:color w:val="000000" w:themeColor="text1"/>
          <w:sz w:val="26"/>
          <w:szCs w:val="26"/>
        </w:rPr>
        <w:t>им</w:t>
      </w:r>
      <w:r w:rsidR="00E73B65">
        <w:rPr>
          <w:bCs/>
          <w:color w:val="000000" w:themeColor="text1"/>
          <w:sz w:val="26"/>
          <w:szCs w:val="26"/>
        </w:rPr>
        <w:t xml:space="preserve"> </w:t>
      </w:r>
      <w:r w:rsidR="007E123C" w:rsidRPr="00E21707">
        <w:rPr>
          <w:bCs/>
          <w:color w:val="000000" w:themeColor="text1"/>
          <w:sz w:val="26"/>
          <w:szCs w:val="26"/>
        </w:rPr>
        <w:t>документы</w:t>
      </w:r>
      <w:r w:rsidR="002D6F58" w:rsidRPr="00E21707">
        <w:rPr>
          <w:bCs/>
          <w:color w:val="000000" w:themeColor="text1"/>
          <w:sz w:val="26"/>
          <w:szCs w:val="26"/>
        </w:rPr>
        <w:t>, ука</w:t>
      </w:r>
      <w:r w:rsidR="003D117E">
        <w:rPr>
          <w:bCs/>
          <w:color w:val="000000" w:themeColor="text1"/>
          <w:sz w:val="26"/>
          <w:szCs w:val="26"/>
        </w:rPr>
        <w:t>занные в подпунктах «</w:t>
      </w:r>
      <w:r w:rsidR="00B03450" w:rsidRPr="00E21707">
        <w:rPr>
          <w:bCs/>
          <w:color w:val="000000" w:themeColor="text1"/>
          <w:sz w:val="26"/>
          <w:szCs w:val="26"/>
        </w:rPr>
        <w:t>б</w:t>
      </w:r>
      <w:r w:rsidR="003D117E">
        <w:rPr>
          <w:bCs/>
          <w:color w:val="000000" w:themeColor="text1"/>
          <w:sz w:val="26"/>
          <w:szCs w:val="26"/>
        </w:rPr>
        <w:t>» – «д»</w:t>
      </w:r>
      <w:r w:rsidR="00B03450" w:rsidRPr="00E21707">
        <w:rPr>
          <w:bCs/>
          <w:color w:val="000000" w:themeColor="text1"/>
          <w:sz w:val="26"/>
          <w:szCs w:val="26"/>
        </w:rPr>
        <w:t xml:space="preserve"> пункта </w:t>
      </w:r>
      <w:r w:rsidR="00F626A4" w:rsidRPr="00E21707">
        <w:rPr>
          <w:bCs/>
          <w:color w:val="000000" w:themeColor="text1"/>
          <w:sz w:val="26"/>
          <w:szCs w:val="26"/>
        </w:rPr>
        <w:t>2.</w:t>
      </w:r>
      <w:r w:rsidR="00B03450" w:rsidRPr="00E21707">
        <w:rPr>
          <w:bCs/>
          <w:color w:val="000000" w:themeColor="text1"/>
          <w:sz w:val="26"/>
          <w:szCs w:val="26"/>
        </w:rPr>
        <w:t>8</w:t>
      </w:r>
      <w:r w:rsidR="00CB373F">
        <w:rPr>
          <w:bCs/>
          <w:color w:val="000000" w:themeColor="text1"/>
          <w:sz w:val="26"/>
          <w:szCs w:val="26"/>
        </w:rPr>
        <w:t xml:space="preserve">. </w:t>
      </w:r>
      <w:r w:rsidR="002D6F58" w:rsidRPr="00E21707">
        <w:rPr>
          <w:bCs/>
          <w:color w:val="000000" w:themeColor="text1"/>
          <w:sz w:val="26"/>
          <w:szCs w:val="26"/>
        </w:rPr>
        <w:t xml:space="preserve">настоящего </w:t>
      </w:r>
      <w:r w:rsidR="00F626A4" w:rsidRPr="00E21707">
        <w:rPr>
          <w:bCs/>
          <w:color w:val="000000" w:themeColor="text1"/>
          <w:sz w:val="26"/>
          <w:szCs w:val="26"/>
        </w:rPr>
        <w:t>Административного регламента</w:t>
      </w:r>
      <w:r w:rsidR="003365C5" w:rsidRPr="00E21707">
        <w:rPr>
          <w:bCs/>
          <w:color w:val="000000" w:themeColor="text1"/>
          <w:sz w:val="26"/>
          <w:szCs w:val="26"/>
        </w:rPr>
        <w:t>,</w:t>
      </w:r>
      <w:r w:rsidR="002D6F58" w:rsidRPr="00E21707">
        <w:rPr>
          <w:bCs/>
          <w:color w:val="000000" w:themeColor="text1"/>
          <w:sz w:val="26"/>
          <w:szCs w:val="26"/>
        </w:rPr>
        <w:t xml:space="preserve"> одним из </w:t>
      </w:r>
      <w:r w:rsidR="00DE710D" w:rsidRPr="00E21707">
        <w:rPr>
          <w:bCs/>
          <w:color w:val="000000" w:themeColor="text1"/>
          <w:sz w:val="26"/>
          <w:szCs w:val="26"/>
        </w:rPr>
        <w:t>следующи</w:t>
      </w:r>
      <w:r w:rsidR="002D6F58" w:rsidRPr="00E21707">
        <w:rPr>
          <w:bCs/>
          <w:color w:val="000000" w:themeColor="text1"/>
          <w:sz w:val="26"/>
          <w:szCs w:val="26"/>
        </w:rPr>
        <w:t>х</w:t>
      </w:r>
      <w:r w:rsidR="00DE710D" w:rsidRPr="00E21707">
        <w:rPr>
          <w:bCs/>
          <w:color w:val="000000" w:themeColor="text1"/>
          <w:sz w:val="26"/>
          <w:szCs w:val="26"/>
        </w:rPr>
        <w:t xml:space="preserve"> способ</w:t>
      </w:r>
      <w:r w:rsidR="002D6F58" w:rsidRPr="00E21707">
        <w:rPr>
          <w:bCs/>
          <w:color w:val="000000" w:themeColor="text1"/>
          <w:sz w:val="26"/>
          <w:szCs w:val="26"/>
        </w:rPr>
        <w:t>ов</w:t>
      </w:r>
      <w:r w:rsidR="00DD6102" w:rsidRPr="00E21707">
        <w:rPr>
          <w:bCs/>
          <w:color w:val="000000" w:themeColor="text1"/>
          <w:sz w:val="26"/>
          <w:szCs w:val="26"/>
        </w:rPr>
        <w:t>:</w:t>
      </w:r>
    </w:p>
    <w:p w:rsidR="00DD6102" w:rsidRPr="00E21707" w:rsidRDefault="00DD6102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 xml:space="preserve">а) в электронной форме посредством федеральной государственной информационной системы </w:t>
      </w:r>
      <w:r w:rsidR="003D117E">
        <w:rPr>
          <w:bCs/>
          <w:color w:val="000000" w:themeColor="text1"/>
          <w:sz w:val="26"/>
          <w:szCs w:val="26"/>
        </w:rPr>
        <w:t>«</w:t>
      </w:r>
      <w:r w:rsidRPr="00E21707">
        <w:rPr>
          <w:bCs/>
          <w:color w:val="000000" w:themeColor="text1"/>
          <w:sz w:val="26"/>
          <w:szCs w:val="26"/>
        </w:rPr>
        <w:t>Един</w:t>
      </w:r>
      <w:r w:rsidR="00766F43" w:rsidRPr="00E21707">
        <w:rPr>
          <w:bCs/>
          <w:color w:val="000000" w:themeColor="text1"/>
          <w:sz w:val="26"/>
          <w:szCs w:val="26"/>
        </w:rPr>
        <w:t>ый</w:t>
      </w:r>
      <w:r w:rsidRPr="00E21707">
        <w:rPr>
          <w:bCs/>
          <w:color w:val="000000" w:themeColor="text1"/>
          <w:sz w:val="26"/>
          <w:szCs w:val="26"/>
        </w:rPr>
        <w:t xml:space="preserve"> портал государственных и муниципальных услуг (функций)</w:t>
      </w:r>
      <w:r w:rsidR="003D117E">
        <w:rPr>
          <w:bCs/>
          <w:color w:val="000000" w:themeColor="text1"/>
          <w:sz w:val="26"/>
          <w:szCs w:val="26"/>
        </w:rPr>
        <w:t>»</w:t>
      </w:r>
      <w:r w:rsidRPr="00E21707">
        <w:rPr>
          <w:bCs/>
          <w:color w:val="000000" w:themeColor="text1"/>
          <w:sz w:val="26"/>
          <w:szCs w:val="26"/>
        </w:rPr>
        <w:t xml:space="preserve"> (далее </w:t>
      </w:r>
      <w:r w:rsidR="00766F43" w:rsidRPr="00E21707">
        <w:rPr>
          <w:bCs/>
          <w:color w:val="000000" w:themeColor="text1"/>
          <w:sz w:val="26"/>
          <w:szCs w:val="26"/>
        </w:rPr>
        <w:t>- Единый портал</w:t>
      </w:r>
      <w:r w:rsidRPr="00E21707">
        <w:rPr>
          <w:bCs/>
          <w:color w:val="000000" w:themeColor="text1"/>
          <w:sz w:val="26"/>
          <w:szCs w:val="26"/>
        </w:rPr>
        <w:t xml:space="preserve">), </w:t>
      </w:r>
      <w:r w:rsidR="00EA6D2C" w:rsidRPr="00E21707">
        <w:rPr>
          <w:bCs/>
          <w:color w:val="000000" w:themeColor="text1"/>
          <w:sz w:val="26"/>
          <w:szCs w:val="26"/>
        </w:rPr>
        <w:t>региональн</w:t>
      </w:r>
      <w:r w:rsidR="00766F43" w:rsidRPr="00E21707">
        <w:rPr>
          <w:bCs/>
          <w:color w:val="000000" w:themeColor="text1"/>
          <w:sz w:val="26"/>
          <w:szCs w:val="26"/>
        </w:rPr>
        <w:t>ого</w:t>
      </w:r>
      <w:r w:rsidR="00EA6D2C" w:rsidRPr="00E21707">
        <w:rPr>
          <w:bCs/>
          <w:color w:val="000000" w:themeColor="text1"/>
          <w:sz w:val="26"/>
          <w:szCs w:val="26"/>
        </w:rPr>
        <w:t xml:space="preserve"> портал</w:t>
      </w:r>
      <w:r w:rsidR="00766F43" w:rsidRPr="00E21707">
        <w:rPr>
          <w:bCs/>
          <w:color w:val="000000" w:themeColor="text1"/>
          <w:sz w:val="26"/>
          <w:szCs w:val="26"/>
        </w:rPr>
        <w:t>а</w:t>
      </w:r>
      <w:r w:rsidR="00EA6D2C" w:rsidRPr="00E21707">
        <w:rPr>
          <w:bCs/>
          <w:color w:val="000000" w:themeColor="text1"/>
          <w:sz w:val="26"/>
          <w:szCs w:val="26"/>
        </w:rPr>
        <w:t xml:space="preserve"> государственных и муниципальных услуг (функций), являющ</w:t>
      </w:r>
      <w:r w:rsidR="00766F43" w:rsidRPr="00E21707">
        <w:rPr>
          <w:bCs/>
          <w:color w:val="000000" w:themeColor="text1"/>
          <w:sz w:val="26"/>
          <w:szCs w:val="26"/>
        </w:rPr>
        <w:t>егося</w:t>
      </w:r>
      <w:r w:rsidR="00EA6D2C" w:rsidRPr="00E21707">
        <w:rPr>
          <w:bCs/>
          <w:color w:val="000000" w:themeColor="text1"/>
          <w:sz w:val="26"/>
          <w:szCs w:val="26"/>
        </w:rPr>
        <w:t xml:space="preserve"> государственн</w:t>
      </w:r>
      <w:r w:rsidR="00766F43" w:rsidRPr="00E21707">
        <w:rPr>
          <w:bCs/>
          <w:color w:val="000000" w:themeColor="text1"/>
          <w:sz w:val="26"/>
          <w:szCs w:val="26"/>
        </w:rPr>
        <w:t>ой</w:t>
      </w:r>
      <w:r w:rsidR="00EA6D2C" w:rsidRPr="00E21707">
        <w:rPr>
          <w:bCs/>
          <w:color w:val="000000" w:themeColor="text1"/>
          <w:sz w:val="26"/>
          <w:szCs w:val="26"/>
        </w:rPr>
        <w:t xml:space="preserve"> информационн</w:t>
      </w:r>
      <w:r w:rsidR="00766F43" w:rsidRPr="00E21707">
        <w:rPr>
          <w:bCs/>
          <w:color w:val="000000" w:themeColor="text1"/>
          <w:sz w:val="26"/>
          <w:szCs w:val="26"/>
        </w:rPr>
        <w:t>ой</w:t>
      </w:r>
      <w:r w:rsidR="00EA6D2C" w:rsidRPr="00E21707">
        <w:rPr>
          <w:bCs/>
          <w:color w:val="000000" w:themeColor="text1"/>
          <w:sz w:val="26"/>
          <w:szCs w:val="26"/>
        </w:rPr>
        <w:t xml:space="preserve"> систем</w:t>
      </w:r>
      <w:r w:rsidR="00766F43" w:rsidRPr="00E21707">
        <w:rPr>
          <w:bCs/>
          <w:color w:val="000000" w:themeColor="text1"/>
          <w:sz w:val="26"/>
          <w:szCs w:val="26"/>
        </w:rPr>
        <w:t>ой</w:t>
      </w:r>
      <w:r w:rsidR="00EA6D2C" w:rsidRPr="00E21707">
        <w:rPr>
          <w:bCs/>
          <w:color w:val="000000" w:themeColor="text1"/>
          <w:sz w:val="26"/>
          <w:szCs w:val="26"/>
        </w:rPr>
        <w:t xml:space="preserve"> субъект</w:t>
      </w:r>
      <w:r w:rsidR="00766F43" w:rsidRPr="00E21707">
        <w:rPr>
          <w:bCs/>
          <w:color w:val="000000" w:themeColor="text1"/>
          <w:sz w:val="26"/>
          <w:szCs w:val="26"/>
        </w:rPr>
        <w:t>а</w:t>
      </w:r>
      <w:r w:rsidR="00EA6D2C" w:rsidRPr="00E21707">
        <w:rPr>
          <w:bCs/>
          <w:color w:val="000000" w:themeColor="text1"/>
          <w:sz w:val="26"/>
          <w:szCs w:val="26"/>
        </w:rPr>
        <w:t xml:space="preserve"> Российской </w:t>
      </w:r>
      <w:r w:rsidR="00BD3483" w:rsidRPr="00E21707">
        <w:rPr>
          <w:bCs/>
          <w:color w:val="000000" w:themeColor="text1"/>
          <w:sz w:val="26"/>
          <w:szCs w:val="26"/>
        </w:rPr>
        <w:t xml:space="preserve">Федерации </w:t>
      </w:r>
      <w:r w:rsidR="00BD3483" w:rsidRPr="00E21707" w:rsidDel="00A370D2">
        <w:rPr>
          <w:bCs/>
          <w:color w:val="000000" w:themeColor="text1"/>
          <w:sz w:val="26"/>
          <w:szCs w:val="26"/>
        </w:rPr>
        <w:t>(</w:t>
      </w:r>
      <w:r w:rsidRPr="00E21707">
        <w:rPr>
          <w:bCs/>
          <w:color w:val="000000" w:themeColor="text1"/>
          <w:sz w:val="26"/>
          <w:szCs w:val="26"/>
        </w:rPr>
        <w:t xml:space="preserve">далее </w:t>
      </w:r>
      <w:r w:rsidR="000D4BFB" w:rsidRPr="00E21707">
        <w:rPr>
          <w:bCs/>
          <w:color w:val="000000" w:themeColor="text1"/>
          <w:sz w:val="26"/>
          <w:szCs w:val="26"/>
        </w:rPr>
        <w:t>- р</w:t>
      </w:r>
      <w:r w:rsidR="00766F43" w:rsidRPr="00E21707">
        <w:rPr>
          <w:bCs/>
          <w:color w:val="000000" w:themeColor="text1"/>
          <w:sz w:val="26"/>
          <w:szCs w:val="26"/>
        </w:rPr>
        <w:t>егиональный портал</w:t>
      </w:r>
      <w:r w:rsidRPr="00E21707">
        <w:rPr>
          <w:bCs/>
          <w:color w:val="000000" w:themeColor="text1"/>
          <w:sz w:val="26"/>
          <w:szCs w:val="26"/>
        </w:rPr>
        <w:t>).</w:t>
      </w:r>
    </w:p>
    <w:p w:rsidR="00BC6693" w:rsidRPr="00E21707" w:rsidRDefault="00DD6102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E21707">
        <w:rPr>
          <w:bCs/>
          <w:color w:val="000000" w:themeColor="text1"/>
          <w:sz w:val="26"/>
          <w:szCs w:val="26"/>
        </w:rPr>
        <w:t xml:space="preserve">В случае </w:t>
      </w:r>
      <w:r w:rsidR="00D07420" w:rsidRPr="00E21707">
        <w:rPr>
          <w:bCs/>
          <w:color w:val="000000" w:themeColor="text1"/>
          <w:sz w:val="26"/>
          <w:szCs w:val="26"/>
        </w:rPr>
        <w:t>представления</w:t>
      </w:r>
      <w:r w:rsidR="00E73B65">
        <w:rPr>
          <w:bCs/>
          <w:color w:val="000000" w:themeColor="text1"/>
          <w:sz w:val="26"/>
          <w:szCs w:val="26"/>
        </w:rPr>
        <w:t xml:space="preserve"> </w:t>
      </w:r>
      <w:r w:rsidR="005B044D" w:rsidRPr="00E21707">
        <w:rPr>
          <w:bCs/>
          <w:color w:val="000000" w:themeColor="text1"/>
          <w:sz w:val="26"/>
          <w:szCs w:val="26"/>
        </w:rPr>
        <w:t>заявления</w:t>
      </w:r>
      <w:r w:rsidR="00E73B65">
        <w:rPr>
          <w:bCs/>
          <w:color w:val="000000" w:themeColor="text1"/>
          <w:sz w:val="26"/>
          <w:szCs w:val="26"/>
        </w:rPr>
        <w:t xml:space="preserve"> </w:t>
      </w:r>
      <w:r w:rsidR="00BC6693" w:rsidRPr="00E21707">
        <w:rPr>
          <w:bCs/>
          <w:color w:val="000000" w:themeColor="text1"/>
          <w:sz w:val="26"/>
          <w:szCs w:val="26"/>
        </w:rPr>
        <w:t>о выдаче разрешения на строительство</w:t>
      </w:r>
      <w:r w:rsidR="00A219CB">
        <w:rPr>
          <w:bCs/>
          <w:color w:val="000000" w:themeColor="text1"/>
          <w:sz w:val="26"/>
          <w:szCs w:val="26"/>
        </w:rPr>
        <w:t xml:space="preserve"> (реконструкцию)</w:t>
      </w:r>
      <w:r w:rsidR="00BC6693" w:rsidRPr="00E21707">
        <w:rPr>
          <w:bCs/>
          <w:color w:val="000000" w:themeColor="text1"/>
          <w:sz w:val="26"/>
          <w:szCs w:val="26"/>
        </w:rPr>
        <w:t>, заявления о внесении изменений, уведомления</w:t>
      </w:r>
      <w:r w:rsidR="00563A48">
        <w:rPr>
          <w:bCs/>
          <w:color w:val="000000" w:themeColor="text1"/>
          <w:sz w:val="26"/>
          <w:szCs w:val="26"/>
        </w:rPr>
        <w:t xml:space="preserve"> </w:t>
      </w:r>
      <w:r w:rsidR="007B45E5" w:rsidRPr="00E21707">
        <w:rPr>
          <w:bCs/>
          <w:color w:val="000000" w:themeColor="text1"/>
          <w:sz w:val="26"/>
          <w:szCs w:val="26"/>
        </w:rPr>
        <w:t>и прилагаемых к н</w:t>
      </w:r>
      <w:r w:rsidR="00BC6693" w:rsidRPr="00E21707">
        <w:rPr>
          <w:bCs/>
          <w:color w:val="000000" w:themeColor="text1"/>
          <w:sz w:val="26"/>
          <w:szCs w:val="26"/>
        </w:rPr>
        <w:t>и</w:t>
      </w:r>
      <w:r w:rsidR="007B45E5" w:rsidRPr="00E21707">
        <w:rPr>
          <w:bCs/>
          <w:color w:val="000000" w:themeColor="text1"/>
          <w:sz w:val="26"/>
          <w:szCs w:val="26"/>
        </w:rPr>
        <w:t>м</w:t>
      </w:r>
      <w:r w:rsidR="00563A48">
        <w:rPr>
          <w:bCs/>
          <w:color w:val="000000" w:themeColor="text1"/>
          <w:sz w:val="26"/>
          <w:szCs w:val="26"/>
        </w:rPr>
        <w:t xml:space="preserve"> </w:t>
      </w:r>
      <w:r w:rsidRPr="00E21707">
        <w:rPr>
          <w:bCs/>
          <w:color w:val="000000" w:themeColor="text1"/>
          <w:sz w:val="26"/>
          <w:szCs w:val="26"/>
        </w:rPr>
        <w:lastRenderedPageBreak/>
        <w:t xml:space="preserve">документов указанным способом </w:t>
      </w:r>
      <w:r w:rsidR="00BC6693" w:rsidRPr="00E21707">
        <w:rPr>
          <w:bCs/>
          <w:color w:val="000000" w:themeColor="text1"/>
          <w:sz w:val="26"/>
          <w:szCs w:val="26"/>
        </w:rPr>
        <w:t>з</w:t>
      </w:r>
      <w:r w:rsidR="00EC6427" w:rsidRPr="00E21707">
        <w:rPr>
          <w:bCs/>
          <w:color w:val="000000" w:themeColor="text1"/>
          <w:sz w:val="26"/>
          <w:szCs w:val="26"/>
        </w:rPr>
        <w:t>аявител</w:t>
      </w:r>
      <w:r w:rsidR="00EA6D2C" w:rsidRPr="00E21707">
        <w:rPr>
          <w:bCs/>
          <w:color w:val="000000" w:themeColor="text1"/>
          <w:sz w:val="26"/>
          <w:szCs w:val="26"/>
        </w:rPr>
        <w:t xml:space="preserve">ь </w:t>
      </w:r>
      <w:r w:rsidR="00BC6693" w:rsidRPr="00E21707">
        <w:rPr>
          <w:bCs/>
          <w:color w:val="000000" w:themeColor="text1"/>
          <w:sz w:val="26"/>
          <w:szCs w:val="26"/>
        </w:rPr>
        <w:t xml:space="preserve">или </w:t>
      </w:r>
      <w:r w:rsidR="00EA6D2C" w:rsidRPr="00E21707">
        <w:rPr>
          <w:bCs/>
          <w:color w:val="000000" w:themeColor="text1"/>
          <w:sz w:val="26"/>
          <w:szCs w:val="26"/>
        </w:rPr>
        <w:t xml:space="preserve">его представитель, </w:t>
      </w:r>
      <w:r w:rsidR="00BC6693" w:rsidRPr="00E21707">
        <w:rPr>
          <w:bCs/>
          <w:color w:val="000000" w:themeColor="text1"/>
          <w:sz w:val="26"/>
          <w:szCs w:val="26"/>
        </w:rPr>
        <w:t xml:space="preserve">прошедшие процедуры </w:t>
      </w:r>
      <w:r w:rsidR="00EA6D2C" w:rsidRPr="00E21707">
        <w:rPr>
          <w:bCs/>
          <w:color w:val="000000" w:themeColor="text1"/>
          <w:sz w:val="26"/>
          <w:szCs w:val="26"/>
        </w:rPr>
        <w:t>регистраци</w:t>
      </w:r>
      <w:r w:rsidR="00BC6693" w:rsidRPr="00E21707">
        <w:rPr>
          <w:bCs/>
          <w:color w:val="000000" w:themeColor="text1"/>
          <w:sz w:val="26"/>
          <w:szCs w:val="26"/>
        </w:rPr>
        <w:t xml:space="preserve">и, </w:t>
      </w:r>
      <w:r w:rsidR="00BC6693" w:rsidRPr="00E21707">
        <w:rPr>
          <w:color w:val="000000" w:themeColor="text1"/>
          <w:sz w:val="26"/>
          <w:szCs w:val="26"/>
        </w:rPr>
        <w:t>идентификации и аутентификации</w:t>
      </w:r>
      <w:r w:rsidR="00563A48">
        <w:rPr>
          <w:color w:val="000000" w:themeColor="text1"/>
          <w:sz w:val="26"/>
          <w:szCs w:val="26"/>
        </w:rPr>
        <w:t xml:space="preserve"> </w:t>
      </w:r>
      <w:r w:rsidR="00BC6693" w:rsidRPr="00E21707">
        <w:rPr>
          <w:bCs/>
          <w:color w:val="000000" w:themeColor="text1"/>
          <w:sz w:val="26"/>
          <w:szCs w:val="26"/>
        </w:rPr>
        <w:t>с</w:t>
      </w:r>
      <w:r w:rsidR="00563A48">
        <w:rPr>
          <w:bCs/>
          <w:color w:val="000000" w:themeColor="text1"/>
          <w:sz w:val="26"/>
          <w:szCs w:val="26"/>
        </w:rPr>
        <w:t xml:space="preserve"> </w:t>
      </w:r>
      <w:r w:rsidR="00BC6693" w:rsidRPr="00E21707">
        <w:rPr>
          <w:bCs/>
          <w:color w:val="000000" w:themeColor="text1"/>
          <w:sz w:val="26"/>
          <w:szCs w:val="26"/>
        </w:rPr>
        <w:t>использованием</w:t>
      </w:r>
      <w:r w:rsidR="00563A48">
        <w:rPr>
          <w:bCs/>
          <w:color w:val="000000" w:themeColor="text1"/>
          <w:sz w:val="26"/>
          <w:szCs w:val="26"/>
        </w:rPr>
        <w:t xml:space="preserve"> </w:t>
      </w:r>
      <w:r w:rsidR="00D07420" w:rsidRPr="00E21707">
        <w:rPr>
          <w:color w:val="000000" w:themeColor="text1"/>
          <w:sz w:val="26"/>
          <w:szCs w:val="26"/>
        </w:rPr>
        <w:t>федеральной государственной информационной системы «</w:t>
      </w:r>
      <w:r w:rsidR="00D07420" w:rsidRPr="00E21707">
        <w:rPr>
          <w:bCs/>
          <w:color w:val="000000" w:themeColor="text1"/>
          <w:sz w:val="26"/>
          <w:szCs w:val="26"/>
        </w:rPr>
        <w:t>Единая</w:t>
      </w:r>
      <w:r w:rsidR="00EA6D2C" w:rsidRPr="00E21707">
        <w:rPr>
          <w:bCs/>
          <w:color w:val="000000" w:themeColor="text1"/>
          <w:sz w:val="26"/>
          <w:szCs w:val="26"/>
        </w:rPr>
        <w:t xml:space="preserve"> систем</w:t>
      </w:r>
      <w:r w:rsidR="00D07420" w:rsidRPr="00E21707">
        <w:rPr>
          <w:bCs/>
          <w:color w:val="000000" w:themeColor="text1"/>
          <w:sz w:val="26"/>
          <w:szCs w:val="26"/>
        </w:rPr>
        <w:t>а</w:t>
      </w:r>
      <w:r w:rsidR="00EA6D2C" w:rsidRPr="00E21707">
        <w:rPr>
          <w:bCs/>
          <w:color w:val="000000" w:themeColor="text1"/>
          <w:sz w:val="26"/>
          <w:szCs w:val="26"/>
        </w:rPr>
        <w:t xml:space="preserve"> идентификации и аутентификации </w:t>
      </w:r>
      <w:r w:rsidR="00D07420" w:rsidRPr="00E21707">
        <w:rPr>
          <w:color w:val="000000" w:themeColor="text1"/>
          <w:sz w:val="26"/>
          <w:szCs w:val="26"/>
        </w:rPr>
        <w:t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proofErr w:type="gramEnd"/>
      <w:r w:rsidR="00D07420" w:rsidRPr="00E21707">
        <w:rPr>
          <w:color w:val="000000" w:themeColor="text1"/>
          <w:sz w:val="26"/>
          <w:szCs w:val="26"/>
        </w:rPr>
        <w:t>»</w:t>
      </w:r>
      <w:r w:rsidR="00563A48">
        <w:rPr>
          <w:color w:val="000000" w:themeColor="text1"/>
          <w:sz w:val="26"/>
          <w:szCs w:val="26"/>
        </w:rPr>
        <w:t xml:space="preserve"> </w:t>
      </w:r>
      <w:r w:rsidR="00EA6D2C" w:rsidRPr="00E21707">
        <w:rPr>
          <w:bCs/>
          <w:color w:val="000000" w:themeColor="text1"/>
          <w:sz w:val="26"/>
          <w:szCs w:val="26"/>
        </w:rPr>
        <w:t>(</w:t>
      </w:r>
      <w:proofErr w:type="gramStart"/>
      <w:r w:rsidR="00EA6D2C" w:rsidRPr="00E21707">
        <w:rPr>
          <w:bCs/>
          <w:color w:val="000000" w:themeColor="text1"/>
          <w:sz w:val="26"/>
          <w:szCs w:val="26"/>
        </w:rPr>
        <w:t xml:space="preserve">далее – </w:t>
      </w:r>
      <w:r w:rsidR="006C2999" w:rsidRPr="00E21707">
        <w:rPr>
          <w:color w:val="000000" w:themeColor="text1"/>
          <w:sz w:val="26"/>
          <w:szCs w:val="26"/>
        </w:rPr>
        <w:t>ЕСИА</w:t>
      </w:r>
      <w:r w:rsidR="00EA6D2C" w:rsidRPr="00E21707">
        <w:rPr>
          <w:bCs/>
          <w:color w:val="000000" w:themeColor="text1"/>
          <w:sz w:val="26"/>
          <w:szCs w:val="26"/>
        </w:rPr>
        <w:t>)</w:t>
      </w:r>
      <w:r w:rsidR="00D07420" w:rsidRPr="00E21707">
        <w:rPr>
          <w:color w:val="000000" w:themeColor="text1"/>
          <w:sz w:val="26"/>
          <w:szCs w:val="26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</w:t>
      </w:r>
      <w:r w:rsidR="00EA6D2C" w:rsidRPr="00E21707">
        <w:rPr>
          <w:bCs/>
          <w:color w:val="000000" w:themeColor="text1"/>
          <w:sz w:val="26"/>
          <w:szCs w:val="26"/>
        </w:rPr>
        <w:t>,</w:t>
      </w:r>
      <w:r w:rsidR="00563A48">
        <w:rPr>
          <w:bCs/>
          <w:color w:val="000000" w:themeColor="text1"/>
          <w:sz w:val="26"/>
          <w:szCs w:val="26"/>
        </w:rPr>
        <w:t xml:space="preserve"> </w:t>
      </w:r>
      <w:r w:rsidRPr="00E21707">
        <w:rPr>
          <w:bCs/>
          <w:color w:val="000000" w:themeColor="text1"/>
          <w:sz w:val="26"/>
          <w:szCs w:val="26"/>
        </w:rPr>
        <w:t>заполня</w:t>
      </w:r>
      <w:r w:rsidR="000D19F8" w:rsidRPr="00E21707">
        <w:rPr>
          <w:bCs/>
          <w:color w:val="000000" w:themeColor="text1"/>
          <w:sz w:val="26"/>
          <w:szCs w:val="26"/>
        </w:rPr>
        <w:t>ю</w:t>
      </w:r>
      <w:r w:rsidRPr="00E21707">
        <w:rPr>
          <w:bCs/>
          <w:color w:val="000000" w:themeColor="text1"/>
          <w:sz w:val="26"/>
          <w:szCs w:val="26"/>
        </w:rPr>
        <w:t>т</w:t>
      </w:r>
      <w:r w:rsidR="00563A48">
        <w:rPr>
          <w:bCs/>
          <w:color w:val="000000" w:themeColor="text1"/>
          <w:sz w:val="26"/>
          <w:szCs w:val="26"/>
        </w:rPr>
        <w:t xml:space="preserve"> </w:t>
      </w:r>
      <w:r w:rsidR="000D19F8" w:rsidRPr="00E21707">
        <w:rPr>
          <w:bCs/>
          <w:color w:val="000000" w:themeColor="text1"/>
          <w:sz w:val="26"/>
          <w:szCs w:val="26"/>
        </w:rPr>
        <w:t xml:space="preserve">формы указанных заявлений, уведомления </w:t>
      </w:r>
      <w:r w:rsidRPr="00E21707">
        <w:rPr>
          <w:bCs/>
          <w:color w:val="000000" w:themeColor="text1"/>
          <w:sz w:val="26"/>
          <w:szCs w:val="26"/>
        </w:rPr>
        <w:t xml:space="preserve">с использованием интерактивной формы в электронном виде. </w:t>
      </w:r>
      <w:proofErr w:type="gramEnd"/>
    </w:p>
    <w:p w:rsidR="00526CA5" w:rsidRPr="00E21707" w:rsidRDefault="005B044D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 xml:space="preserve">Заявление </w:t>
      </w:r>
      <w:r w:rsidR="00982DB2" w:rsidRPr="00E21707">
        <w:rPr>
          <w:bCs/>
          <w:color w:val="000000" w:themeColor="text1"/>
          <w:sz w:val="26"/>
          <w:szCs w:val="26"/>
        </w:rPr>
        <w:t>о выдаче разрешения на строительство</w:t>
      </w:r>
      <w:r w:rsidR="00CA4F36">
        <w:rPr>
          <w:bCs/>
          <w:color w:val="000000" w:themeColor="text1"/>
          <w:sz w:val="26"/>
          <w:szCs w:val="26"/>
        </w:rPr>
        <w:t xml:space="preserve"> (</w:t>
      </w:r>
      <w:r w:rsidR="00783F42">
        <w:rPr>
          <w:bCs/>
          <w:color w:val="000000" w:themeColor="text1"/>
          <w:sz w:val="26"/>
          <w:szCs w:val="26"/>
        </w:rPr>
        <w:t>реконструкцию</w:t>
      </w:r>
      <w:r w:rsidR="00CA4F36">
        <w:rPr>
          <w:bCs/>
          <w:color w:val="000000" w:themeColor="text1"/>
          <w:sz w:val="26"/>
          <w:szCs w:val="26"/>
        </w:rPr>
        <w:t>)</w:t>
      </w:r>
      <w:r w:rsidR="00982DB2" w:rsidRPr="00E21707">
        <w:rPr>
          <w:bCs/>
          <w:color w:val="000000" w:themeColor="text1"/>
          <w:sz w:val="26"/>
          <w:szCs w:val="26"/>
        </w:rPr>
        <w:t>, заявление о внесении изменений, уведомление</w:t>
      </w:r>
      <w:r w:rsidR="00BA4D9D">
        <w:rPr>
          <w:bCs/>
          <w:color w:val="000000" w:themeColor="text1"/>
          <w:sz w:val="26"/>
          <w:szCs w:val="26"/>
        </w:rPr>
        <w:t xml:space="preserve"> </w:t>
      </w:r>
      <w:r w:rsidRPr="00E21707">
        <w:rPr>
          <w:bCs/>
          <w:color w:val="000000" w:themeColor="text1"/>
          <w:sz w:val="26"/>
          <w:szCs w:val="26"/>
        </w:rPr>
        <w:t>направляется</w:t>
      </w:r>
      <w:r w:rsidR="00BA4D9D">
        <w:rPr>
          <w:bCs/>
          <w:color w:val="000000" w:themeColor="text1"/>
          <w:sz w:val="26"/>
          <w:szCs w:val="26"/>
        </w:rPr>
        <w:t xml:space="preserve"> </w:t>
      </w:r>
      <w:r w:rsidR="00D5512D" w:rsidRPr="00E21707">
        <w:rPr>
          <w:bCs/>
          <w:color w:val="000000" w:themeColor="text1"/>
          <w:sz w:val="26"/>
          <w:szCs w:val="26"/>
        </w:rPr>
        <w:t>з</w:t>
      </w:r>
      <w:r w:rsidR="00DD6102" w:rsidRPr="00E21707">
        <w:rPr>
          <w:bCs/>
          <w:color w:val="000000" w:themeColor="text1"/>
          <w:sz w:val="26"/>
          <w:szCs w:val="26"/>
        </w:rPr>
        <w:t>аявителем или его представителем вместе с прикрепленными электронными документ</w:t>
      </w:r>
      <w:r w:rsidR="00AB3BFD" w:rsidRPr="00E21707">
        <w:rPr>
          <w:bCs/>
          <w:color w:val="000000" w:themeColor="text1"/>
          <w:sz w:val="26"/>
          <w:szCs w:val="26"/>
        </w:rPr>
        <w:t>ами</w:t>
      </w:r>
      <w:r w:rsidR="00DD6102" w:rsidRPr="00E21707">
        <w:rPr>
          <w:bCs/>
          <w:color w:val="000000" w:themeColor="text1"/>
          <w:sz w:val="26"/>
          <w:szCs w:val="26"/>
        </w:rPr>
        <w:t xml:space="preserve">, </w:t>
      </w:r>
      <w:r w:rsidR="00474186" w:rsidRPr="00E21707">
        <w:rPr>
          <w:color w:val="000000" w:themeColor="text1"/>
          <w:sz w:val="26"/>
          <w:szCs w:val="26"/>
        </w:rPr>
        <w:t>указанны</w:t>
      </w:r>
      <w:r w:rsidR="00AB3BFD" w:rsidRPr="00E21707">
        <w:rPr>
          <w:color w:val="000000" w:themeColor="text1"/>
          <w:sz w:val="26"/>
          <w:szCs w:val="26"/>
        </w:rPr>
        <w:t>ми</w:t>
      </w:r>
      <w:r w:rsidR="00474186" w:rsidRPr="00E21707">
        <w:rPr>
          <w:color w:val="000000" w:themeColor="text1"/>
          <w:sz w:val="26"/>
          <w:szCs w:val="26"/>
        </w:rPr>
        <w:t xml:space="preserve"> в подпунктах </w:t>
      </w:r>
      <w:r w:rsidR="003D117E">
        <w:rPr>
          <w:bCs/>
          <w:color w:val="000000" w:themeColor="text1"/>
          <w:sz w:val="26"/>
          <w:szCs w:val="26"/>
        </w:rPr>
        <w:t>«</w:t>
      </w:r>
      <w:r w:rsidR="003D117E" w:rsidRPr="00E21707">
        <w:rPr>
          <w:bCs/>
          <w:color w:val="000000" w:themeColor="text1"/>
          <w:sz w:val="26"/>
          <w:szCs w:val="26"/>
        </w:rPr>
        <w:t>б</w:t>
      </w:r>
      <w:r w:rsidR="003D117E">
        <w:rPr>
          <w:bCs/>
          <w:color w:val="000000" w:themeColor="text1"/>
          <w:sz w:val="26"/>
          <w:szCs w:val="26"/>
        </w:rPr>
        <w:t>» – «д»</w:t>
      </w:r>
      <w:r w:rsidR="00563A48">
        <w:rPr>
          <w:bCs/>
          <w:color w:val="000000" w:themeColor="text1"/>
          <w:sz w:val="26"/>
          <w:szCs w:val="26"/>
        </w:rPr>
        <w:t xml:space="preserve"> </w:t>
      </w:r>
      <w:r w:rsidR="003D117E">
        <w:rPr>
          <w:bCs/>
          <w:color w:val="000000" w:themeColor="text1"/>
          <w:sz w:val="26"/>
          <w:szCs w:val="26"/>
        </w:rPr>
        <w:t>п</w:t>
      </w:r>
      <w:r w:rsidR="004878E0" w:rsidRPr="00E21707">
        <w:rPr>
          <w:bCs/>
          <w:color w:val="000000" w:themeColor="text1"/>
          <w:sz w:val="26"/>
          <w:szCs w:val="26"/>
        </w:rPr>
        <w:t>ункта</w:t>
      </w:r>
      <w:r w:rsidR="00563A48">
        <w:rPr>
          <w:bCs/>
          <w:color w:val="000000" w:themeColor="text1"/>
          <w:sz w:val="26"/>
          <w:szCs w:val="26"/>
        </w:rPr>
        <w:t xml:space="preserve"> </w:t>
      </w:r>
      <w:r w:rsidR="00F626A4" w:rsidRPr="00E21707">
        <w:rPr>
          <w:bCs/>
          <w:color w:val="000000" w:themeColor="text1"/>
          <w:sz w:val="26"/>
          <w:szCs w:val="26"/>
        </w:rPr>
        <w:t>2.</w:t>
      </w:r>
      <w:r w:rsidR="004878E0" w:rsidRPr="00E21707">
        <w:rPr>
          <w:bCs/>
          <w:color w:val="000000" w:themeColor="text1"/>
          <w:sz w:val="26"/>
          <w:szCs w:val="26"/>
        </w:rPr>
        <w:t xml:space="preserve">8 </w:t>
      </w:r>
      <w:r w:rsidR="00474186" w:rsidRPr="00E21707">
        <w:rPr>
          <w:color w:val="000000" w:themeColor="text1"/>
          <w:sz w:val="26"/>
          <w:szCs w:val="26"/>
        </w:rPr>
        <w:t xml:space="preserve">настоящего </w:t>
      </w:r>
      <w:r w:rsidR="00F626A4" w:rsidRPr="00E21707">
        <w:rPr>
          <w:bCs/>
          <w:color w:val="000000" w:themeColor="text1"/>
          <w:sz w:val="26"/>
          <w:szCs w:val="26"/>
        </w:rPr>
        <w:t>Административного регламента</w:t>
      </w:r>
      <w:r w:rsidR="00474186" w:rsidRPr="00E21707">
        <w:rPr>
          <w:color w:val="000000" w:themeColor="text1"/>
          <w:sz w:val="26"/>
          <w:szCs w:val="26"/>
        </w:rPr>
        <w:t xml:space="preserve">. </w:t>
      </w:r>
      <w:proofErr w:type="gramStart"/>
      <w:r w:rsidR="00474186" w:rsidRPr="00E21707">
        <w:rPr>
          <w:bCs/>
          <w:color w:val="000000" w:themeColor="text1"/>
          <w:sz w:val="26"/>
          <w:szCs w:val="26"/>
        </w:rPr>
        <w:t>Заявление о выдаче разрешения на строительство</w:t>
      </w:r>
      <w:r w:rsidR="00CA4F36">
        <w:rPr>
          <w:bCs/>
          <w:color w:val="000000" w:themeColor="text1"/>
          <w:sz w:val="26"/>
          <w:szCs w:val="26"/>
        </w:rPr>
        <w:t xml:space="preserve"> (</w:t>
      </w:r>
      <w:r w:rsidR="00783F42">
        <w:rPr>
          <w:bCs/>
          <w:color w:val="000000" w:themeColor="text1"/>
          <w:sz w:val="26"/>
          <w:szCs w:val="26"/>
        </w:rPr>
        <w:t>реконструкцию</w:t>
      </w:r>
      <w:r w:rsidR="00CA4F36">
        <w:rPr>
          <w:bCs/>
          <w:color w:val="000000" w:themeColor="text1"/>
          <w:sz w:val="26"/>
          <w:szCs w:val="26"/>
        </w:rPr>
        <w:t>)</w:t>
      </w:r>
      <w:r w:rsidR="00474186" w:rsidRPr="00E21707">
        <w:rPr>
          <w:bCs/>
          <w:color w:val="000000" w:themeColor="text1"/>
          <w:sz w:val="26"/>
          <w:szCs w:val="26"/>
        </w:rPr>
        <w:t>, заявление о внесении изменений, уведомление</w:t>
      </w:r>
      <w:r w:rsidR="00563A48">
        <w:rPr>
          <w:bCs/>
          <w:color w:val="000000" w:themeColor="text1"/>
          <w:sz w:val="26"/>
          <w:szCs w:val="26"/>
        </w:rPr>
        <w:t xml:space="preserve"> </w:t>
      </w:r>
      <w:r w:rsidR="00526CA5" w:rsidRPr="00E21707">
        <w:rPr>
          <w:bCs/>
          <w:color w:val="000000" w:themeColor="text1"/>
          <w:sz w:val="26"/>
          <w:szCs w:val="26"/>
        </w:rPr>
        <w:t>подписыва</w:t>
      </w:r>
      <w:r w:rsidR="001B6AEF" w:rsidRPr="00E21707">
        <w:rPr>
          <w:bCs/>
          <w:color w:val="000000" w:themeColor="text1"/>
          <w:sz w:val="26"/>
          <w:szCs w:val="26"/>
        </w:rPr>
        <w:t>ю</w:t>
      </w:r>
      <w:r w:rsidR="00526CA5" w:rsidRPr="00E21707">
        <w:rPr>
          <w:bCs/>
          <w:color w:val="000000" w:themeColor="text1"/>
          <w:sz w:val="26"/>
          <w:szCs w:val="26"/>
        </w:rPr>
        <w:t xml:space="preserve">тся </w:t>
      </w:r>
      <w:r w:rsidR="00AB3BFD" w:rsidRPr="00E21707">
        <w:rPr>
          <w:bCs/>
          <w:color w:val="000000" w:themeColor="text1"/>
          <w:sz w:val="26"/>
          <w:szCs w:val="26"/>
          <w:lang w:bidi="ru-RU"/>
        </w:rPr>
        <w:t>заявителем или его представителем, уполномоченным на подписа</w:t>
      </w:r>
      <w:r w:rsidR="00CB373F">
        <w:rPr>
          <w:bCs/>
          <w:color w:val="000000" w:themeColor="text1"/>
          <w:sz w:val="26"/>
          <w:szCs w:val="26"/>
          <w:lang w:bidi="ru-RU"/>
        </w:rPr>
        <w:t>ние таких заявлений, уведомлений</w:t>
      </w:r>
      <w:r w:rsidR="00AB3BFD" w:rsidRPr="00E21707">
        <w:rPr>
          <w:bCs/>
          <w:color w:val="000000" w:themeColor="text1"/>
          <w:sz w:val="26"/>
          <w:szCs w:val="26"/>
          <w:lang w:bidi="ru-RU"/>
        </w:rPr>
        <w:t xml:space="preserve">, </w:t>
      </w:r>
      <w:r w:rsidR="00DD6102" w:rsidRPr="00E21707">
        <w:rPr>
          <w:bCs/>
          <w:color w:val="000000" w:themeColor="text1"/>
          <w:sz w:val="26"/>
          <w:szCs w:val="26"/>
        </w:rPr>
        <w:t>простой электронной подписью</w:t>
      </w:r>
      <w:r w:rsidR="00AB3BFD" w:rsidRPr="00E21707">
        <w:rPr>
          <w:bCs/>
          <w:color w:val="000000" w:themeColor="text1"/>
          <w:sz w:val="26"/>
          <w:szCs w:val="26"/>
        </w:rPr>
        <w:t>,</w:t>
      </w:r>
      <w:r w:rsidR="00563A48">
        <w:rPr>
          <w:bCs/>
          <w:color w:val="000000" w:themeColor="text1"/>
          <w:sz w:val="26"/>
          <w:szCs w:val="26"/>
        </w:rPr>
        <w:t xml:space="preserve"> </w:t>
      </w:r>
      <w:r w:rsidR="00526CA5" w:rsidRPr="00E21707">
        <w:rPr>
          <w:bCs/>
          <w:color w:val="000000" w:themeColor="text1"/>
          <w:sz w:val="26"/>
          <w:szCs w:val="26"/>
        </w:rPr>
        <w:t>либо усиленной квалифицированной электронной подписью</w:t>
      </w:r>
      <w:r w:rsidR="00D144DB" w:rsidRPr="00E21707">
        <w:rPr>
          <w:color w:val="000000" w:themeColor="text1"/>
          <w:sz w:val="26"/>
          <w:szCs w:val="26"/>
        </w:rPr>
        <w:t xml:space="preserve">, </w:t>
      </w:r>
      <w:r w:rsidR="00AB3BFD" w:rsidRPr="00E21707">
        <w:rPr>
          <w:color w:val="000000" w:themeColor="text1"/>
          <w:sz w:val="26"/>
          <w:szCs w:val="26"/>
        </w:rPr>
        <w:t>либо</w:t>
      </w:r>
      <w:r w:rsidR="00CF1C64" w:rsidRPr="00E21707">
        <w:rPr>
          <w:color w:val="000000" w:themeColor="text1"/>
          <w:sz w:val="26"/>
          <w:szCs w:val="26"/>
        </w:rPr>
        <w:t xml:space="preserve">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муниципальных услуг в электронной форме, которая</w:t>
      </w:r>
      <w:r w:rsidR="00563A48">
        <w:rPr>
          <w:color w:val="000000" w:themeColor="text1"/>
          <w:sz w:val="26"/>
          <w:szCs w:val="26"/>
        </w:rPr>
        <w:t xml:space="preserve"> </w:t>
      </w:r>
      <w:r w:rsidR="00CF1C64" w:rsidRPr="00E21707">
        <w:rPr>
          <w:color w:val="000000" w:themeColor="text1"/>
          <w:sz w:val="26"/>
          <w:szCs w:val="26"/>
        </w:rPr>
        <w:t>создается</w:t>
      </w:r>
      <w:proofErr w:type="gramEnd"/>
      <w:r w:rsidR="00CF1C64" w:rsidRPr="00E21707">
        <w:rPr>
          <w:color w:val="000000" w:themeColor="text1"/>
          <w:sz w:val="26"/>
          <w:szCs w:val="26"/>
        </w:rPr>
        <w:t xml:space="preserve"> </w:t>
      </w:r>
      <w:proofErr w:type="gramStart"/>
      <w:r w:rsidR="00CF1C64" w:rsidRPr="00E21707">
        <w:rPr>
          <w:color w:val="000000" w:themeColor="text1"/>
          <w:sz w:val="26"/>
          <w:szCs w:val="26"/>
        </w:rPr>
        <w:t xml:space="preserve">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</w:t>
      </w:r>
      <w:r w:rsidR="003D117E">
        <w:rPr>
          <w:color w:val="000000" w:themeColor="text1"/>
          <w:sz w:val="26"/>
          <w:szCs w:val="26"/>
        </w:rPr>
        <w:t>5 статьи 8 Федерального закона «Об электронной подписи»</w:t>
      </w:r>
      <w:r w:rsidR="00CF1C64" w:rsidRPr="00E21707">
        <w:rPr>
          <w:color w:val="000000" w:themeColor="text1"/>
          <w:sz w:val="26"/>
          <w:szCs w:val="26"/>
        </w:rPr>
        <w:t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</w:t>
      </w:r>
      <w:r w:rsidR="00E73B65">
        <w:rPr>
          <w:color w:val="000000" w:themeColor="text1"/>
          <w:sz w:val="26"/>
          <w:szCs w:val="26"/>
        </w:rPr>
        <w:t xml:space="preserve"> </w:t>
      </w:r>
      <w:r w:rsidR="00CF1C64" w:rsidRPr="00E21707">
        <w:rPr>
          <w:color w:val="000000" w:themeColor="text1"/>
          <w:sz w:val="26"/>
          <w:szCs w:val="26"/>
        </w:rPr>
        <w:t>простой</w:t>
      </w:r>
      <w:proofErr w:type="gramEnd"/>
      <w:r w:rsidR="00CF1C64" w:rsidRPr="00E21707">
        <w:rPr>
          <w:color w:val="000000" w:themeColor="text1"/>
          <w:sz w:val="26"/>
          <w:szCs w:val="26"/>
        </w:rPr>
        <w:t xml:space="preserve"> </w:t>
      </w:r>
      <w:proofErr w:type="gramStart"/>
      <w:r w:rsidR="00CF1C64" w:rsidRPr="00E21707">
        <w:rPr>
          <w:color w:val="000000" w:themeColor="text1"/>
          <w:sz w:val="26"/>
          <w:szCs w:val="26"/>
        </w:rPr>
        <w:t>электронной</w:t>
      </w:r>
      <w:r w:rsidR="00E73B65">
        <w:rPr>
          <w:color w:val="000000" w:themeColor="text1"/>
          <w:sz w:val="26"/>
          <w:szCs w:val="26"/>
        </w:rPr>
        <w:t xml:space="preserve"> </w:t>
      </w:r>
      <w:r w:rsidR="00CF1C64" w:rsidRPr="00E21707">
        <w:rPr>
          <w:color w:val="000000" w:themeColor="text1"/>
          <w:sz w:val="26"/>
          <w:szCs w:val="26"/>
        </w:rPr>
        <w:t>подписи при обращении за получением государственных и муниципальных услуг, утвержденными постановлением Правительства Российской Федер</w:t>
      </w:r>
      <w:r w:rsidR="00D749A7">
        <w:rPr>
          <w:color w:val="000000" w:themeColor="text1"/>
          <w:sz w:val="26"/>
          <w:szCs w:val="26"/>
        </w:rPr>
        <w:t>ации от 25 января 2013 г. № 33 «</w:t>
      </w:r>
      <w:r w:rsidR="00CF1C64" w:rsidRPr="00E21707">
        <w:rPr>
          <w:color w:val="000000" w:themeColor="text1"/>
          <w:sz w:val="26"/>
          <w:szCs w:val="26"/>
        </w:rPr>
        <w:t>Об использовании простой электронной подписи при оказании государственных и муниципальных услуг</w:t>
      </w:r>
      <w:r w:rsidR="00D749A7">
        <w:rPr>
          <w:color w:val="000000" w:themeColor="text1"/>
          <w:sz w:val="26"/>
          <w:szCs w:val="26"/>
        </w:rPr>
        <w:t>»</w:t>
      </w:r>
      <w:r w:rsidR="00D144DB" w:rsidRPr="00E21707">
        <w:rPr>
          <w:color w:val="000000" w:themeColor="text1"/>
          <w:sz w:val="26"/>
          <w:szCs w:val="26"/>
        </w:rPr>
        <w:t xml:space="preserve">, </w:t>
      </w:r>
      <w:r w:rsidR="002D6AD5" w:rsidRPr="00E21707">
        <w:rPr>
          <w:bCs/>
          <w:color w:val="000000" w:themeColor="text1"/>
          <w:sz w:val="26"/>
          <w:szCs w:val="26"/>
        </w:rPr>
        <w:t>в соответствии с П</w:t>
      </w:r>
      <w:r w:rsidR="00526CA5" w:rsidRPr="00E21707">
        <w:rPr>
          <w:bCs/>
          <w:color w:val="000000" w:themeColor="text1"/>
          <w:sz w:val="26"/>
          <w:szCs w:val="26"/>
        </w:rPr>
        <w:t>равилам</w:t>
      </w:r>
      <w:r w:rsidR="002D6AD5" w:rsidRPr="00E21707">
        <w:rPr>
          <w:bCs/>
          <w:color w:val="000000" w:themeColor="text1"/>
          <w:sz w:val="26"/>
          <w:szCs w:val="26"/>
        </w:rPr>
        <w:t>и</w:t>
      </w:r>
      <w:r w:rsidR="00526CA5" w:rsidRPr="00E21707">
        <w:rPr>
          <w:bCs/>
          <w:color w:val="000000" w:themeColor="text1"/>
          <w:sz w:val="26"/>
          <w:szCs w:val="26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</w:t>
      </w:r>
      <w:r w:rsidR="002D6AD5" w:rsidRPr="00E21707">
        <w:rPr>
          <w:bCs/>
          <w:color w:val="000000" w:themeColor="text1"/>
          <w:sz w:val="26"/>
          <w:szCs w:val="26"/>
        </w:rPr>
        <w:t>ми</w:t>
      </w:r>
      <w:r w:rsidR="00526CA5" w:rsidRPr="00E21707">
        <w:rPr>
          <w:bCs/>
          <w:color w:val="000000" w:themeColor="text1"/>
          <w:sz w:val="26"/>
          <w:szCs w:val="26"/>
        </w:rPr>
        <w:t xml:space="preserve"> постановлением Правительства Российской Федерации от 25 июня 2012</w:t>
      </w:r>
      <w:proofErr w:type="gramEnd"/>
      <w:r w:rsidR="00526CA5" w:rsidRPr="00E21707">
        <w:rPr>
          <w:bCs/>
          <w:color w:val="000000" w:themeColor="text1"/>
          <w:sz w:val="26"/>
          <w:szCs w:val="26"/>
        </w:rPr>
        <w:t xml:space="preserve"> г. </w:t>
      </w:r>
      <w:r w:rsidR="00DD7E82" w:rsidRPr="00E21707">
        <w:rPr>
          <w:bCs/>
          <w:color w:val="000000" w:themeColor="text1"/>
          <w:sz w:val="26"/>
          <w:szCs w:val="26"/>
        </w:rPr>
        <w:t xml:space="preserve">№ </w:t>
      </w:r>
      <w:r w:rsidR="00526CA5" w:rsidRPr="00E21707">
        <w:rPr>
          <w:bCs/>
          <w:color w:val="000000" w:themeColor="text1"/>
          <w:sz w:val="26"/>
          <w:szCs w:val="26"/>
        </w:rPr>
        <w:t xml:space="preserve">634 </w:t>
      </w:r>
      <w:r w:rsidR="00D749A7">
        <w:rPr>
          <w:bCs/>
          <w:color w:val="000000" w:themeColor="text1"/>
          <w:sz w:val="26"/>
          <w:szCs w:val="26"/>
        </w:rPr>
        <w:t>«</w:t>
      </w:r>
      <w:r w:rsidR="00526CA5" w:rsidRPr="00E21707">
        <w:rPr>
          <w:bCs/>
          <w:color w:val="000000" w:themeColor="text1"/>
          <w:sz w:val="26"/>
          <w:szCs w:val="26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D749A7">
        <w:rPr>
          <w:bCs/>
          <w:color w:val="000000" w:themeColor="text1"/>
          <w:sz w:val="26"/>
          <w:szCs w:val="26"/>
        </w:rPr>
        <w:t>»</w:t>
      </w:r>
      <w:r w:rsidR="00AB3BFD" w:rsidRPr="00E21707">
        <w:rPr>
          <w:bCs/>
          <w:color w:val="000000" w:themeColor="text1"/>
          <w:sz w:val="26"/>
          <w:szCs w:val="26"/>
        </w:rPr>
        <w:t xml:space="preserve"> (далее – усиленная неквалифицированная электронная подпись)</w:t>
      </w:r>
      <w:r w:rsidR="00526CA5" w:rsidRPr="00E21707">
        <w:rPr>
          <w:bCs/>
          <w:color w:val="000000" w:themeColor="text1"/>
          <w:sz w:val="26"/>
          <w:szCs w:val="26"/>
        </w:rPr>
        <w:t>.</w:t>
      </w:r>
    </w:p>
    <w:p w:rsidR="00D07DA3" w:rsidRPr="00E21707" w:rsidRDefault="00D10A2F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E21707">
        <w:rPr>
          <w:bCs/>
          <w:color w:val="000000" w:themeColor="text1"/>
          <w:sz w:val="26"/>
          <w:szCs w:val="26"/>
        </w:rPr>
        <w:t>Заявление о выдаче разрешения на строительство</w:t>
      </w:r>
      <w:r w:rsidR="00CA4F36">
        <w:rPr>
          <w:bCs/>
          <w:color w:val="000000" w:themeColor="text1"/>
          <w:sz w:val="26"/>
          <w:szCs w:val="26"/>
        </w:rPr>
        <w:t xml:space="preserve"> (</w:t>
      </w:r>
      <w:r w:rsidR="00783F42">
        <w:rPr>
          <w:bCs/>
          <w:color w:val="000000" w:themeColor="text1"/>
          <w:sz w:val="26"/>
          <w:szCs w:val="26"/>
        </w:rPr>
        <w:t>реконструкцию</w:t>
      </w:r>
      <w:r w:rsidR="00CA4F36">
        <w:rPr>
          <w:bCs/>
          <w:color w:val="000000" w:themeColor="text1"/>
          <w:sz w:val="26"/>
          <w:szCs w:val="26"/>
        </w:rPr>
        <w:t>)</w:t>
      </w:r>
      <w:r w:rsidRPr="00E21707">
        <w:rPr>
          <w:bCs/>
          <w:color w:val="000000" w:themeColor="text1"/>
          <w:sz w:val="26"/>
          <w:szCs w:val="26"/>
        </w:rPr>
        <w:t xml:space="preserve">, заявление о внесении изменений, </w:t>
      </w:r>
      <w:r w:rsidR="000D4BFB" w:rsidRPr="00E21707">
        <w:rPr>
          <w:bCs/>
          <w:color w:val="000000" w:themeColor="text1"/>
          <w:sz w:val="26"/>
          <w:szCs w:val="26"/>
        </w:rPr>
        <w:t>уведомление</w:t>
      </w:r>
      <w:r w:rsidR="000965A7">
        <w:rPr>
          <w:bCs/>
          <w:color w:val="000000" w:themeColor="text1"/>
          <w:sz w:val="26"/>
          <w:szCs w:val="26"/>
        </w:rPr>
        <w:t>,</w:t>
      </w:r>
      <w:r w:rsidR="007B45E5" w:rsidRPr="00E21707">
        <w:rPr>
          <w:bCs/>
          <w:color w:val="000000" w:themeColor="text1"/>
          <w:sz w:val="26"/>
          <w:szCs w:val="26"/>
        </w:rPr>
        <w:t xml:space="preserve"> прилагаемые к н</w:t>
      </w:r>
      <w:r w:rsidRPr="00E21707">
        <w:rPr>
          <w:bCs/>
          <w:color w:val="000000" w:themeColor="text1"/>
          <w:sz w:val="26"/>
          <w:szCs w:val="26"/>
        </w:rPr>
        <w:t>им</w:t>
      </w:r>
      <w:r w:rsidR="00563A48">
        <w:rPr>
          <w:bCs/>
          <w:color w:val="000000" w:themeColor="text1"/>
          <w:sz w:val="26"/>
          <w:szCs w:val="26"/>
        </w:rPr>
        <w:t xml:space="preserve"> </w:t>
      </w:r>
      <w:r w:rsidR="00D07DA3" w:rsidRPr="00E21707">
        <w:rPr>
          <w:bCs/>
          <w:color w:val="000000" w:themeColor="text1"/>
          <w:sz w:val="26"/>
          <w:szCs w:val="26"/>
        </w:rPr>
        <w:t>документы</w:t>
      </w:r>
      <w:r w:rsidR="00563A48">
        <w:rPr>
          <w:bCs/>
          <w:color w:val="000000" w:themeColor="text1"/>
          <w:sz w:val="26"/>
          <w:szCs w:val="26"/>
        </w:rPr>
        <w:t xml:space="preserve"> </w:t>
      </w:r>
      <w:r w:rsidR="00B70821" w:rsidRPr="00E21707">
        <w:rPr>
          <w:bCs/>
          <w:color w:val="000000" w:themeColor="text1"/>
          <w:sz w:val="26"/>
          <w:szCs w:val="26"/>
        </w:rPr>
        <w:t xml:space="preserve">направляются </w:t>
      </w:r>
      <w:r w:rsidR="00D07DA3" w:rsidRPr="00E21707">
        <w:rPr>
          <w:bCs/>
          <w:color w:val="000000" w:themeColor="text1"/>
          <w:sz w:val="26"/>
          <w:szCs w:val="26"/>
        </w:rPr>
        <w:t xml:space="preserve">в </w:t>
      </w:r>
      <w:r w:rsidR="000965A7">
        <w:rPr>
          <w:bCs/>
          <w:color w:val="000000" w:themeColor="text1"/>
          <w:sz w:val="26"/>
          <w:szCs w:val="26"/>
        </w:rPr>
        <w:t>Уполно</w:t>
      </w:r>
      <w:r w:rsidR="00D749A7">
        <w:rPr>
          <w:bCs/>
          <w:color w:val="000000" w:themeColor="text1"/>
          <w:sz w:val="26"/>
          <w:szCs w:val="26"/>
        </w:rPr>
        <w:t xml:space="preserve">моченный орган </w:t>
      </w:r>
      <w:r w:rsidR="00D07DA3" w:rsidRPr="00E21707">
        <w:rPr>
          <w:bCs/>
          <w:color w:val="000000" w:themeColor="text1"/>
          <w:sz w:val="26"/>
          <w:szCs w:val="26"/>
        </w:rPr>
        <w:t>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</w:t>
      </w:r>
      <w:proofErr w:type="gramEnd"/>
      <w:r w:rsidR="00D07DA3" w:rsidRPr="00E21707">
        <w:rPr>
          <w:bCs/>
          <w:color w:val="000000" w:themeColor="text1"/>
          <w:sz w:val="26"/>
          <w:szCs w:val="26"/>
        </w:rPr>
        <w:t xml:space="preserve"> в электронной форме.</w:t>
      </w:r>
    </w:p>
    <w:p w:rsidR="00D07DA3" w:rsidRPr="00E21707" w:rsidRDefault="00E17BE1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lastRenderedPageBreak/>
        <w:t>Заявление о выдаче разрешения на строительство</w:t>
      </w:r>
      <w:r w:rsidR="00CA4F36">
        <w:rPr>
          <w:bCs/>
          <w:color w:val="000000" w:themeColor="text1"/>
          <w:sz w:val="26"/>
          <w:szCs w:val="26"/>
        </w:rPr>
        <w:t xml:space="preserve"> (</w:t>
      </w:r>
      <w:r w:rsidR="00783F42">
        <w:rPr>
          <w:bCs/>
          <w:color w:val="000000" w:themeColor="text1"/>
          <w:sz w:val="26"/>
          <w:szCs w:val="26"/>
        </w:rPr>
        <w:t>реконструкцию</w:t>
      </w:r>
      <w:r w:rsidR="00CA4F36">
        <w:rPr>
          <w:bCs/>
          <w:color w:val="000000" w:themeColor="text1"/>
          <w:sz w:val="26"/>
          <w:szCs w:val="26"/>
        </w:rPr>
        <w:t>)</w:t>
      </w:r>
      <w:r w:rsidRPr="00E21707">
        <w:rPr>
          <w:bCs/>
          <w:color w:val="000000" w:themeColor="text1"/>
          <w:sz w:val="26"/>
          <w:szCs w:val="26"/>
        </w:rPr>
        <w:t>, заявление о внесении изменений, уведомление</w:t>
      </w:r>
      <w:r w:rsidR="00E73B65">
        <w:rPr>
          <w:bCs/>
          <w:color w:val="000000" w:themeColor="text1"/>
          <w:sz w:val="26"/>
          <w:szCs w:val="26"/>
        </w:rPr>
        <w:t xml:space="preserve"> </w:t>
      </w:r>
      <w:r w:rsidR="007B45E5" w:rsidRPr="00E21707">
        <w:rPr>
          <w:bCs/>
          <w:color w:val="000000" w:themeColor="text1"/>
          <w:sz w:val="26"/>
          <w:szCs w:val="26"/>
        </w:rPr>
        <w:t>и прилагаемые к н</w:t>
      </w:r>
      <w:r w:rsidRPr="00E21707">
        <w:rPr>
          <w:bCs/>
          <w:color w:val="000000" w:themeColor="text1"/>
          <w:sz w:val="26"/>
          <w:szCs w:val="26"/>
        </w:rPr>
        <w:t>и</w:t>
      </w:r>
      <w:r w:rsidR="007B45E5" w:rsidRPr="00E21707">
        <w:rPr>
          <w:bCs/>
          <w:color w:val="000000" w:themeColor="text1"/>
          <w:sz w:val="26"/>
          <w:szCs w:val="26"/>
        </w:rPr>
        <w:t xml:space="preserve">м </w:t>
      </w:r>
      <w:r w:rsidR="00D07DA3" w:rsidRPr="00E21707">
        <w:rPr>
          <w:bCs/>
          <w:color w:val="000000" w:themeColor="text1"/>
          <w:sz w:val="26"/>
          <w:szCs w:val="26"/>
        </w:rPr>
        <w:t xml:space="preserve">документы </w:t>
      </w:r>
      <w:r w:rsidR="00B70821" w:rsidRPr="00E21707">
        <w:rPr>
          <w:bCs/>
          <w:color w:val="000000" w:themeColor="text1"/>
          <w:sz w:val="26"/>
          <w:szCs w:val="26"/>
        </w:rPr>
        <w:t xml:space="preserve">направляются </w:t>
      </w:r>
      <w:r w:rsidR="00D07DA3" w:rsidRPr="00E21707">
        <w:rPr>
          <w:bCs/>
          <w:color w:val="000000" w:themeColor="text1"/>
          <w:sz w:val="26"/>
          <w:szCs w:val="26"/>
        </w:rPr>
        <w:t>в</w:t>
      </w:r>
      <w:r w:rsidR="000965A7">
        <w:rPr>
          <w:bCs/>
          <w:color w:val="000000" w:themeColor="text1"/>
          <w:sz w:val="26"/>
          <w:szCs w:val="26"/>
        </w:rPr>
        <w:t xml:space="preserve"> У</w:t>
      </w:r>
      <w:r w:rsidR="00D07DA3" w:rsidRPr="00E21707">
        <w:rPr>
          <w:bCs/>
          <w:color w:val="000000" w:themeColor="text1"/>
          <w:sz w:val="26"/>
          <w:szCs w:val="26"/>
        </w:rPr>
        <w:t>полномоченный</w:t>
      </w:r>
      <w:r w:rsidR="000965A7">
        <w:rPr>
          <w:bCs/>
          <w:color w:val="000000" w:themeColor="text1"/>
          <w:sz w:val="26"/>
          <w:szCs w:val="26"/>
        </w:rPr>
        <w:t xml:space="preserve"> орган</w:t>
      </w:r>
      <w:r w:rsidR="00D07DA3" w:rsidRPr="00E21707">
        <w:rPr>
          <w:bCs/>
          <w:color w:val="000000" w:themeColor="text1"/>
          <w:sz w:val="26"/>
          <w:szCs w:val="26"/>
        </w:rPr>
        <w:t xml:space="preserve"> на выдачу разрешения на строительство</w:t>
      </w:r>
      <w:r w:rsidR="00CA4F36">
        <w:rPr>
          <w:bCs/>
          <w:color w:val="000000" w:themeColor="text1"/>
          <w:sz w:val="26"/>
          <w:szCs w:val="26"/>
        </w:rPr>
        <w:t xml:space="preserve"> (</w:t>
      </w:r>
      <w:r w:rsidR="00783F42">
        <w:rPr>
          <w:bCs/>
          <w:color w:val="000000" w:themeColor="text1"/>
          <w:sz w:val="26"/>
          <w:szCs w:val="26"/>
        </w:rPr>
        <w:t>реконструкцию</w:t>
      </w:r>
      <w:r w:rsidR="00CA4F36">
        <w:rPr>
          <w:bCs/>
          <w:color w:val="000000" w:themeColor="text1"/>
          <w:sz w:val="26"/>
          <w:szCs w:val="26"/>
        </w:rPr>
        <w:t>)</w:t>
      </w:r>
      <w:r w:rsidR="00563A48">
        <w:rPr>
          <w:bCs/>
          <w:color w:val="000000" w:themeColor="text1"/>
          <w:sz w:val="26"/>
          <w:szCs w:val="26"/>
        </w:rPr>
        <w:t xml:space="preserve"> </w:t>
      </w:r>
      <w:r w:rsidR="00D07DA3" w:rsidRPr="00E21707">
        <w:rPr>
          <w:bCs/>
          <w:color w:val="000000" w:themeColor="text1"/>
          <w:sz w:val="26"/>
          <w:szCs w:val="26"/>
        </w:rPr>
        <w:t>исключительно в электронной форме в случаях, установленных нормативным правовым актом субъекта Российской Федерации.</w:t>
      </w:r>
    </w:p>
    <w:p w:rsidR="00F20CD5" w:rsidRPr="00E21707" w:rsidRDefault="00F20CD5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</w:t>
      </w:r>
      <w:r w:rsidR="000965A7">
        <w:rPr>
          <w:bCs/>
          <w:color w:val="000000" w:themeColor="text1"/>
          <w:sz w:val="26"/>
          <w:szCs w:val="26"/>
        </w:rPr>
        <w:t>ации от 22 декабря 2012 № 1376 «</w:t>
      </w:r>
      <w:r w:rsidRPr="00E21707">
        <w:rPr>
          <w:bCs/>
          <w:color w:val="000000" w:themeColor="text1"/>
          <w:sz w:val="26"/>
          <w:szCs w:val="26"/>
        </w:rPr>
        <w:t xml:space="preserve">Об утверждении </w:t>
      </w:r>
      <w:proofErr w:type="gramStart"/>
      <w:r w:rsidRPr="00E21707">
        <w:rPr>
          <w:bCs/>
          <w:color w:val="000000" w:themeColor="text1"/>
          <w:sz w:val="26"/>
          <w:szCs w:val="26"/>
        </w:rPr>
        <w:t>Правил организации деятельности многофункциональных центров предоставления госуда</w:t>
      </w:r>
      <w:r w:rsidR="000965A7">
        <w:rPr>
          <w:bCs/>
          <w:color w:val="000000" w:themeColor="text1"/>
          <w:sz w:val="26"/>
          <w:szCs w:val="26"/>
        </w:rPr>
        <w:t>рственных</w:t>
      </w:r>
      <w:proofErr w:type="gramEnd"/>
      <w:r w:rsidR="000965A7">
        <w:rPr>
          <w:bCs/>
          <w:color w:val="000000" w:themeColor="text1"/>
          <w:sz w:val="26"/>
          <w:szCs w:val="26"/>
        </w:rPr>
        <w:t xml:space="preserve"> и муниципальных услуг»</w:t>
      </w:r>
      <w:r w:rsidRPr="00E21707">
        <w:rPr>
          <w:bCs/>
          <w:color w:val="000000" w:themeColor="text1"/>
          <w:sz w:val="26"/>
          <w:szCs w:val="26"/>
        </w:rPr>
        <w:t>.</w:t>
      </w:r>
    </w:p>
    <w:p w:rsidR="00DD6102" w:rsidRPr="00E21707" w:rsidRDefault="00DD6102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 xml:space="preserve">б) на бумажном носителе </w:t>
      </w:r>
      <w:r w:rsidR="00EA732D" w:rsidRPr="00E21707">
        <w:rPr>
          <w:bCs/>
          <w:color w:val="000000" w:themeColor="text1"/>
          <w:sz w:val="26"/>
          <w:szCs w:val="26"/>
        </w:rPr>
        <w:t xml:space="preserve">посредством </w:t>
      </w:r>
      <w:r w:rsidRPr="00E21707">
        <w:rPr>
          <w:bCs/>
          <w:color w:val="000000" w:themeColor="text1"/>
          <w:sz w:val="26"/>
          <w:szCs w:val="26"/>
        </w:rPr>
        <w:t>лично</w:t>
      </w:r>
      <w:r w:rsidR="00EA732D" w:rsidRPr="00E21707">
        <w:rPr>
          <w:bCs/>
          <w:color w:val="000000" w:themeColor="text1"/>
          <w:sz w:val="26"/>
          <w:szCs w:val="26"/>
        </w:rPr>
        <w:t>го</w:t>
      </w:r>
      <w:r w:rsidRPr="00E21707">
        <w:rPr>
          <w:bCs/>
          <w:color w:val="000000" w:themeColor="text1"/>
          <w:sz w:val="26"/>
          <w:szCs w:val="26"/>
        </w:rPr>
        <w:t xml:space="preserve"> обращени</w:t>
      </w:r>
      <w:r w:rsidR="00EA732D" w:rsidRPr="00E21707">
        <w:rPr>
          <w:bCs/>
          <w:color w:val="000000" w:themeColor="text1"/>
          <w:sz w:val="26"/>
          <w:szCs w:val="26"/>
        </w:rPr>
        <w:t>я</w:t>
      </w:r>
      <w:r w:rsidRPr="00E21707">
        <w:rPr>
          <w:bCs/>
          <w:color w:val="000000" w:themeColor="text1"/>
          <w:sz w:val="26"/>
          <w:szCs w:val="26"/>
        </w:rPr>
        <w:t xml:space="preserve"> в</w:t>
      </w:r>
      <w:r w:rsidR="00877B25" w:rsidRPr="00E21707">
        <w:rPr>
          <w:bCs/>
          <w:color w:val="000000" w:themeColor="text1"/>
          <w:sz w:val="26"/>
          <w:szCs w:val="26"/>
        </w:rPr>
        <w:t> </w:t>
      </w:r>
      <w:r w:rsidR="000965A7">
        <w:rPr>
          <w:sz w:val="26"/>
          <w:szCs w:val="26"/>
        </w:rPr>
        <w:t>Уполномоченный орган</w:t>
      </w:r>
      <w:r w:rsidR="0045682A" w:rsidRPr="00E21707">
        <w:rPr>
          <w:bCs/>
          <w:color w:val="000000" w:themeColor="text1"/>
          <w:sz w:val="26"/>
          <w:szCs w:val="26"/>
        </w:rPr>
        <w:t xml:space="preserve"> либо </w:t>
      </w:r>
      <w:r w:rsidRPr="00E21707">
        <w:rPr>
          <w:bCs/>
          <w:color w:val="000000" w:themeColor="text1"/>
          <w:sz w:val="26"/>
          <w:szCs w:val="26"/>
        </w:rPr>
        <w:t>посредством почтового отправления с</w:t>
      </w:r>
      <w:r w:rsidR="00877B25" w:rsidRPr="00E21707">
        <w:rPr>
          <w:bCs/>
          <w:color w:val="000000" w:themeColor="text1"/>
          <w:sz w:val="26"/>
          <w:szCs w:val="26"/>
        </w:rPr>
        <w:t> </w:t>
      </w:r>
      <w:r w:rsidRPr="00E21707">
        <w:rPr>
          <w:bCs/>
          <w:color w:val="000000" w:themeColor="text1"/>
          <w:sz w:val="26"/>
          <w:szCs w:val="26"/>
        </w:rPr>
        <w:t>уведомлением о вручении;</w:t>
      </w:r>
    </w:p>
    <w:p w:rsidR="0036464C" w:rsidRPr="00E21707" w:rsidRDefault="00DE7A92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E21707">
        <w:rPr>
          <w:bCs/>
          <w:color w:val="000000" w:themeColor="text1"/>
          <w:sz w:val="26"/>
          <w:szCs w:val="26"/>
        </w:rPr>
        <w:t xml:space="preserve">в) </w:t>
      </w:r>
      <w:r w:rsidR="0036464C" w:rsidRPr="00E21707">
        <w:rPr>
          <w:bCs/>
          <w:color w:val="000000" w:themeColor="text1"/>
          <w:sz w:val="26"/>
          <w:szCs w:val="26"/>
        </w:rPr>
        <w:t xml:space="preserve">на бумажном носителе </w:t>
      </w:r>
      <w:r w:rsidR="009301D1" w:rsidRPr="00E21707">
        <w:rPr>
          <w:bCs/>
          <w:color w:val="000000" w:themeColor="text1"/>
          <w:sz w:val="26"/>
          <w:szCs w:val="26"/>
        </w:rPr>
        <w:t xml:space="preserve">посредством обращения в </w:t>
      </w:r>
      <w:r w:rsidR="000965A7" w:rsidRPr="00E21707">
        <w:rPr>
          <w:bCs/>
          <w:color w:val="000000" w:themeColor="text1"/>
          <w:sz w:val="26"/>
          <w:szCs w:val="26"/>
        </w:rPr>
        <w:t> </w:t>
      </w:r>
      <w:r w:rsidR="000965A7">
        <w:rPr>
          <w:sz w:val="26"/>
          <w:szCs w:val="26"/>
        </w:rPr>
        <w:t xml:space="preserve">Уполномоченный орган или </w:t>
      </w:r>
      <w:r w:rsidR="0036464C" w:rsidRPr="00E21707">
        <w:rPr>
          <w:bCs/>
          <w:color w:val="000000" w:themeColor="text1"/>
          <w:sz w:val="26"/>
          <w:szCs w:val="26"/>
        </w:rPr>
        <w:t xml:space="preserve">через </w:t>
      </w:r>
      <w:r w:rsidR="006262D6" w:rsidRPr="00E21707">
        <w:rPr>
          <w:bCs/>
          <w:color w:val="000000" w:themeColor="text1"/>
          <w:sz w:val="26"/>
          <w:szCs w:val="26"/>
        </w:rPr>
        <w:t xml:space="preserve">многофункциональный центр </w:t>
      </w:r>
      <w:r w:rsidR="0036464C" w:rsidRPr="00E21707">
        <w:rPr>
          <w:bCs/>
          <w:color w:val="000000" w:themeColor="text1"/>
          <w:sz w:val="26"/>
          <w:szCs w:val="26"/>
        </w:rPr>
        <w:t>в соответствии с соглашением о</w:t>
      </w:r>
      <w:r w:rsidR="00B8425E" w:rsidRPr="00E21707">
        <w:rPr>
          <w:bCs/>
          <w:color w:val="000000" w:themeColor="text1"/>
          <w:sz w:val="26"/>
          <w:szCs w:val="26"/>
        </w:rPr>
        <w:t> </w:t>
      </w:r>
      <w:r w:rsidR="0036464C" w:rsidRPr="00E21707">
        <w:rPr>
          <w:bCs/>
          <w:color w:val="000000" w:themeColor="text1"/>
          <w:sz w:val="26"/>
          <w:szCs w:val="26"/>
        </w:rPr>
        <w:t xml:space="preserve">взаимодействии между </w:t>
      </w:r>
      <w:r w:rsidR="009301D1" w:rsidRPr="00E21707">
        <w:rPr>
          <w:bCs/>
          <w:color w:val="000000" w:themeColor="text1"/>
          <w:sz w:val="26"/>
          <w:szCs w:val="26"/>
        </w:rPr>
        <w:t>многофункциональным</w:t>
      </w:r>
      <w:r w:rsidR="00563A48">
        <w:rPr>
          <w:bCs/>
          <w:color w:val="000000" w:themeColor="text1"/>
          <w:sz w:val="26"/>
          <w:szCs w:val="26"/>
        </w:rPr>
        <w:t xml:space="preserve"> </w:t>
      </w:r>
      <w:r w:rsidR="00E0314D" w:rsidRPr="00E21707">
        <w:rPr>
          <w:bCs/>
          <w:color w:val="000000" w:themeColor="text1"/>
          <w:sz w:val="26"/>
          <w:szCs w:val="26"/>
        </w:rPr>
        <w:t>центром</w:t>
      </w:r>
      <w:r w:rsidR="00563A48">
        <w:rPr>
          <w:bCs/>
          <w:color w:val="000000" w:themeColor="text1"/>
          <w:sz w:val="26"/>
          <w:szCs w:val="26"/>
        </w:rPr>
        <w:t xml:space="preserve"> </w:t>
      </w:r>
      <w:r w:rsidR="0036464C" w:rsidRPr="00E21707">
        <w:rPr>
          <w:bCs/>
          <w:color w:val="000000" w:themeColor="text1"/>
          <w:sz w:val="26"/>
          <w:szCs w:val="26"/>
        </w:rPr>
        <w:t>и</w:t>
      </w:r>
      <w:r w:rsidR="00563A48">
        <w:rPr>
          <w:bCs/>
          <w:color w:val="000000" w:themeColor="text1"/>
          <w:sz w:val="26"/>
          <w:szCs w:val="26"/>
        </w:rPr>
        <w:t xml:space="preserve"> </w:t>
      </w:r>
      <w:r w:rsidR="000965A7">
        <w:rPr>
          <w:bCs/>
          <w:color w:val="000000" w:themeColor="text1"/>
          <w:sz w:val="26"/>
          <w:szCs w:val="26"/>
        </w:rPr>
        <w:t>а</w:t>
      </w:r>
      <w:r w:rsidR="000965A7">
        <w:rPr>
          <w:sz w:val="26"/>
          <w:szCs w:val="26"/>
        </w:rPr>
        <w:t>дминистрацией</w:t>
      </w:r>
      <w:r w:rsidR="000219CE" w:rsidRPr="00E21707">
        <w:rPr>
          <w:sz w:val="26"/>
          <w:szCs w:val="26"/>
        </w:rPr>
        <w:t xml:space="preserve"> Малоярославецкого района Калужской области</w:t>
      </w:r>
      <w:r w:rsidR="0036464C" w:rsidRPr="00E21707">
        <w:rPr>
          <w:bCs/>
          <w:color w:val="000000" w:themeColor="text1"/>
          <w:sz w:val="26"/>
          <w:szCs w:val="26"/>
        </w:rPr>
        <w:t>, заключенным в</w:t>
      </w:r>
      <w:r w:rsidR="00B8425E" w:rsidRPr="00E21707">
        <w:rPr>
          <w:bCs/>
          <w:color w:val="000000" w:themeColor="text1"/>
          <w:sz w:val="26"/>
          <w:szCs w:val="26"/>
        </w:rPr>
        <w:t> </w:t>
      </w:r>
      <w:r w:rsidR="0036464C" w:rsidRPr="00E21707">
        <w:rPr>
          <w:bCs/>
          <w:color w:val="000000" w:themeColor="text1"/>
          <w:sz w:val="26"/>
          <w:szCs w:val="26"/>
        </w:rPr>
        <w:t>соответствии с</w:t>
      </w:r>
      <w:r w:rsidR="00B860CB" w:rsidRPr="00E21707">
        <w:rPr>
          <w:bCs/>
          <w:color w:val="000000" w:themeColor="text1"/>
          <w:sz w:val="26"/>
          <w:szCs w:val="26"/>
        </w:rPr>
        <w:t> </w:t>
      </w:r>
      <w:r w:rsidR="0036464C" w:rsidRPr="00E21707">
        <w:rPr>
          <w:bCs/>
          <w:color w:val="000000" w:themeColor="text1"/>
          <w:sz w:val="26"/>
          <w:szCs w:val="26"/>
        </w:rPr>
        <w:t>постановлением Правительства Российской Федерации от</w:t>
      </w:r>
      <w:r w:rsidR="00B8425E" w:rsidRPr="00E21707">
        <w:rPr>
          <w:bCs/>
          <w:color w:val="000000" w:themeColor="text1"/>
          <w:sz w:val="26"/>
          <w:szCs w:val="26"/>
        </w:rPr>
        <w:t> </w:t>
      </w:r>
      <w:r w:rsidR="0036464C" w:rsidRPr="00E21707">
        <w:rPr>
          <w:bCs/>
          <w:color w:val="000000" w:themeColor="text1"/>
          <w:sz w:val="26"/>
          <w:szCs w:val="26"/>
        </w:rPr>
        <w:t>27</w:t>
      </w:r>
      <w:r w:rsidR="004A33E0" w:rsidRPr="00E21707">
        <w:rPr>
          <w:bCs/>
          <w:color w:val="000000" w:themeColor="text1"/>
          <w:sz w:val="26"/>
          <w:szCs w:val="26"/>
        </w:rPr>
        <w:t> </w:t>
      </w:r>
      <w:r w:rsidR="0036464C" w:rsidRPr="00E21707">
        <w:rPr>
          <w:bCs/>
          <w:color w:val="000000" w:themeColor="text1"/>
          <w:sz w:val="26"/>
          <w:szCs w:val="26"/>
        </w:rPr>
        <w:t>сентября 2011 г. №</w:t>
      </w:r>
      <w:r w:rsidR="00B860CB" w:rsidRPr="00E21707">
        <w:rPr>
          <w:bCs/>
          <w:color w:val="000000" w:themeColor="text1"/>
          <w:sz w:val="26"/>
          <w:szCs w:val="26"/>
        </w:rPr>
        <w:t> </w:t>
      </w:r>
      <w:r w:rsidR="0036464C" w:rsidRPr="00E21707">
        <w:rPr>
          <w:bCs/>
          <w:color w:val="000000" w:themeColor="text1"/>
          <w:sz w:val="26"/>
          <w:szCs w:val="26"/>
        </w:rPr>
        <w:t xml:space="preserve">797 </w:t>
      </w:r>
      <w:r w:rsidR="000965A7">
        <w:rPr>
          <w:bCs/>
          <w:color w:val="000000" w:themeColor="text1"/>
          <w:sz w:val="26"/>
          <w:szCs w:val="26"/>
        </w:rPr>
        <w:t>«</w:t>
      </w:r>
      <w:r w:rsidR="0036464C" w:rsidRPr="00E21707">
        <w:rPr>
          <w:color w:val="000000" w:themeColor="text1"/>
          <w:sz w:val="26"/>
          <w:szCs w:val="26"/>
        </w:rPr>
        <w:t>О взаимодействии между многофункциональными центрами предоставления государственных и муниципальных услуг и</w:t>
      </w:r>
      <w:r w:rsidR="00B8425E" w:rsidRPr="00E21707">
        <w:rPr>
          <w:color w:val="000000" w:themeColor="text1"/>
          <w:sz w:val="26"/>
          <w:szCs w:val="26"/>
        </w:rPr>
        <w:t> </w:t>
      </w:r>
      <w:r w:rsidR="0036464C" w:rsidRPr="00E21707">
        <w:rPr>
          <w:color w:val="000000" w:themeColor="text1"/>
          <w:sz w:val="26"/>
          <w:szCs w:val="26"/>
        </w:rPr>
        <w:t>федеральными органами исполнительной власти, органами государственных внебюджетных</w:t>
      </w:r>
      <w:proofErr w:type="gramEnd"/>
      <w:r w:rsidR="0036464C" w:rsidRPr="00E21707">
        <w:rPr>
          <w:color w:val="000000" w:themeColor="text1"/>
          <w:sz w:val="26"/>
          <w:szCs w:val="26"/>
        </w:rPr>
        <w:t xml:space="preserve"> фондов, органами государственной власти субъектов Российской Федерации, органами местного самоуправления</w:t>
      </w:r>
      <w:r w:rsidR="00D50387">
        <w:rPr>
          <w:bCs/>
          <w:color w:val="000000" w:themeColor="text1"/>
          <w:sz w:val="26"/>
          <w:szCs w:val="26"/>
        </w:rPr>
        <w:t>»</w:t>
      </w:r>
      <w:r w:rsidR="0036464C" w:rsidRPr="00E21707">
        <w:rPr>
          <w:bCs/>
          <w:color w:val="000000" w:themeColor="text1"/>
          <w:sz w:val="26"/>
          <w:szCs w:val="26"/>
        </w:rPr>
        <w:t>.</w:t>
      </w:r>
    </w:p>
    <w:p w:rsidR="001E1DD7" w:rsidRPr="00E21707" w:rsidRDefault="00DE7A92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г</w:t>
      </w:r>
      <w:r w:rsidR="00DD6102" w:rsidRPr="00E21707">
        <w:rPr>
          <w:bCs/>
          <w:color w:val="000000" w:themeColor="text1"/>
          <w:sz w:val="26"/>
          <w:szCs w:val="26"/>
        </w:rPr>
        <w:t xml:space="preserve">) </w:t>
      </w:r>
      <w:r w:rsidR="001E1DD7" w:rsidRPr="00E21707">
        <w:rPr>
          <w:bCs/>
          <w:color w:val="000000" w:themeColor="text1"/>
          <w:sz w:val="26"/>
          <w:szCs w:val="26"/>
        </w:rPr>
        <w:t>в электронной форме посредством единой информационной системы жилищного строительства.</w:t>
      </w:r>
    </w:p>
    <w:p w:rsidR="005F1A1F" w:rsidRDefault="001E1DD7" w:rsidP="005F1A1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E21707">
        <w:rPr>
          <w:bCs/>
          <w:color w:val="000000" w:themeColor="text1"/>
          <w:sz w:val="26"/>
          <w:szCs w:val="26"/>
        </w:rPr>
        <w:t xml:space="preserve">Направить заявление о выдаче </w:t>
      </w:r>
      <w:proofErr w:type="spellStart"/>
      <w:r w:rsidRPr="00E21707">
        <w:rPr>
          <w:bCs/>
          <w:color w:val="000000" w:themeColor="text1"/>
          <w:sz w:val="26"/>
          <w:szCs w:val="26"/>
        </w:rPr>
        <w:t>разрешенияна</w:t>
      </w:r>
      <w:proofErr w:type="spellEnd"/>
      <w:r w:rsidRPr="00E21707">
        <w:rPr>
          <w:bCs/>
          <w:color w:val="000000" w:themeColor="text1"/>
          <w:sz w:val="26"/>
          <w:szCs w:val="26"/>
        </w:rPr>
        <w:t xml:space="preserve"> строительство</w:t>
      </w:r>
      <w:r w:rsidR="00CA4F36">
        <w:rPr>
          <w:bCs/>
          <w:color w:val="000000" w:themeColor="text1"/>
          <w:sz w:val="26"/>
          <w:szCs w:val="26"/>
        </w:rPr>
        <w:t xml:space="preserve"> (</w:t>
      </w:r>
      <w:r w:rsidR="00783F42">
        <w:rPr>
          <w:bCs/>
          <w:color w:val="000000" w:themeColor="text1"/>
          <w:sz w:val="26"/>
          <w:szCs w:val="26"/>
        </w:rPr>
        <w:t>реконструкцию</w:t>
      </w:r>
      <w:r w:rsidR="00CA4F36">
        <w:rPr>
          <w:bCs/>
          <w:color w:val="000000" w:themeColor="text1"/>
          <w:sz w:val="26"/>
          <w:szCs w:val="26"/>
        </w:rPr>
        <w:t>)</w:t>
      </w:r>
      <w:r w:rsidRPr="00E21707">
        <w:rPr>
          <w:bCs/>
          <w:color w:val="000000" w:themeColor="text1"/>
          <w:sz w:val="26"/>
          <w:szCs w:val="26"/>
        </w:rPr>
        <w:t>, заявление о внесении изменений, уведомление</w:t>
      </w:r>
      <w:r w:rsidR="00563A48">
        <w:rPr>
          <w:bCs/>
          <w:color w:val="000000" w:themeColor="text1"/>
          <w:sz w:val="26"/>
          <w:szCs w:val="26"/>
        </w:rPr>
        <w:t xml:space="preserve"> </w:t>
      </w:r>
      <w:r w:rsidRPr="00E21707">
        <w:rPr>
          <w:bCs/>
          <w:color w:val="000000" w:themeColor="text1"/>
          <w:sz w:val="26"/>
          <w:szCs w:val="26"/>
        </w:rPr>
        <w:t xml:space="preserve">посредством единой информационной системы жилищного строительства вправе </w:t>
      </w:r>
      <w:r w:rsidR="00737640" w:rsidRPr="00E21707">
        <w:rPr>
          <w:bCs/>
          <w:color w:val="000000" w:themeColor="text1"/>
          <w:sz w:val="26"/>
          <w:szCs w:val="26"/>
        </w:rPr>
        <w:t>з</w:t>
      </w:r>
      <w:r w:rsidR="00EC6427" w:rsidRPr="00E21707">
        <w:rPr>
          <w:bCs/>
          <w:color w:val="000000" w:themeColor="text1"/>
          <w:sz w:val="26"/>
          <w:szCs w:val="26"/>
        </w:rPr>
        <w:t>аявител</w:t>
      </w:r>
      <w:r w:rsidR="00DD6102" w:rsidRPr="00E21707">
        <w:rPr>
          <w:bCs/>
          <w:color w:val="000000" w:themeColor="text1"/>
          <w:sz w:val="26"/>
          <w:szCs w:val="26"/>
        </w:rPr>
        <w:t xml:space="preserve">и </w:t>
      </w:r>
      <w:r w:rsidR="00856FE1" w:rsidRPr="00E21707">
        <w:rPr>
          <w:bCs/>
          <w:color w:val="000000" w:themeColor="text1"/>
          <w:sz w:val="26"/>
          <w:szCs w:val="26"/>
        </w:rPr>
        <w:t>-</w:t>
      </w:r>
      <w:r w:rsidR="00DD6102" w:rsidRPr="00E21707">
        <w:rPr>
          <w:bCs/>
          <w:color w:val="000000" w:themeColor="text1"/>
          <w:sz w:val="26"/>
          <w:szCs w:val="26"/>
        </w:rPr>
        <w:t xml:space="preserve"> застройщики, наименования которых содержат слова </w:t>
      </w:r>
      <w:r w:rsidR="00EC6427" w:rsidRPr="00E21707">
        <w:rPr>
          <w:bCs/>
          <w:color w:val="000000" w:themeColor="text1"/>
          <w:sz w:val="26"/>
          <w:szCs w:val="26"/>
        </w:rPr>
        <w:t>"</w:t>
      </w:r>
      <w:r w:rsidR="00DD6102" w:rsidRPr="00E21707">
        <w:rPr>
          <w:bCs/>
          <w:color w:val="000000" w:themeColor="text1"/>
          <w:sz w:val="26"/>
          <w:szCs w:val="26"/>
        </w:rPr>
        <w:t>специализированный застройщик</w:t>
      </w:r>
      <w:r w:rsidR="00EC6427" w:rsidRPr="00E21707">
        <w:rPr>
          <w:bCs/>
          <w:color w:val="000000" w:themeColor="text1"/>
          <w:sz w:val="26"/>
          <w:szCs w:val="26"/>
        </w:rPr>
        <w:t>"</w:t>
      </w:r>
      <w:r w:rsidR="00DD6102" w:rsidRPr="00E21707">
        <w:rPr>
          <w:bCs/>
          <w:color w:val="000000" w:themeColor="text1"/>
          <w:sz w:val="26"/>
          <w:szCs w:val="26"/>
        </w:rPr>
        <w:t>, за исключением случаев,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  <w:proofErr w:type="gramEnd"/>
    </w:p>
    <w:p w:rsidR="00D50387" w:rsidRDefault="00D50387" w:rsidP="005F1A1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</w:p>
    <w:p w:rsidR="00F20CD5" w:rsidRPr="00E21707" w:rsidRDefault="00F20CD5" w:rsidP="005F1A1F">
      <w:pPr>
        <w:pStyle w:val="ConsPlusNormal"/>
        <w:jc w:val="center"/>
        <w:rPr>
          <w:b/>
          <w:bCs/>
          <w:color w:val="000000" w:themeColor="text1"/>
          <w:sz w:val="26"/>
          <w:szCs w:val="26"/>
        </w:rPr>
      </w:pPr>
      <w:r w:rsidRPr="00E21707">
        <w:rPr>
          <w:b/>
          <w:bCs/>
          <w:color w:val="000000" w:themeColor="text1"/>
          <w:sz w:val="26"/>
          <w:szCs w:val="26"/>
        </w:rPr>
        <w:t xml:space="preserve">Иные требования, в том числе учитывающие особенности предоставления </w:t>
      </w:r>
      <w:r w:rsidR="00AB5380">
        <w:rPr>
          <w:b/>
          <w:bCs/>
          <w:color w:val="000000" w:themeColor="text1"/>
          <w:sz w:val="26"/>
          <w:szCs w:val="26"/>
        </w:rPr>
        <w:t>муниципальной</w:t>
      </w:r>
      <w:r w:rsidRPr="00E21707">
        <w:rPr>
          <w:b/>
          <w:bCs/>
          <w:color w:val="000000" w:themeColor="text1"/>
          <w:sz w:val="26"/>
          <w:szCs w:val="26"/>
        </w:rPr>
        <w:t xml:space="preserve"> услуги в многофункциональных центрах, особенности предоставления </w:t>
      </w:r>
      <w:r w:rsidR="00AB5380">
        <w:rPr>
          <w:b/>
          <w:bCs/>
          <w:color w:val="000000" w:themeColor="text1"/>
          <w:sz w:val="26"/>
          <w:szCs w:val="26"/>
        </w:rPr>
        <w:t>муниципальной</w:t>
      </w:r>
      <w:r w:rsidRPr="00E21707">
        <w:rPr>
          <w:b/>
          <w:bCs/>
          <w:color w:val="000000" w:themeColor="text1"/>
          <w:sz w:val="26"/>
          <w:szCs w:val="26"/>
        </w:rPr>
        <w:t xml:space="preserve"> услуги по экстерриториальному принципу и особенности предоставления </w:t>
      </w:r>
      <w:r w:rsidR="00AB5380">
        <w:rPr>
          <w:b/>
          <w:bCs/>
          <w:color w:val="000000" w:themeColor="text1"/>
          <w:sz w:val="26"/>
          <w:szCs w:val="26"/>
        </w:rPr>
        <w:t>муниципальной</w:t>
      </w:r>
      <w:r w:rsidRPr="00E21707">
        <w:rPr>
          <w:b/>
          <w:bCs/>
          <w:color w:val="000000" w:themeColor="text1"/>
          <w:sz w:val="26"/>
          <w:szCs w:val="26"/>
        </w:rPr>
        <w:t xml:space="preserve"> услуги в электронной форме</w:t>
      </w:r>
    </w:p>
    <w:p w:rsidR="00F20CD5" w:rsidRPr="00E21707" w:rsidRDefault="00F20CD5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</w:p>
    <w:p w:rsidR="005B044D" w:rsidRPr="00E21707" w:rsidRDefault="001573E0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2.</w:t>
      </w:r>
      <w:r w:rsidR="00737640" w:rsidRPr="00E21707">
        <w:rPr>
          <w:bCs/>
          <w:color w:val="000000" w:themeColor="text1"/>
          <w:sz w:val="26"/>
          <w:szCs w:val="26"/>
        </w:rPr>
        <w:t>5</w:t>
      </w:r>
      <w:r w:rsidR="005B044D" w:rsidRPr="00E21707">
        <w:rPr>
          <w:bCs/>
          <w:color w:val="000000" w:themeColor="text1"/>
          <w:sz w:val="26"/>
          <w:szCs w:val="26"/>
        </w:rPr>
        <w:t xml:space="preserve">. </w:t>
      </w:r>
      <w:r w:rsidR="00BD3483" w:rsidRPr="00E21707">
        <w:rPr>
          <w:bCs/>
          <w:color w:val="000000" w:themeColor="text1"/>
          <w:sz w:val="26"/>
          <w:szCs w:val="26"/>
        </w:rPr>
        <w:t>Документы, прилагаемые</w:t>
      </w:r>
      <w:r w:rsidR="00737640" w:rsidRPr="00E21707">
        <w:rPr>
          <w:color w:val="000000" w:themeColor="text1"/>
          <w:sz w:val="26"/>
          <w:szCs w:val="26"/>
        </w:rPr>
        <w:t xml:space="preserve"> заявителем к </w:t>
      </w:r>
      <w:r w:rsidR="00737640" w:rsidRPr="00E21707">
        <w:rPr>
          <w:bCs/>
          <w:color w:val="000000" w:themeColor="text1"/>
          <w:sz w:val="26"/>
          <w:szCs w:val="26"/>
        </w:rPr>
        <w:t>заявлению о выдаче разрешения на строительство, заявлению о внесении изменений, уведомлени</w:t>
      </w:r>
      <w:r w:rsidR="008C2D85" w:rsidRPr="00E21707">
        <w:rPr>
          <w:bCs/>
          <w:color w:val="000000" w:themeColor="text1"/>
          <w:sz w:val="26"/>
          <w:szCs w:val="26"/>
        </w:rPr>
        <w:t>ю</w:t>
      </w:r>
      <w:r w:rsidR="00317937" w:rsidRPr="00E21707">
        <w:rPr>
          <w:bCs/>
          <w:color w:val="000000" w:themeColor="text1"/>
          <w:sz w:val="26"/>
          <w:szCs w:val="26"/>
        </w:rPr>
        <w:t xml:space="preserve">, </w:t>
      </w:r>
      <w:r w:rsidR="00DA00A5" w:rsidRPr="00E21707">
        <w:rPr>
          <w:bCs/>
          <w:color w:val="000000" w:themeColor="text1"/>
          <w:sz w:val="26"/>
          <w:szCs w:val="26"/>
        </w:rPr>
        <w:t xml:space="preserve">представляемые в электронной форме, </w:t>
      </w:r>
      <w:r w:rsidR="00317937" w:rsidRPr="00E21707">
        <w:rPr>
          <w:bCs/>
          <w:color w:val="000000" w:themeColor="text1"/>
          <w:sz w:val="26"/>
          <w:szCs w:val="26"/>
        </w:rPr>
        <w:t xml:space="preserve">направляются </w:t>
      </w:r>
      <w:r w:rsidR="005B044D" w:rsidRPr="00E21707">
        <w:rPr>
          <w:bCs/>
          <w:color w:val="000000" w:themeColor="text1"/>
          <w:sz w:val="26"/>
          <w:szCs w:val="26"/>
        </w:rPr>
        <w:t>в следующих форматах:</w:t>
      </w:r>
    </w:p>
    <w:p w:rsidR="00317937" w:rsidRPr="00E21707" w:rsidRDefault="005B044D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 xml:space="preserve">а) </w:t>
      </w:r>
      <w:proofErr w:type="spellStart"/>
      <w:r w:rsidRPr="00E21707">
        <w:rPr>
          <w:bCs/>
          <w:color w:val="000000" w:themeColor="text1"/>
          <w:sz w:val="26"/>
          <w:szCs w:val="26"/>
        </w:rPr>
        <w:t>xml</w:t>
      </w:r>
      <w:proofErr w:type="spellEnd"/>
      <w:r w:rsidR="00DA0DBB" w:rsidRPr="00E21707">
        <w:rPr>
          <w:bCs/>
          <w:color w:val="000000" w:themeColor="text1"/>
          <w:sz w:val="26"/>
          <w:szCs w:val="26"/>
        </w:rPr>
        <w:t>-</w:t>
      </w:r>
      <w:r w:rsidRPr="00E21707">
        <w:rPr>
          <w:bCs/>
          <w:color w:val="000000" w:themeColor="text1"/>
          <w:sz w:val="26"/>
          <w:szCs w:val="26"/>
        </w:rPr>
        <w:t xml:space="preserve"> для документов</w:t>
      </w:r>
      <w:r w:rsidR="00317937" w:rsidRPr="00E21707">
        <w:rPr>
          <w:bCs/>
          <w:color w:val="000000" w:themeColor="text1"/>
          <w:sz w:val="26"/>
          <w:szCs w:val="26"/>
        </w:rPr>
        <w:t xml:space="preserve">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="00317937" w:rsidRPr="00E21707">
        <w:rPr>
          <w:bCs/>
          <w:color w:val="000000" w:themeColor="text1"/>
          <w:sz w:val="26"/>
          <w:szCs w:val="26"/>
        </w:rPr>
        <w:t>xml</w:t>
      </w:r>
      <w:proofErr w:type="spellEnd"/>
      <w:r w:rsidRPr="00E21707">
        <w:rPr>
          <w:bCs/>
          <w:color w:val="000000" w:themeColor="text1"/>
          <w:sz w:val="26"/>
          <w:szCs w:val="26"/>
        </w:rPr>
        <w:t>;</w:t>
      </w:r>
    </w:p>
    <w:p w:rsidR="005B044D" w:rsidRPr="00E21707" w:rsidRDefault="005B044D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 xml:space="preserve">б) </w:t>
      </w:r>
      <w:proofErr w:type="spellStart"/>
      <w:r w:rsidRPr="00E21707">
        <w:rPr>
          <w:bCs/>
          <w:color w:val="000000" w:themeColor="text1"/>
          <w:sz w:val="26"/>
          <w:szCs w:val="26"/>
        </w:rPr>
        <w:t>doc</w:t>
      </w:r>
      <w:proofErr w:type="spellEnd"/>
      <w:r w:rsidRPr="00E21707">
        <w:rPr>
          <w:bCs/>
          <w:color w:val="000000" w:themeColor="text1"/>
          <w:sz w:val="26"/>
          <w:szCs w:val="26"/>
        </w:rPr>
        <w:t xml:space="preserve">, </w:t>
      </w:r>
      <w:proofErr w:type="spellStart"/>
      <w:r w:rsidRPr="00E21707">
        <w:rPr>
          <w:bCs/>
          <w:color w:val="000000" w:themeColor="text1"/>
          <w:sz w:val="26"/>
          <w:szCs w:val="26"/>
        </w:rPr>
        <w:t>docx</w:t>
      </w:r>
      <w:proofErr w:type="spellEnd"/>
      <w:r w:rsidRPr="00E21707">
        <w:rPr>
          <w:bCs/>
          <w:color w:val="000000" w:themeColor="text1"/>
          <w:sz w:val="26"/>
          <w:szCs w:val="26"/>
        </w:rPr>
        <w:t xml:space="preserve">, </w:t>
      </w:r>
      <w:proofErr w:type="spellStart"/>
      <w:r w:rsidRPr="00E21707">
        <w:rPr>
          <w:bCs/>
          <w:color w:val="000000" w:themeColor="text1"/>
          <w:sz w:val="26"/>
          <w:szCs w:val="26"/>
        </w:rPr>
        <w:t>odt</w:t>
      </w:r>
      <w:proofErr w:type="spellEnd"/>
      <w:r w:rsidR="00DA0DBB" w:rsidRPr="00E21707">
        <w:rPr>
          <w:bCs/>
          <w:color w:val="000000" w:themeColor="text1"/>
          <w:sz w:val="26"/>
          <w:szCs w:val="26"/>
        </w:rPr>
        <w:t>-</w:t>
      </w:r>
      <w:r w:rsidRPr="00E21707">
        <w:rPr>
          <w:bCs/>
          <w:color w:val="000000" w:themeColor="text1"/>
          <w:sz w:val="26"/>
          <w:szCs w:val="26"/>
        </w:rPr>
        <w:t xml:space="preserve"> для документов с текстовым содержанием, не включающим формулы (за исключением документов, указанных в подпункте </w:t>
      </w:r>
      <w:r w:rsidR="00D50387">
        <w:rPr>
          <w:bCs/>
          <w:color w:val="000000" w:themeColor="text1"/>
          <w:sz w:val="26"/>
          <w:szCs w:val="26"/>
        </w:rPr>
        <w:t>«</w:t>
      </w:r>
      <w:r w:rsidRPr="00E21707">
        <w:rPr>
          <w:bCs/>
          <w:color w:val="000000" w:themeColor="text1"/>
          <w:sz w:val="26"/>
          <w:szCs w:val="26"/>
        </w:rPr>
        <w:t>в</w:t>
      </w:r>
      <w:r w:rsidR="00D50387">
        <w:rPr>
          <w:bCs/>
          <w:color w:val="000000" w:themeColor="text1"/>
          <w:sz w:val="26"/>
          <w:szCs w:val="26"/>
        </w:rPr>
        <w:t>»</w:t>
      </w:r>
      <w:r w:rsidRPr="00E21707">
        <w:rPr>
          <w:bCs/>
          <w:color w:val="000000" w:themeColor="text1"/>
          <w:sz w:val="26"/>
          <w:szCs w:val="26"/>
        </w:rPr>
        <w:t xml:space="preserve"> настоящего пункта);</w:t>
      </w:r>
    </w:p>
    <w:p w:rsidR="005B044D" w:rsidRPr="00E21707" w:rsidRDefault="005B044D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 xml:space="preserve">в) </w:t>
      </w:r>
      <w:proofErr w:type="spellStart"/>
      <w:r w:rsidRPr="00E21707">
        <w:rPr>
          <w:bCs/>
          <w:color w:val="000000" w:themeColor="text1"/>
          <w:sz w:val="26"/>
          <w:szCs w:val="26"/>
        </w:rPr>
        <w:t>xls</w:t>
      </w:r>
      <w:proofErr w:type="spellEnd"/>
      <w:r w:rsidRPr="00E21707">
        <w:rPr>
          <w:bCs/>
          <w:color w:val="000000" w:themeColor="text1"/>
          <w:sz w:val="26"/>
          <w:szCs w:val="26"/>
        </w:rPr>
        <w:t xml:space="preserve">, </w:t>
      </w:r>
      <w:proofErr w:type="spellStart"/>
      <w:r w:rsidRPr="00E21707">
        <w:rPr>
          <w:bCs/>
          <w:color w:val="000000" w:themeColor="text1"/>
          <w:sz w:val="26"/>
          <w:szCs w:val="26"/>
        </w:rPr>
        <w:t>xlsx</w:t>
      </w:r>
      <w:proofErr w:type="spellEnd"/>
      <w:r w:rsidRPr="00E21707">
        <w:rPr>
          <w:bCs/>
          <w:color w:val="000000" w:themeColor="text1"/>
          <w:sz w:val="26"/>
          <w:szCs w:val="26"/>
        </w:rPr>
        <w:t xml:space="preserve">, </w:t>
      </w:r>
      <w:proofErr w:type="spellStart"/>
      <w:r w:rsidRPr="00E21707">
        <w:rPr>
          <w:bCs/>
          <w:color w:val="000000" w:themeColor="text1"/>
          <w:sz w:val="26"/>
          <w:szCs w:val="26"/>
        </w:rPr>
        <w:t>ods</w:t>
      </w:r>
      <w:proofErr w:type="spellEnd"/>
      <w:r w:rsidR="00DA0DBB" w:rsidRPr="00E21707">
        <w:rPr>
          <w:bCs/>
          <w:color w:val="000000" w:themeColor="text1"/>
          <w:sz w:val="26"/>
          <w:szCs w:val="26"/>
        </w:rPr>
        <w:t>-</w:t>
      </w:r>
      <w:r w:rsidRPr="00E21707">
        <w:rPr>
          <w:bCs/>
          <w:color w:val="000000" w:themeColor="text1"/>
          <w:sz w:val="26"/>
          <w:szCs w:val="26"/>
        </w:rPr>
        <w:t xml:space="preserve"> для документов, содержащих расчеты;</w:t>
      </w:r>
    </w:p>
    <w:p w:rsidR="005B044D" w:rsidRPr="00E21707" w:rsidRDefault="005B044D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 xml:space="preserve">г) </w:t>
      </w:r>
      <w:proofErr w:type="spellStart"/>
      <w:r w:rsidRPr="00E21707">
        <w:rPr>
          <w:bCs/>
          <w:color w:val="000000" w:themeColor="text1"/>
          <w:sz w:val="26"/>
          <w:szCs w:val="26"/>
        </w:rPr>
        <w:t>pdf</w:t>
      </w:r>
      <w:proofErr w:type="spellEnd"/>
      <w:r w:rsidRPr="00E21707">
        <w:rPr>
          <w:bCs/>
          <w:color w:val="000000" w:themeColor="text1"/>
          <w:sz w:val="26"/>
          <w:szCs w:val="26"/>
        </w:rPr>
        <w:t xml:space="preserve">, </w:t>
      </w:r>
      <w:proofErr w:type="spellStart"/>
      <w:r w:rsidRPr="00E21707">
        <w:rPr>
          <w:bCs/>
          <w:color w:val="000000" w:themeColor="text1"/>
          <w:sz w:val="26"/>
          <w:szCs w:val="26"/>
        </w:rPr>
        <w:t>jpg</w:t>
      </w:r>
      <w:proofErr w:type="spellEnd"/>
      <w:r w:rsidRPr="00E21707">
        <w:rPr>
          <w:bCs/>
          <w:color w:val="000000" w:themeColor="text1"/>
          <w:sz w:val="26"/>
          <w:szCs w:val="26"/>
        </w:rPr>
        <w:t xml:space="preserve">, </w:t>
      </w:r>
      <w:proofErr w:type="spellStart"/>
      <w:r w:rsidRPr="00E21707">
        <w:rPr>
          <w:bCs/>
          <w:color w:val="000000" w:themeColor="text1"/>
          <w:sz w:val="26"/>
          <w:szCs w:val="26"/>
        </w:rPr>
        <w:t>jpeg</w:t>
      </w:r>
      <w:proofErr w:type="spellEnd"/>
      <w:r w:rsidR="00E56F5C" w:rsidRPr="00E21707">
        <w:rPr>
          <w:bCs/>
          <w:color w:val="000000" w:themeColor="text1"/>
          <w:sz w:val="26"/>
          <w:szCs w:val="26"/>
        </w:rPr>
        <w:t xml:space="preserve">, </w:t>
      </w:r>
      <w:proofErr w:type="spellStart"/>
      <w:r w:rsidR="00E56F5C" w:rsidRPr="00E21707">
        <w:rPr>
          <w:bCs/>
          <w:color w:val="000000" w:themeColor="text1"/>
          <w:sz w:val="26"/>
          <w:szCs w:val="26"/>
          <w:lang w:val="en-US"/>
        </w:rPr>
        <w:t>png</w:t>
      </w:r>
      <w:proofErr w:type="spellEnd"/>
      <w:r w:rsidR="00E56F5C" w:rsidRPr="00E21707">
        <w:rPr>
          <w:bCs/>
          <w:color w:val="000000" w:themeColor="text1"/>
          <w:sz w:val="26"/>
          <w:szCs w:val="26"/>
        </w:rPr>
        <w:t xml:space="preserve">, </w:t>
      </w:r>
      <w:r w:rsidR="00E56F5C" w:rsidRPr="00E21707">
        <w:rPr>
          <w:bCs/>
          <w:color w:val="000000" w:themeColor="text1"/>
          <w:sz w:val="26"/>
          <w:szCs w:val="26"/>
          <w:lang w:val="en-US"/>
        </w:rPr>
        <w:t>bmp</w:t>
      </w:r>
      <w:r w:rsidR="00E56F5C" w:rsidRPr="00E21707">
        <w:rPr>
          <w:bCs/>
          <w:color w:val="000000" w:themeColor="text1"/>
          <w:sz w:val="26"/>
          <w:szCs w:val="26"/>
        </w:rPr>
        <w:t xml:space="preserve">, </w:t>
      </w:r>
      <w:r w:rsidR="00E56F5C" w:rsidRPr="00E21707">
        <w:rPr>
          <w:bCs/>
          <w:color w:val="000000" w:themeColor="text1"/>
          <w:sz w:val="26"/>
          <w:szCs w:val="26"/>
          <w:lang w:val="en-US"/>
        </w:rPr>
        <w:t>tiff</w:t>
      </w:r>
      <w:r w:rsidR="00DA0DBB" w:rsidRPr="00E21707">
        <w:rPr>
          <w:bCs/>
          <w:color w:val="000000" w:themeColor="text1"/>
          <w:sz w:val="26"/>
          <w:szCs w:val="26"/>
        </w:rPr>
        <w:t>-</w:t>
      </w:r>
      <w:r w:rsidRPr="00E21707">
        <w:rPr>
          <w:bCs/>
          <w:color w:val="000000" w:themeColor="text1"/>
          <w:sz w:val="26"/>
          <w:szCs w:val="26"/>
        </w:rPr>
        <w:t xml:space="preserve"> для документов с текстовым содержанием, в том числе включающих формулы и (или) графические изображения (за исключением </w:t>
      </w:r>
      <w:r w:rsidRPr="00E21707">
        <w:rPr>
          <w:bCs/>
          <w:color w:val="000000" w:themeColor="text1"/>
          <w:sz w:val="26"/>
          <w:szCs w:val="26"/>
        </w:rPr>
        <w:lastRenderedPageBreak/>
        <w:t xml:space="preserve">документов, указанных в подпункте </w:t>
      </w:r>
      <w:r w:rsidR="00D50387">
        <w:rPr>
          <w:bCs/>
          <w:color w:val="000000" w:themeColor="text1"/>
          <w:sz w:val="26"/>
          <w:szCs w:val="26"/>
        </w:rPr>
        <w:t>«</w:t>
      </w:r>
      <w:r w:rsidRPr="00E21707">
        <w:rPr>
          <w:bCs/>
          <w:color w:val="000000" w:themeColor="text1"/>
          <w:sz w:val="26"/>
          <w:szCs w:val="26"/>
        </w:rPr>
        <w:t>в</w:t>
      </w:r>
      <w:r w:rsidR="00D50387">
        <w:rPr>
          <w:bCs/>
          <w:color w:val="000000" w:themeColor="text1"/>
          <w:sz w:val="26"/>
          <w:szCs w:val="26"/>
        </w:rPr>
        <w:t>»</w:t>
      </w:r>
      <w:r w:rsidRPr="00E21707">
        <w:rPr>
          <w:bCs/>
          <w:color w:val="000000" w:themeColor="text1"/>
          <w:sz w:val="26"/>
          <w:szCs w:val="26"/>
        </w:rPr>
        <w:t xml:space="preserve"> настоящего пункта), а также документов с графическим содержанием</w:t>
      </w:r>
      <w:r w:rsidR="00E56F5C" w:rsidRPr="00E21707">
        <w:rPr>
          <w:bCs/>
          <w:color w:val="000000" w:themeColor="text1"/>
          <w:sz w:val="26"/>
          <w:szCs w:val="26"/>
        </w:rPr>
        <w:t>;</w:t>
      </w:r>
    </w:p>
    <w:p w:rsidR="00E56F5C" w:rsidRPr="00E21707" w:rsidRDefault="00E56F5C" w:rsidP="00E56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д) 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  <w:lang w:val="en-US"/>
        </w:rPr>
        <w:t>zip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 w:rsidRPr="00E21707">
        <w:rPr>
          <w:rFonts w:ascii="Times New Roman" w:hAnsi="Times New Roman"/>
          <w:bCs/>
          <w:color w:val="000000" w:themeColor="text1"/>
          <w:sz w:val="26"/>
          <w:szCs w:val="26"/>
          <w:lang w:val="en-US"/>
        </w:rPr>
        <w:t>rar</w:t>
      </w:r>
      <w:proofErr w:type="spellEnd"/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– для сжатых документов в один файл;</w:t>
      </w:r>
    </w:p>
    <w:p w:rsidR="00E56F5C" w:rsidRPr="00E21707" w:rsidRDefault="00E56F5C" w:rsidP="00E56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е) 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  <w:lang w:val="en-US"/>
        </w:rPr>
        <w:t>sig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– для открепленной усиленной квалифицированной электронной подписи.</w:t>
      </w:r>
    </w:p>
    <w:p w:rsidR="005B044D" w:rsidRPr="00E21707" w:rsidRDefault="001573E0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E21707">
        <w:rPr>
          <w:bCs/>
          <w:color w:val="000000" w:themeColor="text1"/>
          <w:sz w:val="26"/>
          <w:szCs w:val="26"/>
        </w:rPr>
        <w:t>2.</w:t>
      </w:r>
      <w:r w:rsidR="00570D44" w:rsidRPr="00E21707">
        <w:rPr>
          <w:bCs/>
          <w:color w:val="000000" w:themeColor="text1"/>
          <w:sz w:val="26"/>
          <w:szCs w:val="26"/>
        </w:rPr>
        <w:t>6</w:t>
      </w:r>
      <w:r w:rsidR="006262D6" w:rsidRPr="00E21707">
        <w:rPr>
          <w:bCs/>
          <w:color w:val="000000" w:themeColor="text1"/>
          <w:sz w:val="26"/>
          <w:szCs w:val="26"/>
        </w:rPr>
        <w:t>.</w:t>
      </w:r>
      <w:r w:rsidR="00570D44" w:rsidRPr="00E21707">
        <w:rPr>
          <w:bCs/>
          <w:color w:val="000000" w:themeColor="text1"/>
          <w:sz w:val="26"/>
          <w:szCs w:val="26"/>
        </w:rPr>
        <w:t xml:space="preserve">В случае, если </w:t>
      </w:r>
      <w:r w:rsidR="00570D44" w:rsidRPr="00E21707">
        <w:rPr>
          <w:color w:val="000000" w:themeColor="text1"/>
          <w:sz w:val="26"/>
          <w:szCs w:val="26"/>
        </w:rPr>
        <w:t xml:space="preserve">оригиналы документов, прилагаемых к </w:t>
      </w:r>
      <w:r w:rsidR="006940A7" w:rsidRPr="00E21707">
        <w:rPr>
          <w:bCs/>
          <w:color w:val="000000" w:themeColor="text1"/>
          <w:sz w:val="26"/>
          <w:szCs w:val="26"/>
        </w:rPr>
        <w:t>заявлению о выдаче разрешения на строительство, заявлению о внесении изменений, уведомлению</w:t>
      </w:r>
      <w:r w:rsidR="009301BF" w:rsidRPr="00E21707">
        <w:rPr>
          <w:bCs/>
          <w:color w:val="000000" w:themeColor="text1"/>
          <w:sz w:val="26"/>
          <w:szCs w:val="26"/>
        </w:rPr>
        <w:t>,</w:t>
      </w:r>
      <w:r w:rsidR="00563A48">
        <w:rPr>
          <w:bCs/>
          <w:color w:val="000000" w:themeColor="text1"/>
          <w:sz w:val="26"/>
          <w:szCs w:val="26"/>
        </w:rPr>
        <w:t xml:space="preserve"> </w:t>
      </w:r>
      <w:r w:rsidR="006940A7" w:rsidRPr="00E21707">
        <w:rPr>
          <w:color w:val="000000" w:themeColor="text1"/>
          <w:sz w:val="26"/>
          <w:szCs w:val="26"/>
        </w:rPr>
        <w:t xml:space="preserve">выданы и подписаны уполномоченным </w:t>
      </w:r>
      <w:proofErr w:type="spellStart"/>
      <w:r w:rsidR="006940A7" w:rsidRPr="00E21707">
        <w:rPr>
          <w:color w:val="000000" w:themeColor="text1"/>
          <w:sz w:val="26"/>
          <w:szCs w:val="26"/>
        </w:rPr>
        <w:t>органом</w:t>
      </w:r>
      <w:r w:rsidR="00EA222E" w:rsidRPr="00E21707">
        <w:rPr>
          <w:bCs/>
          <w:color w:val="000000" w:themeColor="text1"/>
          <w:sz w:val="26"/>
          <w:szCs w:val="26"/>
        </w:rPr>
        <w:t>на</w:t>
      </w:r>
      <w:proofErr w:type="spellEnd"/>
      <w:r w:rsidR="00EA222E" w:rsidRPr="00E21707">
        <w:rPr>
          <w:bCs/>
          <w:color w:val="000000" w:themeColor="text1"/>
          <w:sz w:val="26"/>
          <w:szCs w:val="26"/>
        </w:rPr>
        <w:t xml:space="preserve"> бумажном носителе, д</w:t>
      </w:r>
      <w:r w:rsidR="005B044D" w:rsidRPr="00E21707">
        <w:rPr>
          <w:bCs/>
          <w:color w:val="000000" w:themeColor="text1"/>
          <w:sz w:val="26"/>
          <w:szCs w:val="26"/>
        </w:rPr>
        <w:t xml:space="preserve">опускается формирование </w:t>
      </w:r>
      <w:r w:rsidR="00EA222E" w:rsidRPr="00E21707">
        <w:rPr>
          <w:bCs/>
          <w:color w:val="000000" w:themeColor="text1"/>
          <w:sz w:val="26"/>
          <w:szCs w:val="26"/>
        </w:rPr>
        <w:t xml:space="preserve">таких </w:t>
      </w:r>
      <w:r w:rsidR="005B044D" w:rsidRPr="00E21707">
        <w:rPr>
          <w:bCs/>
          <w:color w:val="000000" w:themeColor="text1"/>
          <w:sz w:val="26"/>
          <w:szCs w:val="26"/>
        </w:rPr>
        <w:t>документ</w:t>
      </w:r>
      <w:r w:rsidR="00EA222E" w:rsidRPr="00E21707">
        <w:rPr>
          <w:bCs/>
          <w:color w:val="000000" w:themeColor="text1"/>
          <w:sz w:val="26"/>
          <w:szCs w:val="26"/>
        </w:rPr>
        <w:t xml:space="preserve">ов, представляемых в электронной форме, </w:t>
      </w:r>
      <w:r w:rsidR="005B044D" w:rsidRPr="00E21707">
        <w:rPr>
          <w:bCs/>
          <w:color w:val="000000" w:themeColor="text1"/>
          <w:sz w:val="26"/>
          <w:szCs w:val="26"/>
        </w:rPr>
        <w:t xml:space="preserve">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="005B044D" w:rsidRPr="00E21707">
        <w:rPr>
          <w:bCs/>
          <w:color w:val="000000" w:themeColor="text1"/>
          <w:sz w:val="26"/>
          <w:szCs w:val="26"/>
        </w:rPr>
        <w:t>dpi</w:t>
      </w:r>
      <w:proofErr w:type="spellEnd"/>
      <w:r w:rsidR="005B044D" w:rsidRPr="00E21707">
        <w:rPr>
          <w:bCs/>
          <w:color w:val="000000" w:themeColor="text1"/>
          <w:sz w:val="26"/>
          <w:szCs w:val="26"/>
        </w:rPr>
        <w:t xml:space="preserve"> (масштаб 1:1) </w:t>
      </w:r>
      <w:r w:rsidR="002619DD" w:rsidRPr="00E21707">
        <w:rPr>
          <w:bCs/>
          <w:color w:val="000000" w:themeColor="text1"/>
          <w:sz w:val="26"/>
          <w:szCs w:val="26"/>
        </w:rPr>
        <w:t>и всех</w:t>
      </w:r>
      <w:proofErr w:type="gramEnd"/>
      <w:r w:rsidR="002619DD" w:rsidRPr="00E21707">
        <w:rPr>
          <w:bCs/>
          <w:color w:val="000000" w:themeColor="text1"/>
          <w:sz w:val="26"/>
          <w:szCs w:val="26"/>
        </w:rPr>
        <w:t xml:space="preserve"> аутентичных признаков подлинности</w:t>
      </w:r>
      <w:r w:rsidR="00EA222E" w:rsidRPr="00E21707">
        <w:rPr>
          <w:bCs/>
          <w:color w:val="000000" w:themeColor="text1"/>
          <w:sz w:val="26"/>
          <w:szCs w:val="26"/>
        </w:rPr>
        <w:t xml:space="preserve"> (</w:t>
      </w:r>
      <w:r w:rsidR="002619DD" w:rsidRPr="00E21707">
        <w:rPr>
          <w:bCs/>
          <w:color w:val="000000" w:themeColor="text1"/>
          <w:sz w:val="26"/>
          <w:szCs w:val="26"/>
        </w:rPr>
        <w:t>графической подписи лица, печати, углового штампа бланка</w:t>
      </w:r>
      <w:r w:rsidR="00EA222E" w:rsidRPr="00E21707">
        <w:rPr>
          <w:bCs/>
          <w:color w:val="000000" w:themeColor="text1"/>
          <w:sz w:val="26"/>
          <w:szCs w:val="26"/>
        </w:rPr>
        <w:t>)</w:t>
      </w:r>
      <w:r w:rsidR="002619DD" w:rsidRPr="00E21707">
        <w:rPr>
          <w:bCs/>
          <w:color w:val="000000" w:themeColor="text1"/>
          <w:sz w:val="26"/>
          <w:szCs w:val="26"/>
        </w:rPr>
        <w:t xml:space="preserve">, </w:t>
      </w:r>
      <w:r w:rsidR="005B044D" w:rsidRPr="00E21707">
        <w:rPr>
          <w:bCs/>
          <w:color w:val="000000" w:themeColor="text1"/>
          <w:sz w:val="26"/>
          <w:szCs w:val="26"/>
        </w:rPr>
        <w:t>с использованием следующих режимов:</w:t>
      </w:r>
    </w:p>
    <w:p w:rsidR="005B044D" w:rsidRPr="00E21707" w:rsidRDefault="00D50387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«</w:t>
      </w:r>
      <w:r w:rsidR="005B044D" w:rsidRPr="00E21707">
        <w:rPr>
          <w:bCs/>
          <w:color w:val="000000" w:themeColor="text1"/>
          <w:sz w:val="26"/>
          <w:szCs w:val="26"/>
        </w:rPr>
        <w:t>черно-белый</w:t>
      </w:r>
      <w:r>
        <w:rPr>
          <w:bCs/>
          <w:color w:val="000000" w:themeColor="text1"/>
          <w:sz w:val="26"/>
          <w:szCs w:val="26"/>
        </w:rPr>
        <w:t>»</w:t>
      </w:r>
      <w:r w:rsidR="005B044D" w:rsidRPr="00E21707">
        <w:rPr>
          <w:bCs/>
          <w:color w:val="000000" w:themeColor="text1"/>
          <w:sz w:val="26"/>
          <w:szCs w:val="26"/>
        </w:rPr>
        <w:t xml:space="preserve"> (при отсутствии в документе графических изображений и (или) цветного текста);</w:t>
      </w:r>
    </w:p>
    <w:p w:rsidR="005B044D" w:rsidRPr="00E21707" w:rsidRDefault="00D50387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«</w:t>
      </w:r>
      <w:r w:rsidR="005B044D" w:rsidRPr="00E21707">
        <w:rPr>
          <w:bCs/>
          <w:color w:val="000000" w:themeColor="text1"/>
          <w:sz w:val="26"/>
          <w:szCs w:val="26"/>
        </w:rPr>
        <w:t>оттенки серого</w:t>
      </w:r>
      <w:r>
        <w:rPr>
          <w:bCs/>
          <w:color w:val="000000" w:themeColor="text1"/>
          <w:sz w:val="26"/>
          <w:szCs w:val="26"/>
        </w:rPr>
        <w:t>»</w:t>
      </w:r>
      <w:r w:rsidR="005B044D" w:rsidRPr="00E21707">
        <w:rPr>
          <w:bCs/>
          <w:color w:val="000000" w:themeColor="text1"/>
          <w:sz w:val="26"/>
          <w:szCs w:val="26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5B044D" w:rsidRPr="00E21707" w:rsidRDefault="00D50387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«</w:t>
      </w:r>
      <w:r w:rsidR="005B044D" w:rsidRPr="00E21707">
        <w:rPr>
          <w:bCs/>
          <w:color w:val="000000" w:themeColor="text1"/>
          <w:sz w:val="26"/>
          <w:szCs w:val="26"/>
        </w:rPr>
        <w:t>цветной</w:t>
      </w:r>
      <w:r>
        <w:rPr>
          <w:bCs/>
          <w:color w:val="000000" w:themeColor="text1"/>
          <w:sz w:val="26"/>
          <w:szCs w:val="26"/>
        </w:rPr>
        <w:t>»</w:t>
      </w:r>
      <w:r w:rsidR="005B044D" w:rsidRPr="00E21707">
        <w:rPr>
          <w:bCs/>
          <w:color w:val="000000" w:themeColor="text1"/>
          <w:sz w:val="26"/>
          <w:szCs w:val="26"/>
        </w:rPr>
        <w:t xml:space="preserve"> или </w:t>
      </w:r>
      <w:r>
        <w:rPr>
          <w:bCs/>
          <w:color w:val="000000" w:themeColor="text1"/>
          <w:sz w:val="26"/>
          <w:szCs w:val="26"/>
        </w:rPr>
        <w:t>«</w:t>
      </w:r>
      <w:r w:rsidR="005B044D" w:rsidRPr="00E21707">
        <w:rPr>
          <w:bCs/>
          <w:color w:val="000000" w:themeColor="text1"/>
          <w:sz w:val="26"/>
          <w:szCs w:val="26"/>
        </w:rPr>
        <w:t>режим полной цветопередачи</w:t>
      </w:r>
      <w:r>
        <w:rPr>
          <w:bCs/>
          <w:color w:val="000000" w:themeColor="text1"/>
          <w:sz w:val="26"/>
          <w:szCs w:val="26"/>
        </w:rPr>
        <w:t>»</w:t>
      </w:r>
      <w:r w:rsidR="005B044D" w:rsidRPr="00E21707">
        <w:rPr>
          <w:bCs/>
          <w:color w:val="000000" w:themeColor="text1"/>
          <w:sz w:val="26"/>
          <w:szCs w:val="26"/>
        </w:rPr>
        <w:t xml:space="preserve"> (при наличии в документе цветных графических из</w:t>
      </w:r>
      <w:r w:rsidR="00A31076" w:rsidRPr="00E21707">
        <w:rPr>
          <w:bCs/>
          <w:color w:val="000000" w:themeColor="text1"/>
          <w:sz w:val="26"/>
          <w:szCs w:val="26"/>
        </w:rPr>
        <w:t>ображений либо цветного текста).</w:t>
      </w:r>
    </w:p>
    <w:p w:rsidR="005B044D" w:rsidRPr="00E21707" w:rsidRDefault="00A31076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К</w:t>
      </w:r>
      <w:r w:rsidR="005B044D" w:rsidRPr="00E21707">
        <w:rPr>
          <w:bCs/>
          <w:color w:val="000000" w:themeColor="text1"/>
          <w:sz w:val="26"/>
          <w:szCs w:val="26"/>
        </w:rPr>
        <w:t>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B044D" w:rsidRPr="00E21707" w:rsidRDefault="001573E0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2.</w:t>
      </w:r>
      <w:r w:rsidR="002D4249" w:rsidRPr="00E21707">
        <w:rPr>
          <w:bCs/>
          <w:color w:val="000000" w:themeColor="text1"/>
          <w:sz w:val="26"/>
          <w:szCs w:val="26"/>
        </w:rPr>
        <w:t>7</w:t>
      </w:r>
      <w:r w:rsidR="005B044D" w:rsidRPr="00E21707">
        <w:rPr>
          <w:bCs/>
          <w:color w:val="000000" w:themeColor="text1"/>
          <w:sz w:val="26"/>
          <w:szCs w:val="26"/>
        </w:rPr>
        <w:t xml:space="preserve">.  </w:t>
      </w:r>
      <w:r w:rsidR="002D4249" w:rsidRPr="00E21707">
        <w:rPr>
          <w:bCs/>
          <w:color w:val="000000" w:themeColor="text1"/>
          <w:sz w:val="26"/>
          <w:szCs w:val="26"/>
        </w:rPr>
        <w:t>Д</w:t>
      </w:r>
      <w:r w:rsidR="005B044D" w:rsidRPr="00E21707">
        <w:rPr>
          <w:bCs/>
          <w:color w:val="000000" w:themeColor="text1"/>
          <w:sz w:val="26"/>
          <w:szCs w:val="26"/>
        </w:rPr>
        <w:t>окументы</w:t>
      </w:r>
      <w:r w:rsidR="002D4249" w:rsidRPr="00E21707">
        <w:rPr>
          <w:bCs/>
          <w:color w:val="000000" w:themeColor="text1"/>
          <w:sz w:val="26"/>
          <w:szCs w:val="26"/>
        </w:rPr>
        <w:t>, прилагаемые заявителем к заявлению о выдаче разрешения на строительство</w:t>
      </w:r>
      <w:r w:rsidR="005C49CA">
        <w:rPr>
          <w:bCs/>
          <w:color w:val="000000" w:themeColor="text1"/>
          <w:sz w:val="26"/>
          <w:szCs w:val="26"/>
        </w:rPr>
        <w:t xml:space="preserve"> (</w:t>
      </w:r>
      <w:r w:rsidR="00783F42">
        <w:rPr>
          <w:bCs/>
          <w:color w:val="000000" w:themeColor="text1"/>
          <w:sz w:val="26"/>
          <w:szCs w:val="26"/>
        </w:rPr>
        <w:t>реконструкцию</w:t>
      </w:r>
      <w:r w:rsidR="005C49CA">
        <w:rPr>
          <w:bCs/>
          <w:color w:val="000000" w:themeColor="text1"/>
          <w:sz w:val="26"/>
          <w:szCs w:val="26"/>
        </w:rPr>
        <w:t>)</w:t>
      </w:r>
      <w:r w:rsidR="002D4249" w:rsidRPr="00E21707">
        <w:rPr>
          <w:bCs/>
          <w:color w:val="000000" w:themeColor="text1"/>
          <w:sz w:val="26"/>
          <w:szCs w:val="26"/>
        </w:rPr>
        <w:t>, заявлению о внесении изменений в разрешение на строительство, уведомлению</w:t>
      </w:r>
      <w:r w:rsidR="000D4BFB" w:rsidRPr="00E21707">
        <w:rPr>
          <w:bCs/>
          <w:color w:val="000000" w:themeColor="text1"/>
          <w:sz w:val="26"/>
          <w:szCs w:val="26"/>
        </w:rPr>
        <w:t>, п</w:t>
      </w:r>
      <w:r w:rsidR="00144A19" w:rsidRPr="00E21707">
        <w:rPr>
          <w:bCs/>
          <w:color w:val="000000" w:themeColor="text1"/>
          <w:sz w:val="26"/>
          <w:szCs w:val="26"/>
        </w:rPr>
        <w:t xml:space="preserve">редставляемые в электронной форме, </w:t>
      </w:r>
      <w:r w:rsidR="005B044D" w:rsidRPr="00E21707">
        <w:rPr>
          <w:bCs/>
          <w:color w:val="000000" w:themeColor="text1"/>
          <w:sz w:val="26"/>
          <w:szCs w:val="26"/>
        </w:rPr>
        <w:t>должны обеспечивать:</w:t>
      </w:r>
    </w:p>
    <w:p w:rsidR="005B044D" w:rsidRPr="00E21707" w:rsidRDefault="005B044D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возможность идентифицировать документ и количество листов в документе;</w:t>
      </w:r>
    </w:p>
    <w:p w:rsidR="005B044D" w:rsidRPr="00E21707" w:rsidRDefault="005B044D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5B044D" w:rsidRPr="00E21707" w:rsidRDefault="005B044D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содержать оглавление, соответствующее их смыслу и содержанию</w:t>
      </w:r>
      <w:r w:rsidR="00DF6CA1" w:rsidRPr="00E21707">
        <w:rPr>
          <w:bCs/>
          <w:color w:val="000000" w:themeColor="text1"/>
          <w:sz w:val="26"/>
          <w:szCs w:val="26"/>
        </w:rPr>
        <w:t xml:space="preserve"> (</w:t>
      </w:r>
      <w:r w:rsidRPr="00E21707">
        <w:rPr>
          <w:bCs/>
          <w:color w:val="000000" w:themeColor="text1"/>
          <w:sz w:val="26"/>
          <w:szCs w:val="26"/>
        </w:rPr>
        <w:t>для документов, содержащих структурированные по частям, главам, разделам (подразделам) данные</w:t>
      </w:r>
      <w:r w:rsidR="00DF6CA1" w:rsidRPr="00E21707">
        <w:rPr>
          <w:bCs/>
          <w:color w:val="000000" w:themeColor="text1"/>
          <w:sz w:val="26"/>
          <w:szCs w:val="26"/>
        </w:rPr>
        <w:t>)</w:t>
      </w:r>
      <w:r w:rsidRPr="00E21707">
        <w:rPr>
          <w:bCs/>
          <w:color w:val="000000" w:themeColor="text1"/>
          <w:sz w:val="26"/>
          <w:szCs w:val="26"/>
        </w:rPr>
        <w:t xml:space="preserve"> и закладки, обеспечивающие переходы по оглавлению и (или) к содержащимся в тексте рисункам и таблицам.</w:t>
      </w:r>
    </w:p>
    <w:p w:rsidR="005F1A1F" w:rsidRDefault="001371A9" w:rsidP="0045665F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E21707">
        <w:rPr>
          <w:color w:val="000000" w:themeColor="text1"/>
          <w:sz w:val="26"/>
          <w:szCs w:val="26"/>
        </w:rPr>
        <w:t xml:space="preserve">Документы, подлежащие представлению в форматах </w:t>
      </w:r>
      <w:proofErr w:type="spellStart"/>
      <w:r w:rsidRPr="00E21707">
        <w:rPr>
          <w:color w:val="000000" w:themeColor="text1"/>
          <w:sz w:val="26"/>
          <w:szCs w:val="26"/>
        </w:rPr>
        <w:t>xls</w:t>
      </w:r>
      <w:proofErr w:type="spellEnd"/>
      <w:r w:rsidRPr="00E21707">
        <w:rPr>
          <w:color w:val="000000" w:themeColor="text1"/>
          <w:sz w:val="26"/>
          <w:szCs w:val="26"/>
        </w:rPr>
        <w:t xml:space="preserve">, </w:t>
      </w:r>
      <w:proofErr w:type="spellStart"/>
      <w:r w:rsidRPr="00E21707">
        <w:rPr>
          <w:color w:val="000000" w:themeColor="text1"/>
          <w:sz w:val="26"/>
          <w:szCs w:val="26"/>
        </w:rPr>
        <w:t>xlsx</w:t>
      </w:r>
      <w:proofErr w:type="spellEnd"/>
      <w:r w:rsidRPr="00E21707">
        <w:rPr>
          <w:color w:val="000000" w:themeColor="text1"/>
          <w:sz w:val="26"/>
          <w:szCs w:val="26"/>
        </w:rPr>
        <w:t xml:space="preserve"> или </w:t>
      </w:r>
      <w:proofErr w:type="spellStart"/>
      <w:r w:rsidRPr="00E21707">
        <w:rPr>
          <w:color w:val="000000" w:themeColor="text1"/>
          <w:sz w:val="26"/>
          <w:szCs w:val="26"/>
        </w:rPr>
        <w:t>ods</w:t>
      </w:r>
      <w:proofErr w:type="spellEnd"/>
      <w:r w:rsidRPr="00E21707">
        <w:rPr>
          <w:color w:val="000000" w:themeColor="text1"/>
          <w:sz w:val="26"/>
          <w:szCs w:val="26"/>
        </w:rPr>
        <w:t>, формируются в виде отдельного документа, представляемого в электронной форме.</w:t>
      </w:r>
    </w:p>
    <w:p w:rsidR="00B7328B" w:rsidRDefault="001573E0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2.</w:t>
      </w:r>
      <w:r w:rsidR="0055535C" w:rsidRPr="00E21707">
        <w:rPr>
          <w:bCs/>
          <w:color w:val="000000" w:themeColor="text1"/>
          <w:sz w:val="26"/>
          <w:szCs w:val="26"/>
        </w:rPr>
        <w:t>8</w:t>
      </w:r>
      <w:r w:rsidR="00B7328B" w:rsidRPr="00E21707">
        <w:rPr>
          <w:bCs/>
          <w:color w:val="000000" w:themeColor="text1"/>
          <w:sz w:val="26"/>
          <w:szCs w:val="26"/>
        </w:rPr>
        <w:t xml:space="preserve">. Исчерпывающий перечень документов, необходимых для предоставления услуги, подлежащих представлению </w:t>
      </w:r>
      <w:r w:rsidR="0055535C" w:rsidRPr="00E21707">
        <w:rPr>
          <w:bCs/>
          <w:color w:val="000000" w:themeColor="text1"/>
          <w:sz w:val="26"/>
          <w:szCs w:val="26"/>
        </w:rPr>
        <w:t>з</w:t>
      </w:r>
      <w:r w:rsidR="00EC6427" w:rsidRPr="00E21707">
        <w:rPr>
          <w:bCs/>
          <w:color w:val="000000" w:themeColor="text1"/>
          <w:sz w:val="26"/>
          <w:szCs w:val="26"/>
        </w:rPr>
        <w:t>аявител</w:t>
      </w:r>
      <w:r w:rsidR="00B7328B" w:rsidRPr="00E21707">
        <w:rPr>
          <w:bCs/>
          <w:color w:val="000000" w:themeColor="text1"/>
          <w:sz w:val="26"/>
          <w:szCs w:val="26"/>
        </w:rPr>
        <w:t>ем самостоятельно:</w:t>
      </w:r>
    </w:p>
    <w:p w:rsidR="002C2465" w:rsidRPr="002C2465" w:rsidRDefault="002C2465" w:rsidP="002C24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2C2465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а) заявление о выдаче разрешения на строительство</w:t>
      </w:r>
      <w:r w:rsidR="00F8385F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(реконструкцию)</w:t>
      </w:r>
      <w:r w:rsidRPr="002C2465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, заявление о внесении изменений, уведомление. В случае их представления в электронной форме посредством Единого портала, регионального порта</w:t>
      </w:r>
      <w:r w:rsidR="00A429A5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ла в соответствии с подпунктом «</w:t>
      </w:r>
      <w:r w:rsidRPr="002C2465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а</w:t>
      </w:r>
      <w:r w:rsidR="00A429A5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»</w:t>
      </w:r>
      <w:r w:rsidRPr="002C2465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пункта 2.4 настоящего Административного регламента указанные уведомления заполняются путем внесения соответствующих сведений в форму на Едином портале, региональном портале;</w:t>
      </w:r>
    </w:p>
    <w:p w:rsidR="002C2465" w:rsidRPr="002C2465" w:rsidRDefault="002C2465" w:rsidP="002C24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2C2465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о выдаче разрешения на строительство, заявления о внесении изменений, уведомления и прилагаемых к ним документов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Единого </w:t>
      </w:r>
      <w:r w:rsidRPr="002C2465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lastRenderedPageBreak/>
        <w:t>портала, регионального порта</w:t>
      </w:r>
      <w:r w:rsidR="00A429A5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ла в соответствии с подпунктом «</w:t>
      </w:r>
      <w:r w:rsidRPr="002C2465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а</w:t>
      </w:r>
      <w:r w:rsidR="00A429A5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»</w:t>
      </w:r>
      <w:r w:rsidRPr="002C2465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пункта 2.4 настоящего Административного регламента представление указанного документа не требуется;</w:t>
      </w:r>
    </w:p>
    <w:p w:rsidR="002C2465" w:rsidRPr="002C2465" w:rsidRDefault="002C2465" w:rsidP="002C24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2C2465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2C2465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В случае представления документов в электронной форме посредством Единого портала, регионального порта</w:t>
      </w:r>
      <w:r w:rsidR="00A429A5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ла в соответствии с подпунктом «а»</w:t>
      </w:r>
      <w:r w:rsidRPr="002C2465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пункта 2.4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2C2465" w:rsidRPr="002C2465" w:rsidRDefault="002C2465" w:rsidP="002C24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proofErr w:type="gramStart"/>
      <w:r w:rsidRPr="002C2465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г) согласие всех правообладателей объекта капитального строительства в случае реконструкции такого объекта, за исключением указанных в пункте 6</w:t>
      </w:r>
      <w:r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.</w:t>
      </w:r>
      <w:r w:rsidRPr="002C2465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2 части 7 статьи 51 Градостроительного кодекса Российской Федерации случаев реконструкции многоквартирного дома (в случае представления заявления о выдаче разрешения на строительство,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строительство);</w:t>
      </w:r>
      <w:proofErr w:type="gramEnd"/>
    </w:p>
    <w:p w:rsidR="00D21385" w:rsidRDefault="002C2465" w:rsidP="002C24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proofErr w:type="gramStart"/>
      <w:r w:rsidRPr="002C2465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д) решение общего собрания собственников помещений и </w:t>
      </w:r>
      <w:proofErr w:type="spellStart"/>
      <w:r w:rsidR="002719B4" w:rsidRPr="002C2465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машиномест</w:t>
      </w:r>
      <w:proofErr w:type="spellEnd"/>
      <w:r w:rsidRPr="002C2465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="002719B4" w:rsidRPr="002C2465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маши</w:t>
      </w:r>
      <w:r w:rsidR="002719B4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номест</w:t>
      </w:r>
      <w:proofErr w:type="spellEnd"/>
      <w:r w:rsidR="00A429A5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в многоквартирном доме </w:t>
      </w:r>
      <w:r w:rsidRPr="002C2465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в случае представления заявления о выдаче разрешения на строительство, заявления о внесении изменений (за исключением</w:t>
      </w:r>
      <w:proofErr w:type="gramEnd"/>
      <w:r w:rsidRPr="002C2465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заявления о внесении изменений в связи с необходимостью продления срока действия разрешения на строительство).</w:t>
      </w:r>
    </w:p>
    <w:p w:rsidR="002C2465" w:rsidRPr="00E21707" w:rsidRDefault="002C2465" w:rsidP="002C24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color w:val="000000" w:themeColor="text1"/>
          <w:sz w:val="26"/>
          <w:szCs w:val="26"/>
        </w:rPr>
      </w:pPr>
    </w:p>
    <w:p w:rsidR="00D21385" w:rsidRPr="00E21707" w:rsidRDefault="00D21385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AB5380">
        <w:rPr>
          <w:rFonts w:ascii="Times New Roman" w:hAnsi="Times New Roman"/>
          <w:b/>
          <w:bCs/>
          <w:color w:val="000000" w:themeColor="text1"/>
          <w:sz w:val="26"/>
          <w:szCs w:val="26"/>
        </w:rPr>
        <w:t>муниципальной</w:t>
      </w:r>
      <w:r w:rsidRPr="00E21707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:rsidR="00D21385" w:rsidRPr="00E21707" w:rsidRDefault="00D21385" w:rsidP="002C5ED0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</w:p>
    <w:p w:rsidR="002C5ED0" w:rsidRDefault="001573E0" w:rsidP="002C5E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2C5ED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2.</w:t>
      </w:r>
      <w:r w:rsidR="00B925D5" w:rsidRPr="002C5ED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9</w:t>
      </w:r>
      <w:r w:rsidR="00B7328B" w:rsidRPr="002C5ED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.</w:t>
      </w:r>
      <w:r w:rsidR="00BA4D9D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</w:t>
      </w:r>
      <w:r w:rsidR="002C5ED0" w:rsidRPr="002C5ED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 органов, органов местного самоуправления и иных органов и запрашиваются уполномоченным органом по каналам межведомственного взаимодействия:</w:t>
      </w:r>
    </w:p>
    <w:p w:rsidR="00CB7398" w:rsidRDefault="00CB7398" w:rsidP="00CB7398">
      <w:pPr>
        <w:pStyle w:val="ConsPlusNormal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2.9.1. В случае представления заявления о выдаче разрешения на строительство,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строительство):</w:t>
      </w:r>
    </w:p>
    <w:p w:rsidR="002C5ED0" w:rsidRPr="002C5ED0" w:rsidRDefault="00CB7398" w:rsidP="002C5E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а</w:t>
      </w:r>
      <w:r w:rsidR="002C5ED0" w:rsidRPr="002C5ED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B9563F" w:rsidRPr="00B9563F" w:rsidRDefault="00B9563F" w:rsidP="002C5ED0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B9563F">
        <w:rPr>
          <w:bCs/>
          <w:color w:val="000000" w:themeColor="text1"/>
          <w:sz w:val="26"/>
          <w:szCs w:val="26"/>
        </w:rPr>
        <w:t xml:space="preserve">б) при наличии соглашения о передаче в случаях, установленных бюджетным законодательством Российской Федерации, органом государственной власти </w:t>
      </w:r>
      <w:r w:rsidRPr="00B9563F">
        <w:rPr>
          <w:bCs/>
          <w:color w:val="000000" w:themeColor="text1"/>
          <w:sz w:val="26"/>
          <w:szCs w:val="26"/>
        </w:rPr>
        <w:lastRenderedPageBreak/>
        <w:t>(государственным органом), Государственной корпорацией по атомной энергии «</w:t>
      </w:r>
      <w:proofErr w:type="spellStart"/>
      <w:r w:rsidRPr="00B9563F">
        <w:rPr>
          <w:bCs/>
          <w:color w:val="000000" w:themeColor="text1"/>
          <w:sz w:val="26"/>
          <w:szCs w:val="26"/>
        </w:rPr>
        <w:t>Росатом</w:t>
      </w:r>
      <w:proofErr w:type="spellEnd"/>
      <w:r w:rsidRPr="00B9563F">
        <w:rPr>
          <w:bCs/>
          <w:color w:val="000000" w:themeColor="text1"/>
          <w:sz w:val="26"/>
          <w:szCs w:val="26"/>
        </w:rPr>
        <w:t>», Государственной корпорацией по космической деятельности «</w:t>
      </w:r>
      <w:proofErr w:type="spellStart"/>
      <w:r w:rsidRPr="00B9563F">
        <w:rPr>
          <w:bCs/>
          <w:color w:val="000000" w:themeColor="text1"/>
          <w:sz w:val="26"/>
          <w:szCs w:val="26"/>
        </w:rPr>
        <w:t>Роскосмос</w:t>
      </w:r>
      <w:proofErr w:type="spellEnd"/>
      <w:r w:rsidRPr="00B9563F">
        <w:rPr>
          <w:bCs/>
          <w:color w:val="000000" w:themeColor="text1"/>
          <w:sz w:val="26"/>
          <w:szCs w:val="26"/>
        </w:rPr>
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–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B9563F">
        <w:rPr>
          <w:bCs/>
          <w:color w:val="000000" w:themeColor="text1"/>
          <w:sz w:val="26"/>
          <w:szCs w:val="26"/>
        </w:rPr>
        <w:t xml:space="preserve"> соглашение;</w:t>
      </w:r>
    </w:p>
    <w:p w:rsidR="00B9563F" w:rsidRPr="00B9563F" w:rsidRDefault="00B9563F" w:rsidP="00B9563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B9563F">
        <w:rPr>
          <w:bCs/>
          <w:color w:val="000000" w:themeColor="text1"/>
          <w:sz w:val="26"/>
          <w:szCs w:val="26"/>
        </w:rPr>
        <w:t>в)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</w:t>
      </w:r>
      <w:r w:rsidR="00BA4D9D">
        <w:rPr>
          <w:bCs/>
          <w:color w:val="000000" w:themeColor="text1"/>
          <w:sz w:val="26"/>
          <w:szCs w:val="26"/>
        </w:rPr>
        <w:t xml:space="preserve"> </w:t>
      </w:r>
      <w:r w:rsidR="005C49CA">
        <w:rPr>
          <w:bCs/>
          <w:color w:val="000000" w:themeColor="text1"/>
          <w:sz w:val="26"/>
          <w:szCs w:val="26"/>
        </w:rPr>
        <w:t>(</w:t>
      </w:r>
      <w:r w:rsidR="002719B4">
        <w:rPr>
          <w:bCs/>
          <w:color w:val="000000" w:themeColor="text1"/>
          <w:sz w:val="26"/>
          <w:szCs w:val="26"/>
        </w:rPr>
        <w:t>реконструкцию</w:t>
      </w:r>
      <w:r w:rsidR="005C49CA">
        <w:rPr>
          <w:bCs/>
          <w:color w:val="000000" w:themeColor="text1"/>
          <w:sz w:val="26"/>
          <w:szCs w:val="26"/>
        </w:rPr>
        <w:t>)</w:t>
      </w:r>
      <w:r w:rsidRPr="00B9563F">
        <w:rPr>
          <w:bCs/>
          <w:color w:val="000000" w:themeColor="text1"/>
          <w:sz w:val="26"/>
          <w:szCs w:val="26"/>
        </w:rPr>
        <w:t xml:space="preserve">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</w:t>
      </w:r>
      <w:proofErr w:type="gramEnd"/>
      <w:r w:rsidRPr="00B9563F">
        <w:rPr>
          <w:bCs/>
          <w:color w:val="000000" w:themeColor="text1"/>
          <w:sz w:val="26"/>
          <w:szCs w:val="26"/>
        </w:rPr>
        <w:t xml:space="preserve"> в случае выдачи разрешения на строительство</w:t>
      </w:r>
      <w:r w:rsidR="00F8385F">
        <w:rPr>
          <w:bCs/>
          <w:color w:val="000000" w:themeColor="text1"/>
          <w:sz w:val="26"/>
          <w:szCs w:val="26"/>
        </w:rPr>
        <w:t xml:space="preserve"> (реконструкцию) </w:t>
      </w:r>
      <w:r w:rsidRPr="00B9563F">
        <w:rPr>
          <w:bCs/>
          <w:color w:val="000000" w:themeColor="text1"/>
          <w:sz w:val="26"/>
          <w:szCs w:val="26"/>
        </w:rPr>
        <w:t>линейного объекта, для размещения которого не требуется образование земельного участка;</w:t>
      </w:r>
    </w:p>
    <w:p w:rsidR="00B9563F" w:rsidRPr="00B9563F" w:rsidRDefault="00B9563F" w:rsidP="00B9563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B9563F">
        <w:rPr>
          <w:bCs/>
          <w:color w:val="000000" w:themeColor="text1"/>
          <w:sz w:val="26"/>
          <w:szCs w:val="26"/>
        </w:rPr>
        <w:t>г) результаты инженерных изысканий и следующие материалы, содержащиеся в утвержденной в соответствии с частью 15 статьи 48 Градостроительного кодекса Российской Федерации проектной документации:</w:t>
      </w:r>
    </w:p>
    <w:p w:rsidR="00B9563F" w:rsidRPr="00B9563F" w:rsidRDefault="00B9563F" w:rsidP="00B9563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B9563F">
        <w:rPr>
          <w:bCs/>
          <w:color w:val="000000" w:themeColor="text1"/>
          <w:sz w:val="26"/>
          <w:szCs w:val="26"/>
        </w:rPr>
        <w:t>пояснительная записка;</w:t>
      </w:r>
    </w:p>
    <w:p w:rsidR="00B9563F" w:rsidRPr="00B9563F" w:rsidRDefault="00B9563F" w:rsidP="00B9563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B9563F">
        <w:rPr>
          <w:bCs/>
          <w:color w:val="000000" w:themeColor="text1"/>
          <w:sz w:val="26"/>
          <w:szCs w:val="26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B9563F" w:rsidRPr="00B9563F" w:rsidRDefault="00B9563F" w:rsidP="00B9563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B9563F">
        <w:rPr>
          <w:bCs/>
          <w:color w:val="000000" w:themeColor="text1"/>
          <w:sz w:val="26"/>
          <w:szCs w:val="26"/>
        </w:rPr>
        <w:t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B9563F" w:rsidRPr="00B9563F" w:rsidRDefault="00B9563F" w:rsidP="00B9563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B9563F">
        <w:rPr>
          <w:bCs/>
          <w:color w:val="000000" w:themeColor="text1"/>
          <w:sz w:val="26"/>
          <w:szCs w:val="26"/>
        </w:rPr>
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B9563F" w:rsidRPr="00B9563F" w:rsidRDefault="00B9563F" w:rsidP="00B9563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B9563F">
        <w:rPr>
          <w:bCs/>
          <w:color w:val="000000" w:themeColor="text1"/>
          <w:sz w:val="26"/>
          <w:szCs w:val="26"/>
        </w:rPr>
        <w:t xml:space="preserve">д) 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Градостроительного кодекса Российской Федерации),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</w:t>
      </w:r>
      <w:proofErr w:type="spellStart"/>
      <w:r w:rsidRPr="00B9563F">
        <w:rPr>
          <w:bCs/>
          <w:color w:val="000000" w:themeColor="text1"/>
          <w:sz w:val="26"/>
          <w:szCs w:val="26"/>
        </w:rPr>
        <w:t>вслучае</w:t>
      </w:r>
      <w:proofErr w:type="spellEnd"/>
      <w:proofErr w:type="gramEnd"/>
      <w:r w:rsidRPr="00B9563F">
        <w:rPr>
          <w:bCs/>
          <w:color w:val="000000" w:themeColor="text1"/>
          <w:sz w:val="26"/>
          <w:szCs w:val="26"/>
        </w:rPr>
        <w:t xml:space="preserve">, </w:t>
      </w:r>
      <w:proofErr w:type="gramStart"/>
      <w:r w:rsidRPr="00B9563F">
        <w:rPr>
          <w:bCs/>
          <w:color w:val="000000" w:themeColor="text1"/>
          <w:sz w:val="26"/>
          <w:szCs w:val="26"/>
        </w:rPr>
        <w:t xml:space="preserve">предусмотренном частью 121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34 статьи 49 Градостроительного </w:t>
      </w:r>
      <w:r w:rsidRPr="00B9563F">
        <w:rPr>
          <w:bCs/>
          <w:color w:val="000000" w:themeColor="text1"/>
          <w:sz w:val="26"/>
          <w:szCs w:val="26"/>
        </w:rPr>
        <w:lastRenderedPageBreak/>
        <w:t>кодекса Российской Федерации,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  <w:proofErr w:type="gramEnd"/>
    </w:p>
    <w:p w:rsidR="00B9563F" w:rsidRPr="00B9563F" w:rsidRDefault="00B9563F" w:rsidP="00B9563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B9563F">
        <w:rPr>
          <w:bCs/>
          <w:color w:val="000000" w:themeColor="text1"/>
          <w:sz w:val="26"/>
          <w:szCs w:val="26"/>
        </w:rPr>
        <w:t>е) подтверждение соответствия вносимых в проектную документацию изменений требованиям, указанным в части 38 статьи 49 Градостроительного кодекса Российской Федерации,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Градостроительным кодексом Российской Федерации специалистом по организации архитектурно-строительного проектирования в должности главного инженера проекта, в случае внесения изменений в</w:t>
      </w:r>
      <w:proofErr w:type="gramEnd"/>
      <w:r w:rsidRPr="00B9563F">
        <w:rPr>
          <w:bCs/>
          <w:color w:val="000000" w:themeColor="text1"/>
          <w:sz w:val="26"/>
          <w:szCs w:val="26"/>
        </w:rPr>
        <w:t xml:space="preserve"> проектную документацию в соответствии с частью 38 статьи 49 Градостроительного кодекса Российской Федерации; </w:t>
      </w:r>
    </w:p>
    <w:p w:rsidR="00B9563F" w:rsidRPr="00B9563F" w:rsidRDefault="00B9563F" w:rsidP="00B9563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B9563F">
        <w:rPr>
          <w:bCs/>
          <w:color w:val="000000" w:themeColor="text1"/>
          <w:sz w:val="26"/>
          <w:szCs w:val="26"/>
        </w:rPr>
        <w:t xml:space="preserve">ж) подтверждение соответствия вносимых в проектную документацию изменений требованиям, указанным в части 39 статьи 49 Градостроительного кодекса Российской Федерации,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Федерации; </w:t>
      </w:r>
      <w:proofErr w:type="gramEnd"/>
    </w:p>
    <w:p w:rsidR="00B9563F" w:rsidRDefault="00B9563F" w:rsidP="00B9563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B9563F">
        <w:rPr>
          <w:bCs/>
          <w:color w:val="000000" w:themeColor="text1"/>
          <w:sz w:val="26"/>
          <w:szCs w:val="26"/>
        </w:rPr>
        <w:t>з) разрешение на отклонение от предельных параметров разрешенного строительства, реконструкции (в случае, если заявителю было предоставлено такое разрешение в соответствии со статьей 40 Градостроительного кодекса Российской Федерации);</w:t>
      </w:r>
    </w:p>
    <w:p w:rsidR="00C63D81" w:rsidRPr="00B9563F" w:rsidRDefault="00C63D81" w:rsidP="00B9563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390466">
        <w:rPr>
          <w:bCs/>
          <w:color w:val="000000" w:themeColor="text1"/>
          <w:sz w:val="26"/>
          <w:szCs w:val="26"/>
        </w:rPr>
        <w:t>и) согласование архитектурно-градостроительного облика объекта капитального строительства в случае, если такое согласование предусмотрено статьей 40.1 настоящего Кодекса</w:t>
      </w:r>
      <w:r w:rsidR="005465E9" w:rsidRPr="00390466">
        <w:rPr>
          <w:bCs/>
          <w:color w:val="000000" w:themeColor="text1"/>
          <w:sz w:val="26"/>
          <w:szCs w:val="26"/>
        </w:rPr>
        <w:t>;</w:t>
      </w:r>
    </w:p>
    <w:p w:rsidR="00B9563F" w:rsidRPr="00B9563F" w:rsidRDefault="00C63D81" w:rsidP="00B9563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>
        <w:rPr>
          <w:bCs/>
          <w:color w:val="000000" w:themeColor="text1"/>
          <w:sz w:val="26"/>
          <w:szCs w:val="26"/>
        </w:rPr>
        <w:t>к</w:t>
      </w:r>
      <w:r w:rsidR="00B9563F" w:rsidRPr="00B9563F">
        <w:rPr>
          <w:bCs/>
          <w:color w:val="000000" w:themeColor="text1"/>
          <w:sz w:val="26"/>
          <w:szCs w:val="26"/>
        </w:rPr>
        <w:t>) в случае проведения реконструкции объекта капитального строительства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«</w:t>
      </w:r>
      <w:proofErr w:type="spellStart"/>
      <w:r w:rsidR="00B9563F" w:rsidRPr="00B9563F">
        <w:rPr>
          <w:bCs/>
          <w:color w:val="000000" w:themeColor="text1"/>
          <w:sz w:val="26"/>
          <w:szCs w:val="26"/>
        </w:rPr>
        <w:t>Росатом</w:t>
      </w:r>
      <w:proofErr w:type="spellEnd"/>
      <w:r w:rsidR="00B9563F" w:rsidRPr="00B9563F">
        <w:rPr>
          <w:bCs/>
          <w:color w:val="000000" w:themeColor="text1"/>
          <w:sz w:val="26"/>
          <w:szCs w:val="26"/>
        </w:rPr>
        <w:t>», Государственной корпорацией по космической деятельности «</w:t>
      </w:r>
      <w:proofErr w:type="spellStart"/>
      <w:r w:rsidR="00B9563F" w:rsidRPr="00B9563F">
        <w:rPr>
          <w:bCs/>
          <w:color w:val="000000" w:themeColor="text1"/>
          <w:sz w:val="26"/>
          <w:szCs w:val="26"/>
        </w:rPr>
        <w:t>Роскосмос</w:t>
      </w:r>
      <w:proofErr w:type="spellEnd"/>
      <w:r w:rsidR="00B9563F" w:rsidRPr="00B9563F">
        <w:rPr>
          <w:bCs/>
          <w:color w:val="000000" w:themeColor="text1"/>
          <w:sz w:val="26"/>
          <w:szCs w:val="26"/>
        </w:rPr>
        <w:t>», органом управления государственным внебюджетным фондом или органом местного самоуправления, на объекте капитального строительства 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</w:t>
      </w:r>
      <w:proofErr w:type="gramEnd"/>
      <w:r w:rsidR="00B9563F" w:rsidRPr="00B9563F">
        <w:rPr>
          <w:bCs/>
          <w:color w:val="000000" w:themeColor="text1"/>
          <w:sz w:val="26"/>
          <w:szCs w:val="26"/>
        </w:rPr>
        <w:t xml:space="preserve"> орган осуществляет соответственно функции и полномочия учредителя или права собственника имущества, – соглашение о проведении такой реконструкции, </w:t>
      </w:r>
      <w:r w:rsidR="002719B4" w:rsidRPr="00B9563F">
        <w:rPr>
          <w:bCs/>
          <w:color w:val="000000" w:themeColor="text1"/>
          <w:sz w:val="26"/>
          <w:szCs w:val="26"/>
        </w:rPr>
        <w:t>определяющее,</w:t>
      </w:r>
      <w:r w:rsidR="00B9563F" w:rsidRPr="00B9563F">
        <w:rPr>
          <w:bCs/>
          <w:color w:val="000000" w:themeColor="text1"/>
          <w:sz w:val="26"/>
          <w:szCs w:val="26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B9563F" w:rsidRPr="00B9563F" w:rsidRDefault="00C63D81" w:rsidP="00B9563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л</w:t>
      </w:r>
      <w:r w:rsidR="00B9563F" w:rsidRPr="00B9563F">
        <w:rPr>
          <w:bCs/>
          <w:color w:val="000000" w:themeColor="text1"/>
          <w:sz w:val="26"/>
          <w:szCs w:val="26"/>
        </w:rPr>
        <w:t>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B9563F" w:rsidRPr="00B9563F" w:rsidRDefault="00C63D81" w:rsidP="00B9563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>
        <w:rPr>
          <w:bCs/>
          <w:color w:val="000000" w:themeColor="text1"/>
          <w:sz w:val="26"/>
          <w:szCs w:val="26"/>
        </w:rPr>
        <w:t>м</w:t>
      </w:r>
      <w:r w:rsidR="00B9563F" w:rsidRPr="00B9563F">
        <w:rPr>
          <w:bCs/>
          <w:color w:val="000000" w:themeColor="text1"/>
          <w:sz w:val="26"/>
          <w:szCs w:val="26"/>
        </w:rPr>
        <w:t>) положительное заключение государственной историко-культурной экспертизы проектной документации на проведение работ по сохранению объектов культурного наследия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наследия, с приложением копий разрешения и задания на проведение указанных работ, выданного уполномоченным органом в сфере охраны объектов культурного наследия;</w:t>
      </w:r>
      <w:proofErr w:type="gramEnd"/>
    </w:p>
    <w:p w:rsidR="00B9563F" w:rsidRDefault="00C63D81" w:rsidP="00B9563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>
        <w:rPr>
          <w:bCs/>
          <w:color w:val="000000" w:themeColor="text1"/>
          <w:sz w:val="26"/>
          <w:szCs w:val="26"/>
        </w:rPr>
        <w:lastRenderedPageBreak/>
        <w:t>н</w:t>
      </w:r>
      <w:r w:rsidR="00B9563F" w:rsidRPr="00B9563F">
        <w:rPr>
          <w:bCs/>
          <w:color w:val="000000" w:themeColor="text1"/>
          <w:sz w:val="26"/>
          <w:szCs w:val="26"/>
        </w:rPr>
        <w:t>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="00B9563F" w:rsidRPr="00B9563F">
        <w:rPr>
          <w:bCs/>
          <w:color w:val="000000" w:themeColor="text1"/>
          <w:sz w:val="26"/>
          <w:szCs w:val="26"/>
        </w:rPr>
        <w:t xml:space="preserve"> или ранее установленная зона с особыми условиями использования территории подлежит изменению;</w:t>
      </w:r>
    </w:p>
    <w:p w:rsidR="00C63D81" w:rsidRPr="00B9563F" w:rsidRDefault="00C63D81" w:rsidP="00B9563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390466">
        <w:rPr>
          <w:bCs/>
          <w:color w:val="000000" w:themeColor="text1"/>
          <w:sz w:val="26"/>
          <w:szCs w:val="26"/>
        </w:rPr>
        <w:t>о)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</w:t>
      </w:r>
      <w:r w:rsidR="005465E9" w:rsidRPr="00390466">
        <w:rPr>
          <w:bCs/>
          <w:color w:val="000000" w:themeColor="text1"/>
          <w:sz w:val="26"/>
          <w:szCs w:val="26"/>
        </w:rPr>
        <w:t>ии и (или) решения не требуется</w:t>
      </w:r>
      <w:r w:rsidR="005465E9">
        <w:rPr>
          <w:bCs/>
          <w:color w:val="000000" w:themeColor="text1"/>
          <w:sz w:val="26"/>
          <w:szCs w:val="26"/>
        </w:rPr>
        <w:t>;</w:t>
      </w:r>
    </w:p>
    <w:p w:rsidR="00B9563F" w:rsidRPr="00B9563F" w:rsidRDefault="00C63D81" w:rsidP="00B9563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>
        <w:rPr>
          <w:bCs/>
          <w:color w:val="000000" w:themeColor="text1"/>
          <w:sz w:val="26"/>
          <w:szCs w:val="26"/>
        </w:rPr>
        <w:t>п</w:t>
      </w:r>
      <w:r w:rsidR="00B9563F" w:rsidRPr="00B9563F">
        <w:rPr>
          <w:bCs/>
          <w:color w:val="000000" w:themeColor="text1"/>
          <w:sz w:val="26"/>
          <w:szCs w:val="26"/>
        </w:rPr>
        <w:t>)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принятия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</w:t>
      </w:r>
      <w:proofErr w:type="gramEnd"/>
      <w:r w:rsidR="00BA4D9D">
        <w:rPr>
          <w:bCs/>
          <w:color w:val="000000" w:themeColor="text1"/>
          <w:sz w:val="26"/>
          <w:szCs w:val="26"/>
        </w:rPr>
        <w:t xml:space="preserve"> </w:t>
      </w:r>
      <w:proofErr w:type="gramStart"/>
      <w:r w:rsidR="00B9563F" w:rsidRPr="00B9563F">
        <w:rPr>
          <w:bCs/>
          <w:color w:val="000000" w:themeColor="text1"/>
          <w:sz w:val="26"/>
          <w:szCs w:val="26"/>
        </w:rPr>
        <w:t>Градостроительным кодексом Российской Федерацией или субъектом Российской Федерации);</w:t>
      </w:r>
      <w:proofErr w:type="gramEnd"/>
    </w:p>
    <w:p w:rsidR="00B9563F" w:rsidRPr="00B9563F" w:rsidRDefault="00C63D81" w:rsidP="00B9563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>
        <w:rPr>
          <w:bCs/>
          <w:color w:val="000000" w:themeColor="text1"/>
          <w:sz w:val="26"/>
          <w:szCs w:val="26"/>
        </w:rPr>
        <w:t>р</w:t>
      </w:r>
      <w:r w:rsidR="00B9563F" w:rsidRPr="00B9563F">
        <w:rPr>
          <w:bCs/>
          <w:color w:val="000000" w:themeColor="text1"/>
          <w:sz w:val="26"/>
          <w:szCs w:val="26"/>
        </w:rPr>
        <w:t>) заключение органа исполнительной власти субъекта Российской Федерации, уполномоченного в области охраны объектов культурного наследия, о соответствии раздела проектной документации объекта капитального строительства, содержащего архитектурные решения,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(в случае, если строительство или</w:t>
      </w:r>
      <w:proofErr w:type="gramEnd"/>
      <w:r w:rsidR="00B9563F" w:rsidRPr="00B9563F">
        <w:rPr>
          <w:bCs/>
          <w:color w:val="000000" w:themeColor="text1"/>
          <w:sz w:val="26"/>
          <w:szCs w:val="26"/>
        </w:rPr>
        <w:t xml:space="preserve">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значения);</w:t>
      </w:r>
    </w:p>
    <w:p w:rsidR="00B9563F" w:rsidRPr="00B9563F" w:rsidRDefault="001035F6" w:rsidP="00B9563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с</w:t>
      </w:r>
      <w:r w:rsidR="00B9563F" w:rsidRPr="00B9563F">
        <w:rPr>
          <w:bCs/>
          <w:color w:val="000000" w:themeColor="text1"/>
          <w:sz w:val="26"/>
          <w:szCs w:val="26"/>
        </w:rPr>
        <w:t xml:space="preserve">) сведения об утверждении типового </w:t>
      </w:r>
      <w:proofErr w:type="gramStart"/>
      <w:r w:rsidR="00B9563F" w:rsidRPr="00B9563F">
        <w:rPr>
          <w:bCs/>
          <w:color w:val="000000" w:themeColor="text1"/>
          <w:sz w:val="26"/>
          <w:szCs w:val="26"/>
        </w:rPr>
        <w:t>архитектурного решения</w:t>
      </w:r>
      <w:proofErr w:type="gramEnd"/>
      <w:r w:rsidR="00B9563F" w:rsidRPr="00B9563F">
        <w:rPr>
          <w:bCs/>
          <w:color w:val="000000" w:themeColor="text1"/>
          <w:sz w:val="26"/>
          <w:szCs w:val="26"/>
        </w:rPr>
        <w:t xml:space="preserve"> объекта капитального строительства, утвержденное в соответствии с Федеральным законом "Об объектах культурного наследия (памятниках истории и культуры) народов Российской Федерации" для исторического поселения, в границах которого планируется строительство, реконструкция объекта капитального строительства;</w:t>
      </w:r>
    </w:p>
    <w:p w:rsidR="00B9563F" w:rsidRPr="00B9563F" w:rsidRDefault="001035F6" w:rsidP="00B9563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т</w:t>
      </w:r>
      <w:r w:rsidR="00B9563F" w:rsidRPr="00B9563F">
        <w:rPr>
          <w:bCs/>
          <w:color w:val="000000" w:themeColor="text1"/>
          <w:sz w:val="26"/>
          <w:szCs w:val="26"/>
        </w:rPr>
        <w:t>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:rsidR="00B9563F" w:rsidRDefault="00B9563F" w:rsidP="00B9563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B9563F">
        <w:rPr>
          <w:bCs/>
          <w:color w:val="000000" w:themeColor="text1"/>
          <w:sz w:val="26"/>
          <w:szCs w:val="26"/>
        </w:rPr>
        <w:t>2.</w:t>
      </w:r>
      <w:r w:rsidR="002C5ED0">
        <w:rPr>
          <w:bCs/>
          <w:color w:val="000000" w:themeColor="text1"/>
          <w:sz w:val="26"/>
          <w:szCs w:val="26"/>
        </w:rPr>
        <w:t>9</w:t>
      </w:r>
      <w:r w:rsidRPr="00B9563F">
        <w:rPr>
          <w:bCs/>
          <w:color w:val="000000" w:themeColor="text1"/>
          <w:sz w:val="26"/>
          <w:szCs w:val="26"/>
        </w:rPr>
        <w:t>.</w:t>
      </w:r>
      <w:r w:rsidR="00CB7398">
        <w:rPr>
          <w:bCs/>
          <w:color w:val="000000" w:themeColor="text1"/>
          <w:sz w:val="26"/>
          <w:szCs w:val="26"/>
        </w:rPr>
        <w:t>2</w:t>
      </w:r>
      <w:r w:rsidR="002C5ED0">
        <w:rPr>
          <w:bCs/>
          <w:color w:val="000000" w:themeColor="text1"/>
          <w:sz w:val="26"/>
          <w:szCs w:val="26"/>
        </w:rPr>
        <w:t>.</w:t>
      </w:r>
      <w:r w:rsidRPr="00B9563F">
        <w:rPr>
          <w:bCs/>
          <w:color w:val="000000" w:themeColor="text1"/>
          <w:sz w:val="26"/>
          <w:szCs w:val="26"/>
        </w:rPr>
        <w:t xml:space="preserve"> Документы, указанные в подпунктах «а», «г» и «д» пункта 2.9.1настоящего Административного регламента, направляются заявителем самостоятельно,</w:t>
      </w:r>
      <w:r w:rsidR="00563A48">
        <w:rPr>
          <w:bCs/>
          <w:color w:val="000000" w:themeColor="text1"/>
          <w:sz w:val="26"/>
          <w:szCs w:val="26"/>
        </w:rPr>
        <w:t xml:space="preserve"> </w:t>
      </w:r>
      <w:r w:rsidRPr="00B9563F">
        <w:rPr>
          <w:bCs/>
          <w:color w:val="000000" w:themeColor="text1"/>
          <w:sz w:val="26"/>
          <w:szCs w:val="26"/>
        </w:rPr>
        <w:t xml:space="preserve">если указанные документы (их копии или сведения, содержащиеся в них) отсутствуют в </w:t>
      </w:r>
      <w:r w:rsidRPr="00B9563F">
        <w:rPr>
          <w:bCs/>
          <w:color w:val="000000" w:themeColor="text1"/>
          <w:sz w:val="26"/>
          <w:szCs w:val="26"/>
        </w:rPr>
        <w:lastRenderedPageBreak/>
        <w:t xml:space="preserve">Едином государственном реестре недвижимости или едином государственном реестре </w:t>
      </w:r>
      <w:proofErr w:type="gramStart"/>
      <w:r w:rsidRPr="00B9563F">
        <w:rPr>
          <w:bCs/>
          <w:color w:val="000000" w:themeColor="text1"/>
          <w:sz w:val="26"/>
          <w:szCs w:val="26"/>
        </w:rPr>
        <w:t>заключений экспертизы проектной документации объектов капитального строительства</w:t>
      </w:r>
      <w:proofErr w:type="gramEnd"/>
      <w:r w:rsidRPr="00B9563F">
        <w:rPr>
          <w:bCs/>
          <w:color w:val="000000" w:themeColor="text1"/>
          <w:sz w:val="26"/>
          <w:szCs w:val="26"/>
        </w:rPr>
        <w:t>.</w:t>
      </w:r>
    </w:p>
    <w:p w:rsidR="002C5ED0" w:rsidRPr="00B9563F" w:rsidRDefault="002C5ED0" w:rsidP="00B9563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2.</w:t>
      </w:r>
      <w:r w:rsidR="00CB7398">
        <w:rPr>
          <w:bCs/>
          <w:color w:val="000000" w:themeColor="text1"/>
          <w:sz w:val="26"/>
          <w:szCs w:val="26"/>
        </w:rPr>
        <w:t>10.</w:t>
      </w:r>
      <w:r w:rsidR="00BA4D9D">
        <w:rPr>
          <w:bCs/>
          <w:color w:val="000000" w:themeColor="text1"/>
          <w:sz w:val="26"/>
          <w:szCs w:val="26"/>
        </w:rPr>
        <w:t xml:space="preserve"> </w:t>
      </w:r>
      <w:r w:rsidRPr="002C5ED0">
        <w:rPr>
          <w:bCs/>
          <w:color w:val="000000" w:themeColor="text1"/>
          <w:sz w:val="26"/>
          <w:szCs w:val="26"/>
        </w:rPr>
        <w:t>Документы (их копии или сведения, содержащиеся в них), указанные в пунктах</w:t>
      </w:r>
      <w:r w:rsidR="00CB7398">
        <w:rPr>
          <w:bCs/>
          <w:color w:val="000000" w:themeColor="text1"/>
          <w:sz w:val="26"/>
          <w:szCs w:val="26"/>
        </w:rPr>
        <w:t xml:space="preserve"> 2.9.1 подпункты</w:t>
      </w:r>
      <w:r w:rsidR="00563A48">
        <w:rPr>
          <w:bCs/>
          <w:color w:val="000000" w:themeColor="text1"/>
          <w:sz w:val="26"/>
          <w:szCs w:val="26"/>
        </w:rPr>
        <w:t xml:space="preserve"> </w:t>
      </w:r>
      <w:r w:rsidR="00CB7398">
        <w:rPr>
          <w:bCs/>
          <w:color w:val="000000" w:themeColor="text1"/>
          <w:sz w:val="26"/>
          <w:szCs w:val="26"/>
        </w:rPr>
        <w:t>«а</w:t>
      </w:r>
      <w:r w:rsidRPr="002C5ED0">
        <w:rPr>
          <w:bCs/>
          <w:color w:val="000000" w:themeColor="text1"/>
          <w:sz w:val="26"/>
          <w:szCs w:val="26"/>
        </w:rPr>
        <w:t xml:space="preserve"> - </w:t>
      </w:r>
      <w:r w:rsidR="00CB7398">
        <w:rPr>
          <w:bCs/>
          <w:color w:val="000000" w:themeColor="text1"/>
          <w:sz w:val="26"/>
          <w:szCs w:val="26"/>
        </w:rPr>
        <w:t>д</w:t>
      </w:r>
      <w:r w:rsidRPr="002C5ED0">
        <w:rPr>
          <w:bCs/>
          <w:color w:val="000000" w:themeColor="text1"/>
          <w:sz w:val="26"/>
          <w:szCs w:val="26"/>
        </w:rPr>
        <w:t xml:space="preserve">, </w:t>
      </w:r>
      <w:r w:rsidR="00CB7398">
        <w:rPr>
          <w:bCs/>
          <w:color w:val="000000" w:themeColor="text1"/>
          <w:sz w:val="26"/>
          <w:szCs w:val="26"/>
        </w:rPr>
        <w:t>к</w:t>
      </w:r>
      <w:r w:rsidRPr="002C5ED0">
        <w:rPr>
          <w:bCs/>
          <w:color w:val="000000" w:themeColor="text1"/>
          <w:sz w:val="26"/>
          <w:szCs w:val="26"/>
        </w:rPr>
        <w:t xml:space="preserve">, </w:t>
      </w:r>
      <w:proofErr w:type="gramStart"/>
      <w:r w:rsidR="00CB7398">
        <w:rPr>
          <w:bCs/>
          <w:color w:val="000000" w:themeColor="text1"/>
          <w:sz w:val="26"/>
          <w:szCs w:val="26"/>
        </w:rPr>
        <w:t>м</w:t>
      </w:r>
      <w:proofErr w:type="gramEnd"/>
      <w:r w:rsidR="00CB7398">
        <w:rPr>
          <w:bCs/>
          <w:color w:val="000000" w:themeColor="text1"/>
          <w:sz w:val="26"/>
          <w:szCs w:val="26"/>
        </w:rPr>
        <w:t>»</w:t>
      </w:r>
      <w:r w:rsidRPr="002C5ED0">
        <w:rPr>
          <w:bCs/>
          <w:color w:val="000000" w:themeColor="text1"/>
          <w:sz w:val="26"/>
          <w:szCs w:val="26"/>
        </w:rPr>
        <w:t xml:space="preserve"> и </w:t>
      </w:r>
      <w:r w:rsidR="00CB7398">
        <w:rPr>
          <w:bCs/>
          <w:color w:val="000000" w:themeColor="text1"/>
          <w:sz w:val="26"/>
          <w:szCs w:val="26"/>
        </w:rPr>
        <w:t>«н»</w:t>
      </w:r>
      <w:r w:rsidRPr="002C5ED0">
        <w:rPr>
          <w:bCs/>
          <w:color w:val="000000" w:themeColor="text1"/>
          <w:sz w:val="26"/>
          <w:szCs w:val="26"/>
        </w:rPr>
        <w:t xml:space="preserve"> запрашиваются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931CE8" w:rsidRDefault="00B9563F" w:rsidP="00553A5C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B9563F">
        <w:rPr>
          <w:bCs/>
          <w:color w:val="000000" w:themeColor="text1"/>
          <w:sz w:val="26"/>
          <w:szCs w:val="26"/>
        </w:rPr>
        <w:t>2.11. Непредставление (несвоевременное представление) государственными органами власти, органами местного самоуправления, организациями находящихся в их распоряжении документов и информации не может являться основанием для отказа в выдаче разрешения на строительство, во внесении изменений в разрешение на строительство.</w:t>
      </w:r>
    </w:p>
    <w:p w:rsidR="00553A5C" w:rsidRDefault="00553A5C" w:rsidP="00553A5C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</w:p>
    <w:p w:rsidR="00D21385" w:rsidRPr="00E21707" w:rsidRDefault="00D21385" w:rsidP="000B1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000000" w:themeColor="text1"/>
          <w:sz w:val="26"/>
          <w:szCs w:val="26"/>
        </w:rPr>
      </w:pPr>
      <w:r w:rsidRPr="00E21707">
        <w:rPr>
          <w:rFonts w:ascii="Times New Roman" w:eastAsia="Calibri" w:hAnsi="Times New Roman"/>
          <w:b/>
          <w:bCs/>
          <w:color w:val="000000" w:themeColor="text1"/>
          <w:sz w:val="26"/>
          <w:szCs w:val="26"/>
        </w:rPr>
        <w:t xml:space="preserve">Срок и порядок регистрации запроса заявителя о предоставлении </w:t>
      </w:r>
      <w:r w:rsidR="00AB5380">
        <w:rPr>
          <w:rFonts w:ascii="Times New Roman" w:eastAsia="Calibri" w:hAnsi="Times New Roman"/>
          <w:b/>
          <w:bCs/>
          <w:color w:val="000000" w:themeColor="text1"/>
          <w:sz w:val="26"/>
          <w:szCs w:val="26"/>
        </w:rPr>
        <w:t>муниципальной</w:t>
      </w:r>
      <w:r w:rsidRPr="00E21707">
        <w:rPr>
          <w:rFonts w:ascii="Times New Roman" w:eastAsia="Calibri" w:hAnsi="Times New Roman"/>
          <w:b/>
          <w:bCs/>
          <w:color w:val="000000" w:themeColor="text1"/>
          <w:sz w:val="26"/>
          <w:szCs w:val="26"/>
        </w:rPr>
        <w:t xml:space="preserve"> услуги, в том числе в электронной форме</w:t>
      </w:r>
    </w:p>
    <w:p w:rsidR="00D21385" w:rsidRPr="00E21707" w:rsidRDefault="00D21385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:rsidR="00F20CD5" w:rsidRPr="00E21707" w:rsidRDefault="001573E0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2.</w:t>
      </w:r>
      <w:r w:rsidR="006A0225" w:rsidRPr="00E21707">
        <w:rPr>
          <w:bCs/>
          <w:color w:val="000000" w:themeColor="text1"/>
          <w:sz w:val="26"/>
          <w:szCs w:val="26"/>
        </w:rPr>
        <w:t>1</w:t>
      </w:r>
      <w:r w:rsidR="00CB7398">
        <w:rPr>
          <w:bCs/>
          <w:color w:val="000000" w:themeColor="text1"/>
          <w:sz w:val="26"/>
          <w:szCs w:val="26"/>
        </w:rPr>
        <w:t>2</w:t>
      </w:r>
      <w:r w:rsidR="00C17945" w:rsidRPr="00E21707">
        <w:rPr>
          <w:bCs/>
          <w:color w:val="000000" w:themeColor="text1"/>
          <w:sz w:val="26"/>
          <w:szCs w:val="26"/>
        </w:rPr>
        <w:t xml:space="preserve">. </w:t>
      </w:r>
      <w:r w:rsidR="00F20CD5" w:rsidRPr="00E21707">
        <w:rPr>
          <w:bCs/>
          <w:color w:val="000000" w:themeColor="text1"/>
          <w:sz w:val="26"/>
          <w:szCs w:val="26"/>
        </w:rPr>
        <w:t>Регистрация заявления о выдаче разрешения</w:t>
      </w:r>
      <w:r w:rsidR="005C49CA">
        <w:rPr>
          <w:bCs/>
          <w:color w:val="000000" w:themeColor="text1"/>
          <w:sz w:val="26"/>
          <w:szCs w:val="26"/>
        </w:rPr>
        <w:t xml:space="preserve"> (</w:t>
      </w:r>
      <w:r w:rsidR="002719B4">
        <w:rPr>
          <w:bCs/>
          <w:color w:val="000000" w:themeColor="text1"/>
          <w:sz w:val="26"/>
          <w:szCs w:val="26"/>
        </w:rPr>
        <w:t>реконструкцию</w:t>
      </w:r>
      <w:r w:rsidR="005C49CA">
        <w:rPr>
          <w:bCs/>
          <w:color w:val="000000" w:themeColor="text1"/>
          <w:sz w:val="26"/>
          <w:szCs w:val="26"/>
        </w:rPr>
        <w:t>)</w:t>
      </w:r>
      <w:r w:rsidR="00F20CD5" w:rsidRPr="00E21707">
        <w:rPr>
          <w:bCs/>
          <w:color w:val="000000" w:themeColor="text1"/>
          <w:sz w:val="26"/>
          <w:szCs w:val="26"/>
        </w:rPr>
        <w:t xml:space="preserve"> на строительство, заявления о внесении изменений, уведомления, представленных </w:t>
      </w:r>
      <w:r w:rsidR="000D4BFB" w:rsidRPr="00E21707">
        <w:rPr>
          <w:bCs/>
          <w:color w:val="000000" w:themeColor="text1"/>
          <w:sz w:val="26"/>
          <w:szCs w:val="26"/>
        </w:rPr>
        <w:t>заявителем,</w:t>
      </w:r>
      <w:r w:rsidR="00F20CD5" w:rsidRPr="00E21707">
        <w:rPr>
          <w:bCs/>
          <w:color w:val="000000" w:themeColor="text1"/>
          <w:sz w:val="26"/>
          <w:szCs w:val="26"/>
        </w:rPr>
        <w:t xml:space="preserve"> указанными в пункте 2.4 настоящего Административного регламента способами </w:t>
      </w:r>
      <w:r w:rsidR="00871EA9" w:rsidRPr="00E21707">
        <w:rPr>
          <w:bCs/>
          <w:color w:val="000000" w:themeColor="text1"/>
          <w:sz w:val="26"/>
          <w:szCs w:val="26"/>
        </w:rPr>
        <w:t>в </w:t>
      </w:r>
      <w:r w:rsidR="008551A6">
        <w:rPr>
          <w:sz w:val="26"/>
          <w:szCs w:val="26"/>
        </w:rPr>
        <w:t>Уполномоченный орган</w:t>
      </w:r>
      <w:r w:rsidR="00F20CD5" w:rsidRPr="00E21707">
        <w:rPr>
          <w:bCs/>
          <w:color w:val="000000" w:themeColor="text1"/>
          <w:sz w:val="26"/>
          <w:szCs w:val="26"/>
        </w:rPr>
        <w:t>, осуществляется не позднее одного рабочего дня, следующего за днем его получения.</w:t>
      </w:r>
    </w:p>
    <w:p w:rsidR="00F20CD5" w:rsidRPr="00E21707" w:rsidRDefault="00F20CD5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E21707">
        <w:rPr>
          <w:bCs/>
          <w:color w:val="000000" w:themeColor="text1"/>
          <w:sz w:val="26"/>
          <w:szCs w:val="26"/>
        </w:rPr>
        <w:t>В случае представления заявления о выдаче разрешения на строительство, заявления о внесении изменений, уведомления посредством Единого портала, регионального портала или единой информационной системы жилищного строительства вне рабочего времени</w:t>
      </w:r>
      <w:r w:rsidR="00871EA9" w:rsidRPr="00E21707">
        <w:rPr>
          <w:bCs/>
          <w:color w:val="000000" w:themeColor="text1"/>
          <w:sz w:val="26"/>
          <w:szCs w:val="26"/>
        </w:rPr>
        <w:t> </w:t>
      </w:r>
      <w:r w:rsidR="008551A6" w:rsidRPr="00E21707">
        <w:rPr>
          <w:bCs/>
          <w:color w:val="000000" w:themeColor="text1"/>
          <w:sz w:val="26"/>
          <w:szCs w:val="26"/>
        </w:rPr>
        <w:t> </w:t>
      </w:r>
      <w:r w:rsidR="008551A6">
        <w:rPr>
          <w:sz w:val="26"/>
          <w:szCs w:val="26"/>
        </w:rPr>
        <w:t>Уполномоченного органа,</w:t>
      </w:r>
      <w:r w:rsidR="00866033">
        <w:rPr>
          <w:sz w:val="26"/>
          <w:szCs w:val="26"/>
        </w:rPr>
        <w:t xml:space="preserve"> </w:t>
      </w:r>
      <w:r w:rsidRPr="00E21707">
        <w:rPr>
          <w:bCs/>
          <w:color w:val="000000" w:themeColor="text1"/>
          <w:sz w:val="26"/>
          <w:szCs w:val="26"/>
        </w:rPr>
        <w:t>либо в выходной, нерабочий праздничный день днем получения заявления о выдаче разрешения на строительство, заявления о внесении изменений, уведомления считается первый рабочий день, следующий за днем представления заявителем указанных заявления</w:t>
      </w:r>
      <w:proofErr w:type="gramEnd"/>
      <w:r w:rsidRPr="00E21707">
        <w:rPr>
          <w:bCs/>
          <w:color w:val="000000" w:themeColor="text1"/>
          <w:sz w:val="26"/>
          <w:szCs w:val="26"/>
        </w:rPr>
        <w:t>, уведомления.</w:t>
      </w:r>
    </w:p>
    <w:p w:rsidR="00F20CD5" w:rsidRPr="0085589A" w:rsidRDefault="00F20CD5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</w:p>
    <w:p w:rsidR="00D21385" w:rsidRDefault="00D21385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Срок предоставления </w:t>
      </w:r>
      <w:r w:rsidR="00AB5380">
        <w:rPr>
          <w:rFonts w:ascii="Times New Roman" w:hAnsi="Times New Roman"/>
          <w:b/>
          <w:bCs/>
          <w:color w:val="000000" w:themeColor="text1"/>
          <w:sz w:val="26"/>
          <w:szCs w:val="26"/>
        </w:rPr>
        <w:t>муниципальной</w:t>
      </w:r>
      <w:r w:rsidRPr="00E21707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услуги, в том числе с учетом необходимости обращения в организации, участвующие в предоставлении </w:t>
      </w:r>
      <w:r w:rsidR="00AB5380">
        <w:rPr>
          <w:rFonts w:ascii="Times New Roman" w:hAnsi="Times New Roman"/>
          <w:b/>
          <w:bCs/>
          <w:color w:val="000000" w:themeColor="text1"/>
          <w:sz w:val="26"/>
          <w:szCs w:val="26"/>
        </w:rPr>
        <w:t>муниципальной</w:t>
      </w:r>
      <w:r w:rsidRPr="00E21707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услуги, срок приостановления предоставления</w:t>
      </w:r>
      <w:r w:rsidR="0004045D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r w:rsidR="00AB5380">
        <w:rPr>
          <w:rFonts w:ascii="Times New Roman" w:hAnsi="Times New Roman"/>
          <w:b/>
          <w:color w:val="000000" w:themeColor="text1"/>
          <w:sz w:val="26"/>
          <w:szCs w:val="26"/>
        </w:rPr>
        <w:t>муниципальной</w:t>
      </w:r>
      <w:r w:rsidRPr="00E21707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услуги, срок выдачи (направления) документов, являющихся результатом предоставления </w:t>
      </w:r>
      <w:r w:rsidR="00AB5380">
        <w:rPr>
          <w:rFonts w:ascii="Times New Roman" w:hAnsi="Times New Roman"/>
          <w:b/>
          <w:bCs/>
          <w:color w:val="000000" w:themeColor="text1"/>
          <w:sz w:val="26"/>
          <w:szCs w:val="26"/>
        </w:rPr>
        <w:t>муниципальной</w:t>
      </w:r>
      <w:r w:rsidRPr="00E21707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услуги</w:t>
      </w:r>
    </w:p>
    <w:p w:rsidR="00AB5380" w:rsidRPr="00E21707" w:rsidRDefault="00AB5380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:rsidR="00C17945" w:rsidRPr="00E21707" w:rsidRDefault="00F626A4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2.</w:t>
      </w:r>
      <w:r w:rsidR="006A0225" w:rsidRPr="00E21707">
        <w:rPr>
          <w:bCs/>
          <w:color w:val="000000" w:themeColor="text1"/>
          <w:sz w:val="26"/>
          <w:szCs w:val="26"/>
        </w:rPr>
        <w:t>1</w:t>
      </w:r>
      <w:r w:rsidR="00CB7398">
        <w:rPr>
          <w:bCs/>
          <w:color w:val="000000" w:themeColor="text1"/>
          <w:sz w:val="26"/>
          <w:szCs w:val="26"/>
        </w:rPr>
        <w:t>3</w:t>
      </w:r>
      <w:r w:rsidR="00C17945" w:rsidRPr="00E21707">
        <w:rPr>
          <w:bCs/>
          <w:color w:val="000000" w:themeColor="text1"/>
          <w:sz w:val="26"/>
          <w:szCs w:val="26"/>
        </w:rPr>
        <w:t>. Срок предоставления услуги составляет:</w:t>
      </w:r>
    </w:p>
    <w:p w:rsidR="00C17945" w:rsidRDefault="00C17945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 xml:space="preserve">не более пяти рабочих дней со дня </w:t>
      </w:r>
      <w:r w:rsidR="009301BF" w:rsidRPr="00E21707">
        <w:rPr>
          <w:bCs/>
          <w:color w:val="000000" w:themeColor="text1"/>
          <w:sz w:val="26"/>
          <w:szCs w:val="26"/>
        </w:rPr>
        <w:t xml:space="preserve">получения </w:t>
      </w:r>
      <w:r w:rsidR="00781C3F" w:rsidRPr="00E21707">
        <w:rPr>
          <w:bCs/>
          <w:color w:val="000000" w:themeColor="text1"/>
          <w:sz w:val="26"/>
          <w:szCs w:val="26"/>
        </w:rPr>
        <w:t>заявления о выдаче разрешения на строительство</w:t>
      </w:r>
      <w:r w:rsidR="005C49CA">
        <w:rPr>
          <w:bCs/>
          <w:color w:val="000000" w:themeColor="text1"/>
          <w:sz w:val="26"/>
          <w:szCs w:val="26"/>
        </w:rPr>
        <w:t xml:space="preserve"> (</w:t>
      </w:r>
      <w:r w:rsidR="002719B4">
        <w:rPr>
          <w:bCs/>
          <w:color w:val="000000" w:themeColor="text1"/>
          <w:sz w:val="26"/>
          <w:szCs w:val="26"/>
        </w:rPr>
        <w:t>реконструкцию</w:t>
      </w:r>
      <w:r w:rsidR="005C49CA">
        <w:rPr>
          <w:bCs/>
          <w:color w:val="000000" w:themeColor="text1"/>
          <w:sz w:val="26"/>
          <w:szCs w:val="26"/>
        </w:rPr>
        <w:t>)</w:t>
      </w:r>
      <w:r w:rsidR="00781C3F" w:rsidRPr="00E21707">
        <w:rPr>
          <w:bCs/>
          <w:color w:val="000000" w:themeColor="text1"/>
          <w:sz w:val="26"/>
          <w:szCs w:val="26"/>
        </w:rPr>
        <w:t>,</w:t>
      </w:r>
      <w:r w:rsidR="008A0786">
        <w:rPr>
          <w:bCs/>
          <w:color w:val="000000" w:themeColor="text1"/>
          <w:sz w:val="26"/>
          <w:szCs w:val="26"/>
        </w:rPr>
        <w:t xml:space="preserve"> </w:t>
      </w:r>
      <w:r w:rsidR="00781C3F" w:rsidRPr="00E21707">
        <w:rPr>
          <w:bCs/>
          <w:color w:val="000000" w:themeColor="text1"/>
          <w:sz w:val="26"/>
          <w:szCs w:val="26"/>
        </w:rPr>
        <w:t xml:space="preserve"> о внесении изменений, уведомления</w:t>
      </w:r>
      <w:r w:rsidR="008A0786">
        <w:rPr>
          <w:bCs/>
          <w:color w:val="000000" w:themeColor="text1"/>
          <w:sz w:val="26"/>
          <w:szCs w:val="26"/>
        </w:rPr>
        <w:t xml:space="preserve"> </w:t>
      </w:r>
      <w:r w:rsidRPr="00E21707">
        <w:rPr>
          <w:bCs/>
          <w:color w:val="000000" w:themeColor="text1"/>
          <w:sz w:val="26"/>
          <w:szCs w:val="26"/>
        </w:rPr>
        <w:t>уполномоченны</w:t>
      </w:r>
      <w:r w:rsidR="00F2694E" w:rsidRPr="00E21707">
        <w:rPr>
          <w:bCs/>
          <w:color w:val="000000" w:themeColor="text1"/>
          <w:sz w:val="26"/>
          <w:szCs w:val="26"/>
        </w:rPr>
        <w:t>м</w:t>
      </w:r>
      <w:r w:rsidR="008A0786">
        <w:rPr>
          <w:bCs/>
          <w:color w:val="000000" w:themeColor="text1"/>
          <w:sz w:val="26"/>
          <w:szCs w:val="26"/>
        </w:rPr>
        <w:t xml:space="preserve"> </w:t>
      </w:r>
      <w:r w:rsidRPr="00E21707">
        <w:rPr>
          <w:bCs/>
          <w:color w:val="000000" w:themeColor="text1"/>
          <w:sz w:val="26"/>
          <w:szCs w:val="26"/>
        </w:rPr>
        <w:t>орган</w:t>
      </w:r>
      <w:r w:rsidR="00F2694E" w:rsidRPr="00E21707">
        <w:rPr>
          <w:bCs/>
          <w:color w:val="000000" w:themeColor="text1"/>
          <w:sz w:val="26"/>
          <w:szCs w:val="26"/>
        </w:rPr>
        <w:t>ом</w:t>
      </w:r>
      <w:r w:rsidRPr="00E21707">
        <w:rPr>
          <w:bCs/>
          <w:color w:val="000000" w:themeColor="text1"/>
          <w:sz w:val="26"/>
          <w:szCs w:val="26"/>
        </w:rPr>
        <w:t xml:space="preserve"> государственной власти, орган</w:t>
      </w:r>
      <w:r w:rsidR="00F2694E" w:rsidRPr="00E21707">
        <w:rPr>
          <w:bCs/>
          <w:color w:val="000000" w:themeColor="text1"/>
          <w:sz w:val="26"/>
          <w:szCs w:val="26"/>
        </w:rPr>
        <w:t>ом</w:t>
      </w:r>
      <w:r w:rsidRPr="00E21707">
        <w:rPr>
          <w:bCs/>
          <w:color w:val="000000" w:themeColor="text1"/>
          <w:sz w:val="26"/>
          <w:szCs w:val="26"/>
        </w:rPr>
        <w:t xml:space="preserve"> местного самоуправления, </w:t>
      </w:r>
      <w:r w:rsidR="00EA4633" w:rsidRPr="00E21707">
        <w:rPr>
          <w:bCs/>
          <w:color w:val="000000" w:themeColor="text1"/>
          <w:sz w:val="26"/>
          <w:szCs w:val="26"/>
        </w:rPr>
        <w:t>организаци</w:t>
      </w:r>
      <w:r w:rsidR="00F2694E" w:rsidRPr="00E21707">
        <w:rPr>
          <w:bCs/>
          <w:color w:val="000000" w:themeColor="text1"/>
          <w:sz w:val="26"/>
          <w:szCs w:val="26"/>
        </w:rPr>
        <w:t>ей</w:t>
      </w:r>
      <w:r w:rsidRPr="00E21707">
        <w:rPr>
          <w:bCs/>
          <w:color w:val="000000" w:themeColor="text1"/>
          <w:sz w:val="26"/>
          <w:szCs w:val="26"/>
        </w:rPr>
        <w:t>, за исключением случая, предусмотренного частью 11</w:t>
      </w:r>
      <w:r w:rsidRPr="00E21707">
        <w:rPr>
          <w:bCs/>
          <w:color w:val="000000" w:themeColor="text1"/>
          <w:sz w:val="26"/>
          <w:szCs w:val="26"/>
          <w:vertAlign w:val="superscript"/>
        </w:rPr>
        <w:t>1</w:t>
      </w:r>
      <w:r w:rsidRPr="00E21707">
        <w:rPr>
          <w:bCs/>
          <w:color w:val="000000" w:themeColor="text1"/>
          <w:sz w:val="26"/>
          <w:szCs w:val="26"/>
        </w:rPr>
        <w:t xml:space="preserve"> статьи 51 Градостроительного кодекса Российской Федерации;</w:t>
      </w:r>
    </w:p>
    <w:p w:rsidR="00807006" w:rsidRPr="00807006" w:rsidRDefault="00807006" w:rsidP="00807006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807006">
        <w:rPr>
          <w:bCs/>
          <w:color w:val="000000" w:themeColor="text1"/>
          <w:sz w:val="26"/>
          <w:szCs w:val="26"/>
        </w:rPr>
        <w:t xml:space="preserve"> </w:t>
      </w:r>
      <w:proofErr w:type="gramStart"/>
      <w:r w:rsidR="008A0786">
        <w:rPr>
          <w:bCs/>
          <w:color w:val="000000" w:themeColor="text1"/>
          <w:sz w:val="26"/>
          <w:szCs w:val="26"/>
        </w:rPr>
        <w:t>В случае</w:t>
      </w:r>
      <w:r w:rsidR="008A0786" w:rsidRPr="008A0786">
        <w:rPr>
          <w:bCs/>
          <w:color w:val="000000" w:themeColor="text1"/>
          <w:sz w:val="26"/>
          <w:szCs w:val="26"/>
        </w:rPr>
        <w:t xml:space="preserve"> если подано заявление о выдаче разрешения на строительство</w:t>
      </w:r>
      <w:r w:rsidR="008A0786">
        <w:rPr>
          <w:bCs/>
          <w:color w:val="000000" w:themeColor="text1"/>
          <w:sz w:val="26"/>
          <w:szCs w:val="26"/>
        </w:rPr>
        <w:t xml:space="preserve"> (реконструкцию)</w:t>
      </w:r>
      <w:r w:rsidR="008A0786" w:rsidRPr="008A0786">
        <w:rPr>
          <w:bCs/>
          <w:color w:val="000000" w:themeColor="text1"/>
          <w:sz w:val="26"/>
          <w:szCs w:val="26"/>
        </w:rPr>
        <w:t xml:space="preserve"> объекта капитального строительства,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значения, и к заявлению о выдаче разрешения на строительство не приложено заключение, указанное в ч. 10.1 данной статьи, либо в заявлении о выдаче разрешения на строительство</w:t>
      </w:r>
      <w:r w:rsidR="008A0786">
        <w:rPr>
          <w:bCs/>
          <w:color w:val="000000" w:themeColor="text1"/>
          <w:sz w:val="26"/>
          <w:szCs w:val="26"/>
        </w:rPr>
        <w:t xml:space="preserve"> (реконструкцию</w:t>
      </w:r>
      <w:proofErr w:type="gramEnd"/>
      <w:r w:rsidR="008A0786">
        <w:rPr>
          <w:bCs/>
          <w:color w:val="000000" w:themeColor="text1"/>
          <w:sz w:val="26"/>
          <w:szCs w:val="26"/>
        </w:rPr>
        <w:t>)</w:t>
      </w:r>
      <w:r w:rsidR="008A0786" w:rsidRPr="008A0786">
        <w:rPr>
          <w:bCs/>
          <w:color w:val="000000" w:themeColor="text1"/>
          <w:sz w:val="26"/>
          <w:szCs w:val="26"/>
        </w:rPr>
        <w:t xml:space="preserve"> не содержится указание на типовое </w:t>
      </w:r>
      <w:proofErr w:type="gramStart"/>
      <w:r w:rsidR="008A0786" w:rsidRPr="008A0786">
        <w:rPr>
          <w:bCs/>
          <w:color w:val="000000" w:themeColor="text1"/>
          <w:sz w:val="26"/>
          <w:szCs w:val="26"/>
        </w:rPr>
        <w:t>архитектурное решение</w:t>
      </w:r>
      <w:proofErr w:type="gramEnd"/>
      <w:r w:rsidR="008A0786" w:rsidRPr="008A0786">
        <w:rPr>
          <w:bCs/>
          <w:color w:val="000000" w:themeColor="text1"/>
          <w:sz w:val="26"/>
          <w:szCs w:val="26"/>
        </w:rPr>
        <w:t xml:space="preserve">, в </w:t>
      </w:r>
      <w:r w:rsidR="008A0786" w:rsidRPr="008A0786">
        <w:rPr>
          <w:bCs/>
          <w:color w:val="000000" w:themeColor="text1"/>
          <w:sz w:val="26"/>
          <w:szCs w:val="26"/>
        </w:rPr>
        <w:lastRenderedPageBreak/>
        <w:t>соответствии с которым планируется строительство или реконструкция объекта капитального строительства, срок рассмотрения представленных документов и принятия решения о выдаче разрешения на строительство/отказе в выдаче продлевается до 30 дней.</w:t>
      </w:r>
    </w:p>
    <w:p w:rsidR="00F2694E" w:rsidRPr="00E21707" w:rsidRDefault="00F2694E" w:rsidP="0045665F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E21707">
        <w:rPr>
          <w:color w:val="000000" w:themeColor="text1"/>
          <w:sz w:val="26"/>
          <w:szCs w:val="26"/>
        </w:rPr>
        <w:t>Заявление о выдаче разрешения на строительство</w:t>
      </w:r>
      <w:r w:rsidR="008A0786">
        <w:rPr>
          <w:color w:val="000000" w:themeColor="text1"/>
          <w:sz w:val="26"/>
          <w:szCs w:val="26"/>
        </w:rPr>
        <w:t xml:space="preserve"> </w:t>
      </w:r>
      <w:r w:rsidR="005C49CA">
        <w:rPr>
          <w:bCs/>
          <w:color w:val="000000" w:themeColor="text1"/>
          <w:sz w:val="26"/>
          <w:szCs w:val="26"/>
        </w:rPr>
        <w:t>(</w:t>
      </w:r>
      <w:r w:rsidR="002719B4">
        <w:rPr>
          <w:bCs/>
          <w:color w:val="000000" w:themeColor="text1"/>
          <w:sz w:val="26"/>
          <w:szCs w:val="26"/>
        </w:rPr>
        <w:t>реконструкцию</w:t>
      </w:r>
      <w:r w:rsidR="005C49CA">
        <w:rPr>
          <w:bCs/>
          <w:color w:val="000000" w:themeColor="text1"/>
          <w:sz w:val="26"/>
          <w:szCs w:val="26"/>
        </w:rPr>
        <w:t>)</w:t>
      </w:r>
      <w:r w:rsidRPr="00E21707">
        <w:rPr>
          <w:color w:val="000000" w:themeColor="text1"/>
          <w:sz w:val="26"/>
          <w:szCs w:val="26"/>
        </w:rPr>
        <w:t xml:space="preserve">, заявление о внесении изменений, уведомление считается </w:t>
      </w:r>
      <w:r w:rsidR="00871EA9" w:rsidRPr="00E21707">
        <w:rPr>
          <w:bCs/>
          <w:color w:val="000000" w:themeColor="text1"/>
          <w:sz w:val="26"/>
          <w:szCs w:val="26"/>
        </w:rPr>
        <w:t>в </w:t>
      </w:r>
      <w:r w:rsidR="004B1915">
        <w:rPr>
          <w:sz w:val="26"/>
          <w:szCs w:val="26"/>
        </w:rPr>
        <w:t>Уполномоченном органе</w:t>
      </w:r>
      <w:r w:rsidRPr="00E21707">
        <w:rPr>
          <w:color w:val="000000" w:themeColor="text1"/>
          <w:sz w:val="26"/>
          <w:szCs w:val="26"/>
        </w:rPr>
        <w:t xml:space="preserve"> со дня его регистрации</w:t>
      </w:r>
      <w:r w:rsidR="00D21385" w:rsidRPr="00E21707">
        <w:rPr>
          <w:color w:val="000000" w:themeColor="text1"/>
          <w:sz w:val="26"/>
          <w:szCs w:val="26"/>
        </w:rPr>
        <w:t>.</w:t>
      </w:r>
    </w:p>
    <w:p w:rsidR="00D21385" w:rsidRPr="00E21707" w:rsidRDefault="00D21385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:rsidR="00D21385" w:rsidRPr="00E21707" w:rsidRDefault="00D21385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Исчерпывающий перечень оснований для приостановления или отказа в предоставлении </w:t>
      </w:r>
      <w:r w:rsidR="00AB5380">
        <w:rPr>
          <w:rFonts w:ascii="Times New Roman" w:hAnsi="Times New Roman"/>
          <w:b/>
          <w:bCs/>
          <w:color w:val="000000" w:themeColor="text1"/>
          <w:sz w:val="26"/>
          <w:szCs w:val="26"/>
        </w:rPr>
        <w:t>муниципальной</w:t>
      </w:r>
      <w:r w:rsidRPr="00E21707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услуги</w:t>
      </w:r>
    </w:p>
    <w:p w:rsidR="00D21385" w:rsidRPr="00E21707" w:rsidRDefault="00D21385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:rsidR="00B1204D" w:rsidRPr="00E21707" w:rsidRDefault="00F626A4" w:rsidP="0045665F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E21707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2.</w:t>
      </w:r>
      <w:r w:rsidR="006A0225" w:rsidRPr="00E21707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1</w:t>
      </w:r>
      <w:r w:rsidR="00B9563F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4</w:t>
      </w:r>
      <w:r w:rsidR="00F07FD0" w:rsidRPr="00E21707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. </w:t>
      </w:r>
      <w:r w:rsidR="00B1204D" w:rsidRPr="00E21707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Оснований для приостановления предоставления услуги </w:t>
      </w:r>
      <w:r w:rsidR="005774F1" w:rsidRPr="00E21707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или отказа в предоставлении услуги </w:t>
      </w:r>
      <w:r w:rsidR="00B1204D" w:rsidRPr="00E21707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не предусмотрено законодательством Российской Федерации.</w:t>
      </w:r>
    </w:p>
    <w:p w:rsidR="00F32EF7" w:rsidRPr="00E21707" w:rsidRDefault="005774F1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Основания для отказа в выдаче разрешения на строительство</w:t>
      </w:r>
      <w:r w:rsidR="005C49CA">
        <w:rPr>
          <w:bCs/>
          <w:color w:val="000000" w:themeColor="text1"/>
          <w:sz w:val="26"/>
          <w:szCs w:val="26"/>
        </w:rPr>
        <w:t xml:space="preserve"> (</w:t>
      </w:r>
      <w:r w:rsidR="002719B4">
        <w:rPr>
          <w:bCs/>
          <w:color w:val="000000" w:themeColor="text1"/>
          <w:sz w:val="26"/>
          <w:szCs w:val="26"/>
        </w:rPr>
        <w:t>реконструкцию</w:t>
      </w:r>
      <w:r w:rsidR="005C49CA">
        <w:rPr>
          <w:bCs/>
          <w:color w:val="000000" w:themeColor="text1"/>
          <w:sz w:val="26"/>
          <w:szCs w:val="26"/>
        </w:rPr>
        <w:t>)</w:t>
      </w:r>
      <w:r w:rsidRPr="00E21707">
        <w:rPr>
          <w:bCs/>
          <w:color w:val="000000" w:themeColor="text1"/>
          <w:sz w:val="26"/>
          <w:szCs w:val="26"/>
        </w:rPr>
        <w:t xml:space="preserve">, во внесении изменений в разрешение на строительство предусмотрены пунктами </w:t>
      </w:r>
      <w:r w:rsidR="00F626A4" w:rsidRPr="00507CC9">
        <w:rPr>
          <w:bCs/>
          <w:sz w:val="26"/>
          <w:szCs w:val="26"/>
        </w:rPr>
        <w:t>2.</w:t>
      </w:r>
      <w:r w:rsidRPr="00507CC9">
        <w:rPr>
          <w:bCs/>
          <w:sz w:val="26"/>
          <w:szCs w:val="26"/>
        </w:rPr>
        <w:t>2</w:t>
      </w:r>
      <w:r w:rsidR="00B9563F" w:rsidRPr="00507CC9">
        <w:rPr>
          <w:bCs/>
          <w:sz w:val="26"/>
          <w:szCs w:val="26"/>
        </w:rPr>
        <w:t>2</w:t>
      </w:r>
      <w:r w:rsidRPr="00507CC9">
        <w:rPr>
          <w:bCs/>
          <w:sz w:val="26"/>
          <w:szCs w:val="26"/>
        </w:rPr>
        <w:t xml:space="preserve">.1 </w:t>
      </w:r>
      <w:r w:rsidR="00F626A4" w:rsidRPr="00507CC9">
        <w:rPr>
          <w:bCs/>
          <w:sz w:val="26"/>
          <w:szCs w:val="26"/>
        </w:rPr>
        <w:t>–2.</w:t>
      </w:r>
      <w:r w:rsidRPr="00507CC9">
        <w:rPr>
          <w:bCs/>
          <w:sz w:val="26"/>
          <w:szCs w:val="26"/>
        </w:rPr>
        <w:t>2</w:t>
      </w:r>
      <w:r w:rsidR="00B9563F" w:rsidRPr="00507CC9">
        <w:rPr>
          <w:bCs/>
          <w:sz w:val="26"/>
          <w:szCs w:val="26"/>
        </w:rPr>
        <w:t>2</w:t>
      </w:r>
      <w:r w:rsidRPr="00507CC9">
        <w:rPr>
          <w:bCs/>
          <w:sz w:val="26"/>
          <w:szCs w:val="26"/>
        </w:rPr>
        <w:t>.</w:t>
      </w:r>
      <w:r w:rsidR="00D32C4C" w:rsidRPr="00507CC9">
        <w:rPr>
          <w:bCs/>
          <w:sz w:val="26"/>
          <w:szCs w:val="26"/>
        </w:rPr>
        <w:t xml:space="preserve">3 </w:t>
      </w:r>
      <w:r w:rsidRPr="00507CC9">
        <w:rPr>
          <w:bCs/>
          <w:sz w:val="26"/>
          <w:szCs w:val="26"/>
        </w:rPr>
        <w:t xml:space="preserve">настоящего </w:t>
      </w:r>
      <w:r w:rsidR="00F626A4" w:rsidRPr="00E21707">
        <w:rPr>
          <w:bCs/>
          <w:color w:val="000000" w:themeColor="text1"/>
          <w:sz w:val="26"/>
          <w:szCs w:val="26"/>
        </w:rPr>
        <w:t>Административного регламента</w:t>
      </w:r>
      <w:r w:rsidRPr="00E21707">
        <w:rPr>
          <w:bCs/>
          <w:color w:val="000000" w:themeColor="text1"/>
          <w:sz w:val="26"/>
          <w:szCs w:val="26"/>
        </w:rPr>
        <w:t>.</w:t>
      </w:r>
    </w:p>
    <w:p w:rsidR="00EA342A" w:rsidRPr="00E21707" w:rsidRDefault="00EA342A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</w:p>
    <w:p w:rsidR="00EA342A" w:rsidRPr="00E21707" w:rsidRDefault="00EA342A" w:rsidP="00DE7990">
      <w:pPr>
        <w:pStyle w:val="ConsPlusNormal"/>
        <w:ind w:firstLine="709"/>
        <w:jc w:val="center"/>
        <w:rPr>
          <w:b/>
          <w:bCs/>
          <w:color w:val="000000" w:themeColor="text1"/>
          <w:sz w:val="26"/>
          <w:szCs w:val="26"/>
        </w:rPr>
      </w:pPr>
      <w:r w:rsidRPr="00E21707">
        <w:rPr>
          <w:b/>
          <w:bCs/>
          <w:color w:val="000000" w:themeColor="text1"/>
          <w:sz w:val="26"/>
          <w:szCs w:val="26"/>
        </w:rPr>
        <w:t xml:space="preserve">Исчерпывающий перечень оснований для отказа в приеме документов, необходимых для предоставления </w:t>
      </w:r>
      <w:proofErr w:type="spellStart"/>
      <w:r w:rsidRPr="00E21707">
        <w:rPr>
          <w:b/>
          <w:bCs/>
          <w:color w:val="000000" w:themeColor="text1"/>
          <w:sz w:val="26"/>
          <w:szCs w:val="26"/>
        </w:rPr>
        <w:t>муниципальнойуслуги</w:t>
      </w:r>
      <w:proofErr w:type="spellEnd"/>
    </w:p>
    <w:p w:rsidR="00EA342A" w:rsidRPr="00E21707" w:rsidRDefault="00EA342A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</w:p>
    <w:p w:rsidR="000E478E" w:rsidRPr="00E21707" w:rsidRDefault="00F626A4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2.</w:t>
      </w:r>
      <w:r w:rsidR="006A0225" w:rsidRPr="00E21707">
        <w:rPr>
          <w:bCs/>
          <w:color w:val="000000" w:themeColor="text1"/>
          <w:sz w:val="26"/>
          <w:szCs w:val="26"/>
        </w:rPr>
        <w:t>1</w:t>
      </w:r>
      <w:r w:rsidR="00B9563F">
        <w:rPr>
          <w:bCs/>
          <w:color w:val="000000" w:themeColor="text1"/>
          <w:sz w:val="26"/>
          <w:szCs w:val="26"/>
        </w:rPr>
        <w:t>5</w:t>
      </w:r>
      <w:r w:rsidR="000E478E" w:rsidRPr="00E21707">
        <w:rPr>
          <w:bCs/>
          <w:color w:val="000000" w:themeColor="text1"/>
          <w:sz w:val="26"/>
          <w:szCs w:val="26"/>
        </w:rPr>
        <w:t>. Исчерпывающий перечень оснований для отказа в приеме документов</w:t>
      </w:r>
      <w:r w:rsidR="000D4BFB" w:rsidRPr="00E21707">
        <w:rPr>
          <w:bCs/>
          <w:color w:val="000000" w:themeColor="text1"/>
          <w:sz w:val="26"/>
          <w:szCs w:val="26"/>
        </w:rPr>
        <w:t>,</w:t>
      </w:r>
      <w:r w:rsidR="000D4BFB" w:rsidRPr="00E21707">
        <w:rPr>
          <w:color w:val="000000" w:themeColor="text1"/>
          <w:sz w:val="26"/>
          <w:szCs w:val="26"/>
        </w:rPr>
        <w:t xml:space="preserve"> у</w:t>
      </w:r>
      <w:r w:rsidR="001B0301" w:rsidRPr="00E21707">
        <w:rPr>
          <w:color w:val="000000" w:themeColor="text1"/>
          <w:sz w:val="26"/>
          <w:szCs w:val="26"/>
        </w:rPr>
        <w:t xml:space="preserve">казанных в пункте </w:t>
      </w:r>
      <w:r w:rsidRPr="00E21707">
        <w:rPr>
          <w:color w:val="000000" w:themeColor="text1"/>
          <w:sz w:val="26"/>
          <w:szCs w:val="26"/>
        </w:rPr>
        <w:t>2.</w:t>
      </w:r>
      <w:r w:rsidR="001B0301" w:rsidRPr="00E21707">
        <w:rPr>
          <w:color w:val="000000" w:themeColor="text1"/>
          <w:sz w:val="26"/>
          <w:szCs w:val="26"/>
        </w:rPr>
        <w:t xml:space="preserve">8 настоящего </w:t>
      </w:r>
      <w:r w:rsidRPr="00E21707">
        <w:rPr>
          <w:bCs/>
          <w:color w:val="000000" w:themeColor="text1"/>
          <w:sz w:val="26"/>
          <w:szCs w:val="26"/>
        </w:rPr>
        <w:t>Административного регламента</w:t>
      </w:r>
      <w:r w:rsidR="000E478E" w:rsidRPr="00E21707">
        <w:rPr>
          <w:bCs/>
          <w:color w:val="000000" w:themeColor="text1"/>
          <w:sz w:val="26"/>
          <w:szCs w:val="26"/>
        </w:rPr>
        <w:t xml:space="preserve">, в том числе </w:t>
      </w:r>
      <w:r w:rsidR="001B0301" w:rsidRPr="00E21707">
        <w:rPr>
          <w:bCs/>
          <w:color w:val="000000" w:themeColor="text1"/>
          <w:sz w:val="26"/>
          <w:szCs w:val="26"/>
        </w:rPr>
        <w:t xml:space="preserve">представленных </w:t>
      </w:r>
      <w:r w:rsidR="000E478E" w:rsidRPr="00E21707">
        <w:rPr>
          <w:bCs/>
          <w:color w:val="000000" w:themeColor="text1"/>
          <w:sz w:val="26"/>
          <w:szCs w:val="26"/>
        </w:rPr>
        <w:t>в электронной форме:</w:t>
      </w:r>
    </w:p>
    <w:p w:rsidR="000E478E" w:rsidRPr="00E21707" w:rsidRDefault="000E478E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 xml:space="preserve">а) </w:t>
      </w:r>
      <w:r w:rsidR="008C2FAC" w:rsidRPr="00E21707">
        <w:rPr>
          <w:bCs/>
          <w:color w:val="000000" w:themeColor="text1"/>
          <w:sz w:val="26"/>
          <w:szCs w:val="26"/>
        </w:rPr>
        <w:t>заявление о выдаче разрешения на строительство</w:t>
      </w:r>
      <w:r w:rsidR="005C49CA">
        <w:rPr>
          <w:bCs/>
          <w:color w:val="000000" w:themeColor="text1"/>
          <w:sz w:val="26"/>
          <w:szCs w:val="26"/>
        </w:rPr>
        <w:t xml:space="preserve"> (</w:t>
      </w:r>
      <w:r w:rsidR="002719B4">
        <w:rPr>
          <w:bCs/>
          <w:color w:val="000000" w:themeColor="text1"/>
          <w:sz w:val="26"/>
          <w:szCs w:val="26"/>
        </w:rPr>
        <w:t>реконструкцию</w:t>
      </w:r>
      <w:r w:rsidR="005C49CA">
        <w:rPr>
          <w:bCs/>
          <w:color w:val="000000" w:themeColor="text1"/>
          <w:sz w:val="26"/>
          <w:szCs w:val="26"/>
        </w:rPr>
        <w:t>)</w:t>
      </w:r>
      <w:r w:rsidR="008C2FAC" w:rsidRPr="00E21707">
        <w:rPr>
          <w:bCs/>
          <w:color w:val="000000" w:themeColor="text1"/>
          <w:sz w:val="26"/>
          <w:szCs w:val="26"/>
        </w:rPr>
        <w:t xml:space="preserve">, заявление о </w:t>
      </w:r>
      <w:r w:rsidR="00EA4633" w:rsidRPr="00E21707">
        <w:rPr>
          <w:bCs/>
          <w:color w:val="000000" w:themeColor="text1"/>
          <w:sz w:val="26"/>
          <w:szCs w:val="26"/>
        </w:rPr>
        <w:t xml:space="preserve">внесении изменений, уведомление </w:t>
      </w:r>
      <w:r w:rsidR="008C2FAC" w:rsidRPr="00E21707">
        <w:rPr>
          <w:bCs/>
          <w:color w:val="000000" w:themeColor="text1"/>
          <w:sz w:val="26"/>
          <w:szCs w:val="26"/>
        </w:rPr>
        <w:t>представлено</w:t>
      </w:r>
      <w:r w:rsidRPr="00E21707">
        <w:rPr>
          <w:bCs/>
          <w:color w:val="000000" w:themeColor="text1"/>
          <w:sz w:val="26"/>
          <w:szCs w:val="26"/>
        </w:rPr>
        <w:t xml:space="preserve">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217827" w:rsidRPr="00E21707" w:rsidRDefault="00217827" w:rsidP="0045665F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E21707">
        <w:rPr>
          <w:color w:val="000000" w:themeColor="text1"/>
          <w:sz w:val="26"/>
          <w:szCs w:val="26"/>
        </w:rPr>
        <w:t xml:space="preserve">б) неполное заполнение полей в форме </w:t>
      </w:r>
      <w:r w:rsidRPr="00E21707">
        <w:rPr>
          <w:bCs/>
          <w:color w:val="000000" w:themeColor="text1"/>
          <w:sz w:val="26"/>
          <w:szCs w:val="26"/>
        </w:rPr>
        <w:t>заявления о выдаче разрешения на строительство</w:t>
      </w:r>
      <w:r w:rsidR="005C49CA">
        <w:rPr>
          <w:bCs/>
          <w:color w:val="000000" w:themeColor="text1"/>
          <w:sz w:val="26"/>
          <w:szCs w:val="26"/>
        </w:rPr>
        <w:t xml:space="preserve"> (</w:t>
      </w:r>
      <w:r w:rsidR="002719B4">
        <w:rPr>
          <w:bCs/>
          <w:color w:val="000000" w:themeColor="text1"/>
          <w:sz w:val="26"/>
          <w:szCs w:val="26"/>
        </w:rPr>
        <w:t>реконструкцию</w:t>
      </w:r>
      <w:r w:rsidR="005C49CA">
        <w:rPr>
          <w:bCs/>
          <w:color w:val="000000" w:themeColor="text1"/>
          <w:sz w:val="26"/>
          <w:szCs w:val="26"/>
        </w:rPr>
        <w:t>)</w:t>
      </w:r>
      <w:r w:rsidRPr="00E21707">
        <w:rPr>
          <w:bCs/>
          <w:color w:val="000000" w:themeColor="text1"/>
          <w:sz w:val="26"/>
          <w:szCs w:val="26"/>
        </w:rPr>
        <w:t>, заявления о внесении изменений, уведомления</w:t>
      </w:r>
      <w:r w:rsidRPr="00E21707">
        <w:rPr>
          <w:color w:val="000000" w:themeColor="text1"/>
          <w:sz w:val="26"/>
          <w:szCs w:val="26"/>
        </w:rPr>
        <w:t xml:space="preserve">, в том числе в интерактивной форме заявления (уведомления) на Едином портале, </w:t>
      </w:r>
      <w:r w:rsidR="004E45D9" w:rsidRPr="00E21707">
        <w:rPr>
          <w:color w:val="000000" w:themeColor="text1"/>
          <w:sz w:val="26"/>
          <w:szCs w:val="26"/>
        </w:rPr>
        <w:t>региональном портале;</w:t>
      </w:r>
    </w:p>
    <w:p w:rsidR="00D6317F" w:rsidRPr="00E21707" w:rsidRDefault="00D6317F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color w:val="000000" w:themeColor="text1"/>
          <w:sz w:val="26"/>
          <w:szCs w:val="26"/>
        </w:rPr>
        <w:t>в) непредставление документо</w:t>
      </w:r>
      <w:r w:rsidR="004B1915">
        <w:rPr>
          <w:color w:val="000000" w:themeColor="text1"/>
          <w:sz w:val="26"/>
          <w:szCs w:val="26"/>
        </w:rPr>
        <w:t>в, предусмотренных подпунктами «а» - «в»</w:t>
      </w:r>
      <w:r w:rsidRPr="00E21707">
        <w:rPr>
          <w:color w:val="000000" w:themeColor="text1"/>
          <w:sz w:val="26"/>
          <w:szCs w:val="26"/>
        </w:rPr>
        <w:t xml:space="preserve"> пункта 2.8 настоящего Административного регламента;</w:t>
      </w:r>
    </w:p>
    <w:p w:rsidR="000E478E" w:rsidRPr="00E21707" w:rsidRDefault="00D6317F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г</w:t>
      </w:r>
      <w:r w:rsidR="000E478E" w:rsidRPr="00E21707">
        <w:rPr>
          <w:bCs/>
          <w:color w:val="000000" w:themeColor="text1"/>
          <w:sz w:val="26"/>
          <w:szCs w:val="26"/>
        </w:rPr>
        <w:t xml:space="preserve">) представленные документы утратили силу на </w:t>
      </w:r>
      <w:r w:rsidR="00EA1124" w:rsidRPr="00E21707">
        <w:rPr>
          <w:bCs/>
          <w:color w:val="000000" w:themeColor="text1"/>
          <w:sz w:val="26"/>
          <w:szCs w:val="26"/>
        </w:rPr>
        <w:t xml:space="preserve">день </w:t>
      </w:r>
      <w:r w:rsidR="000E478E" w:rsidRPr="00E21707">
        <w:rPr>
          <w:bCs/>
          <w:color w:val="000000" w:themeColor="text1"/>
          <w:sz w:val="26"/>
          <w:szCs w:val="26"/>
        </w:rPr>
        <w:t xml:space="preserve">обращения за </w:t>
      </w:r>
      <w:r w:rsidR="00EA1124" w:rsidRPr="00E21707">
        <w:rPr>
          <w:bCs/>
          <w:color w:val="000000" w:themeColor="text1"/>
          <w:sz w:val="26"/>
          <w:szCs w:val="26"/>
        </w:rPr>
        <w:t xml:space="preserve">получением </w:t>
      </w:r>
      <w:r w:rsidR="000E478E" w:rsidRPr="00E21707">
        <w:rPr>
          <w:bCs/>
          <w:color w:val="000000" w:themeColor="text1"/>
          <w:sz w:val="26"/>
          <w:szCs w:val="26"/>
        </w:rPr>
        <w:t>услуг</w:t>
      </w:r>
      <w:r w:rsidR="00EA1124" w:rsidRPr="00E21707">
        <w:rPr>
          <w:bCs/>
          <w:color w:val="000000" w:themeColor="text1"/>
          <w:sz w:val="26"/>
          <w:szCs w:val="26"/>
        </w:rPr>
        <w:t>и</w:t>
      </w:r>
      <w:r w:rsidR="000E478E" w:rsidRPr="00E21707">
        <w:rPr>
          <w:bCs/>
          <w:color w:val="000000" w:themeColor="text1"/>
          <w:sz w:val="26"/>
          <w:szCs w:val="26"/>
        </w:rPr>
        <w:t xml:space="preserve"> (документ, удостоверяющий личность; документ, удостоверяющий полномочия представителя </w:t>
      </w:r>
      <w:r w:rsidR="00EA1124" w:rsidRPr="00E21707">
        <w:rPr>
          <w:bCs/>
          <w:color w:val="000000" w:themeColor="text1"/>
          <w:sz w:val="26"/>
          <w:szCs w:val="26"/>
        </w:rPr>
        <w:t>з</w:t>
      </w:r>
      <w:r w:rsidR="00EC6427" w:rsidRPr="00E21707">
        <w:rPr>
          <w:bCs/>
          <w:color w:val="000000" w:themeColor="text1"/>
          <w:sz w:val="26"/>
          <w:szCs w:val="26"/>
        </w:rPr>
        <w:t>аявител</w:t>
      </w:r>
      <w:r w:rsidR="000E478E" w:rsidRPr="00E21707">
        <w:rPr>
          <w:bCs/>
          <w:color w:val="000000" w:themeColor="text1"/>
          <w:sz w:val="26"/>
          <w:szCs w:val="26"/>
        </w:rPr>
        <w:t xml:space="preserve">я, в случае обращения за </w:t>
      </w:r>
      <w:r w:rsidR="00EA1124" w:rsidRPr="00E21707">
        <w:rPr>
          <w:bCs/>
          <w:color w:val="000000" w:themeColor="text1"/>
          <w:sz w:val="26"/>
          <w:szCs w:val="26"/>
        </w:rPr>
        <w:t xml:space="preserve">получением </w:t>
      </w:r>
      <w:r w:rsidR="000E478E" w:rsidRPr="00E21707">
        <w:rPr>
          <w:bCs/>
          <w:color w:val="000000" w:themeColor="text1"/>
          <w:sz w:val="26"/>
          <w:szCs w:val="26"/>
        </w:rPr>
        <w:t>услуги указанным лицом);</w:t>
      </w:r>
    </w:p>
    <w:p w:rsidR="000E478E" w:rsidRPr="00E21707" w:rsidRDefault="00D6317F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д</w:t>
      </w:r>
      <w:r w:rsidR="000E478E" w:rsidRPr="00E21707">
        <w:rPr>
          <w:bCs/>
          <w:color w:val="000000" w:themeColor="text1"/>
          <w:sz w:val="26"/>
          <w:szCs w:val="26"/>
        </w:rPr>
        <w:t>) представленные документы содержат подчистки и исправления текста;</w:t>
      </w:r>
    </w:p>
    <w:p w:rsidR="000E478E" w:rsidRPr="00E21707" w:rsidRDefault="00D6317F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е</w:t>
      </w:r>
      <w:r w:rsidR="000E478E" w:rsidRPr="00E21707">
        <w:rPr>
          <w:bCs/>
          <w:color w:val="000000" w:themeColor="text1"/>
          <w:sz w:val="26"/>
          <w:szCs w:val="26"/>
        </w:rPr>
        <w:t xml:space="preserve">) представленные в </w:t>
      </w:r>
      <w:proofErr w:type="spellStart"/>
      <w:r w:rsidR="000E478E" w:rsidRPr="00E21707">
        <w:rPr>
          <w:bCs/>
          <w:color w:val="000000" w:themeColor="text1"/>
          <w:sz w:val="26"/>
          <w:szCs w:val="26"/>
        </w:rPr>
        <w:t>электронно</w:t>
      </w:r>
      <w:r w:rsidR="00EA1124" w:rsidRPr="00E21707">
        <w:rPr>
          <w:bCs/>
          <w:color w:val="000000" w:themeColor="text1"/>
          <w:sz w:val="26"/>
          <w:szCs w:val="26"/>
        </w:rPr>
        <w:t>йформе</w:t>
      </w:r>
      <w:r w:rsidR="000E478E" w:rsidRPr="00E21707">
        <w:rPr>
          <w:bCs/>
          <w:color w:val="000000" w:themeColor="text1"/>
          <w:sz w:val="26"/>
          <w:szCs w:val="26"/>
        </w:rPr>
        <w:t>документы</w:t>
      </w:r>
      <w:proofErr w:type="spellEnd"/>
      <w:r w:rsidR="000E478E" w:rsidRPr="00E21707">
        <w:rPr>
          <w:bCs/>
          <w:color w:val="000000" w:themeColor="text1"/>
          <w:sz w:val="26"/>
          <w:szCs w:val="26"/>
        </w:rPr>
        <w:t xml:space="preserve"> содержат повреждения, наличие которых не позволяет в полном объеме </w:t>
      </w:r>
      <w:r w:rsidR="00EA1124" w:rsidRPr="00E21707">
        <w:rPr>
          <w:bCs/>
          <w:color w:val="000000" w:themeColor="text1"/>
          <w:sz w:val="26"/>
          <w:szCs w:val="26"/>
        </w:rPr>
        <w:t xml:space="preserve">получить </w:t>
      </w:r>
      <w:r w:rsidR="000E478E" w:rsidRPr="00E21707">
        <w:rPr>
          <w:bCs/>
          <w:color w:val="000000" w:themeColor="text1"/>
          <w:sz w:val="26"/>
          <w:szCs w:val="26"/>
        </w:rPr>
        <w:t>информацию и сведения, содержащиеся в документах;</w:t>
      </w:r>
    </w:p>
    <w:p w:rsidR="000E478E" w:rsidRPr="00E21707" w:rsidRDefault="00D6317F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ж</w:t>
      </w:r>
      <w:r w:rsidR="000E478E" w:rsidRPr="00E21707">
        <w:rPr>
          <w:bCs/>
          <w:color w:val="000000" w:themeColor="text1"/>
          <w:sz w:val="26"/>
          <w:szCs w:val="26"/>
        </w:rPr>
        <w:t xml:space="preserve">) </w:t>
      </w:r>
      <w:r w:rsidR="00EA1124" w:rsidRPr="00E21707">
        <w:rPr>
          <w:rFonts w:eastAsia="Times New Roman"/>
          <w:bCs/>
          <w:color w:val="000000" w:themeColor="text1"/>
          <w:sz w:val="26"/>
          <w:szCs w:val="26"/>
          <w:lang w:eastAsia="ru-RU"/>
        </w:rPr>
        <w:t>заявление о выдаче разрешения на строительство</w:t>
      </w:r>
      <w:r w:rsidR="00BA4D9D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5C49CA">
        <w:rPr>
          <w:bCs/>
          <w:color w:val="000000" w:themeColor="text1"/>
          <w:sz w:val="26"/>
          <w:szCs w:val="26"/>
        </w:rPr>
        <w:t>(</w:t>
      </w:r>
      <w:r w:rsidR="002719B4">
        <w:rPr>
          <w:bCs/>
          <w:color w:val="000000" w:themeColor="text1"/>
          <w:sz w:val="26"/>
          <w:szCs w:val="26"/>
        </w:rPr>
        <w:t>реконструкцию</w:t>
      </w:r>
      <w:r w:rsidR="005C49CA">
        <w:rPr>
          <w:bCs/>
          <w:color w:val="000000" w:themeColor="text1"/>
          <w:sz w:val="26"/>
          <w:szCs w:val="26"/>
        </w:rPr>
        <w:t>)</w:t>
      </w:r>
      <w:r w:rsidR="00EA1124" w:rsidRPr="00E21707">
        <w:rPr>
          <w:rFonts w:eastAsia="Times New Roman"/>
          <w:bCs/>
          <w:color w:val="000000" w:themeColor="text1"/>
          <w:sz w:val="26"/>
          <w:szCs w:val="26"/>
          <w:lang w:eastAsia="ru-RU"/>
        </w:rPr>
        <w:t>, заявление о внесении изменени</w:t>
      </w:r>
      <w:r w:rsidR="00EA4633" w:rsidRPr="00E21707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й, уведомление </w:t>
      </w:r>
      <w:r w:rsidR="000E478E" w:rsidRPr="00E21707">
        <w:rPr>
          <w:bCs/>
          <w:color w:val="000000" w:themeColor="text1"/>
          <w:sz w:val="26"/>
          <w:szCs w:val="26"/>
        </w:rPr>
        <w:t>и документ</w:t>
      </w:r>
      <w:r w:rsidR="00955EAD" w:rsidRPr="00E21707">
        <w:rPr>
          <w:bCs/>
          <w:color w:val="000000" w:themeColor="text1"/>
          <w:sz w:val="26"/>
          <w:szCs w:val="26"/>
        </w:rPr>
        <w:t>ы</w:t>
      </w:r>
      <w:r w:rsidR="000E478E" w:rsidRPr="00E21707">
        <w:rPr>
          <w:bCs/>
          <w:color w:val="000000" w:themeColor="text1"/>
          <w:sz w:val="26"/>
          <w:szCs w:val="26"/>
        </w:rPr>
        <w:t xml:space="preserve">, </w:t>
      </w:r>
      <w:r w:rsidR="004B1915">
        <w:rPr>
          <w:color w:val="000000" w:themeColor="text1"/>
          <w:sz w:val="26"/>
          <w:szCs w:val="26"/>
        </w:rPr>
        <w:t>указанные в подпунктах «</w:t>
      </w:r>
      <w:r w:rsidR="00EA1124" w:rsidRPr="00E21707">
        <w:rPr>
          <w:color w:val="000000" w:themeColor="text1"/>
          <w:sz w:val="26"/>
          <w:szCs w:val="26"/>
        </w:rPr>
        <w:t>б</w:t>
      </w:r>
      <w:r w:rsidR="004B1915">
        <w:rPr>
          <w:color w:val="000000" w:themeColor="text1"/>
          <w:sz w:val="26"/>
          <w:szCs w:val="26"/>
        </w:rPr>
        <w:t>» - «</w:t>
      </w:r>
      <w:r w:rsidR="00241B17" w:rsidRPr="00E21707">
        <w:rPr>
          <w:color w:val="000000" w:themeColor="text1"/>
          <w:sz w:val="26"/>
          <w:szCs w:val="26"/>
        </w:rPr>
        <w:t>д</w:t>
      </w:r>
      <w:r w:rsidR="004B1915">
        <w:rPr>
          <w:color w:val="000000" w:themeColor="text1"/>
          <w:sz w:val="26"/>
          <w:szCs w:val="26"/>
        </w:rPr>
        <w:t>»</w:t>
      </w:r>
      <w:r w:rsidR="00EA1124" w:rsidRPr="00E21707">
        <w:rPr>
          <w:color w:val="000000" w:themeColor="text1"/>
          <w:sz w:val="26"/>
          <w:szCs w:val="26"/>
        </w:rPr>
        <w:t xml:space="preserve"> пункта </w:t>
      </w:r>
      <w:r w:rsidR="00F626A4" w:rsidRPr="00E21707">
        <w:rPr>
          <w:color w:val="000000" w:themeColor="text1"/>
          <w:sz w:val="26"/>
          <w:szCs w:val="26"/>
        </w:rPr>
        <w:t>2.</w:t>
      </w:r>
      <w:r w:rsidR="00EA1124" w:rsidRPr="00E21707">
        <w:rPr>
          <w:color w:val="000000" w:themeColor="text1"/>
          <w:sz w:val="26"/>
          <w:szCs w:val="26"/>
        </w:rPr>
        <w:t xml:space="preserve">8 настоящего </w:t>
      </w:r>
      <w:r w:rsidR="00F626A4" w:rsidRPr="00E21707">
        <w:rPr>
          <w:bCs/>
          <w:color w:val="000000" w:themeColor="text1"/>
          <w:sz w:val="26"/>
          <w:szCs w:val="26"/>
        </w:rPr>
        <w:t>Административного регламента</w:t>
      </w:r>
      <w:r w:rsidR="00EA1124" w:rsidRPr="00E21707">
        <w:rPr>
          <w:color w:val="000000" w:themeColor="text1"/>
          <w:sz w:val="26"/>
          <w:szCs w:val="26"/>
        </w:rPr>
        <w:t xml:space="preserve">, </w:t>
      </w:r>
      <w:proofErr w:type="spellStart"/>
      <w:r w:rsidR="00EA1124" w:rsidRPr="00E21707">
        <w:rPr>
          <w:bCs/>
          <w:color w:val="000000" w:themeColor="text1"/>
          <w:sz w:val="26"/>
          <w:szCs w:val="26"/>
        </w:rPr>
        <w:t>представлены</w:t>
      </w:r>
      <w:r w:rsidR="000E478E" w:rsidRPr="00E21707">
        <w:rPr>
          <w:bCs/>
          <w:color w:val="000000" w:themeColor="text1"/>
          <w:sz w:val="26"/>
          <w:szCs w:val="26"/>
        </w:rPr>
        <w:t>в</w:t>
      </w:r>
      <w:proofErr w:type="spellEnd"/>
      <w:r w:rsidR="000E478E" w:rsidRPr="00E21707">
        <w:rPr>
          <w:bCs/>
          <w:color w:val="000000" w:themeColor="text1"/>
          <w:sz w:val="26"/>
          <w:szCs w:val="26"/>
        </w:rPr>
        <w:t xml:space="preserve"> электронной форме с нарушением требований, установленных пунктами </w:t>
      </w:r>
      <w:r w:rsidR="00F626A4" w:rsidRPr="00E21707">
        <w:rPr>
          <w:bCs/>
          <w:color w:val="000000" w:themeColor="text1"/>
          <w:sz w:val="26"/>
          <w:szCs w:val="26"/>
        </w:rPr>
        <w:t>2.</w:t>
      </w:r>
      <w:r w:rsidR="00241B17" w:rsidRPr="00E21707">
        <w:rPr>
          <w:bCs/>
          <w:color w:val="000000" w:themeColor="text1"/>
          <w:sz w:val="26"/>
          <w:szCs w:val="26"/>
        </w:rPr>
        <w:t>5 </w:t>
      </w:r>
      <w:r w:rsidR="00F626A4" w:rsidRPr="00E21707">
        <w:rPr>
          <w:bCs/>
          <w:color w:val="000000" w:themeColor="text1"/>
          <w:sz w:val="26"/>
          <w:szCs w:val="26"/>
        </w:rPr>
        <w:t>–</w:t>
      </w:r>
      <w:r w:rsidR="00241B17" w:rsidRPr="00E21707">
        <w:rPr>
          <w:bCs/>
          <w:color w:val="000000" w:themeColor="text1"/>
          <w:sz w:val="26"/>
          <w:szCs w:val="26"/>
        </w:rPr>
        <w:t> </w:t>
      </w:r>
      <w:r w:rsidR="00F626A4" w:rsidRPr="00E21707">
        <w:rPr>
          <w:bCs/>
          <w:color w:val="000000" w:themeColor="text1"/>
          <w:sz w:val="26"/>
          <w:szCs w:val="26"/>
        </w:rPr>
        <w:t>2.</w:t>
      </w:r>
      <w:r w:rsidR="00241B17" w:rsidRPr="00E21707">
        <w:rPr>
          <w:bCs/>
          <w:color w:val="000000" w:themeColor="text1"/>
          <w:sz w:val="26"/>
          <w:szCs w:val="26"/>
        </w:rPr>
        <w:t>7</w:t>
      </w:r>
      <w:r w:rsidR="000E478E" w:rsidRPr="00E21707">
        <w:rPr>
          <w:bCs/>
          <w:color w:val="000000" w:themeColor="text1"/>
          <w:sz w:val="26"/>
          <w:szCs w:val="26"/>
        </w:rPr>
        <w:t xml:space="preserve"> настоящего </w:t>
      </w:r>
      <w:r w:rsidR="00F626A4" w:rsidRPr="00E21707">
        <w:rPr>
          <w:bCs/>
          <w:color w:val="000000" w:themeColor="text1"/>
          <w:sz w:val="26"/>
          <w:szCs w:val="26"/>
        </w:rPr>
        <w:t>Административного регламента</w:t>
      </w:r>
      <w:r w:rsidR="000E478E" w:rsidRPr="00E21707">
        <w:rPr>
          <w:bCs/>
          <w:color w:val="000000" w:themeColor="text1"/>
          <w:sz w:val="26"/>
          <w:szCs w:val="26"/>
        </w:rPr>
        <w:t>;</w:t>
      </w:r>
    </w:p>
    <w:p w:rsidR="000E478E" w:rsidRPr="00E21707" w:rsidRDefault="00D6317F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з</w:t>
      </w:r>
      <w:r w:rsidR="000E478E" w:rsidRPr="00E21707">
        <w:rPr>
          <w:bCs/>
          <w:color w:val="000000" w:themeColor="text1"/>
          <w:sz w:val="26"/>
          <w:szCs w:val="26"/>
        </w:rPr>
        <w:t>) выявлен</w:t>
      </w:r>
      <w:r w:rsidR="00955EAD" w:rsidRPr="00E21707">
        <w:rPr>
          <w:bCs/>
          <w:color w:val="000000" w:themeColor="text1"/>
          <w:sz w:val="26"/>
          <w:szCs w:val="26"/>
        </w:rPr>
        <w:t>о</w:t>
      </w:r>
      <w:r w:rsidR="000E478E" w:rsidRPr="00E21707">
        <w:rPr>
          <w:bCs/>
          <w:color w:val="000000" w:themeColor="text1"/>
          <w:sz w:val="26"/>
          <w:szCs w:val="26"/>
        </w:rPr>
        <w:t xml:space="preserve"> несоблюдени</w:t>
      </w:r>
      <w:r w:rsidR="00955EAD" w:rsidRPr="00E21707">
        <w:rPr>
          <w:bCs/>
          <w:color w:val="000000" w:themeColor="text1"/>
          <w:sz w:val="26"/>
          <w:szCs w:val="26"/>
        </w:rPr>
        <w:t>е</w:t>
      </w:r>
      <w:r w:rsidR="000E478E" w:rsidRPr="00E21707">
        <w:rPr>
          <w:bCs/>
          <w:color w:val="000000" w:themeColor="text1"/>
          <w:sz w:val="26"/>
          <w:szCs w:val="26"/>
        </w:rPr>
        <w:t xml:space="preserve"> установленных статьей 11 Федеральн</w:t>
      </w:r>
      <w:r w:rsidR="006A3CE2" w:rsidRPr="00E21707">
        <w:rPr>
          <w:bCs/>
          <w:color w:val="000000" w:themeColor="text1"/>
          <w:sz w:val="26"/>
          <w:szCs w:val="26"/>
        </w:rPr>
        <w:t xml:space="preserve">ого закона </w:t>
      </w:r>
      <w:r w:rsidR="004B1915">
        <w:rPr>
          <w:bCs/>
          <w:color w:val="000000" w:themeColor="text1"/>
          <w:sz w:val="26"/>
          <w:szCs w:val="26"/>
        </w:rPr>
        <w:t>«</w:t>
      </w:r>
      <w:r w:rsidR="000E478E" w:rsidRPr="00E21707">
        <w:rPr>
          <w:bCs/>
          <w:color w:val="000000" w:themeColor="text1"/>
          <w:sz w:val="26"/>
          <w:szCs w:val="26"/>
        </w:rPr>
        <w:t>Об электронной подписи</w:t>
      </w:r>
      <w:r w:rsidR="004B1915">
        <w:rPr>
          <w:bCs/>
          <w:color w:val="000000" w:themeColor="text1"/>
          <w:sz w:val="26"/>
          <w:szCs w:val="26"/>
        </w:rPr>
        <w:t>»</w:t>
      </w:r>
      <w:r w:rsidR="000E478E" w:rsidRPr="00E21707">
        <w:rPr>
          <w:bCs/>
          <w:color w:val="000000" w:themeColor="text1"/>
          <w:sz w:val="26"/>
          <w:szCs w:val="26"/>
        </w:rPr>
        <w:t xml:space="preserve"> условий признания квалифицированной электронной подписи</w:t>
      </w:r>
      <w:r w:rsidR="00601018" w:rsidRPr="00E21707">
        <w:rPr>
          <w:color w:val="000000" w:themeColor="text1"/>
          <w:sz w:val="26"/>
          <w:szCs w:val="26"/>
        </w:rPr>
        <w:t xml:space="preserve"> действительной в документах, представленных в электронной форме</w:t>
      </w:r>
      <w:r w:rsidR="000E478E" w:rsidRPr="00E21707">
        <w:rPr>
          <w:bCs/>
          <w:color w:val="000000" w:themeColor="text1"/>
          <w:sz w:val="26"/>
          <w:szCs w:val="26"/>
        </w:rPr>
        <w:t>.</w:t>
      </w:r>
    </w:p>
    <w:p w:rsidR="00DF4232" w:rsidRPr="00E21707" w:rsidRDefault="00F626A4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lastRenderedPageBreak/>
        <w:t>2.</w:t>
      </w:r>
      <w:r w:rsidR="006A0225" w:rsidRPr="00E21707">
        <w:rPr>
          <w:bCs/>
          <w:color w:val="000000" w:themeColor="text1"/>
          <w:sz w:val="26"/>
          <w:szCs w:val="26"/>
        </w:rPr>
        <w:t>1</w:t>
      </w:r>
      <w:r w:rsidR="00B9563F">
        <w:rPr>
          <w:bCs/>
          <w:color w:val="000000" w:themeColor="text1"/>
          <w:sz w:val="26"/>
          <w:szCs w:val="26"/>
        </w:rPr>
        <w:t>6</w:t>
      </w:r>
      <w:r w:rsidR="000E478E" w:rsidRPr="00E21707">
        <w:rPr>
          <w:bCs/>
          <w:color w:val="000000" w:themeColor="text1"/>
          <w:sz w:val="26"/>
          <w:szCs w:val="26"/>
        </w:rPr>
        <w:t>.</w:t>
      </w:r>
      <w:r w:rsidR="00251843" w:rsidRPr="00E21707">
        <w:rPr>
          <w:bCs/>
          <w:color w:val="000000" w:themeColor="text1"/>
          <w:sz w:val="26"/>
          <w:szCs w:val="26"/>
        </w:rPr>
        <w:t> </w:t>
      </w:r>
      <w:r w:rsidR="000E478E" w:rsidRPr="00E21707">
        <w:rPr>
          <w:bCs/>
          <w:color w:val="000000" w:themeColor="text1"/>
          <w:sz w:val="26"/>
          <w:szCs w:val="26"/>
        </w:rPr>
        <w:t xml:space="preserve">Решение об отказе в приеме документов, </w:t>
      </w:r>
      <w:r w:rsidR="008655E1" w:rsidRPr="00E21707">
        <w:rPr>
          <w:color w:val="000000" w:themeColor="text1"/>
          <w:sz w:val="26"/>
          <w:szCs w:val="26"/>
        </w:rPr>
        <w:t xml:space="preserve">указанных в пункте </w:t>
      </w:r>
      <w:r w:rsidRPr="00E21707">
        <w:rPr>
          <w:color w:val="000000" w:themeColor="text1"/>
          <w:sz w:val="26"/>
          <w:szCs w:val="26"/>
        </w:rPr>
        <w:t>2.</w:t>
      </w:r>
      <w:r w:rsidR="008655E1" w:rsidRPr="00E21707">
        <w:rPr>
          <w:color w:val="000000" w:themeColor="text1"/>
          <w:sz w:val="26"/>
          <w:szCs w:val="26"/>
        </w:rPr>
        <w:t xml:space="preserve">8 настоящего </w:t>
      </w:r>
      <w:r w:rsidRPr="00E21707">
        <w:rPr>
          <w:bCs/>
          <w:color w:val="000000" w:themeColor="text1"/>
          <w:sz w:val="26"/>
          <w:szCs w:val="26"/>
        </w:rPr>
        <w:t>Административного регламента</w:t>
      </w:r>
      <w:r w:rsidR="002377CC" w:rsidRPr="00E21707">
        <w:rPr>
          <w:bCs/>
          <w:color w:val="000000" w:themeColor="text1"/>
          <w:sz w:val="26"/>
          <w:szCs w:val="26"/>
        </w:rPr>
        <w:t>,</w:t>
      </w:r>
      <w:r w:rsidR="00DF4232" w:rsidRPr="00E21707">
        <w:rPr>
          <w:bCs/>
          <w:color w:val="000000" w:themeColor="text1"/>
          <w:sz w:val="26"/>
          <w:szCs w:val="26"/>
        </w:rPr>
        <w:t xml:space="preserve"> о</w:t>
      </w:r>
      <w:r w:rsidR="000E478E" w:rsidRPr="00E21707">
        <w:rPr>
          <w:bCs/>
          <w:color w:val="000000" w:themeColor="text1"/>
          <w:sz w:val="26"/>
          <w:szCs w:val="26"/>
        </w:rPr>
        <w:t xml:space="preserve">формляется </w:t>
      </w:r>
      <w:r w:rsidR="008655E1" w:rsidRPr="00E21707">
        <w:rPr>
          <w:bCs/>
          <w:color w:val="000000" w:themeColor="text1"/>
          <w:sz w:val="26"/>
          <w:szCs w:val="26"/>
        </w:rPr>
        <w:t>по</w:t>
      </w:r>
      <w:r w:rsidR="000E478E" w:rsidRPr="00E21707">
        <w:rPr>
          <w:bCs/>
          <w:color w:val="000000" w:themeColor="text1"/>
          <w:sz w:val="26"/>
          <w:szCs w:val="26"/>
        </w:rPr>
        <w:t xml:space="preserve"> форме </w:t>
      </w:r>
      <w:r w:rsidR="008655E1" w:rsidRPr="00E21707">
        <w:rPr>
          <w:bCs/>
          <w:color w:val="000000" w:themeColor="text1"/>
          <w:sz w:val="26"/>
          <w:szCs w:val="26"/>
        </w:rPr>
        <w:t>согласно</w:t>
      </w:r>
      <w:r w:rsidR="000E478E" w:rsidRPr="00E21707">
        <w:rPr>
          <w:bCs/>
          <w:color w:val="000000" w:themeColor="text1"/>
          <w:sz w:val="26"/>
          <w:szCs w:val="26"/>
        </w:rPr>
        <w:t xml:space="preserve"> Приложени</w:t>
      </w:r>
      <w:r w:rsidR="008655E1" w:rsidRPr="00E21707">
        <w:rPr>
          <w:bCs/>
          <w:color w:val="000000" w:themeColor="text1"/>
          <w:sz w:val="26"/>
          <w:szCs w:val="26"/>
        </w:rPr>
        <w:t>ю</w:t>
      </w:r>
      <w:r w:rsidR="000E478E" w:rsidRPr="00E21707">
        <w:rPr>
          <w:bCs/>
          <w:color w:val="000000" w:themeColor="text1"/>
          <w:sz w:val="26"/>
          <w:szCs w:val="26"/>
        </w:rPr>
        <w:t xml:space="preserve"> №</w:t>
      </w:r>
      <w:r w:rsidR="00676E54" w:rsidRPr="00E21707">
        <w:rPr>
          <w:bCs/>
          <w:color w:val="000000" w:themeColor="text1"/>
          <w:sz w:val="26"/>
          <w:szCs w:val="26"/>
        </w:rPr>
        <w:t> </w:t>
      </w:r>
      <w:r w:rsidR="001A2610" w:rsidRPr="00E21707">
        <w:rPr>
          <w:bCs/>
          <w:color w:val="000000" w:themeColor="text1"/>
          <w:sz w:val="26"/>
          <w:szCs w:val="26"/>
        </w:rPr>
        <w:t>5</w:t>
      </w:r>
      <w:r w:rsidR="000E478E" w:rsidRPr="00E21707">
        <w:rPr>
          <w:bCs/>
          <w:color w:val="000000" w:themeColor="text1"/>
          <w:sz w:val="26"/>
          <w:szCs w:val="26"/>
        </w:rPr>
        <w:t xml:space="preserve"> к настоящему </w:t>
      </w:r>
      <w:r w:rsidRPr="00E21707">
        <w:rPr>
          <w:bCs/>
          <w:color w:val="000000" w:themeColor="text1"/>
          <w:sz w:val="26"/>
          <w:szCs w:val="26"/>
        </w:rPr>
        <w:t>Административному регламенту</w:t>
      </w:r>
      <w:r w:rsidR="000E478E" w:rsidRPr="00E21707">
        <w:rPr>
          <w:bCs/>
          <w:color w:val="000000" w:themeColor="text1"/>
          <w:sz w:val="26"/>
          <w:szCs w:val="26"/>
        </w:rPr>
        <w:t xml:space="preserve">. </w:t>
      </w:r>
    </w:p>
    <w:p w:rsidR="00251843" w:rsidRPr="00E21707" w:rsidRDefault="00F626A4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2.</w:t>
      </w:r>
      <w:r w:rsidR="006A0225" w:rsidRPr="00E21707">
        <w:rPr>
          <w:bCs/>
          <w:color w:val="000000" w:themeColor="text1"/>
          <w:sz w:val="26"/>
          <w:szCs w:val="26"/>
        </w:rPr>
        <w:t>1</w:t>
      </w:r>
      <w:r w:rsidR="00B9563F">
        <w:rPr>
          <w:bCs/>
          <w:color w:val="000000" w:themeColor="text1"/>
          <w:sz w:val="26"/>
          <w:szCs w:val="26"/>
        </w:rPr>
        <w:t>7</w:t>
      </w:r>
      <w:r w:rsidR="00251843" w:rsidRPr="00E21707">
        <w:rPr>
          <w:bCs/>
          <w:color w:val="000000" w:themeColor="text1"/>
          <w:sz w:val="26"/>
          <w:szCs w:val="26"/>
        </w:rPr>
        <w:t>. </w:t>
      </w:r>
      <w:proofErr w:type="gramStart"/>
      <w:r w:rsidR="00251843" w:rsidRPr="00E21707">
        <w:rPr>
          <w:bCs/>
          <w:color w:val="000000" w:themeColor="text1"/>
          <w:sz w:val="26"/>
          <w:szCs w:val="26"/>
        </w:rPr>
        <w:t>Решение об отказе в приеме документов</w:t>
      </w:r>
      <w:r w:rsidR="008655E1" w:rsidRPr="00E21707">
        <w:rPr>
          <w:bCs/>
          <w:color w:val="000000" w:themeColor="text1"/>
          <w:sz w:val="26"/>
          <w:szCs w:val="26"/>
        </w:rPr>
        <w:t xml:space="preserve">, указанных в пункте </w:t>
      </w:r>
      <w:r w:rsidRPr="00E21707">
        <w:rPr>
          <w:bCs/>
          <w:color w:val="000000" w:themeColor="text1"/>
          <w:sz w:val="26"/>
          <w:szCs w:val="26"/>
        </w:rPr>
        <w:t>2.</w:t>
      </w:r>
      <w:r w:rsidR="008655E1" w:rsidRPr="00E21707">
        <w:rPr>
          <w:bCs/>
          <w:color w:val="000000" w:themeColor="text1"/>
          <w:sz w:val="26"/>
          <w:szCs w:val="26"/>
        </w:rPr>
        <w:t xml:space="preserve">8 настоящего </w:t>
      </w:r>
      <w:r w:rsidRPr="00E21707">
        <w:rPr>
          <w:bCs/>
          <w:color w:val="000000" w:themeColor="text1"/>
          <w:sz w:val="26"/>
          <w:szCs w:val="26"/>
        </w:rPr>
        <w:t>Административного регламента</w:t>
      </w:r>
      <w:r w:rsidR="008655E1" w:rsidRPr="00E21707">
        <w:rPr>
          <w:bCs/>
          <w:color w:val="000000" w:themeColor="text1"/>
          <w:sz w:val="26"/>
          <w:szCs w:val="26"/>
        </w:rPr>
        <w:t>,</w:t>
      </w:r>
      <w:r w:rsidR="00251843" w:rsidRPr="00E21707">
        <w:rPr>
          <w:bCs/>
          <w:color w:val="000000" w:themeColor="text1"/>
          <w:sz w:val="26"/>
          <w:szCs w:val="26"/>
        </w:rPr>
        <w:t xml:space="preserve"> направляется </w:t>
      </w:r>
      <w:r w:rsidR="008655E1" w:rsidRPr="00E21707">
        <w:rPr>
          <w:bCs/>
          <w:color w:val="000000" w:themeColor="text1"/>
          <w:sz w:val="26"/>
          <w:szCs w:val="26"/>
        </w:rPr>
        <w:t>з</w:t>
      </w:r>
      <w:r w:rsidR="00EC6427" w:rsidRPr="00E21707">
        <w:rPr>
          <w:bCs/>
          <w:color w:val="000000" w:themeColor="text1"/>
          <w:sz w:val="26"/>
          <w:szCs w:val="26"/>
        </w:rPr>
        <w:t>аявител</w:t>
      </w:r>
      <w:r w:rsidR="00251843" w:rsidRPr="00E21707">
        <w:rPr>
          <w:bCs/>
          <w:color w:val="000000" w:themeColor="text1"/>
          <w:sz w:val="26"/>
          <w:szCs w:val="26"/>
        </w:rPr>
        <w:t xml:space="preserve">ю способом, определенным </w:t>
      </w:r>
      <w:r w:rsidR="008655E1" w:rsidRPr="00E21707">
        <w:rPr>
          <w:bCs/>
          <w:color w:val="000000" w:themeColor="text1"/>
          <w:sz w:val="26"/>
          <w:szCs w:val="26"/>
        </w:rPr>
        <w:t xml:space="preserve">заявителем </w:t>
      </w:r>
      <w:proofErr w:type="spellStart"/>
      <w:r w:rsidR="00251843" w:rsidRPr="00E21707">
        <w:rPr>
          <w:bCs/>
          <w:color w:val="000000" w:themeColor="text1"/>
          <w:sz w:val="26"/>
          <w:szCs w:val="26"/>
        </w:rPr>
        <w:t>в</w:t>
      </w:r>
      <w:r w:rsidR="008655E1" w:rsidRPr="00E21707">
        <w:rPr>
          <w:rFonts w:eastAsia="Times New Roman"/>
          <w:bCs/>
          <w:color w:val="000000" w:themeColor="text1"/>
          <w:sz w:val="26"/>
          <w:szCs w:val="26"/>
          <w:lang w:eastAsia="ru-RU"/>
        </w:rPr>
        <w:t>заявлении</w:t>
      </w:r>
      <w:proofErr w:type="spellEnd"/>
      <w:r w:rsidR="008655E1" w:rsidRPr="00E21707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 о выдаче разрешения на строительство</w:t>
      </w:r>
      <w:r w:rsidR="00BA4D9D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5C49CA">
        <w:rPr>
          <w:bCs/>
          <w:color w:val="000000" w:themeColor="text1"/>
          <w:sz w:val="26"/>
          <w:szCs w:val="26"/>
        </w:rPr>
        <w:t>(</w:t>
      </w:r>
      <w:r w:rsidR="002719B4">
        <w:rPr>
          <w:bCs/>
          <w:color w:val="000000" w:themeColor="text1"/>
          <w:sz w:val="26"/>
          <w:szCs w:val="26"/>
        </w:rPr>
        <w:t>реконструкцию</w:t>
      </w:r>
      <w:r w:rsidR="005C49CA">
        <w:rPr>
          <w:bCs/>
          <w:color w:val="000000" w:themeColor="text1"/>
          <w:sz w:val="26"/>
          <w:szCs w:val="26"/>
        </w:rPr>
        <w:t>)</w:t>
      </w:r>
      <w:r w:rsidR="008655E1" w:rsidRPr="00E21707">
        <w:rPr>
          <w:rFonts w:eastAsia="Times New Roman"/>
          <w:bCs/>
          <w:color w:val="000000" w:themeColor="text1"/>
          <w:sz w:val="26"/>
          <w:szCs w:val="26"/>
          <w:lang w:eastAsia="ru-RU"/>
        </w:rPr>
        <w:t>, заявлении о внесении изменений, уведомлении</w:t>
      </w:r>
      <w:r w:rsidR="000D4BFB" w:rsidRPr="00E21707">
        <w:rPr>
          <w:rFonts w:eastAsia="Times New Roman"/>
          <w:bCs/>
          <w:color w:val="000000" w:themeColor="text1"/>
          <w:sz w:val="26"/>
          <w:szCs w:val="26"/>
          <w:lang w:eastAsia="ru-RU"/>
        </w:rPr>
        <w:t>,</w:t>
      </w:r>
      <w:r w:rsidR="000D4BFB" w:rsidRPr="00E21707">
        <w:rPr>
          <w:bCs/>
          <w:color w:val="000000" w:themeColor="text1"/>
          <w:sz w:val="26"/>
          <w:szCs w:val="26"/>
        </w:rPr>
        <w:t xml:space="preserve"> н</w:t>
      </w:r>
      <w:r w:rsidR="00251843" w:rsidRPr="00E21707">
        <w:rPr>
          <w:bCs/>
          <w:color w:val="000000" w:themeColor="text1"/>
          <w:sz w:val="26"/>
          <w:szCs w:val="26"/>
        </w:rPr>
        <w:t xml:space="preserve">е позднее рабочего дня, следующего за днем получения </w:t>
      </w:r>
      <w:r w:rsidR="008655E1" w:rsidRPr="00E21707">
        <w:rPr>
          <w:bCs/>
          <w:color w:val="000000" w:themeColor="text1"/>
          <w:sz w:val="26"/>
          <w:szCs w:val="26"/>
        </w:rPr>
        <w:t xml:space="preserve">таких </w:t>
      </w:r>
      <w:r w:rsidR="00251843" w:rsidRPr="00E21707">
        <w:rPr>
          <w:bCs/>
          <w:color w:val="000000" w:themeColor="text1"/>
          <w:sz w:val="26"/>
          <w:szCs w:val="26"/>
        </w:rPr>
        <w:t>заявлени</w:t>
      </w:r>
      <w:r w:rsidR="008655E1" w:rsidRPr="00E21707">
        <w:rPr>
          <w:bCs/>
          <w:color w:val="000000" w:themeColor="text1"/>
          <w:sz w:val="26"/>
          <w:szCs w:val="26"/>
        </w:rPr>
        <w:t xml:space="preserve">й, </w:t>
      </w:r>
      <w:r w:rsidR="00251843" w:rsidRPr="00E21707">
        <w:rPr>
          <w:bCs/>
          <w:color w:val="000000" w:themeColor="text1"/>
          <w:sz w:val="26"/>
          <w:szCs w:val="26"/>
        </w:rPr>
        <w:t xml:space="preserve">уведомления, либо выдается в день личного обращения за получением указанного решения в </w:t>
      </w:r>
      <w:r w:rsidR="007B06C5" w:rsidRPr="00E21707">
        <w:rPr>
          <w:bCs/>
          <w:color w:val="000000" w:themeColor="text1"/>
          <w:sz w:val="26"/>
          <w:szCs w:val="26"/>
        </w:rPr>
        <w:t>многофункциональн</w:t>
      </w:r>
      <w:r w:rsidR="008655E1" w:rsidRPr="00E21707">
        <w:rPr>
          <w:bCs/>
          <w:color w:val="000000" w:themeColor="text1"/>
          <w:sz w:val="26"/>
          <w:szCs w:val="26"/>
        </w:rPr>
        <w:t>ый</w:t>
      </w:r>
      <w:r w:rsidR="007B06C5" w:rsidRPr="00E21707">
        <w:rPr>
          <w:bCs/>
          <w:color w:val="000000" w:themeColor="text1"/>
          <w:sz w:val="26"/>
          <w:szCs w:val="26"/>
        </w:rPr>
        <w:t xml:space="preserve"> центр</w:t>
      </w:r>
      <w:r w:rsidR="001A2610" w:rsidRPr="00E21707">
        <w:rPr>
          <w:bCs/>
          <w:color w:val="000000" w:themeColor="text1"/>
          <w:sz w:val="26"/>
          <w:szCs w:val="26"/>
        </w:rPr>
        <w:t xml:space="preserve">, выбранный при подаче </w:t>
      </w:r>
      <w:r w:rsidR="00516419" w:rsidRPr="00E21707">
        <w:rPr>
          <w:bCs/>
          <w:color w:val="000000" w:themeColor="text1"/>
          <w:sz w:val="26"/>
          <w:szCs w:val="26"/>
        </w:rPr>
        <w:t>таких заявлений, уведомления</w:t>
      </w:r>
      <w:proofErr w:type="gramEnd"/>
      <w:r w:rsidR="00516419" w:rsidRPr="00E21707">
        <w:rPr>
          <w:bCs/>
          <w:color w:val="000000" w:themeColor="text1"/>
          <w:sz w:val="26"/>
          <w:szCs w:val="26"/>
        </w:rPr>
        <w:t>,</w:t>
      </w:r>
      <w:r w:rsidR="00251843" w:rsidRPr="00E21707">
        <w:rPr>
          <w:bCs/>
          <w:color w:val="000000" w:themeColor="text1"/>
          <w:sz w:val="26"/>
          <w:szCs w:val="26"/>
        </w:rPr>
        <w:t xml:space="preserve"> или </w:t>
      </w:r>
      <w:r w:rsidR="004B1915">
        <w:rPr>
          <w:bCs/>
          <w:color w:val="000000" w:themeColor="text1"/>
          <w:sz w:val="26"/>
          <w:szCs w:val="26"/>
        </w:rPr>
        <w:t>в</w:t>
      </w:r>
      <w:r w:rsidR="004B1915" w:rsidRPr="00E21707">
        <w:rPr>
          <w:bCs/>
          <w:color w:val="000000" w:themeColor="text1"/>
          <w:sz w:val="26"/>
          <w:szCs w:val="26"/>
        </w:rPr>
        <w:t> </w:t>
      </w:r>
      <w:r w:rsidR="004B1915">
        <w:rPr>
          <w:sz w:val="26"/>
          <w:szCs w:val="26"/>
        </w:rPr>
        <w:t>Уполномоченный орган</w:t>
      </w:r>
      <w:r w:rsidR="00251843" w:rsidRPr="00E21707">
        <w:rPr>
          <w:bCs/>
          <w:color w:val="000000" w:themeColor="text1"/>
          <w:sz w:val="26"/>
          <w:szCs w:val="26"/>
        </w:rPr>
        <w:t>.</w:t>
      </w:r>
    </w:p>
    <w:p w:rsidR="000E478E" w:rsidRPr="00E21707" w:rsidRDefault="00F626A4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2.</w:t>
      </w:r>
      <w:r w:rsidR="006A0225" w:rsidRPr="00E21707">
        <w:rPr>
          <w:bCs/>
          <w:color w:val="000000" w:themeColor="text1"/>
          <w:sz w:val="26"/>
          <w:szCs w:val="26"/>
        </w:rPr>
        <w:t>1</w:t>
      </w:r>
      <w:r w:rsidR="00B9563F">
        <w:rPr>
          <w:bCs/>
          <w:color w:val="000000" w:themeColor="text1"/>
          <w:sz w:val="26"/>
          <w:szCs w:val="26"/>
        </w:rPr>
        <w:t>8</w:t>
      </w:r>
      <w:r w:rsidR="000E478E" w:rsidRPr="00E21707">
        <w:rPr>
          <w:bCs/>
          <w:color w:val="000000" w:themeColor="text1"/>
          <w:sz w:val="26"/>
          <w:szCs w:val="26"/>
        </w:rPr>
        <w:t xml:space="preserve">. Отказ в приеме документов, </w:t>
      </w:r>
      <w:r w:rsidR="004705CF" w:rsidRPr="00E21707">
        <w:rPr>
          <w:bCs/>
          <w:color w:val="000000" w:themeColor="text1"/>
          <w:sz w:val="26"/>
          <w:szCs w:val="26"/>
        </w:rPr>
        <w:t xml:space="preserve">указанных в пункте </w:t>
      </w:r>
      <w:r w:rsidRPr="00E21707">
        <w:rPr>
          <w:bCs/>
          <w:color w:val="000000" w:themeColor="text1"/>
          <w:sz w:val="26"/>
          <w:szCs w:val="26"/>
        </w:rPr>
        <w:t>2.</w:t>
      </w:r>
      <w:r w:rsidR="004705CF" w:rsidRPr="00E21707">
        <w:rPr>
          <w:bCs/>
          <w:color w:val="000000" w:themeColor="text1"/>
          <w:sz w:val="26"/>
          <w:szCs w:val="26"/>
        </w:rPr>
        <w:t xml:space="preserve">8 настоящего </w:t>
      </w:r>
      <w:r w:rsidRPr="00E21707">
        <w:rPr>
          <w:bCs/>
          <w:color w:val="000000" w:themeColor="text1"/>
          <w:sz w:val="26"/>
          <w:szCs w:val="26"/>
        </w:rPr>
        <w:t>Административного регламента</w:t>
      </w:r>
      <w:r w:rsidR="000E478E" w:rsidRPr="00E21707">
        <w:rPr>
          <w:bCs/>
          <w:color w:val="000000" w:themeColor="text1"/>
          <w:sz w:val="26"/>
          <w:szCs w:val="26"/>
        </w:rPr>
        <w:t xml:space="preserve">, не препятствует повторному обращению </w:t>
      </w:r>
      <w:r w:rsidR="004705CF" w:rsidRPr="00E21707">
        <w:rPr>
          <w:bCs/>
          <w:color w:val="000000" w:themeColor="text1"/>
          <w:sz w:val="26"/>
          <w:szCs w:val="26"/>
        </w:rPr>
        <w:t>з</w:t>
      </w:r>
      <w:r w:rsidR="00EC6427" w:rsidRPr="00E21707">
        <w:rPr>
          <w:bCs/>
          <w:color w:val="000000" w:themeColor="text1"/>
          <w:sz w:val="26"/>
          <w:szCs w:val="26"/>
        </w:rPr>
        <w:t>аявител</w:t>
      </w:r>
      <w:r w:rsidR="000E478E" w:rsidRPr="00E21707">
        <w:rPr>
          <w:bCs/>
          <w:color w:val="000000" w:themeColor="text1"/>
          <w:sz w:val="26"/>
          <w:szCs w:val="26"/>
        </w:rPr>
        <w:t>я в</w:t>
      </w:r>
      <w:r w:rsidR="004B1915" w:rsidRPr="00E21707">
        <w:rPr>
          <w:bCs/>
          <w:color w:val="000000" w:themeColor="text1"/>
          <w:sz w:val="26"/>
          <w:szCs w:val="26"/>
        </w:rPr>
        <w:t> </w:t>
      </w:r>
      <w:proofErr w:type="spellStart"/>
      <w:r w:rsidR="004B1915">
        <w:rPr>
          <w:sz w:val="26"/>
          <w:szCs w:val="26"/>
        </w:rPr>
        <w:t>Уполномоченныйорган</w:t>
      </w:r>
      <w:r w:rsidR="000E478E" w:rsidRPr="00E21707">
        <w:rPr>
          <w:bCs/>
          <w:color w:val="000000" w:themeColor="text1"/>
          <w:sz w:val="26"/>
          <w:szCs w:val="26"/>
        </w:rPr>
        <w:t>за</w:t>
      </w:r>
      <w:r w:rsidR="004705CF" w:rsidRPr="00E21707">
        <w:rPr>
          <w:bCs/>
          <w:color w:val="000000" w:themeColor="text1"/>
          <w:sz w:val="26"/>
          <w:szCs w:val="26"/>
        </w:rPr>
        <w:t>получением</w:t>
      </w:r>
      <w:proofErr w:type="spellEnd"/>
      <w:r w:rsidR="004705CF" w:rsidRPr="00E21707">
        <w:rPr>
          <w:bCs/>
          <w:color w:val="000000" w:themeColor="text1"/>
          <w:sz w:val="26"/>
          <w:szCs w:val="26"/>
        </w:rPr>
        <w:t xml:space="preserve"> </w:t>
      </w:r>
      <w:r w:rsidR="000E478E" w:rsidRPr="00E21707">
        <w:rPr>
          <w:bCs/>
          <w:color w:val="000000" w:themeColor="text1"/>
          <w:sz w:val="26"/>
          <w:szCs w:val="26"/>
        </w:rPr>
        <w:t>услуги.</w:t>
      </w:r>
    </w:p>
    <w:p w:rsidR="00EA342A" w:rsidRPr="00E21707" w:rsidRDefault="00EA342A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</w:p>
    <w:p w:rsidR="00EA342A" w:rsidRPr="00E21707" w:rsidRDefault="00EA342A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Описание результата предоставления </w:t>
      </w:r>
      <w:r w:rsidR="00AB5380">
        <w:rPr>
          <w:rFonts w:ascii="Times New Roman" w:hAnsi="Times New Roman"/>
          <w:b/>
          <w:bCs/>
          <w:color w:val="000000" w:themeColor="text1"/>
          <w:sz w:val="26"/>
          <w:szCs w:val="26"/>
        </w:rPr>
        <w:t>муниципальной</w:t>
      </w:r>
      <w:r w:rsidRPr="00E21707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услуги</w:t>
      </w:r>
    </w:p>
    <w:p w:rsidR="008F1983" w:rsidRPr="00E21707" w:rsidRDefault="008F1983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:rsidR="002F4386" w:rsidRPr="00E21707" w:rsidRDefault="00F626A4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2.</w:t>
      </w:r>
      <w:r w:rsidR="006A0225" w:rsidRPr="00E21707">
        <w:rPr>
          <w:bCs/>
          <w:color w:val="000000" w:themeColor="text1"/>
          <w:sz w:val="26"/>
          <w:szCs w:val="26"/>
        </w:rPr>
        <w:t>1</w:t>
      </w:r>
      <w:r w:rsidR="00B9563F">
        <w:rPr>
          <w:bCs/>
          <w:color w:val="000000" w:themeColor="text1"/>
          <w:sz w:val="26"/>
          <w:szCs w:val="26"/>
        </w:rPr>
        <w:t>9</w:t>
      </w:r>
      <w:r w:rsidR="002F4386" w:rsidRPr="00E21707">
        <w:rPr>
          <w:bCs/>
          <w:color w:val="000000" w:themeColor="text1"/>
          <w:sz w:val="26"/>
          <w:szCs w:val="26"/>
        </w:rPr>
        <w:t xml:space="preserve">. </w:t>
      </w:r>
      <w:r w:rsidR="008D508E" w:rsidRPr="00E21707">
        <w:rPr>
          <w:bCs/>
          <w:color w:val="000000" w:themeColor="text1"/>
          <w:sz w:val="26"/>
          <w:szCs w:val="26"/>
        </w:rPr>
        <w:t>Результатом предоставления услуги является</w:t>
      </w:r>
      <w:r w:rsidR="002F4386" w:rsidRPr="00E21707">
        <w:rPr>
          <w:bCs/>
          <w:color w:val="000000" w:themeColor="text1"/>
          <w:sz w:val="26"/>
          <w:szCs w:val="26"/>
        </w:rPr>
        <w:t>:</w:t>
      </w:r>
    </w:p>
    <w:p w:rsidR="002F4386" w:rsidRPr="00E21707" w:rsidRDefault="002F4386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а)</w:t>
      </w:r>
      <w:r w:rsidR="00B80909" w:rsidRPr="00E21707">
        <w:rPr>
          <w:bCs/>
          <w:color w:val="000000" w:themeColor="text1"/>
          <w:sz w:val="26"/>
          <w:szCs w:val="26"/>
        </w:rPr>
        <w:t> </w:t>
      </w:r>
      <w:r w:rsidR="00084577" w:rsidRPr="00E21707">
        <w:rPr>
          <w:bCs/>
          <w:color w:val="000000" w:themeColor="text1"/>
          <w:sz w:val="26"/>
          <w:szCs w:val="26"/>
        </w:rPr>
        <w:t>р</w:t>
      </w:r>
      <w:r w:rsidRPr="00E21707">
        <w:rPr>
          <w:bCs/>
          <w:color w:val="000000" w:themeColor="text1"/>
          <w:sz w:val="26"/>
          <w:szCs w:val="26"/>
        </w:rPr>
        <w:t>азрешени</w:t>
      </w:r>
      <w:r w:rsidR="003761EA" w:rsidRPr="00E21707">
        <w:rPr>
          <w:bCs/>
          <w:color w:val="000000" w:themeColor="text1"/>
          <w:sz w:val="26"/>
          <w:szCs w:val="26"/>
        </w:rPr>
        <w:t>е</w:t>
      </w:r>
      <w:r w:rsidRPr="00E21707">
        <w:rPr>
          <w:bCs/>
          <w:color w:val="000000" w:themeColor="text1"/>
          <w:sz w:val="26"/>
          <w:szCs w:val="26"/>
        </w:rPr>
        <w:t xml:space="preserve"> на строительство </w:t>
      </w:r>
      <w:r w:rsidR="005C49CA">
        <w:rPr>
          <w:bCs/>
          <w:color w:val="000000" w:themeColor="text1"/>
          <w:sz w:val="26"/>
          <w:szCs w:val="26"/>
        </w:rPr>
        <w:t>(</w:t>
      </w:r>
      <w:r w:rsidR="002719B4">
        <w:rPr>
          <w:bCs/>
          <w:color w:val="000000" w:themeColor="text1"/>
          <w:sz w:val="26"/>
          <w:szCs w:val="26"/>
        </w:rPr>
        <w:t>реконструкцию</w:t>
      </w:r>
      <w:r w:rsidR="005C49CA">
        <w:rPr>
          <w:bCs/>
          <w:color w:val="000000" w:themeColor="text1"/>
          <w:sz w:val="26"/>
          <w:szCs w:val="26"/>
        </w:rPr>
        <w:t>)</w:t>
      </w:r>
      <w:r w:rsidR="00BA4D9D">
        <w:rPr>
          <w:bCs/>
          <w:color w:val="000000" w:themeColor="text1"/>
          <w:sz w:val="26"/>
          <w:szCs w:val="26"/>
        </w:rPr>
        <w:t xml:space="preserve"> </w:t>
      </w:r>
      <w:r w:rsidRPr="00E21707">
        <w:rPr>
          <w:bCs/>
          <w:color w:val="000000" w:themeColor="text1"/>
          <w:sz w:val="26"/>
          <w:szCs w:val="26"/>
        </w:rPr>
        <w:t>(</w:t>
      </w:r>
      <w:r w:rsidR="00B646FA" w:rsidRPr="00E21707">
        <w:rPr>
          <w:bCs/>
          <w:color w:val="000000" w:themeColor="text1"/>
          <w:sz w:val="26"/>
          <w:szCs w:val="26"/>
        </w:rPr>
        <w:t xml:space="preserve">в том числе </w:t>
      </w:r>
      <w:r w:rsidRPr="00E21707">
        <w:rPr>
          <w:bCs/>
          <w:color w:val="000000" w:themeColor="text1"/>
          <w:sz w:val="26"/>
          <w:szCs w:val="26"/>
        </w:rPr>
        <w:t>на отдельные этапы строительства, реконструкции объекта капитального строительства);</w:t>
      </w:r>
    </w:p>
    <w:p w:rsidR="004D0517" w:rsidRPr="00E21707" w:rsidRDefault="00F0095C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б</w:t>
      </w:r>
      <w:r w:rsidR="004D0517" w:rsidRPr="00E21707">
        <w:rPr>
          <w:bCs/>
          <w:color w:val="000000" w:themeColor="text1"/>
          <w:sz w:val="26"/>
          <w:szCs w:val="26"/>
        </w:rPr>
        <w:t>) решение об отказе в выдаче разрешения на строительство</w:t>
      </w:r>
      <w:r w:rsidR="005C49CA">
        <w:rPr>
          <w:bCs/>
          <w:color w:val="000000" w:themeColor="text1"/>
          <w:sz w:val="26"/>
          <w:szCs w:val="26"/>
        </w:rPr>
        <w:t xml:space="preserve"> (</w:t>
      </w:r>
      <w:r w:rsidR="002719B4">
        <w:rPr>
          <w:bCs/>
          <w:color w:val="000000" w:themeColor="text1"/>
          <w:sz w:val="26"/>
          <w:szCs w:val="26"/>
        </w:rPr>
        <w:t>реконструкцию</w:t>
      </w:r>
      <w:r w:rsidR="005C49CA">
        <w:rPr>
          <w:bCs/>
          <w:color w:val="000000" w:themeColor="text1"/>
          <w:sz w:val="26"/>
          <w:szCs w:val="26"/>
        </w:rPr>
        <w:t>)</w:t>
      </w:r>
    </w:p>
    <w:p w:rsidR="004D0517" w:rsidRPr="00E21707" w:rsidRDefault="00F0095C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в</w:t>
      </w:r>
      <w:r w:rsidR="004D0517" w:rsidRPr="00E21707">
        <w:rPr>
          <w:bCs/>
          <w:color w:val="000000" w:themeColor="text1"/>
          <w:sz w:val="26"/>
          <w:szCs w:val="26"/>
        </w:rPr>
        <w:t>) решение об отказе во внесении изменений в разрешение на строительство</w:t>
      </w:r>
      <w:r w:rsidR="00BA4D9D">
        <w:rPr>
          <w:bCs/>
          <w:color w:val="000000" w:themeColor="text1"/>
          <w:sz w:val="26"/>
          <w:szCs w:val="26"/>
        </w:rPr>
        <w:t xml:space="preserve"> </w:t>
      </w:r>
      <w:r w:rsidR="00931CE8">
        <w:rPr>
          <w:bCs/>
          <w:color w:val="000000" w:themeColor="text1"/>
          <w:sz w:val="26"/>
          <w:szCs w:val="26"/>
        </w:rPr>
        <w:t>(реконструкцию)</w:t>
      </w:r>
      <w:r w:rsidR="00C4481F" w:rsidRPr="00E21707">
        <w:rPr>
          <w:bCs/>
          <w:color w:val="000000" w:themeColor="text1"/>
          <w:sz w:val="26"/>
          <w:szCs w:val="26"/>
        </w:rPr>
        <w:t>.</w:t>
      </w:r>
    </w:p>
    <w:p w:rsidR="00D32C4C" w:rsidRDefault="00F626A4" w:rsidP="0045665F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E21707">
        <w:rPr>
          <w:color w:val="000000" w:themeColor="text1"/>
          <w:sz w:val="26"/>
          <w:szCs w:val="26"/>
        </w:rPr>
        <w:t>2.</w:t>
      </w:r>
      <w:r w:rsidR="00B9563F">
        <w:rPr>
          <w:color w:val="000000" w:themeColor="text1"/>
          <w:sz w:val="26"/>
          <w:szCs w:val="26"/>
        </w:rPr>
        <w:t>20</w:t>
      </w:r>
      <w:r w:rsidR="00F222FF" w:rsidRPr="00E21707">
        <w:rPr>
          <w:color w:val="000000" w:themeColor="text1"/>
          <w:sz w:val="26"/>
          <w:szCs w:val="26"/>
        </w:rPr>
        <w:t xml:space="preserve">. </w:t>
      </w:r>
      <w:r w:rsidR="00C469AD" w:rsidRPr="00E21707">
        <w:rPr>
          <w:color w:val="000000" w:themeColor="text1"/>
          <w:sz w:val="26"/>
          <w:szCs w:val="26"/>
        </w:rPr>
        <w:t>Форма</w:t>
      </w:r>
      <w:r w:rsidR="00084577" w:rsidRPr="00E21707">
        <w:rPr>
          <w:color w:val="000000" w:themeColor="text1"/>
          <w:sz w:val="26"/>
          <w:szCs w:val="26"/>
        </w:rPr>
        <w:t xml:space="preserve"> </w:t>
      </w:r>
      <w:proofErr w:type="gramStart"/>
      <w:r w:rsidR="00084577" w:rsidRPr="00E21707">
        <w:rPr>
          <w:color w:val="000000" w:themeColor="text1"/>
          <w:sz w:val="26"/>
          <w:szCs w:val="26"/>
        </w:rPr>
        <w:t>разрешения</w:t>
      </w:r>
      <w:proofErr w:type="gramEnd"/>
      <w:r w:rsidR="00084577" w:rsidRPr="00E21707">
        <w:rPr>
          <w:color w:val="000000" w:themeColor="text1"/>
          <w:sz w:val="26"/>
          <w:szCs w:val="26"/>
        </w:rPr>
        <w:t xml:space="preserve"> на строительство</w:t>
      </w:r>
      <w:r w:rsidR="00BA4D9D">
        <w:rPr>
          <w:color w:val="000000" w:themeColor="text1"/>
          <w:sz w:val="26"/>
          <w:szCs w:val="26"/>
        </w:rPr>
        <w:t xml:space="preserve"> </w:t>
      </w:r>
      <w:r w:rsidR="00D32C4C">
        <w:rPr>
          <w:color w:val="000000" w:themeColor="text1"/>
          <w:sz w:val="26"/>
          <w:szCs w:val="26"/>
        </w:rPr>
        <w:t>утвержденная</w:t>
      </w:r>
      <w:r w:rsidR="00BA4D9D">
        <w:rPr>
          <w:color w:val="000000" w:themeColor="text1"/>
          <w:sz w:val="26"/>
          <w:szCs w:val="26"/>
        </w:rPr>
        <w:t xml:space="preserve"> </w:t>
      </w:r>
      <w:r w:rsidR="00D32C4C" w:rsidRPr="00D32C4C">
        <w:rPr>
          <w:color w:val="000000" w:themeColor="text1"/>
          <w:sz w:val="26"/>
          <w:szCs w:val="26"/>
        </w:rPr>
        <w:t>Приказ</w:t>
      </w:r>
      <w:r w:rsidR="00D32C4C">
        <w:rPr>
          <w:color w:val="000000" w:themeColor="text1"/>
          <w:sz w:val="26"/>
          <w:szCs w:val="26"/>
        </w:rPr>
        <w:t>ом</w:t>
      </w:r>
      <w:r w:rsidR="00D32C4C" w:rsidRPr="00D32C4C">
        <w:rPr>
          <w:color w:val="000000" w:themeColor="text1"/>
          <w:sz w:val="26"/>
          <w:szCs w:val="26"/>
        </w:rPr>
        <w:t xml:space="preserve"> Минстроя России от 03.06.2022 N 446/пр</w:t>
      </w:r>
      <w:r w:rsidR="002719B4">
        <w:rPr>
          <w:color w:val="000000" w:themeColor="text1"/>
          <w:sz w:val="26"/>
          <w:szCs w:val="26"/>
        </w:rPr>
        <w:t>.</w:t>
      </w:r>
      <w:r w:rsidR="00D32C4C" w:rsidRPr="00D32C4C">
        <w:rPr>
          <w:color w:val="000000" w:themeColor="text1"/>
          <w:sz w:val="26"/>
          <w:szCs w:val="26"/>
        </w:rPr>
        <w:t xml:space="preserve"> "Об утверждении формы разрешения на строительство и формы разрешения на ввод объекта в эксплуатацию"</w:t>
      </w:r>
      <w:r w:rsidR="00D32C4C">
        <w:rPr>
          <w:color w:val="000000" w:themeColor="text1"/>
          <w:sz w:val="26"/>
          <w:szCs w:val="26"/>
        </w:rPr>
        <w:t xml:space="preserve"> –</w:t>
      </w:r>
      <w:r w:rsidR="00BA4D9D">
        <w:rPr>
          <w:color w:val="000000" w:themeColor="text1"/>
          <w:sz w:val="26"/>
          <w:szCs w:val="26"/>
        </w:rPr>
        <w:t xml:space="preserve"> </w:t>
      </w:r>
      <w:r w:rsidR="00D32C4C">
        <w:rPr>
          <w:color w:val="000000" w:themeColor="text1"/>
          <w:sz w:val="26"/>
          <w:szCs w:val="26"/>
        </w:rPr>
        <w:t>Приложение № 2.</w:t>
      </w:r>
    </w:p>
    <w:p w:rsidR="00E14372" w:rsidRPr="00E21707" w:rsidRDefault="00E14372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color w:val="000000" w:themeColor="text1"/>
          <w:sz w:val="26"/>
          <w:szCs w:val="26"/>
        </w:rPr>
        <w:t xml:space="preserve">Решение об отказе </w:t>
      </w:r>
      <w:r w:rsidR="00C4481F" w:rsidRPr="00E21707">
        <w:rPr>
          <w:bCs/>
          <w:color w:val="000000" w:themeColor="text1"/>
          <w:sz w:val="26"/>
          <w:szCs w:val="26"/>
        </w:rPr>
        <w:t>в выдаче разрешения на строительство</w:t>
      </w:r>
      <w:r w:rsidR="005C49CA">
        <w:rPr>
          <w:bCs/>
          <w:color w:val="000000" w:themeColor="text1"/>
          <w:sz w:val="26"/>
          <w:szCs w:val="26"/>
        </w:rPr>
        <w:t xml:space="preserve"> (</w:t>
      </w:r>
      <w:r w:rsidR="002719B4">
        <w:rPr>
          <w:bCs/>
          <w:color w:val="000000" w:themeColor="text1"/>
          <w:sz w:val="26"/>
          <w:szCs w:val="26"/>
        </w:rPr>
        <w:t>реконструкцию</w:t>
      </w:r>
      <w:r w:rsidR="005C49CA">
        <w:rPr>
          <w:bCs/>
          <w:color w:val="000000" w:themeColor="text1"/>
          <w:sz w:val="26"/>
          <w:szCs w:val="26"/>
        </w:rPr>
        <w:t>)</w:t>
      </w:r>
      <w:r w:rsidR="00BA4D9D">
        <w:rPr>
          <w:bCs/>
          <w:color w:val="000000" w:themeColor="text1"/>
          <w:sz w:val="26"/>
          <w:szCs w:val="26"/>
        </w:rPr>
        <w:t xml:space="preserve"> </w:t>
      </w:r>
      <w:r w:rsidRPr="00E21707">
        <w:rPr>
          <w:bCs/>
          <w:color w:val="000000" w:themeColor="text1"/>
          <w:sz w:val="26"/>
          <w:szCs w:val="26"/>
        </w:rPr>
        <w:t xml:space="preserve">оформляется в форме электронного документа либо документа на бумажном носителе по форме, приведенной в Приложении № </w:t>
      </w:r>
      <w:r w:rsidR="004D3D4F" w:rsidRPr="00E21707">
        <w:rPr>
          <w:bCs/>
          <w:color w:val="000000" w:themeColor="text1"/>
          <w:sz w:val="26"/>
          <w:szCs w:val="26"/>
        </w:rPr>
        <w:t>6</w:t>
      </w:r>
      <w:r w:rsidRPr="00E21707">
        <w:rPr>
          <w:bCs/>
          <w:color w:val="000000" w:themeColor="text1"/>
          <w:sz w:val="26"/>
          <w:szCs w:val="26"/>
        </w:rPr>
        <w:t xml:space="preserve"> к настоящему </w:t>
      </w:r>
      <w:r w:rsidR="00F626A4" w:rsidRPr="00E21707">
        <w:rPr>
          <w:bCs/>
          <w:color w:val="000000" w:themeColor="text1"/>
          <w:sz w:val="26"/>
          <w:szCs w:val="26"/>
        </w:rPr>
        <w:t>Административному регламенту</w:t>
      </w:r>
      <w:r w:rsidRPr="00E21707">
        <w:rPr>
          <w:bCs/>
          <w:color w:val="000000" w:themeColor="text1"/>
          <w:sz w:val="26"/>
          <w:szCs w:val="26"/>
        </w:rPr>
        <w:t>.</w:t>
      </w:r>
    </w:p>
    <w:p w:rsidR="009E0C95" w:rsidRPr="00E21707" w:rsidRDefault="009E0C95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color w:val="000000" w:themeColor="text1"/>
          <w:sz w:val="26"/>
          <w:szCs w:val="26"/>
        </w:rPr>
        <w:t xml:space="preserve">Решение об отказе </w:t>
      </w:r>
      <w:r w:rsidRPr="00E21707">
        <w:rPr>
          <w:bCs/>
          <w:color w:val="000000" w:themeColor="text1"/>
          <w:sz w:val="26"/>
          <w:szCs w:val="26"/>
        </w:rPr>
        <w:t xml:space="preserve">во внесении изменений в разрешение на строительство </w:t>
      </w:r>
      <w:r w:rsidR="005C49CA">
        <w:rPr>
          <w:bCs/>
          <w:color w:val="000000" w:themeColor="text1"/>
          <w:sz w:val="26"/>
          <w:szCs w:val="26"/>
        </w:rPr>
        <w:t>(</w:t>
      </w:r>
      <w:r w:rsidR="002719B4">
        <w:rPr>
          <w:bCs/>
          <w:color w:val="000000" w:themeColor="text1"/>
          <w:sz w:val="26"/>
          <w:szCs w:val="26"/>
        </w:rPr>
        <w:t>реконструкцию</w:t>
      </w:r>
      <w:r w:rsidR="005C49CA">
        <w:rPr>
          <w:bCs/>
          <w:color w:val="000000" w:themeColor="text1"/>
          <w:sz w:val="26"/>
          <w:szCs w:val="26"/>
        </w:rPr>
        <w:t xml:space="preserve">) </w:t>
      </w:r>
      <w:r w:rsidRPr="00E21707">
        <w:rPr>
          <w:bCs/>
          <w:color w:val="000000" w:themeColor="text1"/>
          <w:sz w:val="26"/>
          <w:szCs w:val="26"/>
        </w:rPr>
        <w:t xml:space="preserve">оформляется в форме электронного документа либо документа на бумажном носителе по форме, приведенной в Приложении № </w:t>
      </w:r>
      <w:r w:rsidR="004D3D4F" w:rsidRPr="00E21707">
        <w:rPr>
          <w:bCs/>
          <w:color w:val="000000" w:themeColor="text1"/>
          <w:sz w:val="26"/>
          <w:szCs w:val="26"/>
        </w:rPr>
        <w:t xml:space="preserve">7 </w:t>
      </w:r>
      <w:r w:rsidRPr="00E21707">
        <w:rPr>
          <w:bCs/>
          <w:color w:val="000000" w:themeColor="text1"/>
          <w:sz w:val="26"/>
          <w:szCs w:val="26"/>
        </w:rPr>
        <w:t xml:space="preserve">к настоящему </w:t>
      </w:r>
      <w:r w:rsidR="00F626A4" w:rsidRPr="00E21707">
        <w:rPr>
          <w:bCs/>
          <w:color w:val="000000" w:themeColor="text1"/>
          <w:sz w:val="26"/>
          <w:szCs w:val="26"/>
        </w:rPr>
        <w:t>Административному регламенту</w:t>
      </w:r>
      <w:r w:rsidRPr="00E21707">
        <w:rPr>
          <w:bCs/>
          <w:color w:val="000000" w:themeColor="text1"/>
          <w:sz w:val="26"/>
          <w:szCs w:val="26"/>
        </w:rPr>
        <w:t>.</w:t>
      </w:r>
    </w:p>
    <w:p w:rsidR="00C469AD" w:rsidRPr="00E21707" w:rsidRDefault="00F626A4" w:rsidP="0045665F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E21707">
        <w:rPr>
          <w:color w:val="000000" w:themeColor="text1"/>
          <w:sz w:val="26"/>
          <w:szCs w:val="26"/>
        </w:rPr>
        <w:t>2.</w:t>
      </w:r>
      <w:r w:rsidR="006A0225" w:rsidRPr="00E21707">
        <w:rPr>
          <w:color w:val="000000" w:themeColor="text1"/>
          <w:sz w:val="26"/>
          <w:szCs w:val="26"/>
        </w:rPr>
        <w:t>2</w:t>
      </w:r>
      <w:r w:rsidR="00B9563F">
        <w:rPr>
          <w:color w:val="000000" w:themeColor="text1"/>
          <w:sz w:val="26"/>
          <w:szCs w:val="26"/>
        </w:rPr>
        <w:t>1</w:t>
      </w:r>
      <w:r w:rsidR="00CA1077" w:rsidRPr="00E21707">
        <w:rPr>
          <w:color w:val="000000" w:themeColor="text1"/>
          <w:sz w:val="26"/>
          <w:szCs w:val="26"/>
        </w:rPr>
        <w:t xml:space="preserve">. </w:t>
      </w:r>
      <w:r w:rsidR="00C469AD" w:rsidRPr="00E21707">
        <w:rPr>
          <w:color w:val="000000" w:themeColor="text1"/>
          <w:sz w:val="26"/>
          <w:szCs w:val="26"/>
        </w:rPr>
        <w:t xml:space="preserve">При </w:t>
      </w:r>
      <w:r w:rsidR="00F222FF" w:rsidRPr="00E21707">
        <w:rPr>
          <w:color w:val="000000" w:themeColor="text1"/>
          <w:sz w:val="26"/>
          <w:szCs w:val="26"/>
        </w:rPr>
        <w:t>предоставлении з</w:t>
      </w:r>
      <w:r w:rsidR="00EC6427" w:rsidRPr="00E21707">
        <w:rPr>
          <w:color w:val="000000" w:themeColor="text1"/>
          <w:sz w:val="26"/>
          <w:szCs w:val="26"/>
        </w:rPr>
        <w:t>аявител</w:t>
      </w:r>
      <w:r w:rsidR="00F222FF" w:rsidRPr="00E21707">
        <w:rPr>
          <w:color w:val="000000" w:themeColor="text1"/>
          <w:sz w:val="26"/>
          <w:szCs w:val="26"/>
        </w:rPr>
        <w:t>ем</w:t>
      </w:r>
      <w:r w:rsidR="00666368">
        <w:rPr>
          <w:color w:val="000000" w:themeColor="text1"/>
          <w:sz w:val="26"/>
          <w:szCs w:val="26"/>
        </w:rPr>
        <w:t xml:space="preserve"> </w:t>
      </w:r>
      <w:r w:rsidR="00F222FF" w:rsidRPr="00E21707">
        <w:rPr>
          <w:rFonts w:eastAsia="Times New Roman"/>
          <w:bCs/>
          <w:color w:val="000000" w:themeColor="text1"/>
          <w:sz w:val="26"/>
          <w:szCs w:val="26"/>
          <w:lang w:eastAsia="ru-RU"/>
        </w:rPr>
        <w:t>заявления о в</w:t>
      </w:r>
      <w:r w:rsidR="00B1204D" w:rsidRPr="00E21707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несении изменений, уведомления </w:t>
      </w:r>
      <w:r w:rsidR="00C469AD" w:rsidRPr="00E21707">
        <w:rPr>
          <w:color w:val="000000" w:themeColor="text1"/>
          <w:sz w:val="26"/>
          <w:szCs w:val="26"/>
        </w:rPr>
        <w:t>внесение изменений в разрешение на строительство</w:t>
      </w:r>
      <w:r w:rsidR="00BA4D9D">
        <w:rPr>
          <w:color w:val="000000" w:themeColor="text1"/>
          <w:sz w:val="26"/>
          <w:szCs w:val="26"/>
        </w:rPr>
        <w:t xml:space="preserve"> </w:t>
      </w:r>
      <w:r w:rsidR="005C49CA">
        <w:rPr>
          <w:bCs/>
          <w:color w:val="000000" w:themeColor="text1"/>
          <w:sz w:val="26"/>
          <w:szCs w:val="26"/>
        </w:rPr>
        <w:t>(</w:t>
      </w:r>
      <w:r w:rsidR="002719B4">
        <w:rPr>
          <w:bCs/>
          <w:color w:val="000000" w:themeColor="text1"/>
          <w:sz w:val="26"/>
          <w:szCs w:val="26"/>
        </w:rPr>
        <w:t>реконструкцию</w:t>
      </w:r>
      <w:r w:rsidR="005C49CA">
        <w:rPr>
          <w:bCs/>
          <w:color w:val="000000" w:themeColor="text1"/>
          <w:sz w:val="26"/>
          <w:szCs w:val="26"/>
        </w:rPr>
        <w:t>)</w:t>
      </w:r>
      <w:r w:rsidR="00C469AD" w:rsidRPr="00E21707">
        <w:rPr>
          <w:color w:val="000000" w:themeColor="text1"/>
          <w:sz w:val="26"/>
          <w:szCs w:val="26"/>
        </w:rPr>
        <w:t xml:space="preserve"> осуществляется путем </w:t>
      </w:r>
      <w:r w:rsidR="00B014DB" w:rsidRPr="00E21707">
        <w:rPr>
          <w:color w:val="000000" w:themeColor="text1"/>
          <w:sz w:val="26"/>
          <w:szCs w:val="26"/>
        </w:rPr>
        <w:t xml:space="preserve">выдачи </w:t>
      </w:r>
      <w:r w:rsidR="00CA1077" w:rsidRPr="00E21707">
        <w:rPr>
          <w:color w:val="000000" w:themeColor="text1"/>
          <w:sz w:val="26"/>
          <w:szCs w:val="26"/>
        </w:rPr>
        <w:t>з</w:t>
      </w:r>
      <w:r w:rsidR="00EC6427" w:rsidRPr="00E21707">
        <w:rPr>
          <w:color w:val="000000" w:themeColor="text1"/>
          <w:sz w:val="26"/>
          <w:szCs w:val="26"/>
        </w:rPr>
        <w:t>аявител</w:t>
      </w:r>
      <w:r w:rsidR="007709F8" w:rsidRPr="00E21707">
        <w:rPr>
          <w:color w:val="000000" w:themeColor="text1"/>
          <w:sz w:val="26"/>
          <w:szCs w:val="26"/>
        </w:rPr>
        <w:t xml:space="preserve">ю </w:t>
      </w:r>
      <w:r w:rsidR="00B014DB" w:rsidRPr="00E21707">
        <w:rPr>
          <w:color w:val="000000" w:themeColor="text1"/>
          <w:sz w:val="26"/>
          <w:szCs w:val="26"/>
        </w:rPr>
        <w:t xml:space="preserve">разрешения на строительство </w:t>
      </w:r>
      <w:r w:rsidR="005C49CA">
        <w:rPr>
          <w:bCs/>
          <w:color w:val="000000" w:themeColor="text1"/>
          <w:sz w:val="26"/>
          <w:szCs w:val="26"/>
        </w:rPr>
        <w:t>(</w:t>
      </w:r>
      <w:r w:rsidR="002719B4">
        <w:rPr>
          <w:bCs/>
          <w:color w:val="000000" w:themeColor="text1"/>
          <w:sz w:val="26"/>
          <w:szCs w:val="26"/>
        </w:rPr>
        <w:t>реконструкцию</w:t>
      </w:r>
      <w:r w:rsidR="005C49CA">
        <w:rPr>
          <w:bCs/>
          <w:color w:val="000000" w:themeColor="text1"/>
          <w:sz w:val="26"/>
          <w:szCs w:val="26"/>
        </w:rPr>
        <w:t xml:space="preserve">) </w:t>
      </w:r>
      <w:r w:rsidR="00B014DB" w:rsidRPr="00E21707">
        <w:rPr>
          <w:color w:val="000000" w:themeColor="text1"/>
          <w:sz w:val="26"/>
          <w:szCs w:val="26"/>
        </w:rPr>
        <w:t xml:space="preserve">с внесенными </w:t>
      </w:r>
      <w:r w:rsidR="00CA1077" w:rsidRPr="00E21707">
        <w:rPr>
          <w:color w:val="000000" w:themeColor="text1"/>
          <w:sz w:val="26"/>
          <w:szCs w:val="26"/>
        </w:rPr>
        <w:t xml:space="preserve">в него </w:t>
      </w:r>
      <w:r w:rsidR="00B014DB" w:rsidRPr="00E21707">
        <w:rPr>
          <w:color w:val="000000" w:themeColor="text1"/>
          <w:sz w:val="26"/>
          <w:szCs w:val="26"/>
        </w:rPr>
        <w:t>изменениями. Дата и номер выданного разрешения на строительство не изменяются</w:t>
      </w:r>
      <w:r w:rsidR="00B8496C" w:rsidRPr="00E21707">
        <w:rPr>
          <w:color w:val="000000" w:themeColor="text1"/>
          <w:sz w:val="26"/>
          <w:szCs w:val="26"/>
        </w:rPr>
        <w:t>, а в соответствующей графе формы разрешения на строительство указывается основание</w:t>
      </w:r>
      <w:r w:rsidR="00666368">
        <w:rPr>
          <w:color w:val="000000" w:themeColor="text1"/>
          <w:sz w:val="26"/>
          <w:szCs w:val="26"/>
        </w:rPr>
        <w:t xml:space="preserve"> </w:t>
      </w:r>
      <w:r w:rsidR="00B4092D" w:rsidRPr="00E21707">
        <w:rPr>
          <w:color w:val="000000" w:themeColor="text1"/>
          <w:sz w:val="26"/>
          <w:szCs w:val="26"/>
        </w:rPr>
        <w:t>для</w:t>
      </w:r>
      <w:r w:rsidR="00666368">
        <w:rPr>
          <w:color w:val="000000" w:themeColor="text1"/>
          <w:sz w:val="26"/>
          <w:szCs w:val="26"/>
        </w:rPr>
        <w:t xml:space="preserve"> </w:t>
      </w:r>
      <w:r w:rsidR="00F00B84" w:rsidRPr="00E21707">
        <w:rPr>
          <w:bCs/>
          <w:color w:val="000000" w:themeColor="text1"/>
          <w:sz w:val="26"/>
          <w:szCs w:val="26"/>
        </w:rPr>
        <w:t xml:space="preserve">внесения изменений </w:t>
      </w:r>
      <w:r w:rsidR="009A2BC4" w:rsidRPr="00E21707">
        <w:rPr>
          <w:bCs/>
          <w:color w:val="000000" w:themeColor="text1"/>
          <w:sz w:val="26"/>
          <w:szCs w:val="26"/>
        </w:rPr>
        <w:t>(</w:t>
      </w:r>
      <w:r w:rsidR="009A2BC4" w:rsidRPr="00E21707">
        <w:rPr>
          <w:color w:val="000000" w:themeColor="text1"/>
          <w:sz w:val="26"/>
          <w:szCs w:val="26"/>
        </w:rPr>
        <w:t xml:space="preserve">реквизиты </w:t>
      </w:r>
      <w:r w:rsidR="007709F8" w:rsidRPr="00E21707">
        <w:rPr>
          <w:color w:val="000000" w:themeColor="text1"/>
          <w:sz w:val="26"/>
          <w:szCs w:val="26"/>
        </w:rPr>
        <w:t>заявления либо уведомления</w:t>
      </w:r>
      <w:r w:rsidR="00664148">
        <w:rPr>
          <w:color w:val="000000" w:themeColor="text1"/>
          <w:sz w:val="26"/>
          <w:szCs w:val="26"/>
        </w:rPr>
        <w:t xml:space="preserve"> </w:t>
      </w:r>
      <w:r w:rsidR="00F00B84" w:rsidRPr="00E21707">
        <w:rPr>
          <w:bCs/>
          <w:color w:val="000000" w:themeColor="text1"/>
          <w:sz w:val="26"/>
          <w:szCs w:val="26"/>
        </w:rPr>
        <w:t>и</w:t>
      </w:r>
      <w:r w:rsidR="00664148">
        <w:rPr>
          <w:bCs/>
          <w:color w:val="000000" w:themeColor="text1"/>
          <w:sz w:val="26"/>
          <w:szCs w:val="26"/>
        </w:rPr>
        <w:t xml:space="preserve"> </w:t>
      </w:r>
      <w:r w:rsidR="00B4092D" w:rsidRPr="00E21707">
        <w:rPr>
          <w:color w:val="000000" w:themeColor="text1"/>
          <w:sz w:val="26"/>
          <w:szCs w:val="26"/>
        </w:rPr>
        <w:t>ссылка на соответствующую норму Градостроительного кодекса Российской Федерации</w:t>
      </w:r>
      <w:r w:rsidR="009A2BC4" w:rsidRPr="00E21707">
        <w:rPr>
          <w:color w:val="000000" w:themeColor="text1"/>
          <w:sz w:val="26"/>
          <w:szCs w:val="26"/>
        </w:rPr>
        <w:t>)</w:t>
      </w:r>
      <w:r w:rsidR="00B8496C" w:rsidRPr="00E21707">
        <w:rPr>
          <w:color w:val="000000" w:themeColor="text1"/>
          <w:sz w:val="26"/>
          <w:szCs w:val="26"/>
        </w:rPr>
        <w:t xml:space="preserve"> и дата внесения изменений.</w:t>
      </w:r>
    </w:p>
    <w:p w:rsidR="006A0225" w:rsidRPr="00E21707" w:rsidRDefault="00F626A4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2.</w:t>
      </w:r>
      <w:r w:rsidR="006A0225" w:rsidRPr="00E21707">
        <w:rPr>
          <w:bCs/>
          <w:color w:val="000000" w:themeColor="text1"/>
          <w:sz w:val="26"/>
          <w:szCs w:val="26"/>
        </w:rPr>
        <w:t>2</w:t>
      </w:r>
      <w:r w:rsidR="00B9563F">
        <w:rPr>
          <w:bCs/>
          <w:color w:val="000000" w:themeColor="text1"/>
          <w:sz w:val="26"/>
          <w:szCs w:val="26"/>
        </w:rPr>
        <w:t>2</w:t>
      </w:r>
      <w:r w:rsidR="00D42570" w:rsidRPr="00E21707">
        <w:rPr>
          <w:bCs/>
          <w:color w:val="000000" w:themeColor="text1"/>
          <w:sz w:val="26"/>
          <w:szCs w:val="26"/>
        </w:rPr>
        <w:t xml:space="preserve">. Исчерпывающий перечень оснований для отказа в </w:t>
      </w:r>
      <w:r w:rsidR="00566C3D" w:rsidRPr="00E21707">
        <w:rPr>
          <w:bCs/>
          <w:color w:val="000000" w:themeColor="text1"/>
          <w:sz w:val="26"/>
          <w:szCs w:val="26"/>
        </w:rPr>
        <w:t>выдаче</w:t>
      </w:r>
      <w:r w:rsidR="00664148">
        <w:rPr>
          <w:bCs/>
          <w:color w:val="000000" w:themeColor="text1"/>
          <w:sz w:val="26"/>
          <w:szCs w:val="26"/>
        </w:rPr>
        <w:t xml:space="preserve"> </w:t>
      </w:r>
      <w:r w:rsidR="00566C3D" w:rsidRPr="00E21707">
        <w:rPr>
          <w:bCs/>
          <w:color w:val="000000" w:themeColor="text1"/>
          <w:sz w:val="26"/>
          <w:szCs w:val="26"/>
        </w:rPr>
        <w:t>разрешения на строительство</w:t>
      </w:r>
      <w:r w:rsidR="00A94ECC" w:rsidRPr="00E21707">
        <w:rPr>
          <w:bCs/>
          <w:color w:val="000000" w:themeColor="text1"/>
          <w:sz w:val="26"/>
          <w:szCs w:val="26"/>
        </w:rPr>
        <w:t>, во внесении изменений в разрешение на строительство</w:t>
      </w:r>
      <w:r w:rsidR="00931CE8">
        <w:rPr>
          <w:bCs/>
          <w:color w:val="000000" w:themeColor="text1"/>
          <w:sz w:val="26"/>
          <w:szCs w:val="26"/>
        </w:rPr>
        <w:t xml:space="preserve"> (реконструкцию)</w:t>
      </w:r>
      <w:r w:rsidR="006A0225" w:rsidRPr="00E21707">
        <w:rPr>
          <w:bCs/>
          <w:color w:val="000000" w:themeColor="text1"/>
          <w:sz w:val="26"/>
          <w:szCs w:val="26"/>
        </w:rPr>
        <w:t>:</w:t>
      </w:r>
    </w:p>
    <w:p w:rsidR="00D42570" w:rsidRPr="00E21707" w:rsidRDefault="00F626A4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2.</w:t>
      </w:r>
      <w:r w:rsidR="006A0225" w:rsidRPr="00E21707">
        <w:rPr>
          <w:bCs/>
          <w:color w:val="000000" w:themeColor="text1"/>
          <w:sz w:val="26"/>
          <w:szCs w:val="26"/>
        </w:rPr>
        <w:t>2</w:t>
      </w:r>
      <w:r w:rsidR="00B9563F">
        <w:rPr>
          <w:bCs/>
          <w:color w:val="000000" w:themeColor="text1"/>
          <w:sz w:val="26"/>
          <w:szCs w:val="26"/>
        </w:rPr>
        <w:t>2</w:t>
      </w:r>
      <w:r w:rsidR="006A0225" w:rsidRPr="00E21707">
        <w:rPr>
          <w:bCs/>
          <w:color w:val="000000" w:themeColor="text1"/>
          <w:sz w:val="26"/>
          <w:szCs w:val="26"/>
        </w:rPr>
        <w:t>.1.В</w:t>
      </w:r>
      <w:r w:rsidR="00801EF3" w:rsidRPr="00E21707">
        <w:rPr>
          <w:bCs/>
          <w:color w:val="000000" w:themeColor="text1"/>
          <w:sz w:val="26"/>
          <w:szCs w:val="26"/>
        </w:rPr>
        <w:t>случае</w:t>
      </w:r>
      <w:r w:rsidR="00664148">
        <w:rPr>
          <w:bCs/>
          <w:color w:val="000000" w:themeColor="text1"/>
          <w:sz w:val="26"/>
          <w:szCs w:val="26"/>
        </w:rPr>
        <w:t xml:space="preserve"> </w:t>
      </w:r>
      <w:r w:rsidR="007C04FD" w:rsidRPr="00E21707">
        <w:rPr>
          <w:bCs/>
          <w:color w:val="000000" w:themeColor="text1"/>
          <w:sz w:val="26"/>
          <w:szCs w:val="26"/>
        </w:rPr>
        <w:t>представления заявления о выдаче разрешения на строительство</w:t>
      </w:r>
      <w:r w:rsidR="00D42570" w:rsidRPr="00E21707">
        <w:rPr>
          <w:bCs/>
          <w:color w:val="000000" w:themeColor="text1"/>
          <w:sz w:val="26"/>
          <w:szCs w:val="26"/>
        </w:rPr>
        <w:t>:</w:t>
      </w:r>
    </w:p>
    <w:p w:rsidR="00D42570" w:rsidRPr="00E21707" w:rsidRDefault="00D42570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 xml:space="preserve">а) отсутствие документов, предусмотренных подпунктами </w:t>
      </w:r>
      <w:r w:rsidR="006B5124">
        <w:rPr>
          <w:bCs/>
          <w:color w:val="000000" w:themeColor="text1"/>
          <w:sz w:val="26"/>
          <w:szCs w:val="26"/>
        </w:rPr>
        <w:t>«</w:t>
      </w:r>
      <w:r w:rsidRPr="00E21707">
        <w:rPr>
          <w:bCs/>
          <w:color w:val="000000" w:themeColor="text1"/>
          <w:sz w:val="26"/>
          <w:szCs w:val="26"/>
        </w:rPr>
        <w:t>г</w:t>
      </w:r>
      <w:r w:rsidR="006B5124">
        <w:rPr>
          <w:bCs/>
          <w:color w:val="000000" w:themeColor="text1"/>
          <w:sz w:val="26"/>
          <w:szCs w:val="26"/>
        </w:rPr>
        <w:t>»</w:t>
      </w:r>
      <w:r w:rsidRPr="00E21707">
        <w:rPr>
          <w:bCs/>
          <w:color w:val="000000" w:themeColor="text1"/>
          <w:sz w:val="26"/>
          <w:szCs w:val="26"/>
        </w:rPr>
        <w:t xml:space="preserve">, </w:t>
      </w:r>
      <w:r w:rsidR="006B5124">
        <w:rPr>
          <w:bCs/>
          <w:color w:val="000000" w:themeColor="text1"/>
          <w:sz w:val="26"/>
          <w:szCs w:val="26"/>
        </w:rPr>
        <w:t>«</w:t>
      </w:r>
      <w:r w:rsidRPr="00E21707">
        <w:rPr>
          <w:bCs/>
          <w:color w:val="000000" w:themeColor="text1"/>
          <w:sz w:val="26"/>
          <w:szCs w:val="26"/>
        </w:rPr>
        <w:t>д</w:t>
      </w:r>
      <w:r w:rsidR="006B5124">
        <w:rPr>
          <w:bCs/>
          <w:color w:val="000000" w:themeColor="text1"/>
          <w:sz w:val="26"/>
          <w:szCs w:val="26"/>
        </w:rPr>
        <w:t>»</w:t>
      </w:r>
      <w:r w:rsidRPr="00E21707">
        <w:rPr>
          <w:bCs/>
          <w:color w:val="000000" w:themeColor="text1"/>
          <w:sz w:val="26"/>
          <w:szCs w:val="26"/>
        </w:rPr>
        <w:t xml:space="preserve"> пункта </w:t>
      </w:r>
      <w:r w:rsidR="00F626A4" w:rsidRPr="00E21707">
        <w:rPr>
          <w:bCs/>
          <w:color w:val="000000" w:themeColor="text1"/>
          <w:sz w:val="26"/>
          <w:szCs w:val="26"/>
        </w:rPr>
        <w:t>2.</w:t>
      </w:r>
      <w:r w:rsidR="001A6632" w:rsidRPr="00E21707">
        <w:rPr>
          <w:bCs/>
          <w:color w:val="000000" w:themeColor="text1"/>
          <w:sz w:val="26"/>
          <w:szCs w:val="26"/>
        </w:rPr>
        <w:t>8</w:t>
      </w:r>
      <w:r w:rsidRPr="00E21707">
        <w:rPr>
          <w:bCs/>
          <w:color w:val="000000" w:themeColor="text1"/>
          <w:sz w:val="26"/>
          <w:szCs w:val="26"/>
        </w:rPr>
        <w:t>, пункт</w:t>
      </w:r>
      <w:r w:rsidR="00843A1C" w:rsidRPr="00E21707">
        <w:rPr>
          <w:bCs/>
          <w:color w:val="000000" w:themeColor="text1"/>
          <w:sz w:val="26"/>
          <w:szCs w:val="26"/>
        </w:rPr>
        <w:t>ом</w:t>
      </w:r>
      <w:r w:rsidR="00664148">
        <w:rPr>
          <w:bCs/>
          <w:color w:val="000000" w:themeColor="text1"/>
          <w:sz w:val="26"/>
          <w:szCs w:val="26"/>
        </w:rPr>
        <w:t xml:space="preserve"> </w:t>
      </w:r>
      <w:r w:rsidR="00F626A4" w:rsidRPr="00E21707">
        <w:rPr>
          <w:bCs/>
          <w:color w:val="000000" w:themeColor="text1"/>
          <w:sz w:val="26"/>
          <w:szCs w:val="26"/>
        </w:rPr>
        <w:t>2.</w:t>
      </w:r>
      <w:r w:rsidR="00177466" w:rsidRPr="00E21707">
        <w:rPr>
          <w:bCs/>
          <w:color w:val="000000" w:themeColor="text1"/>
          <w:sz w:val="26"/>
          <w:szCs w:val="26"/>
        </w:rPr>
        <w:t>9.1</w:t>
      </w:r>
      <w:r w:rsidRPr="00E21707">
        <w:rPr>
          <w:bCs/>
          <w:color w:val="000000" w:themeColor="text1"/>
          <w:sz w:val="26"/>
          <w:szCs w:val="26"/>
        </w:rPr>
        <w:t xml:space="preserve"> настоящего </w:t>
      </w:r>
      <w:r w:rsidR="00F626A4" w:rsidRPr="00E21707">
        <w:rPr>
          <w:bCs/>
          <w:color w:val="000000" w:themeColor="text1"/>
          <w:sz w:val="26"/>
          <w:szCs w:val="26"/>
        </w:rPr>
        <w:t>Административного регламента</w:t>
      </w:r>
      <w:r w:rsidRPr="00E21707">
        <w:rPr>
          <w:bCs/>
          <w:color w:val="000000" w:themeColor="text1"/>
          <w:sz w:val="26"/>
          <w:szCs w:val="26"/>
        </w:rPr>
        <w:t>;</w:t>
      </w:r>
    </w:p>
    <w:p w:rsidR="00D42570" w:rsidRPr="00E21707" w:rsidRDefault="00D42570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 xml:space="preserve">б) 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</w:t>
      </w:r>
      <w:r w:rsidRPr="00E21707">
        <w:rPr>
          <w:bCs/>
          <w:color w:val="000000" w:themeColor="text1"/>
          <w:sz w:val="26"/>
          <w:szCs w:val="26"/>
        </w:rPr>
        <w:lastRenderedPageBreak/>
        <w:t>представленного для получения разрешения на строительство градостроительного плана земельного участка;</w:t>
      </w:r>
    </w:p>
    <w:p w:rsidR="00D42570" w:rsidRPr="00E21707" w:rsidRDefault="00D42570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в) несоответствие представленных документов, в случае выдачи разрешения на строительство</w:t>
      </w:r>
      <w:r w:rsidR="005C49CA">
        <w:rPr>
          <w:bCs/>
          <w:color w:val="000000" w:themeColor="text1"/>
          <w:sz w:val="26"/>
          <w:szCs w:val="26"/>
        </w:rPr>
        <w:t xml:space="preserve"> (</w:t>
      </w:r>
      <w:r w:rsidR="002719B4">
        <w:rPr>
          <w:bCs/>
          <w:color w:val="000000" w:themeColor="text1"/>
          <w:sz w:val="26"/>
          <w:szCs w:val="26"/>
        </w:rPr>
        <w:t>реконструкцию</w:t>
      </w:r>
      <w:r w:rsidR="005C49CA">
        <w:rPr>
          <w:bCs/>
          <w:color w:val="000000" w:themeColor="text1"/>
          <w:sz w:val="26"/>
          <w:szCs w:val="26"/>
        </w:rPr>
        <w:t xml:space="preserve">) </w:t>
      </w:r>
      <w:r w:rsidRPr="00E21707">
        <w:rPr>
          <w:bCs/>
          <w:color w:val="000000" w:themeColor="text1"/>
          <w:sz w:val="26"/>
          <w:szCs w:val="26"/>
        </w:rPr>
        <w:t>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D42570" w:rsidRPr="00E21707" w:rsidRDefault="00D42570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г)</w:t>
      </w:r>
      <w:r w:rsidR="009328E7" w:rsidRPr="00E21707">
        <w:rPr>
          <w:bCs/>
          <w:color w:val="000000" w:themeColor="text1"/>
          <w:sz w:val="26"/>
          <w:szCs w:val="26"/>
        </w:rPr>
        <w:t> </w:t>
      </w:r>
      <w:r w:rsidRPr="00E21707">
        <w:rPr>
          <w:bCs/>
          <w:color w:val="000000" w:themeColor="text1"/>
          <w:sz w:val="26"/>
          <w:szCs w:val="26"/>
        </w:rPr>
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строительство;</w:t>
      </w:r>
    </w:p>
    <w:p w:rsidR="00D42570" w:rsidRPr="00E21707" w:rsidRDefault="00D42570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д) 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D42570" w:rsidRPr="00E21707" w:rsidRDefault="00D42570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E21707">
        <w:rPr>
          <w:bCs/>
          <w:color w:val="000000" w:themeColor="text1"/>
          <w:sz w:val="26"/>
          <w:szCs w:val="26"/>
        </w:rPr>
        <w:t>е) заключение органа исполнительной власти субъекта Российской Федерации, уполномоченного в области охраны объектов культурного наследия,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</w:r>
      <w:proofErr w:type="gramEnd"/>
    </w:p>
    <w:p w:rsidR="00D42570" w:rsidRPr="00E21707" w:rsidRDefault="00D42570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 xml:space="preserve">ж) </w:t>
      </w:r>
      <w:r w:rsidR="009530A3" w:rsidRPr="00390466">
        <w:rPr>
          <w:bCs/>
          <w:color w:val="000000" w:themeColor="text1"/>
          <w:sz w:val="26"/>
          <w:szCs w:val="26"/>
        </w:rPr>
        <w:t>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территории).</w:t>
      </w:r>
    </w:p>
    <w:p w:rsidR="002A10E0" w:rsidRPr="00E21707" w:rsidRDefault="00F626A4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2.</w:t>
      </w:r>
      <w:r w:rsidR="00D26647" w:rsidRPr="00E21707">
        <w:rPr>
          <w:bCs/>
          <w:color w:val="000000" w:themeColor="text1"/>
          <w:sz w:val="26"/>
          <w:szCs w:val="26"/>
        </w:rPr>
        <w:t>2</w:t>
      </w:r>
      <w:r w:rsidR="00B9563F">
        <w:rPr>
          <w:bCs/>
          <w:color w:val="000000" w:themeColor="text1"/>
          <w:sz w:val="26"/>
          <w:szCs w:val="26"/>
        </w:rPr>
        <w:t>2</w:t>
      </w:r>
      <w:r w:rsidR="00D26647" w:rsidRPr="00E21707">
        <w:rPr>
          <w:bCs/>
          <w:color w:val="000000" w:themeColor="text1"/>
          <w:sz w:val="26"/>
          <w:szCs w:val="26"/>
        </w:rPr>
        <w:t>.</w:t>
      </w:r>
      <w:r w:rsidR="00D32C4C">
        <w:rPr>
          <w:bCs/>
          <w:color w:val="000000" w:themeColor="text1"/>
          <w:sz w:val="26"/>
          <w:szCs w:val="26"/>
        </w:rPr>
        <w:t>2</w:t>
      </w:r>
      <w:r w:rsidR="00D42570" w:rsidRPr="00E21707">
        <w:rPr>
          <w:bCs/>
          <w:color w:val="000000" w:themeColor="text1"/>
          <w:sz w:val="26"/>
          <w:szCs w:val="26"/>
        </w:rPr>
        <w:t xml:space="preserve">. </w:t>
      </w:r>
      <w:proofErr w:type="gramStart"/>
      <w:r w:rsidR="00EA1386" w:rsidRPr="00E21707">
        <w:rPr>
          <w:bCs/>
          <w:color w:val="000000" w:themeColor="text1"/>
          <w:sz w:val="26"/>
          <w:szCs w:val="26"/>
        </w:rPr>
        <w:t>В</w:t>
      </w:r>
      <w:r w:rsidR="00387813" w:rsidRPr="00E21707">
        <w:rPr>
          <w:bCs/>
          <w:color w:val="000000" w:themeColor="text1"/>
          <w:sz w:val="26"/>
          <w:szCs w:val="26"/>
        </w:rPr>
        <w:t xml:space="preserve"> случае представления заявления о внесении изменений</w:t>
      </w:r>
      <w:r w:rsidR="002A10E0" w:rsidRPr="00E21707">
        <w:rPr>
          <w:bCs/>
          <w:color w:val="000000" w:themeColor="text1"/>
          <w:sz w:val="26"/>
          <w:szCs w:val="26"/>
        </w:rPr>
        <w:t xml:space="preserve"> в связи с</w:t>
      </w:r>
      <w:r w:rsidR="009F2D00" w:rsidRPr="00E21707">
        <w:rPr>
          <w:bCs/>
          <w:color w:val="000000" w:themeColor="text1"/>
          <w:sz w:val="26"/>
          <w:szCs w:val="26"/>
        </w:rPr>
        <w:t xml:space="preserve"> необходимостью</w:t>
      </w:r>
      <w:r w:rsidR="002A10E0" w:rsidRPr="00E21707">
        <w:rPr>
          <w:bCs/>
          <w:color w:val="000000" w:themeColor="text1"/>
          <w:sz w:val="26"/>
          <w:szCs w:val="26"/>
        </w:rPr>
        <w:t xml:space="preserve"> продлени</w:t>
      </w:r>
      <w:r w:rsidR="009F2D00" w:rsidRPr="00E21707">
        <w:rPr>
          <w:bCs/>
          <w:color w:val="000000" w:themeColor="text1"/>
          <w:sz w:val="26"/>
          <w:szCs w:val="26"/>
        </w:rPr>
        <w:t>я срока действия</w:t>
      </w:r>
      <w:r w:rsidR="002A10E0" w:rsidRPr="00E21707">
        <w:rPr>
          <w:bCs/>
          <w:color w:val="000000" w:themeColor="text1"/>
          <w:sz w:val="26"/>
          <w:szCs w:val="26"/>
        </w:rPr>
        <w:t xml:space="preserve"> разрешения</w:t>
      </w:r>
      <w:r w:rsidR="009F2D00" w:rsidRPr="00E21707">
        <w:rPr>
          <w:bCs/>
          <w:color w:val="000000" w:themeColor="text1"/>
          <w:sz w:val="26"/>
          <w:szCs w:val="26"/>
        </w:rPr>
        <w:t xml:space="preserve"> на строительство</w:t>
      </w:r>
      <w:proofErr w:type="gramEnd"/>
      <w:r w:rsidR="005C49CA">
        <w:rPr>
          <w:bCs/>
          <w:color w:val="000000" w:themeColor="text1"/>
          <w:sz w:val="26"/>
          <w:szCs w:val="26"/>
        </w:rPr>
        <w:t xml:space="preserve"> (</w:t>
      </w:r>
      <w:r w:rsidR="002719B4">
        <w:rPr>
          <w:bCs/>
          <w:color w:val="000000" w:themeColor="text1"/>
          <w:sz w:val="26"/>
          <w:szCs w:val="26"/>
        </w:rPr>
        <w:t>реконструкцию</w:t>
      </w:r>
      <w:r w:rsidR="005C49CA">
        <w:rPr>
          <w:bCs/>
          <w:color w:val="000000" w:themeColor="text1"/>
          <w:sz w:val="26"/>
          <w:szCs w:val="26"/>
        </w:rPr>
        <w:t>)</w:t>
      </w:r>
      <w:r w:rsidR="009F2D00" w:rsidRPr="00E21707">
        <w:rPr>
          <w:bCs/>
          <w:color w:val="000000" w:themeColor="text1"/>
          <w:sz w:val="26"/>
          <w:szCs w:val="26"/>
        </w:rPr>
        <w:t>:</w:t>
      </w:r>
    </w:p>
    <w:p w:rsidR="00D42570" w:rsidRPr="00E21707" w:rsidRDefault="00D42570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 xml:space="preserve">а) 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связи </w:t>
      </w:r>
      <w:r w:rsidR="0024627E" w:rsidRPr="00E21707">
        <w:rPr>
          <w:bCs/>
          <w:color w:val="000000" w:themeColor="text1"/>
          <w:sz w:val="26"/>
          <w:szCs w:val="26"/>
        </w:rPr>
        <w:t xml:space="preserve">с необходимостью продления </w:t>
      </w:r>
      <w:r w:rsidRPr="00E21707">
        <w:rPr>
          <w:bCs/>
          <w:color w:val="000000" w:themeColor="text1"/>
          <w:sz w:val="26"/>
          <w:szCs w:val="26"/>
        </w:rPr>
        <w:t>срока действия разрешения</w:t>
      </w:r>
      <w:r w:rsidR="0024627E" w:rsidRPr="00E21707">
        <w:rPr>
          <w:bCs/>
          <w:color w:val="000000" w:themeColor="text1"/>
          <w:sz w:val="26"/>
          <w:szCs w:val="26"/>
        </w:rPr>
        <w:t xml:space="preserve"> на строительство</w:t>
      </w:r>
      <w:r w:rsidR="005C49CA">
        <w:rPr>
          <w:bCs/>
          <w:color w:val="000000" w:themeColor="text1"/>
          <w:sz w:val="26"/>
          <w:szCs w:val="26"/>
        </w:rPr>
        <w:t xml:space="preserve"> (</w:t>
      </w:r>
      <w:r w:rsidR="002719B4">
        <w:rPr>
          <w:bCs/>
          <w:color w:val="000000" w:themeColor="text1"/>
          <w:sz w:val="26"/>
          <w:szCs w:val="26"/>
        </w:rPr>
        <w:t>реконструкцию</w:t>
      </w:r>
      <w:r w:rsidR="005C49CA">
        <w:rPr>
          <w:bCs/>
          <w:color w:val="000000" w:themeColor="text1"/>
          <w:sz w:val="26"/>
          <w:szCs w:val="26"/>
        </w:rPr>
        <w:t>)</w:t>
      </w:r>
      <w:r w:rsidRPr="00E21707">
        <w:rPr>
          <w:bCs/>
          <w:color w:val="000000" w:themeColor="text1"/>
          <w:sz w:val="26"/>
          <w:szCs w:val="26"/>
        </w:rPr>
        <w:t>;</w:t>
      </w:r>
    </w:p>
    <w:p w:rsidR="00D42570" w:rsidRPr="00E21707" w:rsidRDefault="00D42570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 xml:space="preserve">б) наличие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Федерации; </w:t>
      </w:r>
    </w:p>
    <w:p w:rsidR="00D42570" w:rsidRPr="00E21707" w:rsidRDefault="00D42570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в) подача заявления о внесении изменений менее чем за десять рабочих дней до истечения срока действия разрешения на строительство</w:t>
      </w:r>
      <w:r w:rsidR="005C49CA">
        <w:rPr>
          <w:bCs/>
          <w:color w:val="000000" w:themeColor="text1"/>
          <w:sz w:val="26"/>
          <w:szCs w:val="26"/>
        </w:rPr>
        <w:t xml:space="preserve"> (</w:t>
      </w:r>
      <w:r w:rsidR="002719B4">
        <w:rPr>
          <w:bCs/>
          <w:color w:val="000000" w:themeColor="text1"/>
          <w:sz w:val="26"/>
          <w:szCs w:val="26"/>
        </w:rPr>
        <w:t>реконструкцию</w:t>
      </w:r>
      <w:r w:rsidR="005C49CA">
        <w:rPr>
          <w:bCs/>
          <w:color w:val="000000" w:themeColor="text1"/>
          <w:sz w:val="26"/>
          <w:szCs w:val="26"/>
        </w:rPr>
        <w:t>)</w:t>
      </w:r>
      <w:r w:rsidRPr="00E21707">
        <w:rPr>
          <w:bCs/>
          <w:color w:val="000000" w:themeColor="text1"/>
          <w:sz w:val="26"/>
          <w:szCs w:val="26"/>
        </w:rPr>
        <w:t>.</w:t>
      </w:r>
    </w:p>
    <w:p w:rsidR="00D42570" w:rsidRPr="00E21707" w:rsidRDefault="00F626A4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2.</w:t>
      </w:r>
      <w:r w:rsidR="00D26647" w:rsidRPr="00E21707">
        <w:rPr>
          <w:bCs/>
          <w:color w:val="000000" w:themeColor="text1"/>
          <w:sz w:val="26"/>
          <w:szCs w:val="26"/>
        </w:rPr>
        <w:t>2</w:t>
      </w:r>
      <w:r w:rsidR="00B9563F">
        <w:rPr>
          <w:bCs/>
          <w:color w:val="000000" w:themeColor="text1"/>
          <w:sz w:val="26"/>
          <w:szCs w:val="26"/>
        </w:rPr>
        <w:t>2</w:t>
      </w:r>
      <w:r w:rsidR="00D26647" w:rsidRPr="00E21707">
        <w:rPr>
          <w:bCs/>
          <w:color w:val="000000" w:themeColor="text1"/>
          <w:sz w:val="26"/>
          <w:szCs w:val="26"/>
        </w:rPr>
        <w:t>.</w:t>
      </w:r>
      <w:r w:rsidR="00D32C4C">
        <w:rPr>
          <w:bCs/>
          <w:color w:val="000000" w:themeColor="text1"/>
          <w:sz w:val="26"/>
          <w:szCs w:val="26"/>
        </w:rPr>
        <w:t>3</w:t>
      </w:r>
      <w:r w:rsidR="00D42570" w:rsidRPr="00E21707">
        <w:rPr>
          <w:bCs/>
          <w:color w:val="000000" w:themeColor="text1"/>
          <w:sz w:val="26"/>
          <w:szCs w:val="26"/>
        </w:rPr>
        <w:t>.</w:t>
      </w:r>
      <w:r w:rsidR="00EA1386" w:rsidRPr="00E21707">
        <w:rPr>
          <w:bCs/>
          <w:color w:val="000000" w:themeColor="text1"/>
          <w:sz w:val="26"/>
          <w:szCs w:val="26"/>
        </w:rPr>
        <w:t>В</w:t>
      </w:r>
      <w:r w:rsidR="0024627E" w:rsidRPr="00E21707">
        <w:rPr>
          <w:bCs/>
          <w:color w:val="000000" w:themeColor="text1"/>
          <w:sz w:val="26"/>
          <w:szCs w:val="26"/>
        </w:rPr>
        <w:t xml:space="preserve"> случае представления заявителем заявления о внесении изменений </w:t>
      </w:r>
      <w:r w:rsidR="00A15258" w:rsidRPr="00E21707">
        <w:rPr>
          <w:bCs/>
          <w:color w:val="000000" w:themeColor="text1"/>
          <w:sz w:val="26"/>
          <w:szCs w:val="26"/>
        </w:rPr>
        <w:t xml:space="preserve">(за исключением </w:t>
      </w:r>
      <w:r w:rsidR="0024627E" w:rsidRPr="00E21707">
        <w:rPr>
          <w:bCs/>
          <w:color w:val="000000" w:themeColor="text1"/>
          <w:sz w:val="26"/>
          <w:szCs w:val="26"/>
        </w:rPr>
        <w:t xml:space="preserve">заявления о внесении изменений в связи с </w:t>
      </w:r>
      <w:r w:rsidR="00A15258" w:rsidRPr="00E21707">
        <w:rPr>
          <w:bCs/>
          <w:color w:val="000000" w:themeColor="text1"/>
          <w:sz w:val="26"/>
          <w:szCs w:val="26"/>
        </w:rPr>
        <w:t xml:space="preserve">необходимостью </w:t>
      </w:r>
      <w:r w:rsidR="0024627E" w:rsidRPr="00E21707">
        <w:rPr>
          <w:bCs/>
          <w:color w:val="000000" w:themeColor="text1"/>
          <w:sz w:val="26"/>
          <w:szCs w:val="26"/>
        </w:rPr>
        <w:t>продлени</w:t>
      </w:r>
      <w:r w:rsidR="00A15258" w:rsidRPr="00E21707">
        <w:rPr>
          <w:bCs/>
          <w:color w:val="000000" w:themeColor="text1"/>
          <w:sz w:val="26"/>
          <w:szCs w:val="26"/>
        </w:rPr>
        <w:t>я</w:t>
      </w:r>
      <w:r w:rsidR="0024627E" w:rsidRPr="00E21707">
        <w:rPr>
          <w:bCs/>
          <w:color w:val="000000" w:themeColor="text1"/>
          <w:sz w:val="26"/>
          <w:szCs w:val="26"/>
        </w:rPr>
        <w:t xml:space="preserve"> срока действия разрешения</w:t>
      </w:r>
      <w:r w:rsidR="00A15258" w:rsidRPr="00E21707">
        <w:rPr>
          <w:bCs/>
          <w:color w:val="000000" w:themeColor="text1"/>
          <w:sz w:val="26"/>
          <w:szCs w:val="26"/>
        </w:rPr>
        <w:t xml:space="preserve"> на строительство</w:t>
      </w:r>
      <w:r w:rsidR="005C49CA">
        <w:rPr>
          <w:bCs/>
          <w:color w:val="000000" w:themeColor="text1"/>
          <w:sz w:val="26"/>
          <w:szCs w:val="26"/>
        </w:rPr>
        <w:t xml:space="preserve"> (</w:t>
      </w:r>
      <w:r w:rsidR="002719B4">
        <w:rPr>
          <w:bCs/>
          <w:color w:val="000000" w:themeColor="text1"/>
          <w:sz w:val="26"/>
          <w:szCs w:val="26"/>
        </w:rPr>
        <w:t>реконструкцию</w:t>
      </w:r>
      <w:r w:rsidR="005C49CA">
        <w:rPr>
          <w:bCs/>
          <w:color w:val="000000" w:themeColor="text1"/>
          <w:sz w:val="26"/>
          <w:szCs w:val="26"/>
        </w:rPr>
        <w:t>)</w:t>
      </w:r>
      <w:r w:rsidR="00A15258" w:rsidRPr="00E21707">
        <w:rPr>
          <w:bCs/>
          <w:color w:val="000000" w:themeColor="text1"/>
          <w:sz w:val="26"/>
          <w:szCs w:val="26"/>
        </w:rPr>
        <w:t>)</w:t>
      </w:r>
      <w:r w:rsidR="00D42570" w:rsidRPr="00E21707">
        <w:rPr>
          <w:bCs/>
          <w:color w:val="000000" w:themeColor="text1"/>
          <w:sz w:val="26"/>
          <w:szCs w:val="26"/>
        </w:rPr>
        <w:t>:</w:t>
      </w:r>
    </w:p>
    <w:p w:rsidR="00D42570" w:rsidRPr="00E21707" w:rsidRDefault="00D42570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 xml:space="preserve">а) отсутствие документов, предусмотренных пунктом </w:t>
      </w:r>
      <w:r w:rsidR="00F626A4" w:rsidRPr="00E21707">
        <w:rPr>
          <w:bCs/>
          <w:color w:val="000000" w:themeColor="text1"/>
          <w:sz w:val="26"/>
          <w:szCs w:val="26"/>
        </w:rPr>
        <w:t>2.</w:t>
      </w:r>
      <w:r w:rsidR="00EA1386" w:rsidRPr="00E21707">
        <w:rPr>
          <w:bCs/>
          <w:color w:val="000000" w:themeColor="text1"/>
          <w:sz w:val="26"/>
          <w:szCs w:val="26"/>
        </w:rPr>
        <w:t xml:space="preserve">9.1 </w:t>
      </w:r>
      <w:r w:rsidRPr="00E21707">
        <w:rPr>
          <w:bCs/>
          <w:color w:val="000000" w:themeColor="text1"/>
          <w:sz w:val="26"/>
          <w:szCs w:val="26"/>
        </w:rPr>
        <w:t xml:space="preserve">настоящего </w:t>
      </w:r>
      <w:r w:rsidR="00F626A4" w:rsidRPr="00E21707">
        <w:rPr>
          <w:bCs/>
          <w:color w:val="000000" w:themeColor="text1"/>
          <w:sz w:val="26"/>
          <w:szCs w:val="26"/>
        </w:rPr>
        <w:t>Административного регламента</w:t>
      </w:r>
      <w:r w:rsidRPr="00E21707">
        <w:rPr>
          <w:bCs/>
          <w:color w:val="000000" w:themeColor="text1"/>
          <w:sz w:val="26"/>
          <w:szCs w:val="26"/>
        </w:rPr>
        <w:t>;</w:t>
      </w:r>
    </w:p>
    <w:p w:rsidR="00D42570" w:rsidRPr="00E21707" w:rsidRDefault="00D42570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 xml:space="preserve">б)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</w:t>
      </w:r>
      <w:r w:rsidRPr="00E21707">
        <w:rPr>
          <w:bCs/>
          <w:color w:val="000000" w:themeColor="text1"/>
          <w:sz w:val="26"/>
          <w:szCs w:val="26"/>
        </w:rPr>
        <w:lastRenderedPageBreak/>
        <w:t xml:space="preserve">строительство или для внесения изменений в разрешение на строительство </w:t>
      </w:r>
      <w:r w:rsidR="005C49CA">
        <w:rPr>
          <w:bCs/>
          <w:color w:val="000000" w:themeColor="text1"/>
          <w:sz w:val="26"/>
          <w:szCs w:val="26"/>
        </w:rPr>
        <w:t>(</w:t>
      </w:r>
      <w:r w:rsidR="002719B4">
        <w:rPr>
          <w:bCs/>
          <w:color w:val="000000" w:themeColor="text1"/>
          <w:sz w:val="26"/>
          <w:szCs w:val="26"/>
        </w:rPr>
        <w:t>реконструкцию</w:t>
      </w:r>
      <w:r w:rsidR="005C49CA">
        <w:rPr>
          <w:bCs/>
          <w:color w:val="000000" w:themeColor="text1"/>
          <w:sz w:val="26"/>
          <w:szCs w:val="26"/>
        </w:rPr>
        <w:t xml:space="preserve">) </w:t>
      </w:r>
      <w:r w:rsidRPr="00E21707">
        <w:rPr>
          <w:bCs/>
          <w:color w:val="000000" w:themeColor="text1"/>
          <w:sz w:val="26"/>
          <w:szCs w:val="26"/>
        </w:rPr>
        <w:t>градостроительного плана земельного участка;</w:t>
      </w:r>
    </w:p>
    <w:p w:rsidR="00D42570" w:rsidRPr="00E21707" w:rsidRDefault="00D42570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в) представление для внесения изменений в разрешение на строительство</w:t>
      </w:r>
      <w:r w:rsidR="00664148">
        <w:rPr>
          <w:bCs/>
          <w:color w:val="000000" w:themeColor="text1"/>
          <w:sz w:val="26"/>
          <w:szCs w:val="26"/>
        </w:rPr>
        <w:t xml:space="preserve"> </w:t>
      </w:r>
      <w:r w:rsidR="003B710E">
        <w:rPr>
          <w:bCs/>
          <w:color w:val="000000" w:themeColor="text1"/>
          <w:sz w:val="26"/>
          <w:szCs w:val="26"/>
        </w:rPr>
        <w:t>(</w:t>
      </w:r>
      <w:r w:rsidR="002719B4">
        <w:rPr>
          <w:bCs/>
          <w:color w:val="000000" w:themeColor="text1"/>
          <w:sz w:val="26"/>
          <w:szCs w:val="26"/>
        </w:rPr>
        <w:t>реконструкцию</w:t>
      </w:r>
      <w:r w:rsidR="003B710E">
        <w:rPr>
          <w:bCs/>
          <w:color w:val="000000" w:themeColor="text1"/>
          <w:sz w:val="26"/>
          <w:szCs w:val="26"/>
        </w:rPr>
        <w:t>)</w:t>
      </w:r>
      <w:r w:rsidRPr="00E21707">
        <w:rPr>
          <w:bCs/>
          <w:color w:val="000000" w:themeColor="text1"/>
          <w:sz w:val="26"/>
          <w:szCs w:val="26"/>
        </w:rPr>
        <w:t xml:space="preserve"> градостроительного плана земельного участка, выданного после получения разрешения на строительство</w:t>
      </w:r>
      <w:r w:rsidR="003B710E">
        <w:rPr>
          <w:bCs/>
          <w:color w:val="000000" w:themeColor="text1"/>
          <w:sz w:val="26"/>
          <w:szCs w:val="26"/>
        </w:rPr>
        <w:t xml:space="preserve"> (</w:t>
      </w:r>
      <w:r w:rsidR="002719B4">
        <w:rPr>
          <w:bCs/>
          <w:color w:val="000000" w:themeColor="text1"/>
          <w:sz w:val="26"/>
          <w:szCs w:val="26"/>
        </w:rPr>
        <w:t>реконструкцию</w:t>
      </w:r>
      <w:r w:rsidR="003B710E">
        <w:rPr>
          <w:bCs/>
          <w:color w:val="000000" w:themeColor="text1"/>
          <w:sz w:val="26"/>
          <w:szCs w:val="26"/>
        </w:rPr>
        <w:t>)</w:t>
      </w:r>
      <w:r w:rsidRPr="00E21707">
        <w:rPr>
          <w:bCs/>
          <w:color w:val="000000" w:themeColor="text1"/>
          <w:sz w:val="26"/>
          <w:szCs w:val="26"/>
        </w:rPr>
        <w:t>, но ранее чем за три года до дня направления заявления о внесении изменений в разрешение на строительство</w:t>
      </w:r>
      <w:r w:rsidR="003B710E">
        <w:rPr>
          <w:bCs/>
          <w:color w:val="000000" w:themeColor="text1"/>
          <w:sz w:val="26"/>
          <w:szCs w:val="26"/>
        </w:rPr>
        <w:t xml:space="preserve"> (</w:t>
      </w:r>
      <w:r w:rsidR="002719B4">
        <w:rPr>
          <w:bCs/>
          <w:color w:val="000000" w:themeColor="text1"/>
          <w:sz w:val="26"/>
          <w:szCs w:val="26"/>
        </w:rPr>
        <w:t>реконструкцию</w:t>
      </w:r>
      <w:r w:rsidR="003B710E">
        <w:rPr>
          <w:bCs/>
          <w:color w:val="000000" w:themeColor="text1"/>
          <w:sz w:val="26"/>
          <w:szCs w:val="26"/>
        </w:rPr>
        <w:t>)</w:t>
      </w:r>
      <w:r w:rsidRPr="00E21707">
        <w:rPr>
          <w:bCs/>
          <w:color w:val="000000" w:themeColor="text1"/>
          <w:sz w:val="26"/>
          <w:szCs w:val="26"/>
        </w:rPr>
        <w:t>;</w:t>
      </w:r>
    </w:p>
    <w:p w:rsidR="00D42570" w:rsidRPr="00E21707" w:rsidRDefault="00D42570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г)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</w:r>
      <w:r w:rsidR="003B710E">
        <w:rPr>
          <w:bCs/>
          <w:color w:val="000000" w:themeColor="text1"/>
          <w:sz w:val="26"/>
          <w:szCs w:val="26"/>
        </w:rPr>
        <w:t xml:space="preserve"> (</w:t>
      </w:r>
      <w:r w:rsidR="002719B4">
        <w:rPr>
          <w:bCs/>
          <w:color w:val="000000" w:themeColor="text1"/>
          <w:sz w:val="26"/>
          <w:szCs w:val="26"/>
        </w:rPr>
        <w:t>реконструкцию</w:t>
      </w:r>
      <w:r w:rsidR="003B710E">
        <w:rPr>
          <w:bCs/>
          <w:color w:val="000000" w:themeColor="text1"/>
          <w:sz w:val="26"/>
          <w:szCs w:val="26"/>
        </w:rPr>
        <w:t>)</w:t>
      </w:r>
      <w:r w:rsidRPr="00E21707">
        <w:rPr>
          <w:bCs/>
          <w:color w:val="000000" w:themeColor="text1"/>
          <w:sz w:val="26"/>
          <w:szCs w:val="26"/>
        </w:rPr>
        <w:t>;</w:t>
      </w:r>
    </w:p>
    <w:p w:rsidR="00D42570" w:rsidRPr="00E21707" w:rsidRDefault="00D42570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д)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D42570" w:rsidRPr="00E21707" w:rsidRDefault="00D42570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е) подача заявления о внесении изменений менее чем за десять рабочих дней до истечения срока действия разрешения на строительство</w:t>
      </w:r>
      <w:r w:rsidR="003B710E">
        <w:rPr>
          <w:bCs/>
          <w:color w:val="000000" w:themeColor="text1"/>
          <w:sz w:val="26"/>
          <w:szCs w:val="26"/>
        </w:rPr>
        <w:t xml:space="preserve"> (</w:t>
      </w:r>
      <w:r w:rsidR="002719B4">
        <w:rPr>
          <w:bCs/>
          <w:color w:val="000000" w:themeColor="text1"/>
          <w:sz w:val="26"/>
          <w:szCs w:val="26"/>
        </w:rPr>
        <w:t>реконструкцию</w:t>
      </w:r>
      <w:r w:rsidR="003B710E">
        <w:rPr>
          <w:bCs/>
          <w:color w:val="000000" w:themeColor="text1"/>
          <w:sz w:val="26"/>
          <w:szCs w:val="26"/>
        </w:rPr>
        <w:t>)</w:t>
      </w:r>
      <w:r w:rsidRPr="00E21707">
        <w:rPr>
          <w:bCs/>
          <w:color w:val="000000" w:themeColor="text1"/>
          <w:sz w:val="26"/>
          <w:szCs w:val="26"/>
        </w:rPr>
        <w:t>.</w:t>
      </w:r>
    </w:p>
    <w:p w:rsidR="00A2019A" w:rsidRPr="00E21707" w:rsidRDefault="00F626A4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2.</w:t>
      </w:r>
      <w:r w:rsidR="00D26647" w:rsidRPr="00E21707">
        <w:rPr>
          <w:bCs/>
          <w:color w:val="000000" w:themeColor="text1"/>
          <w:sz w:val="26"/>
          <w:szCs w:val="26"/>
        </w:rPr>
        <w:t>2</w:t>
      </w:r>
      <w:r w:rsidR="00B9563F">
        <w:rPr>
          <w:bCs/>
          <w:color w:val="000000" w:themeColor="text1"/>
          <w:sz w:val="26"/>
          <w:szCs w:val="26"/>
        </w:rPr>
        <w:t>3</w:t>
      </w:r>
      <w:r w:rsidR="00463C47" w:rsidRPr="00E21707">
        <w:rPr>
          <w:bCs/>
          <w:color w:val="000000" w:themeColor="text1"/>
          <w:sz w:val="26"/>
          <w:szCs w:val="26"/>
        </w:rPr>
        <w:t xml:space="preserve">. </w:t>
      </w:r>
      <w:r w:rsidR="002E0EC8" w:rsidRPr="00E21707">
        <w:rPr>
          <w:bCs/>
          <w:color w:val="000000" w:themeColor="text1"/>
          <w:sz w:val="26"/>
          <w:szCs w:val="26"/>
        </w:rPr>
        <w:t xml:space="preserve">Результат предоставления услуги, указанный в пункте </w:t>
      </w:r>
      <w:r w:rsidRPr="00E21707">
        <w:rPr>
          <w:bCs/>
          <w:color w:val="000000" w:themeColor="text1"/>
          <w:sz w:val="26"/>
          <w:szCs w:val="26"/>
        </w:rPr>
        <w:t>2.</w:t>
      </w:r>
      <w:r w:rsidR="00F065CC" w:rsidRPr="00E21707">
        <w:rPr>
          <w:bCs/>
          <w:color w:val="000000" w:themeColor="text1"/>
          <w:sz w:val="26"/>
          <w:szCs w:val="26"/>
        </w:rPr>
        <w:t xml:space="preserve">19 </w:t>
      </w:r>
      <w:r w:rsidR="002E0EC8" w:rsidRPr="00E21707">
        <w:rPr>
          <w:bCs/>
          <w:color w:val="000000" w:themeColor="text1"/>
          <w:sz w:val="26"/>
          <w:szCs w:val="26"/>
        </w:rPr>
        <w:t xml:space="preserve">настоящего </w:t>
      </w:r>
      <w:r w:rsidRPr="00E21707">
        <w:rPr>
          <w:bCs/>
          <w:color w:val="000000" w:themeColor="text1"/>
          <w:sz w:val="26"/>
          <w:szCs w:val="26"/>
        </w:rPr>
        <w:t>Административного регламента</w:t>
      </w:r>
      <w:r w:rsidR="00A2019A" w:rsidRPr="00E21707">
        <w:rPr>
          <w:bCs/>
          <w:color w:val="000000" w:themeColor="text1"/>
          <w:sz w:val="26"/>
          <w:szCs w:val="26"/>
        </w:rPr>
        <w:t>:</w:t>
      </w:r>
    </w:p>
    <w:p w:rsidR="00C73F71" w:rsidRPr="00E21707" w:rsidRDefault="00844BAE" w:rsidP="0045665F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н</w:t>
      </w:r>
      <w:r w:rsidR="00AB2834" w:rsidRPr="00E21707">
        <w:rPr>
          <w:bCs/>
          <w:color w:val="000000" w:themeColor="text1"/>
          <w:sz w:val="26"/>
          <w:szCs w:val="26"/>
        </w:rPr>
        <w:t xml:space="preserve">аправляется </w:t>
      </w:r>
      <w:r w:rsidR="00BD3483" w:rsidRPr="00E21707">
        <w:rPr>
          <w:bCs/>
          <w:color w:val="000000" w:themeColor="text1"/>
          <w:sz w:val="26"/>
          <w:szCs w:val="26"/>
        </w:rPr>
        <w:t>заявителю в</w:t>
      </w:r>
      <w:r w:rsidR="00AB2834" w:rsidRPr="00E21707">
        <w:rPr>
          <w:bCs/>
          <w:color w:val="000000" w:themeColor="text1"/>
          <w:sz w:val="26"/>
          <w:szCs w:val="26"/>
        </w:rPr>
        <w:t xml:space="preserve"> форме электронного документа, подписанного усиленной квалифицированной электронной подписью уполномоченного должностного лица, в личный кабинет на </w:t>
      </w:r>
      <w:r w:rsidR="007B06C5" w:rsidRPr="00E21707">
        <w:rPr>
          <w:bCs/>
          <w:color w:val="000000" w:themeColor="text1"/>
          <w:sz w:val="26"/>
          <w:szCs w:val="26"/>
        </w:rPr>
        <w:t>Едином портале</w:t>
      </w:r>
      <w:r w:rsidR="00AB2834" w:rsidRPr="00E21707">
        <w:rPr>
          <w:bCs/>
          <w:color w:val="000000" w:themeColor="text1"/>
          <w:sz w:val="26"/>
          <w:szCs w:val="26"/>
        </w:rPr>
        <w:t xml:space="preserve">, </w:t>
      </w:r>
      <w:r w:rsidR="007B06C5" w:rsidRPr="00E21707">
        <w:rPr>
          <w:bCs/>
          <w:color w:val="000000" w:themeColor="text1"/>
          <w:sz w:val="26"/>
          <w:szCs w:val="26"/>
        </w:rPr>
        <w:t>региональном портале</w:t>
      </w:r>
      <w:r w:rsidR="009301BF" w:rsidRPr="00E21707">
        <w:rPr>
          <w:bCs/>
          <w:color w:val="000000" w:themeColor="text1"/>
          <w:sz w:val="26"/>
          <w:szCs w:val="26"/>
        </w:rPr>
        <w:t>, в единой информационной системе жилищного строительства</w:t>
      </w:r>
      <w:r w:rsidR="00666368">
        <w:rPr>
          <w:bCs/>
          <w:color w:val="000000" w:themeColor="text1"/>
          <w:sz w:val="26"/>
          <w:szCs w:val="26"/>
        </w:rPr>
        <w:t xml:space="preserve"> </w:t>
      </w:r>
      <w:r w:rsidR="00AB2834" w:rsidRPr="00E21707">
        <w:rPr>
          <w:bCs/>
          <w:color w:val="000000" w:themeColor="text1"/>
          <w:sz w:val="26"/>
          <w:szCs w:val="26"/>
        </w:rPr>
        <w:t>в</w:t>
      </w:r>
      <w:r w:rsidR="00A2019A" w:rsidRPr="00E21707">
        <w:rPr>
          <w:bCs/>
          <w:color w:val="000000" w:themeColor="text1"/>
          <w:sz w:val="26"/>
          <w:szCs w:val="26"/>
        </w:rPr>
        <w:t xml:space="preserve"> случае</w:t>
      </w:r>
      <w:r w:rsidR="00F13220" w:rsidRPr="00E21707">
        <w:rPr>
          <w:bCs/>
          <w:color w:val="000000" w:themeColor="text1"/>
          <w:sz w:val="26"/>
          <w:szCs w:val="26"/>
        </w:rPr>
        <w:t xml:space="preserve">, если </w:t>
      </w:r>
      <w:r w:rsidRPr="00E21707">
        <w:rPr>
          <w:bCs/>
          <w:color w:val="000000" w:themeColor="text1"/>
          <w:sz w:val="26"/>
          <w:szCs w:val="26"/>
        </w:rPr>
        <w:t xml:space="preserve">такой способ </w:t>
      </w:r>
      <w:r w:rsidR="00F13220" w:rsidRPr="00E21707">
        <w:rPr>
          <w:bCs/>
          <w:color w:val="000000" w:themeColor="text1"/>
          <w:sz w:val="26"/>
          <w:szCs w:val="26"/>
        </w:rPr>
        <w:t>указан</w:t>
      </w:r>
      <w:r w:rsidR="00666368">
        <w:rPr>
          <w:bCs/>
          <w:color w:val="000000" w:themeColor="text1"/>
          <w:sz w:val="26"/>
          <w:szCs w:val="26"/>
        </w:rPr>
        <w:t xml:space="preserve"> </w:t>
      </w:r>
      <w:r w:rsidR="00F13220" w:rsidRPr="00E21707">
        <w:rPr>
          <w:bCs/>
          <w:color w:val="000000" w:themeColor="text1"/>
          <w:sz w:val="26"/>
          <w:szCs w:val="26"/>
        </w:rPr>
        <w:t>в</w:t>
      </w:r>
      <w:r w:rsidR="00666368">
        <w:rPr>
          <w:bCs/>
          <w:color w:val="000000" w:themeColor="text1"/>
          <w:sz w:val="26"/>
          <w:szCs w:val="26"/>
        </w:rPr>
        <w:t xml:space="preserve"> </w:t>
      </w:r>
      <w:r w:rsidRPr="00E21707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заявлении о выдаче разрешения на строительство, заявлении о </w:t>
      </w:r>
      <w:r w:rsidR="00E64B0F" w:rsidRPr="00E21707">
        <w:rPr>
          <w:rFonts w:eastAsia="Times New Roman"/>
          <w:bCs/>
          <w:color w:val="000000" w:themeColor="text1"/>
          <w:sz w:val="26"/>
          <w:szCs w:val="26"/>
          <w:lang w:eastAsia="ru-RU"/>
        </w:rPr>
        <w:t>внесении изменений, уведомлении</w:t>
      </w:r>
      <w:r w:rsidRPr="00E21707">
        <w:rPr>
          <w:bCs/>
          <w:color w:val="000000" w:themeColor="text1"/>
          <w:sz w:val="26"/>
          <w:szCs w:val="26"/>
        </w:rPr>
        <w:t>;</w:t>
      </w:r>
    </w:p>
    <w:p w:rsidR="00D611CB" w:rsidRPr="00E21707" w:rsidRDefault="00733ACA" w:rsidP="00456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в</w:t>
      </w:r>
      <w:r w:rsidR="00F13220"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ыдается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з</w:t>
      </w:r>
      <w:r w:rsidR="00EC6427" w:rsidRPr="00E21707">
        <w:rPr>
          <w:rFonts w:ascii="Times New Roman" w:hAnsi="Times New Roman"/>
          <w:color w:val="000000" w:themeColor="text1"/>
          <w:sz w:val="26"/>
          <w:szCs w:val="26"/>
        </w:rPr>
        <w:t>аявител</w:t>
      </w:r>
      <w:r w:rsidR="00F13220"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ю </w:t>
      </w:r>
      <w:r w:rsidR="00E6436E"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на бумажном носителе </w:t>
      </w:r>
      <w:r w:rsidR="00F13220"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при личном обращении </w:t>
      </w:r>
      <w:r w:rsidR="00E6436E"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в уполномоченный орган государственной власти, орган местного самоуправления, </w:t>
      </w:r>
      <w:r w:rsidR="00E64B0F" w:rsidRPr="00E21707">
        <w:rPr>
          <w:rFonts w:ascii="Times New Roman" w:hAnsi="Times New Roman"/>
          <w:color w:val="000000" w:themeColor="text1"/>
          <w:sz w:val="26"/>
          <w:szCs w:val="26"/>
        </w:rPr>
        <w:t>в том числе через многофункциональный центр, в организацию</w:t>
      </w:r>
      <w:r w:rsidR="00E6436E"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либо н</w:t>
      </w:r>
      <w:r w:rsidR="00D46BCD"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аправляется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з</w:t>
      </w:r>
      <w:r w:rsidR="00EC6427" w:rsidRPr="00E21707">
        <w:rPr>
          <w:rFonts w:ascii="Times New Roman" w:hAnsi="Times New Roman"/>
          <w:color w:val="000000" w:themeColor="text1"/>
          <w:sz w:val="26"/>
          <w:szCs w:val="26"/>
        </w:rPr>
        <w:t>аявител</w:t>
      </w:r>
      <w:r w:rsidR="002154FC"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ю </w:t>
      </w:r>
      <w:r w:rsidR="00F24DA5"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посредством почтового отправления </w:t>
      </w:r>
      <w:r w:rsidR="0007779E"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в соответствии с выбранным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з</w:t>
      </w:r>
      <w:r w:rsidR="00EC6427" w:rsidRPr="00E21707">
        <w:rPr>
          <w:rFonts w:ascii="Times New Roman" w:hAnsi="Times New Roman"/>
          <w:color w:val="000000" w:themeColor="text1"/>
          <w:sz w:val="26"/>
          <w:szCs w:val="26"/>
        </w:rPr>
        <w:t>аявител</w:t>
      </w:r>
      <w:r w:rsidR="0007779E" w:rsidRPr="00E21707">
        <w:rPr>
          <w:rFonts w:ascii="Times New Roman" w:hAnsi="Times New Roman"/>
          <w:color w:val="000000" w:themeColor="text1"/>
          <w:sz w:val="26"/>
          <w:szCs w:val="26"/>
        </w:rPr>
        <w:t>ем способом получения результата предоставления услуги.</w:t>
      </w:r>
    </w:p>
    <w:p w:rsidR="001A7381" w:rsidRPr="00E21707" w:rsidRDefault="001A7381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E21707">
        <w:rPr>
          <w:bCs/>
          <w:color w:val="000000" w:themeColor="text1"/>
          <w:sz w:val="26"/>
          <w:szCs w:val="26"/>
        </w:rPr>
        <w:t xml:space="preserve">Разрешение на строительство выдается </w:t>
      </w:r>
      <w:r w:rsidR="00A101E1">
        <w:rPr>
          <w:sz w:val="26"/>
          <w:szCs w:val="26"/>
        </w:rPr>
        <w:t>Уполномоченным органом</w:t>
      </w:r>
      <w:r w:rsidR="00590B08" w:rsidRPr="00E21707">
        <w:rPr>
          <w:color w:val="000000" w:themeColor="text1"/>
          <w:sz w:val="26"/>
          <w:szCs w:val="26"/>
        </w:rPr>
        <w:t xml:space="preserve">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власти, </w:t>
      </w:r>
      <w:r w:rsidR="00A95B9A" w:rsidRPr="00E21707">
        <w:rPr>
          <w:color w:val="000000" w:themeColor="text1"/>
          <w:sz w:val="26"/>
          <w:szCs w:val="26"/>
        </w:rPr>
        <w:t xml:space="preserve">организацией </w:t>
      </w:r>
      <w:r w:rsidRPr="00E21707">
        <w:rPr>
          <w:bCs/>
          <w:color w:val="000000" w:themeColor="text1"/>
          <w:sz w:val="26"/>
          <w:szCs w:val="26"/>
        </w:rPr>
        <w:t>исключительно в электронной форме в случае, если документы на выдачу разрешения на строительство, указанные в части 7 статьи 51 Градостроительного кодекса Российской Федерации, направлены в электронной форме.</w:t>
      </w:r>
      <w:proofErr w:type="gramEnd"/>
    </w:p>
    <w:p w:rsidR="00590B08" w:rsidRPr="00E21707" w:rsidRDefault="00590B08" w:rsidP="0045665F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 xml:space="preserve">Разрешение на строительство выдается </w:t>
      </w:r>
      <w:r w:rsidR="00A101E1">
        <w:rPr>
          <w:color w:val="000000" w:themeColor="text1"/>
          <w:sz w:val="26"/>
          <w:szCs w:val="26"/>
        </w:rPr>
        <w:t>У</w:t>
      </w:r>
      <w:r w:rsidRPr="00E21707">
        <w:rPr>
          <w:color w:val="000000" w:themeColor="text1"/>
          <w:sz w:val="26"/>
          <w:szCs w:val="26"/>
        </w:rPr>
        <w:t>полномоченным</w:t>
      </w:r>
      <w:r w:rsidR="00A101E1">
        <w:rPr>
          <w:color w:val="000000" w:themeColor="text1"/>
          <w:sz w:val="26"/>
          <w:szCs w:val="26"/>
        </w:rPr>
        <w:t xml:space="preserve"> органом</w:t>
      </w:r>
      <w:r w:rsidRPr="00E21707">
        <w:rPr>
          <w:color w:val="000000" w:themeColor="text1"/>
          <w:sz w:val="26"/>
          <w:szCs w:val="26"/>
        </w:rPr>
        <w:t xml:space="preserve">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Федерации, органом местного самоуправления</w:t>
      </w:r>
      <w:r w:rsidRPr="00E21707">
        <w:rPr>
          <w:bCs/>
          <w:color w:val="000000" w:themeColor="text1"/>
          <w:sz w:val="26"/>
          <w:szCs w:val="26"/>
        </w:rPr>
        <w:t xml:space="preserve"> исключительно в электронной форме </w:t>
      </w:r>
      <w:r w:rsidRPr="00E21707">
        <w:rPr>
          <w:color w:val="000000" w:themeColor="text1"/>
          <w:sz w:val="26"/>
          <w:szCs w:val="26"/>
        </w:rPr>
        <w:t xml:space="preserve">в случаях, установленных нормативным правовым актом субъекта Российской Федерации. </w:t>
      </w:r>
    </w:p>
    <w:p w:rsidR="00D21385" w:rsidRPr="00E21707" w:rsidRDefault="00D21385" w:rsidP="0045665F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</w:p>
    <w:p w:rsidR="00D21385" w:rsidRPr="00E21707" w:rsidRDefault="00D21385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6"/>
          <w:szCs w:val="26"/>
        </w:rPr>
      </w:pPr>
      <w:r w:rsidRPr="00E21707">
        <w:rPr>
          <w:rFonts w:ascii="Times New Roman" w:eastAsia="Calibri" w:hAnsi="Times New Roman"/>
          <w:b/>
          <w:color w:val="000000" w:themeColor="text1"/>
          <w:sz w:val="26"/>
          <w:szCs w:val="26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 w:rsidR="00AB5380">
        <w:rPr>
          <w:rFonts w:ascii="Times New Roman" w:eastAsia="Calibri" w:hAnsi="Times New Roman"/>
          <w:b/>
          <w:color w:val="000000" w:themeColor="text1"/>
          <w:sz w:val="26"/>
          <w:szCs w:val="26"/>
        </w:rPr>
        <w:t>муниципальной</w:t>
      </w:r>
      <w:r w:rsidRPr="00E21707">
        <w:rPr>
          <w:rFonts w:ascii="Times New Roman" w:eastAsia="Calibri" w:hAnsi="Times New Roman"/>
          <w:b/>
          <w:color w:val="000000" w:themeColor="text1"/>
          <w:sz w:val="26"/>
          <w:szCs w:val="26"/>
        </w:rPr>
        <w:t xml:space="preserve"> услуги</w:t>
      </w:r>
    </w:p>
    <w:p w:rsidR="0095116D" w:rsidRPr="00E21707" w:rsidRDefault="0095116D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6"/>
          <w:szCs w:val="26"/>
        </w:rPr>
      </w:pPr>
    </w:p>
    <w:p w:rsidR="004A1F31" w:rsidRPr="00E21707" w:rsidRDefault="00F626A4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2.</w:t>
      </w:r>
      <w:r w:rsidR="00F065CC" w:rsidRPr="00E21707">
        <w:rPr>
          <w:bCs/>
          <w:color w:val="000000" w:themeColor="text1"/>
          <w:sz w:val="26"/>
          <w:szCs w:val="26"/>
        </w:rPr>
        <w:t>2</w:t>
      </w:r>
      <w:r w:rsidR="00B9563F">
        <w:rPr>
          <w:bCs/>
          <w:color w:val="000000" w:themeColor="text1"/>
          <w:sz w:val="26"/>
          <w:szCs w:val="26"/>
        </w:rPr>
        <w:t>4</w:t>
      </w:r>
      <w:r w:rsidR="004A1F31" w:rsidRPr="00E21707">
        <w:rPr>
          <w:bCs/>
          <w:color w:val="000000" w:themeColor="text1"/>
          <w:sz w:val="26"/>
          <w:szCs w:val="26"/>
        </w:rPr>
        <w:t>. Предоставление услуги осуществляется без взимания платы.</w:t>
      </w:r>
    </w:p>
    <w:p w:rsidR="00F20CD5" w:rsidRPr="00E21707" w:rsidRDefault="00F626A4" w:rsidP="00EB4F76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E21707">
        <w:rPr>
          <w:color w:val="000000" w:themeColor="text1"/>
          <w:sz w:val="26"/>
          <w:szCs w:val="26"/>
        </w:rPr>
        <w:t>2.</w:t>
      </w:r>
      <w:r w:rsidR="00F065CC" w:rsidRPr="00E21707">
        <w:rPr>
          <w:color w:val="000000" w:themeColor="text1"/>
          <w:sz w:val="26"/>
          <w:szCs w:val="26"/>
        </w:rPr>
        <w:t>2</w:t>
      </w:r>
      <w:r w:rsidR="00B9563F">
        <w:rPr>
          <w:color w:val="000000" w:themeColor="text1"/>
          <w:sz w:val="26"/>
          <w:szCs w:val="26"/>
        </w:rPr>
        <w:t>5</w:t>
      </w:r>
      <w:r w:rsidR="006E734D" w:rsidRPr="00E21707">
        <w:rPr>
          <w:color w:val="000000" w:themeColor="text1"/>
          <w:sz w:val="26"/>
          <w:szCs w:val="26"/>
        </w:rPr>
        <w:t xml:space="preserve">. </w:t>
      </w:r>
      <w:proofErr w:type="gramStart"/>
      <w:r w:rsidR="00F20CD5" w:rsidRPr="00E21707">
        <w:rPr>
          <w:color w:val="000000" w:themeColor="text1"/>
          <w:sz w:val="26"/>
          <w:szCs w:val="26"/>
        </w:rPr>
        <w:t xml:space="preserve">Сведения о ходе рассмотрения </w:t>
      </w:r>
      <w:r w:rsidR="00F20CD5" w:rsidRPr="00E21707">
        <w:rPr>
          <w:bCs/>
          <w:color w:val="000000" w:themeColor="text1"/>
          <w:sz w:val="26"/>
          <w:szCs w:val="26"/>
        </w:rPr>
        <w:t>заявления о выдаче разрешения на строительство</w:t>
      </w:r>
      <w:r w:rsidR="003B710E">
        <w:rPr>
          <w:bCs/>
          <w:color w:val="000000" w:themeColor="text1"/>
          <w:sz w:val="26"/>
          <w:szCs w:val="26"/>
        </w:rPr>
        <w:t xml:space="preserve"> (</w:t>
      </w:r>
      <w:r w:rsidR="002719B4">
        <w:rPr>
          <w:bCs/>
          <w:color w:val="000000" w:themeColor="text1"/>
          <w:sz w:val="26"/>
          <w:szCs w:val="26"/>
        </w:rPr>
        <w:t>реконструкцию</w:t>
      </w:r>
      <w:r w:rsidR="003B710E">
        <w:rPr>
          <w:bCs/>
          <w:color w:val="000000" w:themeColor="text1"/>
          <w:sz w:val="26"/>
          <w:szCs w:val="26"/>
        </w:rPr>
        <w:t>)</w:t>
      </w:r>
      <w:r w:rsidR="00F20CD5" w:rsidRPr="00E21707">
        <w:rPr>
          <w:bCs/>
          <w:color w:val="000000" w:themeColor="text1"/>
          <w:sz w:val="26"/>
          <w:szCs w:val="26"/>
        </w:rPr>
        <w:t xml:space="preserve">, заявления о внесении изменений, уведомления, </w:t>
      </w:r>
      <w:r w:rsidR="00F20CD5" w:rsidRPr="00E21707">
        <w:rPr>
          <w:bCs/>
          <w:color w:val="000000" w:themeColor="text1"/>
          <w:sz w:val="26"/>
          <w:szCs w:val="26"/>
        </w:rPr>
        <w:lastRenderedPageBreak/>
        <w:t xml:space="preserve">представленных </w:t>
      </w:r>
      <w:r w:rsidR="00F20CD5" w:rsidRPr="00E21707">
        <w:rPr>
          <w:color w:val="000000" w:themeColor="text1"/>
          <w:sz w:val="26"/>
          <w:szCs w:val="26"/>
        </w:rPr>
        <w:t>посредством Единого портала, регионального портала, единой информационной системы жилищного строительства</w:t>
      </w:r>
      <w:r w:rsidR="000D4BFB" w:rsidRPr="00E21707">
        <w:rPr>
          <w:color w:val="000000" w:themeColor="text1"/>
          <w:sz w:val="26"/>
          <w:szCs w:val="26"/>
        </w:rPr>
        <w:t>, д</w:t>
      </w:r>
      <w:r w:rsidR="00F20CD5" w:rsidRPr="00E21707">
        <w:rPr>
          <w:color w:val="000000" w:themeColor="text1"/>
          <w:sz w:val="26"/>
          <w:szCs w:val="26"/>
        </w:rPr>
        <w:t xml:space="preserve">оводятся до заявителя </w:t>
      </w:r>
      <w:r w:rsidR="00F20CD5" w:rsidRPr="00E21707">
        <w:rPr>
          <w:bCs/>
          <w:color w:val="000000" w:themeColor="text1"/>
          <w:sz w:val="26"/>
          <w:szCs w:val="26"/>
        </w:rPr>
        <w:t>путем уведомления об изменении статуса заявления, уведомления в личном кабинете заявителя на Едином портале, региональном портале, в единой информационной системе жилищного строительства.</w:t>
      </w:r>
      <w:proofErr w:type="gramEnd"/>
    </w:p>
    <w:p w:rsidR="00EB2EA0" w:rsidRDefault="00F20CD5" w:rsidP="00F20CD5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E21707">
        <w:rPr>
          <w:color w:val="000000" w:themeColor="text1"/>
          <w:sz w:val="26"/>
          <w:szCs w:val="26"/>
        </w:rPr>
        <w:t xml:space="preserve">Сведения о ходе рассмотрения </w:t>
      </w:r>
      <w:r w:rsidRPr="00E21707">
        <w:rPr>
          <w:bCs/>
          <w:color w:val="000000" w:themeColor="text1"/>
          <w:sz w:val="26"/>
          <w:szCs w:val="26"/>
        </w:rPr>
        <w:t>заявления о выдаче разрешения на строительство</w:t>
      </w:r>
      <w:r w:rsidR="003B710E">
        <w:rPr>
          <w:bCs/>
          <w:color w:val="000000" w:themeColor="text1"/>
          <w:sz w:val="26"/>
          <w:szCs w:val="26"/>
        </w:rPr>
        <w:t xml:space="preserve"> (</w:t>
      </w:r>
      <w:r w:rsidR="002719B4">
        <w:rPr>
          <w:bCs/>
          <w:color w:val="000000" w:themeColor="text1"/>
          <w:sz w:val="26"/>
          <w:szCs w:val="26"/>
        </w:rPr>
        <w:t>реконструкцию</w:t>
      </w:r>
      <w:r w:rsidR="003B710E">
        <w:rPr>
          <w:bCs/>
          <w:color w:val="000000" w:themeColor="text1"/>
          <w:sz w:val="26"/>
          <w:szCs w:val="26"/>
        </w:rPr>
        <w:t>)</w:t>
      </w:r>
      <w:r w:rsidRPr="00E21707">
        <w:rPr>
          <w:bCs/>
          <w:color w:val="000000" w:themeColor="text1"/>
          <w:sz w:val="26"/>
          <w:szCs w:val="26"/>
        </w:rPr>
        <w:t>, заявления о внесении изменений, уведомления</w:t>
      </w:r>
      <w:r w:rsidRPr="00E21707">
        <w:rPr>
          <w:color w:val="000000" w:themeColor="text1"/>
          <w:sz w:val="26"/>
          <w:szCs w:val="26"/>
        </w:rPr>
        <w:t>, представленных способами, указанными в подпунктах «б», «в» пункта 2.4 настоящего Административного регламента</w:t>
      </w:r>
      <w:r w:rsidR="000D4BFB" w:rsidRPr="00E21707">
        <w:rPr>
          <w:color w:val="000000" w:themeColor="text1"/>
          <w:sz w:val="26"/>
          <w:szCs w:val="26"/>
        </w:rPr>
        <w:t>, п</w:t>
      </w:r>
      <w:r w:rsidRPr="00E21707">
        <w:rPr>
          <w:color w:val="000000" w:themeColor="text1"/>
          <w:sz w:val="26"/>
          <w:szCs w:val="26"/>
        </w:rPr>
        <w:t xml:space="preserve">редоставляются заявителю на основании его устного (при личном обращении либо по телефону </w:t>
      </w:r>
      <w:proofErr w:type="spellStart"/>
      <w:r w:rsidRPr="00E21707">
        <w:rPr>
          <w:color w:val="000000" w:themeColor="text1"/>
          <w:sz w:val="26"/>
          <w:szCs w:val="26"/>
        </w:rPr>
        <w:t>в</w:t>
      </w:r>
      <w:r w:rsidR="00A101E1">
        <w:rPr>
          <w:sz w:val="26"/>
          <w:szCs w:val="26"/>
        </w:rPr>
        <w:t>Уполномоченный</w:t>
      </w:r>
      <w:proofErr w:type="spellEnd"/>
      <w:r w:rsidR="00A101E1">
        <w:rPr>
          <w:sz w:val="26"/>
          <w:szCs w:val="26"/>
        </w:rPr>
        <w:t xml:space="preserve"> орган</w:t>
      </w:r>
      <w:r w:rsidRPr="00E21707">
        <w:rPr>
          <w:color w:val="000000" w:themeColor="text1"/>
          <w:sz w:val="26"/>
          <w:szCs w:val="26"/>
        </w:rPr>
        <w:t xml:space="preserve">, </w:t>
      </w:r>
      <w:r w:rsidRPr="00E21707">
        <w:rPr>
          <w:bCs/>
          <w:color w:val="000000" w:themeColor="text1"/>
          <w:sz w:val="26"/>
          <w:szCs w:val="26"/>
        </w:rPr>
        <w:t>многофункциональный центр, организацию</w:t>
      </w:r>
      <w:r w:rsidRPr="00E21707">
        <w:rPr>
          <w:color w:val="000000" w:themeColor="text1"/>
          <w:sz w:val="26"/>
          <w:szCs w:val="26"/>
        </w:rPr>
        <w:t>) либо письменного запроса, составляемого в произвольной форме, без взимания платы.</w:t>
      </w:r>
      <w:proofErr w:type="gramEnd"/>
    </w:p>
    <w:p w:rsidR="00F20CD5" w:rsidRPr="00E21707" w:rsidRDefault="00F20CD5" w:rsidP="00F20CD5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E21707">
        <w:rPr>
          <w:color w:val="000000" w:themeColor="text1"/>
          <w:sz w:val="26"/>
          <w:szCs w:val="26"/>
        </w:rPr>
        <w:t>Письменный запрос может быть подан:</w:t>
      </w:r>
    </w:p>
    <w:p w:rsidR="006E734D" w:rsidRPr="00E21707" w:rsidRDefault="009C29E7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а)</w:t>
      </w:r>
      <w:r w:rsidR="006E734D" w:rsidRPr="00E21707">
        <w:rPr>
          <w:bCs/>
          <w:color w:val="000000" w:themeColor="text1"/>
          <w:sz w:val="26"/>
          <w:szCs w:val="26"/>
        </w:rPr>
        <w:t xml:space="preserve"> на бумажном носителе </w:t>
      </w:r>
      <w:r w:rsidR="00DC3483" w:rsidRPr="00E21707">
        <w:rPr>
          <w:bCs/>
          <w:color w:val="000000" w:themeColor="text1"/>
          <w:sz w:val="26"/>
          <w:szCs w:val="26"/>
        </w:rPr>
        <w:t xml:space="preserve">посредством </w:t>
      </w:r>
      <w:r w:rsidR="006E734D" w:rsidRPr="00E21707">
        <w:rPr>
          <w:bCs/>
          <w:color w:val="000000" w:themeColor="text1"/>
          <w:sz w:val="26"/>
          <w:szCs w:val="26"/>
        </w:rPr>
        <w:t>лично</w:t>
      </w:r>
      <w:r w:rsidR="00DC3483" w:rsidRPr="00E21707">
        <w:rPr>
          <w:bCs/>
          <w:color w:val="000000" w:themeColor="text1"/>
          <w:sz w:val="26"/>
          <w:szCs w:val="26"/>
        </w:rPr>
        <w:t>го</w:t>
      </w:r>
      <w:r w:rsidR="006E734D" w:rsidRPr="00E21707">
        <w:rPr>
          <w:bCs/>
          <w:color w:val="000000" w:themeColor="text1"/>
          <w:sz w:val="26"/>
          <w:szCs w:val="26"/>
        </w:rPr>
        <w:t xml:space="preserve"> обращени</w:t>
      </w:r>
      <w:r w:rsidR="00DC3483" w:rsidRPr="00E21707">
        <w:rPr>
          <w:bCs/>
          <w:color w:val="000000" w:themeColor="text1"/>
          <w:sz w:val="26"/>
          <w:szCs w:val="26"/>
        </w:rPr>
        <w:t>я</w:t>
      </w:r>
      <w:r w:rsidR="00664148">
        <w:rPr>
          <w:bCs/>
          <w:color w:val="000000" w:themeColor="text1"/>
          <w:sz w:val="26"/>
          <w:szCs w:val="26"/>
        </w:rPr>
        <w:t xml:space="preserve"> </w:t>
      </w:r>
      <w:r w:rsidR="006E734D" w:rsidRPr="00E21707">
        <w:rPr>
          <w:bCs/>
          <w:color w:val="000000" w:themeColor="text1"/>
          <w:sz w:val="26"/>
          <w:szCs w:val="26"/>
        </w:rPr>
        <w:t>в</w:t>
      </w:r>
      <w:r w:rsidR="00664148">
        <w:rPr>
          <w:bCs/>
          <w:color w:val="000000" w:themeColor="text1"/>
          <w:sz w:val="26"/>
          <w:szCs w:val="26"/>
        </w:rPr>
        <w:t xml:space="preserve"> </w:t>
      </w:r>
      <w:r w:rsidR="00EB2EA0">
        <w:rPr>
          <w:sz w:val="26"/>
          <w:szCs w:val="26"/>
        </w:rPr>
        <w:t>Уполномоченный орган</w:t>
      </w:r>
      <w:r w:rsidR="00FF4E5C" w:rsidRPr="00E21707">
        <w:rPr>
          <w:bCs/>
          <w:color w:val="000000" w:themeColor="text1"/>
          <w:sz w:val="26"/>
          <w:szCs w:val="26"/>
        </w:rPr>
        <w:t xml:space="preserve">, </w:t>
      </w:r>
      <w:r w:rsidR="00A95B9A" w:rsidRPr="00E21707">
        <w:rPr>
          <w:bCs/>
          <w:color w:val="000000" w:themeColor="text1"/>
          <w:sz w:val="26"/>
          <w:szCs w:val="26"/>
        </w:rPr>
        <w:t xml:space="preserve">в том числе через многофункциональный центр, в организацию </w:t>
      </w:r>
      <w:r w:rsidR="00DC3483" w:rsidRPr="00E21707">
        <w:rPr>
          <w:bCs/>
          <w:color w:val="000000" w:themeColor="text1"/>
          <w:sz w:val="26"/>
          <w:szCs w:val="26"/>
        </w:rPr>
        <w:t xml:space="preserve">либо </w:t>
      </w:r>
      <w:r w:rsidR="0034130B" w:rsidRPr="00E21707">
        <w:rPr>
          <w:color w:val="000000" w:themeColor="text1"/>
          <w:sz w:val="26"/>
          <w:szCs w:val="26"/>
          <w:shd w:val="clear" w:color="auto" w:fill="FFFFFF"/>
        </w:rPr>
        <w:t>посредством почтового отправления с объявленной ценностью при его пересылке, описью вложения и уведомлением о вручении</w:t>
      </w:r>
      <w:r w:rsidR="006E734D" w:rsidRPr="00E21707">
        <w:rPr>
          <w:bCs/>
          <w:color w:val="000000" w:themeColor="text1"/>
          <w:sz w:val="26"/>
          <w:szCs w:val="26"/>
        </w:rPr>
        <w:t>;</w:t>
      </w:r>
    </w:p>
    <w:p w:rsidR="00080D07" w:rsidRPr="00E21707" w:rsidRDefault="009C29E7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 xml:space="preserve">б) </w:t>
      </w:r>
      <w:r w:rsidR="006E734D" w:rsidRPr="00E21707">
        <w:rPr>
          <w:bCs/>
          <w:color w:val="000000" w:themeColor="text1"/>
          <w:sz w:val="26"/>
          <w:szCs w:val="26"/>
        </w:rPr>
        <w:t>в электронной форме</w:t>
      </w:r>
      <w:r w:rsidR="002B4D1A" w:rsidRPr="00E21707">
        <w:rPr>
          <w:bCs/>
          <w:color w:val="000000" w:themeColor="text1"/>
          <w:sz w:val="26"/>
          <w:szCs w:val="26"/>
        </w:rPr>
        <w:t xml:space="preserve"> посредством электронной почты.</w:t>
      </w:r>
    </w:p>
    <w:p w:rsidR="00EB2EA0" w:rsidRDefault="002B4D1A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На основании запроса с</w:t>
      </w:r>
      <w:r w:rsidR="006E734D" w:rsidRPr="00E21707">
        <w:rPr>
          <w:bCs/>
          <w:color w:val="000000" w:themeColor="text1"/>
          <w:sz w:val="26"/>
          <w:szCs w:val="26"/>
        </w:rPr>
        <w:t xml:space="preserve">ведения </w:t>
      </w:r>
      <w:r w:rsidR="009C29E7" w:rsidRPr="00E21707">
        <w:rPr>
          <w:bCs/>
          <w:color w:val="000000" w:themeColor="text1"/>
          <w:sz w:val="26"/>
          <w:szCs w:val="26"/>
        </w:rPr>
        <w:t xml:space="preserve">о ходе рассмотрения </w:t>
      </w:r>
      <w:r w:rsidR="00DC3483" w:rsidRPr="00E21707">
        <w:rPr>
          <w:rFonts w:eastAsia="Times New Roman"/>
          <w:bCs/>
          <w:color w:val="000000" w:themeColor="text1"/>
          <w:sz w:val="26"/>
          <w:szCs w:val="26"/>
          <w:lang w:eastAsia="ru-RU"/>
        </w:rPr>
        <w:t>заявления о выдаче разрешения на строительство, заявления о в</w:t>
      </w:r>
      <w:r w:rsidR="00A95B9A" w:rsidRPr="00E21707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несении изменений, уведомления </w:t>
      </w:r>
      <w:r w:rsidR="006E734D" w:rsidRPr="00E21707">
        <w:rPr>
          <w:bCs/>
          <w:color w:val="000000" w:themeColor="text1"/>
          <w:sz w:val="26"/>
          <w:szCs w:val="26"/>
        </w:rPr>
        <w:t>дов</w:t>
      </w:r>
      <w:r w:rsidR="00677F0D" w:rsidRPr="00E21707">
        <w:rPr>
          <w:bCs/>
          <w:color w:val="000000" w:themeColor="text1"/>
          <w:sz w:val="26"/>
          <w:szCs w:val="26"/>
        </w:rPr>
        <w:t>о</w:t>
      </w:r>
      <w:r w:rsidR="006E734D" w:rsidRPr="00E21707">
        <w:rPr>
          <w:bCs/>
          <w:color w:val="000000" w:themeColor="text1"/>
          <w:sz w:val="26"/>
          <w:szCs w:val="26"/>
        </w:rPr>
        <w:t>д</w:t>
      </w:r>
      <w:r w:rsidRPr="00E21707">
        <w:rPr>
          <w:bCs/>
          <w:color w:val="000000" w:themeColor="text1"/>
          <w:sz w:val="26"/>
          <w:szCs w:val="26"/>
        </w:rPr>
        <w:t>ятся</w:t>
      </w:r>
      <w:r w:rsidR="006E734D" w:rsidRPr="00E21707">
        <w:rPr>
          <w:bCs/>
          <w:color w:val="000000" w:themeColor="text1"/>
          <w:sz w:val="26"/>
          <w:szCs w:val="26"/>
        </w:rPr>
        <w:t xml:space="preserve"> до </w:t>
      </w:r>
      <w:r w:rsidR="00DC3483" w:rsidRPr="00E21707">
        <w:rPr>
          <w:bCs/>
          <w:color w:val="000000" w:themeColor="text1"/>
          <w:sz w:val="26"/>
          <w:szCs w:val="26"/>
        </w:rPr>
        <w:t>з</w:t>
      </w:r>
      <w:r w:rsidR="00EC6427" w:rsidRPr="00E21707">
        <w:rPr>
          <w:bCs/>
          <w:color w:val="000000" w:themeColor="text1"/>
          <w:sz w:val="26"/>
          <w:szCs w:val="26"/>
        </w:rPr>
        <w:t>аявител</w:t>
      </w:r>
      <w:r w:rsidR="006E734D" w:rsidRPr="00E21707">
        <w:rPr>
          <w:bCs/>
          <w:color w:val="000000" w:themeColor="text1"/>
          <w:sz w:val="26"/>
          <w:szCs w:val="26"/>
        </w:rPr>
        <w:t xml:space="preserve">я в устной </w:t>
      </w:r>
      <w:r w:rsidR="00EB2EA0">
        <w:rPr>
          <w:bCs/>
          <w:color w:val="000000" w:themeColor="text1"/>
          <w:sz w:val="26"/>
          <w:szCs w:val="26"/>
        </w:rPr>
        <w:t xml:space="preserve">форме </w:t>
      </w:r>
      <w:r w:rsidR="006E734D" w:rsidRPr="00E21707">
        <w:rPr>
          <w:bCs/>
          <w:color w:val="000000" w:themeColor="text1"/>
          <w:sz w:val="26"/>
          <w:szCs w:val="26"/>
        </w:rPr>
        <w:t xml:space="preserve">при личном обращении </w:t>
      </w:r>
      <w:r w:rsidR="00EB2EA0">
        <w:rPr>
          <w:bCs/>
          <w:color w:val="000000" w:themeColor="text1"/>
          <w:sz w:val="26"/>
          <w:szCs w:val="26"/>
        </w:rPr>
        <w:t> в</w:t>
      </w:r>
      <w:r w:rsidR="00EB2EA0">
        <w:rPr>
          <w:sz w:val="26"/>
          <w:szCs w:val="26"/>
        </w:rPr>
        <w:t xml:space="preserve"> Уполномоченный орган</w:t>
      </w:r>
      <w:r w:rsidR="00666368">
        <w:rPr>
          <w:sz w:val="26"/>
          <w:szCs w:val="26"/>
        </w:rPr>
        <w:t xml:space="preserve"> </w:t>
      </w:r>
      <w:r w:rsidR="000D1E2F" w:rsidRPr="00E21707">
        <w:rPr>
          <w:bCs/>
          <w:color w:val="000000" w:themeColor="text1"/>
          <w:sz w:val="26"/>
          <w:szCs w:val="26"/>
        </w:rPr>
        <w:t>либо по телефону</w:t>
      </w:r>
    </w:p>
    <w:p w:rsidR="00080D07" w:rsidRPr="00E21707" w:rsidRDefault="00EB2EA0" w:rsidP="0045665F">
      <w:pPr>
        <w:pStyle w:val="ConsPlusNormal"/>
        <w:ind w:firstLine="709"/>
        <w:jc w:val="both"/>
        <w:rPr>
          <w:rFonts w:eastAsia="Times New Roman"/>
          <w:bCs/>
          <w:color w:val="000000" w:themeColor="text1"/>
          <w:sz w:val="26"/>
          <w:szCs w:val="26"/>
          <w:lang w:eastAsia="ru-RU"/>
        </w:rPr>
      </w:pPr>
      <w:r>
        <w:rPr>
          <w:bCs/>
          <w:color w:val="000000" w:themeColor="text1"/>
          <w:sz w:val="26"/>
          <w:szCs w:val="26"/>
        </w:rPr>
        <w:t xml:space="preserve">В </w:t>
      </w:r>
      <w:r w:rsidR="007B06C5" w:rsidRPr="00E21707">
        <w:rPr>
          <w:bCs/>
          <w:color w:val="000000" w:themeColor="text1"/>
          <w:sz w:val="26"/>
          <w:szCs w:val="26"/>
        </w:rPr>
        <w:t>многофункциональный центр</w:t>
      </w:r>
      <w:r w:rsidR="00666368">
        <w:rPr>
          <w:bCs/>
          <w:color w:val="000000" w:themeColor="text1"/>
          <w:sz w:val="26"/>
          <w:szCs w:val="26"/>
        </w:rPr>
        <w:t xml:space="preserve"> </w:t>
      </w:r>
      <w:r w:rsidR="00E64CA1" w:rsidRPr="00E21707">
        <w:rPr>
          <w:bCs/>
          <w:color w:val="000000" w:themeColor="text1"/>
          <w:sz w:val="26"/>
          <w:szCs w:val="26"/>
        </w:rPr>
        <w:t xml:space="preserve">в день обращения </w:t>
      </w:r>
      <w:r w:rsidR="00DC3483" w:rsidRPr="00E21707">
        <w:rPr>
          <w:bCs/>
          <w:color w:val="000000" w:themeColor="text1"/>
          <w:sz w:val="26"/>
          <w:szCs w:val="26"/>
        </w:rPr>
        <w:t>з</w:t>
      </w:r>
      <w:r w:rsidR="00EC6427" w:rsidRPr="00E21707">
        <w:rPr>
          <w:bCs/>
          <w:color w:val="000000" w:themeColor="text1"/>
          <w:sz w:val="26"/>
          <w:szCs w:val="26"/>
        </w:rPr>
        <w:t>аявител</w:t>
      </w:r>
      <w:r w:rsidR="00E64CA1" w:rsidRPr="00E21707">
        <w:rPr>
          <w:bCs/>
          <w:color w:val="000000" w:themeColor="text1"/>
          <w:sz w:val="26"/>
          <w:szCs w:val="26"/>
        </w:rPr>
        <w:t xml:space="preserve">я </w:t>
      </w:r>
      <w:r w:rsidR="006E734D" w:rsidRPr="00E21707">
        <w:rPr>
          <w:bCs/>
          <w:color w:val="000000" w:themeColor="text1"/>
          <w:sz w:val="26"/>
          <w:szCs w:val="26"/>
        </w:rPr>
        <w:t xml:space="preserve">либо </w:t>
      </w:r>
      <w:r w:rsidR="00E64CA1" w:rsidRPr="00E21707">
        <w:rPr>
          <w:bCs/>
          <w:color w:val="000000" w:themeColor="text1"/>
          <w:sz w:val="26"/>
          <w:szCs w:val="26"/>
        </w:rPr>
        <w:t xml:space="preserve">в </w:t>
      </w:r>
      <w:r w:rsidR="006E734D" w:rsidRPr="00E21707">
        <w:rPr>
          <w:bCs/>
          <w:color w:val="000000" w:themeColor="text1"/>
          <w:sz w:val="26"/>
          <w:szCs w:val="26"/>
        </w:rPr>
        <w:t xml:space="preserve">письменной форме, в том числе в электронном виде, если это предусмотрено указанным </w:t>
      </w:r>
      <w:r w:rsidR="009C29E7" w:rsidRPr="00E21707">
        <w:rPr>
          <w:bCs/>
          <w:color w:val="000000" w:themeColor="text1"/>
          <w:sz w:val="26"/>
          <w:szCs w:val="26"/>
        </w:rPr>
        <w:t>запросом</w:t>
      </w:r>
      <w:r w:rsidR="00E64CA1" w:rsidRPr="00E21707">
        <w:rPr>
          <w:bCs/>
          <w:color w:val="000000" w:themeColor="text1"/>
          <w:sz w:val="26"/>
          <w:szCs w:val="26"/>
        </w:rPr>
        <w:t xml:space="preserve">, </w:t>
      </w:r>
      <w:r w:rsidR="00E64CA1" w:rsidRPr="00E21707">
        <w:rPr>
          <w:color w:val="000000" w:themeColor="text1"/>
          <w:sz w:val="26"/>
          <w:szCs w:val="26"/>
        </w:rPr>
        <w:t>в течение двух рабочих дней со дня поступления соответствующего запроса</w:t>
      </w:r>
      <w:r w:rsidR="009C29E7" w:rsidRPr="00E21707">
        <w:rPr>
          <w:bCs/>
          <w:color w:val="000000" w:themeColor="text1"/>
          <w:sz w:val="26"/>
          <w:szCs w:val="26"/>
        </w:rPr>
        <w:t>.</w:t>
      </w:r>
    </w:p>
    <w:p w:rsidR="00533D2A" w:rsidRPr="00E21707" w:rsidRDefault="00F626A4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2.</w:t>
      </w:r>
      <w:r w:rsidR="00367CAB" w:rsidRPr="00E21707">
        <w:rPr>
          <w:bCs/>
          <w:color w:val="000000" w:themeColor="text1"/>
          <w:sz w:val="26"/>
          <w:szCs w:val="26"/>
        </w:rPr>
        <w:t>2</w:t>
      </w:r>
      <w:r w:rsidR="00B9563F">
        <w:rPr>
          <w:bCs/>
          <w:color w:val="000000" w:themeColor="text1"/>
          <w:sz w:val="26"/>
          <w:szCs w:val="26"/>
        </w:rPr>
        <w:t>6</w:t>
      </w:r>
      <w:r w:rsidR="00F24CA3" w:rsidRPr="00E21707">
        <w:rPr>
          <w:bCs/>
          <w:color w:val="000000" w:themeColor="text1"/>
          <w:sz w:val="26"/>
          <w:szCs w:val="26"/>
        </w:rPr>
        <w:t>.</w:t>
      </w:r>
      <w:r w:rsidR="00533D2A" w:rsidRPr="00E21707">
        <w:rPr>
          <w:bCs/>
          <w:color w:val="000000" w:themeColor="text1"/>
          <w:sz w:val="26"/>
          <w:szCs w:val="26"/>
        </w:rPr>
        <w:t xml:space="preserve"> Результат предоставления услуги (его копия ил</w:t>
      </w:r>
      <w:r w:rsidR="00FA399D" w:rsidRPr="00E21707">
        <w:rPr>
          <w:bCs/>
          <w:color w:val="000000" w:themeColor="text1"/>
          <w:sz w:val="26"/>
          <w:szCs w:val="26"/>
        </w:rPr>
        <w:t>и сведения, содержащиеся в не</w:t>
      </w:r>
      <w:r w:rsidR="00EB2EA0">
        <w:rPr>
          <w:bCs/>
          <w:color w:val="000000" w:themeColor="text1"/>
          <w:sz w:val="26"/>
          <w:szCs w:val="26"/>
        </w:rPr>
        <w:t>м), предусмотренный подпунктом «</w:t>
      </w:r>
      <w:r w:rsidR="00FA399D" w:rsidRPr="00E21707">
        <w:rPr>
          <w:bCs/>
          <w:color w:val="000000" w:themeColor="text1"/>
          <w:sz w:val="26"/>
          <w:szCs w:val="26"/>
        </w:rPr>
        <w:t>а</w:t>
      </w:r>
      <w:r w:rsidR="00EB2EA0">
        <w:rPr>
          <w:bCs/>
          <w:color w:val="000000" w:themeColor="text1"/>
          <w:sz w:val="26"/>
          <w:szCs w:val="26"/>
        </w:rPr>
        <w:t>»</w:t>
      </w:r>
      <w:r w:rsidR="00FA399D" w:rsidRPr="00E21707">
        <w:rPr>
          <w:bCs/>
          <w:color w:val="000000" w:themeColor="text1"/>
          <w:sz w:val="26"/>
          <w:szCs w:val="26"/>
        </w:rPr>
        <w:t xml:space="preserve"> пункта </w:t>
      </w:r>
      <w:r w:rsidRPr="00E21707">
        <w:rPr>
          <w:bCs/>
          <w:color w:val="000000" w:themeColor="text1"/>
          <w:sz w:val="26"/>
          <w:szCs w:val="26"/>
        </w:rPr>
        <w:t>2.</w:t>
      </w:r>
      <w:r w:rsidR="00B80909" w:rsidRPr="00E21707">
        <w:rPr>
          <w:bCs/>
          <w:color w:val="000000" w:themeColor="text1"/>
          <w:sz w:val="26"/>
          <w:szCs w:val="26"/>
        </w:rPr>
        <w:t>1</w:t>
      </w:r>
      <w:r w:rsidR="00887CC0">
        <w:rPr>
          <w:bCs/>
          <w:color w:val="000000" w:themeColor="text1"/>
          <w:sz w:val="26"/>
          <w:szCs w:val="26"/>
        </w:rPr>
        <w:t>9</w:t>
      </w:r>
      <w:r w:rsidR="00EB2EA0">
        <w:rPr>
          <w:bCs/>
          <w:color w:val="000000" w:themeColor="text1"/>
          <w:sz w:val="26"/>
          <w:szCs w:val="26"/>
        </w:rPr>
        <w:t xml:space="preserve">. </w:t>
      </w:r>
      <w:r w:rsidR="00FA399D" w:rsidRPr="00E21707">
        <w:rPr>
          <w:bCs/>
          <w:color w:val="000000" w:themeColor="text1"/>
          <w:sz w:val="26"/>
          <w:szCs w:val="26"/>
        </w:rPr>
        <w:t xml:space="preserve">настоящего </w:t>
      </w:r>
      <w:r w:rsidRPr="00E21707">
        <w:rPr>
          <w:bCs/>
          <w:color w:val="000000" w:themeColor="text1"/>
          <w:sz w:val="26"/>
          <w:szCs w:val="26"/>
        </w:rPr>
        <w:t>Административного регламента</w:t>
      </w:r>
      <w:r w:rsidR="00FA399D" w:rsidRPr="00E21707">
        <w:rPr>
          <w:bCs/>
          <w:color w:val="000000" w:themeColor="text1"/>
          <w:sz w:val="26"/>
          <w:szCs w:val="26"/>
        </w:rPr>
        <w:t>:</w:t>
      </w:r>
    </w:p>
    <w:p w:rsidR="00533D2A" w:rsidRPr="00E21707" w:rsidRDefault="002F6F6B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E21707">
        <w:rPr>
          <w:bCs/>
          <w:color w:val="000000" w:themeColor="text1"/>
          <w:sz w:val="26"/>
          <w:szCs w:val="26"/>
        </w:rPr>
        <w:t>а</w:t>
      </w:r>
      <w:r w:rsidR="000D4BFB" w:rsidRPr="00E21707">
        <w:rPr>
          <w:bCs/>
          <w:color w:val="000000" w:themeColor="text1"/>
          <w:sz w:val="26"/>
          <w:szCs w:val="26"/>
        </w:rPr>
        <w:t>) в</w:t>
      </w:r>
      <w:r w:rsidR="00533D2A" w:rsidRPr="00E21707">
        <w:rPr>
          <w:bCs/>
          <w:color w:val="000000" w:themeColor="text1"/>
          <w:sz w:val="26"/>
          <w:szCs w:val="26"/>
        </w:rPr>
        <w:t xml:space="preserve"> течение пяти рабочих дней со дня его направления </w:t>
      </w:r>
      <w:r w:rsidR="00D4562D" w:rsidRPr="00E21707">
        <w:rPr>
          <w:bCs/>
          <w:color w:val="000000" w:themeColor="text1"/>
          <w:sz w:val="26"/>
          <w:szCs w:val="26"/>
        </w:rPr>
        <w:t>з</w:t>
      </w:r>
      <w:r w:rsidR="00EC6427" w:rsidRPr="00E21707">
        <w:rPr>
          <w:bCs/>
          <w:color w:val="000000" w:themeColor="text1"/>
          <w:sz w:val="26"/>
          <w:szCs w:val="26"/>
        </w:rPr>
        <w:t>аявител</w:t>
      </w:r>
      <w:r w:rsidR="00533D2A" w:rsidRPr="00E21707">
        <w:rPr>
          <w:bCs/>
          <w:color w:val="000000" w:themeColor="text1"/>
          <w:sz w:val="26"/>
          <w:szCs w:val="26"/>
        </w:rPr>
        <w:t xml:space="preserve">ю подлежит </w:t>
      </w:r>
      <w:r w:rsidR="00D4562D" w:rsidRPr="00E21707">
        <w:rPr>
          <w:bCs/>
          <w:color w:val="000000" w:themeColor="text1"/>
          <w:sz w:val="26"/>
          <w:szCs w:val="26"/>
        </w:rPr>
        <w:t xml:space="preserve">направлению </w:t>
      </w:r>
      <w:r w:rsidR="00533D2A" w:rsidRPr="00E21707">
        <w:rPr>
          <w:bCs/>
          <w:color w:val="000000" w:themeColor="text1"/>
          <w:sz w:val="26"/>
          <w:szCs w:val="26"/>
        </w:rPr>
        <w:t xml:space="preserve">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</w:t>
      </w:r>
      <w:r w:rsidR="00D4562D" w:rsidRPr="00E21707">
        <w:rPr>
          <w:bCs/>
          <w:color w:val="000000" w:themeColor="text1"/>
          <w:sz w:val="26"/>
          <w:szCs w:val="26"/>
        </w:rPr>
        <w:t xml:space="preserve">городских округов,  органы местного самоуправления </w:t>
      </w:r>
      <w:r w:rsidR="00533D2A" w:rsidRPr="00E21707">
        <w:rPr>
          <w:bCs/>
          <w:color w:val="000000" w:themeColor="text1"/>
          <w:sz w:val="26"/>
          <w:szCs w:val="26"/>
        </w:rPr>
        <w:t>муниципальных районов;</w:t>
      </w:r>
      <w:proofErr w:type="gramEnd"/>
    </w:p>
    <w:p w:rsidR="00533D2A" w:rsidRPr="00E21707" w:rsidRDefault="0018767D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E21707">
        <w:rPr>
          <w:bCs/>
          <w:color w:val="000000" w:themeColor="text1"/>
          <w:sz w:val="26"/>
          <w:szCs w:val="26"/>
        </w:rPr>
        <w:t>б</w:t>
      </w:r>
      <w:r w:rsidR="00533D2A" w:rsidRPr="00E21707">
        <w:rPr>
          <w:bCs/>
          <w:color w:val="000000" w:themeColor="text1"/>
          <w:sz w:val="26"/>
          <w:szCs w:val="26"/>
        </w:rPr>
        <w:t xml:space="preserve">) в трехдневный срок со дня его направления </w:t>
      </w:r>
      <w:r w:rsidR="00013311" w:rsidRPr="00E21707">
        <w:rPr>
          <w:bCs/>
          <w:color w:val="000000" w:themeColor="text1"/>
          <w:sz w:val="26"/>
          <w:szCs w:val="26"/>
        </w:rPr>
        <w:t>з</w:t>
      </w:r>
      <w:r w:rsidR="00EC6427" w:rsidRPr="00E21707">
        <w:rPr>
          <w:bCs/>
          <w:color w:val="000000" w:themeColor="text1"/>
          <w:sz w:val="26"/>
          <w:szCs w:val="26"/>
        </w:rPr>
        <w:t>аявител</w:t>
      </w:r>
      <w:r w:rsidR="00533D2A" w:rsidRPr="00E21707">
        <w:rPr>
          <w:bCs/>
          <w:color w:val="000000" w:themeColor="text1"/>
          <w:sz w:val="26"/>
          <w:szCs w:val="26"/>
        </w:rPr>
        <w:t xml:space="preserve">ю </w:t>
      </w:r>
      <w:r w:rsidR="005F5D2B" w:rsidRPr="00E21707">
        <w:rPr>
          <w:bCs/>
          <w:color w:val="000000" w:themeColor="text1"/>
          <w:sz w:val="26"/>
          <w:szCs w:val="26"/>
        </w:rPr>
        <w:t xml:space="preserve">подлежит направлению </w:t>
      </w:r>
      <w:r w:rsidR="00533D2A" w:rsidRPr="00E21707">
        <w:rPr>
          <w:bCs/>
          <w:color w:val="000000" w:themeColor="text1"/>
          <w:sz w:val="26"/>
          <w:szCs w:val="26"/>
        </w:rPr>
        <w:t xml:space="preserve">в федеральный орган исполнительной власти, уполномоченный на осуществление государственного строительного надзора (в случае выдачи </w:t>
      </w:r>
      <w:r w:rsidR="00013311" w:rsidRPr="00E21707">
        <w:rPr>
          <w:bCs/>
          <w:color w:val="000000" w:themeColor="text1"/>
          <w:sz w:val="26"/>
          <w:szCs w:val="26"/>
        </w:rPr>
        <w:t>з</w:t>
      </w:r>
      <w:r w:rsidR="00EC6427" w:rsidRPr="00E21707">
        <w:rPr>
          <w:bCs/>
          <w:color w:val="000000" w:themeColor="text1"/>
          <w:sz w:val="26"/>
          <w:szCs w:val="26"/>
        </w:rPr>
        <w:t>аявител</w:t>
      </w:r>
      <w:r w:rsidR="00533D2A" w:rsidRPr="00E21707">
        <w:rPr>
          <w:bCs/>
          <w:color w:val="000000" w:themeColor="text1"/>
          <w:sz w:val="26"/>
          <w:szCs w:val="26"/>
        </w:rPr>
        <w:t>ю разрешения на строительство объектов капитального строительства, указанных в пункте 5</w:t>
      </w:r>
      <w:r w:rsidR="00533D2A" w:rsidRPr="00E21707">
        <w:rPr>
          <w:bCs/>
          <w:color w:val="000000" w:themeColor="text1"/>
          <w:sz w:val="26"/>
          <w:szCs w:val="26"/>
          <w:vertAlign w:val="superscript"/>
        </w:rPr>
        <w:t>1</w:t>
      </w:r>
      <w:r w:rsidR="00533D2A" w:rsidRPr="00E21707">
        <w:rPr>
          <w:bCs/>
          <w:color w:val="000000" w:themeColor="text1"/>
          <w:sz w:val="26"/>
          <w:szCs w:val="26"/>
        </w:rPr>
        <w:t xml:space="preserve"> статьи 6 Градостроительного кодекса Российской Федерации</w:t>
      </w:r>
      <w:r w:rsidR="005F5D2B" w:rsidRPr="00E21707">
        <w:rPr>
          <w:bCs/>
          <w:color w:val="000000" w:themeColor="text1"/>
          <w:sz w:val="26"/>
          <w:szCs w:val="26"/>
        </w:rPr>
        <w:t>)</w:t>
      </w:r>
      <w:r w:rsidR="00533D2A" w:rsidRPr="00E21707">
        <w:rPr>
          <w:bCs/>
          <w:color w:val="000000" w:themeColor="text1"/>
          <w:sz w:val="26"/>
          <w:szCs w:val="26"/>
        </w:rPr>
        <w:t xml:space="preserve"> или в орган исполнительной власти субъекта Российской Федерации, уполномоченный на осуществление государственного строительного надзора (в случае выдачи </w:t>
      </w:r>
      <w:r w:rsidR="00013311" w:rsidRPr="00E21707">
        <w:rPr>
          <w:bCs/>
          <w:color w:val="000000" w:themeColor="text1"/>
          <w:sz w:val="26"/>
          <w:szCs w:val="26"/>
        </w:rPr>
        <w:t>з</w:t>
      </w:r>
      <w:r w:rsidR="00EC6427" w:rsidRPr="00E21707">
        <w:rPr>
          <w:bCs/>
          <w:color w:val="000000" w:themeColor="text1"/>
          <w:sz w:val="26"/>
          <w:szCs w:val="26"/>
        </w:rPr>
        <w:t>аявител</w:t>
      </w:r>
      <w:r w:rsidR="00533D2A" w:rsidRPr="00E21707">
        <w:rPr>
          <w:bCs/>
          <w:color w:val="000000" w:themeColor="text1"/>
          <w:sz w:val="26"/>
          <w:szCs w:val="26"/>
        </w:rPr>
        <w:t>ю</w:t>
      </w:r>
      <w:proofErr w:type="gramEnd"/>
      <w:r w:rsidR="00533D2A" w:rsidRPr="00E21707">
        <w:rPr>
          <w:bCs/>
          <w:color w:val="000000" w:themeColor="text1"/>
          <w:sz w:val="26"/>
          <w:szCs w:val="26"/>
        </w:rPr>
        <w:t xml:space="preserve"> разрешения на строительство иных объектов капитального строительства);</w:t>
      </w:r>
    </w:p>
    <w:p w:rsidR="00533D2A" w:rsidRPr="00E21707" w:rsidRDefault="00FA399D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E21707">
        <w:rPr>
          <w:bCs/>
          <w:color w:val="000000" w:themeColor="text1"/>
          <w:sz w:val="26"/>
          <w:szCs w:val="26"/>
        </w:rPr>
        <w:t xml:space="preserve">в) </w:t>
      </w:r>
      <w:r w:rsidR="00533D2A" w:rsidRPr="00E21707">
        <w:rPr>
          <w:bCs/>
          <w:color w:val="000000" w:themeColor="text1"/>
          <w:sz w:val="26"/>
          <w:szCs w:val="26"/>
        </w:rPr>
        <w:t xml:space="preserve">в течение трех рабочих дней со дня его направления </w:t>
      </w:r>
      <w:r w:rsidR="00013311" w:rsidRPr="00E21707">
        <w:rPr>
          <w:bCs/>
          <w:color w:val="000000" w:themeColor="text1"/>
          <w:sz w:val="26"/>
          <w:szCs w:val="26"/>
        </w:rPr>
        <w:t>з</w:t>
      </w:r>
      <w:r w:rsidR="00EC6427" w:rsidRPr="00E21707">
        <w:rPr>
          <w:bCs/>
          <w:color w:val="000000" w:themeColor="text1"/>
          <w:sz w:val="26"/>
          <w:szCs w:val="26"/>
        </w:rPr>
        <w:t>аявител</w:t>
      </w:r>
      <w:r w:rsidR="00533D2A" w:rsidRPr="00E21707">
        <w:rPr>
          <w:bCs/>
          <w:color w:val="000000" w:themeColor="text1"/>
          <w:sz w:val="26"/>
          <w:szCs w:val="26"/>
        </w:rPr>
        <w:t xml:space="preserve">ю </w:t>
      </w:r>
      <w:r w:rsidR="005F5D2B" w:rsidRPr="00E21707">
        <w:rPr>
          <w:bCs/>
          <w:color w:val="000000" w:themeColor="text1"/>
          <w:sz w:val="26"/>
          <w:szCs w:val="26"/>
        </w:rPr>
        <w:t xml:space="preserve">подлежит направлению </w:t>
      </w:r>
      <w:r w:rsidR="00533D2A" w:rsidRPr="00E21707">
        <w:rPr>
          <w:bCs/>
          <w:color w:val="000000" w:themeColor="text1"/>
          <w:sz w:val="26"/>
          <w:szCs w:val="26"/>
        </w:rPr>
        <w:t xml:space="preserve">в органы государственной власти или органы местного самоуправления муниципальных образований Российской Федерации </w:t>
      </w:r>
      <w:r w:rsidR="00533D2A" w:rsidRPr="00E21707">
        <w:rPr>
          <w:color w:val="000000" w:themeColor="text1"/>
          <w:sz w:val="26"/>
          <w:szCs w:val="26"/>
        </w:rPr>
        <w:t>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</w:t>
      </w:r>
      <w:r w:rsidR="00533D2A" w:rsidRPr="00E21707">
        <w:rPr>
          <w:bCs/>
          <w:color w:val="000000" w:themeColor="text1"/>
          <w:sz w:val="26"/>
          <w:szCs w:val="26"/>
        </w:rPr>
        <w:t xml:space="preserve">, </w:t>
      </w:r>
      <w:r w:rsidR="00533D2A" w:rsidRPr="00E21707">
        <w:rPr>
          <w:bCs/>
          <w:color w:val="000000" w:themeColor="text1"/>
          <w:sz w:val="26"/>
          <w:szCs w:val="26"/>
        </w:rPr>
        <w:lastRenderedPageBreak/>
        <w:t>принявшие решение об установлении или изменении зоны с особыми условиями использования территории в связи с размещением</w:t>
      </w:r>
      <w:proofErr w:type="gramEnd"/>
      <w:r w:rsidR="00533D2A" w:rsidRPr="00E21707">
        <w:rPr>
          <w:bCs/>
          <w:color w:val="000000" w:themeColor="text1"/>
          <w:sz w:val="26"/>
          <w:szCs w:val="26"/>
        </w:rPr>
        <w:t xml:space="preserve"> объекта, в целях строительства, реконструкции которого выдан результат;</w:t>
      </w:r>
    </w:p>
    <w:p w:rsidR="00533D2A" w:rsidRPr="00E21707" w:rsidRDefault="00FA399D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г</w:t>
      </w:r>
      <w:r w:rsidR="00533D2A" w:rsidRPr="00E21707">
        <w:rPr>
          <w:bCs/>
          <w:color w:val="000000" w:themeColor="text1"/>
          <w:sz w:val="26"/>
          <w:szCs w:val="26"/>
        </w:rPr>
        <w:t xml:space="preserve">) в течение пяти рабочих дней со дня его направления </w:t>
      </w:r>
      <w:r w:rsidR="00615598" w:rsidRPr="00E21707">
        <w:rPr>
          <w:bCs/>
          <w:color w:val="000000" w:themeColor="text1"/>
          <w:sz w:val="26"/>
          <w:szCs w:val="26"/>
        </w:rPr>
        <w:t>з</w:t>
      </w:r>
      <w:r w:rsidR="00EC6427" w:rsidRPr="00E21707">
        <w:rPr>
          <w:bCs/>
          <w:color w:val="000000" w:themeColor="text1"/>
          <w:sz w:val="26"/>
          <w:szCs w:val="26"/>
        </w:rPr>
        <w:t>аявител</w:t>
      </w:r>
      <w:r w:rsidR="00533D2A" w:rsidRPr="00E21707">
        <w:rPr>
          <w:bCs/>
          <w:color w:val="000000" w:themeColor="text1"/>
          <w:sz w:val="26"/>
          <w:szCs w:val="26"/>
        </w:rPr>
        <w:t xml:space="preserve">ю </w:t>
      </w:r>
      <w:r w:rsidR="00402128" w:rsidRPr="00E21707">
        <w:rPr>
          <w:bCs/>
          <w:color w:val="000000" w:themeColor="text1"/>
          <w:sz w:val="26"/>
          <w:szCs w:val="26"/>
        </w:rPr>
        <w:t xml:space="preserve">по результатам рассмотрения заявления о внесении изменений </w:t>
      </w:r>
      <w:r w:rsidRPr="00E21707">
        <w:rPr>
          <w:bCs/>
          <w:color w:val="000000" w:themeColor="text1"/>
          <w:sz w:val="26"/>
          <w:szCs w:val="26"/>
        </w:rPr>
        <w:t xml:space="preserve">подлежит направлению </w:t>
      </w:r>
      <w:r w:rsidR="00533D2A" w:rsidRPr="00E21707">
        <w:rPr>
          <w:bCs/>
          <w:color w:val="000000" w:themeColor="text1"/>
          <w:sz w:val="26"/>
          <w:szCs w:val="26"/>
        </w:rPr>
        <w:t xml:space="preserve">в </w:t>
      </w:r>
      <w:r w:rsidR="00533D2A" w:rsidRPr="00E21707">
        <w:rPr>
          <w:color w:val="000000" w:themeColor="text1"/>
          <w:sz w:val="26"/>
          <w:szCs w:val="26"/>
        </w:rPr>
        <w:t>федеральный орган исполнительной власти или орган исполнительной власти субъекта Российской Федерации, осуществляющие государственный строительный надзор при строительстве, реконструкции объекта капитального строительства;</w:t>
      </w:r>
    </w:p>
    <w:p w:rsidR="00A83966" w:rsidRPr="00E21707" w:rsidRDefault="00FA399D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E21707">
        <w:rPr>
          <w:bCs/>
          <w:color w:val="000000" w:themeColor="text1"/>
          <w:sz w:val="26"/>
          <w:szCs w:val="26"/>
        </w:rPr>
        <w:t>д</w:t>
      </w:r>
      <w:r w:rsidR="00533D2A" w:rsidRPr="00E21707">
        <w:rPr>
          <w:bCs/>
          <w:color w:val="000000" w:themeColor="text1"/>
          <w:sz w:val="26"/>
          <w:szCs w:val="26"/>
        </w:rPr>
        <w:t xml:space="preserve">) в течение пяти рабочих дней со дня его направления </w:t>
      </w:r>
      <w:r w:rsidR="00615598" w:rsidRPr="00E21707">
        <w:rPr>
          <w:bCs/>
          <w:color w:val="000000" w:themeColor="text1"/>
          <w:sz w:val="26"/>
          <w:szCs w:val="26"/>
        </w:rPr>
        <w:t>з</w:t>
      </w:r>
      <w:r w:rsidR="00EC6427" w:rsidRPr="00E21707">
        <w:rPr>
          <w:bCs/>
          <w:color w:val="000000" w:themeColor="text1"/>
          <w:sz w:val="26"/>
          <w:szCs w:val="26"/>
        </w:rPr>
        <w:t>аявител</w:t>
      </w:r>
      <w:r w:rsidR="00533D2A" w:rsidRPr="00E21707">
        <w:rPr>
          <w:bCs/>
          <w:color w:val="000000" w:themeColor="text1"/>
          <w:sz w:val="26"/>
          <w:szCs w:val="26"/>
        </w:rPr>
        <w:t xml:space="preserve">ю </w:t>
      </w:r>
      <w:r w:rsidR="00402128" w:rsidRPr="00E21707">
        <w:rPr>
          <w:bCs/>
          <w:color w:val="000000" w:themeColor="text1"/>
          <w:sz w:val="26"/>
          <w:szCs w:val="26"/>
        </w:rPr>
        <w:t xml:space="preserve">по результатам рассмотрения заявления о внесении изменений </w:t>
      </w:r>
      <w:r w:rsidR="009B070B" w:rsidRPr="00E21707">
        <w:rPr>
          <w:bCs/>
          <w:color w:val="000000" w:themeColor="text1"/>
          <w:sz w:val="26"/>
          <w:szCs w:val="26"/>
        </w:rPr>
        <w:t xml:space="preserve">подлежит направлению </w:t>
      </w:r>
      <w:r w:rsidR="00533D2A" w:rsidRPr="00E21707">
        <w:rPr>
          <w:bCs/>
          <w:color w:val="000000" w:themeColor="text1"/>
          <w:sz w:val="26"/>
          <w:szCs w:val="26"/>
        </w:rPr>
        <w:t xml:space="preserve">в </w:t>
      </w:r>
      <w:r w:rsidR="00533D2A" w:rsidRPr="00E21707">
        <w:rPr>
          <w:color w:val="000000" w:themeColor="text1"/>
          <w:sz w:val="26"/>
          <w:szCs w:val="26"/>
        </w:rPr>
        <w:t>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="003115DC" w:rsidRPr="00E21707">
        <w:rPr>
          <w:bCs/>
          <w:color w:val="000000" w:themeColor="text1"/>
          <w:sz w:val="26"/>
          <w:szCs w:val="26"/>
        </w:rPr>
        <w:t>;</w:t>
      </w:r>
      <w:proofErr w:type="gramEnd"/>
    </w:p>
    <w:p w:rsidR="00080D07" w:rsidRPr="00E21707" w:rsidRDefault="00A83966" w:rsidP="0045665F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E21707">
        <w:rPr>
          <w:color w:val="000000" w:themeColor="text1"/>
          <w:sz w:val="26"/>
          <w:szCs w:val="26"/>
        </w:rPr>
        <w:t>е</w:t>
      </w:r>
      <w:r w:rsidR="000D4BFB" w:rsidRPr="00E21707">
        <w:rPr>
          <w:color w:val="000000" w:themeColor="text1"/>
          <w:sz w:val="26"/>
          <w:szCs w:val="26"/>
        </w:rPr>
        <w:t>) в</w:t>
      </w:r>
      <w:r w:rsidRPr="00E21707">
        <w:rPr>
          <w:color w:val="000000" w:themeColor="text1"/>
          <w:sz w:val="26"/>
          <w:szCs w:val="26"/>
        </w:rPr>
        <w:t xml:space="preserve"> течение трех рабочих дне</w:t>
      </w:r>
      <w:r w:rsidR="002B02D9" w:rsidRPr="00E21707">
        <w:rPr>
          <w:color w:val="000000" w:themeColor="text1"/>
          <w:sz w:val="26"/>
          <w:szCs w:val="26"/>
        </w:rPr>
        <w:t>й</w:t>
      </w:r>
      <w:r w:rsidR="00666368">
        <w:rPr>
          <w:color w:val="000000" w:themeColor="text1"/>
          <w:sz w:val="26"/>
          <w:szCs w:val="26"/>
        </w:rPr>
        <w:t xml:space="preserve"> </w:t>
      </w:r>
      <w:r w:rsidR="00125C4D" w:rsidRPr="00E21707">
        <w:rPr>
          <w:color w:val="000000" w:themeColor="text1"/>
          <w:sz w:val="26"/>
          <w:szCs w:val="26"/>
        </w:rPr>
        <w:t>после</w:t>
      </w:r>
      <w:r w:rsidR="00666368">
        <w:rPr>
          <w:color w:val="000000" w:themeColor="text1"/>
          <w:sz w:val="26"/>
          <w:szCs w:val="26"/>
        </w:rPr>
        <w:t xml:space="preserve"> </w:t>
      </w:r>
      <w:r w:rsidR="00125C4D" w:rsidRPr="00E21707">
        <w:rPr>
          <w:color w:val="000000" w:themeColor="text1"/>
          <w:sz w:val="26"/>
          <w:szCs w:val="26"/>
        </w:rPr>
        <w:t xml:space="preserve">выдачи его заявителю </w:t>
      </w:r>
      <w:r w:rsidR="002B02D9" w:rsidRPr="00E21707">
        <w:rPr>
          <w:color w:val="000000" w:themeColor="text1"/>
          <w:sz w:val="26"/>
          <w:szCs w:val="26"/>
        </w:rPr>
        <w:t xml:space="preserve">в отношении объекта капитального строительства жилого назначения </w:t>
      </w:r>
      <w:r w:rsidR="00817751" w:rsidRPr="00E21707">
        <w:rPr>
          <w:color w:val="000000" w:themeColor="text1"/>
          <w:sz w:val="26"/>
          <w:szCs w:val="26"/>
        </w:rPr>
        <w:t xml:space="preserve">подлежит размещению </w:t>
      </w:r>
      <w:r w:rsidR="00125C4D" w:rsidRPr="00E21707">
        <w:rPr>
          <w:color w:val="000000" w:themeColor="text1"/>
          <w:sz w:val="26"/>
          <w:szCs w:val="26"/>
        </w:rPr>
        <w:t>уполномоченны</w:t>
      </w:r>
      <w:r w:rsidR="00817751" w:rsidRPr="00E21707">
        <w:rPr>
          <w:color w:val="000000" w:themeColor="text1"/>
          <w:sz w:val="26"/>
          <w:szCs w:val="26"/>
        </w:rPr>
        <w:t>м</w:t>
      </w:r>
      <w:r w:rsidR="00125C4D" w:rsidRPr="00E21707">
        <w:rPr>
          <w:color w:val="000000" w:themeColor="text1"/>
          <w:sz w:val="26"/>
          <w:szCs w:val="26"/>
        </w:rPr>
        <w:t xml:space="preserve"> орган</w:t>
      </w:r>
      <w:r w:rsidR="00817751" w:rsidRPr="00E21707">
        <w:rPr>
          <w:color w:val="000000" w:themeColor="text1"/>
          <w:sz w:val="26"/>
          <w:szCs w:val="26"/>
        </w:rPr>
        <w:t>ом</w:t>
      </w:r>
      <w:r w:rsidR="00125C4D" w:rsidRPr="00E21707">
        <w:rPr>
          <w:color w:val="000000" w:themeColor="text1"/>
          <w:sz w:val="26"/>
          <w:szCs w:val="26"/>
        </w:rPr>
        <w:t xml:space="preserve"> го</w:t>
      </w:r>
      <w:r w:rsidR="001E6402" w:rsidRPr="00E21707">
        <w:rPr>
          <w:color w:val="000000" w:themeColor="text1"/>
          <w:sz w:val="26"/>
          <w:szCs w:val="26"/>
        </w:rPr>
        <w:t>с</w:t>
      </w:r>
      <w:r w:rsidR="00125C4D" w:rsidRPr="00E21707">
        <w:rPr>
          <w:color w:val="000000" w:themeColor="text1"/>
          <w:sz w:val="26"/>
          <w:szCs w:val="26"/>
        </w:rPr>
        <w:t>ударственной власти, орган</w:t>
      </w:r>
      <w:r w:rsidR="00817751" w:rsidRPr="00E21707">
        <w:rPr>
          <w:color w:val="000000" w:themeColor="text1"/>
          <w:sz w:val="26"/>
          <w:szCs w:val="26"/>
        </w:rPr>
        <w:t>ом</w:t>
      </w:r>
      <w:r w:rsidR="00125C4D" w:rsidRPr="00E21707">
        <w:rPr>
          <w:color w:val="000000" w:themeColor="text1"/>
          <w:sz w:val="26"/>
          <w:szCs w:val="26"/>
        </w:rPr>
        <w:t xml:space="preserve"> местного самоуправления в </w:t>
      </w:r>
      <w:r w:rsidR="00817751" w:rsidRPr="00E21707">
        <w:rPr>
          <w:color w:val="000000" w:themeColor="text1"/>
          <w:sz w:val="26"/>
          <w:szCs w:val="26"/>
        </w:rPr>
        <w:t>единой информационной системе жилищного строительства</w:t>
      </w:r>
      <w:r w:rsidR="003115DC" w:rsidRPr="00E21707">
        <w:rPr>
          <w:color w:val="000000" w:themeColor="text1"/>
          <w:sz w:val="26"/>
          <w:szCs w:val="26"/>
        </w:rPr>
        <w:t>.</w:t>
      </w:r>
    </w:p>
    <w:p w:rsidR="00EA342A" w:rsidRPr="00E21707" w:rsidRDefault="00EA342A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</w:p>
    <w:p w:rsidR="00EA342A" w:rsidRDefault="00EA342A" w:rsidP="00EB2EA0">
      <w:pPr>
        <w:pStyle w:val="ConsPlusNormal"/>
        <w:ind w:firstLine="709"/>
        <w:jc w:val="center"/>
        <w:rPr>
          <w:b/>
          <w:bCs/>
          <w:color w:val="000000" w:themeColor="text1"/>
          <w:sz w:val="26"/>
          <w:szCs w:val="26"/>
        </w:rPr>
      </w:pPr>
      <w:r w:rsidRPr="00E21707">
        <w:rPr>
          <w:b/>
          <w:bCs/>
          <w:color w:val="000000" w:themeColor="text1"/>
          <w:sz w:val="26"/>
          <w:szCs w:val="26"/>
        </w:rPr>
        <w:t xml:space="preserve">Порядок исправления допущенных опечаток и ошибок в выданных в результате предоставления </w:t>
      </w:r>
      <w:r w:rsidR="00AB5380">
        <w:rPr>
          <w:b/>
          <w:bCs/>
          <w:color w:val="000000" w:themeColor="text1"/>
          <w:sz w:val="26"/>
          <w:szCs w:val="26"/>
        </w:rPr>
        <w:t>муниципальной</w:t>
      </w:r>
      <w:r w:rsidRPr="00E21707">
        <w:rPr>
          <w:b/>
          <w:bCs/>
          <w:color w:val="000000" w:themeColor="text1"/>
          <w:sz w:val="26"/>
          <w:szCs w:val="26"/>
        </w:rPr>
        <w:t xml:space="preserve"> услуги документах</w:t>
      </w:r>
      <w:r w:rsidR="00C02E6F">
        <w:rPr>
          <w:b/>
          <w:bCs/>
          <w:color w:val="000000" w:themeColor="text1"/>
          <w:sz w:val="26"/>
          <w:szCs w:val="26"/>
        </w:rPr>
        <w:t>.</w:t>
      </w:r>
    </w:p>
    <w:p w:rsidR="00C02E6F" w:rsidRPr="00E21707" w:rsidRDefault="00C02E6F" w:rsidP="00EB2EA0">
      <w:pPr>
        <w:pStyle w:val="ConsPlusNormal"/>
        <w:ind w:firstLine="709"/>
        <w:jc w:val="center"/>
        <w:rPr>
          <w:bCs/>
          <w:color w:val="000000" w:themeColor="text1"/>
          <w:sz w:val="26"/>
          <w:szCs w:val="26"/>
        </w:rPr>
      </w:pPr>
    </w:p>
    <w:p w:rsidR="008328C0" w:rsidRPr="00E21707" w:rsidRDefault="00F626A4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2.</w:t>
      </w:r>
      <w:r w:rsidR="00367CAB" w:rsidRPr="00E21707">
        <w:rPr>
          <w:bCs/>
          <w:color w:val="000000" w:themeColor="text1"/>
          <w:sz w:val="26"/>
          <w:szCs w:val="26"/>
        </w:rPr>
        <w:t>2</w:t>
      </w:r>
      <w:r w:rsidR="00B9563F">
        <w:rPr>
          <w:bCs/>
          <w:color w:val="000000" w:themeColor="text1"/>
          <w:sz w:val="26"/>
          <w:szCs w:val="26"/>
        </w:rPr>
        <w:t>7</w:t>
      </w:r>
      <w:r w:rsidR="008328C0" w:rsidRPr="00E21707">
        <w:rPr>
          <w:bCs/>
          <w:color w:val="000000" w:themeColor="text1"/>
          <w:sz w:val="26"/>
          <w:szCs w:val="26"/>
        </w:rPr>
        <w:t xml:space="preserve">. Порядок исправления допущенных опечаток и ошибок в </w:t>
      </w:r>
      <w:r w:rsidR="008328C0" w:rsidRPr="00E21707">
        <w:rPr>
          <w:rFonts w:eastAsia="Times New Roman"/>
          <w:bCs/>
          <w:color w:val="000000" w:themeColor="text1"/>
          <w:sz w:val="26"/>
          <w:szCs w:val="26"/>
          <w:lang w:eastAsia="ru-RU"/>
        </w:rPr>
        <w:t>разрешени</w:t>
      </w:r>
      <w:r w:rsidR="002142F6" w:rsidRPr="00E21707">
        <w:rPr>
          <w:rFonts w:eastAsia="Times New Roman"/>
          <w:bCs/>
          <w:color w:val="000000" w:themeColor="text1"/>
          <w:sz w:val="26"/>
          <w:szCs w:val="26"/>
          <w:lang w:eastAsia="ru-RU"/>
        </w:rPr>
        <w:t>и</w:t>
      </w:r>
      <w:r w:rsidR="008328C0" w:rsidRPr="00E21707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 на строительство</w:t>
      </w:r>
      <w:r w:rsidR="008328C0" w:rsidRPr="00E21707">
        <w:rPr>
          <w:bCs/>
          <w:color w:val="000000" w:themeColor="text1"/>
          <w:sz w:val="26"/>
          <w:szCs w:val="26"/>
        </w:rPr>
        <w:t>.</w:t>
      </w:r>
    </w:p>
    <w:p w:rsidR="008328C0" w:rsidRPr="00E21707" w:rsidRDefault="008328C0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Заявитель вправе обратиться в</w:t>
      </w:r>
      <w:r w:rsidR="00664148">
        <w:rPr>
          <w:bCs/>
          <w:color w:val="000000" w:themeColor="text1"/>
          <w:sz w:val="26"/>
          <w:szCs w:val="26"/>
        </w:rPr>
        <w:t xml:space="preserve"> </w:t>
      </w:r>
      <w:r w:rsidR="00EB2EA0">
        <w:rPr>
          <w:sz w:val="26"/>
          <w:szCs w:val="26"/>
        </w:rPr>
        <w:t>Уполномоченный</w:t>
      </w:r>
      <w:r w:rsidR="00664148">
        <w:rPr>
          <w:sz w:val="26"/>
          <w:szCs w:val="26"/>
        </w:rPr>
        <w:t xml:space="preserve"> </w:t>
      </w:r>
      <w:r w:rsidR="00EB2EA0">
        <w:rPr>
          <w:sz w:val="26"/>
          <w:szCs w:val="26"/>
        </w:rPr>
        <w:t>орган</w:t>
      </w:r>
      <w:r w:rsidR="00664148">
        <w:rPr>
          <w:sz w:val="26"/>
          <w:szCs w:val="26"/>
        </w:rPr>
        <w:t xml:space="preserve"> </w:t>
      </w:r>
      <w:r w:rsidRPr="00E21707">
        <w:rPr>
          <w:bCs/>
          <w:color w:val="000000" w:themeColor="text1"/>
          <w:sz w:val="26"/>
          <w:szCs w:val="26"/>
        </w:rPr>
        <w:t xml:space="preserve">с заявлением об исправлении </w:t>
      </w:r>
      <w:r w:rsidR="006516C6" w:rsidRPr="00E21707">
        <w:rPr>
          <w:bCs/>
          <w:color w:val="000000" w:themeColor="text1"/>
          <w:sz w:val="26"/>
          <w:szCs w:val="26"/>
        </w:rPr>
        <w:t>допущенных опечаток и</w:t>
      </w:r>
      <w:r w:rsidRPr="00E21707">
        <w:rPr>
          <w:bCs/>
          <w:color w:val="000000" w:themeColor="text1"/>
          <w:sz w:val="26"/>
          <w:szCs w:val="26"/>
        </w:rPr>
        <w:t xml:space="preserve"> ошибок в </w:t>
      </w:r>
      <w:r w:rsidR="00467B33" w:rsidRPr="00E21707">
        <w:rPr>
          <w:rFonts w:eastAsia="Times New Roman"/>
          <w:bCs/>
          <w:color w:val="000000" w:themeColor="text1"/>
          <w:sz w:val="26"/>
          <w:szCs w:val="26"/>
          <w:lang w:eastAsia="ru-RU"/>
        </w:rPr>
        <w:t>разрешени</w:t>
      </w:r>
      <w:r w:rsidR="002142F6" w:rsidRPr="00E21707">
        <w:rPr>
          <w:rFonts w:eastAsia="Times New Roman"/>
          <w:bCs/>
          <w:color w:val="000000" w:themeColor="text1"/>
          <w:sz w:val="26"/>
          <w:szCs w:val="26"/>
          <w:lang w:eastAsia="ru-RU"/>
        </w:rPr>
        <w:t>и</w:t>
      </w:r>
      <w:r w:rsidR="00467B33" w:rsidRPr="00E21707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 на строительств</w:t>
      </w:r>
      <w:r w:rsidR="000D4BFB" w:rsidRPr="00E21707">
        <w:rPr>
          <w:rFonts w:eastAsia="Times New Roman"/>
          <w:bCs/>
          <w:color w:val="000000" w:themeColor="text1"/>
          <w:sz w:val="26"/>
          <w:szCs w:val="26"/>
          <w:lang w:eastAsia="ru-RU"/>
        </w:rPr>
        <w:t>о</w:t>
      </w:r>
      <w:r w:rsidR="000D4BFB" w:rsidRPr="00E21707">
        <w:rPr>
          <w:bCs/>
          <w:color w:val="000000" w:themeColor="text1"/>
          <w:sz w:val="26"/>
          <w:szCs w:val="26"/>
        </w:rPr>
        <w:t xml:space="preserve"> (</w:t>
      </w:r>
      <w:r w:rsidRPr="00E21707">
        <w:rPr>
          <w:bCs/>
          <w:color w:val="000000" w:themeColor="text1"/>
          <w:sz w:val="26"/>
          <w:szCs w:val="26"/>
        </w:rPr>
        <w:t xml:space="preserve">далее </w:t>
      </w:r>
      <w:r w:rsidR="00467B33" w:rsidRPr="00E21707">
        <w:rPr>
          <w:bCs/>
          <w:color w:val="000000" w:themeColor="text1"/>
          <w:sz w:val="26"/>
          <w:szCs w:val="26"/>
        </w:rPr>
        <w:t>-</w:t>
      </w:r>
      <w:r w:rsidRPr="00E21707">
        <w:rPr>
          <w:bCs/>
          <w:color w:val="000000" w:themeColor="text1"/>
          <w:sz w:val="26"/>
          <w:szCs w:val="26"/>
        </w:rPr>
        <w:t xml:space="preserve"> заявление об исправлении </w:t>
      </w:r>
      <w:r w:rsidR="006516C6" w:rsidRPr="00E21707">
        <w:rPr>
          <w:bCs/>
          <w:color w:val="000000" w:themeColor="text1"/>
          <w:sz w:val="26"/>
          <w:szCs w:val="26"/>
        </w:rPr>
        <w:t>допущенных опечаток и ошибок</w:t>
      </w:r>
      <w:r w:rsidRPr="00E21707">
        <w:rPr>
          <w:bCs/>
          <w:color w:val="000000" w:themeColor="text1"/>
          <w:sz w:val="26"/>
          <w:szCs w:val="26"/>
        </w:rPr>
        <w:t xml:space="preserve">) </w:t>
      </w:r>
      <w:r w:rsidR="00764216" w:rsidRPr="00E21707">
        <w:rPr>
          <w:bCs/>
          <w:color w:val="000000" w:themeColor="text1"/>
          <w:sz w:val="26"/>
          <w:szCs w:val="26"/>
        </w:rPr>
        <w:t xml:space="preserve">по форме согласно Приложению № </w:t>
      </w:r>
      <w:r w:rsidR="00B41BA3" w:rsidRPr="00E21707">
        <w:rPr>
          <w:bCs/>
          <w:color w:val="000000" w:themeColor="text1"/>
          <w:sz w:val="26"/>
          <w:szCs w:val="26"/>
        </w:rPr>
        <w:t>8</w:t>
      </w:r>
      <w:r w:rsidRPr="00E21707">
        <w:rPr>
          <w:bCs/>
          <w:color w:val="000000" w:themeColor="text1"/>
          <w:sz w:val="26"/>
          <w:szCs w:val="26"/>
        </w:rPr>
        <w:t xml:space="preserve"> к настоящему </w:t>
      </w:r>
      <w:r w:rsidR="00F626A4" w:rsidRPr="00E21707">
        <w:rPr>
          <w:bCs/>
          <w:color w:val="000000" w:themeColor="text1"/>
          <w:sz w:val="26"/>
          <w:szCs w:val="26"/>
        </w:rPr>
        <w:t xml:space="preserve">Административному регламенту </w:t>
      </w:r>
      <w:r w:rsidRPr="00E21707">
        <w:rPr>
          <w:bCs/>
          <w:color w:val="000000" w:themeColor="text1"/>
          <w:sz w:val="26"/>
          <w:szCs w:val="26"/>
        </w:rPr>
        <w:t xml:space="preserve">в порядке, установленном пунктами </w:t>
      </w:r>
      <w:r w:rsidR="00F626A4" w:rsidRPr="00E21707">
        <w:rPr>
          <w:bCs/>
          <w:color w:val="000000" w:themeColor="text1"/>
          <w:sz w:val="26"/>
          <w:szCs w:val="26"/>
        </w:rPr>
        <w:t>2.</w:t>
      </w:r>
      <w:r w:rsidRPr="00E21707">
        <w:rPr>
          <w:bCs/>
          <w:color w:val="000000" w:themeColor="text1"/>
          <w:sz w:val="26"/>
          <w:szCs w:val="26"/>
        </w:rPr>
        <w:t xml:space="preserve">4 </w:t>
      </w:r>
      <w:r w:rsidR="00F626A4" w:rsidRPr="00E21707">
        <w:rPr>
          <w:bCs/>
          <w:color w:val="000000" w:themeColor="text1"/>
          <w:sz w:val="26"/>
          <w:szCs w:val="26"/>
        </w:rPr>
        <w:t>–2.</w:t>
      </w:r>
      <w:r w:rsidRPr="00E21707">
        <w:rPr>
          <w:bCs/>
          <w:color w:val="000000" w:themeColor="text1"/>
          <w:sz w:val="26"/>
          <w:szCs w:val="26"/>
        </w:rPr>
        <w:t xml:space="preserve">7, </w:t>
      </w:r>
      <w:r w:rsidR="00F626A4" w:rsidRPr="00E21707">
        <w:rPr>
          <w:bCs/>
          <w:color w:val="000000" w:themeColor="text1"/>
          <w:sz w:val="26"/>
          <w:szCs w:val="26"/>
        </w:rPr>
        <w:t>2.</w:t>
      </w:r>
      <w:r w:rsidR="004A4699" w:rsidRPr="00E21707">
        <w:rPr>
          <w:bCs/>
          <w:color w:val="000000" w:themeColor="text1"/>
          <w:sz w:val="26"/>
          <w:szCs w:val="26"/>
        </w:rPr>
        <w:t>1</w:t>
      </w:r>
      <w:r w:rsidR="00887CC0">
        <w:rPr>
          <w:bCs/>
          <w:color w:val="000000" w:themeColor="text1"/>
          <w:sz w:val="26"/>
          <w:szCs w:val="26"/>
        </w:rPr>
        <w:t>2</w:t>
      </w:r>
      <w:r w:rsidR="00664148">
        <w:rPr>
          <w:bCs/>
          <w:color w:val="000000" w:themeColor="text1"/>
          <w:sz w:val="26"/>
          <w:szCs w:val="26"/>
        </w:rPr>
        <w:t xml:space="preserve"> </w:t>
      </w:r>
      <w:r w:rsidRPr="00E21707">
        <w:rPr>
          <w:bCs/>
          <w:color w:val="000000" w:themeColor="text1"/>
          <w:sz w:val="26"/>
          <w:szCs w:val="26"/>
        </w:rPr>
        <w:t xml:space="preserve">настоящего </w:t>
      </w:r>
      <w:r w:rsidR="00F626A4" w:rsidRPr="00E21707">
        <w:rPr>
          <w:bCs/>
          <w:color w:val="000000" w:themeColor="text1"/>
          <w:sz w:val="26"/>
          <w:szCs w:val="26"/>
        </w:rPr>
        <w:t>Административного регламента</w:t>
      </w:r>
      <w:r w:rsidRPr="00E21707">
        <w:rPr>
          <w:bCs/>
          <w:color w:val="000000" w:themeColor="text1"/>
          <w:sz w:val="26"/>
          <w:szCs w:val="26"/>
        </w:rPr>
        <w:t>.</w:t>
      </w:r>
    </w:p>
    <w:p w:rsidR="008328C0" w:rsidRPr="00E21707" w:rsidRDefault="008328C0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 xml:space="preserve">В случае подтверждения наличия допущенных опечаток, ошибок в </w:t>
      </w:r>
      <w:r w:rsidR="002142F6" w:rsidRPr="00E21707">
        <w:rPr>
          <w:rFonts w:eastAsia="Times New Roman"/>
          <w:bCs/>
          <w:color w:val="000000" w:themeColor="text1"/>
          <w:sz w:val="26"/>
          <w:szCs w:val="26"/>
          <w:lang w:eastAsia="ru-RU"/>
        </w:rPr>
        <w:t>разрешении на строительство</w:t>
      </w:r>
      <w:r w:rsidR="00664148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2E5C8E">
        <w:rPr>
          <w:sz w:val="26"/>
          <w:szCs w:val="26"/>
        </w:rPr>
        <w:t>Уполномоченный</w:t>
      </w:r>
      <w:r w:rsidR="00664148">
        <w:rPr>
          <w:sz w:val="26"/>
          <w:szCs w:val="26"/>
        </w:rPr>
        <w:t xml:space="preserve"> </w:t>
      </w:r>
      <w:r w:rsidR="002E5C8E">
        <w:rPr>
          <w:sz w:val="26"/>
          <w:szCs w:val="26"/>
        </w:rPr>
        <w:t>орган</w:t>
      </w:r>
      <w:r w:rsidR="00664148">
        <w:rPr>
          <w:sz w:val="26"/>
          <w:szCs w:val="26"/>
        </w:rPr>
        <w:t xml:space="preserve"> </w:t>
      </w:r>
      <w:r w:rsidRPr="00E21707">
        <w:rPr>
          <w:bCs/>
          <w:color w:val="000000" w:themeColor="text1"/>
          <w:sz w:val="26"/>
          <w:szCs w:val="26"/>
        </w:rPr>
        <w:t xml:space="preserve">вносит исправления в ранее выданное </w:t>
      </w:r>
      <w:r w:rsidR="002142F6" w:rsidRPr="00E21707">
        <w:rPr>
          <w:rFonts w:eastAsia="Times New Roman"/>
          <w:bCs/>
          <w:color w:val="000000" w:themeColor="text1"/>
          <w:sz w:val="26"/>
          <w:szCs w:val="26"/>
          <w:lang w:eastAsia="ru-RU"/>
        </w:rPr>
        <w:t>разрешение на строительство</w:t>
      </w:r>
      <w:r w:rsidRPr="00E21707">
        <w:rPr>
          <w:bCs/>
          <w:color w:val="000000" w:themeColor="text1"/>
          <w:sz w:val="26"/>
          <w:szCs w:val="26"/>
        </w:rPr>
        <w:t xml:space="preserve">. Дата и номер выданного </w:t>
      </w:r>
      <w:r w:rsidR="002142F6" w:rsidRPr="00E21707">
        <w:rPr>
          <w:rFonts w:eastAsia="Times New Roman"/>
          <w:bCs/>
          <w:color w:val="000000" w:themeColor="text1"/>
          <w:sz w:val="26"/>
          <w:szCs w:val="26"/>
          <w:lang w:eastAsia="ru-RU"/>
        </w:rPr>
        <w:t>разрешения на строительство</w:t>
      </w:r>
      <w:r w:rsidR="00664148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E21707">
        <w:rPr>
          <w:bCs/>
          <w:color w:val="000000" w:themeColor="text1"/>
          <w:sz w:val="26"/>
          <w:szCs w:val="26"/>
        </w:rPr>
        <w:t>не изменяются,</w:t>
      </w:r>
      <w:r w:rsidR="00664148">
        <w:rPr>
          <w:bCs/>
          <w:color w:val="000000" w:themeColor="text1"/>
          <w:sz w:val="26"/>
          <w:szCs w:val="26"/>
        </w:rPr>
        <w:t xml:space="preserve"> </w:t>
      </w:r>
      <w:r w:rsidRPr="00E21707">
        <w:rPr>
          <w:bCs/>
          <w:color w:val="000000" w:themeColor="text1"/>
          <w:sz w:val="26"/>
          <w:szCs w:val="26"/>
        </w:rPr>
        <w:t xml:space="preserve">а в соответствующей графе формы </w:t>
      </w:r>
      <w:r w:rsidR="00926CEA" w:rsidRPr="00E21707">
        <w:rPr>
          <w:rFonts w:eastAsia="Times New Roman"/>
          <w:bCs/>
          <w:color w:val="000000" w:themeColor="text1"/>
          <w:sz w:val="26"/>
          <w:szCs w:val="26"/>
          <w:lang w:eastAsia="ru-RU"/>
        </w:rPr>
        <w:t>разрешения на строительство</w:t>
      </w:r>
      <w:r w:rsidR="00664148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E21707">
        <w:rPr>
          <w:bCs/>
          <w:color w:val="000000" w:themeColor="text1"/>
          <w:sz w:val="26"/>
          <w:szCs w:val="26"/>
        </w:rPr>
        <w:t xml:space="preserve">указывается основание для внесения исправлений (реквизиты заявления об исправлении </w:t>
      </w:r>
      <w:r w:rsidR="006516C6" w:rsidRPr="00E21707">
        <w:rPr>
          <w:bCs/>
          <w:color w:val="000000" w:themeColor="text1"/>
          <w:sz w:val="26"/>
          <w:szCs w:val="26"/>
        </w:rPr>
        <w:t xml:space="preserve">допущенных опечаток и ошибок </w:t>
      </w:r>
      <w:r w:rsidRPr="00E21707">
        <w:rPr>
          <w:bCs/>
          <w:color w:val="000000" w:themeColor="text1"/>
          <w:sz w:val="26"/>
          <w:szCs w:val="26"/>
        </w:rPr>
        <w:t>и ссылка на соответствующую норму Градостроительного кодекса Российской Федерации) и дата внесения исправлений.</w:t>
      </w:r>
    </w:p>
    <w:p w:rsidR="008328C0" w:rsidRPr="00E21707" w:rsidRDefault="00532373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E21707">
        <w:rPr>
          <w:rFonts w:eastAsia="Times New Roman"/>
          <w:bCs/>
          <w:color w:val="000000" w:themeColor="text1"/>
          <w:sz w:val="26"/>
          <w:szCs w:val="26"/>
          <w:lang w:eastAsia="ru-RU"/>
        </w:rPr>
        <w:t>Разрешение на строительство</w:t>
      </w:r>
      <w:r w:rsidR="00664148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8328C0" w:rsidRPr="00E21707">
        <w:rPr>
          <w:bCs/>
          <w:color w:val="000000" w:themeColor="text1"/>
          <w:sz w:val="26"/>
          <w:szCs w:val="26"/>
        </w:rPr>
        <w:t xml:space="preserve">с внесенными исправлениями </w:t>
      </w:r>
      <w:r w:rsidR="006516C6" w:rsidRPr="00E21707">
        <w:rPr>
          <w:bCs/>
          <w:color w:val="000000" w:themeColor="text1"/>
          <w:sz w:val="26"/>
          <w:szCs w:val="26"/>
        </w:rPr>
        <w:t>допущенных опечаток и ошибок</w:t>
      </w:r>
      <w:r w:rsidR="00664148">
        <w:rPr>
          <w:bCs/>
          <w:color w:val="000000" w:themeColor="text1"/>
          <w:sz w:val="26"/>
          <w:szCs w:val="26"/>
        </w:rPr>
        <w:t xml:space="preserve"> </w:t>
      </w:r>
      <w:r w:rsidR="00376E13" w:rsidRPr="00E21707">
        <w:rPr>
          <w:bCs/>
          <w:color w:val="000000" w:themeColor="text1"/>
          <w:sz w:val="26"/>
          <w:szCs w:val="26"/>
        </w:rPr>
        <w:t xml:space="preserve">либо решение об отказе во внесении исправлений в разрешение на строительство по форме согласно приложению № </w:t>
      </w:r>
      <w:r w:rsidR="00341372" w:rsidRPr="00E21707">
        <w:rPr>
          <w:bCs/>
          <w:color w:val="000000" w:themeColor="text1"/>
          <w:sz w:val="26"/>
          <w:szCs w:val="26"/>
        </w:rPr>
        <w:t>9</w:t>
      </w:r>
      <w:r w:rsidR="00376E13" w:rsidRPr="00E21707">
        <w:rPr>
          <w:bCs/>
          <w:color w:val="000000" w:themeColor="text1"/>
          <w:sz w:val="26"/>
          <w:szCs w:val="26"/>
        </w:rPr>
        <w:t xml:space="preserve"> к настоящему </w:t>
      </w:r>
      <w:r w:rsidR="00F626A4" w:rsidRPr="00E21707">
        <w:rPr>
          <w:bCs/>
          <w:color w:val="000000" w:themeColor="text1"/>
          <w:sz w:val="26"/>
          <w:szCs w:val="26"/>
        </w:rPr>
        <w:t xml:space="preserve">Административному регламенту </w:t>
      </w:r>
      <w:r w:rsidR="008328C0" w:rsidRPr="00E21707">
        <w:rPr>
          <w:bCs/>
          <w:color w:val="000000" w:themeColor="text1"/>
          <w:sz w:val="26"/>
          <w:szCs w:val="26"/>
        </w:rPr>
        <w:t xml:space="preserve">направляется заявителю в порядке, установленном пунктом </w:t>
      </w:r>
      <w:r w:rsidR="00F626A4" w:rsidRPr="00E21707">
        <w:rPr>
          <w:bCs/>
          <w:color w:val="000000" w:themeColor="text1"/>
          <w:sz w:val="26"/>
          <w:szCs w:val="26"/>
        </w:rPr>
        <w:t>2.</w:t>
      </w:r>
      <w:r w:rsidR="005B5B4C" w:rsidRPr="00E21707">
        <w:rPr>
          <w:bCs/>
          <w:color w:val="000000" w:themeColor="text1"/>
          <w:sz w:val="26"/>
          <w:szCs w:val="26"/>
        </w:rPr>
        <w:t>2</w:t>
      </w:r>
      <w:r w:rsidR="00887CC0">
        <w:rPr>
          <w:bCs/>
          <w:color w:val="000000" w:themeColor="text1"/>
          <w:sz w:val="26"/>
          <w:szCs w:val="26"/>
        </w:rPr>
        <w:t xml:space="preserve">3 </w:t>
      </w:r>
      <w:r w:rsidR="008328C0" w:rsidRPr="00E21707">
        <w:rPr>
          <w:bCs/>
          <w:color w:val="000000" w:themeColor="text1"/>
          <w:sz w:val="26"/>
          <w:szCs w:val="26"/>
        </w:rPr>
        <w:t xml:space="preserve">настоящего </w:t>
      </w:r>
      <w:r w:rsidR="00F626A4" w:rsidRPr="00E21707">
        <w:rPr>
          <w:bCs/>
          <w:color w:val="000000" w:themeColor="text1"/>
          <w:sz w:val="26"/>
          <w:szCs w:val="26"/>
        </w:rPr>
        <w:t>Административного регламента</w:t>
      </w:r>
      <w:r w:rsidR="008328C0" w:rsidRPr="00E21707">
        <w:rPr>
          <w:bCs/>
          <w:color w:val="000000" w:themeColor="text1"/>
          <w:sz w:val="26"/>
          <w:szCs w:val="26"/>
        </w:rPr>
        <w:t xml:space="preserve">, способом, указанным в заявлении об исправлении </w:t>
      </w:r>
      <w:r w:rsidR="006516C6" w:rsidRPr="00E21707">
        <w:rPr>
          <w:bCs/>
          <w:color w:val="000000" w:themeColor="text1"/>
          <w:sz w:val="26"/>
          <w:szCs w:val="26"/>
        </w:rPr>
        <w:t>допущенных опечаток и ошибок</w:t>
      </w:r>
      <w:r w:rsidR="008328C0" w:rsidRPr="00E21707">
        <w:rPr>
          <w:bCs/>
          <w:color w:val="000000" w:themeColor="text1"/>
          <w:sz w:val="26"/>
          <w:szCs w:val="26"/>
        </w:rPr>
        <w:t>, в течение пяти рабочих дней с даты поступления заявления об</w:t>
      </w:r>
      <w:proofErr w:type="gramEnd"/>
      <w:r w:rsidR="00664148">
        <w:rPr>
          <w:bCs/>
          <w:color w:val="000000" w:themeColor="text1"/>
          <w:sz w:val="26"/>
          <w:szCs w:val="26"/>
        </w:rPr>
        <w:t xml:space="preserve"> </w:t>
      </w:r>
      <w:proofErr w:type="gramStart"/>
      <w:r w:rsidR="008328C0" w:rsidRPr="00E21707">
        <w:rPr>
          <w:bCs/>
          <w:color w:val="000000" w:themeColor="text1"/>
          <w:sz w:val="26"/>
          <w:szCs w:val="26"/>
        </w:rPr>
        <w:t>исправлении</w:t>
      </w:r>
      <w:proofErr w:type="gramEnd"/>
      <w:r w:rsidR="00664148">
        <w:rPr>
          <w:bCs/>
          <w:color w:val="000000" w:themeColor="text1"/>
          <w:sz w:val="26"/>
          <w:szCs w:val="26"/>
        </w:rPr>
        <w:t xml:space="preserve"> </w:t>
      </w:r>
      <w:r w:rsidR="006516C6" w:rsidRPr="00E21707">
        <w:rPr>
          <w:bCs/>
          <w:color w:val="000000" w:themeColor="text1"/>
          <w:sz w:val="26"/>
          <w:szCs w:val="26"/>
        </w:rPr>
        <w:t>допущенных опечаток и ошибок</w:t>
      </w:r>
      <w:r w:rsidR="008328C0" w:rsidRPr="00E21707">
        <w:rPr>
          <w:bCs/>
          <w:color w:val="000000" w:themeColor="text1"/>
          <w:sz w:val="26"/>
          <w:szCs w:val="26"/>
        </w:rPr>
        <w:t>.</w:t>
      </w:r>
    </w:p>
    <w:p w:rsidR="008328C0" w:rsidRPr="00E21707" w:rsidRDefault="00F626A4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2.</w:t>
      </w:r>
      <w:r w:rsidR="00367CAB" w:rsidRPr="00E21707">
        <w:rPr>
          <w:bCs/>
          <w:color w:val="000000" w:themeColor="text1"/>
          <w:sz w:val="26"/>
          <w:szCs w:val="26"/>
        </w:rPr>
        <w:t>2</w:t>
      </w:r>
      <w:r w:rsidR="00B9563F">
        <w:rPr>
          <w:bCs/>
          <w:color w:val="000000" w:themeColor="text1"/>
          <w:sz w:val="26"/>
          <w:szCs w:val="26"/>
        </w:rPr>
        <w:t>8</w:t>
      </w:r>
      <w:r w:rsidR="008328C0" w:rsidRPr="00E21707">
        <w:rPr>
          <w:bCs/>
          <w:color w:val="000000" w:themeColor="text1"/>
          <w:sz w:val="26"/>
          <w:szCs w:val="26"/>
        </w:rPr>
        <w:t xml:space="preserve">. Исчерпывающий перечень оснований для отказа в исправлении допущенных опечаток и ошибок </w:t>
      </w:r>
      <w:r w:rsidR="00532373" w:rsidRPr="00E21707">
        <w:rPr>
          <w:bCs/>
          <w:color w:val="000000" w:themeColor="text1"/>
          <w:sz w:val="26"/>
          <w:szCs w:val="26"/>
        </w:rPr>
        <w:t xml:space="preserve">в </w:t>
      </w:r>
      <w:r w:rsidR="00532373" w:rsidRPr="00E21707">
        <w:rPr>
          <w:rFonts w:eastAsia="Times New Roman"/>
          <w:bCs/>
          <w:color w:val="000000" w:themeColor="text1"/>
          <w:sz w:val="26"/>
          <w:szCs w:val="26"/>
          <w:lang w:eastAsia="ru-RU"/>
        </w:rPr>
        <w:t>разрешении на строительство</w:t>
      </w:r>
      <w:r w:rsidR="008328C0" w:rsidRPr="00E21707">
        <w:rPr>
          <w:bCs/>
          <w:color w:val="000000" w:themeColor="text1"/>
          <w:sz w:val="26"/>
          <w:szCs w:val="26"/>
        </w:rPr>
        <w:t>:</w:t>
      </w:r>
    </w:p>
    <w:p w:rsidR="008328C0" w:rsidRPr="00E21707" w:rsidRDefault="008328C0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 xml:space="preserve">а) несоответствие заявителя кругу лиц, указанных в пункте </w:t>
      </w:r>
      <w:r w:rsidR="00F626A4" w:rsidRPr="00E21707">
        <w:rPr>
          <w:bCs/>
          <w:color w:val="000000" w:themeColor="text1"/>
          <w:sz w:val="26"/>
          <w:szCs w:val="26"/>
        </w:rPr>
        <w:t>2.</w:t>
      </w:r>
      <w:r w:rsidRPr="00E21707">
        <w:rPr>
          <w:bCs/>
          <w:color w:val="000000" w:themeColor="text1"/>
          <w:sz w:val="26"/>
          <w:szCs w:val="26"/>
        </w:rPr>
        <w:t xml:space="preserve">2 настоящего </w:t>
      </w:r>
      <w:r w:rsidR="00F626A4" w:rsidRPr="00E21707">
        <w:rPr>
          <w:bCs/>
          <w:color w:val="000000" w:themeColor="text1"/>
          <w:sz w:val="26"/>
          <w:szCs w:val="26"/>
        </w:rPr>
        <w:t>Административного регламента</w:t>
      </w:r>
      <w:r w:rsidRPr="00E21707">
        <w:rPr>
          <w:bCs/>
          <w:color w:val="000000" w:themeColor="text1"/>
          <w:sz w:val="26"/>
          <w:szCs w:val="26"/>
        </w:rPr>
        <w:t>;</w:t>
      </w:r>
    </w:p>
    <w:p w:rsidR="008328C0" w:rsidRPr="00E21707" w:rsidRDefault="008328C0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lastRenderedPageBreak/>
        <w:t xml:space="preserve">б) отсутствие факта допущения </w:t>
      </w:r>
      <w:r w:rsidR="006516C6" w:rsidRPr="00E21707">
        <w:rPr>
          <w:bCs/>
          <w:color w:val="000000" w:themeColor="text1"/>
          <w:sz w:val="26"/>
          <w:szCs w:val="26"/>
        </w:rPr>
        <w:t>опечаток и ошибок</w:t>
      </w:r>
      <w:r w:rsidR="00666368">
        <w:rPr>
          <w:bCs/>
          <w:color w:val="000000" w:themeColor="text1"/>
          <w:sz w:val="26"/>
          <w:szCs w:val="26"/>
        </w:rPr>
        <w:t xml:space="preserve"> </w:t>
      </w:r>
      <w:r w:rsidRPr="00E21707">
        <w:rPr>
          <w:bCs/>
          <w:color w:val="000000" w:themeColor="text1"/>
          <w:sz w:val="26"/>
          <w:szCs w:val="26"/>
        </w:rPr>
        <w:t>в</w:t>
      </w:r>
      <w:r w:rsidR="00666368">
        <w:rPr>
          <w:bCs/>
          <w:color w:val="000000" w:themeColor="text1"/>
          <w:sz w:val="26"/>
          <w:szCs w:val="26"/>
        </w:rPr>
        <w:t xml:space="preserve"> </w:t>
      </w:r>
      <w:r w:rsidR="00532373" w:rsidRPr="00E21707">
        <w:rPr>
          <w:rFonts w:eastAsia="Times New Roman"/>
          <w:bCs/>
          <w:color w:val="000000" w:themeColor="text1"/>
          <w:sz w:val="26"/>
          <w:szCs w:val="26"/>
          <w:lang w:eastAsia="ru-RU"/>
        </w:rPr>
        <w:t>разрешении на строительство</w:t>
      </w:r>
      <w:r w:rsidRPr="00E21707">
        <w:rPr>
          <w:bCs/>
          <w:color w:val="000000" w:themeColor="text1"/>
          <w:sz w:val="26"/>
          <w:szCs w:val="26"/>
        </w:rPr>
        <w:t>.</w:t>
      </w:r>
    </w:p>
    <w:p w:rsidR="009922F9" w:rsidRPr="00E21707" w:rsidRDefault="00F626A4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2.</w:t>
      </w:r>
      <w:r w:rsidR="00367CAB" w:rsidRPr="00E21707">
        <w:rPr>
          <w:bCs/>
          <w:color w:val="000000" w:themeColor="text1"/>
          <w:sz w:val="26"/>
          <w:szCs w:val="26"/>
        </w:rPr>
        <w:t>2</w:t>
      </w:r>
      <w:r w:rsidR="00D55E67">
        <w:rPr>
          <w:bCs/>
          <w:color w:val="000000" w:themeColor="text1"/>
          <w:sz w:val="26"/>
          <w:szCs w:val="26"/>
        </w:rPr>
        <w:t>9</w:t>
      </w:r>
      <w:r w:rsidR="009922F9" w:rsidRPr="00E21707">
        <w:rPr>
          <w:bCs/>
          <w:color w:val="000000" w:themeColor="text1"/>
          <w:sz w:val="26"/>
          <w:szCs w:val="26"/>
        </w:rPr>
        <w:t>. Порядок выдачи дубликата разрешения на строительство.</w:t>
      </w:r>
    </w:p>
    <w:p w:rsidR="009922F9" w:rsidRPr="00E21707" w:rsidRDefault="009922F9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 xml:space="preserve">Заявитель вправе обратиться </w:t>
      </w:r>
      <w:r w:rsidR="00585BDB" w:rsidRPr="00E21707">
        <w:rPr>
          <w:sz w:val="26"/>
          <w:szCs w:val="26"/>
        </w:rPr>
        <w:t>в</w:t>
      </w:r>
      <w:r w:rsidR="002E5C8E">
        <w:rPr>
          <w:bCs/>
          <w:color w:val="000000" w:themeColor="text1"/>
          <w:sz w:val="26"/>
          <w:szCs w:val="26"/>
        </w:rPr>
        <w:t> </w:t>
      </w:r>
      <w:r w:rsidR="002E5C8E">
        <w:rPr>
          <w:sz w:val="26"/>
          <w:szCs w:val="26"/>
        </w:rPr>
        <w:t>Уполномоченный</w:t>
      </w:r>
      <w:r w:rsidR="00666368">
        <w:rPr>
          <w:sz w:val="26"/>
          <w:szCs w:val="26"/>
        </w:rPr>
        <w:t xml:space="preserve"> </w:t>
      </w:r>
      <w:r w:rsidR="002E5C8E">
        <w:rPr>
          <w:sz w:val="26"/>
          <w:szCs w:val="26"/>
        </w:rPr>
        <w:t>орган</w:t>
      </w:r>
      <w:r w:rsidR="00666368">
        <w:rPr>
          <w:sz w:val="26"/>
          <w:szCs w:val="26"/>
        </w:rPr>
        <w:t xml:space="preserve"> </w:t>
      </w:r>
      <w:r w:rsidRPr="00E21707">
        <w:rPr>
          <w:bCs/>
          <w:color w:val="000000" w:themeColor="text1"/>
          <w:sz w:val="26"/>
          <w:szCs w:val="26"/>
        </w:rPr>
        <w:t>с заявлением о выдаче дубликата разрешения на строительство</w:t>
      </w:r>
      <w:r w:rsidR="003B710E">
        <w:rPr>
          <w:bCs/>
          <w:color w:val="000000" w:themeColor="text1"/>
          <w:sz w:val="26"/>
          <w:szCs w:val="26"/>
        </w:rPr>
        <w:t xml:space="preserve"> (</w:t>
      </w:r>
      <w:r w:rsidR="002719B4">
        <w:rPr>
          <w:bCs/>
          <w:color w:val="000000" w:themeColor="text1"/>
          <w:sz w:val="26"/>
          <w:szCs w:val="26"/>
        </w:rPr>
        <w:t>реконструкцию</w:t>
      </w:r>
      <w:r w:rsidR="003B710E">
        <w:rPr>
          <w:bCs/>
          <w:color w:val="000000" w:themeColor="text1"/>
          <w:sz w:val="26"/>
          <w:szCs w:val="26"/>
        </w:rPr>
        <w:t>)</w:t>
      </w:r>
      <w:r w:rsidRPr="00E21707">
        <w:rPr>
          <w:bCs/>
          <w:color w:val="000000" w:themeColor="text1"/>
          <w:sz w:val="26"/>
          <w:szCs w:val="26"/>
        </w:rPr>
        <w:t xml:space="preserve"> (далее – заявление о выдаче дубликата) по форме согласно Приложению № </w:t>
      </w:r>
      <w:r w:rsidR="00341372" w:rsidRPr="00E21707">
        <w:rPr>
          <w:bCs/>
          <w:color w:val="000000" w:themeColor="text1"/>
          <w:sz w:val="26"/>
          <w:szCs w:val="26"/>
        </w:rPr>
        <w:t>10</w:t>
      </w:r>
      <w:r w:rsidRPr="00E21707">
        <w:rPr>
          <w:bCs/>
          <w:color w:val="000000" w:themeColor="text1"/>
          <w:sz w:val="26"/>
          <w:szCs w:val="26"/>
        </w:rPr>
        <w:t xml:space="preserve"> к настоящему </w:t>
      </w:r>
      <w:r w:rsidR="00F626A4" w:rsidRPr="00E21707">
        <w:rPr>
          <w:bCs/>
          <w:color w:val="000000" w:themeColor="text1"/>
          <w:sz w:val="26"/>
          <w:szCs w:val="26"/>
        </w:rPr>
        <w:t>Административному регламенту</w:t>
      </w:r>
      <w:r w:rsidRPr="00E21707">
        <w:rPr>
          <w:bCs/>
          <w:color w:val="000000" w:themeColor="text1"/>
          <w:sz w:val="26"/>
          <w:szCs w:val="26"/>
        </w:rPr>
        <w:t xml:space="preserve">, в порядке, установленном пунктами </w:t>
      </w:r>
      <w:r w:rsidR="00F626A4" w:rsidRPr="00E21707">
        <w:rPr>
          <w:bCs/>
          <w:color w:val="000000" w:themeColor="text1"/>
          <w:sz w:val="26"/>
          <w:szCs w:val="26"/>
        </w:rPr>
        <w:t>2.</w:t>
      </w:r>
      <w:r w:rsidRPr="00E21707">
        <w:rPr>
          <w:bCs/>
          <w:color w:val="000000" w:themeColor="text1"/>
          <w:sz w:val="26"/>
          <w:szCs w:val="26"/>
        </w:rPr>
        <w:t xml:space="preserve">4 </w:t>
      </w:r>
      <w:r w:rsidR="00F626A4" w:rsidRPr="00E21707">
        <w:rPr>
          <w:bCs/>
          <w:color w:val="000000" w:themeColor="text1"/>
          <w:sz w:val="26"/>
          <w:szCs w:val="26"/>
        </w:rPr>
        <w:t>–2.</w:t>
      </w:r>
      <w:r w:rsidRPr="00E21707">
        <w:rPr>
          <w:bCs/>
          <w:color w:val="000000" w:themeColor="text1"/>
          <w:sz w:val="26"/>
          <w:szCs w:val="26"/>
        </w:rPr>
        <w:t xml:space="preserve">7, </w:t>
      </w:r>
      <w:r w:rsidR="00F626A4" w:rsidRPr="00E21707">
        <w:rPr>
          <w:bCs/>
          <w:color w:val="000000" w:themeColor="text1"/>
          <w:sz w:val="26"/>
          <w:szCs w:val="26"/>
        </w:rPr>
        <w:t>2.</w:t>
      </w:r>
      <w:r w:rsidR="00664148">
        <w:rPr>
          <w:bCs/>
          <w:color w:val="000000" w:themeColor="text1"/>
          <w:sz w:val="26"/>
          <w:szCs w:val="26"/>
        </w:rPr>
        <w:t xml:space="preserve"> </w:t>
      </w:r>
      <w:r w:rsidRPr="00E21707">
        <w:rPr>
          <w:bCs/>
          <w:color w:val="000000" w:themeColor="text1"/>
          <w:sz w:val="26"/>
          <w:szCs w:val="26"/>
        </w:rPr>
        <w:t xml:space="preserve"> </w:t>
      </w:r>
      <w:r w:rsidR="00F626A4" w:rsidRPr="00E21707">
        <w:rPr>
          <w:bCs/>
          <w:color w:val="000000" w:themeColor="text1"/>
          <w:sz w:val="26"/>
          <w:szCs w:val="26"/>
        </w:rPr>
        <w:t>Административного регламента</w:t>
      </w:r>
      <w:r w:rsidRPr="00E21707">
        <w:rPr>
          <w:bCs/>
          <w:color w:val="000000" w:themeColor="text1"/>
          <w:sz w:val="26"/>
          <w:szCs w:val="26"/>
        </w:rPr>
        <w:t>.</w:t>
      </w:r>
    </w:p>
    <w:p w:rsidR="009922F9" w:rsidRPr="00E21707" w:rsidRDefault="009922F9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 xml:space="preserve">В случае отсутствия оснований для отказа в выдаче </w:t>
      </w:r>
      <w:r w:rsidR="00722943" w:rsidRPr="00E21707">
        <w:rPr>
          <w:bCs/>
          <w:color w:val="000000" w:themeColor="text1"/>
          <w:sz w:val="26"/>
          <w:szCs w:val="26"/>
        </w:rPr>
        <w:t xml:space="preserve">дубликата </w:t>
      </w:r>
      <w:r w:rsidRPr="00E21707">
        <w:rPr>
          <w:bCs/>
          <w:color w:val="000000" w:themeColor="text1"/>
          <w:sz w:val="26"/>
          <w:szCs w:val="26"/>
        </w:rPr>
        <w:t>разрешения на строительство</w:t>
      </w:r>
      <w:r w:rsidR="003B710E">
        <w:rPr>
          <w:bCs/>
          <w:color w:val="000000" w:themeColor="text1"/>
          <w:sz w:val="26"/>
          <w:szCs w:val="26"/>
        </w:rPr>
        <w:t xml:space="preserve"> (</w:t>
      </w:r>
      <w:r w:rsidR="002719B4">
        <w:rPr>
          <w:bCs/>
          <w:color w:val="000000" w:themeColor="text1"/>
          <w:sz w:val="26"/>
          <w:szCs w:val="26"/>
        </w:rPr>
        <w:t>реконструкцию</w:t>
      </w:r>
      <w:r w:rsidR="003B710E">
        <w:rPr>
          <w:bCs/>
          <w:color w:val="000000" w:themeColor="text1"/>
          <w:sz w:val="26"/>
          <w:szCs w:val="26"/>
        </w:rPr>
        <w:t>)</w:t>
      </w:r>
      <w:r w:rsidR="00722943" w:rsidRPr="00E21707">
        <w:rPr>
          <w:bCs/>
          <w:color w:val="000000" w:themeColor="text1"/>
          <w:sz w:val="26"/>
          <w:szCs w:val="26"/>
        </w:rPr>
        <w:t xml:space="preserve">, установленных пунктом </w:t>
      </w:r>
      <w:r w:rsidR="00600DB0" w:rsidRPr="00E21707">
        <w:rPr>
          <w:bCs/>
          <w:color w:val="000000" w:themeColor="text1"/>
          <w:sz w:val="26"/>
          <w:szCs w:val="26"/>
        </w:rPr>
        <w:t>2.</w:t>
      </w:r>
      <w:r w:rsidR="00887CC0">
        <w:rPr>
          <w:bCs/>
          <w:color w:val="000000" w:themeColor="text1"/>
          <w:sz w:val="26"/>
          <w:szCs w:val="26"/>
        </w:rPr>
        <w:t>3</w:t>
      </w:r>
      <w:r w:rsidR="00D55E67">
        <w:rPr>
          <w:bCs/>
          <w:color w:val="000000" w:themeColor="text1"/>
          <w:sz w:val="26"/>
          <w:szCs w:val="26"/>
        </w:rPr>
        <w:t xml:space="preserve">1 </w:t>
      </w:r>
      <w:r w:rsidRPr="00E21707">
        <w:rPr>
          <w:bCs/>
          <w:color w:val="000000" w:themeColor="text1"/>
          <w:sz w:val="26"/>
          <w:szCs w:val="26"/>
        </w:rPr>
        <w:t xml:space="preserve">настоящего </w:t>
      </w:r>
      <w:r w:rsidR="00600DB0" w:rsidRPr="00E21707">
        <w:rPr>
          <w:bCs/>
          <w:color w:val="000000" w:themeColor="text1"/>
          <w:sz w:val="26"/>
          <w:szCs w:val="26"/>
        </w:rPr>
        <w:t>Административного регламента</w:t>
      </w:r>
      <w:r w:rsidR="00664148">
        <w:rPr>
          <w:bCs/>
          <w:color w:val="000000" w:themeColor="text1"/>
          <w:sz w:val="26"/>
          <w:szCs w:val="26"/>
        </w:rPr>
        <w:t xml:space="preserve"> </w:t>
      </w:r>
      <w:r w:rsidR="002E5C8E">
        <w:rPr>
          <w:sz w:val="26"/>
          <w:szCs w:val="26"/>
        </w:rPr>
        <w:t>Уполномоченный орган</w:t>
      </w:r>
      <w:r w:rsidR="00664148">
        <w:rPr>
          <w:sz w:val="26"/>
          <w:szCs w:val="26"/>
        </w:rPr>
        <w:t xml:space="preserve"> </w:t>
      </w:r>
      <w:r w:rsidRPr="00E21707">
        <w:rPr>
          <w:bCs/>
          <w:color w:val="000000" w:themeColor="text1"/>
          <w:sz w:val="26"/>
          <w:szCs w:val="26"/>
        </w:rPr>
        <w:t xml:space="preserve">выдает дубликат </w:t>
      </w:r>
      <w:r w:rsidR="00722943" w:rsidRPr="00E21707">
        <w:rPr>
          <w:bCs/>
          <w:color w:val="000000" w:themeColor="text1"/>
          <w:sz w:val="26"/>
          <w:szCs w:val="26"/>
        </w:rPr>
        <w:t>разрешения на строительство</w:t>
      </w:r>
      <w:r w:rsidR="003B710E">
        <w:rPr>
          <w:bCs/>
          <w:color w:val="000000" w:themeColor="text1"/>
          <w:sz w:val="26"/>
          <w:szCs w:val="26"/>
        </w:rPr>
        <w:t xml:space="preserve"> (</w:t>
      </w:r>
      <w:r w:rsidR="002719B4">
        <w:rPr>
          <w:bCs/>
          <w:color w:val="000000" w:themeColor="text1"/>
          <w:sz w:val="26"/>
          <w:szCs w:val="26"/>
        </w:rPr>
        <w:t>реконструкцию</w:t>
      </w:r>
      <w:r w:rsidR="003B710E">
        <w:rPr>
          <w:bCs/>
          <w:color w:val="000000" w:themeColor="text1"/>
          <w:sz w:val="26"/>
          <w:szCs w:val="26"/>
        </w:rPr>
        <w:t>)</w:t>
      </w:r>
      <w:r w:rsidRPr="00E21707">
        <w:rPr>
          <w:bCs/>
          <w:color w:val="000000" w:themeColor="text1"/>
          <w:sz w:val="26"/>
          <w:szCs w:val="26"/>
        </w:rPr>
        <w:t xml:space="preserve"> с тем же регистрационным номером</w:t>
      </w:r>
      <w:r w:rsidR="00722943" w:rsidRPr="00E21707">
        <w:rPr>
          <w:bCs/>
          <w:color w:val="000000" w:themeColor="text1"/>
          <w:sz w:val="26"/>
          <w:szCs w:val="26"/>
        </w:rPr>
        <w:t xml:space="preserve"> и указанием того же срока действия, которые</w:t>
      </w:r>
      <w:r w:rsidRPr="00E21707">
        <w:rPr>
          <w:bCs/>
          <w:color w:val="000000" w:themeColor="text1"/>
          <w:sz w:val="26"/>
          <w:szCs w:val="26"/>
        </w:rPr>
        <w:t xml:space="preserve"> был</w:t>
      </w:r>
      <w:r w:rsidR="00722943" w:rsidRPr="00E21707">
        <w:rPr>
          <w:bCs/>
          <w:color w:val="000000" w:themeColor="text1"/>
          <w:sz w:val="26"/>
          <w:szCs w:val="26"/>
        </w:rPr>
        <w:t>и</w:t>
      </w:r>
      <w:r w:rsidRPr="00E21707">
        <w:rPr>
          <w:bCs/>
          <w:color w:val="000000" w:themeColor="text1"/>
          <w:sz w:val="26"/>
          <w:szCs w:val="26"/>
        </w:rPr>
        <w:t xml:space="preserve"> указан</w:t>
      </w:r>
      <w:r w:rsidR="00722943" w:rsidRPr="00E21707">
        <w:rPr>
          <w:bCs/>
          <w:color w:val="000000" w:themeColor="text1"/>
          <w:sz w:val="26"/>
          <w:szCs w:val="26"/>
        </w:rPr>
        <w:t>ы</w:t>
      </w:r>
      <w:r w:rsidRPr="00E21707">
        <w:rPr>
          <w:bCs/>
          <w:color w:val="000000" w:themeColor="text1"/>
          <w:sz w:val="26"/>
          <w:szCs w:val="26"/>
        </w:rPr>
        <w:t xml:space="preserve"> в ранее выданном </w:t>
      </w:r>
      <w:r w:rsidR="00722943" w:rsidRPr="00E21707">
        <w:rPr>
          <w:bCs/>
          <w:color w:val="000000" w:themeColor="text1"/>
          <w:sz w:val="26"/>
          <w:szCs w:val="26"/>
        </w:rPr>
        <w:t>разрешении на строительство</w:t>
      </w:r>
      <w:r w:rsidR="003B710E">
        <w:rPr>
          <w:bCs/>
          <w:color w:val="000000" w:themeColor="text1"/>
          <w:sz w:val="26"/>
          <w:szCs w:val="26"/>
        </w:rPr>
        <w:t xml:space="preserve"> (</w:t>
      </w:r>
      <w:r w:rsidR="002719B4">
        <w:rPr>
          <w:bCs/>
          <w:color w:val="000000" w:themeColor="text1"/>
          <w:sz w:val="26"/>
          <w:szCs w:val="26"/>
        </w:rPr>
        <w:t>реконструкцию</w:t>
      </w:r>
      <w:r w:rsidR="003B710E">
        <w:rPr>
          <w:bCs/>
          <w:color w:val="000000" w:themeColor="text1"/>
          <w:sz w:val="26"/>
          <w:szCs w:val="26"/>
        </w:rPr>
        <w:t>)</w:t>
      </w:r>
      <w:r w:rsidRPr="00E21707">
        <w:rPr>
          <w:bCs/>
          <w:color w:val="000000" w:themeColor="text1"/>
          <w:sz w:val="26"/>
          <w:szCs w:val="26"/>
        </w:rPr>
        <w:t xml:space="preserve">. </w:t>
      </w:r>
      <w:r w:rsidR="009A4455" w:rsidRPr="00E21707">
        <w:rPr>
          <w:color w:val="000000" w:themeColor="text1"/>
          <w:sz w:val="26"/>
          <w:szCs w:val="26"/>
        </w:rPr>
        <w:t>В случае если ранее заявителю было выдано разрешение на строительство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строительство</w:t>
      </w:r>
      <w:r w:rsidR="00664148">
        <w:rPr>
          <w:color w:val="000000" w:themeColor="text1"/>
          <w:sz w:val="26"/>
          <w:szCs w:val="26"/>
        </w:rPr>
        <w:t xml:space="preserve"> </w:t>
      </w:r>
      <w:r w:rsidR="003B710E">
        <w:rPr>
          <w:bCs/>
          <w:color w:val="000000" w:themeColor="text1"/>
          <w:sz w:val="26"/>
          <w:szCs w:val="26"/>
        </w:rPr>
        <w:t>(</w:t>
      </w:r>
      <w:r w:rsidR="002719B4">
        <w:rPr>
          <w:bCs/>
          <w:color w:val="000000" w:themeColor="text1"/>
          <w:sz w:val="26"/>
          <w:szCs w:val="26"/>
        </w:rPr>
        <w:t>реконструкцию</w:t>
      </w:r>
      <w:r w:rsidR="003B710E">
        <w:rPr>
          <w:bCs/>
          <w:color w:val="000000" w:themeColor="text1"/>
          <w:sz w:val="26"/>
          <w:szCs w:val="26"/>
        </w:rPr>
        <w:t>)</w:t>
      </w:r>
      <w:r w:rsidR="009A4455" w:rsidRPr="00E21707">
        <w:rPr>
          <w:color w:val="000000" w:themeColor="text1"/>
          <w:sz w:val="26"/>
          <w:szCs w:val="26"/>
        </w:rPr>
        <w:t xml:space="preserve"> заявителю повторно представляется указанный документ.</w:t>
      </w:r>
    </w:p>
    <w:p w:rsidR="009922F9" w:rsidRPr="00E21707" w:rsidRDefault="009922F9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E21707">
        <w:rPr>
          <w:bCs/>
          <w:color w:val="000000" w:themeColor="text1"/>
          <w:sz w:val="26"/>
          <w:szCs w:val="26"/>
        </w:rPr>
        <w:t xml:space="preserve">Дубликат </w:t>
      </w:r>
      <w:r w:rsidR="00722943" w:rsidRPr="00E21707">
        <w:rPr>
          <w:bCs/>
          <w:color w:val="000000" w:themeColor="text1"/>
          <w:sz w:val="26"/>
          <w:szCs w:val="26"/>
        </w:rPr>
        <w:t>разрешения на строительство</w:t>
      </w:r>
      <w:r w:rsidR="00664148">
        <w:rPr>
          <w:bCs/>
          <w:color w:val="000000" w:themeColor="text1"/>
          <w:sz w:val="26"/>
          <w:szCs w:val="26"/>
        </w:rPr>
        <w:t xml:space="preserve"> </w:t>
      </w:r>
      <w:r w:rsidR="00931CE8">
        <w:rPr>
          <w:bCs/>
          <w:color w:val="000000" w:themeColor="text1"/>
          <w:sz w:val="26"/>
          <w:szCs w:val="26"/>
        </w:rPr>
        <w:t xml:space="preserve">(реконструкцию) </w:t>
      </w:r>
      <w:r w:rsidR="00376E13" w:rsidRPr="00E21707">
        <w:rPr>
          <w:bCs/>
          <w:color w:val="000000" w:themeColor="text1"/>
          <w:sz w:val="26"/>
          <w:szCs w:val="26"/>
        </w:rPr>
        <w:t xml:space="preserve">либо решение об отказе в выдаче дубликата разрешения на строительство по форме согласно приложению № </w:t>
      </w:r>
      <w:r w:rsidR="00341372" w:rsidRPr="00E21707">
        <w:rPr>
          <w:bCs/>
          <w:color w:val="000000" w:themeColor="text1"/>
          <w:sz w:val="26"/>
          <w:szCs w:val="26"/>
        </w:rPr>
        <w:t>11</w:t>
      </w:r>
      <w:r w:rsidR="00376E13" w:rsidRPr="00E21707">
        <w:rPr>
          <w:bCs/>
          <w:color w:val="000000" w:themeColor="text1"/>
          <w:sz w:val="26"/>
          <w:szCs w:val="26"/>
        </w:rPr>
        <w:t xml:space="preserve"> к настоящему </w:t>
      </w:r>
      <w:r w:rsidR="00600DB0" w:rsidRPr="00E21707">
        <w:rPr>
          <w:bCs/>
          <w:color w:val="000000" w:themeColor="text1"/>
          <w:sz w:val="26"/>
          <w:szCs w:val="26"/>
        </w:rPr>
        <w:t xml:space="preserve">Административному регламенту </w:t>
      </w:r>
      <w:r w:rsidRPr="00E21707">
        <w:rPr>
          <w:bCs/>
          <w:color w:val="000000" w:themeColor="text1"/>
          <w:sz w:val="26"/>
          <w:szCs w:val="26"/>
        </w:rPr>
        <w:t>направляется заявителю в п</w:t>
      </w:r>
      <w:r w:rsidR="00722943" w:rsidRPr="00E21707">
        <w:rPr>
          <w:bCs/>
          <w:color w:val="000000" w:themeColor="text1"/>
          <w:sz w:val="26"/>
          <w:szCs w:val="26"/>
        </w:rPr>
        <w:t xml:space="preserve">орядке, установленном пунктом </w:t>
      </w:r>
      <w:r w:rsidR="00600DB0" w:rsidRPr="00E21707">
        <w:rPr>
          <w:bCs/>
          <w:color w:val="000000" w:themeColor="text1"/>
          <w:sz w:val="26"/>
          <w:szCs w:val="26"/>
        </w:rPr>
        <w:t>2.</w:t>
      </w:r>
      <w:r w:rsidR="005B5B4C" w:rsidRPr="00E21707">
        <w:rPr>
          <w:bCs/>
          <w:color w:val="000000" w:themeColor="text1"/>
          <w:sz w:val="26"/>
          <w:szCs w:val="26"/>
        </w:rPr>
        <w:t>2</w:t>
      </w:r>
      <w:r w:rsidR="00887CC0">
        <w:rPr>
          <w:bCs/>
          <w:color w:val="000000" w:themeColor="text1"/>
          <w:sz w:val="26"/>
          <w:szCs w:val="26"/>
        </w:rPr>
        <w:t>3</w:t>
      </w:r>
      <w:r w:rsidRPr="00E21707">
        <w:rPr>
          <w:bCs/>
          <w:color w:val="000000" w:themeColor="text1"/>
          <w:sz w:val="26"/>
          <w:szCs w:val="26"/>
        </w:rPr>
        <w:t xml:space="preserve">настоящего </w:t>
      </w:r>
      <w:r w:rsidR="00600DB0" w:rsidRPr="00E21707">
        <w:rPr>
          <w:bCs/>
          <w:color w:val="000000" w:themeColor="text1"/>
          <w:sz w:val="26"/>
          <w:szCs w:val="26"/>
        </w:rPr>
        <w:t>Административного регламента</w:t>
      </w:r>
      <w:r w:rsidRPr="00E21707">
        <w:rPr>
          <w:bCs/>
          <w:color w:val="000000" w:themeColor="text1"/>
          <w:sz w:val="26"/>
          <w:szCs w:val="26"/>
        </w:rPr>
        <w:t>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  <w:proofErr w:type="gramEnd"/>
    </w:p>
    <w:p w:rsidR="009922F9" w:rsidRPr="00E21707" w:rsidRDefault="00F626A4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2.</w:t>
      </w:r>
      <w:r w:rsidR="00D55E67">
        <w:rPr>
          <w:bCs/>
          <w:color w:val="000000" w:themeColor="text1"/>
          <w:sz w:val="26"/>
          <w:szCs w:val="26"/>
        </w:rPr>
        <w:t>30</w:t>
      </w:r>
      <w:r w:rsidR="009922F9" w:rsidRPr="00E21707">
        <w:rPr>
          <w:bCs/>
          <w:color w:val="000000" w:themeColor="text1"/>
          <w:sz w:val="26"/>
          <w:szCs w:val="26"/>
        </w:rPr>
        <w:t xml:space="preserve">. Исчерпывающий перечень оснований для отказа в выдаче дубликата </w:t>
      </w:r>
      <w:r w:rsidR="00BF236B" w:rsidRPr="00E21707">
        <w:rPr>
          <w:bCs/>
          <w:color w:val="000000" w:themeColor="text1"/>
          <w:sz w:val="26"/>
          <w:szCs w:val="26"/>
        </w:rPr>
        <w:t>разрешения на строительство</w:t>
      </w:r>
      <w:r w:rsidR="00931CE8">
        <w:rPr>
          <w:bCs/>
          <w:color w:val="000000" w:themeColor="text1"/>
          <w:sz w:val="26"/>
          <w:szCs w:val="26"/>
        </w:rPr>
        <w:t xml:space="preserve"> (реконструкцию)</w:t>
      </w:r>
      <w:r w:rsidR="009922F9" w:rsidRPr="00E21707">
        <w:rPr>
          <w:bCs/>
          <w:color w:val="000000" w:themeColor="text1"/>
          <w:sz w:val="26"/>
          <w:szCs w:val="26"/>
        </w:rPr>
        <w:t>:</w:t>
      </w:r>
    </w:p>
    <w:p w:rsidR="009922F9" w:rsidRPr="00E21707" w:rsidRDefault="009922F9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 xml:space="preserve">несоответствие заявителя кругу лиц, указанных в пункте </w:t>
      </w:r>
      <w:r w:rsidR="00600DB0" w:rsidRPr="00E21707">
        <w:rPr>
          <w:bCs/>
          <w:color w:val="000000" w:themeColor="text1"/>
          <w:sz w:val="26"/>
          <w:szCs w:val="26"/>
        </w:rPr>
        <w:t>2.</w:t>
      </w:r>
      <w:r w:rsidRPr="00E21707">
        <w:rPr>
          <w:bCs/>
          <w:color w:val="000000" w:themeColor="text1"/>
          <w:sz w:val="26"/>
          <w:szCs w:val="26"/>
        </w:rPr>
        <w:t xml:space="preserve">2 настоящего </w:t>
      </w:r>
      <w:r w:rsidR="00600DB0" w:rsidRPr="00E21707">
        <w:rPr>
          <w:bCs/>
          <w:color w:val="000000" w:themeColor="text1"/>
          <w:sz w:val="26"/>
          <w:szCs w:val="26"/>
        </w:rPr>
        <w:t>Административного регламента</w:t>
      </w:r>
      <w:r w:rsidRPr="00E21707">
        <w:rPr>
          <w:bCs/>
          <w:color w:val="000000" w:themeColor="text1"/>
          <w:sz w:val="26"/>
          <w:szCs w:val="26"/>
        </w:rPr>
        <w:t>.</w:t>
      </w:r>
    </w:p>
    <w:p w:rsidR="003D753E" w:rsidRPr="00E21707" w:rsidRDefault="00F626A4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>2.</w:t>
      </w:r>
      <w:r w:rsidR="00367CAB" w:rsidRPr="00E21707">
        <w:rPr>
          <w:bCs/>
          <w:color w:val="000000" w:themeColor="text1"/>
          <w:sz w:val="26"/>
          <w:szCs w:val="26"/>
        </w:rPr>
        <w:t>3</w:t>
      </w:r>
      <w:r w:rsidR="00D55E67">
        <w:rPr>
          <w:bCs/>
          <w:color w:val="000000" w:themeColor="text1"/>
          <w:sz w:val="26"/>
          <w:szCs w:val="26"/>
        </w:rPr>
        <w:t>1</w:t>
      </w:r>
      <w:r w:rsidR="003D753E" w:rsidRPr="00E21707">
        <w:rPr>
          <w:bCs/>
          <w:color w:val="000000" w:themeColor="text1"/>
          <w:sz w:val="26"/>
          <w:szCs w:val="26"/>
        </w:rPr>
        <w:t xml:space="preserve">. Порядок </w:t>
      </w:r>
      <w:r w:rsidR="00F86099" w:rsidRPr="00E21707">
        <w:rPr>
          <w:bCs/>
          <w:color w:val="000000" w:themeColor="text1"/>
          <w:sz w:val="26"/>
          <w:szCs w:val="26"/>
        </w:rPr>
        <w:t xml:space="preserve">оставления </w:t>
      </w:r>
      <w:r w:rsidR="001B03D0" w:rsidRPr="00E21707">
        <w:rPr>
          <w:rFonts w:eastAsia="Times New Roman"/>
          <w:bCs/>
          <w:color w:val="000000" w:themeColor="text1"/>
          <w:sz w:val="26"/>
          <w:szCs w:val="26"/>
          <w:lang w:eastAsia="ru-RU"/>
        </w:rPr>
        <w:t>заявления о выдаче разрешения на строительство</w:t>
      </w:r>
      <w:r w:rsidR="00664148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3B710E">
        <w:rPr>
          <w:bCs/>
          <w:color w:val="000000" w:themeColor="text1"/>
          <w:sz w:val="26"/>
          <w:szCs w:val="26"/>
        </w:rPr>
        <w:t>(</w:t>
      </w:r>
      <w:r w:rsidR="002719B4">
        <w:rPr>
          <w:bCs/>
          <w:color w:val="000000" w:themeColor="text1"/>
          <w:sz w:val="26"/>
          <w:szCs w:val="26"/>
        </w:rPr>
        <w:t>реконструкцию</w:t>
      </w:r>
      <w:r w:rsidR="003B710E">
        <w:rPr>
          <w:bCs/>
          <w:color w:val="000000" w:themeColor="text1"/>
          <w:sz w:val="26"/>
          <w:szCs w:val="26"/>
        </w:rPr>
        <w:t>)</w:t>
      </w:r>
      <w:r w:rsidR="001B03D0" w:rsidRPr="00E21707">
        <w:rPr>
          <w:rFonts w:eastAsia="Times New Roman"/>
          <w:bCs/>
          <w:color w:val="000000" w:themeColor="text1"/>
          <w:sz w:val="26"/>
          <w:szCs w:val="26"/>
          <w:lang w:eastAsia="ru-RU"/>
        </w:rPr>
        <w:t>, заявления о в</w:t>
      </w:r>
      <w:r w:rsidR="00A248F9" w:rsidRPr="00E21707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несении изменений, уведомления </w:t>
      </w:r>
      <w:r w:rsidR="003D753E" w:rsidRPr="00E21707">
        <w:rPr>
          <w:bCs/>
          <w:color w:val="000000" w:themeColor="text1"/>
          <w:sz w:val="26"/>
          <w:szCs w:val="26"/>
        </w:rPr>
        <w:t>без рассмотрени</w:t>
      </w:r>
      <w:r w:rsidR="001B03D0" w:rsidRPr="00E21707">
        <w:rPr>
          <w:bCs/>
          <w:color w:val="000000" w:themeColor="text1"/>
          <w:sz w:val="26"/>
          <w:szCs w:val="26"/>
        </w:rPr>
        <w:t>я.</w:t>
      </w:r>
    </w:p>
    <w:p w:rsidR="003D753E" w:rsidRPr="00E21707" w:rsidRDefault="003D753E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 xml:space="preserve">Заявитель вправе </w:t>
      </w:r>
      <w:r w:rsidR="00B956C1" w:rsidRPr="00E21707">
        <w:rPr>
          <w:bCs/>
          <w:color w:val="000000" w:themeColor="text1"/>
          <w:sz w:val="26"/>
          <w:szCs w:val="26"/>
        </w:rPr>
        <w:t>обратиться</w:t>
      </w:r>
      <w:r w:rsidR="00666368">
        <w:rPr>
          <w:bCs/>
          <w:color w:val="000000" w:themeColor="text1"/>
          <w:sz w:val="26"/>
          <w:szCs w:val="26"/>
        </w:rPr>
        <w:t xml:space="preserve"> </w:t>
      </w:r>
      <w:proofErr w:type="gramStart"/>
      <w:r w:rsidR="00B956C1" w:rsidRPr="00E21707">
        <w:rPr>
          <w:bCs/>
          <w:color w:val="000000" w:themeColor="text1"/>
          <w:sz w:val="26"/>
          <w:szCs w:val="26"/>
        </w:rPr>
        <w:t>в</w:t>
      </w:r>
      <w:r w:rsidR="002E5C8E">
        <w:rPr>
          <w:bCs/>
          <w:color w:val="000000" w:themeColor="text1"/>
          <w:sz w:val="26"/>
          <w:szCs w:val="26"/>
        </w:rPr>
        <w:t> </w:t>
      </w:r>
      <w:r w:rsidR="002E5C8E">
        <w:rPr>
          <w:sz w:val="26"/>
          <w:szCs w:val="26"/>
        </w:rPr>
        <w:t xml:space="preserve">Уполномоченный орган </w:t>
      </w:r>
      <w:r w:rsidR="00B956C1" w:rsidRPr="00E21707">
        <w:rPr>
          <w:bCs/>
          <w:color w:val="000000" w:themeColor="text1"/>
          <w:sz w:val="26"/>
          <w:szCs w:val="26"/>
        </w:rPr>
        <w:t xml:space="preserve">с </w:t>
      </w:r>
      <w:r w:rsidRPr="00E21707">
        <w:rPr>
          <w:bCs/>
          <w:color w:val="000000" w:themeColor="text1"/>
          <w:sz w:val="26"/>
          <w:szCs w:val="26"/>
        </w:rPr>
        <w:t>заявление</w:t>
      </w:r>
      <w:r w:rsidR="00B956C1" w:rsidRPr="00E21707">
        <w:rPr>
          <w:bCs/>
          <w:color w:val="000000" w:themeColor="text1"/>
          <w:sz w:val="26"/>
          <w:szCs w:val="26"/>
        </w:rPr>
        <w:t>м</w:t>
      </w:r>
      <w:r w:rsidRPr="00E21707">
        <w:rPr>
          <w:bCs/>
          <w:color w:val="000000" w:themeColor="text1"/>
          <w:sz w:val="26"/>
          <w:szCs w:val="26"/>
        </w:rPr>
        <w:t xml:space="preserve"> об оставлении </w:t>
      </w:r>
      <w:r w:rsidR="001B03D0" w:rsidRPr="00E21707">
        <w:rPr>
          <w:rFonts w:eastAsia="Times New Roman"/>
          <w:bCs/>
          <w:color w:val="000000" w:themeColor="text1"/>
          <w:sz w:val="26"/>
          <w:szCs w:val="26"/>
          <w:lang w:eastAsia="ru-RU"/>
        </w:rPr>
        <w:t>заявления о выдаче разрешения на строительство</w:t>
      </w:r>
      <w:proofErr w:type="gramEnd"/>
      <w:r w:rsidR="00664148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3B710E">
        <w:rPr>
          <w:bCs/>
          <w:color w:val="000000" w:themeColor="text1"/>
          <w:sz w:val="26"/>
          <w:szCs w:val="26"/>
        </w:rPr>
        <w:t>(</w:t>
      </w:r>
      <w:r w:rsidR="002719B4">
        <w:rPr>
          <w:bCs/>
          <w:color w:val="000000" w:themeColor="text1"/>
          <w:sz w:val="26"/>
          <w:szCs w:val="26"/>
        </w:rPr>
        <w:t>реконструкцию</w:t>
      </w:r>
      <w:r w:rsidR="003B710E">
        <w:rPr>
          <w:bCs/>
          <w:color w:val="000000" w:themeColor="text1"/>
          <w:sz w:val="26"/>
          <w:szCs w:val="26"/>
        </w:rPr>
        <w:t>)</w:t>
      </w:r>
      <w:r w:rsidR="001B03D0" w:rsidRPr="00E21707">
        <w:rPr>
          <w:rFonts w:eastAsia="Times New Roman"/>
          <w:bCs/>
          <w:color w:val="000000" w:themeColor="text1"/>
          <w:sz w:val="26"/>
          <w:szCs w:val="26"/>
          <w:lang w:eastAsia="ru-RU"/>
        </w:rPr>
        <w:t>, заявления о в</w:t>
      </w:r>
      <w:r w:rsidR="00A248F9" w:rsidRPr="00E21707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несении изменений, уведомления </w:t>
      </w:r>
      <w:r w:rsidRPr="00E21707">
        <w:rPr>
          <w:bCs/>
          <w:color w:val="000000" w:themeColor="text1"/>
          <w:sz w:val="26"/>
          <w:szCs w:val="26"/>
        </w:rPr>
        <w:t>без рассмотрения</w:t>
      </w:r>
      <w:r w:rsidR="00666368">
        <w:rPr>
          <w:bCs/>
          <w:color w:val="000000" w:themeColor="text1"/>
          <w:sz w:val="26"/>
          <w:szCs w:val="26"/>
        </w:rPr>
        <w:t xml:space="preserve"> </w:t>
      </w:r>
      <w:r w:rsidR="00EF1926" w:rsidRPr="00E21707">
        <w:rPr>
          <w:bCs/>
          <w:color w:val="000000" w:themeColor="text1"/>
          <w:sz w:val="26"/>
          <w:szCs w:val="26"/>
        </w:rPr>
        <w:t>по</w:t>
      </w:r>
      <w:r w:rsidRPr="00E21707">
        <w:rPr>
          <w:bCs/>
          <w:color w:val="000000" w:themeColor="text1"/>
          <w:sz w:val="26"/>
          <w:szCs w:val="26"/>
        </w:rPr>
        <w:t xml:space="preserve"> форме </w:t>
      </w:r>
      <w:r w:rsidR="00EF1926" w:rsidRPr="00E21707">
        <w:rPr>
          <w:bCs/>
          <w:color w:val="000000" w:themeColor="text1"/>
          <w:sz w:val="26"/>
          <w:szCs w:val="26"/>
        </w:rPr>
        <w:t>согласно Приложению № </w:t>
      </w:r>
      <w:r w:rsidR="00341372" w:rsidRPr="00E21707">
        <w:rPr>
          <w:bCs/>
          <w:color w:val="000000" w:themeColor="text1"/>
          <w:sz w:val="26"/>
          <w:szCs w:val="26"/>
        </w:rPr>
        <w:t>12</w:t>
      </w:r>
      <w:r w:rsidR="00664148">
        <w:rPr>
          <w:bCs/>
          <w:color w:val="000000" w:themeColor="text1"/>
          <w:sz w:val="26"/>
          <w:szCs w:val="26"/>
        </w:rPr>
        <w:t xml:space="preserve"> </w:t>
      </w:r>
      <w:r w:rsidR="00DC40C5" w:rsidRPr="00E21707">
        <w:rPr>
          <w:color w:val="000000" w:themeColor="text1"/>
          <w:sz w:val="26"/>
          <w:szCs w:val="26"/>
        </w:rPr>
        <w:t xml:space="preserve">в порядке, установленном пунктами </w:t>
      </w:r>
      <w:r w:rsidR="00600DB0" w:rsidRPr="00E21707">
        <w:rPr>
          <w:color w:val="000000" w:themeColor="text1"/>
          <w:sz w:val="26"/>
          <w:szCs w:val="26"/>
        </w:rPr>
        <w:t>2.</w:t>
      </w:r>
      <w:r w:rsidR="00DC40C5" w:rsidRPr="00E21707">
        <w:rPr>
          <w:color w:val="000000" w:themeColor="text1"/>
          <w:sz w:val="26"/>
          <w:szCs w:val="26"/>
        </w:rPr>
        <w:t xml:space="preserve">4 </w:t>
      </w:r>
      <w:r w:rsidR="00600DB0" w:rsidRPr="00E21707">
        <w:rPr>
          <w:color w:val="000000" w:themeColor="text1"/>
          <w:sz w:val="26"/>
          <w:szCs w:val="26"/>
        </w:rPr>
        <w:t>–2.</w:t>
      </w:r>
      <w:r w:rsidR="00DC40C5" w:rsidRPr="00E21707">
        <w:rPr>
          <w:color w:val="000000" w:themeColor="text1"/>
          <w:sz w:val="26"/>
          <w:szCs w:val="26"/>
        </w:rPr>
        <w:t xml:space="preserve">7, </w:t>
      </w:r>
      <w:r w:rsidR="00600DB0" w:rsidRPr="00E21707">
        <w:rPr>
          <w:color w:val="000000" w:themeColor="text1"/>
          <w:sz w:val="26"/>
          <w:szCs w:val="26"/>
        </w:rPr>
        <w:t>2.</w:t>
      </w:r>
      <w:r w:rsidR="004A4699" w:rsidRPr="00E21707">
        <w:rPr>
          <w:color w:val="000000" w:themeColor="text1"/>
          <w:sz w:val="26"/>
          <w:szCs w:val="26"/>
        </w:rPr>
        <w:t>1</w:t>
      </w:r>
      <w:r w:rsidR="00887CC0">
        <w:rPr>
          <w:color w:val="000000" w:themeColor="text1"/>
          <w:sz w:val="26"/>
          <w:szCs w:val="26"/>
        </w:rPr>
        <w:t>2</w:t>
      </w:r>
      <w:r w:rsidR="00664148">
        <w:rPr>
          <w:color w:val="000000" w:themeColor="text1"/>
          <w:sz w:val="26"/>
          <w:szCs w:val="26"/>
        </w:rPr>
        <w:t xml:space="preserve"> </w:t>
      </w:r>
      <w:r w:rsidR="00DC40C5" w:rsidRPr="00E21707">
        <w:rPr>
          <w:color w:val="000000" w:themeColor="text1"/>
          <w:sz w:val="26"/>
          <w:szCs w:val="26"/>
        </w:rPr>
        <w:t xml:space="preserve">настоящего </w:t>
      </w:r>
      <w:r w:rsidR="00600DB0" w:rsidRPr="00E21707">
        <w:rPr>
          <w:bCs/>
          <w:color w:val="000000" w:themeColor="text1"/>
          <w:sz w:val="26"/>
          <w:szCs w:val="26"/>
        </w:rPr>
        <w:t>Административного регламента</w:t>
      </w:r>
      <w:r w:rsidR="00DC40C5" w:rsidRPr="00E21707">
        <w:rPr>
          <w:color w:val="000000" w:themeColor="text1"/>
          <w:sz w:val="26"/>
          <w:szCs w:val="26"/>
        </w:rPr>
        <w:t xml:space="preserve">, </w:t>
      </w:r>
      <w:r w:rsidRPr="00E21707">
        <w:rPr>
          <w:bCs/>
          <w:color w:val="000000" w:themeColor="text1"/>
          <w:sz w:val="26"/>
          <w:szCs w:val="26"/>
        </w:rPr>
        <w:t>не позднее рабочего дня, предшествующего дню окончания</w:t>
      </w:r>
      <w:r w:rsidR="00ED2D08" w:rsidRPr="00E21707">
        <w:rPr>
          <w:bCs/>
          <w:color w:val="000000" w:themeColor="text1"/>
          <w:sz w:val="26"/>
          <w:szCs w:val="26"/>
        </w:rPr>
        <w:t xml:space="preserve"> срока</w:t>
      </w:r>
      <w:r w:rsidRPr="00E21707">
        <w:rPr>
          <w:bCs/>
          <w:color w:val="000000" w:themeColor="text1"/>
          <w:sz w:val="26"/>
          <w:szCs w:val="26"/>
        </w:rPr>
        <w:t xml:space="preserve"> предоставления услуги.</w:t>
      </w:r>
    </w:p>
    <w:p w:rsidR="00EF1926" w:rsidRPr="00E21707" w:rsidRDefault="003D753E" w:rsidP="0045665F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 xml:space="preserve">На основании поступившего заявления об оставлении </w:t>
      </w:r>
      <w:r w:rsidR="00681807" w:rsidRPr="00E21707">
        <w:rPr>
          <w:rFonts w:eastAsia="Times New Roman"/>
          <w:bCs/>
          <w:color w:val="000000" w:themeColor="text1"/>
          <w:sz w:val="26"/>
          <w:szCs w:val="26"/>
          <w:lang w:eastAsia="ru-RU"/>
        </w:rPr>
        <w:t>заявления о выдаче разрешения на строительство, заявления о в</w:t>
      </w:r>
      <w:r w:rsidR="00A248F9" w:rsidRPr="00E21707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несении изменений, уведомления </w:t>
      </w:r>
      <w:r w:rsidRPr="00E21707">
        <w:rPr>
          <w:bCs/>
          <w:color w:val="000000" w:themeColor="text1"/>
          <w:sz w:val="26"/>
          <w:szCs w:val="26"/>
        </w:rPr>
        <w:t>без рассмотрения</w:t>
      </w:r>
      <w:r w:rsidR="00666368">
        <w:rPr>
          <w:bCs/>
          <w:color w:val="000000" w:themeColor="text1"/>
          <w:sz w:val="26"/>
          <w:szCs w:val="26"/>
        </w:rPr>
        <w:t xml:space="preserve"> </w:t>
      </w:r>
      <w:r w:rsidR="002E5C8E">
        <w:rPr>
          <w:sz w:val="26"/>
          <w:szCs w:val="26"/>
        </w:rPr>
        <w:t>Уполномоченный орган</w:t>
      </w:r>
      <w:r w:rsidRPr="00E21707">
        <w:rPr>
          <w:bCs/>
          <w:color w:val="000000" w:themeColor="text1"/>
          <w:sz w:val="26"/>
          <w:szCs w:val="26"/>
        </w:rPr>
        <w:t xml:space="preserve"> принимает </w:t>
      </w:r>
      <w:r w:rsidR="00B956C1" w:rsidRPr="00E21707">
        <w:rPr>
          <w:bCs/>
          <w:color w:val="000000" w:themeColor="text1"/>
          <w:sz w:val="26"/>
          <w:szCs w:val="26"/>
        </w:rPr>
        <w:t>р</w:t>
      </w:r>
      <w:r w:rsidRPr="00E21707">
        <w:rPr>
          <w:bCs/>
          <w:color w:val="000000" w:themeColor="text1"/>
          <w:sz w:val="26"/>
          <w:szCs w:val="26"/>
        </w:rPr>
        <w:t xml:space="preserve">ешение об оставлении </w:t>
      </w:r>
      <w:r w:rsidR="00B956C1" w:rsidRPr="00E21707">
        <w:rPr>
          <w:rFonts w:eastAsia="Times New Roman"/>
          <w:bCs/>
          <w:color w:val="000000" w:themeColor="text1"/>
          <w:sz w:val="26"/>
          <w:szCs w:val="26"/>
          <w:lang w:eastAsia="ru-RU"/>
        </w:rPr>
        <w:t>заявления о выдаче разрешения на строительство</w:t>
      </w:r>
      <w:r w:rsidR="00664148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3B710E">
        <w:rPr>
          <w:bCs/>
          <w:color w:val="000000" w:themeColor="text1"/>
          <w:sz w:val="26"/>
          <w:szCs w:val="26"/>
        </w:rPr>
        <w:t>(</w:t>
      </w:r>
      <w:r w:rsidR="002719B4">
        <w:rPr>
          <w:bCs/>
          <w:color w:val="000000" w:themeColor="text1"/>
          <w:sz w:val="26"/>
          <w:szCs w:val="26"/>
        </w:rPr>
        <w:t>реконструкцию</w:t>
      </w:r>
      <w:r w:rsidR="003B710E">
        <w:rPr>
          <w:bCs/>
          <w:color w:val="000000" w:themeColor="text1"/>
          <w:sz w:val="26"/>
          <w:szCs w:val="26"/>
        </w:rPr>
        <w:t>)</w:t>
      </w:r>
      <w:r w:rsidR="00B956C1" w:rsidRPr="00E21707">
        <w:rPr>
          <w:rFonts w:eastAsia="Times New Roman"/>
          <w:bCs/>
          <w:color w:val="000000" w:themeColor="text1"/>
          <w:sz w:val="26"/>
          <w:szCs w:val="26"/>
          <w:lang w:eastAsia="ru-RU"/>
        </w:rPr>
        <w:t>, заявления о в</w:t>
      </w:r>
      <w:r w:rsidR="00A248F9" w:rsidRPr="00E21707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несении изменений, уведомления </w:t>
      </w:r>
      <w:r w:rsidRPr="00E21707">
        <w:rPr>
          <w:bCs/>
          <w:color w:val="000000" w:themeColor="text1"/>
          <w:sz w:val="26"/>
          <w:szCs w:val="26"/>
        </w:rPr>
        <w:t>без рассмотрения</w:t>
      </w:r>
      <w:r w:rsidR="00EF1926" w:rsidRPr="00E21707">
        <w:rPr>
          <w:bCs/>
          <w:color w:val="000000" w:themeColor="text1"/>
          <w:sz w:val="26"/>
          <w:szCs w:val="26"/>
        </w:rPr>
        <w:t>.</w:t>
      </w:r>
    </w:p>
    <w:p w:rsidR="00CD3DEA" w:rsidRPr="00E21707" w:rsidRDefault="00EF1926" w:rsidP="0045665F">
      <w:pPr>
        <w:pStyle w:val="ConsPlusNormal"/>
        <w:ind w:firstLine="708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E21707">
        <w:rPr>
          <w:bCs/>
          <w:color w:val="000000" w:themeColor="text1"/>
          <w:sz w:val="26"/>
          <w:szCs w:val="26"/>
        </w:rPr>
        <w:t>Решение об оставлении заявления о выдаче разрешения на строительство</w:t>
      </w:r>
      <w:r w:rsidR="003B710E">
        <w:rPr>
          <w:bCs/>
          <w:color w:val="000000" w:themeColor="text1"/>
          <w:sz w:val="26"/>
          <w:szCs w:val="26"/>
        </w:rPr>
        <w:t xml:space="preserve"> (</w:t>
      </w:r>
      <w:r w:rsidR="002719B4">
        <w:rPr>
          <w:bCs/>
          <w:color w:val="000000" w:themeColor="text1"/>
          <w:sz w:val="26"/>
          <w:szCs w:val="26"/>
        </w:rPr>
        <w:t>реконструкцию</w:t>
      </w:r>
      <w:r w:rsidR="003B710E">
        <w:rPr>
          <w:bCs/>
          <w:color w:val="000000" w:themeColor="text1"/>
          <w:sz w:val="26"/>
          <w:szCs w:val="26"/>
        </w:rPr>
        <w:t>)</w:t>
      </w:r>
      <w:r w:rsidRPr="00E21707">
        <w:rPr>
          <w:bCs/>
          <w:color w:val="000000" w:themeColor="text1"/>
          <w:sz w:val="26"/>
          <w:szCs w:val="26"/>
        </w:rPr>
        <w:t>, заявления о в</w:t>
      </w:r>
      <w:r w:rsidR="00A248F9" w:rsidRPr="00E21707">
        <w:rPr>
          <w:bCs/>
          <w:color w:val="000000" w:themeColor="text1"/>
          <w:sz w:val="26"/>
          <w:szCs w:val="26"/>
        </w:rPr>
        <w:t xml:space="preserve">несении изменений, уведомления </w:t>
      </w:r>
      <w:r w:rsidRPr="00E21707">
        <w:rPr>
          <w:bCs/>
          <w:color w:val="000000" w:themeColor="text1"/>
          <w:sz w:val="26"/>
          <w:szCs w:val="26"/>
        </w:rPr>
        <w:t>без рассмотрения направляется заявителю</w:t>
      </w:r>
      <w:r w:rsidR="003D753E" w:rsidRPr="00E21707">
        <w:rPr>
          <w:bCs/>
          <w:color w:val="000000" w:themeColor="text1"/>
          <w:sz w:val="26"/>
          <w:szCs w:val="26"/>
        </w:rPr>
        <w:t xml:space="preserve"> по форме, приведенной в Приложении № </w:t>
      </w:r>
      <w:r w:rsidR="00341372" w:rsidRPr="00E21707">
        <w:rPr>
          <w:bCs/>
          <w:color w:val="000000" w:themeColor="text1"/>
          <w:sz w:val="26"/>
          <w:szCs w:val="26"/>
        </w:rPr>
        <w:t xml:space="preserve">13 </w:t>
      </w:r>
      <w:r w:rsidR="003D753E" w:rsidRPr="00E21707">
        <w:rPr>
          <w:bCs/>
          <w:color w:val="000000" w:themeColor="text1"/>
          <w:sz w:val="26"/>
          <w:szCs w:val="26"/>
        </w:rPr>
        <w:t xml:space="preserve">к настоящему </w:t>
      </w:r>
      <w:r w:rsidR="00600DB0" w:rsidRPr="00E21707">
        <w:rPr>
          <w:bCs/>
          <w:color w:val="000000" w:themeColor="text1"/>
          <w:sz w:val="26"/>
          <w:szCs w:val="26"/>
        </w:rPr>
        <w:t>Административному регламенту</w:t>
      </w:r>
      <w:r w:rsidR="002E118B" w:rsidRPr="00E21707">
        <w:rPr>
          <w:bCs/>
          <w:color w:val="000000" w:themeColor="text1"/>
          <w:sz w:val="26"/>
          <w:szCs w:val="26"/>
        </w:rPr>
        <w:t>,</w:t>
      </w:r>
      <w:r w:rsidR="001B510A" w:rsidRPr="00E21707">
        <w:rPr>
          <w:bCs/>
          <w:color w:val="000000" w:themeColor="text1"/>
          <w:sz w:val="26"/>
          <w:szCs w:val="26"/>
        </w:rPr>
        <w:t xml:space="preserve"> в порядке, установленном пунктом </w:t>
      </w:r>
      <w:r w:rsidR="00600DB0" w:rsidRPr="00E21707">
        <w:rPr>
          <w:bCs/>
          <w:color w:val="000000" w:themeColor="text1"/>
          <w:sz w:val="26"/>
          <w:szCs w:val="26"/>
        </w:rPr>
        <w:t>2.</w:t>
      </w:r>
      <w:r w:rsidR="005B5B4C" w:rsidRPr="00E21707">
        <w:rPr>
          <w:bCs/>
          <w:color w:val="000000" w:themeColor="text1"/>
          <w:sz w:val="26"/>
          <w:szCs w:val="26"/>
        </w:rPr>
        <w:t>2</w:t>
      </w:r>
      <w:r w:rsidR="00887CC0">
        <w:rPr>
          <w:bCs/>
          <w:color w:val="000000" w:themeColor="text1"/>
          <w:sz w:val="26"/>
          <w:szCs w:val="26"/>
        </w:rPr>
        <w:t>3</w:t>
      </w:r>
      <w:r w:rsidR="00664148">
        <w:rPr>
          <w:bCs/>
          <w:color w:val="000000" w:themeColor="text1"/>
          <w:sz w:val="26"/>
          <w:szCs w:val="26"/>
        </w:rPr>
        <w:t xml:space="preserve"> </w:t>
      </w:r>
      <w:r w:rsidR="00A248F9" w:rsidRPr="00E21707">
        <w:rPr>
          <w:bCs/>
          <w:color w:val="000000" w:themeColor="text1"/>
          <w:sz w:val="26"/>
          <w:szCs w:val="26"/>
        </w:rPr>
        <w:t xml:space="preserve">настоящего </w:t>
      </w:r>
      <w:r w:rsidR="00600DB0" w:rsidRPr="00E21707">
        <w:rPr>
          <w:bCs/>
          <w:color w:val="000000" w:themeColor="text1"/>
          <w:sz w:val="26"/>
          <w:szCs w:val="26"/>
        </w:rPr>
        <w:t>Административного регламента</w:t>
      </w:r>
      <w:r w:rsidR="003D753E" w:rsidRPr="00E21707">
        <w:rPr>
          <w:bCs/>
          <w:color w:val="000000" w:themeColor="text1"/>
          <w:sz w:val="26"/>
          <w:szCs w:val="26"/>
        </w:rPr>
        <w:t xml:space="preserve">, </w:t>
      </w:r>
      <w:r w:rsidR="001B510A" w:rsidRPr="00E21707">
        <w:rPr>
          <w:bCs/>
          <w:color w:val="000000" w:themeColor="text1"/>
          <w:sz w:val="26"/>
          <w:szCs w:val="26"/>
        </w:rPr>
        <w:t xml:space="preserve">способом, указанным заявителем в заявлении об оставлении </w:t>
      </w:r>
      <w:r w:rsidR="000840E9" w:rsidRPr="00E21707">
        <w:rPr>
          <w:bCs/>
          <w:color w:val="000000" w:themeColor="text1"/>
          <w:sz w:val="26"/>
          <w:szCs w:val="26"/>
        </w:rPr>
        <w:t>заявления о выдаче разрешения на строительство</w:t>
      </w:r>
      <w:r w:rsidR="003B710E">
        <w:rPr>
          <w:bCs/>
          <w:color w:val="000000" w:themeColor="text1"/>
          <w:sz w:val="26"/>
          <w:szCs w:val="26"/>
        </w:rPr>
        <w:t xml:space="preserve"> (</w:t>
      </w:r>
      <w:r w:rsidR="002719B4">
        <w:rPr>
          <w:bCs/>
          <w:color w:val="000000" w:themeColor="text1"/>
          <w:sz w:val="26"/>
          <w:szCs w:val="26"/>
        </w:rPr>
        <w:t>реконструкцию</w:t>
      </w:r>
      <w:r w:rsidR="003B710E">
        <w:rPr>
          <w:bCs/>
          <w:color w:val="000000" w:themeColor="text1"/>
          <w:sz w:val="26"/>
          <w:szCs w:val="26"/>
        </w:rPr>
        <w:t>)</w:t>
      </w:r>
      <w:r w:rsidR="000840E9" w:rsidRPr="00E21707">
        <w:rPr>
          <w:bCs/>
          <w:color w:val="000000" w:themeColor="text1"/>
          <w:sz w:val="26"/>
          <w:szCs w:val="26"/>
        </w:rPr>
        <w:t>, заявления о в</w:t>
      </w:r>
      <w:r w:rsidR="00A248F9" w:rsidRPr="00E21707">
        <w:rPr>
          <w:bCs/>
          <w:color w:val="000000" w:themeColor="text1"/>
          <w:sz w:val="26"/>
          <w:szCs w:val="26"/>
        </w:rPr>
        <w:t xml:space="preserve">несении изменений, уведомления </w:t>
      </w:r>
      <w:r w:rsidR="000840E9" w:rsidRPr="00E21707">
        <w:rPr>
          <w:bCs/>
          <w:color w:val="000000" w:themeColor="text1"/>
          <w:sz w:val="26"/>
          <w:szCs w:val="26"/>
        </w:rPr>
        <w:t xml:space="preserve">без рассмотрения, </w:t>
      </w:r>
      <w:r w:rsidR="003D753E" w:rsidRPr="00E21707">
        <w:rPr>
          <w:bCs/>
          <w:color w:val="000000" w:themeColor="text1"/>
          <w:sz w:val="26"/>
          <w:szCs w:val="26"/>
        </w:rPr>
        <w:t>не позднее</w:t>
      </w:r>
      <w:proofErr w:type="gramEnd"/>
      <w:r w:rsidR="003D753E" w:rsidRPr="00E21707">
        <w:rPr>
          <w:bCs/>
          <w:color w:val="000000" w:themeColor="text1"/>
          <w:sz w:val="26"/>
          <w:szCs w:val="26"/>
        </w:rPr>
        <w:t xml:space="preserve"> рабочего дня, следующего за днем </w:t>
      </w:r>
      <w:r w:rsidR="002E118B" w:rsidRPr="00E21707">
        <w:rPr>
          <w:bCs/>
          <w:color w:val="000000" w:themeColor="text1"/>
          <w:sz w:val="26"/>
          <w:szCs w:val="26"/>
        </w:rPr>
        <w:t>поступления</w:t>
      </w:r>
      <w:r w:rsidR="00666368">
        <w:rPr>
          <w:bCs/>
          <w:color w:val="000000" w:themeColor="text1"/>
          <w:sz w:val="26"/>
          <w:szCs w:val="26"/>
        </w:rPr>
        <w:t xml:space="preserve"> </w:t>
      </w:r>
      <w:r w:rsidR="000840E9" w:rsidRPr="00E21707">
        <w:rPr>
          <w:bCs/>
          <w:color w:val="000000" w:themeColor="text1"/>
          <w:sz w:val="26"/>
          <w:szCs w:val="26"/>
        </w:rPr>
        <w:t xml:space="preserve">заявления об оставлении </w:t>
      </w:r>
      <w:r w:rsidR="00D01D77" w:rsidRPr="00E21707">
        <w:rPr>
          <w:bCs/>
          <w:color w:val="000000" w:themeColor="text1"/>
          <w:sz w:val="26"/>
          <w:szCs w:val="26"/>
        </w:rPr>
        <w:t xml:space="preserve">заявления о выдаче </w:t>
      </w:r>
      <w:r w:rsidR="00D01D77" w:rsidRPr="00E21707">
        <w:rPr>
          <w:bCs/>
          <w:color w:val="000000" w:themeColor="text1"/>
          <w:sz w:val="26"/>
          <w:szCs w:val="26"/>
        </w:rPr>
        <w:lastRenderedPageBreak/>
        <w:t>разрешения на строительство</w:t>
      </w:r>
      <w:r w:rsidR="003B710E">
        <w:rPr>
          <w:bCs/>
          <w:color w:val="000000" w:themeColor="text1"/>
          <w:sz w:val="26"/>
          <w:szCs w:val="26"/>
        </w:rPr>
        <w:t xml:space="preserve"> (</w:t>
      </w:r>
      <w:r w:rsidR="002719B4">
        <w:rPr>
          <w:bCs/>
          <w:color w:val="000000" w:themeColor="text1"/>
          <w:sz w:val="26"/>
          <w:szCs w:val="26"/>
        </w:rPr>
        <w:t>реконструкцию</w:t>
      </w:r>
      <w:r w:rsidR="003B710E">
        <w:rPr>
          <w:bCs/>
          <w:color w:val="000000" w:themeColor="text1"/>
          <w:sz w:val="26"/>
          <w:szCs w:val="26"/>
        </w:rPr>
        <w:t>)</w:t>
      </w:r>
      <w:r w:rsidR="00D01D77" w:rsidRPr="00E21707">
        <w:rPr>
          <w:bCs/>
          <w:color w:val="000000" w:themeColor="text1"/>
          <w:sz w:val="26"/>
          <w:szCs w:val="26"/>
        </w:rPr>
        <w:t xml:space="preserve">, заявления о </w:t>
      </w:r>
      <w:r w:rsidR="00A248F9" w:rsidRPr="00E21707">
        <w:rPr>
          <w:bCs/>
          <w:color w:val="000000" w:themeColor="text1"/>
          <w:sz w:val="26"/>
          <w:szCs w:val="26"/>
        </w:rPr>
        <w:t>внесении изменений, уведомления</w:t>
      </w:r>
      <w:r w:rsidR="003D753E" w:rsidRPr="00E21707">
        <w:rPr>
          <w:bCs/>
          <w:color w:val="000000" w:themeColor="text1"/>
          <w:sz w:val="26"/>
          <w:szCs w:val="26"/>
        </w:rPr>
        <w:t>.</w:t>
      </w:r>
    </w:p>
    <w:p w:rsidR="00511437" w:rsidRPr="00E21707" w:rsidRDefault="003D753E" w:rsidP="0045665F">
      <w:pPr>
        <w:pStyle w:val="ConsPlusNormal"/>
        <w:ind w:firstLine="708"/>
        <w:jc w:val="both"/>
        <w:rPr>
          <w:bCs/>
          <w:color w:val="000000" w:themeColor="text1"/>
          <w:sz w:val="26"/>
          <w:szCs w:val="26"/>
        </w:rPr>
      </w:pPr>
      <w:r w:rsidRPr="00E21707">
        <w:rPr>
          <w:bCs/>
          <w:color w:val="000000" w:themeColor="text1"/>
          <w:sz w:val="26"/>
          <w:szCs w:val="26"/>
        </w:rPr>
        <w:t xml:space="preserve">Оставление </w:t>
      </w:r>
      <w:r w:rsidR="002D3226" w:rsidRPr="00E21707">
        <w:rPr>
          <w:bCs/>
          <w:color w:val="000000" w:themeColor="text1"/>
          <w:sz w:val="26"/>
          <w:szCs w:val="26"/>
        </w:rPr>
        <w:t>заявления о выдаче разрешения на строительство</w:t>
      </w:r>
      <w:r w:rsidR="003B710E">
        <w:rPr>
          <w:bCs/>
          <w:color w:val="000000" w:themeColor="text1"/>
          <w:sz w:val="26"/>
          <w:szCs w:val="26"/>
        </w:rPr>
        <w:t xml:space="preserve"> (</w:t>
      </w:r>
      <w:r w:rsidR="002719B4">
        <w:rPr>
          <w:bCs/>
          <w:color w:val="000000" w:themeColor="text1"/>
          <w:sz w:val="26"/>
          <w:szCs w:val="26"/>
        </w:rPr>
        <w:t>реконструкцию</w:t>
      </w:r>
      <w:r w:rsidR="003B710E">
        <w:rPr>
          <w:bCs/>
          <w:color w:val="000000" w:themeColor="text1"/>
          <w:sz w:val="26"/>
          <w:szCs w:val="26"/>
        </w:rPr>
        <w:t>)</w:t>
      </w:r>
      <w:r w:rsidR="002D3226" w:rsidRPr="00E21707">
        <w:rPr>
          <w:bCs/>
          <w:color w:val="000000" w:themeColor="text1"/>
          <w:sz w:val="26"/>
          <w:szCs w:val="26"/>
        </w:rPr>
        <w:t>, заявления о в</w:t>
      </w:r>
      <w:r w:rsidR="0045352B" w:rsidRPr="00E21707">
        <w:rPr>
          <w:bCs/>
          <w:color w:val="000000" w:themeColor="text1"/>
          <w:sz w:val="26"/>
          <w:szCs w:val="26"/>
        </w:rPr>
        <w:t xml:space="preserve">несении изменений, уведомления </w:t>
      </w:r>
      <w:r w:rsidRPr="00E21707">
        <w:rPr>
          <w:bCs/>
          <w:color w:val="000000" w:themeColor="text1"/>
          <w:sz w:val="26"/>
          <w:szCs w:val="26"/>
        </w:rPr>
        <w:t xml:space="preserve">без рассмотрения не препятствует повторному обращению </w:t>
      </w:r>
      <w:r w:rsidR="00385C45" w:rsidRPr="00E21707">
        <w:rPr>
          <w:bCs/>
          <w:color w:val="000000" w:themeColor="text1"/>
          <w:sz w:val="26"/>
          <w:szCs w:val="26"/>
        </w:rPr>
        <w:t>з</w:t>
      </w:r>
      <w:r w:rsidRPr="00E21707">
        <w:rPr>
          <w:bCs/>
          <w:color w:val="000000" w:themeColor="text1"/>
          <w:sz w:val="26"/>
          <w:szCs w:val="26"/>
        </w:rPr>
        <w:t>аявителя в</w:t>
      </w:r>
      <w:r w:rsidR="00664148">
        <w:rPr>
          <w:bCs/>
          <w:color w:val="000000" w:themeColor="text1"/>
          <w:sz w:val="26"/>
          <w:szCs w:val="26"/>
        </w:rPr>
        <w:t xml:space="preserve"> </w:t>
      </w:r>
      <w:r w:rsidR="002E5C8E">
        <w:rPr>
          <w:sz w:val="26"/>
          <w:szCs w:val="26"/>
        </w:rPr>
        <w:t>Уполномоченный</w:t>
      </w:r>
      <w:r w:rsidR="00664148">
        <w:rPr>
          <w:sz w:val="26"/>
          <w:szCs w:val="26"/>
        </w:rPr>
        <w:t xml:space="preserve"> </w:t>
      </w:r>
      <w:r w:rsidR="002E5C8E">
        <w:rPr>
          <w:sz w:val="26"/>
          <w:szCs w:val="26"/>
        </w:rPr>
        <w:t>орган</w:t>
      </w:r>
      <w:r w:rsidR="00664148">
        <w:rPr>
          <w:sz w:val="26"/>
          <w:szCs w:val="26"/>
        </w:rPr>
        <w:t xml:space="preserve"> </w:t>
      </w:r>
      <w:r w:rsidRPr="00E21707">
        <w:rPr>
          <w:bCs/>
          <w:color w:val="000000" w:themeColor="text1"/>
          <w:sz w:val="26"/>
          <w:szCs w:val="26"/>
        </w:rPr>
        <w:t>за предоставлением услуги.</w:t>
      </w:r>
    </w:p>
    <w:p w:rsidR="00511437" w:rsidRPr="00E21707" w:rsidRDefault="00511437" w:rsidP="00456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2.</w:t>
      </w:r>
      <w:r w:rsidR="00F626A4" w:rsidRPr="00E21707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D55E67">
        <w:rPr>
          <w:rFonts w:ascii="Times New Roman" w:hAnsi="Times New Roman"/>
          <w:color w:val="000000" w:themeColor="text1"/>
          <w:sz w:val="26"/>
          <w:szCs w:val="26"/>
        </w:rPr>
        <w:t>2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. При </w:t>
      </w:r>
      <w:r w:rsidR="00BD3483" w:rsidRPr="00E21707">
        <w:rPr>
          <w:rFonts w:ascii="Times New Roman" w:hAnsi="Times New Roman"/>
          <w:color w:val="000000" w:themeColor="text1"/>
          <w:sz w:val="26"/>
          <w:szCs w:val="26"/>
        </w:rPr>
        <w:t>предоставлении услуги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запрещается требовать от заявителя:</w:t>
      </w:r>
    </w:p>
    <w:p w:rsidR="00511437" w:rsidRPr="00E21707" w:rsidRDefault="00511437" w:rsidP="00456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371EBF" w:rsidRPr="00E21707">
        <w:rPr>
          <w:rFonts w:ascii="Times New Roman" w:hAnsi="Times New Roman"/>
          <w:color w:val="000000" w:themeColor="text1"/>
          <w:sz w:val="26"/>
          <w:szCs w:val="26"/>
        </w:rPr>
        <w:t>)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="00BD3483" w:rsidRPr="00E21707">
        <w:rPr>
          <w:rFonts w:ascii="Times New Roman" w:hAnsi="Times New Roman"/>
          <w:color w:val="000000" w:themeColor="text1"/>
          <w:sz w:val="26"/>
          <w:szCs w:val="26"/>
        </w:rPr>
        <w:t>предоставлением услуги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511437" w:rsidRPr="00E21707" w:rsidRDefault="00511437" w:rsidP="00456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E21707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371EBF" w:rsidRPr="00E21707">
        <w:rPr>
          <w:rFonts w:ascii="Times New Roman" w:hAnsi="Times New Roman"/>
          <w:color w:val="000000" w:themeColor="text1"/>
          <w:sz w:val="26"/>
          <w:szCs w:val="26"/>
        </w:rPr>
        <w:t>)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</w:t>
      </w:r>
      <w:proofErr w:type="gramEnd"/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E17B02" w:rsidRDefault="00371EB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3)</w:t>
      </w:r>
      <w:r w:rsidR="00511437"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BD3483" w:rsidRPr="00E21707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="00511437"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, либо в </w:t>
      </w:r>
      <w:r w:rsidR="00BD3483" w:rsidRPr="00E21707">
        <w:rPr>
          <w:rFonts w:ascii="Times New Roman" w:hAnsi="Times New Roman"/>
          <w:color w:val="000000" w:themeColor="text1"/>
          <w:sz w:val="26"/>
          <w:szCs w:val="26"/>
        </w:rPr>
        <w:t>предоставлении услуги</w:t>
      </w:r>
      <w:r w:rsidR="00511437" w:rsidRPr="00E21707">
        <w:rPr>
          <w:rFonts w:ascii="Times New Roman" w:hAnsi="Times New Roman"/>
          <w:color w:val="000000" w:themeColor="text1"/>
          <w:sz w:val="26"/>
          <w:szCs w:val="26"/>
        </w:rPr>
        <w:t>, за исключением следующих случаев:</w:t>
      </w:r>
    </w:p>
    <w:p w:rsidR="00511437" w:rsidRPr="00E21707" w:rsidRDefault="00E17B02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511437"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изменение требований нормативных правовых актов, касающихся </w:t>
      </w:r>
      <w:r w:rsidR="00BD3483" w:rsidRPr="00E21707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="00511437"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, после первоначальной подачи </w:t>
      </w:r>
      <w:r w:rsidR="00757B26"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строительство, заявления о внесении изменений, уведомления</w:t>
      </w:r>
      <w:r w:rsidR="00511437" w:rsidRPr="00E21707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511437" w:rsidRPr="00E21707" w:rsidRDefault="00E17B02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511437"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наличие ошибок в </w:t>
      </w:r>
      <w:r w:rsidR="00757B26"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заявлении о выдаче разрешения на строительство, заявлении о внесении изменений, уведомлении</w:t>
      </w:r>
      <w:r w:rsidR="0066636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511437" w:rsidRPr="00E21707">
        <w:rPr>
          <w:rFonts w:ascii="Times New Roman" w:hAnsi="Times New Roman"/>
          <w:color w:val="000000" w:themeColor="text1"/>
          <w:sz w:val="26"/>
          <w:szCs w:val="26"/>
        </w:rPr>
        <w:t>и документах, поданных заявителем после первоначального</w:t>
      </w:r>
      <w:r w:rsidR="0066636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11437"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отказа в приеме документов, необходимых для </w:t>
      </w:r>
      <w:r w:rsidR="00BD3483" w:rsidRPr="00E21707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="00511437"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, либо в </w:t>
      </w:r>
      <w:r w:rsidR="00BD3483" w:rsidRPr="00E21707">
        <w:rPr>
          <w:rFonts w:ascii="Times New Roman" w:hAnsi="Times New Roman"/>
          <w:color w:val="000000" w:themeColor="text1"/>
          <w:sz w:val="26"/>
          <w:szCs w:val="26"/>
        </w:rPr>
        <w:t>предоставлении услуги</w:t>
      </w:r>
      <w:r w:rsidR="00511437"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и не включенных в представленный ранее комплект документов;</w:t>
      </w:r>
    </w:p>
    <w:p w:rsidR="00511437" w:rsidRPr="00E21707" w:rsidRDefault="00E17B02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511437"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BD3483" w:rsidRPr="00E21707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="00511437"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, либо в </w:t>
      </w:r>
      <w:r w:rsidR="00BD3483" w:rsidRPr="00E21707">
        <w:rPr>
          <w:rFonts w:ascii="Times New Roman" w:hAnsi="Times New Roman"/>
          <w:color w:val="000000" w:themeColor="text1"/>
          <w:sz w:val="26"/>
          <w:szCs w:val="26"/>
        </w:rPr>
        <w:t>предоставлении услуги</w:t>
      </w:r>
      <w:r w:rsidR="00511437" w:rsidRPr="00E21707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7F1896" w:rsidRPr="00E21707" w:rsidRDefault="00E17B02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511437"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</w:t>
      </w:r>
      <w:r w:rsidR="00511437" w:rsidRPr="00E17B02">
        <w:rPr>
          <w:rFonts w:ascii="Times New Roman" w:hAnsi="Times New Roman"/>
          <w:color w:val="000000" w:themeColor="text1"/>
          <w:sz w:val="26"/>
          <w:szCs w:val="26"/>
        </w:rPr>
        <w:t xml:space="preserve">лица </w:t>
      </w:r>
      <w:r>
        <w:rPr>
          <w:rFonts w:ascii="Times New Roman" w:hAnsi="Times New Roman"/>
          <w:sz w:val="26"/>
          <w:szCs w:val="26"/>
        </w:rPr>
        <w:t>Уполномоченного</w:t>
      </w:r>
      <w:r w:rsidR="00664148">
        <w:rPr>
          <w:rFonts w:ascii="Times New Roman" w:hAnsi="Times New Roman"/>
          <w:sz w:val="26"/>
          <w:szCs w:val="26"/>
        </w:rPr>
        <w:t xml:space="preserve"> </w:t>
      </w:r>
      <w:r w:rsidRPr="00E17B02">
        <w:rPr>
          <w:rFonts w:ascii="Times New Roman" w:hAnsi="Times New Roman"/>
          <w:sz w:val="26"/>
          <w:szCs w:val="26"/>
        </w:rPr>
        <w:t>орган</w:t>
      </w:r>
      <w:r>
        <w:rPr>
          <w:rFonts w:ascii="Times New Roman" w:hAnsi="Times New Roman"/>
          <w:sz w:val="26"/>
          <w:szCs w:val="26"/>
        </w:rPr>
        <w:t>а,</w:t>
      </w:r>
      <w:r w:rsidR="00664148">
        <w:rPr>
          <w:rFonts w:ascii="Times New Roman" w:hAnsi="Times New Roman"/>
          <w:sz w:val="26"/>
          <w:szCs w:val="26"/>
        </w:rPr>
        <w:t xml:space="preserve"> </w:t>
      </w:r>
      <w:r w:rsidR="00511437" w:rsidRPr="00E21707">
        <w:rPr>
          <w:rFonts w:ascii="Times New Roman" w:hAnsi="Times New Roman"/>
          <w:color w:val="000000" w:themeColor="text1"/>
          <w:sz w:val="26"/>
          <w:szCs w:val="26"/>
        </w:rPr>
        <w:t>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услуги, либо в предоставлении  услуги, о чем в письменном</w:t>
      </w:r>
      <w:r w:rsidR="003E0766"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виде за подписью руководителя уполномоченного органа государственной власти, органа местного самоуправления, организации</w:t>
      </w:r>
      <w:r w:rsidR="00511437" w:rsidRPr="00E21707">
        <w:rPr>
          <w:rFonts w:ascii="Times New Roman" w:hAnsi="Times New Roman"/>
          <w:color w:val="000000" w:themeColor="text1"/>
          <w:sz w:val="26"/>
          <w:szCs w:val="26"/>
        </w:rPr>
        <w:t>, руководителя многофункционального</w:t>
      </w:r>
      <w:proofErr w:type="gramEnd"/>
      <w:r w:rsidR="00511437"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центра при первоначальном отказе в приеме документов, необходимых для предоставления 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CE6C97" w:rsidRPr="00E21707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2.</w:t>
      </w:r>
      <w:r w:rsidR="00F626A4" w:rsidRPr="00E21707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D55E67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7F1896" w:rsidRPr="00E21707">
        <w:rPr>
          <w:rFonts w:ascii="Times New Roman" w:eastAsia="Calibri" w:hAnsi="Times New Roman"/>
          <w:color w:val="000000" w:themeColor="text1"/>
          <w:sz w:val="26"/>
          <w:szCs w:val="26"/>
        </w:rPr>
        <w:t>В случаях, определенных статьей 49 Градостроительного кодекса Российской Федерации, у</w:t>
      </w:r>
      <w:r w:rsidR="007F1896" w:rsidRPr="00E21707">
        <w:rPr>
          <w:rFonts w:ascii="Times New Roman" w:hAnsi="Times New Roman"/>
          <w:color w:val="000000" w:themeColor="text1"/>
          <w:sz w:val="26"/>
          <w:szCs w:val="26"/>
        </w:rPr>
        <w:t>слугами, необходимыми и обязательными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для </w:t>
      </w:r>
      <w:r w:rsidR="00BD3483" w:rsidRPr="00E21707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="007F1896" w:rsidRPr="00E21707">
        <w:rPr>
          <w:rFonts w:ascii="Times New Roman" w:hAnsi="Times New Roman"/>
          <w:color w:val="000000" w:themeColor="text1"/>
          <w:sz w:val="26"/>
          <w:szCs w:val="26"/>
        </w:rPr>
        <w:t>, являются</w:t>
      </w:r>
      <w:r w:rsidR="008246BD" w:rsidRPr="00E21707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8246BD" w:rsidRPr="00E21707" w:rsidRDefault="008246BD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lastRenderedPageBreak/>
        <w:t>2.3</w:t>
      </w:r>
      <w:r w:rsidR="00D55E67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.1. Государственная экспертиза проектной документации</w:t>
      </w:r>
      <w:r w:rsidR="008050FE"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и результатов инженерных изысканий, выполняемых для подготовки такой проектной документации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8246BD" w:rsidRPr="00E21707" w:rsidRDefault="008246BD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Порядок оказания </w:t>
      </w:r>
      <w:r w:rsidR="001449AB"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данной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услуги определен постановлением Правительства Российской Федерации от 5 марта 2007 г. № 145 «О порядке организации и проведения государственной экспертизы проектной документации и результатов инженерных изысканий»</w:t>
      </w:r>
      <w:r w:rsidR="00F940DB" w:rsidRPr="00E21707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8246BD" w:rsidRPr="00E21707" w:rsidRDefault="008246BD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2.3</w:t>
      </w:r>
      <w:r w:rsidR="00D55E67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.2. </w:t>
      </w:r>
      <w:r w:rsidR="008050FE" w:rsidRPr="00E21707">
        <w:rPr>
          <w:rFonts w:ascii="Times New Roman" w:hAnsi="Times New Roman"/>
          <w:color w:val="000000" w:themeColor="text1"/>
          <w:sz w:val="26"/>
          <w:szCs w:val="26"/>
        </w:rPr>
        <w:t>Негосударственная экспертиза проектной документации и результатов инженерных изысканий, выполняемых для подготовки такой проектной документации.</w:t>
      </w:r>
    </w:p>
    <w:p w:rsidR="008246BD" w:rsidRPr="00E21707" w:rsidRDefault="008246BD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Порядок оказания </w:t>
      </w:r>
      <w:r w:rsidR="001449AB"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данной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услуги установлен постановлением Правительства Российской Федерации от 31 марта 2012 г. № 272 «Об утверждении Положения об организации и проведении негосударственной экспертизы проектной документации и (или) результатов инженерных изысканий».</w:t>
      </w:r>
    </w:p>
    <w:p w:rsidR="00DE7990" w:rsidRPr="00E21707" w:rsidRDefault="00DE7990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D32C4C" w:rsidRDefault="00ED67BF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AB5380">
        <w:rPr>
          <w:rFonts w:ascii="Times New Roman" w:hAnsi="Times New Roman"/>
          <w:b/>
          <w:bCs/>
          <w:color w:val="000000" w:themeColor="text1"/>
          <w:sz w:val="26"/>
          <w:szCs w:val="26"/>
        </w:rPr>
        <w:t>муниципальной</w:t>
      </w:r>
      <w:r w:rsidRPr="00E21707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услуги, включая информацию </w:t>
      </w:r>
    </w:p>
    <w:p w:rsidR="00ED67BF" w:rsidRPr="00E21707" w:rsidRDefault="00ED67BF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b/>
          <w:bCs/>
          <w:color w:val="000000" w:themeColor="text1"/>
          <w:sz w:val="26"/>
          <w:szCs w:val="26"/>
        </w:rPr>
        <w:t>о методике расчета размера такой платы</w:t>
      </w:r>
    </w:p>
    <w:p w:rsidR="00ED67BF" w:rsidRPr="00E21707" w:rsidRDefault="00ED67B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538B8" w:rsidRPr="00E21707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>2.3</w:t>
      </w:r>
      <w:r w:rsidR="00D55E67">
        <w:rPr>
          <w:rFonts w:ascii="Times New Roman" w:hAnsi="Times New Roman"/>
          <w:bCs/>
          <w:color w:val="000000" w:themeColor="text1"/>
          <w:sz w:val="26"/>
          <w:szCs w:val="26"/>
        </w:rPr>
        <w:t>4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>. Порядок, размер и основания взимания платы за предоставление услуг, необходимых и обязательных для предоставления услуги, включая информацию о методиках расчета размера такой платы.</w:t>
      </w:r>
    </w:p>
    <w:p w:rsidR="008538B8" w:rsidRPr="00E21707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Государственная и негосударственная экспертизы проектной документации и результатов инженерных изысканий, выполняемых для подготовки проектной документации,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экспертизы.</w:t>
      </w:r>
    </w:p>
    <w:p w:rsidR="008538B8" w:rsidRPr="00E21707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Размер и порядок взимания платы за услуги, которые являются необходимыми и обязательными для предоставления государственной услуги, определяются:</w:t>
      </w:r>
    </w:p>
    <w:p w:rsidR="008538B8" w:rsidRPr="00E21707" w:rsidRDefault="00E17B02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8538B8" w:rsidRPr="00E21707">
        <w:rPr>
          <w:rFonts w:ascii="Times New Roman" w:hAnsi="Times New Roman"/>
          <w:color w:val="000000" w:themeColor="text1"/>
          <w:sz w:val="26"/>
          <w:szCs w:val="26"/>
        </w:rPr>
        <w:t>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г. № 145 «О порядке организации и проведения государственной экспертизы проектной документации и результатов инженерных изысканий»;</w:t>
      </w:r>
    </w:p>
    <w:p w:rsidR="008538B8" w:rsidRPr="00E21707" w:rsidRDefault="00E17B02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8538B8" w:rsidRPr="00E21707">
        <w:rPr>
          <w:rFonts w:ascii="Times New Roman" w:hAnsi="Times New Roman"/>
          <w:color w:val="000000" w:themeColor="text1"/>
          <w:sz w:val="26"/>
          <w:szCs w:val="26"/>
        </w:rPr>
        <w:t>для негосударственной экспертизы проектной документации и результатов инженерных изысканий в соответствии с договором, заключенным между заявителем и экспертной организацией.</w:t>
      </w:r>
    </w:p>
    <w:p w:rsidR="00ED67BF" w:rsidRPr="00E21707" w:rsidRDefault="00ED67B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ED67BF" w:rsidRPr="00E21707" w:rsidRDefault="00ED67BF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Максимальный срок ожидания в очереди при подаче запроса о предоставлении </w:t>
      </w:r>
      <w:r w:rsidR="00AB5380">
        <w:rPr>
          <w:rFonts w:ascii="Times New Roman" w:hAnsi="Times New Roman"/>
          <w:b/>
          <w:bCs/>
          <w:color w:val="000000" w:themeColor="text1"/>
          <w:sz w:val="26"/>
          <w:szCs w:val="26"/>
        </w:rPr>
        <w:t>муниципальной</w:t>
      </w:r>
      <w:r w:rsidRPr="00E21707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услуги и при получении результата предоставления </w:t>
      </w:r>
      <w:r w:rsidR="00AB5380">
        <w:rPr>
          <w:rFonts w:ascii="Times New Roman" w:hAnsi="Times New Roman"/>
          <w:b/>
          <w:bCs/>
          <w:color w:val="000000" w:themeColor="text1"/>
          <w:sz w:val="26"/>
          <w:szCs w:val="26"/>
        </w:rPr>
        <w:t>муниципальной</w:t>
      </w:r>
      <w:r w:rsidRPr="00E21707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услуги</w:t>
      </w:r>
    </w:p>
    <w:p w:rsidR="0095116D" w:rsidRPr="00E21707" w:rsidRDefault="0095116D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:rsidR="00CE6C97" w:rsidRPr="00E21707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2.</w:t>
      </w:r>
      <w:r w:rsidR="00F626A4" w:rsidRPr="00E21707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D55E67">
        <w:rPr>
          <w:rFonts w:ascii="Times New Roman" w:hAnsi="Times New Roman"/>
          <w:color w:val="000000" w:themeColor="text1"/>
          <w:sz w:val="26"/>
          <w:szCs w:val="26"/>
        </w:rPr>
        <w:t>5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. Максимальный срок ожидания в очереди при подаче запроса </w:t>
      </w:r>
      <w:r w:rsidR="00D55E67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о </w:t>
      </w:r>
      <w:r w:rsidR="00BD3483" w:rsidRPr="00E21707">
        <w:rPr>
          <w:rFonts w:ascii="Times New Roman" w:hAnsi="Times New Roman"/>
          <w:color w:val="000000" w:themeColor="text1"/>
          <w:sz w:val="26"/>
          <w:szCs w:val="26"/>
        </w:rPr>
        <w:t>предоставлении услуги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и при получении результата </w:t>
      </w:r>
      <w:r w:rsidR="00BD3483" w:rsidRPr="00E21707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="00D55E67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в </w:t>
      </w:r>
      <w:r w:rsidR="00E17B02">
        <w:rPr>
          <w:bCs/>
          <w:color w:val="000000" w:themeColor="text1"/>
          <w:sz w:val="26"/>
          <w:szCs w:val="26"/>
        </w:rPr>
        <w:t> </w:t>
      </w:r>
      <w:r w:rsidR="00E17B02">
        <w:rPr>
          <w:rFonts w:ascii="Times New Roman" w:hAnsi="Times New Roman"/>
          <w:sz w:val="26"/>
          <w:szCs w:val="26"/>
        </w:rPr>
        <w:t>Уполномоченном</w:t>
      </w:r>
      <w:r w:rsidR="00666368">
        <w:rPr>
          <w:rFonts w:ascii="Times New Roman" w:hAnsi="Times New Roman"/>
          <w:sz w:val="26"/>
          <w:szCs w:val="26"/>
        </w:rPr>
        <w:t xml:space="preserve"> </w:t>
      </w:r>
      <w:r w:rsidR="00E17B02" w:rsidRPr="00E17B02">
        <w:rPr>
          <w:rFonts w:ascii="Times New Roman" w:hAnsi="Times New Roman"/>
          <w:sz w:val="26"/>
          <w:szCs w:val="26"/>
        </w:rPr>
        <w:t>орган</w:t>
      </w:r>
      <w:r w:rsidR="00E17B02">
        <w:rPr>
          <w:rFonts w:ascii="Times New Roman" w:hAnsi="Times New Roman"/>
          <w:sz w:val="26"/>
          <w:szCs w:val="26"/>
        </w:rPr>
        <w:t>е</w:t>
      </w:r>
      <w:r w:rsidR="00666368">
        <w:rPr>
          <w:rFonts w:ascii="Times New Roman" w:hAnsi="Times New Roman"/>
          <w:sz w:val="26"/>
          <w:szCs w:val="26"/>
        </w:rPr>
        <w:t xml:space="preserve">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или многофункциональном центре составляет не более </w:t>
      </w:r>
      <w:r w:rsidR="00D55E67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15 минут.</w:t>
      </w:r>
    </w:p>
    <w:p w:rsidR="00ED67BF" w:rsidRPr="00E21707" w:rsidRDefault="00ED67BF" w:rsidP="0045665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B06682" w:rsidRDefault="00ED67B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 xml:space="preserve">Требования к помещениям, в которых предоставляется </w:t>
      </w:r>
    </w:p>
    <w:p w:rsidR="00ED67BF" w:rsidRPr="00E21707" w:rsidRDefault="00B06682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муниципальная</w:t>
      </w:r>
      <w:r w:rsidR="00ED67BF" w:rsidRPr="00E21707">
        <w:rPr>
          <w:rFonts w:ascii="Times New Roman" w:hAnsi="Times New Roman"/>
          <w:b/>
          <w:color w:val="000000" w:themeColor="text1"/>
          <w:sz w:val="26"/>
          <w:szCs w:val="26"/>
        </w:rPr>
        <w:t xml:space="preserve"> услуга</w:t>
      </w:r>
    </w:p>
    <w:p w:rsidR="00097103" w:rsidRPr="00E21707" w:rsidRDefault="00097103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CE6C97" w:rsidRPr="00E21707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lastRenderedPageBreak/>
        <w:t>2.</w:t>
      </w:r>
      <w:r w:rsidR="00F626A4" w:rsidRPr="00E21707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D55E67">
        <w:rPr>
          <w:rFonts w:ascii="Times New Roman" w:hAnsi="Times New Roman"/>
          <w:color w:val="000000" w:themeColor="text1"/>
          <w:sz w:val="26"/>
          <w:szCs w:val="26"/>
        </w:rPr>
        <w:t>6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. Местоположение административных зданий, в которых осуществляется прием </w:t>
      </w:r>
      <w:r w:rsidR="00757B26" w:rsidRPr="00E21707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заявлений о выдаче разрешения на строительство, заявлений о внесении изменений, </w:t>
      </w:r>
      <w:proofErr w:type="spellStart"/>
      <w:r w:rsidR="00757B26" w:rsidRPr="00E21707">
        <w:rPr>
          <w:rFonts w:ascii="Times New Roman" w:hAnsi="Times New Roman"/>
          <w:bCs/>
          <w:color w:val="000000" w:themeColor="text1"/>
          <w:sz w:val="26"/>
          <w:szCs w:val="26"/>
        </w:rPr>
        <w:t>уведомлений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и</w:t>
      </w:r>
      <w:proofErr w:type="spellEnd"/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документов, необходимых для </w:t>
      </w:r>
      <w:r w:rsidR="00BD3483" w:rsidRPr="00E21707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, а также выдача результатов </w:t>
      </w:r>
      <w:r w:rsidR="00BD3483" w:rsidRPr="00E21707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:rsidR="00CE6C97" w:rsidRPr="00E21707" w:rsidRDefault="00CE6C97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E6C97" w:rsidRPr="00E21707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E6C97" w:rsidRPr="00E21707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r w:rsidR="00BD3483" w:rsidRPr="00E21707">
        <w:rPr>
          <w:rFonts w:ascii="Times New Roman" w:hAnsi="Times New Roman"/>
          <w:color w:val="000000" w:themeColor="text1"/>
          <w:sz w:val="26"/>
          <w:szCs w:val="26"/>
        </w:rPr>
        <w:t>которых предоставляется услуга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, оборудуются пандусами, поручнями, тактильными (контрастными) предупреждающими элементами, иными </w:t>
      </w:r>
      <w:r w:rsidR="00BD3483" w:rsidRPr="00E21707">
        <w:rPr>
          <w:rFonts w:ascii="Times New Roman" w:hAnsi="Times New Roman"/>
          <w:color w:val="000000" w:themeColor="text1"/>
          <w:sz w:val="26"/>
          <w:szCs w:val="26"/>
        </w:rPr>
        <w:t>специальными приспособлениями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, позволяющими обеспечить беспрепятственный доступ </w:t>
      </w:r>
      <w:r w:rsidR="00D55E67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и передвижение инвалидов, в соответствии с законодательством Российской Федерации о социальной защите инвалидов.</w:t>
      </w:r>
    </w:p>
    <w:p w:rsidR="00CE6C97" w:rsidRPr="00E21707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Центральн</w:t>
      </w:r>
      <w:r w:rsidR="003E0766" w:rsidRPr="00E21707">
        <w:rPr>
          <w:rFonts w:ascii="Times New Roman" w:hAnsi="Times New Roman"/>
          <w:color w:val="000000" w:themeColor="text1"/>
          <w:sz w:val="26"/>
          <w:szCs w:val="26"/>
        </w:rPr>
        <w:t>ый вход в здание уполномоченного органа государственной власти, органа местного самоуправления, организации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должен быть оборудован информационной табличкой (вывеской), содержащей информацию:</w:t>
      </w:r>
    </w:p>
    <w:p w:rsidR="00CE6C97" w:rsidRPr="00E21707" w:rsidRDefault="00CE6C97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наименование;</w:t>
      </w:r>
    </w:p>
    <w:p w:rsidR="00CE6C97" w:rsidRPr="00E21707" w:rsidRDefault="00CE6C97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местонахождение и юридический адрес;</w:t>
      </w:r>
    </w:p>
    <w:p w:rsidR="00CE6C97" w:rsidRPr="00E21707" w:rsidRDefault="00CE6C97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режим работы;</w:t>
      </w:r>
    </w:p>
    <w:p w:rsidR="00CE6C97" w:rsidRPr="00E21707" w:rsidRDefault="00CE6C97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график приема;</w:t>
      </w:r>
    </w:p>
    <w:p w:rsidR="00CE6C97" w:rsidRPr="00E21707" w:rsidRDefault="00CE6C97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номера телефонов для справок.</w:t>
      </w:r>
    </w:p>
    <w:p w:rsidR="00CE6C97" w:rsidRPr="00E21707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CE6C97" w:rsidRPr="00E21707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Помещения, в которых </w:t>
      </w:r>
      <w:r w:rsidR="00BD3483" w:rsidRPr="00E21707">
        <w:rPr>
          <w:rFonts w:ascii="Times New Roman" w:hAnsi="Times New Roman"/>
          <w:color w:val="000000" w:themeColor="text1"/>
          <w:sz w:val="26"/>
          <w:szCs w:val="26"/>
        </w:rPr>
        <w:t>предоставляется услуга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, оснащаются:</w:t>
      </w:r>
    </w:p>
    <w:p w:rsidR="00CE6C97" w:rsidRPr="00E21707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противопожарной системой и средствами пожаротушения;</w:t>
      </w:r>
    </w:p>
    <w:p w:rsidR="00CE6C97" w:rsidRPr="00E21707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системой оповещения о возникновении чрезвычайной ситуации;</w:t>
      </w:r>
    </w:p>
    <w:p w:rsidR="00CE6C97" w:rsidRPr="00E21707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средствами оказания первой медицинской помощи;</w:t>
      </w:r>
    </w:p>
    <w:p w:rsidR="00CE6C97" w:rsidRPr="00E21707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туалетными комнатами для посетителей.</w:t>
      </w:r>
    </w:p>
    <w:p w:rsidR="00CE6C97" w:rsidRPr="00E21707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Зал ожидания</w:t>
      </w:r>
      <w:r w:rsidR="00F7463F"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заявит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E6C97" w:rsidRPr="00E21707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E6C97" w:rsidRPr="00E21707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Места для заполнения </w:t>
      </w:r>
      <w:r w:rsidR="00757B26"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заявлений о выдаче разрешения на строительство</w:t>
      </w:r>
      <w:r w:rsidR="0066414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3B710E" w:rsidRPr="003B710E">
        <w:rPr>
          <w:rFonts w:ascii="Times New Roman" w:hAnsi="Times New Roman"/>
          <w:bCs/>
          <w:color w:val="000000" w:themeColor="text1"/>
          <w:sz w:val="26"/>
          <w:szCs w:val="26"/>
        </w:rPr>
        <w:t>(</w:t>
      </w:r>
      <w:r w:rsidR="002719B4" w:rsidRPr="003B710E">
        <w:rPr>
          <w:rFonts w:ascii="Times New Roman" w:hAnsi="Times New Roman"/>
          <w:bCs/>
          <w:color w:val="000000" w:themeColor="text1"/>
          <w:sz w:val="26"/>
          <w:szCs w:val="26"/>
        </w:rPr>
        <w:t>реконструкцию</w:t>
      </w:r>
      <w:r w:rsidR="003B710E" w:rsidRPr="003B710E">
        <w:rPr>
          <w:rFonts w:ascii="Times New Roman" w:hAnsi="Times New Roman"/>
          <w:bCs/>
          <w:color w:val="000000" w:themeColor="text1"/>
          <w:sz w:val="26"/>
          <w:szCs w:val="26"/>
        </w:rPr>
        <w:t>)</w:t>
      </w:r>
      <w:r w:rsidR="00757B26" w:rsidRPr="00E21707">
        <w:rPr>
          <w:rFonts w:ascii="Times New Roman" w:hAnsi="Times New Roman"/>
          <w:bCs/>
          <w:color w:val="000000" w:themeColor="text1"/>
          <w:sz w:val="26"/>
          <w:szCs w:val="26"/>
        </w:rPr>
        <w:t>, заявлений о внесении изменений, уведомлений</w:t>
      </w:r>
      <w:r w:rsidR="0066636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оборудуются стульями, столами (стойками), бланками </w:t>
      </w:r>
      <w:r w:rsidR="00757B26"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заявлений о выдаче разрешения на строительство, заявлений о внесении изменений, уведомлений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, письменными принадлежностями.</w:t>
      </w:r>
    </w:p>
    <w:p w:rsidR="00CE6C97" w:rsidRPr="00E21707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lastRenderedPageBreak/>
        <w:t>Места приема</w:t>
      </w:r>
      <w:r w:rsidR="00F7463F"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заявит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елей оборудуются информационными табличками (вывесками) с указанием:</w:t>
      </w:r>
    </w:p>
    <w:p w:rsidR="00CE6C97" w:rsidRPr="00E21707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номера кабинета и наименования отдела;</w:t>
      </w:r>
    </w:p>
    <w:p w:rsidR="00CE6C97" w:rsidRPr="00E21707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фамилии, имени и отчества (последнее – при наличии), должности ответственного лица за прием документов;</w:t>
      </w:r>
    </w:p>
    <w:p w:rsidR="00CE6C97" w:rsidRPr="00E21707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графика приема</w:t>
      </w:r>
      <w:r w:rsidR="00F7463F"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заявит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елей.</w:t>
      </w:r>
    </w:p>
    <w:p w:rsidR="00CE6C97" w:rsidRPr="00E21707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E6C97" w:rsidRPr="00E21707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E6C97" w:rsidRPr="00E21707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При </w:t>
      </w:r>
      <w:r w:rsidR="00BD3483" w:rsidRPr="00E21707">
        <w:rPr>
          <w:rFonts w:ascii="Times New Roman" w:hAnsi="Times New Roman"/>
          <w:color w:val="000000" w:themeColor="text1"/>
          <w:sz w:val="26"/>
          <w:szCs w:val="26"/>
        </w:rPr>
        <w:t>предоставлении услуги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инвалидам обеспечиваются:</w:t>
      </w:r>
    </w:p>
    <w:p w:rsidR="00CE6C97" w:rsidRPr="00E21707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возможность беспрепятственного доступа к объекту (зданию, помещению), в котором </w:t>
      </w:r>
      <w:r w:rsidR="00BD3483" w:rsidRPr="00E21707">
        <w:rPr>
          <w:rFonts w:ascii="Times New Roman" w:hAnsi="Times New Roman"/>
          <w:color w:val="000000" w:themeColor="text1"/>
          <w:sz w:val="26"/>
          <w:szCs w:val="26"/>
        </w:rPr>
        <w:t>предоставляется услуга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CE6C97" w:rsidRPr="00E21707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возможность самостоятельного передвижения по территории, на которой расположены здания и помещения, в которых </w:t>
      </w:r>
      <w:r w:rsidR="00BD3483" w:rsidRPr="00E21707">
        <w:rPr>
          <w:rFonts w:ascii="Times New Roman" w:hAnsi="Times New Roman"/>
          <w:color w:val="000000" w:themeColor="text1"/>
          <w:sz w:val="26"/>
          <w:szCs w:val="26"/>
        </w:rPr>
        <w:t>предоставляется услуга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CE6C97" w:rsidRPr="00E21707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:rsidR="00CE6C97" w:rsidRPr="00E21707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</w:t>
      </w:r>
      <w:r w:rsidR="00BD3483" w:rsidRPr="00E21707">
        <w:rPr>
          <w:rFonts w:ascii="Times New Roman" w:hAnsi="Times New Roman"/>
          <w:color w:val="000000" w:themeColor="text1"/>
          <w:sz w:val="26"/>
          <w:szCs w:val="26"/>
        </w:rPr>
        <w:t>предоставляется услуга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, и </w:t>
      </w:r>
      <w:r w:rsidR="00BD3483" w:rsidRPr="00E21707">
        <w:rPr>
          <w:rFonts w:ascii="Times New Roman" w:hAnsi="Times New Roman"/>
          <w:color w:val="000000" w:themeColor="text1"/>
          <w:sz w:val="26"/>
          <w:szCs w:val="26"/>
        </w:rPr>
        <w:t>к услуге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с учетом ограничений их жизнедеятельности;</w:t>
      </w:r>
    </w:p>
    <w:p w:rsidR="00CE6C97" w:rsidRPr="00E21707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E6C97" w:rsidRPr="00E21707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допуск </w:t>
      </w:r>
      <w:proofErr w:type="spellStart"/>
      <w:r w:rsidRPr="00E21707">
        <w:rPr>
          <w:rFonts w:ascii="Times New Roman" w:hAnsi="Times New Roman"/>
          <w:color w:val="000000" w:themeColor="text1"/>
          <w:sz w:val="26"/>
          <w:szCs w:val="26"/>
        </w:rPr>
        <w:t>сурдопереводчика</w:t>
      </w:r>
      <w:proofErr w:type="spellEnd"/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и </w:t>
      </w:r>
      <w:proofErr w:type="spellStart"/>
      <w:r w:rsidRPr="00E21707">
        <w:rPr>
          <w:rFonts w:ascii="Times New Roman" w:hAnsi="Times New Roman"/>
          <w:color w:val="000000" w:themeColor="text1"/>
          <w:sz w:val="26"/>
          <w:szCs w:val="26"/>
        </w:rPr>
        <w:t>тифлосурдопереводчика</w:t>
      </w:r>
      <w:proofErr w:type="spellEnd"/>
      <w:r w:rsidRPr="00E21707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CE6C97" w:rsidRPr="00E21707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BD3483" w:rsidRPr="00E21707">
        <w:rPr>
          <w:rFonts w:ascii="Times New Roman" w:hAnsi="Times New Roman"/>
          <w:color w:val="000000" w:themeColor="text1"/>
          <w:sz w:val="26"/>
          <w:szCs w:val="26"/>
        </w:rPr>
        <w:t>предоставляются услуги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CE6C97" w:rsidRPr="00E21707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ED67BF" w:rsidRPr="00E21707" w:rsidRDefault="00ED67B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:rsidR="00EF2FB4" w:rsidRPr="00E21707" w:rsidRDefault="00ED67B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Показатели доступности и качества </w:t>
      </w:r>
    </w:p>
    <w:p w:rsidR="00ED67BF" w:rsidRPr="00E21707" w:rsidRDefault="00AB5380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муниципальной</w:t>
      </w:r>
      <w:r w:rsidR="00ED67BF" w:rsidRPr="00E21707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услуги</w:t>
      </w:r>
    </w:p>
    <w:p w:rsidR="00097103" w:rsidRPr="00E21707" w:rsidRDefault="00097103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6"/>
          <w:szCs w:val="26"/>
        </w:rPr>
      </w:pPr>
    </w:p>
    <w:p w:rsidR="00CE6C97" w:rsidRPr="00E21707" w:rsidRDefault="00F626A4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E21707">
        <w:rPr>
          <w:rFonts w:ascii="Times New Roman" w:eastAsia="Calibri" w:hAnsi="Times New Roman"/>
          <w:color w:val="000000" w:themeColor="text1"/>
          <w:sz w:val="26"/>
          <w:szCs w:val="26"/>
        </w:rPr>
        <w:t>2.3</w:t>
      </w:r>
      <w:r w:rsidR="00D55E67">
        <w:rPr>
          <w:rFonts w:ascii="Times New Roman" w:eastAsia="Calibri" w:hAnsi="Times New Roman"/>
          <w:color w:val="000000" w:themeColor="text1"/>
          <w:sz w:val="26"/>
          <w:szCs w:val="26"/>
        </w:rPr>
        <w:t>7</w:t>
      </w:r>
      <w:r w:rsidR="00CE6C97" w:rsidRPr="00E21707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. Основными показателями доступности </w:t>
      </w:r>
      <w:r w:rsidR="00BD3483" w:rsidRPr="00E21707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предоставления </w:t>
      </w:r>
      <w:r w:rsidR="00BD3483" w:rsidRPr="00E21707">
        <w:rPr>
          <w:rFonts w:ascii="Times New Roman" w:hAnsi="Times New Roman"/>
          <w:color w:val="000000" w:themeColor="text1"/>
          <w:sz w:val="26"/>
          <w:szCs w:val="26"/>
        </w:rPr>
        <w:t>услуги</w:t>
      </w:r>
      <w:r w:rsidR="00CE6C97" w:rsidRPr="00E21707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являются:</w:t>
      </w:r>
    </w:p>
    <w:p w:rsidR="00CE6C97" w:rsidRPr="00E21707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E21707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наличие полной и понятной информации о порядке, сроках и ходе </w:t>
      </w:r>
      <w:r w:rsidR="00BD3483" w:rsidRPr="00E21707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предоставления </w:t>
      </w:r>
      <w:proofErr w:type="spellStart"/>
      <w:r w:rsidR="00BD3483" w:rsidRPr="00E21707">
        <w:rPr>
          <w:rFonts w:ascii="Times New Roman" w:hAnsi="Times New Roman"/>
          <w:color w:val="000000" w:themeColor="text1"/>
          <w:sz w:val="26"/>
          <w:szCs w:val="26"/>
        </w:rPr>
        <w:t>услуги</w:t>
      </w:r>
      <w:r w:rsidRPr="00E21707">
        <w:rPr>
          <w:rFonts w:ascii="Times New Roman" w:eastAsia="Calibri" w:hAnsi="Times New Roman"/>
          <w:color w:val="000000" w:themeColor="text1"/>
          <w:sz w:val="26"/>
          <w:szCs w:val="26"/>
        </w:rPr>
        <w:t>в</w:t>
      </w:r>
      <w:proofErr w:type="spellEnd"/>
      <w:r w:rsidRPr="00E21707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CE6C97" w:rsidRPr="00E21707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E21707">
        <w:rPr>
          <w:rFonts w:ascii="Times New Roman" w:eastAsia="Calibri" w:hAnsi="Times New Roman"/>
          <w:color w:val="000000" w:themeColor="text1"/>
          <w:sz w:val="26"/>
          <w:szCs w:val="26"/>
        </w:rPr>
        <w:t>возможность получения</w:t>
      </w:r>
      <w:r w:rsidR="00F7463F" w:rsidRPr="00E21707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заявит</w:t>
      </w:r>
      <w:r w:rsidRPr="00E21707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елем уведомлений о </w:t>
      </w:r>
      <w:r w:rsidR="00BD3483" w:rsidRPr="00E21707">
        <w:rPr>
          <w:rFonts w:ascii="Times New Roman" w:eastAsia="Calibri" w:hAnsi="Times New Roman"/>
          <w:color w:val="000000" w:themeColor="text1"/>
          <w:sz w:val="26"/>
          <w:szCs w:val="26"/>
        </w:rPr>
        <w:t>предоставлении услуги</w:t>
      </w:r>
      <w:r w:rsidRPr="00E21707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с помощью </w:t>
      </w:r>
      <w:r w:rsidR="00F7463F" w:rsidRPr="00E21707">
        <w:rPr>
          <w:rFonts w:ascii="Times New Roman" w:hAnsi="Times New Roman"/>
          <w:color w:val="000000" w:themeColor="text1"/>
          <w:sz w:val="26"/>
          <w:szCs w:val="26"/>
        </w:rPr>
        <w:t>Единого портала, регионального портала</w:t>
      </w:r>
      <w:r w:rsidRPr="00E21707">
        <w:rPr>
          <w:rFonts w:ascii="Times New Roman" w:eastAsia="Calibri" w:hAnsi="Times New Roman"/>
          <w:color w:val="000000" w:themeColor="text1"/>
          <w:sz w:val="26"/>
          <w:szCs w:val="26"/>
        </w:rPr>
        <w:t>;</w:t>
      </w:r>
    </w:p>
    <w:p w:rsidR="00CE6C97" w:rsidRPr="00E21707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E21707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возможность получения информации о ходе </w:t>
      </w:r>
      <w:r w:rsidR="00BD3483" w:rsidRPr="00E21707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предоставления </w:t>
      </w:r>
      <w:r w:rsidR="00BD3483" w:rsidRPr="00E21707">
        <w:rPr>
          <w:rFonts w:ascii="Times New Roman" w:hAnsi="Times New Roman"/>
          <w:color w:val="000000" w:themeColor="text1"/>
          <w:sz w:val="26"/>
          <w:szCs w:val="26"/>
        </w:rPr>
        <w:t>услуги</w:t>
      </w:r>
      <w:r w:rsidRPr="00E21707">
        <w:rPr>
          <w:rFonts w:ascii="Times New Roman" w:eastAsia="Calibri" w:hAnsi="Times New Roman"/>
          <w:color w:val="000000" w:themeColor="text1"/>
          <w:sz w:val="26"/>
          <w:szCs w:val="26"/>
        </w:rPr>
        <w:t>, в том числе с использованием информационно-коммуникационных технологий.</w:t>
      </w:r>
    </w:p>
    <w:p w:rsidR="00CE6C97" w:rsidRPr="00E21707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E21707">
        <w:rPr>
          <w:rFonts w:ascii="Times New Roman" w:eastAsia="Calibri" w:hAnsi="Times New Roman"/>
          <w:color w:val="000000" w:themeColor="text1"/>
          <w:sz w:val="26"/>
          <w:szCs w:val="26"/>
        </w:rPr>
        <w:t>2.</w:t>
      </w:r>
      <w:r w:rsidR="00F626A4" w:rsidRPr="00E21707">
        <w:rPr>
          <w:rFonts w:ascii="Times New Roman" w:eastAsia="Calibri" w:hAnsi="Times New Roman"/>
          <w:color w:val="000000" w:themeColor="text1"/>
          <w:sz w:val="26"/>
          <w:szCs w:val="26"/>
        </w:rPr>
        <w:t>3</w:t>
      </w:r>
      <w:r w:rsidR="00D55E67">
        <w:rPr>
          <w:rFonts w:ascii="Times New Roman" w:eastAsia="Calibri" w:hAnsi="Times New Roman"/>
          <w:color w:val="000000" w:themeColor="text1"/>
          <w:sz w:val="26"/>
          <w:szCs w:val="26"/>
        </w:rPr>
        <w:t>8</w:t>
      </w:r>
      <w:r w:rsidRPr="00E21707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. Основными показателями качества </w:t>
      </w:r>
      <w:r w:rsidR="00BD3483" w:rsidRPr="00E21707">
        <w:rPr>
          <w:rFonts w:ascii="Times New Roman" w:eastAsia="Calibri" w:hAnsi="Times New Roman"/>
          <w:color w:val="000000" w:themeColor="text1"/>
          <w:sz w:val="26"/>
          <w:szCs w:val="26"/>
        </w:rPr>
        <w:t>предоставления услуги</w:t>
      </w:r>
      <w:r w:rsidRPr="00E21707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являются:</w:t>
      </w:r>
    </w:p>
    <w:p w:rsidR="00CE6C97" w:rsidRPr="00E21707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E21707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своевременность </w:t>
      </w:r>
      <w:r w:rsidR="00BD3483" w:rsidRPr="00E21707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предоставления </w:t>
      </w:r>
      <w:r w:rsidR="00BD3483" w:rsidRPr="00E21707">
        <w:rPr>
          <w:rFonts w:ascii="Times New Roman" w:hAnsi="Times New Roman"/>
          <w:color w:val="000000" w:themeColor="text1"/>
          <w:sz w:val="26"/>
          <w:szCs w:val="26"/>
        </w:rPr>
        <w:t>услуги</w:t>
      </w:r>
      <w:r w:rsidRPr="00E21707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CE6C97" w:rsidRPr="00E21707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E21707">
        <w:rPr>
          <w:rFonts w:ascii="Times New Roman" w:eastAsia="Calibri" w:hAnsi="Times New Roman"/>
          <w:color w:val="000000" w:themeColor="text1"/>
          <w:sz w:val="26"/>
          <w:szCs w:val="26"/>
        </w:rPr>
        <w:lastRenderedPageBreak/>
        <w:t xml:space="preserve">минимально возможное количество взаимодействий гражданина с должностными лицами, участвующими в </w:t>
      </w:r>
      <w:r w:rsidR="00BD3483" w:rsidRPr="00E21707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предоставлении </w:t>
      </w:r>
      <w:r w:rsidR="00BD3483" w:rsidRPr="00E21707">
        <w:rPr>
          <w:rFonts w:ascii="Times New Roman" w:hAnsi="Times New Roman"/>
          <w:color w:val="000000" w:themeColor="text1"/>
          <w:sz w:val="26"/>
          <w:szCs w:val="26"/>
        </w:rPr>
        <w:t>услуги</w:t>
      </w:r>
      <w:r w:rsidRPr="00E21707">
        <w:rPr>
          <w:rFonts w:ascii="Times New Roman" w:eastAsia="Calibri" w:hAnsi="Times New Roman"/>
          <w:color w:val="000000" w:themeColor="text1"/>
          <w:sz w:val="26"/>
          <w:szCs w:val="26"/>
        </w:rPr>
        <w:t>;</w:t>
      </w:r>
    </w:p>
    <w:p w:rsidR="00CE6C97" w:rsidRPr="00E21707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E21707">
        <w:rPr>
          <w:rFonts w:ascii="Times New Roman" w:eastAsia="Calibri" w:hAnsi="Times New Roman"/>
          <w:color w:val="000000" w:themeColor="text1"/>
          <w:sz w:val="26"/>
          <w:szCs w:val="26"/>
        </w:rPr>
        <w:t>отсутствие обоснованных жалоб на действия (бездействие) сотрудников и их некорректное (невнимательное) отношение к</w:t>
      </w:r>
      <w:r w:rsidR="00F7463F" w:rsidRPr="00E21707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заявит</w:t>
      </w:r>
      <w:r w:rsidRPr="00E21707">
        <w:rPr>
          <w:rFonts w:ascii="Times New Roman" w:eastAsia="Calibri" w:hAnsi="Times New Roman"/>
          <w:color w:val="000000" w:themeColor="text1"/>
          <w:sz w:val="26"/>
          <w:szCs w:val="26"/>
        </w:rPr>
        <w:t>елям;</w:t>
      </w:r>
    </w:p>
    <w:p w:rsidR="00CE6C97" w:rsidRPr="00E21707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E21707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отсутствие нарушений установленных сроков в процессе </w:t>
      </w:r>
      <w:r w:rsidR="00BD3483" w:rsidRPr="00E21707">
        <w:rPr>
          <w:rFonts w:ascii="Times New Roman" w:eastAsia="Calibri" w:hAnsi="Times New Roman"/>
          <w:color w:val="000000" w:themeColor="text1"/>
          <w:sz w:val="26"/>
          <w:szCs w:val="26"/>
        </w:rPr>
        <w:t>предоставления услуги</w:t>
      </w:r>
      <w:r w:rsidRPr="00E21707">
        <w:rPr>
          <w:rFonts w:ascii="Times New Roman" w:eastAsia="Calibri" w:hAnsi="Times New Roman"/>
          <w:color w:val="000000" w:themeColor="text1"/>
          <w:sz w:val="26"/>
          <w:szCs w:val="26"/>
        </w:rPr>
        <w:t>;</w:t>
      </w:r>
    </w:p>
    <w:p w:rsidR="00CE6C97" w:rsidRPr="00E21707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proofErr w:type="gramStart"/>
      <w:r w:rsidRPr="00E21707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отсутствие заявлений об оспаривании решений, действий (бездействия) </w:t>
      </w:r>
      <w:r w:rsidR="003E0766" w:rsidRPr="00E21707">
        <w:rPr>
          <w:rFonts w:ascii="Times New Roman" w:hAnsi="Times New Roman"/>
          <w:color w:val="000000" w:themeColor="text1"/>
          <w:sz w:val="26"/>
          <w:szCs w:val="26"/>
        </w:rPr>
        <w:t>уполномоченного органа государственной власти, органа местного самоуправления, организации</w:t>
      </w:r>
      <w:r w:rsidRPr="00E21707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, его должностных лиц, принимаемых (совершенных) при </w:t>
      </w:r>
      <w:r w:rsidR="00BD3483" w:rsidRPr="00E21707">
        <w:rPr>
          <w:rFonts w:ascii="Times New Roman" w:eastAsia="Calibri" w:hAnsi="Times New Roman"/>
          <w:color w:val="000000" w:themeColor="text1"/>
          <w:sz w:val="26"/>
          <w:szCs w:val="26"/>
        </w:rPr>
        <w:t>предоставлении услуги</w:t>
      </w:r>
      <w:r w:rsidRPr="00E21707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, по </w:t>
      </w:r>
      <w:r w:rsidR="000D4BFB" w:rsidRPr="00E21707">
        <w:rPr>
          <w:rFonts w:ascii="Times New Roman" w:eastAsia="Calibri" w:hAnsi="Times New Roman"/>
          <w:color w:val="000000" w:themeColor="text1"/>
          <w:sz w:val="26"/>
          <w:szCs w:val="26"/>
        </w:rPr>
        <w:t>итогам,</w:t>
      </w:r>
      <w:r w:rsidRPr="00E21707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рассмотрения которых вынесены решения об удовлетворении (частичном удовлетворении) требований</w:t>
      </w:r>
      <w:r w:rsidR="00F7463F" w:rsidRPr="00E21707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заявит</w:t>
      </w:r>
      <w:r w:rsidRPr="00E21707">
        <w:rPr>
          <w:rFonts w:ascii="Times New Roman" w:eastAsia="Calibri" w:hAnsi="Times New Roman"/>
          <w:color w:val="000000" w:themeColor="text1"/>
          <w:sz w:val="26"/>
          <w:szCs w:val="26"/>
        </w:rPr>
        <w:t>елей.</w:t>
      </w:r>
      <w:proofErr w:type="gramEnd"/>
    </w:p>
    <w:p w:rsidR="00916FE0" w:rsidRDefault="00916FE0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</w:p>
    <w:p w:rsidR="00916FE0" w:rsidRPr="00E21707" w:rsidRDefault="00916FE0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</w:p>
    <w:p w:rsidR="00CE6C97" w:rsidRPr="00E21707" w:rsidRDefault="005807D9" w:rsidP="005807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8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 xml:space="preserve">Раздел </w:t>
      </w:r>
      <w:r w:rsidRPr="00E21707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III</w:t>
      </w:r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 xml:space="preserve">. </w:t>
      </w:r>
      <w:r w:rsidR="00CE6C97" w:rsidRPr="00E21707">
        <w:rPr>
          <w:rFonts w:ascii="Times New Roman" w:hAnsi="Times New Roman"/>
          <w:b/>
          <w:color w:val="000000" w:themeColor="text1"/>
          <w:sz w:val="26"/>
          <w:szCs w:val="26"/>
        </w:rPr>
        <w:t>Состав, последовательность и сроки выполнения административных процедур (действий), требования к порядку их выполнения, в т</w:t>
      </w:r>
      <w:r w:rsidR="0045665F" w:rsidRPr="00E21707">
        <w:rPr>
          <w:rFonts w:ascii="Times New Roman" w:hAnsi="Times New Roman"/>
          <w:b/>
          <w:color w:val="000000" w:themeColor="text1"/>
          <w:sz w:val="26"/>
          <w:szCs w:val="26"/>
        </w:rPr>
        <w:t xml:space="preserve">ом числе особенности выполнения </w:t>
      </w:r>
      <w:r w:rsidR="00CE6C97" w:rsidRPr="00E21707">
        <w:rPr>
          <w:rFonts w:ascii="Times New Roman" w:hAnsi="Times New Roman"/>
          <w:b/>
          <w:color w:val="000000" w:themeColor="text1"/>
          <w:sz w:val="26"/>
          <w:szCs w:val="26"/>
        </w:rPr>
        <w:t>административных процедур в электронной форме</w:t>
      </w:r>
    </w:p>
    <w:p w:rsidR="0045665F" w:rsidRPr="00E21707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45665F" w:rsidRPr="00E21707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b/>
          <w:bCs/>
          <w:color w:val="000000" w:themeColor="text1"/>
          <w:sz w:val="26"/>
          <w:szCs w:val="26"/>
        </w:rPr>
        <w:t>Исчерпывающий перечень административных процедур</w:t>
      </w:r>
    </w:p>
    <w:p w:rsidR="00097103" w:rsidRPr="00E21707" w:rsidRDefault="00097103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:rsidR="00CE6C97" w:rsidRPr="00E21707" w:rsidRDefault="00CE6C97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3.1. </w:t>
      </w:r>
      <w:r w:rsidR="00BD3483" w:rsidRPr="00E21707">
        <w:rPr>
          <w:rFonts w:ascii="Times New Roman" w:hAnsi="Times New Roman"/>
          <w:color w:val="000000" w:themeColor="text1"/>
          <w:sz w:val="26"/>
          <w:szCs w:val="26"/>
        </w:rPr>
        <w:t>Предоставление услуги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включает в себя следующие административные процедуры:</w:t>
      </w:r>
    </w:p>
    <w:p w:rsidR="00CE6C97" w:rsidRPr="00E21707" w:rsidRDefault="001307DF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прием, </w:t>
      </w:r>
      <w:r w:rsidR="00CE6C97"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проверка документов и регистрация </w:t>
      </w:r>
      <w:r w:rsidR="00757B26"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строительство</w:t>
      </w:r>
      <w:r w:rsidR="0066414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3B710E" w:rsidRPr="003B710E">
        <w:rPr>
          <w:rFonts w:ascii="Times New Roman" w:hAnsi="Times New Roman"/>
          <w:color w:val="000000" w:themeColor="text1"/>
          <w:sz w:val="26"/>
          <w:szCs w:val="26"/>
        </w:rPr>
        <w:t>(</w:t>
      </w:r>
      <w:r w:rsidR="002719B4" w:rsidRPr="003B710E">
        <w:rPr>
          <w:rFonts w:ascii="Times New Roman" w:hAnsi="Times New Roman"/>
          <w:color w:val="000000" w:themeColor="text1"/>
          <w:sz w:val="26"/>
          <w:szCs w:val="26"/>
        </w:rPr>
        <w:t>реконструкцию</w:t>
      </w:r>
      <w:r w:rsidR="003B710E" w:rsidRPr="003B710E">
        <w:rPr>
          <w:rFonts w:ascii="Times New Roman" w:hAnsi="Times New Roman"/>
          <w:color w:val="000000" w:themeColor="text1"/>
          <w:sz w:val="26"/>
          <w:szCs w:val="26"/>
        </w:rPr>
        <w:t>)</w:t>
      </w:r>
      <w:r w:rsidR="00757B26" w:rsidRPr="003B710E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757B26"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внесении изменений, уведомления</w:t>
      </w:r>
      <w:r w:rsidR="00CE6C97" w:rsidRPr="00E21707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CE6C97" w:rsidRPr="00E21707" w:rsidRDefault="00CE6C97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получение сведений посредством </w:t>
      </w:r>
      <w:r w:rsidR="00C70E1A"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межведомственного информационного взаимодействия, в том числе с использованием </w:t>
      </w:r>
      <w:r w:rsidR="006D41FD" w:rsidRPr="00E21707">
        <w:rPr>
          <w:rFonts w:ascii="Times New Roman" w:hAnsi="Times New Roman"/>
          <w:color w:val="000000" w:themeColor="text1"/>
          <w:sz w:val="26"/>
          <w:szCs w:val="26"/>
        </w:rPr>
        <w:t>ф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E6C97" w:rsidRPr="00E21707" w:rsidRDefault="00CE6C97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рассмотрение документов и сведений;</w:t>
      </w:r>
    </w:p>
    <w:p w:rsidR="00CE6C97" w:rsidRPr="00E21707" w:rsidRDefault="00CE6C97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принятие решения;</w:t>
      </w:r>
    </w:p>
    <w:p w:rsidR="00CE6C97" w:rsidRPr="00E21707" w:rsidRDefault="001307DF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выдача результата.</w:t>
      </w:r>
    </w:p>
    <w:p w:rsidR="0020443D" w:rsidRPr="00E21707" w:rsidRDefault="0020443D" w:rsidP="0020443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Описание административных процедур представлено в Приложении № 14 к настоящему Административному регламенту.</w:t>
      </w:r>
    </w:p>
    <w:p w:rsidR="0020443D" w:rsidRPr="00E21707" w:rsidRDefault="0020443D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5665F" w:rsidRPr="00E21707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 xml:space="preserve">Перечень административных процедур (действий) при предоставлении </w:t>
      </w:r>
      <w:r w:rsidR="00AB5380">
        <w:rPr>
          <w:rFonts w:ascii="Times New Roman" w:hAnsi="Times New Roman"/>
          <w:b/>
          <w:color w:val="000000" w:themeColor="text1"/>
          <w:sz w:val="26"/>
          <w:szCs w:val="26"/>
        </w:rPr>
        <w:t>муниципальной</w:t>
      </w:r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 xml:space="preserve"> услуги услуг в электронной форме</w:t>
      </w:r>
    </w:p>
    <w:p w:rsidR="00097103" w:rsidRPr="00E21707" w:rsidRDefault="00097103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CE6C97" w:rsidRPr="00E21707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3.2. При </w:t>
      </w:r>
      <w:r w:rsidR="00BD3483" w:rsidRPr="00E21707">
        <w:rPr>
          <w:rFonts w:ascii="Times New Roman" w:hAnsi="Times New Roman"/>
          <w:color w:val="000000" w:themeColor="text1"/>
          <w:sz w:val="26"/>
          <w:szCs w:val="26"/>
        </w:rPr>
        <w:t>предоставлении услуги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в электронной форме</w:t>
      </w:r>
      <w:r w:rsidR="00F7463F"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заявит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елю обеспечиваются:</w:t>
      </w:r>
    </w:p>
    <w:p w:rsidR="00CE6C97" w:rsidRPr="00E21707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получение информации о порядке и сроках </w:t>
      </w:r>
      <w:r w:rsidR="00BD3483" w:rsidRPr="00E21707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CE6C97" w:rsidRPr="00E21707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формирование </w:t>
      </w:r>
      <w:r w:rsidR="00757B26"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строительство</w:t>
      </w:r>
      <w:r w:rsidR="002205C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(реконструкцию)</w:t>
      </w:r>
      <w:r w:rsidR="00757B26" w:rsidRPr="00E21707">
        <w:rPr>
          <w:rFonts w:ascii="Times New Roman" w:hAnsi="Times New Roman"/>
          <w:bCs/>
          <w:color w:val="000000" w:themeColor="text1"/>
          <w:sz w:val="26"/>
          <w:szCs w:val="26"/>
        </w:rPr>
        <w:t>, заявления о внесении изменений, уведомления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CE6C97" w:rsidRPr="00E21707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прием и </w:t>
      </w:r>
      <w:r w:rsidR="00DC642C">
        <w:rPr>
          <w:rFonts w:ascii="Times New Roman" w:hAnsi="Times New Roman"/>
          <w:color w:val="000000" w:themeColor="text1"/>
          <w:sz w:val="26"/>
          <w:szCs w:val="26"/>
        </w:rPr>
        <w:t xml:space="preserve">регистрация </w:t>
      </w:r>
      <w:r w:rsidR="00DC642C">
        <w:rPr>
          <w:rFonts w:ascii="Times New Roman" w:hAnsi="Times New Roman"/>
          <w:sz w:val="26"/>
          <w:szCs w:val="26"/>
        </w:rPr>
        <w:t>Уполномоченным</w:t>
      </w:r>
      <w:r w:rsidR="00DC642C" w:rsidRPr="00DC642C">
        <w:rPr>
          <w:rFonts w:ascii="Times New Roman" w:hAnsi="Times New Roman"/>
          <w:sz w:val="26"/>
          <w:szCs w:val="26"/>
        </w:rPr>
        <w:t xml:space="preserve"> орган</w:t>
      </w:r>
      <w:r w:rsidR="00DC642C">
        <w:rPr>
          <w:rFonts w:ascii="Times New Roman" w:hAnsi="Times New Roman"/>
          <w:sz w:val="26"/>
          <w:szCs w:val="26"/>
        </w:rPr>
        <w:t>ом заявления</w:t>
      </w:r>
      <w:r w:rsidR="00757B26" w:rsidRPr="00E21707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о выдаче разрешения на строительство</w:t>
      </w:r>
      <w:r w:rsidR="002205C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(реконструкцию)</w:t>
      </w:r>
      <w:r w:rsidR="00757B26" w:rsidRPr="00E21707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, заявления о внесении изменений, </w:t>
      </w:r>
      <w:proofErr w:type="spellStart"/>
      <w:r w:rsidR="00757B26" w:rsidRPr="00E21707">
        <w:rPr>
          <w:rFonts w:ascii="Times New Roman" w:hAnsi="Times New Roman"/>
          <w:bCs/>
          <w:color w:val="000000" w:themeColor="text1"/>
          <w:sz w:val="26"/>
          <w:szCs w:val="26"/>
        </w:rPr>
        <w:t>уведомления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и</w:t>
      </w:r>
      <w:proofErr w:type="spellEnd"/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иных документов, необходимых для </w:t>
      </w:r>
      <w:r w:rsidR="00BD3483" w:rsidRPr="00E21707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CE6C97" w:rsidRPr="00E21707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получение результата </w:t>
      </w:r>
      <w:r w:rsidR="00BD3483" w:rsidRPr="00E21707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; </w:t>
      </w:r>
    </w:p>
    <w:p w:rsidR="00CE6C97" w:rsidRPr="00E21707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получение сведений о ходе рассмотрения </w:t>
      </w:r>
      <w:r w:rsidR="00757B26"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строительство</w:t>
      </w:r>
      <w:r w:rsidR="002205C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(реконструкцию)</w:t>
      </w:r>
      <w:r w:rsidR="00757B26" w:rsidRPr="00E21707">
        <w:rPr>
          <w:rFonts w:ascii="Times New Roman" w:hAnsi="Times New Roman"/>
          <w:bCs/>
          <w:color w:val="000000" w:themeColor="text1"/>
          <w:sz w:val="26"/>
          <w:szCs w:val="26"/>
        </w:rPr>
        <w:t>, заявления о внесении изменений, уведомления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CE6C97" w:rsidRPr="00E21707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осуществление оценки качества </w:t>
      </w:r>
      <w:r w:rsidR="00BD3483" w:rsidRPr="00E21707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EF2FB4" w:rsidRDefault="00CE6C97" w:rsidP="002205CE">
      <w:pPr>
        <w:tabs>
          <w:tab w:val="left" w:pos="1518"/>
          <w:tab w:val="left" w:pos="1519"/>
          <w:tab w:val="left" w:pos="2284"/>
          <w:tab w:val="left" w:pos="4474"/>
          <w:tab w:val="left" w:pos="5559"/>
          <w:tab w:val="left" w:pos="5966"/>
          <w:tab w:val="left" w:pos="8796"/>
        </w:tabs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lastRenderedPageBreak/>
        <w:t>досудебное (внесудебное) обжалование решений и действий (бездействия)</w:t>
      </w:r>
      <w:r w:rsidR="00DC642C">
        <w:rPr>
          <w:bCs/>
          <w:color w:val="000000" w:themeColor="text1"/>
          <w:sz w:val="26"/>
          <w:szCs w:val="26"/>
        </w:rPr>
        <w:t> </w:t>
      </w:r>
      <w:r w:rsidR="00DC642C">
        <w:rPr>
          <w:rFonts w:ascii="Times New Roman" w:hAnsi="Times New Roman"/>
          <w:sz w:val="26"/>
          <w:szCs w:val="26"/>
        </w:rPr>
        <w:t>Уполномоченн</w:t>
      </w:r>
      <w:r w:rsidR="002719B4">
        <w:rPr>
          <w:rFonts w:ascii="Times New Roman" w:hAnsi="Times New Roman"/>
          <w:sz w:val="26"/>
          <w:szCs w:val="26"/>
        </w:rPr>
        <w:t>о</w:t>
      </w:r>
      <w:r w:rsidR="00DC642C">
        <w:rPr>
          <w:rFonts w:ascii="Times New Roman" w:hAnsi="Times New Roman"/>
          <w:sz w:val="26"/>
          <w:szCs w:val="26"/>
        </w:rPr>
        <w:t>го</w:t>
      </w:r>
      <w:r w:rsidR="00DC642C" w:rsidRPr="00DC642C">
        <w:rPr>
          <w:rFonts w:ascii="Times New Roman" w:hAnsi="Times New Roman"/>
          <w:sz w:val="26"/>
          <w:szCs w:val="26"/>
        </w:rPr>
        <w:t xml:space="preserve"> орган</w:t>
      </w:r>
      <w:r w:rsidR="00664148">
        <w:rPr>
          <w:rFonts w:ascii="Times New Roman" w:hAnsi="Times New Roman"/>
          <w:sz w:val="26"/>
          <w:szCs w:val="26"/>
        </w:rPr>
        <w:t xml:space="preserve">а </w:t>
      </w:r>
      <w:r w:rsidR="00DC642C">
        <w:rPr>
          <w:rFonts w:ascii="Times New Roman" w:hAnsi="Times New Roman"/>
          <w:sz w:val="26"/>
          <w:szCs w:val="26"/>
        </w:rPr>
        <w:t>л</w:t>
      </w:r>
      <w:r w:rsidR="00EF2FB4" w:rsidRPr="00E21707">
        <w:rPr>
          <w:rFonts w:ascii="Times New Roman" w:hAnsi="Times New Roman"/>
          <w:sz w:val="26"/>
          <w:szCs w:val="26"/>
        </w:rPr>
        <w:t>ибо</w:t>
      </w:r>
      <w:r w:rsidR="00664148">
        <w:rPr>
          <w:rFonts w:ascii="Times New Roman" w:hAnsi="Times New Roman"/>
          <w:sz w:val="26"/>
          <w:szCs w:val="26"/>
        </w:rPr>
        <w:t xml:space="preserve"> </w:t>
      </w:r>
      <w:r w:rsidR="00EF2FB4" w:rsidRPr="00E21707">
        <w:rPr>
          <w:rFonts w:ascii="Times New Roman" w:hAnsi="Times New Roman"/>
          <w:sz w:val="26"/>
          <w:szCs w:val="26"/>
        </w:rPr>
        <w:t>действия</w:t>
      </w:r>
      <w:r w:rsidR="00664148">
        <w:rPr>
          <w:rFonts w:ascii="Times New Roman" w:hAnsi="Times New Roman"/>
          <w:sz w:val="26"/>
          <w:szCs w:val="26"/>
        </w:rPr>
        <w:t xml:space="preserve"> </w:t>
      </w:r>
      <w:r w:rsidR="00EF2FB4" w:rsidRPr="00E21707">
        <w:rPr>
          <w:rFonts w:ascii="Times New Roman" w:hAnsi="Times New Roman"/>
          <w:sz w:val="26"/>
          <w:szCs w:val="26"/>
        </w:rPr>
        <w:t>(бездействие)</w:t>
      </w:r>
      <w:r w:rsidR="00664148">
        <w:rPr>
          <w:rFonts w:ascii="Times New Roman" w:hAnsi="Times New Roman"/>
          <w:sz w:val="26"/>
          <w:szCs w:val="26"/>
        </w:rPr>
        <w:t xml:space="preserve"> </w:t>
      </w:r>
      <w:r w:rsidR="00EF2FB4" w:rsidRPr="00E21707">
        <w:rPr>
          <w:rFonts w:ascii="Times New Roman" w:hAnsi="Times New Roman"/>
          <w:sz w:val="26"/>
          <w:szCs w:val="26"/>
        </w:rPr>
        <w:t>должностных</w:t>
      </w:r>
      <w:r w:rsidR="00664148">
        <w:rPr>
          <w:rFonts w:ascii="Times New Roman" w:hAnsi="Times New Roman"/>
          <w:sz w:val="26"/>
          <w:szCs w:val="26"/>
        </w:rPr>
        <w:t xml:space="preserve"> </w:t>
      </w:r>
      <w:r w:rsidR="00EF2FB4" w:rsidRPr="00E21707">
        <w:rPr>
          <w:rFonts w:ascii="Times New Roman" w:hAnsi="Times New Roman"/>
          <w:sz w:val="26"/>
          <w:szCs w:val="26"/>
        </w:rPr>
        <w:t>лиц</w:t>
      </w:r>
      <w:r w:rsidR="00664148">
        <w:rPr>
          <w:rFonts w:ascii="Times New Roman" w:hAnsi="Times New Roman"/>
          <w:sz w:val="26"/>
          <w:szCs w:val="26"/>
        </w:rPr>
        <w:t xml:space="preserve"> </w:t>
      </w:r>
      <w:r w:rsidR="00DC642C">
        <w:rPr>
          <w:rFonts w:ascii="Times New Roman" w:hAnsi="Times New Roman"/>
          <w:sz w:val="26"/>
          <w:szCs w:val="26"/>
        </w:rPr>
        <w:t>Уполномоченн</w:t>
      </w:r>
      <w:r w:rsidR="002719B4">
        <w:rPr>
          <w:rFonts w:ascii="Times New Roman" w:hAnsi="Times New Roman"/>
          <w:sz w:val="26"/>
          <w:szCs w:val="26"/>
        </w:rPr>
        <w:t>о</w:t>
      </w:r>
      <w:r w:rsidR="00DC642C">
        <w:rPr>
          <w:rFonts w:ascii="Times New Roman" w:hAnsi="Times New Roman"/>
          <w:sz w:val="26"/>
          <w:szCs w:val="26"/>
        </w:rPr>
        <w:t>го</w:t>
      </w:r>
      <w:r w:rsidR="00DC642C" w:rsidRPr="00DC642C">
        <w:rPr>
          <w:rFonts w:ascii="Times New Roman" w:hAnsi="Times New Roman"/>
          <w:sz w:val="26"/>
          <w:szCs w:val="26"/>
        </w:rPr>
        <w:t xml:space="preserve"> орган</w:t>
      </w:r>
      <w:r w:rsidR="00DC642C">
        <w:rPr>
          <w:rFonts w:ascii="Times New Roman" w:hAnsi="Times New Roman"/>
          <w:sz w:val="26"/>
          <w:szCs w:val="26"/>
        </w:rPr>
        <w:t>а,</w:t>
      </w:r>
      <w:r w:rsidR="000D4BFB">
        <w:rPr>
          <w:rFonts w:ascii="Times New Roman" w:hAnsi="Times New Roman"/>
          <w:sz w:val="26"/>
          <w:szCs w:val="26"/>
        </w:rPr>
        <w:t xml:space="preserve"> либо </w:t>
      </w:r>
      <w:r w:rsidR="00EF2FB4" w:rsidRPr="00E21707">
        <w:rPr>
          <w:rFonts w:ascii="Times New Roman" w:hAnsi="Times New Roman"/>
          <w:sz w:val="26"/>
          <w:szCs w:val="26"/>
        </w:rPr>
        <w:t>муниципального</w:t>
      </w:r>
      <w:r w:rsidR="00664148">
        <w:rPr>
          <w:rFonts w:ascii="Times New Roman" w:hAnsi="Times New Roman"/>
          <w:sz w:val="26"/>
          <w:szCs w:val="26"/>
        </w:rPr>
        <w:t xml:space="preserve"> </w:t>
      </w:r>
      <w:r w:rsidR="00EF2FB4" w:rsidRPr="00E21707">
        <w:rPr>
          <w:rFonts w:ascii="Times New Roman" w:hAnsi="Times New Roman"/>
          <w:sz w:val="26"/>
          <w:szCs w:val="26"/>
        </w:rPr>
        <w:t>служащего.</w:t>
      </w:r>
    </w:p>
    <w:p w:rsidR="00B06682" w:rsidRPr="00E21707" w:rsidRDefault="00B06682" w:rsidP="00EF2FB4">
      <w:pPr>
        <w:tabs>
          <w:tab w:val="left" w:pos="1518"/>
          <w:tab w:val="left" w:pos="1519"/>
          <w:tab w:val="left" w:pos="2284"/>
          <w:tab w:val="left" w:pos="4474"/>
          <w:tab w:val="left" w:pos="5559"/>
          <w:tab w:val="left" w:pos="5966"/>
          <w:tab w:val="left" w:pos="7755"/>
          <w:tab w:val="left" w:pos="8796"/>
        </w:tabs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</w:p>
    <w:p w:rsidR="00664148" w:rsidRDefault="00664148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595838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>Порядок осуществления административных процедур (действий)</w:t>
      </w:r>
    </w:p>
    <w:p w:rsidR="0045665F" w:rsidRPr="00E21707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>в электронной форме</w:t>
      </w:r>
    </w:p>
    <w:p w:rsidR="00097103" w:rsidRPr="00E21707" w:rsidRDefault="00097103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CE6C97" w:rsidRPr="00E21707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3.3. Формирование </w:t>
      </w:r>
      <w:r w:rsidR="00757B26"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строительство</w:t>
      </w:r>
      <w:r w:rsidR="0066414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2205CE">
        <w:rPr>
          <w:rFonts w:ascii="Times New Roman" w:hAnsi="Times New Roman"/>
          <w:bCs/>
          <w:color w:val="000000" w:themeColor="text1"/>
          <w:sz w:val="26"/>
          <w:szCs w:val="26"/>
        </w:rPr>
        <w:t>(реконструкцию)</w:t>
      </w:r>
      <w:r w:rsidR="00757B26" w:rsidRPr="00E21707">
        <w:rPr>
          <w:rFonts w:ascii="Times New Roman" w:hAnsi="Times New Roman"/>
          <w:bCs/>
          <w:color w:val="000000" w:themeColor="text1"/>
          <w:sz w:val="26"/>
          <w:szCs w:val="26"/>
        </w:rPr>
        <w:t>, заявления о внесении изменений, уведомления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CE6C97" w:rsidRPr="00E21707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Формирование </w:t>
      </w:r>
      <w:r w:rsidR="00757B26"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строительство</w:t>
      </w:r>
      <w:r w:rsidR="002205C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(реконструкцию)</w:t>
      </w:r>
      <w:r w:rsidR="00757B26" w:rsidRPr="00E21707">
        <w:rPr>
          <w:rFonts w:ascii="Times New Roman" w:hAnsi="Times New Roman"/>
          <w:bCs/>
          <w:color w:val="000000" w:themeColor="text1"/>
          <w:sz w:val="26"/>
          <w:szCs w:val="26"/>
        </w:rPr>
        <w:t>, заявления о внесении изменений, уведомления</w:t>
      </w:r>
      <w:r w:rsidR="0066636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осуществляется посредством заполнения электронной формы </w:t>
      </w:r>
      <w:r w:rsidR="00757B26"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строительство</w:t>
      </w:r>
      <w:r w:rsidR="0066414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F1479A" w:rsidRPr="00F1479A">
        <w:rPr>
          <w:rFonts w:ascii="Times New Roman" w:hAnsi="Times New Roman"/>
          <w:bCs/>
          <w:color w:val="000000" w:themeColor="text1"/>
          <w:sz w:val="26"/>
          <w:szCs w:val="26"/>
        </w:rPr>
        <w:t>(</w:t>
      </w:r>
      <w:r w:rsidR="002719B4" w:rsidRPr="00F1479A">
        <w:rPr>
          <w:rFonts w:ascii="Times New Roman" w:hAnsi="Times New Roman"/>
          <w:bCs/>
          <w:color w:val="000000" w:themeColor="text1"/>
          <w:sz w:val="26"/>
          <w:szCs w:val="26"/>
        </w:rPr>
        <w:t>реконструкцию</w:t>
      </w:r>
      <w:r w:rsidR="00F1479A" w:rsidRPr="00F1479A">
        <w:rPr>
          <w:rFonts w:ascii="Times New Roman" w:hAnsi="Times New Roman"/>
          <w:bCs/>
          <w:color w:val="000000" w:themeColor="text1"/>
          <w:sz w:val="26"/>
          <w:szCs w:val="26"/>
        </w:rPr>
        <w:t>)</w:t>
      </w:r>
      <w:r w:rsidR="00757B26" w:rsidRPr="00E21707">
        <w:rPr>
          <w:rFonts w:ascii="Times New Roman" w:hAnsi="Times New Roman"/>
          <w:bCs/>
          <w:color w:val="000000" w:themeColor="text1"/>
          <w:sz w:val="26"/>
          <w:szCs w:val="26"/>
        </w:rPr>
        <w:t>, заявления о внесении изменений, уведомления</w:t>
      </w:r>
      <w:r w:rsidR="0066636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на</w:t>
      </w:r>
      <w:r w:rsidR="0066636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F7463F"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Едином портале, региональном портале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без необходимости дополнительной подачи </w:t>
      </w:r>
      <w:r w:rsidR="00757B26"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строительство</w:t>
      </w:r>
      <w:r w:rsidR="0066414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F1479A" w:rsidRPr="00F1479A">
        <w:rPr>
          <w:rFonts w:ascii="Times New Roman" w:hAnsi="Times New Roman"/>
          <w:bCs/>
          <w:color w:val="000000" w:themeColor="text1"/>
          <w:sz w:val="26"/>
          <w:szCs w:val="26"/>
        </w:rPr>
        <w:t>(</w:t>
      </w:r>
      <w:r w:rsidR="002719B4" w:rsidRPr="00F1479A">
        <w:rPr>
          <w:rFonts w:ascii="Times New Roman" w:hAnsi="Times New Roman"/>
          <w:bCs/>
          <w:color w:val="000000" w:themeColor="text1"/>
          <w:sz w:val="26"/>
          <w:szCs w:val="26"/>
        </w:rPr>
        <w:t>реконструкцию</w:t>
      </w:r>
      <w:r w:rsidR="00F1479A" w:rsidRPr="00F1479A">
        <w:rPr>
          <w:rFonts w:ascii="Times New Roman" w:hAnsi="Times New Roman"/>
          <w:bCs/>
          <w:color w:val="000000" w:themeColor="text1"/>
          <w:sz w:val="26"/>
          <w:szCs w:val="26"/>
        </w:rPr>
        <w:t>)</w:t>
      </w:r>
      <w:r w:rsidR="00757B26" w:rsidRPr="00E21707">
        <w:rPr>
          <w:rFonts w:ascii="Times New Roman" w:hAnsi="Times New Roman"/>
          <w:bCs/>
          <w:color w:val="000000" w:themeColor="text1"/>
          <w:sz w:val="26"/>
          <w:szCs w:val="26"/>
        </w:rPr>
        <w:t>, заявления о внесении изменений, уведомления</w:t>
      </w:r>
      <w:r w:rsidR="0066636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в какой-либо иной форме.</w:t>
      </w:r>
      <w:proofErr w:type="gramEnd"/>
    </w:p>
    <w:p w:rsidR="00CE6C97" w:rsidRPr="00E21707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Форматно-логическая проверка сформированного </w:t>
      </w:r>
      <w:r w:rsidR="00757B26"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строительство</w:t>
      </w:r>
      <w:r w:rsidR="0066414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F1479A" w:rsidRPr="00F1479A">
        <w:rPr>
          <w:rFonts w:ascii="Times New Roman" w:hAnsi="Times New Roman"/>
          <w:color w:val="000000" w:themeColor="text1"/>
          <w:sz w:val="26"/>
          <w:szCs w:val="26"/>
        </w:rPr>
        <w:t>(</w:t>
      </w:r>
      <w:r w:rsidR="002719B4" w:rsidRPr="00F1479A">
        <w:rPr>
          <w:rFonts w:ascii="Times New Roman" w:hAnsi="Times New Roman"/>
          <w:color w:val="000000" w:themeColor="text1"/>
          <w:sz w:val="26"/>
          <w:szCs w:val="26"/>
        </w:rPr>
        <w:t>реконструкцию</w:t>
      </w:r>
      <w:r w:rsidR="00F1479A" w:rsidRPr="00F1479A">
        <w:rPr>
          <w:rFonts w:ascii="Times New Roman" w:hAnsi="Times New Roman"/>
          <w:color w:val="000000" w:themeColor="text1"/>
          <w:sz w:val="26"/>
          <w:szCs w:val="26"/>
        </w:rPr>
        <w:t>)</w:t>
      </w:r>
      <w:r w:rsidR="00757B26" w:rsidRPr="00F1479A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757B26" w:rsidRPr="00E21707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заявления о внесении изменений, уведомления</w:t>
      </w:r>
      <w:r w:rsidR="0066636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осуществляется после заполнения</w:t>
      </w:r>
      <w:r w:rsidR="00F7463F"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заявит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елем каждого из полей электронной формы </w:t>
      </w:r>
      <w:r w:rsidR="00757B26"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строительство</w:t>
      </w:r>
      <w:r w:rsidR="0066414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F1479A" w:rsidRPr="00F1479A">
        <w:rPr>
          <w:rFonts w:ascii="Times New Roman" w:hAnsi="Times New Roman"/>
          <w:bCs/>
          <w:color w:val="000000" w:themeColor="text1"/>
          <w:sz w:val="26"/>
          <w:szCs w:val="26"/>
        </w:rPr>
        <w:t>(</w:t>
      </w:r>
      <w:r w:rsidR="002719B4" w:rsidRPr="00F1479A">
        <w:rPr>
          <w:rFonts w:ascii="Times New Roman" w:hAnsi="Times New Roman"/>
          <w:bCs/>
          <w:color w:val="000000" w:themeColor="text1"/>
          <w:sz w:val="26"/>
          <w:szCs w:val="26"/>
        </w:rPr>
        <w:t>реконструкцию</w:t>
      </w:r>
      <w:r w:rsidR="00F1479A" w:rsidRPr="00F1479A">
        <w:rPr>
          <w:rFonts w:ascii="Times New Roman" w:hAnsi="Times New Roman"/>
          <w:bCs/>
          <w:color w:val="000000" w:themeColor="text1"/>
          <w:sz w:val="26"/>
          <w:szCs w:val="26"/>
        </w:rPr>
        <w:t>)</w:t>
      </w:r>
      <w:r w:rsidR="00F1479A" w:rsidRPr="00E21707">
        <w:rPr>
          <w:rFonts w:ascii="Times New Roman" w:hAnsi="Times New Roman"/>
          <w:bCs/>
          <w:color w:val="000000" w:themeColor="text1"/>
          <w:sz w:val="26"/>
          <w:szCs w:val="26"/>
        </w:rPr>
        <w:t>,</w:t>
      </w:r>
      <w:r w:rsidR="00757B26" w:rsidRPr="00E21707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заявления о внесении изменений, уведомления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. При выявлении некорректно заполненного поля электронной формы </w:t>
      </w:r>
      <w:r w:rsidR="00CB6098"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строительство</w:t>
      </w:r>
      <w:r w:rsidR="0066414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F1479A" w:rsidRPr="00F1479A">
        <w:rPr>
          <w:rFonts w:ascii="Times New Roman" w:hAnsi="Times New Roman"/>
          <w:bCs/>
          <w:color w:val="000000" w:themeColor="text1"/>
          <w:sz w:val="26"/>
          <w:szCs w:val="26"/>
        </w:rPr>
        <w:t>(</w:t>
      </w:r>
      <w:r w:rsidR="002719B4" w:rsidRPr="00F1479A">
        <w:rPr>
          <w:rFonts w:ascii="Times New Roman" w:hAnsi="Times New Roman"/>
          <w:bCs/>
          <w:color w:val="000000" w:themeColor="text1"/>
          <w:sz w:val="26"/>
          <w:szCs w:val="26"/>
        </w:rPr>
        <w:t>реконструкцию</w:t>
      </w:r>
      <w:r w:rsidR="00F1479A" w:rsidRPr="00F1479A">
        <w:rPr>
          <w:rFonts w:ascii="Times New Roman" w:hAnsi="Times New Roman"/>
          <w:bCs/>
          <w:color w:val="000000" w:themeColor="text1"/>
          <w:sz w:val="26"/>
          <w:szCs w:val="26"/>
        </w:rPr>
        <w:t>)</w:t>
      </w:r>
      <w:r w:rsidR="00CB6098" w:rsidRPr="00E21707">
        <w:rPr>
          <w:rFonts w:ascii="Times New Roman" w:hAnsi="Times New Roman"/>
          <w:bCs/>
          <w:color w:val="000000" w:themeColor="text1"/>
          <w:sz w:val="26"/>
          <w:szCs w:val="26"/>
        </w:rPr>
        <w:t>, заявления о внесении изменений, уведомления</w:t>
      </w:r>
      <w:r w:rsidR="00F7463F"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заявит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CB6098"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строительство</w:t>
      </w:r>
      <w:r w:rsidR="0066414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F1479A" w:rsidRPr="00F1479A">
        <w:rPr>
          <w:rFonts w:ascii="Times New Roman" w:hAnsi="Times New Roman"/>
          <w:bCs/>
          <w:color w:val="000000" w:themeColor="text1"/>
          <w:sz w:val="26"/>
          <w:szCs w:val="26"/>
        </w:rPr>
        <w:t>(</w:t>
      </w:r>
      <w:r w:rsidR="002719B4" w:rsidRPr="00F1479A">
        <w:rPr>
          <w:rFonts w:ascii="Times New Roman" w:hAnsi="Times New Roman"/>
          <w:bCs/>
          <w:color w:val="000000" w:themeColor="text1"/>
          <w:sz w:val="26"/>
          <w:szCs w:val="26"/>
        </w:rPr>
        <w:t>реконструкцию</w:t>
      </w:r>
      <w:r w:rsidR="00F1479A" w:rsidRPr="00F1479A">
        <w:rPr>
          <w:rFonts w:ascii="Times New Roman" w:hAnsi="Times New Roman"/>
          <w:bCs/>
          <w:color w:val="000000" w:themeColor="text1"/>
          <w:sz w:val="26"/>
          <w:szCs w:val="26"/>
        </w:rPr>
        <w:t>)</w:t>
      </w:r>
      <w:r w:rsidR="00CB6098" w:rsidRPr="00E21707">
        <w:rPr>
          <w:rFonts w:ascii="Times New Roman" w:hAnsi="Times New Roman"/>
          <w:bCs/>
          <w:color w:val="000000" w:themeColor="text1"/>
          <w:sz w:val="26"/>
          <w:szCs w:val="26"/>
        </w:rPr>
        <w:t>, заявления о внесении изменений, уведомления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CE6C97" w:rsidRPr="00E21707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При формировании заявления заявителю обеспечивается:</w:t>
      </w:r>
    </w:p>
    <w:p w:rsidR="00CE6C97" w:rsidRPr="00E21707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а) возможность копирования и сохранения </w:t>
      </w:r>
      <w:r w:rsidR="00CB6098"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строительство, заявления о внесении изменений, уведомления</w:t>
      </w:r>
      <w:r w:rsidR="0066636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и иных документов, указанных в </w:t>
      </w:r>
      <w:r w:rsidR="00757B26" w:rsidRPr="00E21707">
        <w:rPr>
          <w:rFonts w:ascii="Times New Roman" w:hAnsi="Times New Roman"/>
          <w:color w:val="000000" w:themeColor="text1"/>
          <w:sz w:val="26"/>
          <w:szCs w:val="26"/>
        </w:rPr>
        <w:t>под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пунктах</w:t>
      </w:r>
      <w:r w:rsidR="0037073E">
        <w:rPr>
          <w:rFonts w:ascii="Times New Roman" w:hAnsi="Times New Roman"/>
          <w:color w:val="000000" w:themeColor="text1"/>
          <w:sz w:val="26"/>
          <w:szCs w:val="26"/>
        </w:rPr>
        <w:t xml:space="preserve"> «б» - «</w:t>
      </w:r>
      <w:r w:rsidR="00757B26" w:rsidRPr="00E21707">
        <w:rPr>
          <w:rFonts w:ascii="Times New Roman" w:hAnsi="Times New Roman"/>
          <w:color w:val="000000" w:themeColor="text1"/>
          <w:sz w:val="26"/>
          <w:szCs w:val="26"/>
        </w:rPr>
        <w:t>д</w:t>
      </w:r>
      <w:r w:rsidR="0037073E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757B26"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пункта 2.8, пунктах 2.9.1 - 2.9.</w:t>
      </w:r>
      <w:r w:rsidR="00D32C4C">
        <w:rPr>
          <w:rFonts w:ascii="Times New Roman" w:hAnsi="Times New Roman"/>
          <w:color w:val="000000" w:themeColor="text1"/>
          <w:sz w:val="26"/>
          <w:szCs w:val="26"/>
        </w:rPr>
        <w:t>2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Административного регламента, необходимых для </w:t>
      </w:r>
      <w:r w:rsidR="00BD3483" w:rsidRPr="00E21707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CE6C97" w:rsidRPr="00E21707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б) возможность печати на бумажном носителе копии электронной формы </w:t>
      </w:r>
      <w:r w:rsidR="00CB6098"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строительство, заявления о внесении изменений, уведомления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CE6C97" w:rsidRPr="00E21707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в) сохранение ранее введенных в электронную форму </w:t>
      </w:r>
      <w:r w:rsidR="00CB6098"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строительство, заявления о внесении изменений, уведомления</w:t>
      </w:r>
      <w:r w:rsidR="0066636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CB6098"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строительство, заявления о внесении изменений, уведомления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;</w:t>
      </w:r>
      <w:proofErr w:type="gramEnd"/>
    </w:p>
    <w:p w:rsidR="00CE6C97" w:rsidRPr="00E21707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г) заполнение полей электронной формы </w:t>
      </w:r>
      <w:r w:rsidR="00CB6098"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строительство</w:t>
      </w:r>
      <w:r w:rsidR="0066414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F1479A" w:rsidRPr="00F1479A">
        <w:rPr>
          <w:rFonts w:ascii="Times New Roman" w:hAnsi="Times New Roman"/>
          <w:bCs/>
          <w:color w:val="000000" w:themeColor="text1"/>
          <w:sz w:val="26"/>
          <w:szCs w:val="26"/>
        </w:rPr>
        <w:t>(</w:t>
      </w:r>
      <w:r w:rsidR="002719B4" w:rsidRPr="00F1479A">
        <w:rPr>
          <w:rFonts w:ascii="Times New Roman" w:hAnsi="Times New Roman"/>
          <w:bCs/>
          <w:color w:val="000000" w:themeColor="text1"/>
          <w:sz w:val="26"/>
          <w:szCs w:val="26"/>
        </w:rPr>
        <w:t>реконструкцию</w:t>
      </w:r>
      <w:r w:rsidR="00F1479A" w:rsidRPr="00F1479A">
        <w:rPr>
          <w:rFonts w:ascii="Times New Roman" w:hAnsi="Times New Roman"/>
          <w:bCs/>
          <w:color w:val="000000" w:themeColor="text1"/>
          <w:sz w:val="26"/>
          <w:szCs w:val="26"/>
        </w:rPr>
        <w:t>)</w:t>
      </w:r>
      <w:r w:rsidR="00CB6098" w:rsidRPr="00E21707">
        <w:rPr>
          <w:rFonts w:ascii="Times New Roman" w:hAnsi="Times New Roman"/>
          <w:bCs/>
          <w:color w:val="000000" w:themeColor="text1"/>
          <w:sz w:val="26"/>
          <w:szCs w:val="26"/>
        </w:rPr>
        <w:t>, заявления о внесении изменений, уведомления</w:t>
      </w:r>
      <w:r w:rsidR="0066636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до начала ввода сведений заявителем с использованием сведений, размещенных в ЕСИА, и сведений, опубликованных на </w:t>
      </w:r>
      <w:r w:rsidR="00F7463F" w:rsidRPr="00E21707">
        <w:rPr>
          <w:rFonts w:ascii="Times New Roman" w:hAnsi="Times New Roman"/>
          <w:color w:val="000000" w:themeColor="text1"/>
          <w:sz w:val="26"/>
          <w:szCs w:val="26"/>
        </w:rPr>
        <w:t>Едином портале, региональном портале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, в части, касающейся сведений, отсутствующих в ЕСИА;</w:t>
      </w:r>
    </w:p>
    <w:p w:rsidR="00CE6C97" w:rsidRPr="00E21707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д) возможность вернуться на любой из этапов заполнения электронной формы </w:t>
      </w:r>
      <w:r w:rsidR="00CB6098"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строительство</w:t>
      </w:r>
      <w:r w:rsidR="0066414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F1479A" w:rsidRPr="00F1479A">
        <w:rPr>
          <w:rFonts w:ascii="Times New Roman" w:hAnsi="Times New Roman"/>
          <w:bCs/>
          <w:color w:val="000000" w:themeColor="text1"/>
          <w:sz w:val="26"/>
          <w:szCs w:val="26"/>
        </w:rPr>
        <w:t>(</w:t>
      </w:r>
      <w:r w:rsidR="002719B4" w:rsidRPr="00F1479A">
        <w:rPr>
          <w:rFonts w:ascii="Times New Roman" w:hAnsi="Times New Roman"/>
          <w:bCs/>
          <w:color w:val="000000" w:themeColor="text1"/>
          <w:sz w:val="26"/>
          <w:szCs w:val="26"/>
        </w:rPr>
        <w:t>реконструкцию</w:t>
      </w:r>
      <w:r w:rsidR="00F1479A" w:rsidRPr="00F1479A">
        <w:rPr>
          <w:rFonts w:ascii="Times New Roman" w:hAnsi="Times New Roman"/>
          <w:bCs/>
          <w:color w:val="000000" w:themeColor="text1"/>
          <w:sz w:val="26"/>
          <w:szCs w:val="26"/>
        </w:rPr>
        <w:t>)</w:t>
      </w:r>
      <w:r w:rsidR="00CB6098" w:rsidRPr="00E21707">
        <w:rPr>
          <w:rFonts w:ascii="Times New Roman" w:hAnsi="Times New Roman"/>
          <w:bCs/>
          <w:color w:val="000000" w:themeColor="text1"/>
          <w:sz w:val="26"/>
          <w:szCs w:val="26"/>
        </w:rPr>
        <w:t>, заявления о внесении изменений, уведомления</w:t>
      </w:r>
      <w:r w:rsidR="0066414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без потери ранее введенной информации;</w:t>
      </w:r>
    </w:p>
    <w:p w:rsidR="00CE6C97" w:rsidRPr="00E21707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е) возможность доступа заявителя на </w:t>
      </w:r>
      <w:r w:rsidR="00F7463F"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Едином портале, региональном портале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к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ранее поданным им </w:t>
      </w:r>
      <w:r w:rsidR="00CB6098"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заявлениям о выдаче разрешения на строительство, заявлениям о внесении изменений, уведомлениям</w:t>
      </w:r>
      <w:r w:rsidR="0066636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в течение не менее одного года, а также частично сформированных </w:t>
      </w:r>
      <w:r w:rsidR="00CB6098"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заявлений о выдаче разрешения на строительство</w:t>
      </w:r>
      <w:r w:rsidR="0066414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F1479A" w:rsidRPr="00F1479A">
        <w:rPr>
          <w:rFonts w:ascii="Times New Roman" w:hAnsi="Times New Roman"/>
          <w:bCs/>
          <w:color w:val="000000" w:themeColor="text1"/>
          <w:sz w:val="26"/>
          <w:szCs w:val="26"/>
        </w:rPr>
        <w:t>(</w:t>
      </w:r>
      <w:r w:rsidR="002719B4" w:rsidRPr="00F1479A">
        <w:rPr>
          <w:rFonts w:ascii="Times New Roman" w:hAnsi="Times New Roman"/>
          <w:bCs/>
          <w:color w:val="000000" w:themeColor="text1"/>
          <w:sz w:val="26"/>
          <w:szCs w:val="26"/>
        </w:rPr>
        <w:t>реконструкцию</w:t>
      </w:r>
      <w:r w:rsidR="00F1479A" w:rsidRPr="00F1479A">
        <w:rPr>
          <w:rFonts w:ascii="Times New Roman" w:hAnsi="Times New Roman"/>
          <w:bCs/>
          <w:color w:val="000000" w:themeColor="text1"/>
          <w:sz w:val="26"/>
          <w:szCs w:val="26"/>
        </w:rPr>
        <w:t>)</w:t>
      </w:r>
      <w:r w:rsidR="00CB6098" w:rsidRPr="00E21707">
        <w:rPr>
          <w:rFonts w:ascii="Times New Roman" w:hAnsi="Times New Roman"/>
          <w:bCs/>
          <w:color w:val="000000" w:themeColor="text1"/>
          <w:sz w:val="26"/>
          <w:szCs w:val="26"/>
        </w:rPr>
        <w:t>, заявлений о внесении изменений, уведомлений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–</w:t>
      </w:r>
      <w:r w:rsidR="000D4BFB" w:rsidRPr="00E21707">
        <w:rPr>
          <w:rFonts w:ascii="Times New Roman" w:hAnsi="Times New Roman"/>
          <w:color w:val="000000" w:themeColor="text1"/>
          <w:sz w:val="26"/>
          <w:szCs w:val="26"/>
        </w:rPr>
        <w:t>в</w:t>
      </w:r>
      <w:r w:rsidR="0066636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течение не менее 3 месяцев.</w:t>
      </w:r>
      <w:proofErr w:type="gramEnd"/>
    </w:p>
    <w:p w:rsidR="00CE6C97" w:rsidRPr="00E21707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Сформированное и подписанное </w:t>
      </w:r>
      <w:r w:rsidR="00CB6098"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заявление о выдаче разрешения на строительство</w:t>
      </w:r>
      <w:r w:rsidR="0066414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8F28F4" w:rsidRPr="00F1479A">
        <w:rPr>
          <w:rFonts w:ascii="Times New Roman" w:hAnsi="Times New Roman"/>
          <w:bCs/>
          <w:color w:val="000000" w:themeColor="text1"/>
          <w:sz w:val="26"/>
          <w:szCs w:val="26"/>
        </w:rPr>
        <w:t>(</w:t>
      </w:r>
      <w:r w:rsidR="002719B4" w:rsidRPr="00F1479A">
        <w:rPr>
          <w:rFonts w:ascii="Times New Roman" w:hAnsi="Times New Roman"/>
          <w:bCs/>
          <w:color w:val="000000" w:themeColor="text1"/>
          <w:sz w:val="26"/>
          <w:szCs w:val="26"/>
        </w:rPr>
        <w:t>реконструкцию</w:t>
      </w:r>
      <w:r w:rsidR="008F28F4" w:rsidRPr="00F1479A">
        <w:rPr>
          <w:rFonts w:ascii="Times New Roman" w:hAnsi="Times New Roman"/>
          <w:bCs/>
          <w:color w:val="000000" w:themeColor="text1"/>
          <w:sz w:val="26"/>
          <w:szCs w:val="26"/>
        </w:rPr>
        <w:t>)</w:t>
      </w:r>
      <w:r w:rsidR="008F28F4" w:rsidRPr="00E21707">
        <w:rPr>
          <w:rFonts w:ascii="Times New Roman" w:hAnsi="Times New Roman"/>
          <w:bCs/>
          <w:color w:val="000000" w:themeColor="text1"/>
          <w:sz w:val="26"/>
          <w:szCs w:val="26"/>
        </w:rPr>
        <w:t>,</w:t>
      </w:r>
      <w:r w:rsidR="00CB6098" w:rsidRPr="00E21707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заявление о внесении изменений, уведомление</w:t>
      </w:r>
      <w:r w:rsidR="0066636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и иные документы, необходимые для </w:t>
      </w:r>
      <w:r w:rsidR="00BD3483" w:rsidRPr="00E21707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="00CB6098"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, направляются в </w:t>
      </w:r>
      <w:r w:rsidR="0037073E">
        <w:rPr>
          <w:rFonts w:ascii="Times New Roman" w:hAnsi="Times New Roman"/>
          <w:sz w:val="26"/>
          <w:szCs w:val="26"/>
        </w:rPr>
        <w:t>Уполномоченный</w:t>
      </w:r>
      <w:r w:rsidR="00664148">
        <w:rPr>
          <w:rFonts w:ascii="Times New Roman" w:hAnsi="Times New Roman"/>
          <w:sz w:val="26"/>
          <w:szCs w:val="26"/>
        </w:rPr>
        <w:t xml:space="preserve"> </w:t>
      </w:r>
      <w:r w:rsidR="0037073E" w:rsidRPr="00DC642C">
        <w:rPr>
          <w:rFonts w:ascii="Times New Roman" w:hAnsi="Times New Roman"/>
          <w:sz w:val="26"/>
          <w:szCs w:val="26"/>
        </w:rPr>
        <w:t>орган</w:t>
      </w:r>
      <w:r w:rsidR="00664148">
        <w:rPr>
          <w:rFonts w:ascii="Times New Roman" w:hAnsi="Times New Roman"/>
          <w:sz w:val="26"/>
          <w:szCs w:val="26"/>
        </w:rPr>
        <w:t xml:space="preserve">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посредством</w:t>
      </w:r>
      <w:r w:rsidR="0066414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F7463F" w:rsidRPr="00E21707">
        <w:rPr>
          <w:rFonts w:ascii="Times New Roman" w:hAnsi="Times New Roman"/>
          <w:color w:val="000000" w:themeColor="text1"/>
          <w:sz w:val="26"/>
          <w:szCs w:val="26"/>
        </w:rPr>
        <w:t>Единого портала, регионального портала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CE6C97" w:rsidRPr="00E21707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3.4. </w:t>
      </w:r>
      <w:r w:rsidR="0037073E">
        <w:rPr>
          <w:rFonts w:ascii="Times New Roman" w:hAnsi="Times New Roman"/>
          <w:sz w:val="26"/>
          <w:szCs w:val="26"/>
        </w:rPr>
        <w:t>Уполномоченный</w:t>
      </w:r>
      <w:r w:rsidR="00666368">
        <w:rPr>
          <w:rFonts w:ascii="Times New Roman" w:hAnsi="Times New Roman"/>
          <w:sz w:val="26"/>
          <w:szCs w:val="26"/>
        </w:rPr>
        <w:t xml:space="preserve"> </w:t>
      </w:r>
      <w:r w:rsidR="0037073E" w:rsidRPr="00DC642C">
        <w:rPr>
          <w:rFonts w:ascii="Times New Roman" w:hAnsi="Times New Roman"/>
          <w:sz w:val="26"/>
          <w:szCs w:val="26"/>
        </w:rPr>
        <w:t>орган</w:t>
      </w:r>
      <w:r w:rsidR="00666368">
        <w:rPr>
          <w:rFonts w:ascii="Times New Roman" w:hAnsi="Times New Roman"/>
          <w:sz w:val="26"/>
          <w:szCs w:val="26"/>
        </w:rPr>
        <w:t xml:space="preserve"> </w:t>
      </w:r>
      <w:r w:rsidR="00F7463F" w:rsidRPr="00E21707">
        <w:rPr>
          <w:rFonts w:ascii="Times New Roman" w:hAnsi="Times New Roman"/>
          <w:color w:val="000000" w:themeColor="text1"/>
          <w:sz w:val="26"/>
          <w:szCs w:val="26"/>
        </w:rPr>
        <w:t>обеспечивает в срок не позднее одного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рабочего дня с момента подачи </w:t>
      </w:r>
      <w:r w:rsidR="00CB6098"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строительство</w:t>
      </w:r>
      <w:r w:rsidR="0066414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8F28F4" w:rsidRPr="00F1479A">
        <w:rPr>
          <w:rFonts w:ascii="Times New Roman" w:hAnsi="Times New Roman"/>
          <w:bCs/>
          <w:color w:val="000000" w:themeColor="text1"/>
          <w:sz w:val="26"/>
          <w:szCs w:val="26"/>
        </w:rPr>
        <w:t>(</w:t>
      </w:r>
      <w:r w:rsidR="002719B4" w:rsidRPr="00F1479A">
        <w:rPr>
          <w:rFonts w:ascii="Times New Roman" w:hAnsi="Times New Roman"/>
          <w:bCs/>
          <w:color w:val="000000" w:themeColor="text1"/>
          <w:sz w:val="26"/>
          <w:szCs w:val="26"/>
        </w:rPr>
        <w:t>реконструкцию</w:t>
      </w:r>
      <w:r w:rsidR="008F28F4" w:rsidRPr="00F1479A">
        <w:rPr>
          <w:rFonts w:ascii="Times New Roman" w:hAnsi="Times New Roman"/>
          <w:bCs/>
          <w:color w:val="000000" w:themeColor="text1"/>
          <w:sz w:val="26"/>
          <w:szCs w:val="26"/>
        </w:rPr>
        <w:t>)</w:t>
      </w:r>
      <w:r w:rsidR="00CB6098" w:rsidRPr="00E21707">
        <w:rPr>
          <w:rFonts w:ascii="Times New Roman" w:hAnsi="Times New Roman"/>
          <w:bCs/>
          <w:color w:val="000000" w:themeColor="text1"/>
          <w:sz w:val="26"/>
          <w:szCs w:val="26"/>
        </w:rPr>
        <w:t>, заявления</w:t>
      </w:r>
      <w:r w:rsidR="00F7463F" w:rsidRPr="00E21707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о </w:t>
      </w:r>
      <w:r w:rsidR="00CB6098"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внесении изменений, уведомления</w:t>
      </w:r>
      <w:r w:rsidR="0066636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на</w:t>
      </w:r>
      <w:r w:rsidR="0066636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F7463F" w:rsidRPr="00E21707">
        <w:rPr>
          <w:rFonts w:ascii="Times New Roman" w:hAnsi="Times New Roman"/>
          <w:color w:val="000000" w:themeColor="text1"/>
          <w:sz w:val="26"/>
          <w:szCs w:val="26"/>
        </w:rPr>
        <w:t>Едином портале, региональном портале, а 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в случае его поступления в </w:t>
      </w:r>
      <w:r w:rsidR="00EB4F76"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выходной,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нерабочий праздничный день, – в следующий за ним первый рабочий день:</w:t>
      </w:r>
    </w:p>
    <w:p w:rsidR="00CE6C97" w:rsidRPr="00E21707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а) прием документов, необходимых для </w:t>
      </w:r>
      <w:r w:rsidR="00BD3483" w:rsidRPr="00E21707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, и направление заявителю электронного сообщения о поступлении </w:t>
      </w:r>
      <w:r w:rsidR="00CB6098"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строительство</w:t>
      </w:r>
      <w:r w:rsidR="0066414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8F28F4" w:rsidRPr="00F1479A">
        <w:rPr>
          <w:rFonts w:ascii="Times New Roman" w:hAnsi="Times New Roman"/>
          <w:bCs/>
          <w:color w:val="000000" w:themeColor="text1"/>
          <w:sz w:val="26"/>
          <w:szCs w:val="26"/>
        </w:rPr>
        <w:t>(</w:t>
      </w:r>
      <w:r w:rsidR="002719B4" w:rsidRPr="00F1479A">
        <w:rPr>
          <w:rFonts w:ascii="Times New Roman" w:hAnsi="Times New Roman"/>
          <w:bCs/>
          <w:color w:val="000000" w:themeColor="text1"/>
          <w:sz w:val="26"/>
          <w:szCs w:val="26"/>
        </w:rPr>
        <w:t>реконструкцию</w:t>
      </w:r>
      <w:r w:rsidR="008F28F4" w:rsidRPr="00F1479A">
        <w:rPr>
          <w:rFonts w:ascii="Times New Roman" w:hAnsi="Times New Roman"/>
          <w:bCs/>
          <w:color w:val="000000" w:themeColor="text1"/>
          <w:sz w:val="26"/>
          <w:szCs w:val="26"/>
        </w:rPr>
        <w:t>)</w:t>
      </w:r>
      <w:r w:rsidR="008F28F4" w:rsidRPr="00E21707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, </w:t>
      </w:r>
      <w:r w:rsidR="00CB6098"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внесении изменений, уведомления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CE6C97" w:rsidRPr="00E21707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б) регистрацию </w:t>
      </w:r>
      <w:r w:rsidR="00CB6098"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строительство</w:t>
      </w:r>
      <w:r w:rsidR="0066414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8F28F4" w:rsidRPr="00F1479A">
        <w:rPr>
          <w:rFonts w:ascii="Times New Roman" w:hAnsi="Times New Roman"/>
          <w:bCs/>
          <w:color w:val="000000" w:themeColor="text1"/>
          <w:sz w:val="26"/>
          <w:szCs w:val="26"/>
        </w:rPr>
        <w:t>(</w:t>
      </w:r>
      <w:r w:rsidR="002719B4" w:rsidRPr="00F1479A">
        <w:rPr>
          <w:rFonts w:ascii="Times New Roman" w:hAnsi="Times New Roman"/>
          <w:bCs/>
          <w:color w:val="000000" w:themeColor="text1"/>
          <w:sz w:val="26"/>
          <w:szCs w:val="26"/>
        </w:rPr>
        <w:t>реконструкцию</w:t>
      </w:r>
      <w:r w:rsidR="008F28F4" w:rsidRPr="00F1479A">
        <w:rPr>
          <w:rFonts w:ascii="Times New Roman" w:hAnsi="Times New Roman"/>
          <w:bCs/>
          <w:color w:val="000000" w:themeColor="text1"/>
          <w:sz w:val="26"/>
          <w:szCs w:val="26"/>
        </w:rPr>
        <w:t>)</w:t>
      </w:r>
      <w:r w:rsidR="008F28F4" w:rsidRPr="00E21707">
        <w:rPr>
          <w:rFonts w:ascii="Times New Roman" w:hAnsi="Times New Roman"/>
          <w:bCs/>
          <w:color w:val="000000" w:themeColor="text1"/>
          <w:sz w:val="26"/>
          <w:szCs w:val="26"/>
        </w:rPr>
        <w:t>,</w:t>
      </w:r>
      <w:r w:rsidR="00CB6098" w:rsidRPr="00E21707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заявления о внесении изменений, уведомления</w:t>
      </w:r>
      <w:r w:rsidR="0066636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и направление заявителю уведомления о регистрации </w:t>
      </w:r>
      <w:r w:rsidR="00CB6098"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строительство</w:t>
      </w:r>
      <w:r w:rsidR="0066414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8F28F4" w:rsidRPr="00F1479A">
        <w:rPr>
          <w:rFonts w:ascii="Times New Roman" w:hAnsi="Times New Roman"/>
          <w:bCs/>
          <w:color w:val="000000" w:themeColor="text1"/>
          <w:sz w:val="26"/>
          <w:szCs w:val="26"/>
        </w:rPr>
        <w:t>(</w:t>
      </w:r>
      <w:r w:rsidR="002719B4" w:rsidRPr="00F1479A">
        <w:rPr>
          <w:rFonts w:ascii="Times New Roman" w:hAnsi="Times New Roman"/>
          <w:bCs/>
          <w:color w:val="000000" w:themeColor="text1"/>
          <w:sz w:val="26"/>
          <w:szCs w:val="26"/>
        </w:rPr>
        <w:t>реконструкцию</w:t>
      </w:r>
      <w:r w:rsidR="008F28F4" w:rsidRPr="00F1479A">
        <w:rPr>
          <w:rFonts w:ascii="Times New Roman" w:hAnsi="Times New Roman"/>
          <w:bCs/>
          <w:color w:val="000000" w:themeColor="text1"/>
          <w:sz w:val="26"/>
          <w:szCs w:val="26"/>
        </w:rPr>
        <w:t>)</w:t>
      </w:r>
      <w:r w:rsidR="008F28F4" w:rsidRPr="00E21707">
        <w:rPr>
          <w:rFonts w:ascii="Times New Roman" w:hAnsi="Times New Roman"/>
          <w:bCs/>
          <w:color w:val="000000" w:themeColor="text1"/>
          <w:sz w:val="26"/>
          <w:szCs w:val="26"/>
        </w:rPr>
        <w:t>,</w:t>
      </w:r>
      <w:r w:rsidR="00CB6098" w:rsidRPr="00E21707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заявления о внесении изменений, уведомления</w:t>
      </w:r>
      <w:r w:rsidR="0066636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либо об отказе в приеме документов, необходимых для </w:t>
      </w:r>
      <w:r w:rsidR="00BD3483" w:rsidRPr="00E21707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</w:p>
    <w:p w:rsidR="00CE6C97" w:rsidRPr="00E21707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3.5. </w:t>
      </w:r>
      <w:proofErr w:type="gramStart"/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Электронное </w:t>
      </w:r>
      <w:r w:rsidR="00CB6098"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заявление о выдаче разрешения на строительство</w:t>
      </w:r>
      <w:r w:rsidR="0066414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8F28F4" w:rsidRPr="00F1479A">
        <w:rPr>
          <w:rFonts w:ascii="Times New Roman" w:hAnsi="Times New Roman"/>
          <w:bCs/>
          <w:color w:val="000000" w:themeColor="text1"/>
          <w:sz w:val="26"/>
          <w:szCs w:val="26"/>
        </w:rPr>
        <w:t>(</w:t>
      </w:r>
      <w:r w:rsidR="000A28D8" w:rsidRPr="00F1479A">
        <w:rPr>
          <w:rFonts w:ascii="Times New Roman" w:hAnsi="Times New Roman"/>
          <w:bCs/>
          <w:color w:val="000000" w:themeColor="text1"/>
          <w:sz w:val="26"/>
          <w:szCs w:val="26"/>
        </w:rPr>
        <w:t>реконструкцию</w:t>
      </w:r>
      <w:r w:rsidR="008F28F4" w:rsidRPr="00F1479A">
        <w:rPr>
          <w:rFonts w:ascii="Times New Roman" w:hAnsi="Times New Roman"/>
          <w:bCs/>
          <w:color w:val="000000" w:themeColor="text1"/>
          <w:sz w:val="26"/>
          <w:szCs w:val="26"/>
        </w:rPr>
        <w:t>)</w:t>
      </w:r>
      <w:r w:rsidR="00CB6098" w:rsidRPr="00E21707">
        <w:rPr>
          <w:rFonts w:ascii="Times New Roman" w:hAnsi="Times New Roman"/>
          <w:bCs/>
          <w:color w:val="000000" w:themeColor="text1"/>
          <w:sz w:val="26"/>
          <w:szCs w:val="26"/>
        </w:rPr>
        <w:t>, заявление о внесении изменений, уведомление</w:t>
      </w:r>
      <w:r w:rsidR="0066414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становится доступным для должностного лица </w:t>
      </w:r>
      <w:r w:rsidR="0037073E">
        <w:rPr>
          <w:rFonts w:ascii="Times New Roman" w:hAnsi="Times New Roman"/>
          <w:sz w:val="26"/>
          <w:szCs w:val="26"/>
        </w:rPr>
        <w:t>Уполномоче</w:t>
      </w:r>
      <w:r w:rsidR="002719B4">
        <w:rPr>
          <w:rFonts w:ascii="Times New Roman" w:hAnsi="Times New Roman"/>
          <w:sz w:val="26"/>
          <w:szCs w:val="26"/>
        </w:rPr>
        <w:t>н</w:t>
      </w:r>
      <w:r w:rsidR="0037073E">
        <w:rPr>
          <w:rFonts w:ascii="Times New Roman" w:hAnsi="Times New Roman"/>
          <w:sz w:val="26"/>
          <w:szCs w:val="26"/>
        </w:rPr>
        <w:t>ного</w:t>
      </w:r>
      <w:r w:rsidR="0037073E" w:rsidRPr="00DC642C">
        <w:rPr>
          <w:rFonts w:ascii="Times New Roman" w:hAnsi="Times New Roman"/>
          <w:sz w:val="26"/>
          <w:szCs w:val="26"/>
        </w:rPr>
        <w:t xml:space="preserve"> орган</w:t>
      </w:r>
      <w:r w:rsidR="0037073E">
        <w:rPr>
          <w:rFonts w:ascii="Times New Roman" w:hAnsi="Times New Roman"/>
          <w:sz w:val="26"/>
          <w:szCs w:val="26"/>
        </w:rPr>
        <w:t>а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, ответственного за прием и регистрацию </w:t>
      </w:r>
      <w:r w:rsidR="00CB6098"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строительство</w:t>
      </w:r>
      <w:r w:rsidR="0066414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8F28F4" w:rsidRPr="00F1479A">
        <w:rPr>
          <w:rFonts w:ascii="Times New Roman" w:hAnsi="Times New Roman"/>
          <w:bCs/>
          <w:color w:val="000000" w:themeColor="text1"/>
          <w:sz w:val="26"/>
          <w:szCs w:val="26"/>
        </w:rPr>
        <w:t>(</w:t>
      </w:r>
      <w:r w:rsidR="000A28D8" w:rsidRPr="00F1479A">
        <w:rPr>
          <w:rFonts w:ascii="Times New Roman" w:hAnsi="Times New Roman"/>
          <w:bCs/>
          <w:color w:val="000000" w:themeColor="text1"/>
          <w:sz w:val="26"/>
          <w:szCs w:val="26"/>
        </w:rPr>
        <w:t>реконструкцию</w:t>
      </w:r>
      <w:r w:rsidR="008F28F4" w:rsidRPr="00F1479A">
        <w:rPr>
          <w:rFonts w:ascii="Times New Roman" w:hAnsi="Times New Roman"/>
          <w:bCs/>
          <w:color w:val="000000" w:themeColor="text1"/>
          <w:sz w:val="26"/>
          <w:szCs w:val="26"/>
        </w:rPr>
        <w:t>)</w:t>
      </w:r>
      <w:r w:rsidR="00CB6098" w:rsidRPr="00E21707">
        <w:rPr>
          <w:rFonts w:ascii="Times New Roman" w:hAnsi="Times New Roman"/>
          <w:bCs/>
          <w:color w:val="000000" w:themeColor="text1"/>
          <w:sz w:val="26"/>
          <w:szCs w:val="26"/>
        </w:rPr>
        <w:t>, заявления о внесении изменений, уведомлени</w:t>
      </w:r>
      <w:r w:rsidR="000D4BFB" w:rsidRPr="00E21707">
        <w:rPr>
          <w:rFonts w:ascii="Times New Roman" w:hAnsi="Times New Roman"/>
          <w:bCs/>
          <w:color w:val="000000" w:themeColor="text1"/>
          <w:sz w:val="26"/>
          <w:szCs w:val="26"/>
        </w:rPr>
        <w:t>я</w:t>
      </w:r>
      <w:r w:rsidR="000D4BFB"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(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далее – ответственное должностное лицо), в государственной информ</w:t>
      </w:r>
      <w:r w:rsidR="00CB6098" w:rsidRPr="00E21707">
        <w:rPr>
          <w:rFonts w:ascii="Times New Roman" w:hAnsi="Times New Roman"/>
          <w:color w:val="000000" w:themeColor="text1"/>
          <w:sz w:val="26"/>
          <w:szCs w:val="26"/>
        </w:rPr>
        <w:t>ационной системе, используемой у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полномоченным органом</w:t>
      </w:r>
      <w:r w:rsidR="00A93A4A"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государ</w:t>
      </w:r>
      <w:r w:rsidR="00CB6098" w:rsidRPr="00E21707">
        <w:rPr>
          <w:rFonts w:ascii="Times New Roman" w:hAnsi="Times New Roman"/>
          <w:color w:val="000000" w:themeColor="text1"/>
          <w:sz w:val="26"/>
          <w:szCs w:val="26"/>
        </w:rPr>
        <w:t>с</w:t>
      </w:r>
      <w:r w:rsidR="00A93A4A" w:rsidRPr="00E21707">
        <w:rPr>
          <w:rFonts w:ascii="Times New Roman" w:hAnsi="Times New Roman"/>
          <w:color w:val="000000" w:themeColor="text1"/>
          <w:sz w:val="26"/>
          <w:szCs w:val="26"/>
        </w:rPr>
        <w:t>т</w:t>
      </w:r>
      <w:r w:rsidR="00CB6098" w:rsidRPr="00E21707">
        <w:rPr>
          <w:rFonts w:ascii="Times New Roman" w:hAnsi="Times New Roman"/>
          <w:color w:val="000000" w:themeColor="text1"/>
          <w:sz w:val="26"/>
          <w:szCs w:val="26"/>
        </w:rPr>
        <w:t>венной власти, органом местного самоуправления, организацией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для предоставления  услуги (далее – ГИС).</w:t>
      </w:r>
      <w:proofErr w:type="gramEnd"/>
    </w:p>
    <w:p w:rsidR="00CE6C97" w:rsidRPr="00E21707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Ответственное должностное лицо:</w:t>
      </w:r>
    </w:p>
    <w:p w:rsidR="00CE6C97" w:rsidRPr="00E21707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проверяет наличие электронных заявлений</w:t>
      </w:r>
      <w:r w:rsidR="0020105F" w:rsidRPr="00E21707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о выдаче разрешения на строительство</w:t>
      </w:r>
      <w:r w:rsidR="0066414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8F28F4" w:rsidRPr="00F1479A">
        <w:rPr>
          <w:rFonts w:ascii="Times New Roman" w:hAnsi="Times New Roman"/>
          <w:bCs/>
          <w:color w:val="000000" w:themeColor="text1"/>
          <w:sz w:val="26"/>
          <w:szCs w:val="26"/>
        </w:rPr>
        <w:t>(</w:t>
      </w:r>
      <w:r w:rsidR="000A28D8" w:rsidRPr="00F1479A">
        <w:rPr>
          <w:rFonts w:ascii="Times New Roman" w:hAnsi="Times New Roman"/>
          <w:bCs/>
          <w:color w:val="000000" w:themeColor="text1"/>
          <w:sz w:val="26"/>
          <w:szCs w:val="26"/>
        </w:rPr>
        <w:t>реконструкцию</w:t>
      </w:r>
      <w:r w:rsidR="008F28F4" w:rsidRPr="00F1479A">
        <w:rPr>
          <w:rFonts w:ascii="Times New Roman" w:hAnsi="Times New Roman"/>
          <w:bCs/>
          <w:color w:val="000000" w:themeColor="text1"/>
          <w:sz w:val="26"/>
          <w:szCs w:val="26"/>
        </w:rPr>
        <w:t>)</w:t>
      </w:r>
      <w:r w:rsidR="0020105F" w:rsidRPr="00E21707">
        <w:rPr>
          <w:rFonts w:ascii="Times New Roman" w:hAnsi="Times New Roman"/>
          <w:bCs/>
          <w:color w:val="000000" w:themeColor="text1"/>
          <w:sz w:val="26"/>
          <w:szCs w:val="26"/>
        </w:rPr>
        <w:t>, заявлений о внесении изменений, уведомлений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, поступивших </w:t>
      </w:r>
      <w:r w:rsidR="00F7463F" w:rsidRPr="00E21707">
        <w:rPr>
          <w:rFonts w:ascii="Times New Roman" w:hAnsi="Times New Roman"/>
          <w:color w:val="000000" w:themeColor="text1"/>
          <w:sz w:val="26"/>
          <w:szCs w:val="26"/>
        </w:rPr>
        <w:t>посредством</w:t>
      </w:r>
      <w:r w:rsidR="0066636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F7463F" w:rsidRPr="00E21707">
        <w:rPr>
          <w:rFonts w:ascii="Times New Roman" w:hAnsi="Times New Roman"/>
          <w:color w:val="000000" w:themeColor="text1"/>
          <w:sz w:val="26"/>
          <w:szCs w:val="26"/>
        </w:rPr>
        <w:t>Единого портала, регионального портала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, с периодом не реже 2 раз в день;</w:t>
      </w:r>
    </w:p>
    <w:p w:rsidR="00CE6C97" w:rsidRPr="00E21707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рассматривает поступившие </w:t>
      </w:r>
      <w:r w:rsidR="0020105F"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строительство</w:t>
      </w:r>
      <w:r w:rsidR="0066414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8F28F4" w:rsidRPr="00F1479A">
        <w:rPr>
          <w:rFonts w:ascii="Times New Roman" w:hAnsi="Times New Roman"/>
          <w:bCs/>
          <w:color w:val="000000" w:themeColor="text1"/>
          <w:sz w:val="26"/>
          <w:szCs w:val="26"/>
        </w:rPr>
        <w:t>(</w:t>
      </w:r>
      <w:r w:rsidR="000A28D8" w:rsidRPr="00F1479A">
        <w:rPr>
          <w:rFonts w:ascii="Times New Roman" w:hAnsi="Times New Roman"/>
          <w:bCs/>
          <w:color w:val="000000" w:themeColor="text1"/>
          <w:sz w:val="26"/>
          <w:szCs w:val="26"/>
        </w:rPr>
        <w:t>реконструкцию</w:t>
      </w:r>
      <w:r w:rsidR="008F28F4" w:rsidRPr="00F1479A">
        <w:rPr>
          <w:rFonts w:ascii="Times New Roman" w:hAnsi="Times New Roman"/>
          <w:bCs/>
          <w:color w:val="000000" w:themeColor="text1"/>
          <w:sz w:val="26"/>
          <w:szCs w:val="26"/>
        </w:rPr>
        <w:t>)</w:t>
      </w:r>
      <w:r w:rsidR="0020105F" w:rsidRPr="00E21707">
        <w:rPr>
          <w:rFonts w:ascii="Times New Roman" w:hAnsi="Times New Roman"/>
          <w:bCs/>
          <w:color w:val="000000" w:themeColor="text1"/>
          <w:sz w:val="26"/>
          <w:szCs w:val="26"/>
        </w:rPr>
        <w:t>, заявления о внесении изменений, уведомления</w:t>
      </w:r>
      <w:r w:rsidR="0066636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и приложенные </w:t>
      </w:r>
      <w:r w:rsidR="0020105F"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к ним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документы;</w:t>
      </w:r>
    </w:p>
    <w:p w:rsidR="00CE6C97" w:rsidRPr="00E21707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производит действия в соответствии с пунктом 3.4 настоящего Административного регламента.</w:t>
      </w:r>
    </w:p>
    <w:p w:rsidR="00CE6C97" w:rsidRPr="00E21707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3.6. Заявителю в качестве результата </w:t>
      </w:r>
      <w:r w:rsidR="00BD3483" w:rsidRPr="00E21707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обеспечивается возможность получения документа: </w:t>
      </w:r>
    </w:p>
    <w:p w:rsidR="00CE6C97" w:rsidRPr="00E21707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в форме электронного документа, подписанного усиленной квалифицированной элект</w:t>
      </w:r>
      <w:r w:rsidR="0037073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ронной подписью 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должностного лица </w:t>
      </w:r>
      <w:r w:rsidR="0037073E">
        <w:rPr>
          <w:rFonts w:ascii="Times New Roman" w:hAnsi="Times New Roman"/>
          <w:sz w:val="26"/>
          <w:szCs w:val="26"/>
        </w:rPr>
        <w:t>Уполномоченного</w:t>
      </w:r>
      <w:r w:rsidR="0037073E" w:rsidRPr="00DC642C">
        <w:rPr>
          <w:rFonts w:ascii="Times New Roman" w:hAnsi="Times New Roman"/>
          <w:sz w:val="26"/>
          <w:szCs w:val="26"/>
        </w:rPr>
        <w:t xml:space="preserve"> орган</w:t>
      </w:r>
      <w:r w:rsidR="0037073E">
        <w:rPr>
          <w:rFonts w:ascii="Times New Roman" w:hAnsi="Times New Roman"/>
          <w:sz w:val="26"/>
          <w:szCs w:val="26"/>
        </w:rPr>
        <w:t>а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, направленного заявителю в личный кабинет на </w:t>
      </w:r>
      <w:r w:rsidR="007A4A29"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Едином портале, региональном портале</w:t>
      </w: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>;</w:t>
      </w:r>
    </w:p>
    <w:p w:rsidR="00CE6C97" w:rsidRPr="00E21707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CE6C97" w:rsidRPr="00E21707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3.7. Получение информации о ходе рассмотрения </w:t>
      </w:r>
      <w:r w:rsidR="00734E4F"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строительство</w:t>
      </w:r>
      <w:r w:rsidR="0066414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8F28F4" w:rsidRPr="00F1479A">
        <w:rPr>
          <w:rFonts w:ascii="Times New Roman" w:hAnsi="Times New Roman"/>
          <w:bCs/>
          <w:color w:val="000000" w:themeColor="text1"/>
          <w:sz w:val="26"/>
          <w:szCs w:val="26"/>
        </w:rPr>
        <w:t>(</w:t>
      </w:r>
      <w:r w:rsidR="000A28D8" w:rsidRPr="00F1479A">
        <w:rPr>
          <w:rFonts w:ascii="Times New Roman" w:hAnsi="Times New Roman"/>
          <w:bCs/>
          <w:color w:val="000000" w:themeColor="text1"/>
          <w:sz w:val="26"/>
          <w:szCs w:val="26"/>
        </w:rPr>
        <w:t>реконструкцию</w:t>
      </w:r>
      <w:r w:rsidR="008F28F4" w:rsidRPr="00F1479A">
        <w:rPr>
          <w:rFonts w:ascii="Times New Roman" w:hAnsi="Times New Roman"/>
          <w:bCs/>
          <w:color w:val="000000" w:themeColor="text1"/>
          <w:sz w:val="26"/>
          <w:szCs w:val="26"/>
        </w:rPr>
        <w:t>)</w:t>
      </w:r>
      <w:r w:rsidR="00734E4F" w:rsidRPr="00E21707">
        <w:rPr>
          <w:rFonts w:ascii="Times New Roman" w:hAnsi="Times New Roman"/>
          <w:bCs/>
          <w:color w:val="000000" w:themeColor="text1"/>
          <w:sz w:val="26"/>
          <w:szCs w:val="26"/>
        </w:rPr>
        <w:t>, заявления о внесении изменений, уведомления</w:t>
      </w:r>
      <w:r w:rsidR="0066636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и о результате </w:t>
      </w:r>
      <w:r w:rsidR="00BD3483" w:rsidRPr="00E21707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производится в личном кабинете на </w:t>
      </w:r>
      <w:r w:rsidR="007A4A29"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Едином портале, </w:t>
      </w:r>
      <w:r w:rsidR="007A4A29" w:rsidRPr="00E21707">
        <w:rPr>
          <w:rFonts w:ascii="Times New Roman" w:hAnsi="Times New Roman"/>
          <w:color w:val="000000" w:themeColor="text1"/>
          <w:sz w:val="26"/>
          <w:szCs w:val="26"/>
        </w:rPr>
        <w:lastRenderedPageBreak/>
        <w:t>региональном портале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, при условии авторизации. Заявитель имеет возможность просматривать статус электронного </w:t>
      </w:r>
      <w:r w:rsidR="00734E4F"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строительство, заявления о внесении изменений, уведомления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, а также информацию о дальнейших действиях в личном кабинете по собственной инициативе, в любое время.</w:t>
      </w:r>
    </w:p>
    <w:p w:rsidR="00CE6C97" w:rsidRPr="00E21707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При </w:t>
      </w:r>
      <w:r w:rsidR="00BD3483" w:rsidRPr="00E21707">
        <w:rPr>
          <w:rFonts w:ascii="Times New Roman" w:hAnsi="Times New Roman"/>
          <w:color w:val="000000" w:themeColor="text1"/>
          <w:sz w:val="26"/>
          <w:szCs w:val="26"/>
        </w:rPr>
        <w:t>предоставлении услуги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в электронной форме заявителю направляется:</w:t>
      </w:r>
    </w:p>
    <w:p w:rsidR="00CE6C97" w:rsidRPr="00E21707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а) уведомление о приеме и регистрации </w:t>
      </w:r>
      <w:r w:rsidR="00734E4F"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строительство</w:t>
      </w:r>
      <w:r w:rsidR="0066414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8F28F4" w:rsidRPr="00F1479A">
        <w:rPr>
          <w:rFonts w:ascii="Times New Roman" w:hAnsi="Times New Roman"/>
          <w:bCs/>
          <w:color w:val="000000" w:themeColor="text1"/>
          <w:sz w:val="26"/>
          <w:szCs w:val="26"/>
        </w:rPr>
        <w:t>(</w:t>
      </w:r>
      <w:r w:rsidR="000A28D8" w:rsidRPr="00F1479A">
        <w:rPr>
          <w:rFonts w:ascii="Times New Roman" w:hAnsi="Times New Roman"/>
          <w:bCs/>
          <w:color w:val="000000" w:themeColor="text1"/>
          <w:sz w:val="26"/>
          <w:szCs w:val="26"/>
        </w:rPr>
        <w:t>реконструкцию</w:t>
      </w:r>
      <w:r w:rsidR="008F28F4" w:rsidRPr="00F1479A">
        <w:rPr>
          <w:rFonts w:ascii="Times New Roman" w:hAnsi="Times New Roman"/>
          <w:bCs/>
          <w:color w:val="000000" w:themeColor="text1"/>
          <w:sz w:val="26"/>
          <w:szCs w:val="26"/>
        </w:rPr>
        <w:t>)</w:t>
      </w:r>
      <w:r w:rsidR="00734E4F" w:rsidRPr="00E21707">
        <w:rPr>
          <w:rFonts w:ascii="Times New Roman" w:hAnsi="Times New Roman"/>
          <w:bCs/>
          <w:color w:val="000000" w:themeColor="text1"/>
          <w:sz w:val="26"/>
          <w:szCs w:val="26"/>
        </w:rPr>
        <w:t>, заявления о внесении изменений, уведомления</w:t>
      </w:r>
      <w:r w:rsidR="0066636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и иных документов, необходимых для предоставления  услуги, содержащее сведения о факте приема </w:t>
      </w:r>
      <w:r w:rsidR="00734E4F"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строительство, заявления о внесении изменений, уведомления</w:t>
      </w:r>
      <w:r w:rsidR="0066636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и документов, необходимых для предоставления  услуги, и начале процедуры предоставления  услуги, а также сведения о дате и времени окончания</w:t>
      </w:r>
      <w:proofErr w:type="gramEnd"/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предоставления  услуги либо мотивированный отказ в приеме документов, необходимых для предоставления  услуги;</w:t>
      </w:r>
    </w:p>
    <w:p w:rsidR="00CE6C97" w:rsidRPr="00E21707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б) уведомление о результатах рассмотрения документов, необходимых для </w:t>
      </w:r>
      <w:r w:rsidR="00BD3483" w:rsidRPr="00E21707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, содержащее сведения о принятии положительного решения о </w:t>
      </w:r>
      <w:r w:rsidR="00BD3483" w:rsidRPr="00E21707">
        <w:rPr>
          <w:rFonts w:ascii="Times New Roman" w:hAnsi="Times New Roman"/>
          <w:color w:val="000000" w:themeColor="text1"/>
          <w:sz w:val="26"/>
          <w:szCs w:val="26"/>
        </w:rPr>
        <w:t>предоставлении услуги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и возможности получить результат </w:t>
      </w:r>
      <w:r w:rsidR="00BD3483" w:rsidRPr="00E21707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либо мотивированный отказ в </w:t>
      </w:r>
      <w:r w:rsidR="00BD3483" w:rsidRPr="00E21707">
        <w:rPr>
          <w:rFonts w:ascii="Times New Roman" w:hAnsi="Times New Roman"/>
          <w:color w:val="000000" w:themeColor="text1"/>
          <w:sz w:val="26"/>
          <w:szCs w:val="26"/>
        </w:rPr>
        <w:t>предоставлении услуги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CE6C97" w:rsidRPr="00E21707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3.8. Оценка качества предоставления муниципальной услуги.</w:t>
      </w:r>
    </w:p>
    <w:p w:rsidR="00CE6C97" w:rsidRPr="00E21707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Оценка качества предоставления  услуги осуществляется в соответствии с </w:t>
      </w:r>
      <w:hyperlink r:id="rId14" w:history="1">
        <w:r w:rsidRPr="00E21707">
          <w:rPr>
            <w:rFonts w:ascii="Times New Roman" w:hAnsi="Times New Roman"/>
            <w:color w:val="000000" w:themeColor="text1"/>
            <w:sz w:val="26"/>
            <w:szCs w:val="26"/>
          </w:rPr>
          <w:t>Правилами</w:t>
        </w:r>
      </w:hyperlink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</w:t>
      </w:r>
      <w:proofErr w:type="gramEnd"/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№ </w:t>
      </w:r>
      <w:proofErr w:type="gramStart"/>
      <w:r w:rsidRPr="00E21707">
        <w:rPr>
          <w:rFonts w:ascii="Times New Roman" w:hAnsi="Times New Roman"/>
          <w:color w:val="000000" w:themeColor="text1"/>
          <w:sz w:val="26"/>
          <w:szCs w:val="26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</w:t>
      </w:r>
      <w:proofErr w:type="gramEnd"/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о досрочном прекращении исполнения соответствующими руководителями своих должностных обязанностей».</w:t>
      </w:r>
    </w:p>
    <w:p w:rsidR="00A76B22" w:rsidRDefault="00CE6C97" w:rsidP="00A76B22">
      <w:pPr>
        <w:tabs>
          <w:tab w:val="left" w:pos="1474"/>
        </w:tabs>
        <w:spacing w:before="2"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3.9. </w:t>
      </w:r>
      <w:proofErr w:type="gramStart"/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Заявителю обеспечивается возможность направления жалобы на решения, действия или </w:t>
      </w:r>
      <w:r w:rsidR="00A76B22" w:rsidRPr="00E21707">
        <w:rPr>
          <w:rFonts w:ascii="Times New Roman" w:hAnsi="Times New Roman"/>
          <w:sz w:val="26"/>
          <w:szCs w:val="26"/>
        </w:rPr>
        <w:t>бездействие</w:t>
      </w:r>
      <w:r w:rsidR="009729DD">
        <w:rPr>
          <w:rFonts w:ascii="Times New Roman" w:hAnsi="Times New Roman"/>
          <w:sz w:val="26"/>
          <w:szCs w:val="26"/>
        </w:rPr>
        <w:t xml:space="preserve"> должностного лица Уполномоченного</w:t>
      </w:r>
      <w:r w:rsidR="009729DD" w:rsidRPr="00DC642C">
        <w:rPr>
          <w:rFonts w:ascii="Times New Roman" w:hAnsi="Times New Roman"/>
          <w:sz w:val="26"/>
          <w:szCs w:val="26"/>
        </w:rPr>
        <w:t xml:space="preserve"> орган</w:t>
      </w:r>
      <w:r w:rsidR="009729DD">
        <w:rPr>
          <w:rFonts w:ascii="Times New Roman" w:hAnsi="Times New Roman"/>
          <w:sz w:val="26"/>
          <w:szCs w:val="26"/>
        </w:rPr>
        <w:t>а</w:t>
      </w:r>
      <w:r w:rsidR="000D4BFB" w:rsidRPr="00E21707">
        <w:rPr>
          <w:rFonts w:ascii="Times New Roman" w:hAnsi="Times New Roman"/>
          <w:sz w:val="26"/>
          <w:szCs w:val="26"/>
        </w:rPr>
        <w:t xml:space="preserve">, </w:t>
      </w:r>
      <w:r w:rsidR="00A76B22" w:rsidRPr="00E21707">
        <w:rPr>
          <w:rFonts w:ascii="Times New Roman" w:hAnsi="Times New Roman"/>
          <w:sz w:val="26"/>
          <w:szCs w:val="26"/>
        </w:rPr>
        <w:t>либо муниципального служащего в соответствии со</w:t>
      </w:r>
      <w:r w:rsidR="00664148">
        <w:rPr>
          <w:rFonts w:ascii="Times New Roman" w:hAnsi="Times New Roman"/>
          <w:sz w:val="26"/>
          <w:szCs w:val="26"/>
        </w:rPr>
        <w:t xml:space="preserve"> </w:t>
      </w:r>
      <w:r w:rsidR="00A76B22" w:rsidRPr="00E21707">
        <w:rPr>
          <w:rFonts w:ascii="Times New Roman" w:hAnsi="Times New Roman"/>
          <w:sz w:val="26"/>
          <w:szCs w:val="26"/>
        </w:rPr>
        <w:t>статьей</w:t>
      </w:r>
      <w:r w:rsidR="00664148">
        <w:rPr>
          <w:rFonts w:ascii="Times New Roman" w:hAnsi="Times New Roman"/>
          <w:sz w:val="26"/>
          <w:szCs w:val="26"/>
        </w:rPr>
        <w:t xml:space="preserve"> </w:t>
      </w:r>
      <w:r w:rsidR="00A76B22" w:rsidRPr="00E21707">
        <w:rPr>
          <w:rFonts w:ascii="Times New Roman" w:hAnsi="Times New Roman"/>
          <w:sz w:val="26"/>
          <w:szCs w:val="26"/>
        </w:rPr>
        <w:t>11.2</w:t>
      </w:r>
      <w:r w:rsidR="00664148">
        <w:rPr>
          <w:rFonts w:ascii="Times New Roman" w:hAnsi="Times New Roman"/>
          <w:sz w:val="26"/>
          <w:szCs w:val="26"/>
        </w:rPr>
        <w:t xml:space="preserve"> </w:t>
      </w:r>
      <w:r w:rsidR="00A76B22" w:rsidRPr="00E21707">
        <w:rPr>
          <w:rFonts w:ascii="Times New Roman" w:hAnsi="Times New Roman"/>
          <w:sz w:val="26"/>
          <w:szCs w:val="26"/>
        </w:rPr>
        <w:t>Федерального</w:t>
      </w:r>
      <w:r w:rsidR="00664148">
        <w:rPr>
          <w:rFonts w:ascii="Times New Roman" w:hAnsi="Times New Roman"/>
          <w:sz w:val="26"/>
          <w:szCs w:val="26"/>
        </w:rPr>
        <w:t xml:space="preserve"> </w:t>
      </w:r>
      <w:r w:rsidR="00A76B22" w:rsidRPr="00E21707">
        <w:rPr>
          <w:rFonts w:ascii="Times New Roman" w:hAnsi="Times New Roman"/>
          <w:sz w:val="26"/>
          <w:szCs w:val="26"/>
        </w:rPr>
        <w:t>закона</w:t>
      </w:r>
      <w:r w:rsidR="00664148">
        <w:rPr>
          <w:rFonts w:ascii="Times New Roman" w:hAnsi="Times New Roman"/>
          <w:sz w:val="26"/>
          <w:szCs w:val="26"/>
        </w:rPr>
        <w:t xml:space="preserve"> </w:t>
      </w:r>
      <w:r w:rsidR="00A76B22" w:rsidRPr="00E21707">
        <w:rPr>
          <w:rFonts w:ascii="Times New Roman" w:hAnsi="Times New Roman"/>
          <w:sz w:val="26"/>
          <w:szCs w:val="26"/>
        </w:rPr>
        <w:t>№210-ФЗ</w:t>
      </w:r>
      <w:r w:rsidR="00664148">
        <w:rPr>
          <w:rFonts w:ascii="Times New Roman" w:hAnsi="Times New Roman"/>
          <w:sz w:val="26"/>
          <w:szCs w:val="26"/>
        </w:rPr>
        <w:t xml:space="preserve"> </w:t>
      </w:r>
      <w:r w:rsidR="00A76B22" w:rsidRPr="00E21707">
        <w:rPr>
          <w:rFonts w:ascii="Times New Roman" w:hAnsi="Times New Roman"/>
          <w:sz w:val="26"/>
          <w:szCs w:val="26"/>
        </w:rPr>
        <w:t>и</w:t>
      </w:r>
      <w:r w:rsidR="00664148">
        <w:rPr>
          <w:rFonts w:ascii="Times New Roman" w:hAnsi="Times New Roman"/>
          <w:sz w:val="26"/>
          <w:szCs w:val="26"/>
        </w:rPr>
        <w:t xml:space="preserve"> </w:t>
      </w:r>
      <w:r w:rsidR="00A76B22" w:rsidRPr="00E21707">
        <w:rPr>
          <w:rFonts w:ascii="Times New Roman" w:hAnsi="Times New Roman"/>
          <w:sz w:val="26"/>
          <w:szCs w:val="26"/>
        </w:rPr>
        <w:t>в</w:t>
      </w:r>
      <w:r w:rsidR="00664148">
        <w:rPr>
          <w:rFonts w:ascii="Times New Roman" w:hAnsi="Times New Roman"/>
          <w:sz w:val="26"/>
          <w:szCs w:val="26"/>
        </w:rPr>
        <w:t xml:space="preserve"> </w:t>
      </w:r>
      <w:r w:rsidR="00A76B22" w:rsidRPr="00E21707">
        <w:rPr>
          <w:rFonts w:ascii="Times New Roman" w:hAnsi="Times New Roman"/>
          <w:sz w:val="26"/>
          <w:szCs w:val="26"/>
        </w:rPr>
        <w:t>порядке</w:t>
      </w:r>
      <w:r w:rsidR="00864544">
        <w:rPr>
          <w:rFonts w:ascii="Times New Roman" w:hAnsi="Times New Roman"/>
          <w:sz w:val="26"/>
          <w:szCs w:val="26"/>
        </w:rPr>
        <w:t xml:space="preserve">, </w:t>
      </w:r>
      <w:r w:rsidR="000D4BFB" w:rsidRPr="00E21707">
        <w:rPr>
          <w:rFonts w:ascii="Times New Roman" w:hAnsi="Times New Roman"/>
          <w:sz w:val="26"/>
          <w:szCs w:val="26"/>
        </w:rPr>
        <w:t>у</w:t>
      </w:r>
      <w:r w:rsidR="00A76B22" w:rsidRPr="00E21707">
        <w:rPr>
          <w:rFonts w:ascii="Times New Roman" w:hAnsi="Times New Roman"/>
          <w:sz w:val="26"/>
          <w:szCs w:val="26"/>
        </w:rPr>
        <w:t>становленном</w:t>
      </w:r>
      <w:r w:rsidR="00664148">
        <w:rPr>
          <w:rFonts w:ascii="Times New Roman" w:hAnsi="Times New Roman"/>
          <w:sz w:val="26"/>
          <w:szCs w:val="26"/>
        </w:rPr>
        <w:t xml:space="preserve"> </w:t>
      </w:r>
      <w:r w:rsidR="00A76B22" w:rsidRPr="00E21707">
        <w:rPr>
          <w:rFonts w:ascii="Times New Roman" w:hAnsi="Times New Roman"/>
          <w:sz w:val="26"/>
          <w:szCs w:val="26"/>
        </w:rPr>
        <w:t>постановлением</w:t>
      </w:r>
      <w:r w:rsidR="00664148">
        <w:rPr>
          <w:rFonts w:ascii="Times New Roman" w:hAnsi="Times New Roman"/>
          <w:sz w:val="26"/>
          <w:szCs w:val="26"/>
        </w:rPr>
        <w:t xml:space="preserve"> </w:t>
      </w:r>
      <w:r w:rsidR="00A76B22" w:rsidRPr="00E21707">
        <w:rPr>
          <w:rFonts w:ascii="Times New Roman" w:hAnsi="Times New Roman"/>
          <w:sz w:val="26"/>
          <w:szCs w:val="26"/>
        </w:rPr>
        <w:t>Правительства</w:t>
      </w:r>
      <w:r w:rsidR="00664148">
        <w:rPr>
          <w:rFonts w:ascii="Times New Roman" w:hAnsi="Times New Roman"/>
          <w:sz w:val="26"/>
          <w:szCs w:val="26"/>
        </w:rPr>
        <w:t xml:space="preserve"> </w:t>
      </w:r>
      <w:r w:rsidR="00A76B22" w:rsidRPr="00E21707">
        <w:rPr>
          <w:rFonts w:ascii="Times New Roman" w:hAnsi="Times New Roman"/>
          <w:sz w:val="26"/>
          <w:szCs w:val="26"/>
        </w:rPr>
        <w:t>Российской</w:t>
      </w:r>
      <w:r w:rsidR="00664148">
        <w:rPr>
          <w:rFonts w:ascii="Times New Roman" w:hAnsi="Times New Roman"/>
          <w:sz w:val="26"/>
          <w:szCs w:val="26"/>
        </w:rPr>
        <w:t xml:space="preserve"> </w:t>
      </w:r>
      <w:r w:rsidR="00A76B22" w:rsidRPr="00E21707">
        <w:rPr>
          <w:rFonts w:ascii="Times New Roman" w:hAnsi="Times New Roman"/>
          <w:sz w:val="26"/>
          <w:szCs w:val="26"/>
        </w:rPr>
        <w:t>Федерации</w:t>
      </w:r>
      <w:r w:rsidR="00664148">
        <w:rPr>
          <w:rFonts w:ascii="Times New Roman" w:hAnsi="Times New Roman"/>
          <w:sz w:val="26"/>
          <w:szCs w:val="26"/>
        </w:rPr>
        <w:t xml:space="preserve"> </w:t>
      </w:r>
      <w:r w:rsidR="00A76B22" w:rsidRPr="00E21707">
        <w:rPr>
          <w:rFonts w:ascii="Times New Roman" w:hAnsi="Times New Roman"/>
          <w:sz w:val="26"/>
          <w:szCs w:val="26"/>
        </w:rPr>
        <w:t>от</w:t>
      </w:r>
      <w:r w:rsidR="00664148">
        <w:rPr>
          <w:rFonts w:ascii="Times New Roman" w:hAnsi="Times New Roman"/>
          <w:sz w:val="26"/>
          <w:szCs w:val="26"/>
        </w:rPr>
        <w:t xml:space="preserve"> </w:t>
      </w:r>
      <w:r w:rsidR="00A76B22" w:rsidRPr="00E21707">
        <w:rPr>
          <w:rFonts w:ascii="Times New Roman" w:hAnsi="Times New Roman"/>
          <w:sz w:val="26"/>
          <w:szCs w:val="26"/>
        </w:rPr>
        <w:t>20</w:t>
      </w:r>
      <w:r w:rsidR="00664148">
        <w:rPr>
          <w:rFonts w:ascii="Times New Roman" w:hAnsi="Times New Roman"/>
          <w:sz w:val="26"/>
          <w:szCs w:val="26"/>
        </w:rPr>
        <w:t xml:space="preserve"> </w:t>
      </w:r>
      <w:r w:rsidR="00A76B22" w:rsidRPr="00E21707">
        <w:rPr>
          <w:rFonts w:ascii="Times New Roman" w:hAnsi="Times New Roman"/>
          <w:sz w:val="26"/>
          <w:szCs w:val="26"/>
        </w:rPr>
        <w:t>ноября</w:t>
      </w:r>
      <w:r w:rsidR="00664148">
        <w:rPr>
          <w:rFonts w:ascii="Times New Roman" w:hAnsi="Times New Roman"/>
          <w:sz w:val="26"/>
          <w:szCs w:val="26"/>
        </w:rPr>
        <w:t xml:space="preserve"> </w:t>
      </w:r>
      <w:r w:rsidR="00A76B22" w:rsidRPr="00E21707">
        <w:rPr>
          <w:rFonts w:ascii="Times New Roman" w:hAnsi="Times New Roman"/>
          <w:sz w:val="26"/>
          <w:szCs w:val="26"/>
        </w:rPr>
        <w:t>2012</w:t>
      </w:r>
      <w:r w:rsidR="009729DD">
        <w:rPr>
          <w:rFonts w:ascii="Times New Roman" w:hAnsi="Times New Roman"/>
          <w:sz w:val="26"/>
          <w:szCs w:val="26"/>
        </w:rPr>
        <w:t xml:space="preserve"> г.</w:t>
      </w:r>
      <w:r w:rsidR="00A76B22" w:rsidRPr="00E21707">
        <w:rPr>
          <w:rFonts w:ascii="Times New Roman" w:hAnsi="Times New Roman"/>
          <w:sz w:val="26"/>
          <w:szCs w:val="26"/>
        </w:rPr>
        <w:t xml:space="preserve"> № 1198</w:t>
      </w:r>
      <w:r w:rsidR="00664148">
        <w:rPr>
          <w:rFonts w:ascii="Times New Roman" w:hAnsi="Times New Roman"/>
          <w:sz w:val="26"/>
          <w:szCs w:val="26"/>
        </w:rPr>
        <w:t xml:space="preserve"> </w:t>
      </w:r>
      <w:r w:rsidR="00A76B22" w:rsidRPr="00E21707">
        <w:rPr>
          <w:rFonts w:ascii="Times New Roman" w:hAnsi="Times New Roman"/>
          <w:sz w:val="26"/>
          <w:szCs w:val="26"/>
        </w:rPr>
        <w:t>«О</w:t>
      </w:r>
      <w:r w:rsidR="00664148">
        <w:rPr>
          <w:rFonts w:ascii="Times New Roman" w:hAnsi="Times New Roman"/>
          <w:sz w:val="26"/>
          <w:szCs w:val="26"/>
        </w:rPr>
        <w:t xml:space="preserve"> </w:t>
      </w:r>
      <w:r w:rsidR="00A76B22" w:rsidRPr="00E21707">
        <w:rPr>
          <w:rFonts w:ascii="Times New Roman" w:hAnsi="Times New Roman"/>
          <w:sz w:val="26"/>
          <w:szCs w:val="26"/>
        </w:rPr>
        <w:t>федеральной</w:t>
      </w:r>
      <w:r w:rsidR="00664148">
        <w:rPr>
          <w:rFonts w:ascii="Times New Roman" w:hAnsi="Times New Roman"/>
          <w:sz w:val="26"/>
          <w:szCs w:val="26"/>
        </w:rPr>
        <w:t xml:space="preserve"> </w:t>
      </w:r>
      <w:r w:rsidR="00A76B22" w:rsidRPr="00E21707">
        <w:rPr>
          <w:rFonts w:ascii="Times New Roman" w:hAnsi="Times New Roman"/>
          <w:sz w:val="26"/>
          <w:szCs w:val="26"/>
        </w:rPr>
        <w:t>государственной</w:t>
      </w:r>
      <w:r w:rsidR="00664148">
        <w:rPr>
          <w:rFonts w:ascii="Times New Roman" w:hAnsi="Times New Roman"/>
          <w:sz w:val="26"/>
          <w:szCs w:val="26"/>
        </w:rPr>
        <w:t xml:space="preserve"> </w:t>
      </w:r>
      <w:r w:rsidR="00A76B22" w:rsidRPr="00E21707">
        <w:rPr>
          <w:rFonts w:ascii="Times New Roman" w:hAnsi="Times New Roman"/>
          <w:sz w:val="26"/>
          <w:szCs w:val="26"/>
        </w:rPr>
        <w:t>информационной</w:t>
      </w:r>
      <w:r w:rsidR="00664148">
        <w:rPr>
          <w:rFonts w:ascii="Times New Roman" w:hAnsi="Times New Roman"/>
          <w:sz w:val="26"/>
          <w:szCs w:val="26"/>
        </w:rPr>
        <w:t xml:space="preserve"> </w:t>
      </w:r>
      <w:r w:rsidR="00A76B22" w:rsidRPr="00E21707">
        <w:rPr>
          <w:rFonts w:ascii="Times New Roman" w:hAnsi="Times New Roman"/>
          <w:sz w:val="26"/>
          <w:szCs w:val="26"/>
        </w:rPr>
        <w:t>системе</w:t>
      </w:r>
      <w:r w:rsidR="000D4BFB" w:rsidRPr="00E21707">
        <w:rPr>
          <w:rFonts w:ascii="Times New Roman" w:hAnsi="Times New Roman"/>
          <w:sz w:val="26"/>
          <w:szCs w:val="26"/>
        </w:rPr>
        <w:t>, о</w:t>
      </w:r>
      <w:r w:rsidR="00A76B22" w:rsidRPr="00E21707">
        <w:rPr>
          <w:rFonts w:ascii="Times New Roman" w:hAnsi="Times New Roman"/>
          <w:sz w:val="26"/>
          <w:szCs w:val="26"/>
        </w:rPr>
        <w:t>беспечивающей процесс досудебного, (внесудебного) обжалования решений и</w:t>
      </w:r>
      <w:r w:rsidR="00664148">
        <w:rPr>
          <w:rFonts w:ascii="Times New Roman" w:hAnsi="Times New Roman"/>
          <w:sz w:val="26"/>
          <w:szCs w:val="26"/>
        </w:rPr>
        <w:t xml:space="preserve"> </w:t>
      </w:r>
      <w:r w:rsidR="00A76B22" w:rsidRPr="00E21707">
        <w:rPr>
          <w:rFonts w:ascii="Times New Roman" w:hAnsi="Times New Roman"/>
          <w:sz w:val="26"/>
          <w:szCs w:val="26"/>
        </w:rPr>
        <w:t>действи</w:t>
      </w:r>
      <w:r w:rsidR="000D4BFB" w:rsidRPr="00E21707">
        <w:rPr>
          <w:rFonts w:ascii="Times New Roman" w:hAnsi="Times New Roman"/>
          <w:sz w:val="26"/>
          <w:szCs w:val="26"/>
        </w:rPr>
        <w:t>й (</w:t>
      </w:r>
      <w:r w:rsidR="00A76B22" w:rsidRPr="00E21707">
        <w:rPr>
          <w:rFonts w:ascii="Times New Roman" w:hAnsi="Times New Roman"/>
          <w:sz w:val="26"/>
          <w:szCs w:val="26"/>
        </w:rPr>
        <w:t>бездействия)</w:t>
      </w:r>
      <w:r w:rsidR="000D4BFB" w:rsidRPr="00E21707">
        <w:rPr>
          <w:rFonts w:ascii="Times New Roman" w:hAnsi="Times New Roman"/>
          <w:sz w:val="26"/>
          <w:szCs w:val="26"/>
        </w:rPr>
        <w:t>, с</w:t>
      </w:r>
      <w:r w:rsidR="00A76B22" w:rsidRPr="00E21707">
        <w:rPr>
          <w:rFonts w:ascii="Times New Roman" w:hAnsi="Times New Roman"/>
          <w:sz w:val="26"/>
          <w:szCs w:val="26"/>
        </w:rPr>
        <w:t>овершенных</w:t>
      </w:r>
      <w:r w:rsidR="00664148">
        <w:rPr>
          <w:rFonts w:ascii="Times New Roman" w:hAnsi="Times New Roman"/>
          <w:sz w:val="26"/>
          <w:szCs w:val="26"/>
        </w:rPr>
        <w:t xml:space="preserve"> </w:t>
      </w:r>
      <w:r w:rsidR="00A76B22" w:rsidRPr="00E21707">
        <w:rPr>
          <w:rFonts w:ascii="Times New Roman" w:hAnsi="Times New Roman"/>
          <w:sz w:val="26"/>
          <w:szCs w:val="26"/>
        </w:rPr>
        <w:t>при</w:t>
      </w:r>
      <w:r w:rsidR="00664148">
        <w:rPr>
          <w:rFonts w:ascii="Times New Roman" w:hAnsi="Times New Roman"/>
          <w:sz w:val="26"/>
          <w:szCs w:val="26"/>
        </w:rPr>
        <w:t xml:space="preserve"> </w:t>
      </w:r>
      <w:r w:rsidR="00A76B22" w:rsidRPr="00E21707">
        <w:rPr>
          <w:rFonts w:ascii="Times New Roman" w:hAnsi="Times New Roman"/>
          <w:sz w:val="26"/>
          <w:szCs w:val="26"/>
        </w:rPr>
        <w:t>предоставлении</w:t>
      </w:r>
      <w:r w:rsidR="00664148">
        <w:rPr>
          <w:rFonts w:ascii="Times New Roman" w:hAnsi="Times New Roman"/>
          <w:sz w:val="26"/>
          <w:szCs w:val="26"/>
        </w:rPr>
        <w:t xml:space="preserve"> </w:t>
      </w:r>
      <w:r w:rsidR="00A76B22" w:rsidRPr="00E21707">
        <w:rPr>
          <w:rFonts w:ascii="Times New Roman" w:hAnsi="Times New Roman"/>
          <w:sz w:val="26"/>
          <w:szCs w:val="26"/>
        </w:rPr>
        <w:t>государственных</w:t>
      </w:r>
      <w:r w:rsidR="00664148">
        <w:rPr>
          <w:rFonts w:ascii="Times New Roman" w:hAnsi="Times New Roman"/>
          <w:sz w:val="26"/>
          <w:szCs w:val="26"/>
        </w:rPr>
        <w:t xml:space="preserve"> </w:t>
      </w:r>
      <w:r w:rsidR="00A76B22" w:rsidRPr="00E21707">
        <w:rPr>
          <w:rFonts w:ascii="Times New Roman" w:hAnsi="Times New Roman"/>
          <w:sz w:val="26"/>
          <w:szCs w:val="26"/>
        </w:rPr>
        <w:t>и</w:t>
      </w:r>
      <w:r w:rsidR="00664148">
        <w:rPr>
          <w:rFonts w:ascii="Times New Roman" w:hAnsi="Times New Roman"/>
          <w:sz w:val="26"/>
          <w:szCs w:val="26"/>
        </w:rPr>
        <w:t xml:space="preserve"> </w:t>
      </w:r>
      <w:r w:rsidR="00A76B22" w:rsidRPr="00E21707">
        <w:rPr>
          <w:rFonts w:ascii="Times New Roman" w:hAnsi="Times New Roman"/>
          <w:sz w:val="26"/>
          <w:szCs w:val="26"/>
        </w:rPr>
        <w:t>муниципальных услуг.</w:t>
      </w:r>
      <w:proofErr w:type="gramEnd"/>
    </w:p>
    <w:p w:rsidR="00CE6C97" w:rsidRPr="00E21707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CE6C97" w:rsidRPr="00E21707" w:rsidRDefault="00046205" w:rsidP="0004620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8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 xml:space="preserve">Раздел </w:t>
      </w:r>
      <w:r w:rsidRPr="00E21707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IV</w:t>
      </w:r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 xml:space="preserve">. </w:t>
      </w:r>
      <w:r w:rsidR="00CE6C97" w:rsidRPr="00E21707">
        <w:rPr>
          <w:rFonts w:ascii="Times New Roman" w:hAnsi="Times New Roman"/>
          <w:b/>
          <w:color w:val="000000" w:themeColor="text1"/>
          <w:sz w:val="26"/>
          <w:szCs w:val="26"/>
        </w:rPr>
        <w:t xml:space="preserve">Формы </w:t>
      </w:r>
      <w:proofErr w:type="gramStart"/>
      <w:r w:rsidR="00CE6C97" w:rsidRPr="00E21707">
        <w:rPr>
          <w:rFonts w:ascii="Times New Roman" w:hAnsi="Times New Roman"/>
          <w:b/>
          <w:color w:val="000000" w:themeColor="text1"/>
          <w:sz w:val="26"/>
          <w:szCs w:val="26"/>
        </w:rPr>
        <w:t>контроля за</w:t>
      </w:r>
      <w:proofErr w:type="gramEnd"/>
      <w:r w:rsidR="00CE6C97" w:rsidRPr="00E21707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исполнением административного регламента</w:t>
      </w:r>
    </w:p>
    <w:p w:rsidR="0045665F" w:rsidRPr="00E21707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45665F" w:rsidRPr="00E21707" w:rsidRDefault="0045665F" w:rsidP="009729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 xml:space="preserve">Порядок осуществления текущего </w:t>
      </w:r>
      <w:proofErr w:type="gramStart"/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>контроля за</w:t>
      </w:r>
      <w:proofErr w:type="gramEnd"/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 xml:space="preserve"> соблюдением</w:t>
      </w:r>
      <w:r w:rsidR="0066636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>и исполнением ответственными должностными лицами положений</w:t>
      </w:r>
      <w:r w:rsidR="0066636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 xml:space="preserve">регламента и иных </w:t>
      </w:r>
      <w:r w:rsidR="009729DD">
        <w:rPr>
          <w:rFonts w:ascii="Times New Roman" w:hAnsi="Times New Roman"/>
          <w:b/>
          <w:color w:val="000000" w:themeColor="text1"/>
          <w:sz w:val="26"/>
          <w:szCs w:val="26"/>
        </w:rPr>
        <w:lastRenderedPageBreak/>
        <w:t>н</w:t>
      </w:r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>ормативных правовых актов,</w:t>
      </w:r>
      <w:r w:rsidR="003013F4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 xml:space="preserve">устанавливающих требования к предоставлению </w:t>
      </w:r>
      <w:r w:rsidR="00AB5380">
        <w:rPr>
          <w:rFonts w:ascii="Times New Roman" w:hAnsi="Times New Roman"/>
          <w:b/>
          <w:color w:val="000000" w:themeColor="text1"/>
          <w:sz w:val="26"/>
          <w:szCs w:val="26"/>
        </w:rPr>
        <w:t>муниципальной</w:t>
      </w:r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 xml:space="preserve"> услуги, а также принятием ими решений</w:t>
      </w:r>
    </w:p>
    <w:p w:rsidR="0045665F" w:rsidRPr="00E21707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CE6C97" w:rsidRPr="00E21707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4.1. Текущий </w:t>
      </w:r>
      <w:proofErr w:type="gramStart"/>
      <w:r w:rsidRPr="00E21707">
        <w:rPr>
          <w:rFonts w:ascii="Times New Roman" w:hAnsi="Times New Roman"/>
          <w:color w:val="000000" w:themeColor="text1"/>
          <w:sz w:val="26"/>
          <w:szCs w:val="26"/>
        </w:rPr>
        <w:t>контроль за</w:t>
      </w:r>
      <w:proofErr w:type="gramEnd"/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AB5380">
        <w:rPr>
          <w:rFonts w:ascii="Times New Roman" w:hAnsi="Times New Roman"/>
          <w:sz w:val="26"/>
          <w:szCs w:val="26"/>
        </w:rPr>
        <w:t>Администрации Малоярославецкого  района Калужской области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, уполномоченными на осуществление контроля за предоставлением муниципальной услуги.</w:t>
      </w:r>
    </w:p>
    <w:p w:rsidR="00CE6C97" w:rsidRPr="00E21707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9733E" w:rsidRPr="00E21707">
        <w:rPr>
          <w:rFonts w:ascii="Times New Roman" w:hAnsi="Times New Roman"/>
          <w:color w:val="000000" w:themeColor="text1"/>
          <w:sz w:val="26"/>
          <w:szCs w:val="26"/>
        </w:rPr>
        <w:t>уполномоченного органа государственной власти, органа местного самоуправления, органи</w:t>
      </w:r>
      <w:r w:rsidR="00A93A4A" w:rsidRPr="00E21707">
        <w:rPr>
          <w:rFonts w:ascii="Times New Roman" w:hAnsi="Times New Roman"/>
          <w:color w:val="000000" w:themeColor="text1"/>
          <w:sz w:val="26"/>
          <w:szCs w:val="26"/>
        </w:rPr>
        <w:t>з</w:t>
      </w:r>
      <w:r w:rsidR="0009733E" w:rsidRPr="00E21707">
        <w:rPr>
          <w:rFonts w:ascii="Times New Roman" w:hAnsi="Times New Roman"/>
          <w:color w:val="000000" w:themeColor="text1"/>
          <w:sz w:val="26"/>
          <w:szCs w:val="26"/>
        </w:rPr>
        <w:t>ации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CE6C97" w:rsidRPr="00E21707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Текущий контроль осуществляется путем проведения проверок:</w:t>
      </w:r>
    </w:p>
    <w:p w:rsidR="00CE6C97" w:rsidRPr="00E21707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решений о предоставлении (об отказе в </w:t>
      </w:r>
      <w:r w:rsidR="00BD3483" w:rsidRPr="00E21707">
        <w:rPr>
          <w:rFonts w:ascii="Times New Roman" w:hAnsi="Times New Roman"/>
          <w:color w:val="000000" w:themeColor="text1"/>
          <w:sz w:val="26"/>
          <w:szCs w:val="26"/>
        </w:rPr>
        <w:t>предоставлении) услуги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CE6C97" w:rsidRPr="00E21707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выявления и устранения нарушений прав граждан;</w:t>
      </w:r>
    </w:p>
    <w:p w:rsidR="00CE6C97" w:rsidRPr="00E21707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45665F" w:rsidRPr="00E21707" w:rsidRDefault="0045665F" w:rsidP="004566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45665F" w:rsidRPr="00E21707" w:rsidRDefault="0045665F" w:rsidP="009729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>Порядок и периодичность осуществления плановых и внеплановых</w:t>
      </w:r>
      <w:r w:rsidR="0066636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 xml:space="preserve">проверок полноты и качества предоставления </w:t>
      </w:r>
      <w:r w:rsidR="00AB5380">
        <w:rPr>
          <w:rFonts w:ascii="Times New Roman" w:hAnsi="Times New Roman"/>
          <w:b/>
          <w:color w:val="000000" w:themeColor="text1"/>
          <w:sz w:val="26"/>
          <w:szCs w:val="26"/>
        </w:rPr>
        <w:t>муниципальной</w:t>
      </w:r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 xml:space="preserve"> услуги, в том числе поряд</w:t>
      </w:r>
      <w:r w:rsidR="00097103" w:rsidRPr="00E21707">
        <w:rPr>
          <w:rFonts w:ascii="Times New Roman" w:hAnsi="Times New Roman"/>
          <w:b/>
          <w:color w:val="000000" w:themeColor="text1"/>
          <w:sz w:val="26"/>
          <w:szCs w:val="26"/>
        </w:rPr>
        <w:t xml:space="preserve">ок и формы </w:t>
      </w:r>
      <w:proofErr w:type="gramStart"/>
      <w:r w:rsidR="00097103" w:rsidRPr="00E21707">
        <w:rPr>
          <w:rFonts w:ascii="Times New Roman" w:hAnsi="Times New Roman"/>
          <w:b/>
          <w:color w:val="000000" w:themeColor="text1"/>
          <w:sz w:val="26"/>
          <w:szCs w:val="26"/>
        </w:rPr>
        <w:t>контроля за</w:t>
      </w:r>
      <w:proofErr w:type="gramEnd"/>
      <w:r w:rsidR="00097103" w:rsidRPr="00E21707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полнотой </w:t>
      </w:r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 xml:space="preserve">и качеством предоставления </w:t>
      </w:r>
      <w:r w:rsidR="00AB5380">
        <w:rPr>
          <w:rFonts w:ascii="Times New Roman" w:hAnsi="Times New Roman"/>
          <w:b/>
          <w:color w:val="000000" w:themeColor="text1"/>
          <w:sz w:val="26"/>
          <w:szCs w:val="26"/>
        </w:rPr>
        <w:t>муниципальной</w:t>
      </w:r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 xml:space="preserve"> услуги</w:t>
      </w:r>
    </w:p>
    <w:p w:rsidR="0045665F" w:rsidRPr="00E21707" w:rsidRDefault="0045665F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E6C97" w:rsidRPr="00E21707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4.2. </w:t>
      </w:r>
      <w:proofErr w:type="gramStart"/>
      <w:r w:rsidRPr="00E21707">
        <w:rPr>
          <w:rFonts w:ascii="Times New Roman" w:hAnsi="Times New Roman"/>
          <w:color w:val="000000" w:themeColor="text1"/>
          <w:sz w:val="26"/>
          <w:szCs w:val="26"/>
        </w:rPr>
        <w:t>Контроль за</w:t>
      </w:r>
      <w:proofErr w:type="gramEnd"/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полнотой и качеством </w:t>
      </w:r>
      <w:r w:rsidR="00BD3483" w:rsidRPr="00E21707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включает в себя проведение плановых и внеплановых проверок.</w:t>
      </w:r>
    </w:p>
    <w:p w:rsidR="00CE6C97" w:rsidRPr="00E21707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4.3. Плановые проверки осуществляются на основании годовых планов работы </w:t>
      </w:r>
      <w:r w:rsidR="00222730">
        <w:rPr>
          <w:rFonts w:ascii="Times New Roman" w:hAnsi="Times New Roman"/>
          <w:sz w:val="26"/>
          <w:szCs w:val="26"/>
        </w:rPr>
        <w:t>администрации Малояросл</w:t>
      </w:r>
      <w:r w:rsidR="009555FE" w:rsidRPr="00E21707">
        <w:rPr>
          <w:rFonts w:ascii="Times New Roman" w:hAnsi="Times New Roman"/>
          <w:sz w:val="26"/>
          <w:szCs w:val="26"/>
        </w:rPr>
        <w:t>авецко</w:t>
      </w:r>
      <w:r w:rsidR="00222730">
        <w:rPr>
          <w:rFonts w:ascii="Times New Roman" w:hAnsi="Times New Roman"/>
          <w:sz w:val="26"/>
          <w:szCs w:val="26"/>
        </w:rPr>
        <w:t>го</w:t>
      </w:r>
      <w:r w:rsidR="009555FE" w:rsidRPr="00E21707">
        <w:rPr>
          <w:rFonts w:ascii="Times New Roman" w:hAnsi="Times New Roman"/>
          <w:sz w:val="26"/>
          <w:szCs w:val="26"/>
        </w:rPr>
        <w:t xml:space="preserve"> района Калужской области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, утверждаемых руководителем</w:t>
      </w:r>
      <w:r w:rsidR="00222730">
        <w:rPr>
          <w:rFonts w:ascii="Times New Roman" w:hAnsi="Times New Roman"/>
          <w:sz w:val="26"/>
          <w:szCs w:val="26"/>
        </w:rPr>
        <w:t xml:space="preserve"> Малоярославецкой районной администрации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. При плановой проверке полноты и качества </w:t>
      </w:r>
      <w:r w:rsidR="00BD3483" w:rsidRPr="00E21707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контролю подлежат:</w:t>
      </w:r>
    </w:p>
    <w:p w:rsidR="00CE6C97" w:rsidRPr="00E21707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соблюдение сроков </w:t>
      </w:r>
      <w:r w:rsidR="00BD3483" w:rsidRPr="00E21707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CE6C97" w:rsidRPr="00E21707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соблюдение положений настоящего Административного регламента;</w:t>
      </w:r>
    </w:p>
    <w:p w:rsidR="00CE6C97" w:rsidRPr="00E21707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правильность и обоснованность принятого решения об отказе в </w:t>
      </w:r>
      <w:r w:rsidR="00BD3483" w:rsidRPr="00E21707">
        <w:rPr>
          <w:rFonts w:ascii="Times New Roman" w:hAnsi="Times New Roman"/>
          <w:color w:val="000000" w:themeColor="text1"/>
          <w:sz w:val="26"/>
          <w:szCs w:val="26"/>
        </w:rPr>
        <w:t>предоставлении услуги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CE6C97" w:rsidRPr="00E21707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Основанием для проведения внеплановых проверок являются:</w:t>
      </w:r>
    </w:p>
    <w:p w:rsidR="009555FE" w:rsidRPr="00E21707" w:rsidRDefault="00CE6C97" w:rsidP="009555FE">
      <w:pPr>
        <w:tabs>
          <w:tab w:val="left" w:pos="1131"/>
        </w:tabs>
        <w:spacing w:after="0" w:line="240" w:lineRule="auto"/>
        <w:ind w:firstLine="680"/>
        <w:jc w:val="both"/>
        <w:rPr>
          <w:rFonts w:ascii="Times New Roman" w:hAnsi="Times New Roman"/>
          <w:i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</w:t>
      </w:r>
      <w:r w:rsidR="003013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Российской</w:t>
      </w:r>
      <w:r w:rsidR="003013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Федерации,</w:t>
      </w:r>
      <w:r w:rsidR="003013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555FE" w:rsidRPr="00E21707">
        <w:rPr>
          <w:rFonts w:ascii="Times New Roman" w:hAnsi="Times New Roman"/>
          <w:sz w:val="26"/>
          <w:szCs w:val="26"/>
        </w:rPr>
        <w:t>нормативных</w:t>
      </w:r>
      <w:r w:rsidR="003013F4">
        <w:rPr>
          <w:rFonts w:ascii="Times New Roman" w:hAnsi="Times New Roman"/>
          <w:sz w:val="26"/>
          <w:szCs w:val="26"/>
        </w:rPr>
        <w:t xml:space="preserve"> </w:t>
      </w:r>
      <w:r w:rsidR="009555FE" w:rsidRPr="00E21707">
        <w:rPr>
          <w:rFonts w:ascii="Times New Roman" w:hAnsi="Times New Roman"/>
          <w:sz w:val="26"/>
          <w:szCs w:val="26"/>
        </w:rPr>
        <w:t>правовых</w:t>
      </w:r>
      <w:r w:rsidR="003013F4">
        <w:rPr>
          <w:rFonts w:ascii="Times New Roman" w:hAnsi="Times New Roman"/>
          <w:sz w:val="26"/>
          <w:szCs w:val="26"/>
        </w:rPr>
        <w:t xml:space="preserve"> </w:t>
      </w:r>
      <w:r w:rsidR="009555FE" w:rsidRPr="00E21707">
        <w:rPr>
          <w:rFonts w:ascii="Times New Roman" w:hAnsi="Times New Roman"/>
          <w:sz w:val="26"/>
          <w:szCs w:val="26"/>
        </w:rPr>
        <w:t>актов</w:t>
      </w:r>
      <w:r w:rsidR="003013F4">
        <w:rPr>
          <w:rFonts w:ascii="Times New Roman" w:hAnsi="Times New Roman"/>
          <w:sz w:val="26"/>
          <w:szCs w:val="26"/>
        </w:rPr>
        <w:t xml:space="preserve"> </w:t>
      </w:r>
      <w:r w:rsidR="00AB5380">
        <w:rPr>
          <w:rFonts w:ascii="Times New Roman" w:hAnsi="Times New Roman"/>
          <w:sz w:val="26"/>
          <w:szCs w:val="26"/>
        </w:rPr>
        <w:t>Администрации Малоярославецкого  района Калужской области</w:t>
      </w:r>
      <w:r w:rsidR="009555FE" w:rsidRPr="00E21707">
        <w:rPr>
          <w:rFonts w:ascii="Times New Roman" w:hAnsi="Times New Roman"/>
          <w:i/>
          <w:sz w:val="26"/>
          <w:szCs w:val="26"/>
        </w:rPr>
        <w:t>;</w:t>
      </w:r>
    </w:p>
    <w:p w:rsidR="009555FE" w:rsidRPr="00E21707" w:rsidRDefault="009555FE" w:rsidP="009555FE">
      <w:pPr>
        <w:tabs>
          <w:tab w:val="left" w:pos="1131"/>
        </w:tabs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 w:rsidRPr="00E21707">
        <w:rPr>
          <w:rFonts w:ascii="Times New Roman" w:hAnsi="Times New Roman"/>
          <w:sz w:val="26"/>
          <w:szCs w:val="26"/>
        </w:rPr>
        <w:t>обращения</w:t>
      </w:r>
      <w:r w:rsidR="003013F4">
        <w:rPr>
          <w:rFonts w:ascii="Times New Roman" w:hAnsi="Times New Roman"/>
          <w:sz w:val="26"/>
          <w:szCs w:val="26"/>
        </w:rPr>
        <w:t xml:space="preserve"> </w:t>
      </w:r>
      <w:r w:rsidRPr="00E21707">
        <w:rPr>
          <w:rFonts w:ascii="Times New Roman" w:hAnsi="Times New Roman"/>
          <w:sz w:val="26"/>
          <w:szCs w:val="26"/>
        </w:rPr>
        <w:t>граждан</w:t>
      </w:r>
      <w:r w:rsidR="003013F4">
        <w:rPr>
          <w:rFonts w:ascii="Times New Roman" w:hAnsi="Times New Roman"/>
          <w:sz w:val="26"/>
          <w:szCs w:val="26"/>
        </w:rPr>
        <w:t xml:space="preserve"> </w:t>
      </w:r>
      <w:r w:rsidRPr="00E21707">
        <w:rPr>
          <w:rFonts w:ascii="Times New Roman" w:hAnsi="Times New Roman"/>
          <w:sz w:val="26"/>
          <w:szCs w:val="26"/>
        </w:rPr>
        <w:t>и</w:t>
      </w:r>
      <w:r w:rsidR="003013F4">
        <w:rPr>
          <w:rFonts w:ascii="Times New Roman" w:hAnsi="Times New Roman"/>
          <w:sz w:val="26"/>
          <w:szCs w:val="26"/>
        </w:rPr>
        <w:t xml:space="preserve"> </w:t>
      </w:r>
      <w:r w:rsidRPr="00E21707">
        <w:rPr>
          <w:rFonts w:ascii="Times New Roman" w:hAnsi="Times New Roman"/>
          <w:sz w:val="26"/>
          <w:szCs w:val="26"/>
        </w:rPr>
        <w:t>юридических</w:t>
      </w:r>
      <w:r w:rsidR="003013F4">
        <w:rPr>
          <w:rFonts w:ascii="Times New Roman" w:hAnsi="Times New Roman"/>
          <w:sz w:val="26"/>
          <w:szCs w:val="26"/>
        </w:rPr>
        <w:t xml:space="preserve"> </w:t>
      </w:r>
      <w:r w:rsidRPr="00E21707">
        <w:rPr>
          <w:rFonts w:ascii="Times New Roman" w:hAnsi="Times New Roman"/>
          <w:sz w:val="26"/>
          <w:szCs w:val="26"/>
        </w:rPr>
        <w:t>лиц</w:t>
      </w:r>
      <w:r w:rsidR="003013F4">
        <w:rPr>
          <w:rFonts w:ascii="Times New Roman" w:hAnsi="Times New Roman"/>
          <w:sz w:val="26"/>
          <w:szCs w:val="26"/>
        </w:rPr>
        <w:t xml:space="preserve"> </w:t>
      </w:r>
      <w:r w:rsidRPr="00E21707">
        <w:rPr>
          <w:rFonts w:ascii="Times New Roman" w:hAnsi="Times New Roman"/>
          <w:sz w:val="26"/>
          <w:szCs w:val="26"/>
        </w:rPr>
        <w:t>на</w:t>
      </w:r>
      <w:r w:rsidR="003013F4">
        <w:rPr>
          <w:rFonts w:ascii="Times New Roman" w:hAnsi="Times New Roman"/>
          <w:sz w:val="26"/>
          <w:szCs w:val="26"/>
        </w:rPr>
        <w:t xml:space="preserve"> </w:t>
      </w:r>
      <w:r w:rsidRPr="00E21707">
        <w:rPr>
          <w:rFonts w:ascii="Times New Roman" w:hAnsi="Times New Roman"/>
          <w:sz w:val="26"/>
          <w:szCs w:val="26"/>
        </w:rPr>
        <w:t>нарушения</w:t>
      </w:r>
      <w:r w:rsidR="003013F4">
        <w:rPr>
          <w:rFonts w:ascii="Times New Roman" w:hAnsi="Times New Roman"/>
          <w:sz w:val="26"/>
          <w:szCs w:val="26"/>
        </w:rPr>
        <w:t xml:space="preserve"> </w:t>
      </w:r>
      <w:r w:rsidRPr="00E21707">
        <w:rPr>
          <w:rFonts w:ascii="Times New Roman" w:hAnsi="Times New Roman"/>
          <w:sz w:val="26"/>
          <w:szCs w:val="26"/>
        </w:rPr>
        <w:t>законодательства,</w:t>
      </w:r>
      <w:r w:rsidR="003013F4">
        <w:rPr>
          <w:rFonts w:ascii="Times New Roman" w:hAnsi="Times New Roman"/>
          <w:sz w:val="26"/>
          <w:szCs w:val="26"/>
        </w:rPr>
        <w:t xml:space="preserve"> </w:t>
      </w:r>
      <w:r w:rsidRPr="00E21707">
        <w:rPr>
          <w:rFonts w:ascii="Times New Roman" w:hAnsi="Times New Roman"/>
          <w:sz w:val="26"/>
          <w:szCs w:val="26"/>
        </w:rPr>
        <w:t>в</w:t>
      </w:r>
      <w:r w:rsidR="003013F4">
        <w:rPr>
          <w:rFonts w:ascii="Times New Roman" w:hAnsi="Times New Roman"/>
          <w:sz w:val="26"/>
          <w:szCs w:val="26"/>
        </w:rPr>
        <w:t xml:space="preserve"> </w:t>
      </w:r>
      <w:r w:rsidRPr="00E21707">
        <w:rPr>
          <w:rFonts w:ascii="Times New Roman" w:hAnsi="Times New Roman"/>
          <w:sz w:val="26"/>
          <w:szCs w:val="26"/>
        </w:rPr>
        <w:t>том числе</w:t>
      </w:r>
      <w:r w:rsidR="003013F4">
        <w:rPr>
          <w:rFonts w:ascii="Times New Roman" w:hAnsi="Times New Roman"/>
          <w:sz w:val="26"/>
          <w:szCs w:val="26"/>
        </w:rPr>
        <w:t xml:space="preserve"> </w:t>
      </w:r>
      <w:r w:rsidRPr="00E21707">
        <w:rPr>
          <w:rFonts w:ascii="Times New Roman" w:hAnsi="Times New Roman"/>
          <w:sz w:val="26"/>
          <w:szCs w:val="26"/>
        </w:rPr>
        <w:t>на качество</w:t>
      </w:r>
      <w:r w:rsidR="003013F4">
        <w:rPr>
          <w:rFonts w:ascii="Times New Roman" w:hAnsi="Times New Roman"/>
          <w:sz w:val="26"/>
          <w:szCs w:val="26"/>
        </w:rPr>
        <w:t xml:space="preserve"> </w:t>
      </w:r>
      <w:r w:rsidRPr="00E21707">
        <w:rPr>
          <w:rFonts w:ascii="Times New Roman" w:hAnsi="Times New Roman"/>
          <w:sz w:val="26"/>
          <w:szCs w:val="26"/>
        </w:rPr>
        <w:t>предоставления услуги.</w:t>
      </w:r>
    </w:p>
    <w:p w:rsidR="0045665F" w:rsidRPr="00E21707" w:rsidRDefault="0045665F" w:rsidP="00955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5665F" w:rsidRPr="00E21707" w:rsidRDefault="0045665F" w:rsidP="004566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>Ответственность должностных лиц за решения и действия</w:t>
      </w:r>
    </w:p>
    <w:p w:rsidR="0045665F" w:rsidRPr="00E21707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 xml:space="preserve">(бездействие), </w:t>
      </w:r>
      <w:proofErr w:type="gramStart"/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>принимаемые</w:t>
      </w:r>
      <w:proofErr w:type="gramEnd"/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 xml:space="preserve"> (осуществляемые) ими в ходе</w:t>
      </w:r>
    </w:p>
    <w:p w:rsidR="0045665F" w:rsidRPr="00E21707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 xml:space="preserve">предоставления </w:t>
      </w:r>
      <w:r w:rsidR="00AB5380">
        <w:rPr>
          <w:rFonts w:ascii="Times New Roman" w:hAnsi="Times New Roman"/>
          <w:b/>
          <w:color w:val="000000" w:themeColor="text1"/>
          <w:sz w:val="26"/>
          <w:szCs w:val="26"/>
        </w:rPr>
        <w:t>муниципальной</w:t>
      </w:r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 xml:space="preserve"> услуги</w:t>
      </w:r>
    </w:p>
    <w:p w:rsidR="0045665F" w:rsidRPr="00E21707" w:rsidRDefault="0045665F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E6C97" w:rsidRPr="00E21707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4.</w:t>
      </w:r>
      <w:r w:rsidR="002B278E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222730">
        <w:rPr>
          <w:rFonts w:ascii="Times New Roman" w:hAnsi="Times New Roman"/>
          <w:color w:val="000000" w:themeColor="text1"/>
          <w:sz w:val="26"/>
          <w:szCs w:val="26"/>
        </w:rPr>
        <w:t>Малоярославецкая  р</w:t>
      </w:r>
      <w:r w:rsidR="00AB5380">
        <w:rPr>
          <w:rFonts w:ascii="Times New Roman" w:hAnsi="Times New Roman"/>
          <w:color w:val="000000" w:themeColor="text1"/>
          <w:sz w:val="26"/>
          <w:szCs w:val="26"/>
        </w:rPr>
        <w:t>айона</w:t>
      </w:r>
      <w:r w:rsidR="00222730">
        <w:rPr>
          <w:rFonts w:ascii="Times New Roman" w:hAnsi="Times New Roman"/>
          <w:color w:val="000000" w:themeColor="text1"/>
          <w:sz w:val="26"/>
          <w:szCs w:val="26"/>
        </w:rPr>
        <w:t xml:space="preserve"> администрация привлекает</w:t>
      </w:r>
      <w:r w:rsidR="00D343AC"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виновных лиц к ответственности в соответствии с законодательством Российской Федерации</w:t>
      </w:r>
      <w:r w:rsidR="0022273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45665F" w:rsidRPr="00E21707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="00BD3483" w:rsidRPr="00E21707">
        <w:rPr>
          <w:rFonts w:ascii="Times New Roman" w:hAnsi="Times New Roman"/>
          <w:color w:val="000000" w:themeColor="text1"/>
          <w:sz w:val="26"/>
          <w:szCs w:val="26"/>
        </w:rPr>
        <w:t>предоставлении) услуги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закрепляется в их должностных </w:t>
      </w:r>
      <w:r w:rsidR="007132A7">
        <w:rPr>
          <w:rFonts w:ascii="Times New Roman" w:hAnsi="Times New Roman"/>
          <w:color w:val="000000" w:themeColor="text1"/>
          <w:sz w:val="26"/>
          <w:szCs w:val="26"/>
        </w:rPr>
        <w:t>инструкциях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в соответствии с требованиями законодательства.</w:t>
      </w:r>
    </w:p>
    <w:p w:rsidR="0045665F" w:rsidRPr="00E21707" w:rsidRDefault="0045665F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5665F" w:rsidRPr="00E21707" w:rsidRDefault="0045665F" w:rsidP="004566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 xml:space="preserve">Требования к порядку и формам </w:t>
      </w:r>
      <w:proofErr w:type="gramStart"/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>контроля за</w:t>
      </w:r>
      <w:proofErr w:type="gramEnd"/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предоставлением</w:t>
      </w:r>
    </w:p>
    <w:p w:rsidR="0045665F" w:rsidRPr="00E21707" w:rsidRDefault="00AB5380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муниципальной</w:t>
      </w:r>
      <w:r w:rsidR="0045665F" w:rsidRPr="00E21707">
        <w:rPr>
          <w:rFonts w:ascii="Times New Roman" w:hAnsi="Times New Roman"/>
          <w:b/>
          <w:color w:val="000000" w:themeColor="text1"/>
          <w:sz w:val="26"/>
          <w:szCs w:val="26"/>
        </w:rPr>
        <w:t xml:space="preserve"> услуги, в том числе со стороны граждан,</w:t>
      </w:r>
    </w:p>
    <w:p w:rsidR="0045665F" w:rsidRPr="00E21707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>их объединений и организаций</w:t>
      </w:r>
    </w:p>
    <w:p w:rsidR="00097103" w:rsidRPr="00E21707" w:rsidRDefault="00097103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CE6C97" w:rsidRPr="00E21707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4.</w:t>
      </w:r>
      <w:r w:rsidR="002B278E">
        <w:rPr>
          <w:rFonts w:ascii="Times New Roman" w:hAnsi="Times New Roman"/>
          <w:color w:val="000000" w:themeColor="text1"/>
          <w:sz w:val="26"/>
          <w:szCs w:val="26"/>
        </w:rPr>
        <w:t>5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. Граждане, их объединения и организации имеют право осуществлять </w:t>
      </w:r>
      <w:proofErr w:type="gramStart"/>
      <w:r w:rsidRPr="00E21707">
        <w:rPr>
          <w:rFonts w:ascii="Times New Roman" w:hAnsi="Times New Roman"/>
          <w:color w:val="000000" w:themeColor="text1"/>
          <w:sz w:val="26"/>
          <w:szCs w:val="26"/>
        </w:rPr>
        <w:t>контроль за</w:t>
      </w:r>
      <w:proofErr w:type="gramEnd"/>
      <w:r w:rsidR="0066636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BD3483" w:rsidRPr="00E21707">
        <w:rPr>
          <w:rFonts w:ascii="Times New Roman" w:hAnsi="Times New Roman"/>
          <w:color w:val="000000" w:themeColor="text1"/>
          <w:sz w:val="26"/>
          <w:szCs w:val="26"/>
        </w:rPr>
        <w:t>предоставлением услуги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путем получения информации о ходе </w:t>
      </w:r>
      <w:r w:rsidR="00BD3483" w:rsidRPr="00E21707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, в том числе о сроках завершения административных процедур (действий).</w:t>
      </w:r>
    </w:p>
    <w:p w:rsidR="00CE6C97" w:rsidRPr="00E21707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Граждане, их объединения и организации также имеют право:</w:t>
      </w:r>
    </w:p>
    <w:p w:rsidR="00CE6C97" w:rsidRPr="00E21707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направлять замечания и предложения по улучшению доступности и качества </w:t>
      </w:r>
      <w:r w:rsidR="00BD3483" w:rsidRPr="00E21707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CE6C97" w:rsidRPr="00E21707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вносить предложения о мерах по устранению нарушений настоящего Административного регламента.</w:t>
      </w:r>
    </w:p>
    <w:p w:rsidR="00CE6C97" w:rsidRPr="00E21707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4.</w:t>
      </w:r>
      <w:r w:rsidR="002B278E">
        <w:rPr>
          <w:rFonts w:ascii="Times New Roman" w:hAnsi="Times New Roman"/>
          <w:color w:val="000000" w:themeColor="text1"/>
          <w:sz w:val="26"/>
          <w:szCs w:val="26"/>
        </w:rPr>
        <w:t>6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. Должностные лица </w:t>
      </w:r>
      <w:r w:rsidR="007132A7">
        <w:rPr>
          <w:rFonts w:ascii="Times New Roman" w:hAnsi="Times New Roman"/>
          <w:sz w:val="26"/>
          <w:szCs w:val="26"/>
        </w:rPr>
        <w:t xml:space="preserve">Малоярославецкой  районной администрации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CE6C97" w:rsidRPr="00E21707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2205CE" w:rsidRDefault="002205CE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AB5380" w:rsidRDefault="00046205" w:rsidP="0004620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87"/>
        <w:jc w:val="center"/>
        <w:outlineLvl w:val="1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 xml:space="preserve">Раздел </w:t>
      </w:r>
      <w:r w:rsidRPr="00E21707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V</w:t>
      </w:r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 xml:space="preserve">. </w:t>
      </w:r>
      <w:r w:rsidR="00E2083D" w:rsidRPr="00E21707">
        <w:rPr>
          <w:rFonts w:ascii="Times New Roman" w:hAnsi="Times New Roman"/>
          <w:b/>
          <w:color w:val="000000" w:themeColor="text1"/>
          <w:sz w:val="26"/>
          <w:szCs w:val="26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</w:t>
      </w:r>
      <w:r w:rsidR="00AB5380">
        <w:rPr>
          <w:rFonts w:ascii="Times New Roman" w:hAnsi="Times New Roman"/>
          <w:b/>
          <w:color w:val="000000" w:themeColor="text1"/>
          <w:sz w:val="26"/>
          <w:szCs w:val="26"/>
        </w:rPr>
        <w:t>муниципальных</w:t>
      </w:r>
    </w:p>
    <w:p w:rsidR="00CE6C97" w:rsidRPr="00E21707" w:rsidRDefault="00E2083D" w:rsidP="0004620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87"/>
        <w:jc w:val="center"/>
        <w:outlineLvl w:val="1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>служащих</w:t>
      </w:r>
    </w:p>
    <w:p w:rsidR="00097103" w:rsidRPr="00E21707" w:rsidRDefault="00097103" w:rsidP="00403F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403F93" w:rsidRDefault="00403F93" w:rsidP="00403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03F93">
        <w:rPr>
          <w:rFonts w:ascii="Times New Roman" w:hAnsi="Times New Roman"/>
          <w:color w:val="000000"/>
          <w:sz w:val="26"/>
          <w:szCs w:val="26"/>
        </w:rPr>
        <w:t xml:space="preserve">5.1. </w:t>
      </w:r>
      <w:proofErr w:type="gramStart"/>
      <w:r w:rsidRPr="00403F93">
        <w:rPr>
          <w:rFonts w:ascii="Times New Roman" w:hAnsi="Times New Roman"/>
          <w:color w:val="000000"/>
          <w:sz w:val="26"/>
          <w:szCs w:val="26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</w:t>
      </w:r>
      <w:proofErr w:type="spellStart"/>
      <w:r w:rsidRPr="00403F93">
        <w:rPr>
          <w:rFonts w:ascii="Times New Roman" w:hAnsi="Times New Roman"/>
          <w:color w:val="000000"/>
          <w:sz w:val="26"/>
          <w:szCs w:val="26"/>
        </w:rPr>
        <w:t>услугив</w:t>
      </w:r>
      <w:proofErr w:type="spellEnd"/>
      <w:r w:rsidRPr="00403F93">
        <w:rPr>
          <w:rFonts w:ascii="Times New Roman" w:hAnsi="Times New Roman"/>
          <w:color w:val="000000"/>
          <w:sz w:val="26"/>
          <w:szCs w:val="26"/>
        </w:rPr>
        <w:t xml:space="preserve"> досудебном (внесудебном) порядке (далее – жалоба).</w:t>
      </w:r>
      <w:proofErr w:type="gramEnd"/>
    </w:p>
    <w:p w:rsidR="00EA5223" w:rsidRDefault="00EA5223" w:rsidP="00403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03F93" w:rsidRPr="00403F93" w:rsidRDefault="00403F93" w:rsidP="00403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403F93">
        <w:rPr>
          <w:rFonts w:ascii="Times New Roman" w:hAnsi="Times New Roman"/>
          <w:b/>
          <w:bCs/>
          <w:color w:val="000000"/>
          <w:sz w:val="26"/>
          <w:szCs w:val="26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403F93" w:rsidRPr="00403F93" w:rsidRDefault="00403F93" w:rsidP="00403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403F93" w:rsidRPr="00403F93" w:rsidRDefault="00403F93" w:rsidP="00403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403F93">
        <w:rPr>
          <w:rFonts w:ascii="Times New Roman" w:hAnsi="Times New Roman"/>
          <w:bCs/>
          <w:color w:val="000000"/>
          <w:sz w:val="26"/>
          <w:szCs w:val="26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403F93" w:rsidRPr="00403F93" w:rsidRDefault="00403F93" w:rsidP="00403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proofErr w:type="gramStart"/>
      <w:r w:rsidRPr="00403F93">
        <w:rPr>
          <w:rFonts w:ascii="Times New Roman" w:hAnsi="Times New Roman"/>
          <w:bCs/>
          <w:color w:val="000000"/>
          <w:sz w:val="26"/>
          <w:szCs w:val="26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403F93" w:rsidRPr="00403F93" w:rsidRDefault="00403F93" w:rsidP="00403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403F93">
        <w:rPr>
          <w:rFonts w:ascii="Times New Roman" w:hAnsi="Times New Roman"/>
          <w:bCs/>
          <w:color w:val="000000"/>
          <w:sz w:val="26"/>
          <w:szCs w:val="26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403F93" w:rsidRPr="00403F93" w:rsidRDefault="00403F93" w:rsidP="00403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403F93">
        <w:rPr>
          <w:rFonts w:ascii="Times New Roman" w:hAnsi="Times New Roman"/>
          <w:bCs/>
          <w:color w:val="000000"/>
          <w:sz w:val="26"/>
          <w:szCs w:val="26"/>
        </w:rPr>
        <w:lastRenderedPageBreak/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403F93" w:rsidRPr="00403F93" w:rsidRDefault="00403F93" w:rsidP="00403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403F93">
        <w:rPr>
          <w:rFonts w:ascii="Times New Roman" w:hAnsi="Times New Roman"/>
          <w:bCs/>
          <w:color w:val="000000"/>
          <w:sz w:val="26"/>
          <w:szCs w:val="26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403F93" w:rsidRPr="00403F93" w:rsidRDefault="00403F93" w:rsidP="00403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403F93">
        <w:rPr>
          <w:rFonts w:ascii="Times New Roman" w:hAnsi="Times New Roman"/>
          <w:color w:val="000000"/>
          <w:sz w:val="26"/>
          <w:szCs w:val="26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8F28F4" w:rsidRPr="00E21707" w:rsidRDefault="008F28F4" w:rsidP="0009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5665F" w:rsidRPr="00E21707" w:rsidRDefault="0045665F" w:rsidP="000971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</w:t>
      </w:r>
      <w:r w:rsidR="002B278E">
        <w:rPr>
          <w:rFonts w:ascii="Times New Roman" w:hAnsi="Times New Roman"/>
          <w:b/>
          <w:bCs/>
          <w:color w:val="000000" w:themeColor="text1"/>
          <w:sz w:val="26"/>
          <w:szCs w:val="26"/>
        </w:rPr>
        <w:br/>
      </w:r>
      <w:r w:rsidRPr="00E21707">
        <w:rPr>
          <w:rFonts w:ascii="Times New Roman" w:hAnsi="Times New Roman"/>
          <w:b/>
          <w:bCs/>
          <w:color w:val="000000" w:themeColor="text1"/>
          <w:sz w:val="26"/>
          <w:szCs w:val="26"/>
        </w:rPr>
        <w:t>и муниципальных услуг (функций)</w:t>
      </w:r>
    </w:p>
    <w:p w:rsidR="0045665F" w:rsidRPr="00E21707" w:rsidRDefault="0045665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:rsidR="00097103" w:rsidRPr="00E21707" w:rsidRDefault="00CE6C97" w:rsidP="0009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5.3. Информация о порядке подачи и рассмотрения жалобы размещается на информационных стендах в местах </w:t>
      </w:r>
      <w:r w:rsidR="00BD3483" w:rsidRPr="00E21707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, на сайте </w:t>
      </w:r>
      <w:r w:rsidR="007C527C">
        <w:rPr>
          <w:rFonts w:ascii="Times New Roman" w:hAnsi="Times New Roman"/>
          <w:color w:val="000000" w:themeColor="text1"/>
          <w:sz w:val="26"/>
          <w:szCs w:val="26"/>
        </w:rPr>
        <w:t>Уполномоченного</w:t>
      </w:r>
      <w:r w:rsidR="00BA79BC">
        <w:rPr>
          <w:rFonts w:ascii="Times New Roman" w:hAnsi="Times New Roman"/>
          <w:color w:val="000000" w:themeColor="text1"/>
          <w:sz w:val="26"/>
          <w:szCs w:val="26"/>
        </w:rPr>
        <w:t xml:space="preserve"> орган</w:t>
      </w:r>
      <w:r w:rsidR="007C527C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="00215332" w:rsidRPr="00E21707">
        <w:rPr>
          <w:rFonts w:ascii="Times New Roman" w:hAnsi="Times New Roman"/>
          <w:color w:val="000000" w:themeColor="text1"/>
          <w:sz w:val="26"/>
          <w:szCs w:val="26"/>
        </w:rPr>
        <w:t>, на Едином портале, региональном портале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097103" w:rsidRPr="00E21707" w:rsidRDefault="00097103" w:rsidP="0009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:rsidR="0045665F" w:rsidRPr="00E21707" w:rsidRDefault="0045665F" w:rsidP="000971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proofErr w:type="gramStart"/>
      <w:r w:rsidRPr="00E21707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AB5380">
        <w:rPr>
          <w:rFonts w:ascii="Times New Roman" w:hAnsi="Times New Roman"/>
          <w:b/>
          <w:bCs/>
          <w:color w:val="000000" w:themeColor="text1"/>
          <w:sz w:val="26"/>
          <w:szCs w:val="26"/>
        </w:rPr>
        <w:t>муниципальной</w:t>
      </w:r>
      <w:r w:rsidRPr="00E21707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услуги</w:t>
      </w:r>
      <w:proofErr w:type="gramEnd"/>
    </w:p>
    <w:p w:rsidR="0045665F" w:rsidRPr="00E21707" w:rsidRDefault="0045665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7C527C" w:rsidRPr="007C527C" w:rsidRDefault="007C527C" w:rsidP="007C52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C527C">
        <w:rPr>
          <w:rFonts w:ascii="Times New Roman" w:hAnsi="Times New Roman"/>
          <w:color w:val="000000"/>
          <w:sz w:val="26"/>
          <w:szCs w:val="26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7C527C" w:rsidRPr="007C527C" w:rsidRDefault="007C527C" w:rsidP="007C52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C527C">
        <w:rPr>
          <w:rFonts w:ascii="Times New Roman" w:hAnsi="Times New Roman"/>
          <w:color w:val="000000"/>
          <w:sz w:val="26"/>
          <w:szCs w:val="26"/>
        </w:rPr>
        <w:t xml:space="preserve">Федеральным </w:t>
      </w:r>
      <w:hyperlink r:id="rId15" w:history="1">
        <w:r w:rsidRPr="007C527C">
          <w:rPr>
            <w:rFonts w:ascii="Times New Roman" w:hAnsi="Times New Roman"/>
            <w:color w:val="000000"/>
            <w:sz w:val="26"/>
            <w:szCs w:val="26"/>
          </w:rPr>
          <w:t>законом</w:t>
        </w:r>
      </w:hyperlink>
      <w:r w:rsidRPr="007C527C">
        <w:rPr>
          <w:rFonts w:ascii="Times New Roman" w:hAnsi="Times New Roman"/>
          <w:color w:val="000000"/>
          <w:sz w:val="26"/>
          <w:szCs w:val="26"/>
        </w:rPr>
        <w:t xml:space="preserve"> «Об организации предоставления государственных и муниципальных услуг»;</w:t>
      </w:r>
    </w:p>
    <w:p w:rsidR="007C527C" w:rsidRPr="007C527C" w:rsidRDefault="00666368" w:rsidP="007C52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hyperlink r:id="rId16" w:history="1">
        <w:r w:rsidR="007C527C" w:rsidRPr="007C527C">
          <w:rPr>
            <w:rFonts w:ascii="Times New Roman" w:hAnsi="Times New Roman"/>
            <w:color w:val="000000"/>
            <w:sz w:val="26"/>
            <w:szCs w:val="26"/>
          </w:rPr>
          <w:t>постановлением</w:t>
        </w:r>
      </w:hyperlink>
      <w:r w:rsidR="007C527C" w:rsidRPr="007C527C">
        <w:rPr>
          <w:rFonts w:ascii="Times New Roman" w:hAnsi="Times New Roman"/>
          <w:color w:val="000000"/>
          <w:sz w:val="26"/>
          <w:szCs w:val="26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2B278E" w:rsidRDefault="002B278E" w:rsidP="00407174">
      <w:pPr>
        <w:widowControl w:val="0"/>
        <w:tabs>
          <w:tab w:val="left" w:pos="567"/>
        </w:tabs>
        <w:spacing w:after="0" w:line="240" w:lineRule="auto"/>
        <w:ind w:left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CE6C97" w:rsidRPr="00E21707" w:rsidRDefault="00407174" w:rsidP="00407174">
      <w:pPr>
        <w:widowControl w:val="0"/>
        <w:tabs>
          <w:tab w:val="left" w:pos="567"/>
        </w:tabs>
        <w:spacing w:after="0" w:line="240" w:lineRule="auto"/>
        <w:ind w:left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 xml:space="preserve">Раздел </w:t>
      </w:r>
      <w:r w:rsidRPr="00E21707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VI</w:t>
      </w:r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 xml:space="preserve">. </w:t>
      </w:r>
      <w:r w:rsidR="00CE6C97" w:rsidRPr="00E21707">
        <w:rPr>
          <w:rFonts w:ascii="Times New Roman" w:hAnsi="Times New Roman"/>
          <w:b/>
          <w:color w:val="000000" w:themeColor="text1"/>
          <w:sz w:val="26"/>
          <w:szCs w:val="26"/>
        </w:rPr>
        <w:t xml:space="preserve">Особенности выполнения административных процедур (действий) в многофункциональных центрах предоставления государственных </w:t>
      </w:r>
      <w:r w:rsidR="002B278E">
        <w:rPr>
          <w:rFonts w:ascii="Times New Roman" w:hAnsi="Times New Roman"/>
          <w:b/>
          <w:color w:val="000000" w:themeColor="text1"/>
          <w:sz w:val="26"/>
          <w:szCs w:val="26"/>
        </w:rPr>
        <w:br/>
      </w:r>
      <w:r w:rsidR="00CE6C97" w:rsidRPr="00E21707">
        <w:rPr>
          <w:rFonts w:ascii="Times New Roman" w:hAnsi="Times New Roman"/>
          <w:b/>
          <w:color w:val="000000" w:themeColor="text1"/>
          <w:sz w:val="26"/>
          <w:szCs w:val="26"/>
        </w:rPr>
        <w:t>и муниципальных услуг</w:t>
      </w:r>
    </w:p>
    <w:p w:rsidR="0045665F" w:rsidRPr="00E21707" w:rsidRDefault="0045665F" w:rsidP="0045665F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45665F" w:rsidRPr="00E21707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 xml:space="preserve">Исчерпывающий перечень административных процедур (действий) при предоставлении </w:t>
      </w:r>
      <w:r w:rsidR="00AB5380">
        <w:rPr>
          <w:rFonts w:ascii="Times New Roman" w:hAnsi="Times New Roman"/>
          <w:b/>
          <w:color w:val="000000" w:themeColor="text1"/>
          <w:sz w:val="26"/>
          <w:szCs w:val="26"/>
        </w:rPr>
        <w:t>муниципальной</w:t>
      </w:r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 xml:space="preserve"> услуги, выполняемых многофункциональными центрами </w:t>
      </w:r>
    </w:p>
    <w:p w:rsidR="0045665F" w:rsidRPr="00E21707" w:rsidRDefault="0045665F" w:rsidP="0045665F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CE6C97" w:rsidRPr="00E21707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6.1</w:t>
      </w:r>
      <w:r w:rsidR="002B278E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Многофункциональный центр осуществляет:</w:t>
      </w:r>
    </w:p>
    <w:p w:rsidR="00CE6C97" w:rsidRPr="00E21707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информирование заявителей о порядке </w:t>
      </w:r>
      <w:r w:rsidR="00BD3483" w:rsidRPr="00E21707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в многофункциональном центре, по иным вопросам, связанным с </w:t>
      </w:r>
      <w:r w:rsidR="00BD3483" w:rsidRPr="00E21707">
        <w:rPr>
          <w:rFonts w:ascii="Times New Roman" w:hAnsi="Times New Roman"/>
          <w:color w:val="000000" w:themeColor="text1"/>
          <w:sz w:val="26"/>
          <w:szCs w:val="26"/>
        </w:rPr>
        <w:t>предоставлением услуги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, а также консультирование заявителей о порядке </w:t>
      </w:r>
      <w:r w:rsidR="00BD3483" w:rsidRPr="00E21707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в многофункциональном центре;</w:t>
      </w:r>
    </w:p>
    <w:p w:rsidR="00CE6C97" w:rsidRPr="00E21707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выдачу заявителю результата </w:t>
      </w:r>
      <w:r w:rsidR="00BD3483" w:rsidRPr="00E21707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, на бумажном носителе, подтверждающих содержание электронных документов, направленных в многофункциональный центр по результатам </w:t>
      </w:r>
      <w:r w:rsidR="00BD3483" w:rsidRPr="00E21707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услуги,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а также выдача документов, включая составление на бумажном носителе и </w:t>
      </w:r>
      <w:proofErr w:type="gramStart"/>
      <w:r w:rsidRPr="00E21707">
        <w:rPr>
          <w:rFonts w:ascii="Times New Roman" w:hAnsi="Times New Roman"/>
          <w:color w:val="000000" w:themeColor="text1"/>
          <w:sz w:val="26"/>
          <w:szCs w:val="26"/>
        </w:rPr>
        <w:t>заверение выписок</w:t>
      </w:r>
      <w:proofErr w:type="gramEnd"/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из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информационных систем </w:t>
      </w:r>
      <w:r w:rsidR="003E0766" w:rsidRPr="00E21707">
        <w:rPr>
          <w:rFonts w:ascii="Times New Roman" w:hAnsi="Times New Roman"/>
          <w:color w:val="000000" w:themeColor="text1"/>
          <w:sz w:val="26"/>
          <w:szCs w:val="26"/>
        </w:rPr>
        <w:t>уполномоченных органов государственной власти, органов местного самоуправления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CE6C97" w:rsidRPr="00E21707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иные процедуры и действия, предусмотренные Федеральным законом № 210-ФЗ.</w:t>
      </w:r>
    </w:p>
    <w:p w:rsidR="00CE6C97" w:rsidRPr="00E21707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45665F" w:rsidRPr="00E21707" w:rsidRDefault="0045665F" w:rsidP="0045665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>Информирование заявителей</w:t>
      </w:r>
    </w:p>
    <w:p w:rsidR="0045665F" w:rsidRPr="00E21707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E6C97" w:rsidRPr="00E21707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CE6C97" w:rsidRPr="00E21707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CE6C97" w:rsidRPr="00E21707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CE6C97" w:rsidRPr="00E21707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При личном обращении работник многофункционального центра</w:t>
      </w:r>
      <w:r w:rsidR="003013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CE6C97" w:rsidRPr="00E21707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="003013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осуществляет не более 10 минут; </w:t>
      </w:r>
    </w:p>
    <w:p w:rsidR="00CE6C97" w:rsidRPr="00E21707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CE6C97" w:rsidRPr="00E21707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изложить обращение в письменной форме (ответ направляется</w:t>
      </w:r>
      <w:r w:rsidR="00F7463F"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заявит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елю в соответствии со способом, указанным в обращении);</w:t>
      </w:r>
    </w:p>
    <w:p w:rsidR="00CE6C97" w:rsidRPr="00E21707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назначить другое время для консультаций.</w:t>
      </w:r>
    </w:p>
    <w:p w:rsidR="00CE6C97" w:rsidRPr="00E21707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</w:t>
      </w:r>
      <w:proofErr w:type="spellStart"/>
      <w:r w:rsidRPr="00E21707">
        <w:rPr>
          <w:rFonts w:ascii="Times New Roman" w:hAnsi="Times New Roman"/>
          <w:color w:val="000000" w:themeColor="text1"/>
          <w:sz w:val="26"/>
          <w:szCs w:val="26"/>
        </w:rPr>
        <w:t>центрв</w:t>
      </w:r>
      <w:proofErr w:type="spellEnd"/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="0066636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в письменной форме.</w:t>
      </w:r>
      <w:proofErr w:type="gramEnd"/>
    </w:p>
    <w:p w:rsidR="00595838" w:rsidRDefault="00595838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45665F" w:rsidRPr="00E21707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 xml:space="preserve">Выдача заявителю результата предоставления </w:t>
      </w:r>
      <w:r w:rsidR="00AB5380">
        <w:rPr>
          <w:rFonts w:ascii="Times New Roman" w:hAnsi="Times New Roman"/>
          <w:b/>
          <w:color w:val="000000" w:themeColor="text1"/>
          <w:sz w:val="26"/>
          <w:szCs w:val="26"/>
        </w:rPr>
        <w:t>муниципальной</w:t>
      </w:r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 xml:space="preserve"> услуги</w:t>
      </w:r>
    </w:p>
    <w:p w:rsidR="0045665F" w:rsidRPr="00E21707" w:rsidRDefault="0045665F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E6C97" w:rsidRPr="00E21707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6.3. </w:t>
      </w:r>
      <w:proofErr w:type="gramStart"/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При наличии в </w:t>
      </w:r>
      <w:r w:rsidR="00734E4F"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заявлении о выдаче разрешения на строительство</w:t>
      </w:r>
      <w:r w:rsidR="003013F4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AC5262" w:rsidRPr="00F1479A">
        <w:rPr>
          <w:rFonts w:ascii="Times New Roman" w:hAnsi="Times New Roman"/>
          <w:bCs/>
          <w:color w:val="000000" w:themeColor="text1"/>
          <w:sz w:val="26"/>
          <w:szCs w:val="26"/>
        </w:rPr>
        <w:t>(</w:t>
      </w:r>
      <w:r w:rsidR="00B779C3" w:rsidRPr="00F1479A">
        <w:rPr>
          <w:rFonts w:ascii="Times New Roman" w:hAnsi="Times New Roman"/>
          <w:bCs/>
          <w:color w:val="000000" w:themeColor="text1"/>
          <w:sz w:val="26"/>
          <w:szCs w:val="26"/>
        </w:rPr>
        <w:t>реконструкцию</w:t>
      </w:r>
      <w:r w:rsidR="00AC5262" w:rsidRPr="00F1479A">
        <w:rPr>
          <w:rFonts w:ascii="Times New Roman" w:hAnsi="Times New Roman"/>
          <w:bCs/>
          <w:color w:val="000000" w:themeColor="text1"/>
          <w:sz w:val="26"/>
          <w:szCs w:val="26"/>
        </w:rPr>
        <w:t>)</w:t>
      </w:r>
      <w:r w:rsidR="00734E4F" w:rsidRPr="00E21707">
        <w:rPr>
          <w:rFonts w:ascii="Times New Roman" w:hAnsi="Times New Roman"/>
          <w:bCs/>
          <w:color w:val="000000" w:themeColor="text1"/>
          <w:sz w:val="26"/>
          <w:szCs w:val="26"/>
        </w:rPr>
        <w:t>, заявлении о внесении изменений, уведомлении</w:t>
      </w:r>
      <w:r w:rsidR="0066636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указания о выдаче результатов оказания услуги через многофункциональный центр, </w:t>
      </w:r>
      <w:r w:rsidR="00080AD2">
        <w:rPr>
          <w:rFonts w:ascii="Times New Roman" w:hAnsi="Times New Roman"/>
          <w:color w:val="000000" w:themeColor="text1"/>
          <w:sz w:val="26"/>
          <w:szCs w:val="26"/>
        </w:rPr>
        <w:t>Администрация</w:t>
      </w:r>
      <w:r w:rsidR="00EC2CF1"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Малоярославецкого района Калужской области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передает документы в многофункциональный центр</w:t>
      </w:r>
      <w:r w:rsidR="0066636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EC2CF1" w:rsidRPr="00E21707">
        <w:rPr>
          <w:rFonts w:ascii="Times New Roman" w:hAnsi="Times New Roman"/>
          <w:color w:val="000000" w:themeColor="text1"/>
          <w:sz w:val="26"/>
          <w:szCs w:val="26"/>
        </w:rPr>
        <w:t>Администрацией Малоярославецкого района Калужской области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и многофункциональным центром в порядке, утвержденном </w:t>
      </w:r>
      <w:r w:rsidR="00AA0DAE"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постановлением </w:t>
      </w:r>
      <w:r w:rsidR="00AA0DAE" w:rsidRPr="00E21707">
        <w:rPr>
          <w:rFonts w:ascii="Times New Roman" w:hAnsi="Times New Roman"/>
          <w:color w:val="000000" w:themeColor="text1"/>
          <w:sz w:val="26"/>
          <w:szCs w:val="26"/>
        </w:rPr>
        <w:lastRenderedPageBreak/>
        <w:t>Правительства</w:t>
      </w:r>
      <w:proofErr w:type="gramEnd"/>
      <w:r w:rsidR="00AA0DAE"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Российской Федераци</w:t>
      </w:r>
      <w:r w:rsidR="007C527C">
        <w:rPr>
          <w:rFonts w:ascii="Times New Roman" w:hAnsi="Times New Roman"/>
          <w:color w:val="000000" w:themeColor="text1"/>
          <w:sz w:val="26"/>
          <w:szCs w:val="26"/>
        </w:rPr>
        <w:t>и от 27 сентября 2011 г. № 797 «</w:t>
      </w:r>
      <w:r w:rsidR="00AA0DAE" w:rsidRPr="00E21707">
        <w:rPr>
          <w:rFonts w:ascii="Times New Roman" w:hAnsi="Times New Roman"/>
          <w:color w:val="000000" w:themeColor="text1"/>
          <w:sz w:val="26"/>
          <w:szCs w:val="26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="007652F7">
        <w:rPr>
          <w:rFonts w:ascii="Times New Roman" w:hAnsi="Times New Roman"/>
          <w:color w:val="000000" w:themeColor="text1"/>
          <w:sz w:val="26"/>
          <w:szCs w:val="26"/>
        </w:rPr>
        <w:t>рганами местного самоуправления»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</w:p>
    <w:p w:rsidR="00CE6C97" w:rsidRPr="00E21707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Порядок и сроки передачи </w:t>
      </w:r>
      <w:r w:rsidR="00EC2CF1"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Администрацией Малоярославецкого района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таких документов в многофункциональный центр</w:t>
      </w:r>
      <w:r w:rsidR="0066636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определяются соглашением о взаимодействии, заключенным ими в порядке, установленном </w:t>
      </w:r>
      <w:r w:rsidR="00AA0DAE" w:rsidRPr="00E21707">
        <w:rPr>
          <w:rFonts w:ascii="Times New Roman" w:hAnsi="Times New Roman"/>
          <w:color w:val="000000" w:themeColor="text1"/>
          <w:sz w:val="26"/>
          <w:szCs w:val="26"/>
        </w:rPr>
        <w:t>постановлением Правительства Российской Федераци</w:t>
      </w:r>
      <w:r w:rsidR="007652F7">
        <w:rPr>
          <w:rFonts w:ascii="Times New Roman" w:hAnsi="Times New Roman"/>
          <w:color w:val="000000" w:themeColor="text1"/>
          <w:sz w:val="26"/>
          <w:szCs w:val="26"/>
        </w:rPr>
        <w:t>и от 27 сентября 2011 г. № 797 «</w:t>
      </w:r>
      <w:r w:rsidR="00AA0DAE" w:rsidRPr="00E21707">
        <w:rPr>
          <w:rFonts w:ascii="Times New Roman" w:hAnsi="Times New Roman"/>
          <w:color w:val="000000" w:themeColor="text1"/>
          <w:sz w:val="26"/>
          <w:szCs w:val="26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="007652F7">
        <w:rPr>
          <w:rFonts w:ascii="Times New Roman" w:hAnsi="Times New Roman"/>
          <w:color w:val="000000" w:themeColor="text1"/>
          <w:sz w:val="26"/>
          <w:szCs w:val="26"/>
        </w:rPr>
        <w:t>рганами местного самоуправления»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.</w:t>
      </w:r>
      <w:proofErr w:type="gramEnd"/>
    </w:p>
    <w:p w:rsidR="00CE6C97" w:rsidRPr="00E21707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6.4. Прием заявителей для выдачи документов, являющихся </w:t>
      </w:r>
      <w:r w:rsidR="00BD3483" w:rsidRPr="00E21707">
        <w:rPr>
          <w:rFonts w:ascii="Times New Roman" w:hAnsi="Times New Roman"/>
          <w:color w:val="000000" w:themeColor="text1"/>
          <w:sz w:val="26"/>
          <w:szCs w:val="26"/>
        </w:rPr>
        <w:t>результатом услуги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E6C97" w:rsidRPr="00E21707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Работник многофункционального центра</w:t>
      </w:r>
      <w:r w:rsidR="003013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осуществляет следующие действия:</w:t>
      </w:r>
    </w:p>
    <w:p w:rsidR="00CE6C97" w:rsidRPr="00E21707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E6C97" w:rsidRPr="00E21707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проверяет полномочия представителя заявителя (в случае обращения представителя заявителя);</w:t>
      </w:r>
    </w:p>
    <w:p w:rsidR="00CE6C97" w:rsidRPr="00E21707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определяет статус исполнения </w:t>
      </w:r>
      <w:r w:rsidR="004010D6" w:rsidRPr="00E21707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строительство, заявления о внесении изменений, уведомления</w:t>
      </w:r>
      <w:r w:rsidR="0066636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>в ГИС;</w:t>
      </w:r>
    </w:p>
    <w:p w:rsidR="00CE6C97" w:rsidRPr="00E21707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распечатывает результат </w:t>
      </w:r>
      <w:r w:rsidR="00BD3483" w:rsidRPr="00E21707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Pr="00E21707">
        <w:rPr>
          <w:rFonts w:ascii="Times New Roman" w:hAnsi="Times New Roman"/>
          <w:color w:val="000000" w:themeColor="text1"/>
          <w:sz w:val="26"/>
          <w:szCs w:val="26"/>
        </w:rPr>
        <w:t xml:space="preserve">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CE6C97" w:rsidRPr="00E21707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E6C97" w:rsidRPr="00E21707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3E3E34" w:rsidRDefault="00CE6C97" w:rsidP="007652F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1D3DCA" w:rsidRDefault="001D3DCA" w:rsidP="007652F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1D3DCA" w:rsidRDefault="001D3DCA" w:rsidP="007652F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1D3DCA" w:rsidRDefault="001D3DCA" w:rsidP="007652F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B2C0F" w:rsidRDefault="004B2C0F" w:rsidP="007652F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B2C0F" w:rsidRDefault="004B2C0F" w:rsidP="007652F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B2C0F" w:rsidRDefault="004B2C0F" w:rsidP="007652F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B2C0F" w:rsidRDefault="004B2C0F" w:rsidP="007652F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B2C0F" w:rsidRDefault="004B2C0F" w:rsidP="007652F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B2C0F" w:rsidRDefault="004B2C0F" w:rsidP="007652F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B2C0F" w:rsidRDefault="004B2C0F" w:rsidP="007652F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B2C0F" w:rsidRDefault="004B2C0F" w:rsidP="007652F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B2C0F" w:rsidRDefault="004B2C0F" w:rsidP="00B779C3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013F4" w:rsidRDefault="003013F4" w:rsidP="00B779C3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013F4" w:rsidRDefault="003013F4" w:rsidP="00B779C3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779C3" w:rsidRPr="00E21707" w:rsidRDefault="00B779C3" w:rsidP="00B779C3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Y="162"/>
        <w:tblW w:w="5000" w:type="pct"/>
        <w:tblLook w:val="00A0" w:firstRow="1" w:lastRow="0" w:firstColumn="1" w:lastColumn="0" w:noHBand="0" w:noVBand="0"/>
      </w:tblPr>
      <w:tblGrid>
        <w:gridCol w:w="4752"/>
        <w:gridCol w:w="5385"/>
      </w:tblGrid>
      <w:tr w:rsidR="00AF1108" w:rsidRPr="00E21707" w:rsidTr="00B90D3B">
        <w:tc>
          <w:tcPr>
            <w:tcW w:w="2344" w:type="pct"/>
          </w:tcPr>
          <w:p w:rsidR="00AF1108" w:rsidRPr="00E21707" w:rsidRDefault="00AF1108" w:rsidP="00AF1108">
            <w:pPr>
              <w:suppressAutoHyphens/>
              <w:spacing w:after="115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6" w:type="pct"/>
          </w:tcPr>
          <w:p w:rsidR="00AF1108" w:rsidRPr="002205CE" w:rsidRDefault="00AF1108" w:rsidP="002205CE">
            <w:pPr>
              <w:pStyle w:val="ConsPlusNormal"/>
              <w:jc w:val="right"/>
              <w:outlineLvl w:val="0"/>
              <w:rPr>
                <w:sz w:val="24"/>
                <w:szCs w:val="24"/>
              </w:rPr>
            </w:pPr>
            <w:r w:rsidRPr="002205CE">
              <w:rPr>
                <w:sz w:val="24"/>
                <w:szCs w:val="24"/>
              </w:rPr>
              <w:t>ПРИЛОЖЕНИЕ № 1</w:t>
            </w:r>
          </w:p>
          <w:p w:rsidR="00AF1108" w:rsidRPr="002205CE" w:rsidRDefault="00AF1108" w:rsidP="002205CE">
            <w:pPr>
              <w:pStyle w:val="ConsPlusNormal"/>
              <w:jc w:val="right"/>
              <w:outlineLvl w:val="0"/>
              <w:rPr>
                <w:sz w:val="24"/>
                <w:szCs w:val="24"/>
              </w:rPr>
            </w:pPr>
            <w:proofErr w:type="gramStart"/>
            <w:r w:rsidRPr="002205CE">
              <w:rPr>
                <w:sz w:val="24"/>
                <w:szCs w:val="24"/>
              </w:rPr>
              <w:t>к административному регламенту предоставления муниципальной услуги «Выдача разрешения на строительство, внесение изменений в разрешение на строительство (в том числе в связи с необходимостью продления срока действия разрешения на строительство»</w:t>
            </w:r>
            <w:proofErr w:type="gramEnd"/>
          </w:p>
        </w:tc>
      </w:tr>
    </w:tbl>
    <w:p w:rsidR="00AF1108" w:rsidRPr="00E21707" w:rsidRDefault="00AF1108" w:rsidP="00AF1108">
      <w:pPr>
        <w:suppressAutoHyphens/>
        <w:spacing w:after="0" w:line="240" w:lineRule="exact"/>
        <w:ind w:left="4536"/>
        <w:contextualSpacing/>
        <w:rPr>
          <w:rFonts w:ascii="Times New Roman" w:hAnsi="Times New Roman"/>
          <w:sz w:val="26"/>
          <w:szCs w:val="26"/>
        </w:rPr>
      </w:pPr>
    </w:p>
    <w:p w:rsidR="00AF1108" w:rsidRPr="00E21707" w:rsidRDefault="00AF1108" w:rsidP="00AF1108">
      <w:pPr>
        <w:suppressAutoHyphens/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4077"/>
        <w:gridCol w:w="5529"/>
      </w:tblGrid>
      <w:tr w:rsidR="00AF1108" w:rsidRPr="00E21707" w:rsidTr="00B90D3B">
        <w:tc>
          <w:tcPr>
            <w:tcW w:w="4077" w:type="dxa"/>
          </w:tcPr>
          <w:p w:rsidR="00AF1108" w:rsidRPr="00E21707" w:rsidRDefault="00AF1108" w:rsidP="00AF1108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AF1108" w:rsidRPr="00E21707" w:rsidRDefault="00AF1108" w:rsidP="00D32C4C">
            <w:pPr>
              <w:suppressAutoHyphens/>
              <w:spacing w:after="0" w:line="240" w:lineRule="exact"/>
              <w:ind w:left="743"/>
              <w:rPr>
                <w:rFonts w:ascii="Times New Roman" w:hAnsi="Times New Roman"/>
                <w:sz w:val="26"/>
                <w:szCs w:val="26"/>
              </w:rPr>
            </w:pPr>
            <w:r w:rsidRPr="00E21707">
              <w:rPr>
                <w:rFonts w:ascii="Times New Roman" w:hAnsi="Times New Roman"/>
                <w:sz w:val="26"/>
                <w:szCs w:val="26"/>
              </w:rPr>
              <w:t xml:space="preserve">Главе </w:t>
            </w:r>
            <w:r w:rsidR="0085535E" w:rsidRPr="00E21707">
              <w:rPr>
                <w:rFonts w:ascii="Times New Roman" w:hAnsi="Times New Roman"/>
                <w:sz w:val="26"/>
                <w:szCs w:val="26"/>
              </w:rPr>
              <w:t>а</w:t>
            </w:r>
            <w:r w:rsidR="00E72C41" w:rsidRPr="00E21707">
              <w:rPr>
                <w:rFonts w:ascii="Times New Roman" w:hAnsi="Times New Roman"/>
                <w:sz w:val="26"/>
                <w:szCs w:val="26"/>
              </w:rPr>
              <w:t>дминистрации Малояросла</w:t>
            </w:r>
            <w:r w:rsidR="00B779C3">
              <w:rPr>
                <w:rFonts w:ascii="Times New Roman" w:hAnsi="Times New Roman"/>
                <w:sz w:val="26"/>
                <w:szCs w:val="26"/>
              </w:rPr>
              <w:t>вецкого райо</w:t>
            </w:r>
            <w:r w:rsidR="00E72C41" w:rsidRPr="00E21707">
              <w:rPr>
                <w:rFonts w:ascii="Times New Roman" w:hAnsi="Times New Roman"/>
                <w:sz w:val="26"/>
                <w:szCs w:val="26"/>
              </w:rPr>
              <w:t>на Калужской области</w:t>
            </w:r>
          </w:p>
          <w:p w:rsidR="00AF1108" w:rsidRPr="00E21707" w:rsidRDefault="00AF1108" w:rsidP="00D32C4C">
            <w:pPr>
              <w:suppressAutoHyphens/>
              <w:spacing w:after="0" w:line="240" w:lineRule="exact"/>
              <w:ind w:left="74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F1108" w:rsidRPr="00E21707" w:rsidRDefault="00AF1108" w:rsidP="00D32C4C">
            <w:pPr>
              <w:suppressAutoHyphens/>
              <w:spacing w:after="0" w:line="240" w:lineRule="exact"/>
              <w:ind w:left="74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1707">
              <w:rPr>
                <w:rFonts w:ascii="Times New Roman" w:hAnsi="Times New Roman"/>
                <w:sz w:val="26"/>
                <w:szCs w:val="26"/>
              </w:rPr>
              <w:t xml:space="preserve">от кого: </w:t>
            </w:r>
          </w:p>
          <w:p w:rsidR="00AF1108" w:rsidRPr="00E21707" w:rsidRDefault="00AF1108" w:rsidP="00D32C4C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ind w:left="74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21707">
              <w:rPr>
                <w:rFonts w:ascii="Times New Roman" w:hAnsi="Times New Roman"/>
                <w:sz w:val="26"/>
                <w:szCs w:val="26"/>
              </w:rPr>
              <w:t>(наименование застройщика, Ф.И. О. (последнее при наличии)  – для граждан, полное наименование юридического лица – застройщик,</w:t>
            </w:r>
            <w:proofErr w:type="gramEnd"/>
          </w:p>
          <w:p w:rsidR="00AF1108" w:rsidRPr="00E21707" w:rsidRDefault="00AF1108" w:rsidP="00D32C4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4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F1108" w:rsidRPr="00E21707" w:rsidRDefault="00AF1108" w:rsidP="00D32C4C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ind w:left="74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21707">
              <w:rPr>
                <w:rFonts w:ascii="Times New Roman" w:hAnsi="Times New Roman"/>
                <w:sz w:val="26"/>
                <w:szCs w:val="26"/>
              </w:rPr>
              <w:t>планирующего</w:t>
            </w:r>
            <w:proofErr w:type="gramEnd"/>
            <w:r w:rsidRPr="00E21707">
              <w:rPr>
                <w:rFonts w:ascii="Times New Roman" w:hAnsi="Times New Roman"/>
                <w:sz w:val="26"/>
                <w:szCs w:val="26"/>
              </w:rPr>
              <w:t xml:space="preserve"> осуществлять строительство, капитальный</w:t>
            </w:r>
          </w:p>
          <w:p w:rsidR="00AF1108" w:rsidRPr="00E21707" w:rsidRDefault="00AF1108" w:rsidP="00D32C4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4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F1108" w:rsidRPr="00E21707" w:rsidRDefault="00AF1108" w:rsidP="00D32C4C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ind w:left="74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1707">
              <w:rPr>
                <w:rFonts w:ascii="Times New Roman" w:hAnsi="Times New Roman"/>
                <w:sz w:val="26"/>
                <w:szCs w:val="26"/>
              </w:rPr>
              <w:t>ремонт или реконструкцию;</w:t>
            </w:r>
          </w:p>
          <w:p w:rsidR="00AF1108" w:rsidRPr="00E21707" w:rsidRDefault="00AF1108" w:rsidP="00D32C4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4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F1108" w:rsidRPr="00E21707" w:rsidRDefault="00AF1108" w:rsidP="00D32C4C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ind w:left="74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1707">
              <w:rPr>
                <w:rFonts w:ascii="Times New Roman" w:hAnsi="Times New Roman"/>
                <w:sz w:val="26"/>
                <w:szCs w:val="26"/>
              </w:rPr>
              <w:t>ИНН; юридический и почтовый адреса;</w:t>
            </w:r>
          </w:p>
          <w:p w:rsidR="00AF1108" w:rsidRPr="00E21707" w:rsidRDefault="00AF1108" w:rsidP="00D32C4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4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F1108" w:rsidRPr="00E21707" w:rsidRDefault="00AF1108" w:rsidP="00D32C4C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ind w:left="74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1707">
              <w:rPr>
                <w:rFonts w:ascii="Times New Roman" w:hAnsi="Times New Roman"/>
                <w:sz w:val="26"/>
                <w:szCs w:val="26"/>
              </w:rPr>
              <w:t>Ф.И.О.(последнее при наличии) руководителя; телефон;</w:t>
            </w:r>
          </w:p>
          <w:p w:rsidR="00AF1108" w:rsidRPr="00E21707" w:rsidRDefault="00AF1108" w:rsidP="00D32C4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4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F1108" w:rsidRPr="00E21707" w:rsidRDefault="00AF1108" w:rsidP="00D32C4C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ind w:left="74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1707">
              <w:rPr>
                <w:rFonts w:ascii="Times New Roman" w:hAnsi="Times New Roman"/>
                <w:sz w:val="26"/>
                <w:szCs w:val="26"/>
              </w:rPr>
              <w:t xml:space="preserve">банковские реквизиты (наименование банка, </w:t>
            </w:r>
            <w:proofErr w:type="gramStart"/>
            <w:r w:rsidRPr="00E21707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E21707">
              <w:rPr>
                <w:rFonts w:ascii="Times New Roman" w:hAnsi="Times New Roman"/>
                <w:sz w:val="26"/>
                <w:szCs w:val="26"/>
              </w:rPr>
              <w:t>/с, к/с, БИК))</w:t>
            </w:r>
          </w:p>
          <w:p w:rsidR="00AF1108" w:rsidRPr="00E21707" w:rsidRDefault="00AF1108" w:rsidP="00D32C4C">
            <w:pPr>
              <w:suppressAutoHyphens/>
              <w:spacing w:after="0" w:line="240" w:lineRule="exact"/>
              <w:ind w:left="743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A0225" w:rsidRPr="00E21707" w:rsidRDefault="006A0225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proofErr w:type="gramStart"/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>З</w:t>
      </w:r>
      <w:proofErr w:type="gramEnd"/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А Я В Л Е Н И Е</w:t>
      </w:r>
    </w:p>
    <w:p w:rsidR="006A0225" w:rsidRPr="00E21707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b/>
          <w:color w:val="000000" w:themeColor="text1"/>
          <w:sz w:val="26"/>
          <w:szCs w:val="26"/>
        </w:rPr>
        <w:t>о выдаче разрешения на строительство</w:t>
      </w:r>
    </w:p>
    <w:p w:rsidR="006A0225" w:rsidRPr="00E21707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6A0225" w:rsidRPr="00E21707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E21707">
        <w:rPr>
          <w:rFonts w:ascii="Times New Roman" w:hAnsi="Times New Roman"/>
          <w:color w:val="000000" w:themeColor="text1"/>
          <w:sz w:val="26"/>
          <w:szCs w:val="26"/>
        </w:rPr>
        <w:t>"__" __________ 20___ г.</w:t>
      </w:r>
    </w:p>
    <w:p w:rsidR="006A0225" w:rsidRPr="00E21707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1556DF" w:rsidRPr="00E21707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E21707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1556DF" w:rsidRPr="00E21707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E21707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6A0225" w:rsidRPr="00916FE0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916FE0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6A0225" w:rsidRPr="00916FE0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A0225" w:rsidRPr="00916FE0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916FE0" w:rsidRDefault="006A0225" w:rsidP="009328E7">
      <w:pPr>
        <w:autoSpaceDE w:val="0"/>
        <w:autoSpaceDN w:val="0"/>
        <w:adjustRightInd w:val="0"/>
        <w:spacing w:after="0" w:line="240" w:lineRule="auto"/>
        <w:ind w:right="-2" w:firstLine="708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916FE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 соответствии со статьей 51 Градостроительного кодекса Российской Федерации прошу выдать разрешения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67"/>
        <w:gridCol w:w="4050"/>
        <w:gridCol w:w="510"/>
        <w:gridCol w:w="4253"/>
      </w:tblGrid>
      <w:tr w:rsidR="001556DF" w:rsidRPr="00916FE0" w:rsidTr="006A0225">
        <w:trPr>
          <w:trHeight w:val="540"/>
        </w:trPr>
        <w:tc>
          <w:tcPr>
            <w:tcW w:w="9923" w:type="dxa"/>
            <w:gridSpan w:val="5"/>
            <w:tcBorders>
              <w:top w:val="nil"/>
              <w:left w:val="nil"/>
              <w:right w:val="nil"/>
            </w:tcBorders>
          </w:tcPr>
          <w:p w:rsidR="006A0225" w:rsidRPr="00916FE0" w:rsidRDefault="006A0225" w:rsidP="009328E7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6FE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1556DF" w:rsidRPr="00916FE0" w:rsidTr="006A0225">
        <w:trPr>
          <w:trHeight w:val="605"/>
        </w:trPr>
        <w:tc>
          <w:tcPr>
            <w:tcW w:w="1043" w:type="dxa"/>
          </w:tcPr>
          <w:p w:rsidR="006A0225" w:rsidRPr="00916FE0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6FE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27" w:type="dxa"/>
            <w:gridSpan w:val="3"/>
          </w:tcPr>
          <w:p w:rsidR="006A0225" w:rsidRPr="00916FE0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6FE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Сведения о физическом лице, в случае если застройщиком является физическое </w:t>
            </w:r>
            <w:r w:rsidRPr="00916FE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лицо:</w:t>
            </w:r>
          </w:p>
        </w:tc>
        <w:tc>
          <w:tcPr>
            <w:tcW w:w="4253" w:type="dxa"/>
          </w:tcPr>
          <w:p w:rsidR="006A0225" w:rsidRPr="00916FE0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916FE0" w:rsidTr="006A0225">
        <w:trPr>
          <w:trHeight w:val="428"/>
        </w:trPr>
        <w:tc>
          <w:tcPr>
            <w:tcW w:w="1043" w:type="dxa"/>
          </w:tcPr>
          <w:p w:rsidR="006A0225" w:rsidRPr="00916FE0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6FE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1.1.1</w:t>
            </w:r>
          </w:p>
        </w:tc>
        <w:tc>
          <w:tcPr>
            <w:tcW w:w="4627" w:type="dxa"/>
            <w:gridSpan w:val="3"/>
          </w:tcPr>
          <w:p w:rsidR="006A0225" w:rsidRPr="00916FE0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6FE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:rsidR="006A0225" w:rsidRPr="00916FE0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916FE0" w:rsidTr="006A0225">
        <w:trPr>
          <w:trHeight w:val="753"/>
        </w:trPr>
        <w:tc>
          <w:tcPr>
            <w:tcW w:w="1043" w:type="dxa"/>
          </w:tcPr>
          <w:p w:rsidR="006A0225" w:rsidRPr="00916FE0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6FE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627" w:type="dxa"/>
            <w:gridSpan w:val="3"/>
          </w:tcPr>
          <w:p w:rsidR="006A0225" w:rsidRPr="00916FE0" w:rsidRDefault="006A0225" w:rsidP="00AF3BD5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6FE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Реквизиты документа, удостоверяющего личност</w:t>
            </w:r>
            <w:proofErr w:type="gramStart"/>
            <w:r w:rsidRPr="00916FE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ь</w:t>
            </w:r>
            <w:r w:rsidR="008C0CBD" w:rsidRPr="00916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="008C0CBD" w:rsidRPr="00916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6A0225" w:rsidRPr="00916FE0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916FE0" w:rsidTr="006A0225">
        <w:trPr>
          <w:trHeight w:val="665"/>
        </w:trPr>
        <w:tc>
          <w:tcPr>
            <w:tcW w:w="1043" w:type="dxa"/>
          </w:tcPr>
          <w:p w:rsidR="006A0225" w:rsidRPr="00916FE0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6FE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</w:t>
            </w:r>
            <w:r w:rsidR="001C619D" w:rsidRPr="00916FE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27" w:type="dxa"/>
            <w:gridSpan w:val="3"/>
          </w:tcPr>
          <w:p w:rsidR="006A0225" w:rsidRPr="00916FE0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6FE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6A0225" w:rsidRPr="00916FE0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916FE0" w:rsidTr="006A0225">
        <w:trPr>
          <w:trHeight w:val="279"/>
        </w:trPr>
        <w:tc>
          <w:tcPr>
            <w:tcW w:w="1043" w:type="dxa"/>
          </w:tcPr>
          <w:p w:rsidR="006A0225" w:rsidRPr="00916FE0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6FE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27" w:type="dxa"/>
            <w:gridSpan w:val="3"/>
          </w:tcPr>
          <w:p w:rsidR="006A0225" w:rsidRPr="00916FE0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6FE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6A0225" w:rsidRPr="00916FE0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916FE0" w:rsidTr="006A0225">
        <w:trPr>
          <w:trHeight w:val="175"/>
        </w:trPr>
        <w:tc>
          <w:tcPr>
            <w:tcW w:w="1043" w:type="dxa"/>
          </w:tcPr>
          <w:p w:rsidR="006A0225" w:rsidRPr="00916FE0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6FE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27" w:type="dxa"/>
            <w:gridSpan w:val="3"/>
          </w:tcPr>
          <w:p w:rsidR="006A0225" w:rsidRPr="00916FE0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6FE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6A0225" w:rsidRPr="00916FE0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916FE0" w:rsidTr="006A0225">
        <w:trPr>
          <w:trHeight w:val="901"/>
        </w:trPr>
        <w:tc>
          <w:tcPr>
            <w:tcW w:w="1043" w:type="dxa"/>
          </w:tcPr>
          <w:p w:rsidR="006A0225" w:rsidRPr="00916FE0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6FE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7" w:type="dxa"/>
            <w:gridSpan w:val="3"/>
          </w:tcPr>
          <w:p w:rsidR="006A0225" w:rsidRPr="00916FE0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6FE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6A0225" w:rsidRPr="00916FE0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916FE0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916FE0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6FE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6A0225" w:rsidRPr="00916FE0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6FE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A0225" w:rsidRPr="00916FE0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916FE0" w:rsidTr="00D32C4C">
        <w:trPr>
          <w:trHeight w:val="422"/>
        </w:trPr>
        <w:tc>
          <w:tcPr>
            <w:tcW w:w="992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A0225" w:rsidRPr="00916FE0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6FE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 Сведения об объекте</w:t>
            </w:r>
          </w:p>
        </w:tc>
      </w:tr>
      <w:tr w:rsidR="001556DF" w:rsidRPr="00916FE0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916FE0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6FE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6A0225" w:rsidRPr="00916FE0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6FE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6A0225" w:rsidRPr="00916FE0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916FE0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:rsidR="006A0225" w:rsidRPr="00916FE0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A0225" w:rsidRPr="00916FE0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916FE0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916FE0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6FE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6A0225" w:rsidRPr="00916FE0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6FE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Кадастровый номер реконструируемого объекта капитального строительства</w:t>
            </w:r>
          </w:p>
          <w:p w:rsidR="006A0225" w:rsidRPr="00916FE0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916FE0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(указывается в случае проведения реконструкции объекта капитального строительства)</w:t>
            </w:r>
          </w:p>
          <w:p w:rsidR="006A0225" w:rsidRPr="00916FE0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A0225" w:rsidRPr="00916FE0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916FE0" w:rsidTr="00D32C4C">
        <w:trPr>
          <w:trHeight w:val="436"/>
        </w:trPr>
        <w:tc>
          <w:tcPr>
            <w:tcW w:w="992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A0225" w:rsidRPr="00916FE0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6FE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 Сведения о земельном участке</w:t>
            </w:r>
          </w:p>
        </w:tc>
      </w:tr>
      <w:tr w:rsidR="001556DF" w:rsidRPr="00916FE0" w:rsidTr="006A0225">
        <w:trPr>
          <w:trHeight w:val="600"/>
        </w:trPr>
        <w:tc>
          <w:tcPr>
            <w:tcW w:w="1110" w:type="dxa"/>
            <w:gridSpan w:val="2"/>
          </w:tcPr>
          <w:p w:rsidR="006A0225" w:rsidRPr="00916FE0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6FE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050" w:type="dxa"/>
          </w:tcPr>
          <w:p w:rsidR="006A0225" w:rsidRPr="00916FE0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6FE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  <w:p w:rsidR="006A0225" w:rsidRPr="00916FE0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6FE0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(заполнение не обязательно при выдаче разрешения на строительство линейного объекта, </w:t>
            </w:r>
            <w:r w:rsidRPr="00916FE0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lastRenderedPageBreak/>
              <w:t>для размещения которого не требуется образование земельного участка)</w:t>
            </w:r>
          </w:p>
        </w:tc>
        <w:tc>
          <w:tcPr>
            <w:tcW w:w="4763" w:type="dxa"/>
            <w:gridSpan w:val="2"/>
          </w:tcPr>
          <w:p w:rsidR="006A0225" w:rsidRPr="00916FE0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916FE0" w:rsidTr="006A0225">
        <w:trPr>
          <w:trHeight w:val="750"/>
        </w:trPr>
        <w:tc>
          <w:tcPr>
            <w:tcW w:w="1110" w:type="dxa"/>
            <w:gridSpan w:val="2"/>
          </w:tcPr>
          <w:p w:rsidR="006A0225" w:rsidRPr="00916FE0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6FE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3.2</w:t>
            </w:r>
          </w:p>
        </w:tc>
        <w:tc>
          <w:tcPr>
            <w:tcW w:w="4050" w:type="dxa"/>
          </w:tcPr>
          <w:p w:rsidR="006A0225" w:rsidRPr="00916FE0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16FE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</w:p>
          <w:p w:rsidR="006A0225" w:rsidRPr="00916FE0" w:rsidRDefault="006A0225" w:rsidP="00200D47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916FE0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(указываются в случаях, предусмотренных </w:t>
            </w:r>
            <w:r w:rsidR="00200D47" w:rsidRPr="00916FE0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частью 7</w:t>
            </w:r>
            <w:r w:rsidR="00200D47" w:rsidRPr="00916FE0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vertAlign w:val="superscript"/>
                <w:lang w:eastAsia="en-US"/>
              </w:rPr>
              <w:t>3</w:t>
            </w:r>
            <w:r w:rsidR="00200D47" w:rsidRPr="00916FE0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статьи 51 и </w:t>
            </w:r>
            <w:r w:rsidRPr="00916FE0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частью 1</w:t>
            </w:r>
            <w:r w:rsidRPr="00916FE0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vertAlign w:val="superscript"/>
                <w:lang w:eastAsia="en-US"/>
              </w:rPr>
              <w:t>1</w:t>
            </w:r>
            <w:r w:rsidRPr="00916FE0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статьи 57</w:t>
            </w:r>
            <w:r w:rsidRPr="00916FE0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vertAlign w:val="superscript"/>
                <w:lang w:eastAsia="en-US"/>
              </w:rPr>
              <w:t>3</w:t>
            </w:r>
            <w:r w:rsidRPr="00916FE0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  <w:gridSpan w:val="2"/>
          </w:tcPr>
          <w:p w:rsidR="006A0225" w:rsidRPr="00916FE0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6A0225" w:rsidRPr="00916FE0" w:rsidRDefault="006A0225" w:rsidP="00D32C4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16FE0">
        <w:rPr>
          <w:rFonts w:ascii="Times New Roman" w:hAnsi="Times New Roman"/>
          <w:color w:val="000000" w:themeColor="text1"/>
          <w:sz w:val="24"/>
          <w:szCs w:val="24"/>
        </w:rPr>
        <w:tab/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1556DF" w:rsidRPr="00916FE0" w:rsidTr="006A0225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916FE0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916FE0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916FE0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916FE0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документа</w:t>
            </w:r>
          </w:p>
        </w:tc>
      </w:tr>
      <w:tr w:rsidR="001556DF" w:rsidRPr="00916FE0" w:rsidTr="00566656">
        <w:trPr>
          <w:trHeight w:val="85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916FE0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916FE0" w:rsidRDefault="006A0225" w:rsidP="00080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16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  <w:r w:rsidR="00397993" w:rsidRPr="00916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397993" w:rsidRPr="00916FE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916FE0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916FE0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916FE0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916FE0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916FE0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Типовое </w:t>
            </w:r>
            <w:proofErr w:type="gramStart"/>
            <w:r w:rsidRPr="00916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архитектурное решение</w:t>
            </w:r>
            <w:proofErr w:type="gramEnd"/>
            <w:r w:rsidRPr="00916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для исторического поселения (при наличии)</w:t>
            </w:r>
          </w:p>
          <w:p w:rsidR="006A0225" w:rsidRPr="00916FE0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916FE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указывается в </w:t>
            </w:r>
            <w:proofErr w:type="spellStart"/>
            <w:r w:rsidRPr="00916FE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случаевыдачи</w:t>
            </w:r>
            <w:proofErr w:type="spellEnd"/>
            <w:r w:rsidRPr="00916FE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разрешение на строительство объекта в границах территории исторического поселения федерального или регионального значения</w:t>
            </w:r>
            <w:r w:rsidRPr="00916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916FE0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916FE0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916FE0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916FE0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916FE0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Положительное заключение экспертизы проектной документации</w:t>
            </w:r>
          </w:p>
          <w:p w:rsidR="006A0225" w:rsidRPr="00916FE0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916FE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916FE0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916FE0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916FE0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916FE0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916FE0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Положительное заключение государственной экологической экспертизы проектной документации</w:t>
            </w:r>
          </w:p>
          <w:p w:rsidR="006A0225" w:rsidRPr="00916FE0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916FE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</w:t>
            </w:r>
            <w:r w:rsidRPr="00916FE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Российской Федерации</w:t>
            </w:r>
            <w:r w:rsidRPr="00916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916FE0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916FE0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A0225" w:rsidRPr="00916FE0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16FE0">
        <w:rPr>
          <w:rFonts w:ascii="Times New Roman" w:hAnsi="Times New Roman"/>
          <w:color w:val="000000" w:themeColor="text1"/>
          <w:sz w:val="24"/>
          <w:szCs w:val="24"/>
        </w:rPr>
        <w:lastRenderedPageBreak/>
        <w:tab/>
        <w:t>Приложение:___________________________________________________________</w:t>
      </w:r>
    </w:p>
    <w:p w:rsidR="006A0225" w:rsidRPr="00916FE0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16FE0">
        <w:rPr>
          <w:rFonts w:ascii="Times New Roman" w:hAnsi="Times New Roman"/>
          <w:color w:val="000000" w:themeColor="text1"/>
          <w:sz w:val="24"/>
          <w:szCs w:val="24"/>
        </w:rPr>
        <w:t>Номер телефона и адрес электронной почты для связи: _______________________</w:t>
      </w:r>
    </w:p>
    <w:p w:rsidR="006A0225" w:rsidRPr="00916FE0" w:rsidRDefault="006A0225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16FE0">
        <w:rPr>
          <w:rFonts w:ascii="Times New Roman" w:hAnsi="Times New Roman"/>
          <w:color w:val="000000" w:themeColor="text1"/>
          <w:sz w:val="24"/>
          <w:szCs w:val="24"/>
        </w:rPr>
        <w:t>Результат предоставления услуги прошу:</w:t>
      </w:r>
    </w:p>
    <w:p w:rsidR="006A0225" w:rsidRPr="00916FE0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134"/>
      </w:tblGrid>
      <w:tr w:rsidR="001556DF" w:rsidRPr="00916FE0" w:rsidTr="006A0225">
        <w:tc>
          <w:tcPr>
            <w:tcW w:w="8784" w:type="dxa"/>
            <w:shd w:val="clear" w:color="auto" w:fill="auto"/>
          </w:tcPr>
          <w:p w:rsidR="006A0225" w:rsidRPr="00916FE0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16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направить в форме электронного документа в </w:t>
            </w:r>
            <w:r w:rsidR="00EA0CCD" w:rsidRPr="00916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916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ичный кабинет в федеральной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916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  <w:r w:rsidRPr="00916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6A0225" w:rsidRPr="00916FE0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916FE0" w:rsidTr="006A0225">
        <w:tc>
          <w:tcPr>
            <w:tcW w:w="8784" w:type="dxa"/>
            <w:shd w:val="clear" w:color="auto" w:fill="auto"/>
          </w:tcPr>
          <w:p w:rsidR="006A0225" w:rsidRPr="00916FE0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выдать</w:t>
            </w:r>
            <w:r w:rsidRPr="00916F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на бумажном носителе</w:t>
            </w:r>
            <w:r w:rsidRPr="00916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 личном обращении </w:t>
            </w:r>
            <w:r w:rsidRPr="00916F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уполномоченный орган государственной власти, орган местного самоуправления</w:t>
            </w:r>
            <w:r w:rsidR="00C533FB" w:rsidRPr="00916F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организацию</w:t>
            </w:r>
            <w:r w:rsidRPr="00916F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916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расположенн</w:t>
            </w:r>
            <w:r w:rsidR="00076B65" w:rsidRPr="00916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ый</w:t>
            </w:r>
            <w:r w:rsidRPr="00916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916FE0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916FE0" w:rsidTr="006A0225">
        <w:tc>
          <w:tcPr>
            <w:tcW w:w="8784" w:type="dxa"/>
            <w:shd w:val="clear" w:color="auto" w:fill="auto"/>
          </w:tcPr>
          <w:p w:rsidR="006A0225" w:rsidRPr="00916FE0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направить </w:t>
            </w:r>
            <w:r w:rsidRPr="00916F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 бумажном носителе</w:t>
            </w:r>
            <w:r w:rsidRPr="00916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почтовый </w:t>
            </w:r>
            <w:r w:rsidRPr="00916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адрес:____________________________________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916FE0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916FE0" w:rsidTr="006A0225">
        <w:tc>
          <w:tcPr>
            <w:tcW w:w="8784" w:type="dxa"/>
            <w:shd w:val="clear" w:color="auto" w:fill="auto"/>
          </w:tcPr>
          <w:p w:rsidR="002C4012" w:rsidRPr="00916FE0" w:rsidRDefault="002C4012" w:rsidP="002C4012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2C4012" w:rsidRPr="00916FE0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916FE0" w:rsidTr="006A0225">
        <w:tc>
          <w:tcPr>
            <w:tcW w:w="9918" w:type="dxa"/>
            <w:gridSpan w:val="2"/>
            <w:shd w:val="clear" w:color="auto" w:fill="auto"/>
          </w:tcPr>
          <w:p w:rsidR="006A0225" w:rsidRPr="00916FE0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16FE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tbl>
      <w:tblPr>
        <w:tblW w:w="9957" w:type="dxa"/>
        <w:tblInd w:w="-3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"/>
        <w:gridCol w:w="2768"/>
        <w:gridCol w:w="546"/>
        <w:gridCol w:w="2766"/>
        <w:gridCol w:w="423"/>
        <w:gridCol w:w="3238"/>
        <w:gridCol w:w="181"/>
      </w:tblGrid>
      <w:tr w:rsidR="001556DF" w:rsidRPr="00916FE0" w:rsidTr="00916FE0">
        <w:trPr>
          <w:gridBefore w:val="1"/>
          <w:wBefore w:w="34" w:type="dxa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916FE0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916FE0" w:rsidRDefault="006A0225" w:rsidP="009328E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916FE0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916FE0" w:rsidRDefault="006A0225" w:rsidP="009328E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916FE0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916FE0" w:rsidTr="00916FE0">
        <w:trPr>
          <w:gridBefore w:val="1"/>
          <w:wBefore w:w="34" w:type="dxa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916FE0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916FE0" w:rsidRDefault="006A0225" w:rsidP="009328E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916FE0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916FE0" w:rsidRDefault="006A0225" w:rsidP="009328E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0225" w:rsidRPr="00916FE0" w:rsidRDefault="006A0225" w:rsidP="00916FE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16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(фамилия, имя, отчество (при </w:t>
            </w:r>
            <w:r w:rsidR="00916FE0" w:rsidRPr="00916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наличии)</w:t>
            </w:r>
            <w:proofErr w:type="gramEnd"/>
          </w:p>
        </w:tc>
      </w:tr>
      <w:tr w:rsidR="00C02E6F" w:rsidRPr="007E332D" w:rsidTr="00916FE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886" w:type="dxa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6FE0" w:rsidRDefault="00916FE0" w:rsidP="00916FE0">
            <w:pPr>
              <w:pStyle w:val="ConsPlusNormal"/>
              <w:jc w:val="right"/>
              <w:outlineLvl w:val="0"/>
              <w:rPr>
                <w:sz w:val="20"/>
              </w:rPr>
            </w:pPr>
          </w:p>
          <w:p w:rsidR="00916FE0" w:rsidRDefault="00916FE0" w:rsidP="00916FE0">
            <w:pPr>
              <w:pStyle w:val="ConsPlusNormal"/>
              <w:jc w:val="right"/>
              <w:outlineLvl w:val="0"/>
              <w:rPr>
                <w:sz w:val="20"/>
              </w:rPr>
            </w:pPr>
          </w:p>
          <w:p w:rsidR="00D32C4C" w:rsidRDefault="00D32C4C" w:rsidP="00916FE0">
            <w:pPr>
              <w:pStyle w:val="ConsPlusNormal"/>
              <w:jc w:val="right"/>
              <w:outlineLvl w:val="0"/>
              <w:rPr>
                <w:sz w:val="20"/>
              </w:rPr>
            </w:pPr>
          </w:p>
          <w:p w:rsidR="00D32C4C" w:rsidRDefault="00D32C4C" w:rsidP="00916FE0">
            <w:pPr>
              <w:pStyle w:val="ConsPlusNormal"/>
              <w:jc w:val="right"/>
              <w:outlineLvl w:val="0"/>
              <w:rPr>
                <w:sz w:val="20"/>
              </w:rPr>
            </w:pPr>
          </w:p>
          <w:p w:rsidR="00D32C4C" w:rsidRDefault="00D32C4C" w:rsidP="00916FE0">
            <w:pPr>
              <w:pStyle w:val="ConsPlusNormal"/>
              <w:jc w:val="right"/>
              <w:outlineLvl w:val="0"/>
              <w:rPr>
                <w:sz w:val="20"/>
              </w:rPr>
            </w:pPr>
          </w:p>
          <w:p w:rsidR="00D32C4C" w:rsidRDefault="00D32C4C" w:rsidP="00916FE0">
            <w:pPr>
              <w:pStyle w:val="ConsPlusNormal"/>
              <w:jc w:val="right"/>
              <w:outlineLvl w:val="0"/>
              <w:rPr>
                <w:sz w:val="20"/>
              </w:rPr>
            </w:pPr>
          </w:p>
          <w:p w:rsidR="00D32C4C" w:rsidRDefault="00D32C4C" w:rsidP="00916FE0">
            <w:pPr>
              <w:pStyle w:val="ConsPlusNormal"/>
              <w:jc w:val="right"/>
              <w:outlineLvl w:val="0"/>
              <w:rPr>
                <w:sz w:val="20"/>
              </w:rPr>
            </w:pPr>
          </w:p>
          <w:p w:rsidR="00D32C4C" w:rsidRDefault="00D32C4C" w:rsidP="00916FE0">
            <w:pPr>
              <w:pStyle w:val="ConsPlusNormal"/>
              <w:jc w:val="right"/>
              <w:outlineLvl w:val="0"/>
              <w:rPr>
                <w:sz w:val="20"/>
              </w:rPr>
            </w:pPr>
          </w:p>
          <w:p w:rsidR="00D32C4C" w:rsidRDefault="00D32C4C" w:rsidP="00916FE0">
            <w:pPr>
              <w:pStyle w:val="ConsPlusNormal"/>
              <w:jc w:val="right"/>
              <w:outlineLvl w:val="0"/>
              <w:rPr>
                <w:sz w:val="20"/>
              </w:rPr>
            </w:pPr>
          </w:p>
          <w:p w:rsidR="00D32C4C" w:rsidRDefault="00D32C4C" w:rsidP="00916FE0">
            <w:pPr>
              <w:pStyle w:val="ConsPlusNormal"/>
              <w:jc w:val="right"/>
              <w:outlineLvl w:val="0"/>
              <w:rPr>
                <w:sz w:val="20"/>
              </w:rPr>
            </w:pPr>
          </w:p>
          <w:p w:rsidR="00D32C4C" w:rsidRDefault="00D32C4C" w:rsidP="00916FE0">
            <w:pPr>
              <w:pStyle w:val="ConsPlusNormal"/>
              <w:jc w:val="right"/>
              <w:outlineLvl w:val="0"/>
              <w:rPr>
                <w:sz w:val="20"/>
              </w:rPr>
            </w:pPr>
          </w:p>
          <w:p w:rsidR="00D32C4C" w:rsidRDefault="00D32C4C" w:rsidP="00916FE0">
            <w:pPr>
              <w:pStyle w:val="ConsPlusNormal"/>
              <w:jc w:val="right"/>
              <w:outlineLvl w:val="0"/>
              <w:rPr>
                <w:sz w:val="20"/>
              </w:rPr>
            </w:pPr>
          </w:p>
          <w:p w:rsidR="00D32C4C" w:rsidRDefault="00D32C4C" w:rsidP="00916FE0">
            <w:pPr>
              <w:pStyle w:val="ConsPlusNormal"/>
              <w:jc w:val="right"/>
              <w:outlineLvl w:val="0"/>
              <w:rPr>
                <w:sz w:val="20"/>
              </w:rPr>
            </w:pPr>
          </w:p>
          <w:p w:rsidR="00D32C4C" w:rsidRDefault="00D32C4C" w:rsidP="00916FE0">
            <w:pPr>
              <w:pStyle w:val="ConsPlusNormal"/>
              <w:jc w:val="right"/>
              <w:outlineLvl w:val="0"/>
              <w:rPr>
                <w:sz w:val="20"/>
              </w:rPr>
            </w:pPr>
          </w:p>
          <w:p w:rsidR="00D32C4C" w:rsidRDefault="00D32C4C" w:rsidP="00916FE0">
            <w:pPr>
              <w:pStyle w:val="ConsPlusNormal"/>
              <w:jc w:val="right"/>
              <w:outlineLvl w:val="0"/>
              <w:rPr>
                <w:sz w:val="20"/>
              </w:rPr>
            </w:pPr>
          </w:p>
          <w:p w:rsidR="00D32C4C" w:rsidRDefault="00D32C4C" w:rsidP="00916FE0">
            <w:pPr>
              <w:pStyle w:val="ConsPlusNormal"/>
              <w:jc w:val="right"/>
              <w:outlineLvl w:val="0"/>
              <w:rPr>
                <w:sz w:val="20"/>
              </w:rPr>
            </w:pPr>
          </w:p>
          <w:p w:rsidR="00D32C4C" w:rsidRDefault="00D32C4C" w:rsidP="00916FE0">
            <w:pPr>
              <w:pStyle w:val="ConsPlusNormal"/>
              <w:jc w:val="right"/>
              <w:outlineLvl w:val="0"/>
              <w:rPr>
                <w:sz w:val="20"/>
              </w:rPr>
            </w:pPr>
          </w:p>
          <w:p w:rsidR="00D32C4C" w:rsidRDefault="00D32C4C" w:rsidP="00916FE0">
            <w:pPr>
              <w:pStyle w:val="ConsPlusNormal"/>
              <w:jc w:val="right"/>
              <w:outlineLvl w:val="0"/>
              <w:rPr>
                <w:sz w:val="20"/>
              </w:rPr>
            </w:pPr>
          </w:p>
          <w:p w:rsidR="00D60052" w:rsidRDefault="00D60052" w:rsidP="00916FE0">
            <w:pPr>
              <w:pStyle w:val="ConsPlusNormal"/>
              <w:jc w:val="right"/>
              <w:outlineLvl w:val="0"/>
              <w:rPr>
                <w:sz w:val="20"/>
              </w:rPr>
            </w:pPr>
          </w:p>
          <w:p w:rsidR="00D60052" w:rsidRDefault="00D60052" w:rsidP="00916FE0">
            <w:pPr>
              <w:pStyle w:val="ConsPlusNormal"/>
              <w:jc w:val="right"/>
              <w:outlineLvl w:val="0"/>
              <w:rPr>
                <w:sz w:val="20"/>
              </w:rPr>
            </w:pPr>
          </w:p>
          <w:p w:rsidR="00D60052" w:rsidRDefault="00D60052" w:rsidP="00916FE0">
            <w:pPr>
              <w:pStyle w:val="ConsPlusNormal"/>
              <w:jc w:val="right"/>
              <w:outlineLvl w:val="0"/>
              <w:rPr>
                <w:sz w:val="20"/>
              </w:rPr>
            </w:pPr>
          </w:p>
          <w:p w:rsidR="00D60052" w:rsidRDefault="00D60052" w:rsidP="00916FE0">
            <w:pPr>
              <w:pStyle w:val="ConsPlusNormal"/>
              <w:jc w:val="right"/>
              <w:outlineLvl w:val="0"/>
              <w:rPr>
                <w:sz w:val="20"/>
              </w:rPr>
            </w:pPr>
          </w:p>
          <w:p w:rsidR="00D60052" w:rsidRDefault="00D60052" w:rsidP="00916FE0">
            <w:pPr>
              <w:pStyle w:val="ConsPlusNormal"/>
              <w:jc w:val="right"/>
              <w:outlineLvl w:val="0"/>
              <w:rPr>
                <w:sz w:val="20"/>
              </w:rPr>
            </w:pPr>
          </w:p>
          <w:p w:rsidR="00D60052" w:rsidRDefault="00D60052" w:rsidP="00916FE0">
            <w:pPr>
              <w:pStyle w:val="ConsPlusNormal"/>
              <w:jc w:val="right"/>
              <w:outlineLvl w:val="0"/>
              <w:rPr>
                <w:sz w:val="20"/>
              </w:rPr>
            </w:pPr>
          </w:p>
          <w:p w:rsidR="00D60052" w:rsidRDefault="00D60052" w:rsidP="00916FE0">
            <w:pPr>
              <w:pStyle w:val="ConsPlusNormal"/>
              <w:jc w:val="right"/>
              <w:outlineLvl w:val="0"/>
              <w:rPr>
                <w:sz w:val="20"/>
              </w:rPr>
            </w:pPr>
          </w:p>
          <w:p w:rsidR="00916FE0" w:rsidRPr="00181B4C" w:rsidRDefault="00916FE0" w:rsidP="00916FE0">
            <w:pPr>
              <w:pStyle w:val="ConsPlusNormal"/>
              <w:jc w:val="right"/>
              <w:outlineLvl w:val="0"/>
              <w:rPr>
                <w:sz w:val="24"/>
                <w:szCs w:val="24"/>
              </w:rPr>
            </w:pPr>
            <w:r w:rsidRPr="00181B4C">
              <w:rPr>
                <w:sz w:val="24"/>
                <w:szCs w:val="24"/>
              </w:rPr>
              <w:lastRenderedPageBreak/>
              <w:t xml:space="preserve">Приложение </w:t>
            </w:r>
            <w:r w:rsidR="00181B4C" w:rsidRPr="00181B4C">
              <w:rPr>
                <w:sz w:val="24"/>
                <w:szCs w:val="24"/>
              </w:rPr>
              <w:t>№</w:t>
            </w:r>
            <w:r w:rsidRPr="00181B4C">
              <w:rPr>
                <w:sz w:val="24"/>
                <w:szCs w:val="24"/>
              </w:rPr>
              <w:t xml:space="preserve"> 2</w:t>
            </w:r>
          </w:p>
          <w:p w:rsidR="00916FE0" w:rsidRPr="00181B4C" w:rsidRDefault="00916FE0" w:rsidP="00916FE0">
            <w:pPr>
              <w:pStyle w:val="ConsPlusNormal"/>
              <w:jc w:val="right"/>
              <w:rPr>
                <w:sz w:val="24"/>
                <w:szCs w:val="24"/>
              </w:rPr>
            </w:pPr>
            <w:r w:rsidRPr="00181B4C">
              <w:rPr>
                <w:sz w:val="24"/>
                <w:szCs w:val="24"/>
              </w:rPr>
              <w:t>к приказу Министерства строительства</w:t>
            </w:r>
          </w:p>
          <w:p w:rsidR="00916FE0" w:rsidRPr="00181B4C" w:rsidRDefault="00916FE0" w:rsidP="00916FE0">
            <w:pPr>
              <w:pStyle w:val="ConsPlusNormal"/>
              <w:jc w:val="right"/>
              <w:rPr>
                <w:sz w:val="24"/>
                <w:szCs w:val="24"/>
              </w:rPr>
            </w:pPr>
            <w:r w:rsidRPr="00181B4C">
              <w:rPr>
                <w:sz w:val="24"/>
                <w:szCs w:val="24"/>
              </w:rPr>
              <w:t>и жилищно-коммунального хозяйства</w:t>
            </w:r>
          </w:p>
          <w:p w:rsidR="00916FE0" w:rsidRPr="00181B4C" w:rsidRDefault="00916FE0" w:rsidP="00916FE0">
            <w:pPr>
              <w:pStyle w:val="ConsPlusNormal"/>
              <w:jc w:val="right"/>
              <w:rPr>
                <w:sz w:val="24"/>
                <w:szCs w:val="24"/>
              </w:rPr>
            </w:pPr>
            <w:r w:rsidRPr="00181B4C">
              <w:rPr>
                <w:sz w:val="24"/>
                <w:szCs w:val="24"/>
              </w:rPr>
              <w:t>Российской Федерации</w:t>
            </w:r>
          </w:p>
          <w:p w:rsidR="00916FE0" w:rsidRPr="00181B4C" w:rsidRDefault="00916FE0" w:rsidP="00916FE0">
            <w:pPr>
              <w:pStyle w:val="ConsPlusNormal"/>
              <w:jc w:val="right"/>
              <w:rPr>
                <w:sz w:val="24"/>
                <w:szCs w:val="24"/>
              </w:rPr>
            </w:pPr>
            <w:r w:rsidRPr="00181B4C">
              <w:rPr>
                <w:sz w:val="24"/>
                <w:szCs w:val="24"/>
              </w:rPr>
              <w:t>от 3 июня 2022 г. N 446/</w:t>
            </w:r>
            <w:proofErr w:type="spellStart"/>
            <w:proofErr w:type="gramStart"/>
            <w:r w:rsidRPr="00181B4C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  <w:p w:rsidR="00916FE0" w:rsidRDefault="00916FE0" w:rsidP="004D1855">
            <w:pPr>
              <w:pStyle w:val="ConsPlusNormal"/>
              <w:jc w:val="center"/>
              <w:rPr>
                <w:sz w:val="20"/>
              </w:rPr>
            </w:pPr>
          </w:p>
          <w:p w:rsidR="00916FE0" w:rsidRDefault="00916FE0" w:rsidP="00916FE0">
            <w:pPr>
              <w:pStyle w:val="ConsPlusNormal"/>
              <w:jc w:val="right"/>
              <w:rPr>
                <w:sz w:val="20"/>
              </w:rPr>
            </w:pPr>
            <w:bookmarkStart w:id="0" w:name="_GoBack"/>
            <w:bookmarkEnd w:id="0"/>
          </w:p>
          <w:p w:rsidR="00916FE0" w:rsidRDefault="00916FE0" w:rsidP="004D1855">
            <w:pPr>
              <w:pStyle w:val="ConsPlusNormal"/>
              <w:jc w:val="center"/>
              <w:rPr>
                <w:sz w:val="20"/>
              </w:rPr>
            </w:pPr>
          </w:p>
          <w:p w:rsidR="00C02E6F" w:rsidRPr="00916FE0" w:rsidRDefault="00C02E6F" w:rsidP="004D1855">
            <w:pPr>
              <w:pStyle w:val="ConsPlusNormal"/>
              <w:jc w:val="center"/>
              <w:rPr>
                <w:b/>
              </w:rPr>
            </w:pPr>
            <w:r w:rsidRPr="00916FE0">
              <w:rPr>
                <w:b/>
                <w:sz w:val="20"/>
              </w:rPr>
              <w:t>РАЗРЕШЕНИЕ НА СТРОИТЕЛЬСТВО</w:t>
            </w:r>
          </w:p>
        </w:tc>
      </w:tr>
      <w:tr w:rsidR="00916FE0" w:rsidRPr="007E332D" w:rsidTr="00916FE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886" w:type="dxa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-21"/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556"/>
              <w:gridCol w:w="4078"/>
            </w:tblGrid>
            <w:tr w:rsidR="00916FE0" w:rsidRPr="007E332D" w:rsidTr="00916FE0">
              <w:tc>
                <w:tcPr>
                  <w:tcW w:w="9634" w:type="dxa"/>
                  <w:gridSpan w:val="2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  <w:jc w:val="center"/>
                    <w:outlineLvl w:val="1"/>
                  </w:pPr>
                  <w:r w:rsidRPr="007E332D">
                    <w:rPr>
                      <w:sz w:val="20"/>
                    </w:rPr>
                    <w:lastRenderedPageBreak/>
                    <w:t>Раздел 1. Реквизиты разрешения на строительство</w:t>
                  </w:r>
                </w:p>
              </w:tc>
            </w:tr>
            <w:tr w:rsidR="00916FE0" w:rsidRPr="007E332D" w:rsidTr="00916FE0">
              <w:tc>
                <w:tcPr>
                  <w:tcW w:w="5556" w:type="dxa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 xml:space="preserve">1.1. Дата разрешения на строительство </w:t>
                  </w:r>
                  <w:hyperlink r:id="rId17">
                    <w:r w:rsidRPr="007E332D">
                      <w:rPr>
                        <w:color w:val="0000FF"/>
                        <w:sz w:val="20"/>
                      </w:rPr>
                      <w:t>&lt;2&gt;</w:t>
                    </w:r>
                  </w:hyperlink>
                  <w:r w:rsidRPr="007E332D">
                    <w:rPr>
                      <w:sz w:val="20"/>
                    </w:rPr>
                    <w:t>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5556" w:type="dxa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 xml:space="preserve">1.2. Номер разрешения на строительство </w:t>
                  </w:r>
                  <w:hyperlink r:id="rId18">
                    <w:r w:rsidRPr="007E332D">
                      <w:rPr>
                        <w:color w:val="0000FF"/>
                        <w:sz w:val="20"/>
                      </w:rPr>
                      <w:t>&lt;3&gt;</w:t>
                    </w:r>
                  </w:hyperlink>
                  <w:r w:rsidRPr="007E332D">
                    <w:rPr>
                      <w:sz w:val="20"/>
                    </w:rPr>
                    <w:t>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5556" w:type="dxa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 xml:space="preserve">1.3. Наименование органа (организации) </w:t>
                  </w:r>
                  <w:hyperlink r:id="rId19">
                    <w:r w:rsidRPr="007E332D">
                      <w:rPr>
                        <w:color w:val="0000FF"/>
                        <w:sz w:val="20"/>
                      </w:rPr>
                      <w:t>&lt;4&gt;</w:t>
                    </w:r>
                  </w:hyperlink>
                  <w:r w:rsidRPr="007E332D">
                    <w:rPr>
                      <w:sz w:val="20"/>
                    </w:rPr>
                    <w:t>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5556" w:type="dxa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 xml:space="preserve">1.4. Срок действия настоящего разрешения </w:t>
                  </w:r>
                  <w:hyperlink r:id="rId20">
                    <w:r w:rsidRPr="007E332D">
                      <w:rPr>
                        <w:color w:val="0000FF"/>
                        <w:sz w:val="20"/>
                      </w:rPr>
                      <w:t>&lt;5&gt;</w:t>
                    </w:r>
                  </w:hyperlink>
                  <w:r w:rsidRPr="007E332D">
                    <w:rPr>
                      <w:sz w:val="20"/>
                    </w:rPr>
                    <w:t>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5556" w:type="dxa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 xml:space="preserve">1.5. Дата внесения изменений или исправлений </w:t>
                  </w:r>
                  <w:hyperlink r:id="rId21">
                    <w:r w:rsidRPr="007E332D">
                      <w:rPr>
                        <w:color w:val="0000FF"/>
                        <w:sz w:val="20"/>
                      </w:rPr>
                      <w:t>&lt;6&gt;</w:t>
                    </w:r>
                  </w:hyperlink>
                  <w:r w:rsidRPr="007E332D">
                    <w:rPr>
                      <w:sz w:val="20"/>
                    </w:rPr>
                    <w:t>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9634" w:type="dxa"/>
                  <w:gridSpan w:val="2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  <w:jc w:val="center"/>
                    <w:outlineLvl w:val="1"/>
                  </w:pPr>
                  <w:r w:rsidRPr="007E332D">
                    <w:rPr>
                      <w:sz w:val="20"/>
                    </w:rPr>
                    <w:t>Раздел 2. Информация о застройщике</w:t>
                  </w:r>
                </w:p>
              </w:tc>
            </w:tr>
            <w:tr w:rsidR="00916FE0" w:rsidRPr="007E332D" w:rsidTr="00916FE0">
              <w:tc>
                <w:tcPr>
                  <w:tcW w:w="9634" w:type="dxa"/>
                  <w:gridSpan w:val="2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>2.1. Сведения о физическом лице или индивидуальном предпринимателе</w:t>
                  </w:r>
                </w:p>
              </w:tc>
            </w:tr>
            <w:tr w:rsidR="00916FE0" w:rsidRPr="007E332D" w:rsidTr="00916FE0">
              <w:tc>
                <w:tcPr>
                  <w:tcW w:w="5556" w:type="dxa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>2.1.1. Фамилия: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5556" w:type="dxa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>2.1.2. Имя: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5556" w:type="dxa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 xml:space="preserve">2.1.3. Отчество </w:t>
                  </w:r>
                  <w:hyperlink r:id="rId22">
                    <w:r w:rsidRPr="007E332D">
                      <w:rPr>
                        <w:color w:val="0000FF"/>
                        <w:sz w:val="20"/>
                      </w:rPr>
                      <w:t>&lt;7&gt;</w:t>
                    </w:r>
                  </w:hyperlink>
                  <w:r w:rsidRPr="007E332D">
                    <w:rPr>
                      <w:sz w:val="20"/>
                    </w:rPr>
                    <w:t>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5556" w:type="dxa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>2.1.4. ИНН: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5556" w:type="dxa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 xml:space="preserve">2.1.5. ОГРНИП </w:t>
                  </w:r>
                  <w:hyperlink r:id="rId23">
                    <w:r w:rsidRPr="007E332D">
                      <w:rPr>
                        <w:color w:val="0000FF"/>
                        <w:sz w:val="20"/>
                      </w:rPr>
                      <w:t>&lt;8&gt;</w:t>
                    </w:r>
                  </w:hyperlink>
                  <w:r w:rsidRPr="007E332D">
                    <w:rPr>
                      <w:sz w:val="20"/>
                    </w:rPr>
                    <w:t>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9634" w:type="dxa"/>
                  <w:gridSpan w:val="2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>2.2. Сведения о юридическом лице</w:t>
                  </w:r>
                </w:p>
              </w:tc>
            </w:tr>
            <w:tr w:rsidR="00916FE0" w:rsidRPr="007E332D" w:rsidTr="00916FE0">
              <w:tc>
                <w:tcPr>
                  <w:tcW w:w="5556" w:type="dxa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 xml:space="preserve">2.2.1. Полное наименование </w:t>
                  </w:r>
                  <w:hyperlink r:id="rId24">
                    <w:r w:rsidRPr="007E332D">
                      <w:rPr>
                        <w:color w:val="0000FF"/>
                        <w:sz w:val="20"/>
                      </w:rPr>
                      <w:t>&lt;9&gt;</w:t>
                    </w:r>
                  </w:hyperlink>
                  <w:r w:rsidRPr="007E332D">
                    <w:rPr>
                      <w:sz w:val="20"/>
                    </w:rPr>
                    <w:t>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5556" w:type="dxa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>2.2.2. ИНН: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5556" w:type="dxa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>2.2.3. ОГРН: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9634" w:type="dxa"/>
                  <w:gridSpan w:val="2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  <w:jc w:val="center"/>
                    <w:outlineLvl w:val="1"/>
                  </w:pPr>
                  <w:r w:rsidRPr="007E332D">
                    <w:rPr>
                      <w:sz w:val="20"/>
                    </w:rPr>
                    <w:t>Раздел 3. Информация об объекте капитального строительства</w:t>
                  </w:r>
                </w:p>
              </w:tc>
            </w:tr>
            <w:tr w:rsidR="00916FE0" w:rsidRPr="007E332D" w:rsidTr="00916FE0">
              <w:tc>
                <w:tcPr>
                  <w:tcW w:w="5556" w:type="dxa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>3.1. Наименование объекта капитального строительства (этапа) в соответствии с проектной документацией: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5556" w:type="dxa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 xml:space="preserve">3.2. Вид выполняемых работ в отношении объекта капитального строительства в соответствии с проектной документацией </w:t>
                  </w:r>
                  <w:hyperlink r:id="rId25">
                    <w:r w:rsidRPr="007E332D">
                      <w:rPr>
                        <w:color w:val="0000FF"/>
                        <w:sz w:val="20"/>
                      </w:rPr>
                      <w:t>&lt;10&gt;</w:t>
                    </w:r>
                  </w:hyperlink>
                  <w:r w:rsidRPr="007E332D">
                    <w:rPr>
                      <w:sz w:val="20"/>
                    </w:rPr>
                    <w:t>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9634" w:type="dxa"/>
                  <w:gridSpan w:val="2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 xml:space="preserve">3.3. Адрес (местоположение) объекта капитального строительства </w:t>
                  </w:r>
                  <w:hyperlink r:id="rId26">
                    <w:r w:rsidRPr="007E332D">
                      <w:rPr>
                        <w:color w:val="0000FF"/>
                        <w:sz w:val="20"/>
                      </w:rPr>
                      <w:t>&lt;11&gt;</w:t>
                    </w:r>
                  </w:hyperlink>
                </w:p>
              </w:tc>
            </w:tr>
            <w:tr w:rsidR="00916FE0" w:rsidRPr="007E332D" w:rsidTr="00916FE0">
              <w:tc>
                <w:tcPr>
                  <w:tcW w:w="5556" w:type="dxa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>3.3.1. Субъект Российской Федерации: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5556" w:type="dxa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lastRenderedPageBreak/>
                    <w:t>3.3.2. Муниципальный район, муниципальный округ, городской округ или внутригородская территория (для городов федерального значения) в составе субъекта Российской Федерации, федеральная территория: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5556" w:type="dxa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>3.3.3. Городское или сельское поселение в составе муниципального района (для муниципального района) или внутригородского района городского округа (за исключением зданий, строений, сооружений, расположенных на федеральных территориях):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5556" w:type="dxa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>3.3.4. Тип и наименование населенного пункта: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5556" w:type="dxa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>3.3.5. Наименование элемента планировочной структуры: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5556" w:type="dxa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>3.3.6. Наименование элемента улично-дорожной сети: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5556" w:type="dxa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>3.3.7. Тип и номер здания (сооружения):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9634" w:type="dxa"/>
                  <w:gridSpan w:val="2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  <w:jc w:val="center"/>
                    <w:outlineLvl w:val="1"/>
                  </w:pPr>
                  <w:r w:rsidRPr="007E332D">
                    <w:rPr>
                      <w:sz w:val="20"/>
                    </w:rPr>
                    <w:t>Раздел 4. Информация о земельном участке</w:t>
                  </w:r>
                </w:p>
              </w:tc>
            </w:tr>
            <w:tr w:rsidR="00916FE0" w:rsidRPr="007E332D" w:rsidTr="00916FE0">
              <w:tc>
                <w:tcPr>
                  <w:tcW w:w="5556" w:type="dxa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 xml:space="preserve">4.1. Кадастровый номер земельного участка (земельных участков), в границах которого (которых) расположен или планируется расположение объекта капитального строительства </w:t>
                  </w:r>
                  <w:hyperlink r:id="rId27">
                    <w:r w:rsidRPr="007E332D">
                      <w:rPr>
                        <w:color w:val="0000FF"/>
                        <w:sz w:val="20"/>
                      </w:rPr>
                      <w:t>&lt;12&gt;</w:t>
                    </w:r>
                  </w:hyperlink>
                  <w:r w:rsidRPr="007E332D">
                    <w:rPr>
                      <w:sz w:val="20"/>
                    </w:rPr>
                    <w:t>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5556" w:type="dxa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 xml:space="preserve">4.2. Площадь земельного участка (земельных участков), в границах которого (которых) </w:t>
                  </w:r>
                  <w:proofErr w:type="gramStart"/>
                  <w:r w:rsidRPr="007E332D">
                    <w:rPr>
                      <w:sz w:val="20"/>
                    </w:rPr>
                    <w:t>расположен</w:t>
                  </w:r>
                  <w:proofErr w:type="gramEnd"/>
                  <w:r w:rsidRPr="007E332D">
                    <w:rPr>
                      <w:sz w:val="20"/>
                    </w:rPr>
                    <w:t xml:space="preserve"> или планируется расположение объекта капитального строительства </w:t>
                  </w:r>
                  <w:hyperlink r:id="rId28">
                    <w:r w:rsidRPr="007E332D">
                      <w:rPr>
                        <w:color w:val="0000FF"/>
                        <w:sz w:val="20"/>
                      </w:rPr>
                      <w:t>&lt;13&gt;</w:t>
                    </w:r>
                  </w:hyperlink>
                  <w:r w:rsidRPr="007E332D">
                    <w:rPr>
                      <w:sz w:val="20"/>
                    </w:rPr>
                    <w:t>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9634" w:type="dxa"/>
                  <w:gridSpan w:val="2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 xml:space="preserve">4.3. Сведения о градостроительном плане земельного участка </w:t>
                  </w:r>
                  <w:hyperlink r:id="rId29">
                    <w:r w:rsidRPr="007E332D">
                      <w:rPr>
                        <w:color w:val="0000FF"/>
                        <w:sz w:val="20"/>
                      </w:rPr>
                      <w:t>&lt;14&gt;</w:t>
                    </w:r>
                  </w:hyperlink>
                </w:p>
              </w:tc>
            </w:tr>
            <w:tr w:rsidR="00916FE0" w:rsidRPr="007E332D" w:rsidTr="00916FE0">
              <w:tc>
                <w:tcPr>
                  <w:tcW w:w="5556" w:type="dxa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>4.3.X.1. Дата: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5556" w:type="dxa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>4.3.X.2. Номер: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5556" w:type="dxa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>4.3.X.3. Наименование органа, выдавшего градостроительный план земельного участка: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5556" w:type="dxa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 xml:space="preserve">4.4. Условный номер земельного участка (земельных участков) на утвержденной схеме расположения земельного участка или земельных участков на кадастровом плане территории (при необходимости) </w:t>
                  </w:r>
                  <w:hyperlink r:id="rId30">
                    <w:r w:rsidRPr="007E332D">
                      <w:rPr>
                        <w:color w:val="0000FF"/>
                        <w:sz w:val="20"/>
                      </w:rPr>
                      <w:t>&lt;15&gt;</w:t>
                    </w:r>
                  </w:hyperlink>
                  <w:r w:rsidRPr="007E332D">
                    <w:rPr>
                      <w:sz w:val="20"/>
                    </w:rPr>
                    <w:t>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9634" w:type="dxa"/>
                  <w:gridSpan w:val="2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  <w:jc w:val="both"/>
                  </w:pPr>
                  <w:r w:rsidRPr="007E332D">
                    <w:rPr>
                      <w:sz w:val="20"/>
                    </w:rPr>
                    <w:t xml:space="preserve">4.5. Сведения о схеме расположения земельного участка или земельных участков на кадастровом плане территории </w:t>
                  </w:r>
                  <w:hyperlink r:id="rId31">
                    <w:r w:rsidRPr="007E332D">
                      <w:rPr>
                        <w:color w:val="0000FF"/>
                        <w:sz w:val="20"/>
                      </w:rPr>
                      <w:t>&lt;16&gt;</w:t>
                    </w:r>
                  </w:hyperlink>
                </w:p>
              </w:tc>
            </w:tr>
            <w:tr w:rsidR="00916FE0" w:rsidRPr="007E332D" w:rsidTr="00916FE0">
              <w:tc>
                <w:tcPr>
                  <w:tcW w:w="5556" w:type="dxa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>4.5.1. Дата решения: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5556" w:type="dxa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>4.5.2. Номер решения: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5556" w:type="dxa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>4.5.3. Наименование организации, уполномоченного органа или лица, принявшего решение об утверждении схемы расположения земельного участка или земельных участков: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9634" w:type="dxa"/>
                  <w:gridSpan w:val="2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>4.6. Информация о документации по планировке территории</w:t>
                  </w:r>
                </w:p>
              </w:tc>
            </w:tr>
            <w:tr w:rsidR="00916FE0" w:rsidRPr="007E332D" w:rsidTr="00916FE0">
              <w:tc>
                <w:tcPr>
                  <w:tcW w:w="9634" w:type="dxa"/>
                  <w:gridSpan w:val="2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 xml:space="preserve">4.6.1. Сведения о проекте планировки территории </w:t>
                  </w:r>
                  <w:hyperlink r:id="rId32">
                    <w:r w:rsidRPr="007E332D">
                      <w:rPr>
                        <w:color w:val="0000FF"/>
                        <w:sz w:val="20"/>
                      </w:rPr>
                      <w:t>&lt;17&gt;</w:t>
                    </w:r>
                  </w:hyperlink>
                </w:p>
              </w:tc>
            </w:tr>
            <w:tr w:rsidR="00916FE0" w:rsidRPr="007E332D" w:rsidTr="00916FE0">
              <w:tc>
                <w:tcPr>
                  <w:tcW w:w="5556" w:type="dxa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lastRenderedPageBreak/>
                    <w:t>4.6.1.X.1. Дата решения: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5556" w:type="dxa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>4.6.1.X.2. Номер решения: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5556" w:type="dxa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>4.6.1.X.3. Наименование организации, уполномоченного органа или лица, принявшего решение об утверждении проекта планировки территории: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9634" w:type="dxa"/>
                  <w:gridSpan w:val="2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 xml:space="preserve">4.6.2. Сведения о проекте межевания территории </w:t>
                  </w:r>
                  <w:hyperlink r:id="rId33">
                    <w:r w:rsidRPr="007E332D">
                      <w:rPr>
                        <w:color w:val="0000FF"/>
                        <w:sz w:val="20"/>
                      </w:rPr>
                      <w:t>&lt;18&gt;</w:t>
                    </w:r>
                  </w:hyperlink>
                </w:p>
              </w:tc>
            </w:tr>
            <w:tr w:rsidR="00916FE0" w:rsidRPr="007E332D" w:rsidTr="00916FE0">
              <w:tc>
                <w:tcPr>
                  <w:tcW w:w="5556" w:type="dxa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>4.6.2.X.1. Дата решения: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5556" w:type="dxa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>4.6.2.X.2. Номер решения: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5556" w:type="dxa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>4.6.2.X.3. Наименование организации, уполномоченного органа или лица, принявшего решение об утверждении проекта межевания территории: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9634" w:type="dxa"/>
                  <w:gridSpan w:val="2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  <w:jc w:val="center"/>
                    <w:outlineLvl w:val="1"/>
                  </w:pPr>
                  <w:r w:rsidRPr="007E332D">
                    <w:rPr>
                      <w:sz w:val="20"/>
                    </w:rPr>
                    <w:t xml:space="preserve">Раздел 5. Сведения о проектной документации, типовом </w:t>
                  </w:r>
                  <w:proofErr w:type="gramStart"/>
                  <w:r w:rsidRPr="007E332D">
                    <w:rPr>
                      <w:sz w:val="20"/>
                    </w:rPr>
                    <w:t>архитектурном решении</w:t>
                  </w:r>
                  <w:proofErr w:type="gramEnd"/>
                  <w:r w:rsidR="00666368">
                    <w:fldChar w:fldCharType="begin"/>
                  </w:r>
                  <w:r w:rsidR="00666368">
                    <w:instrText xml:space="preserve"> HYPERLINK "consultantplus://offline/ref=CB6E6B85655EE67F5F788466A73EA6C12C0BCB423A582A10AFC6B64F40AE0B6A22CD24403E63A300ED7D608E04216310ACF41496D8FB934BbCr0G" \h </w:instrText>
                  </w:r>
                  <w:r w:rsidR="00666368">
                    <w:fldChar w:fldCharType="separate"/>
                  </w:r>
                  <w:r w:rsidRPr="007E332D">
                    <w:rPr>
                      <w:color w:val="0000FF"/>
                      <w:sz w:val="20"/>
                    </w:rPr>
                    <w:t>&lt;19&gt;</w:t>
                  </w:r>
                  <w:r w:rsidR="00666368">
                    <w:rPr>
                      <w:color w:val="0000FF"/>
                      <w:sz w:val="20"/>
                    </w:rPr>
                    <w:fldChar w:fldCharType="end"/>
                  </w:r>
                </w:p>
              </w:tc>
            </w:tr>
            <w:tr w:rsidR="00916FE0" w:rsidRPr="007E332D" w:rsidTr="00916FE0">
              <w:tc>
                <w:tcPr>
                  <w:tcW w:w="9634" w:type="dxa"/>
                  <w:gridSpan w:val="2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 xml:space="preserve">5.1. Сведения о разработчике - индивидуальном предпринимателе </w:t>
                  </w:r>
                  <w:hyperlink r:id="rId34">
                    <w:r w:rsidRPr="007E332D">
                      <w:rPr>
                        <w:color w:val="0000FF"/>
                        <w:sz w:val="20"/>
                      </w:rPr>
                      <w:t>&lt;20&gt;</w:t>
                    </w:r>
                  </w:hyperlink>
                </w:p>
              </w:tc>
            </w:tr>
            <w:tr w:rsidR="00916FE0" w:rsidRPr="007E332D" w:rsidTr="00916FE0">
              <w:tc>
                <w:tcPr>
                  <w:tcW w:w="5556" w:type="dxa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>5.1.1. Фамилия: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5556" w:type="dxa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>5.1.2. Имя: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5556" w:type="dxa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 xml:space="preserve">5.1.3. Отчество </w:t>
                  </w:r>
                  <w:hyperlink r:id="rId35">
                    <w:r w:rsidRPr="007E332D">
                      <w:rPr>
                        <w:color w:val="0000FF"/>
                        <w:sz w:val="20"/>
                      </w:rPr>
                      <w:t>&lt;21&gt;</w:t>
                    </w:r>
                  </w:hyperlink>
                  <w:r w:rsidRPr="007E332D">
                    <w:rPr>
                      <w:sz w:val="20"/>
                    </w:rPr>
                    <w:t>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5556" w:type="dxa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>5.1.4. ИНН: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5556" w:type="dxa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>5.1.5. ОГРНИП: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9634" w:type="dxa"/>
                  <w:gridSpan w:val="2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>5.2. Сведения о разработчике - юридическом лице</w:t>
                  </w:r>
                </w:p>
              </w:tc>
            </w:tr>
            <w:tr w:rsidR="00916FE0" w:rsidRPr="007E332D" w:rsidTr="00916FE0">
              <w:tc>
                <w:tcPr>
                  <w:tcW w:w="5556" w:type="dxa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 xml:space="preserve">5.2.1. Полное наименование </w:t>
                  </w:r>
                  <w:hyperlink r:id="rId36">
                    <w:r w:rsidRPr="007E332D">
                      <w:rPr>
                        <w:color w:val="0000FF"/>
                        <w:sz w:val="20"/>
                      </w:rPr>
                      <w:t>&lt;22&gt;</w:t>
                    </w:r>
                  </w:hyperlink>
                  <w:r w:rsidRPr="007E332D">
                    <w:rPr>
                      <w:sz w:val="20"/>
                    </w:rPr>
                    <w:t>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5556" w:type="dxa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>5.2.2. ИНН: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5556" w:type="dxa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>5.2.3. ОГРН: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5556" w:type="dxa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 xml:space="preserve">5.3. Дата утверждения (при наличии) </w:t>
                  </w:r>
                  <w:hyperlink r:id="rId37">
                    <w:r w:rsidRPr="007E332D">
                      <w:rPr>
                        <w:color w:val="0000FF"/>
                        <w:sz w:val="20"/>
                      </w:rPr>
                      <w:t>&lt;23&gt;</w:t>
                    </w:r>
                  </w:hyperlink>
                  <w:r w:rsidRPr="007E332D">
                    <w:rPr>
                      <w:sz w:val="20"/>
                    </w:rPr>
                    <w:t>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5556" w:type="dxa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 xml:space="preserve">5.4. Номер (при наличии) </w:t>
                  </w:r>
                  <w:hyperlink r:id="rId38">
                    <w:r w:rsidRPr="007E332D">
                      <w:rPr>
                        <w:color w:val="0000FF"/>
                        <w:sz w:val="20"/>
                      </w:rPr>
                      <w:t>&lt;24&gt;</w:t>
                    </w:r>
                  </w:hyperlink>
                  <w:r w:rsidRPr="007E332D">
                    <w:rPr>
                      <w:sz w:val="20"/>
                    </w:rPr>
                    <w:t>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9634" w:type="dxa"/>
                  <w:gridSpan w:val="2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  <w:jc w:val="both"/>
                  </w:pPr>
                  <w:r w:rsidRPr="007E332D">
                    <w:rPr>
                      <w:sz w:val="20"/>
                    </w:rPr>
                    <w:t xml:space="preserve">5.5. Типовое </w:t>
                  </w:r>
                  <w:proofErr w:type="gramStart"/>
                  <w:r w:rsidRPr="007E332D">
                    <w:rPr>
                      <w:sz w:val="20"/>
                    </w:rPr>
                    <w:t>архитектурное решение</w:t>
                  </w:r>
                  <w:proofErr w:type="gramEnd"/>
                  <w:r w:rsidRPr="007E332D">
                    <w:rPr>
                      <w:sz w:val="20"/>
                    </w:rPr>
                    <w:t xml:space="preserve"> объекта капитального строительства, утвержденное для исторического поселения (при наличии) </w:t>
                  </w:r>
                  <w:hyperlink r:id="rId39">
                    <w:r w:rsidRPr="007E332D">
                      <w:rPr>
                        <w:color w:val="0000FF"/>
                        <w:sz w:val="20"/>
                      </w:rPr>
                      <w:t>&lt;25&gt;</w:t>
                    </w:r>
                  </w:hyperlink>
                </w:p>
              </w:tc>
            </w:tr>
            <w:tr w:rsidR="00916FE0" w:rsidRPr="007E332D" w:rsidTr="00916FE0">
              <w:tc>
                <w:tcPr>
                  <w:tcW w:w="5556" w:type="dxa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>5.5.1. Дата: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5556" w:type="dxa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>5.5.2. Номер: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5556" w:type="dxa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>5.5.3. Наименование документа: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5556" w:type="dxa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>5.5.4. Наименование уполномоченного органа, принявшего решение об утверждении типового архитектурного решения: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9634" w:type="dxa"/>
                  <w:gridSpan w:val="2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  <w:jc w:val="center"/>
                    <w:outlineLvl w:val="1"/>
                  </w:pPr>
                  <w:r w:rsidRPr="007E332D">
                    <w:rPr>
                      <w:sz w:val="20"/>
                    </w:rPr>
                    <w:t xml:space="preserve">Раздел 6. Информация о результатах экспертизы проектной документации и государственной экологической </w:t>
                  </w:r>
                  <w:r w:rsidRPr="007E332D">
                    <w:rPr>
                      <w:sz w:val="20"/>
                    </w:rPr>
                    <w:lastRenderedPageBreak/>
                    <w:t>экспертизы</w:t>
                  </w:r>
                </w:p>
              </w:tc>
            </w:tr>
            <w:tr w:rsidR="00916FE0" w:rsidRPr="007E332D" w:rsidTr="00916FE0">
              <w:tc>
                <w:tcPr>
                  <w:tcW w:w="9634" w:type="dxa"/>
                  <w:gridSpan w:val="2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  <w:jc w:val="both"/>
                  </w:pPr>
                  <w:r w:rsidRPr="007E332D">
                    <w:rPr>
                      <w:sz w:val="20"/>
                    </w:rPr>
                    <w:lastRenderedPageBreak/>
                    <w:t xml:space="preserve">6.1. Сведения об экспертизе проектной документации </w:t>
                  </w:r>
                  <w:hyperlink r:id="rId40">
                    <w:r w:rsidRPr="007E332D">
                      <w:rPr>
                        <w:color w:val="0000FF"/>
                        <w:sz w:val="20"/>
                      </w:rPr>
                      <w:t>&lt;26&gt;</w:t>
                    </w:r>
                  </w:hyperlink>
                </w:p>
              </w:tc>
            </w:tr>
            <w:tr w:rsidR="00916FE0" w:rsidRPr="007E332D" w:rsidTr="00916FE0">
              <w:tc>
                <w:tcPr>
                  <w:tcW w:w="5556" w:type="dxa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>6.1.X.1. Дата утверждения: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5556" w:type="dxa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>6.1.X.2. Номер: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5556" w:type="dxa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>6.1.X.3. Наименование органа или организации, выдавшей положительное заключение экспертизы проектной документации: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9634" w:type="dxa"/>
                  <w:gridSpan w:val="2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 xml:space="preserve">6.2. Сведения о государственной экологической экспертизе </w:t>
                  </w:r>
                  <w:hyperlink r:id="rId41">
                    <w:r w:rsidRPr="007E332D">
                      <w:rPr>
                        <w:color w:val="0000FF"/>
                        <w:sz w:val="20"/>
                      </w:rPr>
                      <w:t>&lt;27&gt;</w:t>
                    </w:r>
                  </w:hyperlink>
                </w:p>
              </w:tc>
            </w:tr>
            <w:tr w:rsidR="00916FE0" w:rsidRPr="007E332D" w:rsidTr="00916FE0">
              <w:tc>
                <w:tcPr>
                  <w:tcW w:w="5556" w:type="dxa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>6.2.X.1. Дата утверждения: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5556" w:type="dxa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>6.2.X.2. Номер: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5556" w:type="dxa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>6.2.X.3. Наименование органа, утвердившего положительное заключение государственной экологической экспертизы: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9634" w:type="dxa"/>
                  <w:gridSpan w:val="2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  <w:jc w:val="both"/>
                  </w:pPr>
                  <w:r w:rsidRPr="007E332D">
                    <w:rPr>
                      <w:sz w:val="20"/>
                    </w:rPr>
                    <w:t xml:space="preserve">6.3. Подтверждение соответствия вносимых в проектную документацию изменений требованиям, указанным в </w:t>
                  </w:r>
                  <w:hyperlink r:id="rId42">
                    <w:r w:rsidRPr="007E332D">
                      <w:rPr>
                        <w:color w:val="0000FF"/>
                        <w:sz w:val="20"/>
                      </w:rPr>
                      <w:t>части 3.8 статьи 49</w:t>
                    </w:r>
                  </w:hyperlink>
                  <w:r w:rsidRPr="007E332D">
                    <w:rPr>
                      <w:sz w:val="20"/>
                    </w:rPr>
                    <w:t xml:space="preserve"> Градостроительного кодекса Российской Федерации </w:t>
                  </w:r>
                  <w:hyperlink r:id="rId43">
                    <w:r w:rsidRPr="007E332D">
                      <w:rPr>
                        <w:color w:val="0000FF"/>
                        <w:sz w:val="20"/>
                      </w:rPr>
                      <w:t>&lt;28&gt;</w:t>
                    </w:r>
                  </w:hyperlink>
                </w:p>
              </w:tc>
            </w:tr>
            <w:tr w:rsidR="00916FE0" w:rsidRPr="007E332D" w:rsidTr="00916FE0">
              <w:tc>
                <w:tcPr>
                  <w:tcW w:w="5556" w:type="dxa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>6.3.1. Дата: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5556" w:type="dxa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>6.3.2. Номер: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5556" w:type="dxa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 xml:space="preserve">6.3.3. Сведения о лице, утвердившем указанное подтверждение </w:t>
                  </w:r>
                  <w:hyperlink r:id="rId44">
                    <w:r w:rsidRPr="007E332D">
                      <w:rPr>
                        <w:color w:val="0000FF"/>
                        <w:sz w:val="20"/>
                      </w:rPr>
                      <w:t>&lt;29&gt;</w:t>
                    </w:r>
                  </w:hyperlink>
                  <w:r w:rsidRPr="007E332D">
                    <w:rPr>
                      <w:sz w:val="20"/>
                    </w:rPr>
                    <w:t>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9634" w:type="dxa"/>
                  <w:gridSpan w:val="2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  <w:jc w:val="both"/>
                  </w:pPr>
                  <w:r w:rsidRPr="007E332D">
                    <w:rPr>
                      <w:sz w:val="20"/>
                    </w:rPr>
                    <w:t xml:space="preserve">6.4. Подтверждение соответствия вносимых в проектную документацию изменений требованиям, указанным в </w:t>
                  </w:r>
                  <w:hyperlink r:id="rId45">
                    <w:r w:rsidRPr="007E332D">
                      <w:rPr>
                        <w:color w:val="0000FF"/>
                        <w:sz w:val="20"/>
                      </w:rPr>
                      <w:t>части 3.9 статьи 49</w:t>
                    </w:r>
                  </w:hyperlink>
                  <w:r w:rsidRPr="007E332D">
                    <w:rPr>
                      <w:sz w:val="20"/>
                    </w:rPr>
                    <w:t xml:space="preserve"> Градостроительного кодекса Российской Федерации </w:t>
                  </w:r>
                  <w:hyperlink r:id="rId46">
                    <w:r w:rsidRPr="007E332D">
                      <w:rPr>
                        <w:color w:val="0000FF"/>
                        <w:sz w:val="20"/>
                      </w:rPr>
                      <w:t>&lt;30&gt;</w:t>
                    </w:r>
                  </w:hyperlink>
                </w:p>
              </w:tc>
            </w:tr>
            <w:tr w:rsidR="00916FE0" w:rsidRPr="007E332D" w:rsidTr="00916FE0">
              <w:tc>
                <w:tcPr>
                  <w:tcW w:w="5556" w:type="dxa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>6.4.1. Дата: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5556" w:type="dxa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>6.4.2. Номер: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5556" w:type="dxa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>6.4.3. Наименование органа исполнительной власти или организации, проводившей оценку соответствия: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9634" w:type="dxa"/>
                  <w:gridSpan w:val="2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  <w:jc w:val="center"/>
                    <w:outlineLvl w:val="1"/>
                  </w:pPr>
                  <w:r w:rsidRPr="007E332D">
                    <w:rPr>
                      <w:sz w:val="20"/>
                    </w:rPr>
                    <w:t xml:space="preserve">Раздел 7. Проектные характеристики объекта капитального строительства </w:t>
                  </w:r>
                  <w:hyperlink r:id="rId47">
                    <w:r w:rsidRPr="007E332D">
                      <w:rPr>
                        <w:color w:val="0000FF"/>
                        <w:sz w:val="20"/>
                      </w:rPr>
                      <w:t>&lt;31&gt;</w:t>
                    </w:r>
                  </w:hyperlink>
                </w:p>
              </w:tc>
            </w:tr>
            <w:tr w:rsidR="00916FE0" w:rsidRPr="007E332D" w:rsidTr="00916FE0">
              <w:tc>
                <w:tcPr>
                  <w:tcW w:w="5556" w:type="dxa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 xml:space="preserve">7.X. Наименование объекта капитального строительства, предусмотренного проектной документацией </w:t>
                  </w:r>
                  <w:hyperlink r:id="rId48">
                    <w:r w:rsidRPr="007E332D">
                      <w:rPr>
                        <w:color w:val="0000FF"/>
                        <w:sz w:val="20"/>
                      </w:rPr>
                      <w:t>&lt;32&gt;</w:t>
                    </w:r>
                  </w:hyperlink>
                  <w:r w:rsidRPr="007E332D">
                    <w:rPr>
                      <w:sz w:val="20"/>
                    </w:rPr>
                    <w:t>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5556" w:type="dxa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 xml:space="preserve">7.X.1. Вид объекта капитального строительства </w:t>
                  </w:r>
                  <w:hyperlink r:id="rId49">
                    <w:r w:rsidRPr="007E332D">
                      <w:rPr>
                        <w:color w:val="0000FF"/>
                        <w:sz w:val="20"/>
                      </w:rPr>
                      <w:t>&lt;33&gt;</w:t>
                    </w:r>
                  </w:hyperlink>
                  <w:r w:rsidRPr="007E332D">
                    <w:rPr>
                      <w:sz w:val="20"/>
                    </w:rPr>
                    <w:t>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5556" w:type="dxa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 xml:space="preserve">7.X.2. Назначение объекта </w:t>
                  </w:r>
                  <w:hyperlink r:id="rId50">
                    <w:r w:rsidRPr="007E332D">
                      <w:rPr>
                        <w:color w:val="0000FF"/>
                        <w:sz w:val="20"/>
                      </w:rPr>
                      <w:t>&lt;34&gt;</w:t>
                    </w:r>
                  </w:hyperlink>
                  <w:r w:rsidRPr="007E332D">
                    <w:rPr>
                      <w:sz w:val="20"/>
                    </w:rPr>
                    <w:t>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5556" w:type="dxa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 xml:space="preserve">7.X.3. Кадастровый номер реконструируемого объекта капитального строительства </w:t>
                  </w:r>
                  <w:hyperlink r:id="rId51">
                    <w:r w:rsidRPr="007E332D">
                      <w:rPr>
                        <w:color w:val="0000FF"/>
                        <w:sz w:val="20"/>
                      </w:rPr>
                      <w:t>&lt;35&gt;</w:t>
                    </w:r>
                  </w:hyperlink>
                  <w:r w:rsidRPr="007E332D">
                    <w:rPr>
                      <w:sz w:val="20"/>
                    </w:rPr>
                    <w:t>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5556" w:type="dxa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 xml:space="preserve">7.X.4. Площадь застройки (кв. м) </w:t>
                  </w:r>
                  <w:hyperlink r:id="rId52">
                    <w:r w:rsidRPr="007E332D">
                      <w:rPr>
                        <w:color w:val="0000FF"/>
                        <w:sz w:val="20"/>
                      </w:rPr>
                      <w:t>&lt;36&gt;</w:t>
                    </w:r>
                  </w:hyperlink>
                  <w:r w:rsidRPr="007E332D">
                    <w:rPr>
                      <w:sz w:val="20"/>
                    </w:rPr>
                    <w:t>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5556" w:type="dxa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 xml:space="preserve">7.X.4.1. Площадь застройки части объекта капитального строительства (кв. м) </w:t>
                  </w:r>
                  <w:hyperlink r:id="rId53">
                    <w:r w:rsidRPr="007E332D">
                      <w:rPr>
                        <w:color w:val="0000FF"/>
                        <w:sz w:val="20"/>
                      </w:rPr>
                      <w:t>&lt;37&gt;</w:t>
                    </w:r>
                  </w:hyperlink>
                  <w:r w:rsidRPr="007E332D">
                    <w:rPr>
                      <w:sz w:val="20"/>
                    </w:rPr>
                    <w:t>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5556" w:type="dxa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 xml:space="preserve">7.X.5. Площадь (кв. м) </w:t>
                  </w:r>
                  <w:hyperlink r:id="rId54">
                    <w:r w:rsidRPr="007E332D">
                      <w:rPr>
                        <w:color w:val="0000FF"/>
                        <w:sz w:val="20"/>
                      </w:rPr>
                      <w:t>&lt;38&gt;</w:t>
                    </w:r>
                  </w:hyperlink>
                  <w:r w:rsidRPr="007E332D">
                    <w:rPr>
                      <w:sz w:val="20"/>
                    </w:rPr>
                    <w:t>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5556" w:type="dxa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lastRenderedPageBreak/>
                    <w:t xml:space="preserve">7.X.5.1. Площадь части объекта капитального строительства (кв. м) </w:t>
                  </w:r>
                  <w:hyperlink r:id="rId55">
                    <w:r w:rsidRPr="007E332D">
                      <w:rPr>
                        <w:color w:val="0000FF"/>
                        <w:sz w:val="20"/>
                      </w:rPr>
                      <w:t>&lt;39&gt;</w:t>
                    </w:r>
                  </w:hyperlink>
                  <w:r w:rsidRPr="007E332D">
                    <w:rPr>
                      <w:sz w:val="20"/>
                    </w:rPr>
                    <w:t>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5556" w:type="dxa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>7.X.6. Площадь нежилых помещений (кв. м):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5556" w:type="dxa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>7.X.7. Площадь жилых помещений (кв. м):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5556" w:type="dxa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>7.X.8. Количество помещений (штук):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5556" w:type="dxa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>7.X.9. Количество нежилых помещений (штук):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5556" w:type="dxa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>7.X.10. Количество жилых помещений (штук):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5556" w:type="dxa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>7.X.11. в том числе квартир (штук):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5556" w:type="dxa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 xml:space="preserve">7.X.12. Количество </w:t>
                  </w:r>
                  <w:proofErr w:type="spellStart"/>
                  <w:r w:rsidRPr="007E332D">
                    <w:rPr>
                      <w:sz w:val="20"/>
                    </w:rPr>
                    <w:t>машино</w:t>
                  </w:r>
                  <w:proofErr w:type="spellEnd"/>
                  <w:r w:rsidRPr="007E332D">
                    <w:rPr>
                      <w:sz w:val="20"/>
                    </w:rPr>
                    <w:t>-мест (штук):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5556" w:type="dxa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>7.X.13. Количество этажей: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5556" w:type="dxa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>7.X.14. в том числе, количество подземных этажей: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5556" w:type="dxa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>7.X.15. Вместимость (человек):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5556" w:type="dxa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>7.X.16. Высота (м):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5556" w:type="dxa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 xml:space="preserve">7.X.17. Иные показатели </w:t>
                  </w:r>
                  <w:hyperlink r:id="rId56">
                    <w:r w:rsidRPr="007E332D">
                      <w:rPr>
                        <w:color w:val="0000FF"/>
                        <w:sz w:val="20"/>
                      </w:rPr>
                      <w:t>&lt;40&gt;</w:t>
                    </w:r>
                  </w:hyperlink>
                  <w:r w:rsidRPr="007E332D">
                    <w:rPr>
                      <w:sz w:val="20"/>
                    </w:rPr>
                    <w:t>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9634" w:type="dxa"/>
                  <w:gridSpan w:val="2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  <w:jc w:val="center"/>
                    <w:outlineLvl w:val="1"/>
                  </w:pPr>
                  <w:r w:rsidRPr="007E332D">
                    <w:rPr>
                      <w:sz w:val="20"/>
                    </w:rPr>
                    <w:t xml:space="preserve">Раздел 8. Проектные характеристики линейного объекта </w:t>
                  </w:r>
                  <w:hyperlink r:id="rId57">
                    <w:r w:rsidRPr="007E332D">
                      <w:rPr>
                        <w:color w:val="0000FF"/>
                        <w:sz w:val="20"/>
                      </w:rPr>
                      <w:t>&lt;41&gt;</w:t>
                    </w:r>
                  </w:hyperlink>
                </w:p>
              </w:tc>
            </w:tr>
            <w:tr w:rsidR="00916FE0" w:rsidRPr="007E332D" w:rsidTr="00916FE0">
              <w:tc>
                <w:tcPr>
                  <w:tcW w:w="5556" w:type="dxa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 xml:space="preserve">8.X. Наименование линейного объекта, предусмотренного проектной документацией </w:t>
                  </w:r>
                  <w:hyperlink r:id="rId58">
                    <w:r w:rsidRPr="007E332D">
                      <w:rPr>
                        <w:color w:val="0000FF"/>
                        <w:sz w:val="20"/>
                      </w:rPr>
                      <w:t>&lt;42&gt;</w:t>
                    </w:r>
                  </w:hyperlink>
                  <w:r w:rsidRPr="007E332D">
                    <w:rPr>
                      <w:sz w:val="20"/>
                    </w:rPr>
                    <w:t>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5556" w:type="dxa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>8.X.1. Кадастровый номер реконструируемого линейного объекта: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5556" w:type="dxa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 xml:space="preserve">8.X.2. Протяженность (м) </w:t>
                  </w:r>
                  <w:hyperlink r:id="rId59">
                    <w:r w:rsidRPr="007E332D">
                      <w:rPr>
                        <w:color w:val="0000FF"/>
                        <w:sz w:val="20"/>
                      </w:rPr>
                      <w:t>&lt;43&gt;</w:t>
                    </w:r>
                  </w:hyperlink>
                  <w:r w:rsidRPr="007E332D">
                    <w:rPr>
                      <w:sz w:val="20"/>
                    </w:rPr>
                    <w:t>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5556" w:type="dxa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 xml:space="preserve">8.X.2.1. Протяженность участка или части линейного объекта (м) </w:t>
                  </w:r>
                  <w:hyperlink r:id="rId60">
                    <w:r w:rsidRPr="007E332D">
                      <w:rPr>
                        <w:color w:val="0000FF"/>
                        <w:sz w:val="20"/>
                      </w:rPr>
                      <w:t>&lt;44&gt;</w:t>
                    </w:r>
                  </w:hyperlink>
                  <w:r w:rsidRPr="007E332D">
                    <w:rPr>
                      <w:sz w:val="20"/>
                    </w:rPr>
                    <w:t>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5556" w:type="dxa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>8.X.3. Категория (класс):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5556" w:type="dxa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>8.X.4. Мощность (пропускная способность, грузооборот, интенсивность движения):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5556" w:type="dxa"/>
                  <w:vAlign w:val="bottom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>8.X.5. 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  <w:tr w:rsidR="00916FE0" w:rsidRPr="007E332D" w:rsidTr="00916FE0">
              <w:tc>
                <w:tcPr>
                  <w:tcW w:w="5556" w:type="dxa"/>
                </w:tcPr>
                <w:p w:rsidR="00916FE0" w:rsidRPr="007E332D" w:rsidRDefault="00916FE0" w:rsidP="00916FE0">
                  <w:pPr>
                    <w:pStyle w:val="ConsPlusNormal"/>
                  </w:pPr>
                  <w:r w:rsidRPr="007E332D">
                    <w:rPr>
                      <w:sz w:val="20"/>
                    </w:rPr>
                    <w:t xml:space="preserve">8.X.6. Иные показатели </w:t>
                  </w:r>
                  <w:hyperlink r:id="rId61">
                    <w:r w:rsidRPr="007E332D">
                      <w:rPr>
                        <w:color w:val="0000FF"/>
                        <w:sz w:val="20"/>
                      </w:rPr>
                      <w:t>&lt;45&gt;</w:t>
                    </w:r>
                  </w:hyperlink>
                  <w:r w:rsidRPr="007E332D">
                    <w:rPr>
                      <w:sz w:val="20"/>
                    </w:rPr>
                    <w:t>:</w:t>
                  </w:r>
                </w:p>
              </w:tc>
              <w:tc>
                <w:tcPr>
                  <w:tcW w:w="4078" w:type="dxa"/>
                </w:tcPr>
                <w:p w:rsidR="00916FE0" w:rsidRPr="007E332D" w:rsidRDefault="00916FE0" w:rsidP="00916FE0">
                  <w:pPr>
                    <w:pStyle w:val="ConsPlusNormal"/>
                  </w:pPr>
                </w:p>
              </w:tc>
            </w:tr>
          </w:tbl>
          <w:p w:rsidR="00916FE0" w:rsidRPr="007E332D" w:rsidRDefault="00916FE0" w:rsidP="00916FE0">
            <w:pPr>
              <w:pStyle w:val="ConsPlusNormal"/>
              <w:jc w:val="right"/>
              <w:outlineLvl w:val="0"/>
              <w:rPr>
                <w:sz w:val="20"/>
              </w:rPr>
            </w:pPr>
          </w:p>
        </w:tc>
      </w:tr>
    </w:tbl>
    <w:p w:rsidR="00C02E6F" w:rsidRPr="007E332D" w:rsidRDefault="00C02E6F" w:rsidP="00C02E6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02E6F" w:rsidRPr="007E332D" w:rsidTr="004D185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02E6F" w:rsidRPr="007E332D" w:rsidRDefault="00C02E6F" w:rsidP="004D1855">
            <w:pPr>
              <w:pStyle w:val="ConsPlusNormal"/>
              <w:jc w:val="right"/>
            </w:pPr>
          </w:p>
        </w:tc>
      </w:tr>
    </w:tbl>
    <w:p w:rsidR="00C02E6F" w:rsidRPr="007E332D" w:rsidRDefault="00C02E6F" w:rsidP="00C02E6F">
      <w:pPr>
        <w:pStyle w:val="ConsPlusNormal"/>
        <w:jc w:val="both"/>
      </w:pPr>
    </w:p>
    <w:p w:rsidR="00C02E6F" w:rsidRPr="007E332D" w:rsidRDefault="00C02E6F" w:rsidP="00C02E6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587"/>
        <w:gridCol w:w="3855"/>
      </w:tblGrid>
      <w:tr w:rsidR="00C02E6F" w:rsidRPr="007E332D" w:rsidTr="004D1855">
        <w:tc>
          <w:tcPr>
            <w:tcW w:w="3628" w:type="dxa"/>
          </w:tcPr>
          <w:p w:rsidR="00C02E6F" w:rsidRPr="007E332D" w:rsidRDefault="00C02E6F" w:rsidP="004D1855">
            <w:pPr>
              <w:pStyle w:val="ConsPlusNormal"/>
            </w:pPr>
          </w:p>
        </w:tc>
        <w:tc>
          <w:tcPr>
            <w:tcW w:w="1587" w:type="dxa"/>
          </w:tcPr>
          <w:p w:rsidR="00C02E6F" w:rsidRPr="007E332D" w:rsidRDefault="00C02E6F" w:rsidP="004D1855">
            <w:pPr>
              <w:pStyle w:val="ConsPlusNormal"/>
            </w:pPr>
          </w:p>
        </w:tc>
        <w:tc>
          <w:tcPr>
            <w:tcW w:w="3855" w:type="dxa"/>
          </w:tcPr>
          <w:p w:rsidR="00C02E6F" w:rsidRPr="007E332D" w:rsidRDefault="00C02E6F" w:rsidP="004D1855">
            <w:pPr>
              <w:pStyle w:val="ConsPlusNormal"/>
            </w:pPr>
          </w:p>
        </w:tc>
      </w:tr>
      <w:tr w:rsidR="00C02E6F" w:rsidRPr="007E332D" w:rsidTr="004D1855">
        <w:tc>
          <w:tcPr>
            <w:tcW w:w="3628" w:type="dxa"/>
          </w:tcPr>
          <w:p w:rsidR="00C02E6F" w:rsidRPr="007E332D" w:rsidRDefault="00C02E6F" w:rsidP="004D1855">
            <w:pPr>
              <w:pStyle w:val="ConsPlusNormal"/>
              <w:jc w:val="center"/>
            </w:pPr>
            <w:r w:rsidRPr="007E332D">
              <w:rPr>
                <w:sz w:val="20"/>
              </w:rPr>
              <w:t>должность уполномоченного лица органа (организации), осуществляющего выдачу разрешения на строительство</w:t>
            </w:r>
          </w:p>
        </w:tc>
        <w:tc>
          <w:tcPr>
            <w:tcW w:w="1587" w:type="dxa"/>
          </w:tcPr>
          <w:p w:rsidR="00C02E6F" w:rsidRPr="007E332D" w:rsidRDefault="00C02E6F" w:rsidP="004D1855">
            <w:pPr>
              <w:pStyle w:val="ConsPlusNormal"/>
              <w:jc w:val="center"/>
            </w:pPr>
            <w:r w:rsidRPr="007E332D">
              <w:rPr>
                <w:sz w:val="20"/>
              </w:rPr>
              <w:t>подпись</w:t>
            </w:r>
          </w:p>
        </w:tc>
        <w:tc>
          <w:tcPr>
            <w:tcW w:w="3855" w:type="dxa"/>
          </w:tcPr>
          <w:p w:rsidR="00C02E6F" w:rsidRPr="007E332D" w:rsidRDefault="00C02E6F" w:rsidP="004D1855">
            <w:pPr>
              <w:pStyle w:val="ConsPlusNormal"/>
              <w:jc w:val="center"/>
            </w:pPr>
            <w:r w:rsidRPr="007E332D">
              <w:rPr>
                <w:sz w:val="20"/>
              </w:rPr>
              <w:t>инициалы, фамилия</w:t>
            </w:r>
          </w:p>
        </w:tc>
      </w:tr>
    </w:tbl>
    <w:p w:rsidR="00C02E6F" w:rsidRPr="007E332D" w:rsidRDefault="00666368" w:rsidP="00C02E6F">
      <w:pPr>
        <w:pStyle w:val="ConsPlusNormal"/>
      </w:pPr>
      <w:hyperlink r:id="rId62">
        <w:r w:rsidR="00C02E6F" w:rsidRPr="007E332D">
          <w:rPr>
            <w:i/>
            <w:color w:val="0000FF"/>
            <w:sz w:val="20"/>
          </w:rPr>
          <w:br/>
          <w:t>Приказ Минстроя России от 03.06.2022 N 446/</w:t>
        </w:r>
        <w:proofErr w:type="spellStart"/>
        <w:proofErr w:type="gramStart"/>
        <w:r w:rsidR="00C02E6F" w:rsidRPr="007E332D">
          <w:rPr>
            <w:i/>
            <w:color w:val="0000FF"/>
            <w:sz w:val="20"/>
          </w:rPr>
          <w:t>пр</w:t>
        </w:r>
        <w:proofErr w:type="spellEnd"/>
        <w:proofErr w:type="gramEnd"/>
        <w:r w:rsidR="00C02E6F" w:rsidRPr="007E332D">
          <w:rPr>
            <w:i/>
            <w:color w:val="0000FF"/>
            <w:sz w:val="20"/>
          </w:rPr>
          <w:t xml:space="preserve"> "Об утверждении формы разрешения на строительство и формы разрешения на ввод объекта в эксплуатацию" {</w:t>
        </w:r>
        <w:proofErr w:type="spellStart"/>
        <w:r w:rsidR="00C02E6F" w:rsidRPr="007E332D">
          <w:rPr>
            <w:i/>
            <w:color w:val="0000FF"/>
            <w:sz w:val="20"/>
          </w:rPr>
          <w:t>КонсультантПлюс</w:t>
        </w:r>
        <w:proofErr w:type="spellEnd"/>
        <w:r w:rsidR="00C02E6F" w:rsidRPr="007E332D">
          <w:rPr>
            <w:i/>
            <w:color w:val="0000FF"/>
            <w:sz w:val="20"/>
          </w:rPr>
          <w:t>}</w:t>
        </w:r>
      </w:hyperlink>
      <w:r w:rsidR="00C02E6F" w:rsidRPr="007E332D">
        <w:rPr>
          <w:sz w:val="20"/>
        </w:rPr>
        <w:br/>
      </w:r>
    </w:p>
    <w:p w:rsidR="00C02E6F" w:rsidRPr="007E332D" w:rsidRDefault="00C02E6F" w:rsidP="00C02E6F">
      <w:pPr>
        <w:rPr>
          <w:rFonts w:ascii="Times New Roman" w:hAnsi="Times New Roman"/>
        </w:rPr>
      </w:pPr>
    </w:p>
    <w:p w:rsidR="00F13623" w:rsidRDefault="00F13623" w:rsidP="009328E7">
      <w:pPr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F13623" w:rsidRDefault="00F13623" w:rsidP="009328E7">
      <w:pPr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5F1A1F" w:rsidRDefault="005F1A1F" w:rsidP="009328E7">
      <w:pPr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5F1A1F" w:rsidRDefault="005F1A1F" w:rsidP="009328E7">
      <w:pPr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5F1A1F" w:rsidRDefault="005F1A1F" w:rsidP="009328E7">
      <w:pPr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5F1A1F" w:rsidRDefault="005F1A1F" w:rsidP="009328E7">
      <w:pPr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403552" w:rsidRDefault="00403552" w:rsidP="009328E7">
      <w:pPr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403552" w:rsidRDefault="00403552" w:rsidP="009328E7">
      <w:pPr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7652F7" w:rsidRDefault="007652F7" w:rsidP="00403552">
      <w:pPr>
        <w:spacing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7652F7" w:rsidRDefault="007652F7" w:rsidP="00403552">
      <w:pPr>
        <w:spacing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7652F7" w:rsidRDefault="007652F7" w:rsidP="00403552">
      <w:pPr>
        <w:spacing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916FE0" w:rsidRDefault="00916FE0" w:rsidP="00403552">
      <w:pPr>
        <w:spacing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916FE0" w:rsidRDefault="00916FE0" w:rsidP="00403552">
      <w:pPr>
        <w:spacing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916FE0" w:rsidRDefault="00916FE0" w:rsidP="00403552">
      <w:pPr>
        <w:spacing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916FE0" w:rsidRDefault="00916FE0" w:rsidP="00403552">
      <w:pPr>
        <w:spacing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916FE0" w:rsidRDefault="00916FE0" w:rsidP="00403552">
      <w:pPr>
        <w:spacing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916FE0" w:rsidRDefault="00916FE0" w:rsidP="00403552">
      <w:pPr>
        <w:spacing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916FE0" w:rsidRDefault="00916FE0" w:rsidP="00403552">
      <w:pPr>
        <w:spacing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916FE0" w:rsidRDefault="00916FE0" w:rsidP="00403552">
      <w:pPr>
        <w:spacing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916FE0" w:rsidRDefault="00916FE0" w:rsidP="00403552">
      <w:pPr>
        <w:spacing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916FE0" w:rsidRDefault="00916FE0" w:rsidP="00403552">
      <w:pPr>
        <w:spacing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916FE0" w:rsidRDefault="00916FE0" w:rsidP="00403552">
      <w:pPr>
        <w:spacing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916FE0" w:rsidRDefault="00916FE0" w:rsidP="00403552">
      <w:pPr>
        <w:spacing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916FE0" w:rsidRDefault="00916FE0" w:rsidP="00403552">
      <w:pPr>
        <w:spacing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916FE0" w:rsidRDefault="00916FE0" w:rsidP="00403552">
      <w:pPr>
        <w:spacing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916FE0" w:rsidRDefault="00916FE0" w:rsidP="00403552">
      <w:pPr>
        <w:spacing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916FE0" w:rsidRDefault="00916FE0" w:rsidP="00403552">
      <w:pPr>
        <w:spacing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916FE0" w:rsidRDefault="00916FE0" w:rsidP="00403552">
      <w:pPr>
        <w:spacing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916FE0" w:rsidRDefault="00916FE0" w:rsidP="00403552">
      <w:pPr>
        <w:spacing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916FE0" w:rsidRDefault="00916FE0" w:rsidP="00403552">
      <w:pPr>
        <w:spacing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916FE0" w:rsidRDefault="00916FE0" w:rsidP="00403552">
      <w:pPr>
        <w:spacing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916FE0" w:rsidRDefault="00916FE0" w:rsidP="00403552">
      <w:pPr>
        <w:spacing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916FE0" w:rsidRDefault="00916FE0" w:rsidP="00403552">
      <w:pPr>
        <w:spacing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916FE0" w:rsidRDefault="00916FE0" w:rsidP="00403552">
      <w:pPr>
        <w:spacing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916FE0" w:rsidRDefault="00916FE0" w:rsidP="00403552">
      <w:pPr>
        <w:spacing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916FE0" w:rsidRDefault="00916FE0" w:rsidP="00403552">
      <w:pPr>
        <w:spacing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916FE0" w:rsidRDefault="00916FE0" w:rsidP="00403552">
      <w:pPr>
        <w:spacing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916FE0" w:rsidRDefault="00916FE0" w:rsidP="00403552">
      <w:pPr>
        <w:spacing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916FE0" w:rsidRDefault="00916FE0" w:rsidP="00403552">
      <w:pPr>
        <w:spacing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916FE0" w:rsidRDefault="00916FE0" w:rsidP="00403552">
      <w:pPr>
        <w:spacing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7652F7" w:rsidRDefault="007652F7" w:rsidP="00403552">
      <w:pPr>
        <w:spacing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7652F7" w:rsidRDefault="007652F7" w:rsidP="00403552">
      <w:pPr>
        <w:spacing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6A0225" w:rsidRPr="00EF2497" w:rsidRDefault="006A0225" w:rsidP="00403552">
      <w:pPr>
        <w:spacing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EF2497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>ПРИЛОЖЕНИЕ № 3</w:t>
      </w:r>
      <w:r w:rsidRPr="00EF2497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  <w:t xml:space="preserve">к </w:t>
      </w:r>
      <w:r w:rsidR="00DB5838" w:rsidRPr="00EF2497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Админ</w:t>
      </w:r>
      <w:r w:rsidR="00D82839" w:rsidRPr="00EF2497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истративному регламенту </w:t>
      </w:r>
      <w:r w:rsidRPr="00EF2497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предоставления государственной и муниципальной услуги "</w:t>
      </w:r>
      <w:r w:rsidR="00610173" w:rsidRPr="00EF2497">
        <w:rPr>
          <w:rFonts w:ascii="Times New Roman" w:hAnsi="Times New Roman"/>
          <w:color w:val="000000" w:themeColor="text1"/>
          <w:sz w:val="24"/>
          <w:szCs w:val="24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EF2497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"</w:t>
      </w:r>
    </w:p>
    <w:p w:rsidR="00302DEA" w:rsidRPr="00DE7990" w:rsidRDefault="00302DEA" w:rsidP="009328E7">
      <w:pPr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lang w:eastAsia="en-US"/>
        </w:rPr>
      </w:pPr>
    </w:p>
    <w:tbl>
      <w:tblPr>
        <w:tblW w:w="5825" w:type="dxa"/>
        <w:tblInd w:w="4103" w:type="dxa"/>
        <w:tblLook w:val="00A0" w:firstRow="1" w:lastRow="0" w:firstColumn="1" w:lastColumn="0" w:noHBand="0" w:noVBand="0"/>
      </w:tblPr>
      <w:tblGrid>
        <w:gridCol w:w="5825"/>
      </w:tblGrid>
      <w:tr w:rsidR="0085535E" w:rsidRPr="00AF1108" w:rsidTr="00034171">
        <w:trPr>
          <w:trHeight w:val="2861"/>
        </w:trPr>
        <w:tc>
          <w:tcPr>
            <w:tcW w:w="5825" w:type="dxa"/>
          </w:tcPr>
          <w:p w:rsidR="0085535E" w:rsidRPr="00AF1108" w:rsidRDefault="0085535E" w:rsidP="00EF2497">
            <w:pPr>
              <w:suppressAutoHyphens/>
              <w:spacing w:after="0" w:line="240" w:lineRule="exact"/>
              <w:ind w:left="1284"/>
              <w:rPr>
                <w:rFonts w:ascii="Times New Roman" w:hAnsi="Times New Roman"/>
                <w:sz w:val="24"/>
                <w:szCs w:val="24"/>
              </w:rPr>
            </w:pPr>
            <w:r w:rsidRPr="00AF1108">
              <w:rPr>
                <w:rFonts w:ascii="Times New Roman" w:hAnsi="Times New Roman"/>
                <w:sz w:val="24"/>
                <w:szCs w:val="24"/>
              </w:rPr>
              <w:t xml:space="preserve">Главе </w:t>
            </w:r>
            <w:r>
              <w:rPr>
                <w:rFonts w:ascii="Times New Roman" w:hAnsi="Times New Roman"/>
                <w:sz w:val="24"/>
                <w:szCs w:val="24"/>
              </w:rPr>
              <w:t>адми</w:t>
            </w:r>
            <w:r w:rsidR="006D5ED8">
              <w:rPr>
                <w:rFonts w:ascii="Times New Roman" w:hAnsi="Times New Roman"/>
                <w:sz w:val="24"/>
                <w:szCs w:val="24"/>
              </w:rPr>
              <w:t>нистрации Малоярославецкого райо</w:t>
            </w:r>
            <w:r>
              <w:rPr>
                <w:rFonts w:ascii="Times New Roman" w:hAnsi="Times New Roman"/>
                <w:sz w:val="24"/>
                <w:szCs w:val="24"/>
              </w:rPr>
              <w:t>на Калужской области</w:t>
            </w:r>
          </w:p>
          <w:p w:rsidR="0085535E" w:rsidRPr="00AF1108" w:rsidRDefault="0085535E" w:rsidP="00EF2497">
            <w:pPr>
              <w:suppressAutoHyphens/>
              <w:spacing w:after="0" w:line="240" w:lineRule="exact"/>
              <w:ind w:left="1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535E" w:rsidRPr="00AF1108" w:rsidRDefault="0085535E" w:rsidP="00EF2497">
            <w:pPr>
              <w:suppressAutoHyphens/>
              <w:spacing w:after="0" w:line="240" w:lineRule="exact"/>
              <w:ind w:left="1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108">
              <w:rPr>
                <w:rFonts w:ascii="Times New Roman" w:hAnsi="Times New Roman"/>
                <w:sz w:val="24"/>
                <w:szCs w:val="24"/>
              </w:rPr>
              <w:t xml:space="preserve">от кого: </w:t>
            </w:r>
          </w:p>
          <w:p w:rsidR="0085535E" w:rsidRPr="00AF1108" w:rsidRDefault="0085535E" w:rsidP="00EF2497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ind w:left="1284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F1108">
              <w:rPr>
                <w:rFonts w:ascii="Times New Roman" w:hAnsi="Times New Roman"/>
                <w:sz w:val="18"/>
                <w:szCs w:val="18"/>
              </w:rPr>
              <w:t>(наименование застройщика, Ф.И. О. (последнее при наличии)  – для граждан, полное наименование юридического лица – застройщик,</w:t>
            </w:r>
            <w:proofErr w:type="gramEnd"/>
          </w:p>
          <w:p w:rsidR="0085535E" w:rsidRPr="00AF1108" w:rsidRDefault="0085535E" w:rsidP="00EF249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535E" w:rsidRPr="00AF1108" w:rsidRDefault="0085535E" w:rsidP="00EF2497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ind w:left="1284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F1108">
              <w:rPr>
                <w:rFonts w:ascii="Times New Roman" w:hAnsi="Times New Roman"/>
                <w:sz w:val="18"/>
                <w:szCs w:val="18"/>
              </w:rPr>
              <w:t>планирующегоосуществлять</w:t>
            </w:r>
            <w:proofErr w:type="spellEnd"/>
            <w:r w:rsidRPr="00AF1108">
              <w:rPr>
                <w:rFonts w:ascii="Times New Roman" w:hAnsi="Times New Roman"/>
                <w:sz w:val="18"/>
                <w:szCs w:val="18"/>
              </w:rPr>
              <w:t xml:space="preserve"> строительство, </w:t>
            </w:r>
            <w:proofErr w:type="gramStart"/>
            <w:r w:rsidRPr="00AF1108">
              <w:rPr>
                <w:rFonts w:ascii="Times New Roman" w:hAnsi="Times New Roman"/>
                <w:sz w:val="18"/>
                <w:szCs w:val="18"/>
              </w:rPr>
              <w:t>капитальный</w:t>
            </w:r>
            <w:proofErr w:type="gramEnd"/>
          </w:p>
          <w:p w:rsidR="0085535E" w:rsidRPr="00AF1108" w:rsidRDefault="0085535E" w:rsidP="00EF249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535E" w:rsidRPr="00AF1108" w:rsidRDefault="0085535E" w:rsidP="00EF2497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ind w:left="1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1108">
              <w:rPr>
                <w:rFonts w:ascii="Times New Roman" w:hAnsi="Times New Roman"/>
                <w:sz w:val="18"/>
                <w:szCs w:val="18"/>
              </w:rPr>
              <w:t>ремонт или реконструкцию;</w:t>
            </w:r>
          </w:p>
          <w:p w:rsidR="0085535E" w:rsidRPr="00AF1108" w:rsidRDefault="0085535E" w:rsidP="00EF249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535E" w:rsidRPr="00AF1108" w:rsidRDefault="0085535E" w:rsidP="00EF2497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ind w:left="1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1108">
              <w:rPr>
                <w:rFonts w:ascii="Times New Roman" w:hAnsi="Times New Roman"/>
                <w:sz w:val="18"/>
                <w:szCs w:val="18"/>
              </w:rPr>
              <w:t>ИНН; юридический и почтовый адреса;</w:t>
            </w:r>
          </w:p>
          <w:p w:rsidR="0085535E" w:rsidRPr="00AF1108" w:rsidRDefault="0085535E" w:rsidP="00EF249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535E" w:rsidRPr="00AF1108" w:rsidRDefault="0085535E" w:rsidP="00EF2497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ind w:left="1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1108">
              <w:rPr>
                <w:rFonts w:ascii="Times New Roman" w:hAnsi="Times New Roman"/>
                <w:sz w:val="18"/>
                <w:szCs w:val="18"/>
              </w:rPr>
              <w:t>Ф.И.О.(последнее при наличии) руководителя; телефон;</w:t>
            </w:r>
          </w:p>
          <w:p w:rsidR="0085535E" w:rsidRPr="00AF1108" w:rsidRDefault="0085535E" w:rsidP="00EF249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535E" w:rsidRPr="00AF1108" w:rsidRDefault="0085535E" w:rsidP="00EF2497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ind w:left="1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1108">
              <w:rPr>
                <w:rFonts w:ascii="Times New Roman" w:hAnsi="Times New Roman"/>
                <w:sz w:val="18"/>
                <w:szCs w:val="18"/>
              </w:rPr>
              <w:t xml:space="preserve">банковские реквизиты (наименование банка, </w:t>
            </w:r>
            <w:proofErr w:type="gramStart"/>
            <w:r w:rsidRPr="00AF1108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AF1108">
              <w:rPr>
                <w:rFonts w:ascii="Times New Roman" w:hAnsi="Times New Roman"/>
                <w:sz w:val="18"/>
                <w:szCs w:val="18"/>
              </w:rPr>
              <w:t>/с, к/с, БИК))</w:t>
            </w:r>
          </w:p>
          <w:p w:rsidR="0085535E" w:rsidRDefault="0085535E" w:rsidP="00EF2497">
            <w:pPr>
              <w:suppressAutoHyphens/>
              <w:spacing w:after="0" w:line="240" w:lineRule="exact"/>
              <w:ind w:left="1284"/>
              <w:rPr>
                <w:rFonts w:ascii="Times New Roman" w:hAnsi="Times New Roman"/>
                <w:sz w:val="28"/>
                <w:szCs w:val="28"/>
              </w:rPr>
            </w:pPr>
          </w:p>
          <w:p w:rsidR="0085535E" w:rsidRPr="00AF1108" w:rsidRDefault="0085535E" w:rsidP="00EF2497">
            <w:pPr>
              <w:suppressAutoHyphens/>
              <w:spacing w:after="0" w:line="240" w:lineRule="exact"/>
              <w:ind w:left="156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0225" w:rsidRPr="000A25FA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proofErr w:type="gramStart"/>
      <w:r w:rsidRPr="000A25FA">
        <w:rPr>
          <w:rFonts w:ascii="Times New Roman" w:hAnsi="Times New Roman"/>
          <w:b/>
          <w:bCs/>
          <w:color w:val="000000" w:themeColor="text1"/>
          <w:sz w:val="24"/>
          <w:szCs w:val="24"/>
        </w:rPr>
        <w:t>З</w:t>
      </w:r>
      <w:proofErr w:type="gramEnd"/>
      <w:r w:rsidRPr="000A25F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А Я В Л Е Н И Е</w:t>
      </w:r>
    </w:p>
    <w:p w:rsidR="006A0225" w:rsidRPr="000A25FA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A25FA">
        <w:rPr>
          <w:rFonts w:ascii="Times New Roman" w:hAnsi="Times New Roman"/>
          <w:b/>
          <w:bCs/>
          <w:color w:val="000000" w:themeColor="text1"/>
          <w:sz w:val="24"/>
          <w:szCs w:val="24"/>
        </w:rPr>
        <w:t>о внесении изменений в разрешение на строительство</w:t>
      </w:r>
      <w:r w:rsidR="002205C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(реконструкцию) </w:t>
      </w:r>
      <w:r w:rsidRPr="000A25FA">
        <w:rPr>
          <w:rFonts w:ascii="Times New Roman" w:hAnsi="Times New Roman"/>
          <w:b/>
          <w:bCs/>
          <w:color w:val="000000" w:themeColor="text1"/>
          <w:sz w:val="24"/>
          <w:szCs w:val="24"/>
        </w:rPr>
        <w:t>в связи с необходимостью продления срока действия разрешения на строительство</w:t>
      </w:r>
    </w:p>
    <w:p w:rsidR="006A0225" w:rsidRPr="000A25FA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0A25FA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0A25FA">
        <w:rPr>
          <w:rFonts w:ascii="Times New Roman" w:hAnsi="Times New Roman"/>
          <w:color w:val="000000" w:themeColor="text1"/>
          <w:sz w:val="24"/>
          <w:szCs w:val="24"/>
        </w:rPr>
        <w:t>"__" __________ 20___ г.</w:t>
      </w:r>
    </w:p>
    <w:p w:rsidR="006A0225" w:rsidRPr="000A25FA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1556DF" w:rsidRPr="000A25FA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0A25FA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0A25FA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0A25FA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0A25FA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0A25FA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25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6A0225" w:rsidRPr="000A25FA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A0225" w:rsidRPr="000A25FA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0A25FA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0A25FA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 соответствии со статьей 51 Градостроительного кодекса Российской Федерации прошу внести изменения в разрешение на </w:t>
      </w:r>
      <w:proofErr w:type="spellStart"/>
      <w:r w:rsidRPr="000A25FA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строительствов</w:t>
      </w:r>
      <w:proofErr w:type="spellEnd"/>
      <w:r w:rsidRPr="000A25FA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связи с  необходимостью продления срока действия разрешения на строительство </w:t>
      </w:r>
      <w:proofErr w:type="gramStart"/>
      <w:r w:rsidRPr="000A25FA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на</w:t>
      </w:r>
      <w:proofErr w:type="gramEnd"/>
      <w:r w:rsidRPr="000A25FA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 ____________ месяца (-ев).</w:t>
      </w:r>
    </w:p>
    <w:p w:rsidR="006A0225" w:rsidRPr="000A25FA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491"/>
        <w:gridCol w:w="1842"/>
        <w:gridCol w:w="1560"/>
        <w:gridCol w:w="16"/>
      </w:tblGrid>
      <w:tr w:rsidR="001556DF" w:rsidRPr="000A25FA" w:rsidTr="006A0225">
        <w:trPr>
          <w:trHeight w:val="540"/>
        </w:trPr>
        <w:tc>
          <w:tcPr>
            <w:tcW w:w="9902" w:type="dxa"/>
            <w:gridSpan w:val="5"/>
            <w:tcBorders>
              <w:top w:val="nil"/>
              <w:left w:val="nil"/>
              <w:right w:val="nil"/>
            </w:tcBorders>
          </w:tcPr>
          <w:p w:rsidR="006A0225" w:rsidRPr="000A25FA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A25F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1556DF" w:rsidRPr="000A25FA" w:rsidTr="00EF2497">
        <w:trPr>
          <w:gridAfter w:val="1"/>
          <w:wAfter w:w="16" w:type="dxa"/>
          <w:trHeight w:val="275"/>
        </w:trPr>
        <w:tc>
          <w:tcPr>
            <w:tcW w:w="993" w:type="dxa"/>
          </w:tcPr>
          <w:p w:rsidR="006A0225" w:rsidRPr="000A25FA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A25F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491" w:type="dxa"/>
          </w:tcPr>
          <w:p w:rsidR="006A0225" w:rsidRPr="000A25FA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A25F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Сведения о физическом лице, в случае если </w:t>
            </w:r>
            <w:r w:rsidRPr="000A25F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застройщиком является физическое лицо:</w:t>
            </w:r>
          </w:p>
        </w:tc>
        <w:tc>
          <w:tcPr>
            <w:tcW w:w="3402" w:type="dxa"/>
            <w:gridSpan w:val="2"/>
          </w:tcPr>
          <w:p w:rsidR="006A0225" w:rsidRPr="000A25FA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0A25FA" w:rsidTr="006A0225">
        <w:trPr>
          <w:gridAfter w:val="1"/>
          <w:wAfter w:w="16" w:type="dxa"/>
          <w:trHeight w:val="428"/>
        </w:trPr>
        <w:tc>
          <w:tcPr>
            <w:tcW w:w="993" w:type="dxa"/>
          </w:tcPr>
          <w:p w:rsidR="006A0225" w:rsidRPr="000A25FA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A25F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1.1.1.</w:t>
            </w:r>
          </w:p>
        </w:tc>
        <w:tc>
          <w:tcPr>
            <w:tcW w:w="5491" w:type="dxa"/>
          </w:tcPr>
          <w:p w:rsidR="006A0225" w:rsidRPr="000A25FA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A25F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3402" w:type="dxa"/>
            <w:gridSpan w:val="2"/>
          </w:tcPr>
          <w:p w:rsidR="006A0225" w:rsidRPr="000A25FA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0A25FA" w:rsidTr="00EF2497">
        <w:trPr>
          <w:gridAfter w:val="1"/>
          <w:wAfter w:w="16" w:type="dxa"/>
          <w:trHeight w:val="1182"/>
        </w:trPr>
        <w:tc>
          <w:tcPr>
            <w:tcW w:w="993" w:type="dxa"/>
          </w:tcPr>
          <w:p w:rsidR="006A0225" w:rsidRPr="000A25FA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A25F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1.1.2.</w:t>
            </w:r>
          </w:p>
        </w:tc>
        <w:tc>
          <w:tcPr>
            <w:tcW w:w="5491" w:type="dxa"/>
          </w:tcPr>
          <w:p w:rsidR="006A0225" w:rsidRPr="000A25FA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A25F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Реквизиты документа, удостоверяющего личност</w:t>
            </w:r>
            <w:proofErr w:type="gramStart"/>
            <w:r w:rsidRPr="000A25F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ь</w:t>
            </w:r>
            <w:r w:rsidR="008C0CBD" w:rsidRPr="000A25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="008C0CBD" w:rsidRPr="000A25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 указываются в случае, если застройщик является индивидуальным предпринимателем)</w:t>
            </w:r>
          </w:p>
        </w:tc>
        <w:tc>
          <w:tcPr>
            <w:tcW w:w="3402" w:type="dxa"/>
            <w:gridSpan w:val="2"/>
          </w:tcPr>
          <w:p w:rsidR="006A0225" w:rsidRPr="000A25FA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0A25FA" w:rsidTr="006A0225">
        <w:trPr>
          <w:gridAfter w:val="1"/>
          <w:wAfter w:w="16" w:type="dxa"/>
          <w:trHeight w:val="665"/>
        </w:trPr>
        <w:tc>
          <w:tcPr>
            <w:tcW w:w="993" w:type="dxa"/>
          </w:tcPr>
          <w:p w:rsidR="006A0225" w:rsidRPr="000A25FA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A25F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</w:t>
            </w:r>
            <w:r w:rsidR="00FC04CD" w:rsidRPr="000A25F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0A25F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91" w:type="dxa"/>
          </w:tcPr>
          <w:p w:rsidR="006A0225" w:rsidRPr="000A25FA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A25F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402" w:type="dxa"/>
            <w:gridSpan w:val="2"/>
          </w:tcPr>
          <w:p w:rsidR="006A0225" w:rsidRPr="000A25FA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0A25FA" w:rsidTr="006A0225">
        <w:trPr>
          <w:gridAfter w:val="1"/>
          <w:wAfter w:w="16" w:type="dxa"/>
          <w:trHeight w:val="279"/>
        </w:trPr>
        <w:tc>
          <w:tcPr>
            <w:tcW w:w="993" w:type="dxa"/>
          </w:tcPr>
          <w:p w:rsidR="006A0225" w:rsidRPr="000A25FA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A25F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5491" w:type="dxa"/>
          </w:tcPr>
          <w:p w:rsidR="006A0225" w:rsidRPr="000A25FA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A25F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3402" w:type="dxa"/>
            <w:gridSpan w:val="2"/>
          </w:tcPr>
          <w:p w:rsidR="006A0225" w:rsidRPr="000A25FA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0A25FA" w:rsidTr="006A0225">
        <w:trPr>
          <w:gridAfter w:val="1"/>
          <w:wAfter w:w="16" w:type="dxa"/>
          <w:trHeight w:val="175"/>
        </w:trPr>
        <w:tc>
          <w:tcPr>
            <w:tcW w:w="993" w:type="dxa"/>
          </w:tcPr>
          <w:p w:rsidR="006A0225" w:rsidRPr="000A25FA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A25F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1.2.1.</w:t>
            </w:r>
          </w:p>
        </w:tc>
        <w:tc>
          <w:tcPr>
            <w:tcW w:w="5491" w:type="dxa"/>
          </w:tcPr>
          <w:p w:rsidR="006A0225" w:rsidRPr="000A25FA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A25F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3402" w:type="dxa"/>
            <w:gridSpan w:val="2"/>
          </w:tcPr>
          <w:p w:rsidR="006A0225" w:rsidRPr="000A25FA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0A25FA" w:rsidTr="00EF2497">
        <w:trPr>
          <w:gridAfter w:val="1"/>
          <w:wAfter w:w="16" w:type="dxa"/>
          <w:trHeight w:val="529"/>
        </w:trPr>
        <w:tc>
          <w:tcPr>
            <w:tcW w:w="993" w:type="dxa"/>
          </w:tcPr>
          <w:p w:rsidR="006A0225" w:rsidRPr="000A25FA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A25F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1.2.2.</w:t>
            </w:r>
          </w:p>
        </w:tc>
        <w:tc>
          <w:tcPr>
            <w:tcW w:w="5491" w:type="dxa"/>
          </w:tcPr>
          <w:p w:rsidR="006A0225" w:rsidRPr="000A25FA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A25F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402" w:type="dxa"/>
            <w:gridSpan w:val="2"/>
          </w:tcPr>
          <w:p w:rsidR="006A0225" w:rsidRPr="000A25FA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0A25FA" w:rsidTr="00EF2497">
        <w:trPr>
          <w:gridAfter w:val="1"/>
          <w:wAfter w:w="16" w:type="dxa"/>
          <w:trHeight w:val="615"/>
        </w:trPr>
        <w:tc>
          <w:tcPr>
            <w:tcW w:w="993" w:type="dxa"/>
            <w:tcBorders>
              <w:bottom w:val="single" w:sz="4" w:space="0" w:color="auto"/>
            </w:tcBorders>
          </w:tcPr>
          <w:p w:rsidR="006A0225" w:rsidRPr="000A25FA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A25F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1.2.3.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6A0225" w:rsidRPr="000A25FA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A25F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6A0225" w:rsidRPr="000A25FA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0A25FA" w:rsidTr="00FD2165">
        <w:trPr>
          <w:trHeight w:val="446"/>
        </w:trPr>
        <w:tc>
          <w:tcPr>
            <w:tcW w:w="9902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A0225" w:rsidRPr="000A25FA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A25F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 Сведения о разрешении на строительство</w:t>
            </w:r>
          </w:p>
        </w:tc>
      </w:tr>
      <w:tr w:rsidR="001556DF" w:rsidRPr="000A25FA" w:rsidTr="006A0225">
        <w:trPr>
          <w:gridAfter w:val="1"/>
          <w:wAfter w:w="16" w:type="dxa"/>
          <w:trHeight w:val="622"/>
        </w:trPr>
        <w:tc>
          <w:tcPr>
            <w:tcW w:w="993" w:type="dxa"/>
            <w:tcBorders>
              <w:bottom w:val="single" w:sz="4" w:space="0" w:color="auto"/>
            </w:tcBorders>
          </w:tcPr>
          <w:p w:rsidR="006A0225" w:rsidRPr="000A25FA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A25F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6A0225" w:rsidRPr="000A25FA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A25F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Орган (организация), выдавший</w:t>
            </w:r>
            <w:proofErr w:type="gramStart"/>
            <w:r w:rsidRPr="000A25F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(-</w:t>
            </w:r>
            <w:proofErr w:type="spellStart"/>
            <w:proofErr w:type="gramEnd"/>
            <w:r w:rsidRPr="000A25F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ая</w:t>
            </w:r>
            <w:proofErr w:type="spellEnd"/>
            <w:r w:rsidRPr="000A25F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) разрешение на строительство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A0225" w:rsidRPr="000A25FA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A25F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A0225" w:rsidRPr="000A25FA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A25FA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1556DF" w:rsidRPr="000A25FA" w:rsidTr="00FD2165">
        <w:trPr>
          <w:gridAfter w:val="1"/>
          <w:wAfter w:w="16" w:type="dxa"/>
          <w:trHeight w:val="492"/>
        </w:trPr>
        <w:tc>
          <w:tcPr>
            <w:tcW w:w="993" w:type="dxa"/>
            <w:tcBorders>
              <w:bottom w:val="single" w:sz="4" w:space="0" w:color="auto"/>
            </w:tcBorders>
          </w:tcPr>
          <w:p w:rsidR="006A0225" w:rsidRPr="000A25FA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6A0225" w:rsidRPr="000A25FA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A0225" w:rsidRPr="000A25FA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A0225" w:rsidRPr="000A25FA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6A0225" w:rsidRPr="000A25FA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A25FA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Приложение:__________________________________________________________ </w:t>
      </w:r>
    </w:p>
    <w:p w:rsidR="006A0225" w:rsidRPr="000A25FA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A25FA">
        <w:rPr>
          <w:rFonts w:ascii="Times New Roman" w:hAnsi="Times New Roman"/>
          <w:color w:val="000000" w:themeColor="text1"/>
          <w:sz w:val="24"/>
          <w:szCs w:val="24"/>
        </w:rPr>
        <w:t>Номер телефона и адрес электронной почты для связи:______________________</w:t>
      </w:r>
    </w:p>
    <w:p w:rsidR="006A0225" w:rsidRPr="000A25FA" w:rsidRDefault="006A0225" w:rsidP="00EF249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A25FA">
        <w:rPr>
          <w:rFonts w:ascii="Times New Roman" w:hAnsi="Times New Roman"/>
          <w:color w:val="000000" w:themeColor="text1"/>
          <w:sz w:val="24"/>
          <w:szCs w:val="24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1556DF" w:rsidRPr="000A25FA" w:rsidTr="006A0225">
        <w:tc>
          <w:tcPr>
            <w:tcW w:w="8788" w:type="dxa"/>
            <w:shd w:val="clear" w:color="auto" w:fill="auto"/>
          </w:tcPr>
          <w:p w:rsidR="006A0225" w:rsidRPr="000A25FA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0A25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направить в форме электронного документа в </w:t>
            </w:r>
            <w:r w:rsidR="00EA0CCD" w:rsidRPr="000A25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0A25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ичный кабинет в федеральной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0A25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  <w:r w:rsidRPr="000A25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6A0225" w:rsidRPr="000A25FA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0A25FA" w:rsidTr="006A0225">
        <w:tc>
          <w:tcPr>
            <w:tcW w:w="8788" w:type="dxa"/>
            <w:shd w:val="clear" w:color="auto" w:fill="auto"/>
          </w:tcPr>
          <w:p w:rsidR="006A0225" w:rsidRPr="000A25FA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25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выдать</w:t>
            </w:r>
            <w:r w:rsidRPr="000A25F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на бумажном носителе</w:t>
            </w:r>
            <w:r w:rsidRPr="000A25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 личном обращении </w:t>
            </w:r>
            <w:r w:rsidRPr="000A25F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уполномоченный орган государственной власти, орган местного самоуправления</w:t>
            </w:r>
            <w:r w:rsidR="00C533FB" w:rsidRPr="000A25F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организацию</w:t>
            </w:r>
            <w:r w:rsidRPr="000A25F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либо в </w:t>
            </w:r>
            <w:r w:rsidR="00B17947" w:rsidRPr="000A25F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многофункциональный </w:t>
            </w:r>
            <w:r w:rsidRPr="000A25F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центр предоставления государственных и муниципальных услуг,</w:t>
            </w:r>
            <w:r w:rsidRPr="000A25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расположенн</w:t>
            </w:r>
            <w:r w:rsidR="00B17947" w:rsidRPr="000A25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ый</w:t>
            </w:r>
            <w:r w:rsidRPr="000A25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адресу:___________________________________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0A25FA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0A25FA" w:rsidTr="006A0225">
        <w:tc>
          <w:tcPr>
            <w:tcW w:w="8788" w:type="dxa"/>
            <w:shd w:val="clear" w:color="auto" w:fill="auto"/>
          </w:tcPr>
          <w:p w:rsidR="006A0225" w:rsidRPr="000A25FA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25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направить </w:t>
            </w:r>
            <w:r w:rsidRPr="000A25F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 бумажном носителе</w:t>
            </w:r>
            <w:r w:rsidRPr="000A25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почтовый </w:t>
            </w:r>
            <w:r w:rsidRPr="000A25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адрес: 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0A25FA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0A25FA" w:rsidTr="006A0225">
        <w:tc>
          <w:tcPr>
            <w:tcW w:w="8788" w:type="dxa"/>
            <w:shd w:val="clear" w:color="auto" w:fill="auto"/>
          </w:tcPr>
          <w:p w:rsidR="002C4012" w:rsidRPr="000A25FA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25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2C4012" w:rsidRPr="000A25FA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0A25FA" w:rsidTr="006A0225">
        <w:tc>
          <w:tcPr>
            <w:tcW w:w="9918" w:type="dxa"/>
            <w:gridSpan w:val="2"/>
            <w:shd w:val="clear" w:color="auto" w:fill="auto"/>
          </w:tcPr>
          <w:p w:rsidR="006A0225" w:rsidRPr="000A25FA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0A25F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56DF" w:rsidRPr="000A25FA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0A25FA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0A25FA" w:rsidRDefault="006A0225" w:rsidP="009328E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0A25FA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0A25FA" w:rsidRDefault="006A0225" w:rsidP="009328E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0A25FA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0A25FA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0A25FA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0A25FA" w:rsidRDefault="006A0225" w:rsidP="009328E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0A25FA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25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0A25FA" w:rsidRDefault="006A0225" w:rsidP="009328E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0A25FA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0A25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EF2497" w:rsidRDefault="00EF2497" w:rsidP="00EF2497">
      <w:pPr>
        <w:autoSpaceDE w:val="0"/>
        <w:autoSpaceDN w:val="0"/>
        <w:spacing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2B5F2D" w:rsidRPr="00EF2497" w:rsidRDefault="006A0225" w:rsidP="00EF2497">
      <w:pPr>
        <w:autoSpaceDE w:val="0"/>
        <w:autoSpaceDN w:val="0"/>
        <w:spacing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EF2497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>ПРИЛОЖЕНИЕ № 4</w:t>
      </w:r>
    </w:p>
    <w:p w:rsidR="006A0225" w:rsidRPr="00EF2497" w:rsidRDefault="006A0225" w:rsidP="00EF2497">
      <w:pPr>
        <w:autoSpaceDE w:val="0"/>
        <w:autoSpaceDN w:val="0"/>
        <w:spacing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EF2497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 </w:t>
      </w:r>
      <w:r w:rsidR="00DB5838" w:rsidRPr="00EF2497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Админ</w:t>
      </w:r>
      <w:r w:rsidR="00D82839" w:rsidRPr="00EF2497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истративному регламенту </w:t>
      </w:r>
      <w:r w:rsidRPr="00EF2497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предоставления государственной и муниципальной услуги "</w:t>
      </w:r>
      <w:r w:rsidR="00610173" w:rsidRPr="00EF2497">
        <w:rPr>
          <w:rFonts w:ascii="Times New Roman" w:hAnsi="Times New Roman"/>
          <w:color w:val="000000" w:themeColor="text1"/>
          <w:sz w:val="24"/>
          <w:szCs w:val="24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EF2497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"</w:t>
      </w:r>
    </w:p>
    <w:p w:rsidR="002B5F2D" w:rsidRDefault="002B5F2D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5825" w:type="dxa"/>
        <w:tblInd w:w="4103" w:type="dxa"/>
        <w:tblLook w:val="00A0" w:firstRow="1" w:lastRow="0" w:firstColumn="1" w:lastColumn="0" w:noHBand="0" w:noVBand="0"/>
      </w:tblPr>
      <w:tblGrid>
        <w:gridCol w:w="5825"/>
      </w:tblGrid>
      <w:tr w:rsidR="002B5F2D" w:rsidRPr="00AF1108" w:rsidTr="00B90D3B">
        <w:trPr>
          <w:trHeight w:val="2861"/>
        </w:trPr>
        <w:tc>
          <w:tcPr>
            <w:tcW w:w="5825" w:type="dxa"/>
          </w:tcPr>
          <w:p w:rsidR="002B5F2D" w:rsidRPr="00AF1108" w:rsidRDefault="002B5F2D" w:rsidP="00EF2497">
            <w:pPr>
              <w:suppressAutoHyphens/>
              <w:spacing w:after="0" w:line="240" w:lineRule="exact"/>
              <w:ind w:left="717"/>
              <w:rPr>
                <w:rFonts w:ascii="Times New Roman" w:hAnsi="Times New Roman"/>
                <w:sz w:val="24"/>
                <w:szCs w:val="24"/>
              </w:rPr>
            </w:pPr>
            <w:r w:rsidRPr="00AF1108">
              <w:rPr>
                <w:rFonts w:ascii="Times New Roman" w:hAnsi="Times New Roman"/>
                <w:sz w:val="24"/>
                <w:szCs w:val="24"/>
              </w:rPr>
              <w:t xml:space="preserve">Главе </w:t>
            </w:r>
            <w:r>
              <w:rPr>
                <w:rFonts w:ascii="Times New Roman" w:hAnsi="Times New Roman"/>
                <w:sz w:val="24"/>
                <w:szCs w:val="24"/>
              </w:rPr>
              <w:t>адми</w:t>
            </w:r>
            <w:r w:rsidR="006D5ED8">
              <w:rPr>
                <w:rFonts w:ascii="Times New Roman" w:hAnsi="Times New Roman"/>
                <w:sz w:val="24"/>
                <w:szCs w:val="24"/>
              </w:rPr>
              <w:t>нистрации Малоярославецкого райо</w:t>
            </w:r>
            <w:r>
              <w:rPr>
                <w:rFonts w:ascii="Times New Roman" w:hAnsi="Times New Roman"/>
                <w:sz w:val="24"/>
                <w:szCs w:val="24"/>
              </w:rPr>
              <w:t>на Калужской области</w:t>
            </w:r>
          </w:p>
          <w:p w:rsidR="002B5F2D" w:rsidRPr="00AF1108" w:rsidRDefault="002B5F2D" w:rsidP="00EF2497">
            <w:pPr>
              <w:suppressAutoHyphens/>
              <w:spacing w:after="0" w:line="240" w:lineRule="exact"/>
              <w:ind w:left="7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5F2D" w:rsidRPr="00AF1108" w:rsidRDefault="002B5F2D" w:rsidP="00EF2497">
            <w:pPr>
              <w:suppressAutoHyphens/>
              <w:spacing w:after="0" w:line="240" w:lineRule="exact"/>
              <w:ind w:left="7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108">
              <w:rPr>
                <w:rFonts w:ascii="Times New Roman" w:hAnsi="Times New Roman"/>
                <w:sz w:val="24"/>
                <w:szCs w:val="24"/>
              </w:rPr>
              <w:t xml:space="preserve">от кого: </w:t>
            </w:r>
          </w:p>
          <w:p w:rsidR="002B5F2D" w:rsidRPr="00AF1108" w:rsidRDefault="002B5F2D" w:rsidP="00EF2497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ind w:left="717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F1108">
              <w:rPr>
                <w:rFonts w:ascii="Times New Roman" w:hAnsi="Times New Roman"/>
                <w:sz w:val="18"/>
                <w:szCs w:val="18"/>
              </w:rPr>
              <w:t>(наименование застройщика, Ф.И. О. (последнее при наличии)  – для граждан, полное наименование юридического лица – застройщик,</w:t>
            </w:r>
            <w:proofErr w:type="gramEnd"/>
          </w:p>
          <w:p w:rsidR="002B5F2D" w:rsidRPr="00AF1108" w:rsidRDefault="002B5F2D" w:rsidP="00EF249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5F2D" w:rsidRPr="00AF1108" w:rsidRDefault="002B5F2D" w:rsidP="00EF2497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ind w:left="717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F1108">
              <w:rPr>
                <w:rFonts w:ascii="Times New Roman" w:hAnsi="Times New Roman"/>
                <w:sz w:val="18"/>
                <w:szCs w:val="18"/>
              </w:rPr>
              <w:t>планирующего</w:t>
            </w:r>
            <w:proofErr w:type="gramEnd"/>
            <w:r w:rsidRPr="00AF1108">
              <w:rPr>
                <w:rFonts w:ascii="Times New Roman" w:hAnsi="Times New Roman"/>
                <w:sz w:val="18"/>
                <w:szCs w:val="18"/>
              </w:rPr>
              <w:t xml:space="preserve"> осуществлять строительство, капитальный</w:t>
            </w:r>
          </w:p>
          <w:p w:rsidR="002B5F2D" w:rsidRPr="00AF1108" w:rsidRDefault="002B5F2D" w:rsidP="00EF249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5F2D" w:rsidRPr="00AF1108" w:rsidRDefault="002B5F2D" w:rsidP="00EF2497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ind w:left="71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1108">
              <w:rPr>
                <w:rFonts w:ascii="Times New Roman" w:hAnsi="Times New Roman"/>
                <w:sz w:val="18"/>
                <w:szCs w:val="18"/>
              </w:rPr>
              <w:t>ремонт или реконструкцию;</w:t>
            </w:r>
          </w:p>
          <w:p w:rsidR="002B5F2D" w:rsidRPr="00AF1108" w:rsidRDefault="002B5F2D" w:rsidP="00EF249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5F2D" w:rsidRPr="00AF1108" w:rsidRDefault="002B5F2D" w:rsidP="00EF2497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ind w:left="71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1108">
              <w:rPr>
                <w:rFonts w:ascii="Times New Roman" w:hAnsi="Times New Roman"/>
                <w:sz w:val="18"/>
                <w:szCs w:val="18"/>
              </w:rPr>
              <w:t>ИНН; юридический и почтовый адреса;</w:t>
            </w:r>
          </w:p>
          <w:p w:rsidR="002B5F2D" w:rsidRPr="00AF1108" w:rsidRDefault="002B5F2D" w:rsidP="00EF249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5F2D" w:rsidRPr="00AF1108" w:rsidRDefault="002B5F2D" w:rsidP="00EF2497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ind w:left="71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1108">
              <w:rPr>
                <w:rFonts w:ascii="Times New Roman" w:hAnsi="Times New Roman"/>
                <w:sz w:val="18"/>
                <w:szCs w:val="18"/>
              </w:rPr>
              <w:t>Ф.И.О.(последнее при наличии) руководителя; телефон;</w:t>
            </w:r>
          </w:p>
          <w:p w:rsidR="002B5F2D" w:rsidRPr="00AF1108" w:rsidRDefault="002B5F2D" w:rsidP="00EF249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5F2D" w:rsidRPr="00AF1108" w:rsidRDefault="002B5F2D" w:rsidP="00EF2497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ind w:left="71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1108">
              <w:rPr>
                <w:rFonts w:ascii="Times New Roman" w:hAnsi="Times New Roman"/>
                <w:sz w:val="18"/>
                <w:szCs w:val="18"/>
              </w:rPr>
              <w:t xml:space="preserve">банковские реквизиты (наименование банка, </w:t>
            </w:r>
            <w:proofErr w:type="gramStart"/>
            <w:r w:rsidRPr="00AF1108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AF1108">
              <w:rPr>
                <w:rFonts w:ascii="Times New Roman" w:hAnsi="Times New Roman"/>
                <w:sz w:val="18"/>
                <w:szCs w:val="18"/>
              </w:rPr>
              <w:t>/с, к/с, БИК))</w:t>
            </w:r>
          </w:p>
          <w:p w:rsidR="002B5F2D" w:rsidRDefault="002B5F2D" w:rsidP="00EF2497">
            <w:pPr>
              <w:suppressAutoHyphens/>
              <w:spacing w:after="0" w:line="240" w:lineRule="exact"/>
              <w:ind w:left="717"/>
              <w:rPr>
                <w:rFonts w:ascii="Times New Roman" w:hAnsi="Times New Roman"/>
                <w:sz w:val="28"/>
                <w:szCs w:val="28"/>
              </w:rPr>
            </w:pPr>
          </w:p>
          <w:p w:rsidR="002B5F2D" w:rsidRPr="00AF1108" w:rsidRDefault="002B5F2D" w:rsidP="00EF2497">
            <w:pPr>
              <w:suppressAutoHyphens/>
              <w:spacing w:after="0" w:line="240" w:lineRule="exact"/>
              <w:ind w:left="71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З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 Я В Л Е Н И Е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о внесении изменений в разрешение на строительство</w:t>
      </w:r>
      <w:r w:rsidR="002205C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(реконструкцию)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1556DF" w:rsidRPr="001556DF" w:rsidTr="006A0225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A0225" w:rsidRPr="00EF2497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EF2497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В соответствии со статьей 51 Градостроительного кодекса Российской Федерации прошу внести изменение в разрешение на строительство в связи </w:t>
      </w:r>
      <w:proofErr w:type="gramStart"/>
      <w:r w:rsidRPr="00EF2497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с</w:t>
      </w:r>
      <w:proofErr w:type="gramEnd"/>
      <w:r w:rsidRPr="00EF2497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____________________________________________________________________________________________________________________________________________________________________</w:t>
      </w:r>
    </w:p>
    <w:p w:rsidR="006A0225" w:rsidRPr="00EF2497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</w:p>
    <w:tbl>
      <w:tblPr>
        <w:tblpPr w:leftFromText="180" w:rightFromText="180" w:vertAnchor="text" w:horzAnchor="margin" w:tblpY="-359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67"/>
        <w:gridCol w:w="4050"/>
        <w:gridCol w:w="794"/>
        <w:gridCol w:w="1984"/>
        <w:gridCol w:w="1985"/>
      </w:tblGrid>
      <w:tr w:rsidR="001556DF" w:rsidRPr="00EF2497" w:rsidTr="002B5F2D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6A0225" w:rsidRPr="00EF2497" w:rsidRDefault="006A0225" w:rsidP="002B5F2D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EF2497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lastRenderedPageBreak/>
              <w:t>1. Сведения о застройщике</w:t>
            </w:r>
          </w:p>
        </w:tc>
      </w:tr>
      <w:tr w:rsidR="001556DF" w:rsidRPr="00EF2497" w:rsidTr="00EF2497">
        <w:trPr>
          <w:trHeight w:val="1008"/>
        </w:trPr>
        <w:tc>
          <w:tcPr>
            <w:tcW w:w="1043" w:type="dxa"/>
          </w:tcPr>
          <w:p w:rsidR="006A0225" w:rsidRPr="00EF2497" w:rsidRDefault="006A0225" w:rsidP="002B5F2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EF2497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4911" w:type="dxa"/>
            <w:gridSpan w:val="3"/>
          </w:tcPr>
          <w:p w:rsidR="006A0225" w:rsidRPr="00EF2497" w:rsidRDefault="006A0225" w:rsidP="002B5F2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EF2497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69" w:type="dxa"/>
            <w:gridSpan w:val="2"/>
          </w:tcPr>
          <w:p w:rsidR="006A0225" w:rsidRPr="00EF2497" w:rsidRDefault="006A0225" w:rsidP="002B5F2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556DF" w:rsidRPr="00EF2497" w:rsidTr="002B5F2D">
        <w:trPr>
          <w:trHeight w:val="428"/>
        </w:trPr>
        <w:tc>
          <w:tcPr>
            <w:tcW w:w="1043" w:type="dxa"/>
          </w:tcPr>
          <w:p w:rsidR="006A0225" w:rsidRPr="00EF2497" w:rsidRDefault="006A0225" w:rsidP="002B5F2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EF2497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1.1.1</w:t>
            </w:r>
          </w:p>
        </w:tc>
        <w:tc>
          <w:tcPr>
            <w:tcW w:w="4911" w:type="dxa"/>
            <w:gridSpan w:val="3"/>
          </w:tcPr>
          <w:p w:rsidR="006A0225" w:rsidRPr="00EF2497" w:rsidRDefault="006A0225" w:rsidP="002B5F2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EF2497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Фамилия, имя, отчество (при наличии)</w:t>
            </w:r>
          </w:p>
        </w:tc>
        <w:tc>
          <w:tcPr>
            <w:tcW w:w="3969" w:type="dxa"/>
            <w:gridSpan w:val="2"/>
          </w:tcPr>
          <w:p w:rsidR="006A0225" w:rsidRPr="00EF2497" w:rsidRDefault="006A0225" w:rsidP="002B5F2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556DF" w:rsidRPr="00EF2497" w:rsidTr="002B5F2D">
        <w:trPr>
          <w:trHeight w:val="753"/>
        </w:trPr>
        <w:tc>
          <w:tcPr>
            <w:tcW w:w="1043" w:type="dxa"/>
          </w:tcPr>
          <w:p w:rsidR="006A0225" w:rsidRPr="00EF2497" w:rsidRDefault="006A0225" w:rsidP="002B5F2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EF2497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1.1.2</w:t>
            </w:r>
          </w:p>
        </w:tc>
        <w:tc>
          <w:tcPr>
            <w:tcW w:w="4911" w:type="dxa"/>
            <w:gridSpan w:val="3"/>
          </w:tcPr>
          <w:p w:rsidR="006A0225" w:rsidRPr="00EF2497" w:rsidRDefault="006A0225" w:rsidP="002B5F2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EF2497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Реквизиты документа, удостоверяющего личност</w:t>
            </w:r>
            <w:proofErr w:type="gramStart"/>
            <w:r w:rsidRPr="00EF2497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ь</w:t>
            </w:r>
            <w:r w:rsidR="008C0CBD" w:rsidRPr="00EF249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proofErr w:type="gramEnd"/>
            <w:r w:rsidR="008C0CBD" w:rsidRPr="00EF249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не указываются в случае, если застройщик является индивидуальным предпринимателем)</w:t>
            </w:r>
          </w:p>
        </w:tc>
        <w:tc>
          <w:tcPr>
            <w:tcW w:w="3969" w:type="dxa"/>
            <w:gridSpan w:val="2"/>
          </w:tcPr>
          <w:p w:rsidR="006A0225" w:rsidRPr="00EF2497" w:rsidRDefault="006A0225" w:rsidP="002B5F2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556DF" w:rsidRPr="00EF2497" w:rsidTr="002B5F2D">
        <w:trPr>
          <w:trHeight w:val="665"/>
        </w:trPr>
        <w:tc>
          <w:tcPr>
            <w:tcW w:w="1043" w:type="dxa"/>
          </w:tcPr>
          <w:p w:rsidR="006A0225" w:rsidRPr="00EF2497" w:rsidRDefault="006A0225" w:rsidP="002B5F2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EF2497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1.1.</w:t>
            </w:r>
            <w:r w:rsidR="00FC04CD" w:rsidRPr="00EF2497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911" w:type="dxa"/>
            <w:gridSpan w:val="3"/>
          </w:tcPr>
          <w:p w:rsidR="006A0225" w:rsidRPr="00EF2497" w:rsidRDefault="006A0225" w:rsidP="002B5F2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EF2497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69" w:type="dxa"/>
            <w:gridSpan w:val="2"/>
          </w:tcPr>
          <w:p w:rsidR="006A0225" w:rsidRPr="00EF2497" w:rsidRDefault="006A0225" w:rsidP="002B5F2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556DF" w:rsidRPr="00EF2497" w:rsidTr="002B5F2D">
        <w:trPr>
          <w:trHeight w:val="279"/>
        </w:trPr>
        <w:tc>
          <w:tcPr>
            <w:tcW w:w="1043" w:type="dxa"/>
          </w:tcPr>
          <w:p w:rsidR="006A0225" w:rsidRPr="00EF2497" w:rsidRDefault="006A0225" w:rsidP="002B5F2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EF2497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4911" w:type="dxa"/>
            <w:gridSpan w:val="3"/>
          </w:tcPr>
          <w:p w:rsidR="006A0225" w:rsidRPr="00EF2497" w:rsidRDefault="006A0225" w:rsidP="002B5F2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EF2497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Сведения о юридическом лице:</w:t>
            </w:r>
          </w:p>
        </w:tc>
        <w:tc>
          <w:tcPr>
            <w:tcW w:w="3969" w:type="dxa"/>
            <w:gridSpan w:val="2"/>
          </w:tcPr>
          <w:p w:rsidR="006A0225" w:rsidRPr="00EF2497" w:rsidRDefault="006A0225" w:rsidP="002B5F2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556DF" w:rsidRPr="00EF2497" w:rsidTr="002B5F2D">
        <w:trPr>
          <w:trHeight w:val="175"/>
        </w:trPr>
        <w:tc>
          <w:tcPr>
            <w:tcW w:w="1043" w:type="dxa"/>
          </w:tcPr>
          <w:p w:rsidR="006A0225" w:rsidRPr="00EF2497" w:rsidRDefault="006A0225" w:rsidP="002B5F2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EF2497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1.2.1</w:t>
            </w:r>
          </w:p>
        </w:tc>
        <w:tc>
          <w:tcPr>
            <w:tcW w:w="4911" w:type="dxa"/>
            <w:gridSpan w:val="3"/>
          </w:tcPr>
          <w:p w:rsidR="006A0225" w:rsidRPr="00EF2497" w:rsidRDefault="006A0225" w:rsidP="002B5F2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EF2497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Полное наименование</w:t>
            </w:r>
          </w:p>
        </w:tc>
        <w:tc>
          <w:tcPr>
            <w:tcW w:w="3969" w:type="dxa"/>
            <w:gridSpan w:val="2"/>
          </w:tcPr>
          <w:p w:rsidR="006A0225" w:rsidRPr="00EF2497" w:rsidRDefault="006A0225" w:rsidP="002B5F2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556DF" w:rsidRPr="00EF2497" w:rsidTr="00EF2497">
        <w:trPr>
          <w:trHeight w:val="613"/>
        </w:trPr>
        <w:tc>
          <w:tcPr>
            <w:tcW w:w="1043" w:type="dxa"/>
          </w:tcPr>
          <w:p w:rsidR="006A0225" w:rsidRPr="00EF2497" w:rsidRDefault="006A0225" w:rsidP="002B5F2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EF2497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1.2.2</w:t>
            </w:r>
          </w:p>
        </w:tc>
        <w:tc>
          <w:tcPr>
            <w:tcW w:w="4911" w:type="dxa"/>
            <w:gridSpan w:val="3"/>
          </w:tcPr>
          <w:p w:rsidR="006A0225" w:rsidRPr="00EF2497" w:rsidRDefault="006A0225" w:rsidP="002B5F2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EF2497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  <w:gridSpan w:val="2"/>
          </w:tcPr>
          <w:p w:rsidR="006A0225" w:rsidRPr="00EF2497" w:rsidRDefault="006A0225" w:rsidP="002B5F2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556DF" w:rsidRPr="00EF2497" w:rsidTr="00EF2497">
        <w:trPr>
          <w:trHeight w:val="697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EF2497" w:rsidRDefault="006A0225" w:rsidP="002B5F2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EF2497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1.2.3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6A0225" w:rsidRPr="00EF2497" w:rsidRDefault="006A0225" w:rsidP="002B5F2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EF2497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6A0225" w:rsidRPr="00EF2497" w:rsidRDefault="006A0225" w:rsidP="002B5F2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556DF" w:rsidRPr="00EF2497" w:rsidTr="002B5F2D">
        <w:trPr>
          <w:trHeight w:val="378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A0225" w:rsidRPr="00EF2497" w:rsidRDefault="006A0225" w:rsidP="002B5F2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EF2497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2. Сведения об объекте</w:t>
            </w:r>
          </w:p>
        </w:tc>
      </w:tr>
      <w:tr w:rsidR="001556DF" w:rsidRPr="00EF2497" w:rsidTr="002B5F2D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EF2497" w:rsidRDefault="006A0225" w:rsidP="002B5F2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EF2497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6A0225" w:rsidRPr="00EF2497" w:rsidRDefault="006A0225" w:rsidP="002B5F2D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EF2497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6A0225" w:rsidRPr="00EF2497" w:rsidRDefault="006A0225" w:rsidP="002B5F2D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EF2497">
              <w:rPr>
                <w:rFonts w:ascii="Times New Roman" w:eastAsia="Calibri" w:hAnsi="Times New Roman"/>
                <w:i/>
                <w:color w:val="000000" w:themeColor="text1"/>
                <w:sz w:val="26"/>
                <w:szCs w:val="26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6A0225" w:rsidRPr="00EF2497" w:rsidRDefault="006A0225" w:rsidP="002B5F2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556DF" w:rsidRPr="00EF2497" w:rsidTr="002B5F2D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EF2497" w:rsidRDefault="006A0225" w:rsidP="002B5F2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EF2497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2.2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6A0225" w:rsidRPr="00EF2497" w:rsidRDefault="006A0225" w:rsidP="002B5F2D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EF2497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Кадастровый номер реконструируемого объекта капитального строительства</w:t>
            </w:r>
          </w:p>
          <w:p w:rsidR="006A0225" w:rsidRPr="00EF2497" w:rsidRDefault="006A0225" w:rsidP="002B5F2D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EF2497">
              <w:rPr>
                <w:rFonts w:ascii="Times New Roman" w:eastAsia="Calibri" w:hAnsi="Times New Roman"/>
                <w:i/>
                <w:color w:val="000000" w:themeColor="text1"/>
                <w:sz w:val="26"/>
                <w:szCs w:val="26"/>
                <w:lang w:eastAsia="en-US"/>
              </w:rPr>
              <w:t>(указывается в случае проведения реконструкции объекта капитального строительства)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6A0225" w:rsidRPr="00EF2497" w:rsidRDefault="006A0225" w:rsidP="002B5F2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556DF" w:rsidRPr="00EF2497" w:rsidTr="00FD2165">
        <w:trPr>
          <w:trHeight w:val="480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2B5F2D" w:rsidRPr="00EF2497" w:rsidRDefault="006A0225" w:rsidP="00EF249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EF2497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3. Сведения о ранее выданном разрешении на строительство</w:t>
            </w:r>
          </w:p>
        </w:tc>
      </w:tr>
      <w:tr w:rsidR="001556DF" w:rsidRPr="00EF2497" w:rsidTr="002B5F2D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EF2497" w:rsidRDefault="006A0225" w:rsidP="002B5F2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EF2497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6A0225" w:rsidRPr="00EF2497" w:rsidRDefault="006A0225" w:rsidP="002B5F2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EF2497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Орган (организация), выдавший</w:t>
            </w:r>
            <w:proofErr w:type="gramStart"/>
            <w:r w:rsidRPr="00EF2497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 xml:space="preserve"> (-</w:t>
            </w:r>
            <w:proofErr w:type="spellStart"/>
            <w:proofErr w:type="gramEnd"/>
            <w:r w:rsidRPr="00EF2497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ая</w:t>
            </w:r>
            <w:proofErr w:type="spellEnd"/>
            <w:r w:rsidRPr="00EF2497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) разрешение на строительство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A0225" w:rsidRPr="00EF2497" w:rsidRDefault="006A0225" w:rsidP="002B5F2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EF2497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A0225" w:rsidRPr="00EF2497" w:rsidRDefault="006A0225" w:rsidP="002B5F2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EF2497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Дата документа</w:t>
            </w:r>
          </w:p>
        </w:tc>
      </w:tr>
      <w:tr w:rsidR="001556DF" w:rsidRPr="002B5F2D" w:rsidTr="00FD2165">
        <w:trPr>
          <w:trHeight w:val="137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2B5F2D" w:rsidRDefault="006A0225" w:rsidP="002B5F2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6A0225" w:rsidRPr="002B5F2D" w:rsidRDefault="006A0225" w:rsidP="002B5F2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A0225" w:rsidRPr="002B5F2D" w:rsidRDefault="006A0225" w:rsidP="002B5F2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A0225" w:rsidRPr="002B5F2D" w:rsidRDefault="006A0225" w:rsidP="002B5F2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2B5F2D" w:rsidTr="00EF2497">
        <w:trPr>
          <w:trHeight w:val="417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EF2497" w:rsidRDefault="00EF2497" w:rsidP="002B5F2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F2497" w:rsidRDefault="00EF2497" w:rsidP="002B5F2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A0225" w:rsidRPr="002B5F2D" w:rsidRDefault="006A0225" w:rsidP="002B5F2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4. Сведения о земельном участке</w:t>
            </w:r>
          </w:p>
        </w:tc>
      </w:tr>
      <w:tr w:rsidR="001556DF" w:rsidRPr="002B5F2D" w:rsidTr="002B5F2D">
        <w:trPr>
          <w:trHeight w:val="600"/>
        </w:trPr>
        <w:tc>
          <w:tcPr>
            <w:tcW w:w="1110" w:type="dxa"/>
            <w:gridSpan w:val="2"/>
          </w:tcPr>
          <w:p w:rsidR="006A0225" w:rsidRPr="002B5F2D" w:rsidRDefault="006A0225" w:rsidP="002B5F2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4.1</w:t>
            </w:r>
          </w:p>
        </w:tc>
        <w:tc>
          <w:tcPr>
            <w:tcW w:w="4050" w:type="dxa"/>
          </w:tcPr>
          <w:p w:rsidR="006A0225" w:rsidRPr="002B5F2D" w:rsidRDefault="006A0225" w:rsidP="002B5F2D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  <w:p w:rsidR="006A0225" w:rsidRPr="002B5F2D" w:rsidRDefault="006A0225" w:rsidP="002B5F2D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4763" w:type="dxa"/>
            <w:gridSpan w:val="3"/>
          </w:tcPr>
          <w:p w:rsidR="006A0225" w:rsidRPr="002B5F2D" w:rsidRDefault="006A0225" w:rsidP="002B5F2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2B5F2D" w:rsidTr="002B5F2D">
        <w:trPr>
          <w:trHeight w:val="750"/>
        </w:trPr>
        <w:tc>
          <w:tcPr>
            <w:tcW w:w="1110" w:type="dxa"/>
            <w:gridSpan w:val="2"/>
          </w:tcPr>
          <w:p w:rsidR="006A0225" w:rsidRPr="002B5F2D" w:rsidRDefault="006A0225" w:rsidP="002B5F2D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050" w:type="dxa"/>
          </w:tcPr>
          <w:p w:rsidR="006A0225" w:rsidRPr="002B5F2D" w:rsidRDefault="006A0225" w:rsidP="002B5F2D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</w:p>
          <w:p w:rsidR="006A0225" w:rsidRPr="002B5F2D" w:rsidRDefault="006A0225" w:rsidP="002B5F2D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(указываются в случаях, предусмотренных частью 1</w:t>
            </w:r>
            <w:r w:rsidRPr="002B5F2D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vertAlign w:val="superscript"/>
                <w:lang w:eastAsia="en-US"/>
              </w:rPr>
              <w:t>1</w:t>
            </w:r>
            <w:r w:rsidRPr="002B5F2D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статьи 57</w:t>
            </w:r>
            <w:r w:rsidRPr="002B5F2D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vertAlign w:val="superscript"/>
                <w:lang w:eastAsia="en-US"/>
              </w:rPr>
              <w:t>3</w:t>
            </w:r>
            <w:r w:rsidRPr="002B5F2D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и частью 7</w:t>
            </w:r>
            <w:r w:rsidRPr="002B5F2D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vertAlign w:val="superscript"/>
                <w:lang w:eastAsia="en-US"/>
              </w:rPr>
              <w:t>3</w:t>
            </w:r>
            <w:r w:rsidRPr="002B5F2D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статьи 51 Градостроительного кодекса Российской Федерации)</w:t>
            </w:r>
          </w:p>
        </w:tc>
        <w:tc>
          <w:tcPr>
            <w:tcW w:w="4763" w:type="dxa"/>
            <w:gridSpan w:val="3"/>
          </w:tcPr>
          <w:p w:rsidR="006A0225" w:rsidRPr="002B5F2D" w:rsidRDefault="006A0225" w:rsidP="002B5F2D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6A0225" w:rsidRPr="002B5F2D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2B5F2D" w:rsidRDefault="006A0225" w:rsidP="009328E7">
      <w:pPr>
        <w:spacing w:after="0"/>
        <w:ind w:right="-2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852"/>
        <w:gridCol w:w="2117"/>
      </w:tblGrid>
      <w:tr w:rsidR="001556DF" w:rsidRPr="002B5F2D" w:rsidTr="006A0225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2B5F2D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2B5F2D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2B5F2D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документа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2B5F2D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документа</w:t>
            </w:r>
          </w:p>
        </w:tc>
      </w:tr>
      <w:tr w:rsidR="001556DF" w:rsidRPr="002B5F2D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2B5F2D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2B5F2D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2B5F2D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2B5F2D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2B5F2D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2B5F2D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2B5F2D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Положительное заключение экспертизы проектной документации</w:t>
            </w:r>
          </w:p>
          <w:p w:rsidR="006A0225" w:rsidRPr="002B5F2D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2B5F2D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2B5F2D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2B5F2D" w:rsidTr="00EF2497">
        <w:trPr>
          <w:trHeight w:val="86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2B5F2D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2B5F2D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Положительное заключение государственной экологической экспертизы проектной документации</w:t>
            </w:r>
          </w:p>
          <w:p w:rsidR="006A0225" w:rsidRPr="002B5F2D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указываются реквизиты приказа об утверждении заключения в случаях, если проектная документация подлежит </w:t>
            </w: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экологической экспертизе в соответствии со статьей 49 Градостроительного кодекса Российской Федерации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2B5F2D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2B5F2D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A0225" w:rsidRPr="002B5F2D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2B5F2D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Приложение:___________________________________________________________</w:t>
      </w:r>
    </w:p>
    <w:p w:rsidR="006A0225" w:rsidRPr="002B5F2D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Номер телефона и адрес электронной почты для связи:_______________________</w:t>
      </w:r>
    </w:p>
    <w:p w:rsidR="006A0225" w:rsidRPr="002B5F2D" w:rsidRDefault="006A0225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Результат предоставления услуги прошу:</w:t>
      </w:r>
    </w:p>
    <w:p w:rsidR="006A0225" w:rsidRPr="002B5F2D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134"/>
      </w:tblGrid>
      <w:tr w:rsidR="001556DF" w:rsidRPr="002B5F2D" w:rsidTr="006A0225">
        <w:tc>
          <w:tcPr>
            <w:tcW w:w="8784" w:type="dxa"/>
            <w:shd w:val="clear" w:color="auto" w:fill="auto"/>
          </w:tcPr>
          <w:p w:rsidR="006A0225" w:rsidRPr="002B5F2D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направить в форме электронного документа в </w:t>
            </w:r>
            <w:r w:rsidR="00EA0CCD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ичный кабинет в федеральной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6A0225" w:rsidRPr="002B5F2D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2B5F2D" w:rsidTr="006A0225">
        <w:tc>
          <w:tcPr>
            <w:tcW w:w="8784" w:type="dxa"/>
            <w:shd w:val="clear" w:color="auto" w:fill="auto"/>
          </w:tcPr>
          <w:p w:rsidR="006A0225" w:rsidRPr="002B5F2D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выдать</w:t>
            </w: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на бумажном носителе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 личном обращении </w:t>
            </w: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уполномоченный орган государственной власти, орган местного самоуправления</w:t>
            </w:r>
            <w:r w:rsidR="00C533FB"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организацию</w:t>
            </w: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расположенн</w:t>
            </w:r>
            <w:r w:rsidR="00B17947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ый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2B5F2D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2B5F2D" w:rsidTr="006A0225">
        <w:tc>
          <w:tcPr>
            <w:tcW w:w="8784" w:type="dxa"/>
            <w:shd w:val="clear" w:color="auto" w:fill="auto"/>
          </w:tcPr>
          <w:p w:rsidR="006A0225" w:rsidRPr="002B5F2D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направить </w:t>
            </w: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 бумажном носителе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почтовый 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адрес: 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2B5F2D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2B5F2D" w:rsidTr="006A0225">
        <w:tc>
          <w:tcPr>
            <w:tcW w:w="8784" w:type="dxa"/>
            <w:shd w:val="clear" w:color="auto" w:fill="auto"/>
          </w:tcPr>
          <w:p w:rsidR="002C4012" w:rsidRPr="002B5F2D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2C4012" w:rsidRPr="002B5F2D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2B5F2D" w:rsidTr="006A0225">
        <w:tc>
          <w:tcPr>
            <w:tcW w:w="9918" w:type="dxa"/>
            <w:gridSpan w:val="2"/>
            <w:shd w:val="clear" w:color="auto" w:fill="auto"/>
          </w:tcPr>
          <w:p w:rsidR="006A0225" w:rsidRPr="002B5F2D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6A0225" w:rsidRPr="002B5F2D" w:rsidRDefault="006A0225" w:rsidP="009328E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56DF" w:rsidRPr="002B5F2D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2B5F2D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2B5F2D" w:rsidRDefault="006A0225" w:rsidP="009328E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2B5F2D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2B5F2D" w:rsidRDefault="006A0225" w:rsidP="009328E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2B5F2D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2B5F2D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2B5F2D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2B5F2D" w:rsidRDefault="006A0225" w:rsidP="009328E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2B5F2D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2B5F2D" w:rsidRDefault="006A0225" w:rsidP="009328E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2B5F2D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6A0225" w:rsidRPr="002B5F2D" w:rsidRDefault="006A0225" w:rsidP="009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2B5F2D" w:rsidRDefault="006A0225" w:rsidP="009328E7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2B5F2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br w:type="page"/>
      </w:r>
    </w:p>
    <w:p w:rsidR="006A0225" w:rsidRPr="002B5F2D" w:rsidRDefault="006A0225" w:rsidP="00EF2497">
      <w:pPr>
        <w:pStyle w:val="a5"/>
        <w:ind w:left="567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№ 5</w:t>
      </w:r>
    </w:p>
    <w:p w:rsidR="006A0225" w:rsidRPr="00403552" w:rsidRDefault="006A0225" w:rsidP="00EF2497">
      <w:pPr>
        <w:pStyle w:val="a5"/>
        <w:ind w:left="5670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403552">
        <w:rPr>
          <w:rFonts w:ascii="Times New Roman" w:hAnsi="Times New Roman"/>
          <w:color w:val="000000" w:themeColor="text1"/>
          <w:sz w:val="20"/>
          <w:szCs w:val="20"/>
        </w:rPr>
        <w:t xml:space="preserve">к </w:t>
      </w:r>
      <w:r w:rsidR="00DB5838" w:rsidRPr="00403552">
        <w:rPr>
          <w:rFonts w:ascii="Times New Roman" w:hAnsi="Times New Roman"/>
          <w:color w:val="000000" w:themeColor="text1"/>
          <w:sz w:val="20"/>
          <w:szCs w:val="20"/>
        </w:rPr>
        <w:t>Админ</w:t>
      </w:r>
      <w:r w:rsidR="00D82839" w:rsidRPr="00403552">
        <w:rPr>
          <w:rFonts w:ascii="Times New Roman" w:hAnsi="Times New Roman"/>
          <w:color w:val="000000" w:themeColor="text1"/>
          <w:sz w:val="20"/>
          <w:szCs w:val="20"/>
        </w:rPr>
        <w:t xml:space="preserve">истративному регламенту </w:t>
      </w:r>
      <w:r w:rsidRPr="00403552">
        <w:rPr>
          <w:rFonts w:ascii="Times New Roman" w:hAnsi="Times New Roman"/>
          <w:color w:val="000000" w:themeColor="text1"/>
          <w:sz w:val="20"/>
          <w:szCs w:val="20"/>
        </w:rPr>
        <w:t>предоставления государственной и муниципальной услуги "</w:t>
      </w:r>
      <w:r w:rsidR="00610173" w:rsidRPr="00403552">
        <w:rPr>
          <w:rFonts w:ascii="Times New Roman" w:hAnsi="Times New Roman"/>
          <w:color w:val="000000" w:themeColor="text1"/>
          <w:sz w:val="20"/>
          <w:szCs w:val="20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403552">
        <w:rPr>
          <w:rFonts w:ascii="Times New Roman" w:hAnsi="Times New Roman"/>
          <w:color w:val="000000" w:themeColor="text1"/>
          <w:sz w:val="20"/>
          <w:szCs w:val="20"/>
        </w:rPr>
        <w:t>"</w:t>
      </w:r>
    </w:p>
    <w:p w:rsidR="00302DEA" w:rsidRPr="002B5F2D" w:rsidRDefault="00302DEA" w:rsidP="00EF2497">
      <w:pPr>
        <w:pStyle w:val="a5"/>
        <w:ind w:left="5670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2B5F2D" w:rsidRDefault="006A0225" w:rsidP="009328E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Кому ____________________________________</w:t>
      </w:r>
    </w:p>
    <w:p w:rsidR="006A0225" w:rsidRPr="002B5F2D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2B5F2D">
        <w:rPr>
          <w:rFonts w:ascii="Times New Roman" w:hAnsi="Times New Roman"/>
          <w:color w:val="000000" w:themeColor="text1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6A0225" w:rsidRPr="002B5F2D" w:rsidRDefault="006A0225" w:rsidP="009328E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</w:t>
      </w:r>
    </w:p>
    <w:p w:rsidR="006A0225" w:rsidRPr="002B5F2D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почтовый индекс и адрес, телефон, адрес электронной почты)</w:t>
      </w:r>
    </w:p>
    <w:p w:rsidR="006A0225" w:rsidRPr="002B5F2D" w:rsidRDefault="006A0225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2B5F2D" w:rsidRDefault="006A0225" w:rsidP="009328E7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gramStart"/>
      <w:r w:rsidRPr="002B5F2D">
        <w:rPr>
          <w:rFonts w:ascii="Times New Roman" w:hAnsi="Times New Roman"/>
          <w:b/>
          <w:color w:val="000000" w:themeColor="text1"/>
          <w:sz w:val="24"/>
          <w:szCs w:val="24"/>
        </w:rPr>
        <w:t>Р</w:t>
      </w:r>
      <w:proofErr w:type="gramEnd"/>
      <w:r w:rsidRPr="002B5F2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Е Ш Е Н И Е</w:t>
      </w:r>
      <w:r w:rsidRPr="002B5F2D">
        <w:rPr>
          <w:rFonts w:ascii="Times New Roman" w:hAnsi="Times New Roman"/>
          <w:b/>
          <w:color w:val="000000" w:themeColor="text1"/>
          <w:sz w:val="24"/>
          <w:szCs w:val="24"/>
        </w:rPr>
        <w:br/>
        <w:t xml:space="preserve">об отказе в приеме документов </w:t>
      </w:r>
      <w:r w:rsidRPr="002B5F2D">
        <w:rPr>
          <w:rFonts w:ascii="Times New Roman" w:hAnsi="Times New Roman"/>
          <w:b/>
          <w:color w:val="000000" w:themeColor="text1"/>
          <w:sz w:val="24"/>
          <w:szCs w:val="24"/>
        </w:rPr>
        <w:br/>
      </w:r>
    </w:p>
    <w:tbl>
      <w:tblPr>
        <w:tblW w:w="9780" w:type="dxa"/>
        <w:tblInd w:w="181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1556DF" w:rsidRPr="002B5F2D" w:rsidTr="00080D07">
        <w:trPr>
          <w:trHeight w:val="126"/>
        </w:trPr>
        <w:tc>
          <w:tcPr>
            <w:tcW w:w="9780" w:type="dxa"/>
          </w:tcPr>
          <w:p w:rsidR="00FC04CD" w:rsidRPr="002B5F2D" w:rsidRDefault="00FC04CD" w:rsidP="009301B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2B5F2D" w:rsidTr="00080D07">
        <w:trPr>
          <w:trHeight w:val="135"/>
        </w:trPr>
        <w:tc>
          <w:tcPr>
            <w:tcW w:w="9780" w:type="dxa"/>
          </w:tcPr>
          <w:p w:rsidR="00FC04CD" w:rsidRPr="002B5F2D" w:rsidRDefault="00FC04CD" w:rsidP="009301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FC04CD" w:rsidRPr="002B5F2D" w:rsidRDefault="00FC04CD" w:rsidP="009301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A0225" w:rsidRPr="002B5F2D" w:rsidRDefault="006A0225" w:rsidP="009328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В приеме документов для предоставления услуги "Выдача разрешения на строительство" Вам отказано по следующим основаниям:</w:t>
      </w:r>
    </w:p>
    <w:p w:rsidR="006A0225" w:rsidRPr="002B5F2D" w:rsidRDefault="006A0225" w:rsidP="009328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3894"/>
        <w:gridCol w:w="4044"/>
      </w:tblGrid>
      <w:tr w:rsidR="001556DF" w:rsidRPr="002B5F2D" w:rsidTr="00D82839">
        <w:tc>
          <w:tcPr>
            <w:tcW w:w="1985" w:type="dxa"/>
          </w:tcPr>
          <w:p w:rsidR="006A0225" w:rsidRPr="002B5F2D" w:rsidRDefault="006A0225" w:rsidP="00D8283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 </w:t>
            </w:r>
            <w:proofErr w:type="spellStart"/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пункта</w:t>
            </w:r>
            <w:r w:rsidR="00DB5838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</w:t>
            </w:r>
            <w:r w:rsidR="00D82839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истративного</w:t>
            </w:r>
            <w:proofErr w:type="spellEnd"/>
            <w:r w:rsidR="00D82839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регламента</w:t>
            </w:r>
          </w:p>
        </w:tc>
        <w:tc>
          <w:tcPr>
            <w:tcW w:w="3894" w:type="dxa"/>
          </w:tcPr>
          <w:p w:rsidR="006A0225" w:rsidRPr="002B5F2D" w:rsidRDefault="006A0225" w:rsidP="00E9212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основания для отказа в соответствии с </w:t>
            </w:r>
            <w:r w:rsidR="00DB5838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</w:t>
            </w:r>
            <w:r w:rsidR="00E92125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истративным регламентом</w:t>
            </w:r>
          </w:p>
        </w:tc>
        <w:tc>
          <w:tcPr>
            <w:tcW w:w="4044" w:type="dxa"/>
          </w:tcPr>
          <w:p w:rsidR="006A0225" w:rsidRPr="002B5F2D" w:rsidRDefault="006A0225" w:rsidP="009328E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Разъяснение причин отказа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 в приеме документов</w:t>
            </w:r>
          </w:p>
        </w:tc>
      </w:tr>
      <w:tr w:rsidR="001556DF" w:rsidRPr="002B5F2D" w:rsidTr="00D82839">
        <w:trPr>
          <w:trHeight w:val="806"/>
        </w:trPr>
        <w:tc>
          <w:tcPr>
            <w:tcW w:w="1985" w:type="dxa"/>
          </w:tcPr>
          <w:p w:rsidR="00D85C0D" w:rsidRPr="002B5F2D" w:rsidRDefault="00D85C0D" w:rsidP="00D8283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"а" пункта </w:t>
            </w:r>
            <w:r w:rsidR="0057307F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894" w:type="dxa"/>
          </w:tcPr>
          <w:p w:rsidR="00D85C0D" w:rsidRPr="002B5F2D" w:rsidRDefault="00D85C0D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заявление о выдаче разрешения на строительство, заявление о внесении изменений, уведомление представлено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044" w:type="dxa"/>
          </w:tcPr>
          <w:p w:rsidR="00D85C0D" w:rsidRPr="002B5F2D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Указывается, какое </w:t>
            </w:r>
            <w:r w:rsidR="002E7A35"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</w:t>
            </w: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едомство, организация предоставляет услугу, информация о его местонахождении</w:t>
            </w:r>
          </w:p>
        </w:tc>
      </w:tr>
      <w:tr w:rsidR="001556DF" w:rsidRPr="002B5F2D" w:rsidTr="00D82839">
        <w:trPr>
          <w:trHeight w:val="806"/>
        </w:trPr>
        <w:tc>
          <w:tcPr>
            <w:tcW w:w="1985" w:type="dxa"/>
          </w:tcPr>
          <w:p w:rsidR="004E45D9" w:rsidRPr="002B5F2D" w:rsidRDefault="004E45D9" w:rsidP="00D8283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"б" пункта </w:t>
            </w:r>
            <w:r w:rsidR="0057307F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894" w:type="dxa"/>
          </w:tcPr>
          <w:p w:rsidR="00FC62D7" w:rsidRPr="002B5F2D" w:rsidRDefault="004E45D9" w:rsidP="009328E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неполное заполнение полей в форме заявления о выдаче разрешения на строительство, заявления о </w:t>
            </w: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внесении изменений, уведомления, в том числе в интерактивной форме заявления (уведомления) на Едином портале, региональном портале</w:t>
            </w:r>
          </w:p>
        </w:tc>
        <w:tc>
          <w:tcPr>
            <w:tcW w:w="4044" w:type="dxa"/>
          </w:tcPr>
          <w:p w:rsidR="004E45D9" w:rsidRPr="002B5F2D" w:rsidRDefault="004E45D9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1556DF" w:rsidRPr="002B5F2D" w:rsidTr="00D82839">
        <w:trPr>
          <w:trHeight w:val="806"/>
        </w:trPr>
        <w:tc>
          <w:tcPr>
            <w:tcW w:w="1985" w:type="dxa"/>
          </w:tcPr>
          <w:p w:rsidR="00D6317F" w:rsidRPr="002B5F2D" w:rsidRDefault="00D6317F" w:rsidP="00D8283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подпункт "в" пункта 2.15</w:t>
            </w:r>
          </w:p>
        </w:tc>
        <w:tc>
          <w:tcPr>
            <w:tcW w:w="3894" w:type="dxa"/>
          </w:tcPr>
          <w:p w:rsidR="00D6317F" w:rsidRPr="002B5F2D" w:rsidRDefault="00D6317F" w:rsidP="00D6317F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непредставление документов, предусмотренных подпунктами "а" - "в" пункта 2.8 настоящего Административного регламента</w:t>
            </w:r>
          </w:p>
        </w:tc>
        <w:tc>
          <w:tcPr>
            <w:tcW w:w="4044" w:type="dxa"/>
          </w:tcPr>
          <w:p w:rsidR="00D6317F" w:rsidRPr="002B5F2D" w:rsidRDefault="00D6317F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1556DF" w:rsidRPr="002B5F2D" w:rsidTr="00D82839">
        <w:trPr>
          <w:trHeight w:val="1457"/>
        </w:trPr>
        <w:tc>
          <w:tcPr>
            <w:tcW w:w="1985" w:type="dxa"/>
          </w:tcPr>
          <w:p w:rsidR="00D85C0D" w:rsidRPr="002B5F2D" w:rsidRDefault="00D85C0D" w:rsidP="00D631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</w:t>
            </w:r>
            <w:r w:rsidR="00D6317F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пункта </w:t>
            </w:r>
            <w:r w:rsidR="0057307F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894" w:type="dxa"/>
          </w:tcPr>
          <w:p w:rsidR="00D85C0D" w:rsidRPr="002B5F2D" w:rsidRDefault="00D85C0D" w:rsidP="009328E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  <w:p w:rsidR="00FC62D7" w:rsidRPr="002B5F2D" w:rsidRDefault="00FC62D7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4" w:type="dxa"/>
          </w:tcPr>
          <w:p w:rsidR="00D85C0D" w:rsidRPr="002B5F2D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1556DF" w:rsidRPr="002B5F2D" w:rsidTr="00D82839">
        <w:trPr>
          <w:trHeight w:val="1320"/>
        </w:trPr>
        <w:tc>
          <w:tcPr>
            <w:tcW w:w="1985" w:type="dxa"/>
          </w:tcPr>
          <w:p w:rsidR="00D85C0D" w:rsidRPr="002B5F2D" w:rsidRDefault="00D85C0D" w:rsidP="00D631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</w:t>
            </w:r>
            <w:r w:rsidR="00D6317F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пункта </w:t>
            </w:r>
            <w:r w:rsidR="0057307F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894" w:type="dxa"/>
          </w:tcPr>
          <w:p w:rsidR="00D85C0D" w:rsidRPr="002B5F2D" w:rsidRDefault="00D85C0D" w:rsidP="00FB2E5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044" w:type="dxa"/>
          </w:tcPr>
          <w:p w:rsidR="00D85C0D" w:rsidRPr="002B5F2D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1556DF" w:rsidRPr="002B5F2D" w:rsidTr="00D82839">
        <w:trPr>
          <w:trHeight w:val="1560"/>
        </w:trPr>
        <w:tc>
          <w:tcPr>
            <w:tcW w:w="1985" w:type="dxa"/>
          </w:tcPr>
          <w:p w:rsidR="00D85C0D" w:rsidRPr="002B5F2D" w:rsidRDefault="00D85C0D" w:rsidP="00D631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</w:t>
            </w:r>
            <w:r w:rsidR="00D6317F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пункта </w:t>
            </w:r>
            <w:r w:rsidR="0057307F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894" w:type="dxa"/>
          </w:tcPr>
          <w:p w:rsidR="00D85C0D" w:rsidRPr="002B5F2D" w:rsidRDefault="00D85C0D" w:rsidP="009328E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  <w:p w:rsidR="00FC62D7" w:rsidRPr="002B5F2D" w:rsidRDefault="00FC62D7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4" w:type="dxa"/>
          </w:tcPr>
          <w:p w:rsidR="00D85C0D" w:rsidRPr="002B5F2D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1556DF" w:rsidRPr="002B5F2D" w:rsidTr="00D82839">
        <w:trPr>
          <w:trHeight w:val="28"/>
        </w:trPr>
        <w:tc>
          <w:tcPr>
            <w:tcW w:w="1985" w:type="dxa"/>
          </w:tcPr>
          <w:p w:rsidR="00D85C0D" w:rsidRPr="002B5F2D" w:rsidRDefault="00D85C0D" w:rsidP="00D631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</w:t>
            </w:r>
            <w:r w:rsidR="00D6317F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пункта </w:t>
            </w:r>
            <w:r w:rsidR="0057307F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894" w:type="dxa"/>
          </w:tcPr>
          <w:p w:rsidR="00D85C0D" w:rsidRPr="002B5F2D" w:rsidRDefault="00D85C0D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заявление о выдаче разрешения на строительство, заявление о внесении изменений, уведомление и документы, 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указанные в подпунктах "б" - "д" пункта </w:t>
            </w:r>
            <w:r w:rsidR="0057307F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</w:t>
            </w:r>
            <w:r w:rsidR="00DB5838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</w:t>
            </w:r>
            <w:r w:rsidR="0057307F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истративного регламента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представлены в электронной форме с нарушением требований, установленных пунктами </w:t>
            </w:r>
            <w:r w:rsidR="0057307F"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5 </w:t>
            </w:r>
            <w:r w:rsidR="0057307F"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</w:t>
            </w:r>
            <w:r w:rsidR="0057307F"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7 </w:t>
            </w:r>
            <w:r w:rsidR="00DB5838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</w:t>
            </w:r>
            <w:r w:rsidR="0057307F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истративного регламента</w:t>
            </w:r>
          </w:p>
        </w:tc>
        <w:tc>
          <w:tcPr>
            <w:tcW w:w="4044" w:type="dxa"/>
          </w:tcPr>
          <w:p w:rsidR="00D85C0D" w:rsidRPr="002B5F2D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2B5F2D" w:rsidTr="00D82839">
        <w:trPr>
          <w:trHeight w:val="28"/>
        </w:trPr>
        <w:tc>
          <w:tcPr>
            <w:tcW w:w="1985" w:type="dxa"/>
          </w:tcPr>
          <w:p w:rsidR="00D85C0D" w:rsidRPr="002B5F2D" w:rsidRDefault="00D85C0D" w:rsidP="00D631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</w:t>
            </w:r>
            <w:r w:rsidR="00D6317F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пункта </w:t>
            </w:r>
            <w:r w:rsidR="0057307F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894" w:type="dxa"/>
          </w:tcPr>
          <w:p w:rsidR="00FC62D7" w:rsidRPr="002B5F2D" w:rsidRDefault="00D85C0D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выявлено несоблюдение установленных статьей 11 Федерального закона "Об </w:t>
            </w: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электронной подписи" </w:t>
            </w:r>
            <w:r w:rsidR="00DB5838" w:rsidRPr="002B5F2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условий признания квалифицированной электронной подписи </w:t>
            </w:r>
            <w:proofErr w:type="spellStart"/>
            <w:r w:rsidR="00DB5838" w:rsidRPr="002B5F2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действительнойв</w:t>
            </w:r>
            <w:proofErr w:type="spellEnd"/>
            <w:r w:rsidR="00DB5838" w:rsidRPr="002B5F2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документах, представленных в электронной форме</w:t>
            </w:r>
          </w:p>
        </w:tc>
        <w:tc>
          <w:tcPr>
            <w:tcW w:w="4044" w:type="dxa"/>
          </w:tcPr>
          <w:p w:rsidR="00D85C0D" w:rsidRPr="002B5F2D" w:rsidRDefault="002E7A35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 xml:space="preserve">Указывается исчерпывающий перечень электронных документов, не соответствующих указанному </w:t>
            </w: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критерию</w:t>
            </w:r>
          </w:p>
        </w:tc>
      </w:tr>
    </w:tbl>
    <w:p w:rsidR="006A0225" w:rsidRPr="002B5F2D" w:rsidRDefault="006A0225" w:rsidP="009328E7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2B5F2D" w:rsidRDefault="006A0225" w:rsidP="009328E7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Дополнительно информируем:____________________________________________</w:t>
      </w:r>
    </w:p>
    <w:p w:rsidR="006A0225" w:rsidRPr="002B5F2D" w:rsidRDefault="006A0225" w:rsidP="009328E7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______________________________________________________________________.    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6A0225" w:rsidRPr="002B5F2D" w:rsidRDefault="006A0225" w:rsidP="009328E7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56DF" w:rsidRPr="002B5F2D" w:rsidTr="006A022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2B5F2D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2B5F2D" w:rsidRDefault="006A0225" w:rsidP="009328E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2B5F2D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2B5F2D" w:rsidRDefault="006A0225" w:rsidP="009328E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2B5F2D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2B5F2D" w:rsidTr="006A022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2B5F2D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2B5F2D" w:rsidRDefault="006A0225" w:rsidP="009328E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2B5F2D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2B5F2D" w:rsidRDefault="006A0225" w:rsidP="009328E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2497" w:rsidRDefault="006A0225" w:rsidP="00EF249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(фамилия, имя, отчество </w:t>
            </w:r>
            <w:proofErr w:type="gramEnd"/>
          </w:p>
          <w:p w:rsidR="006A0225" w:rsidRPr="002B5F2D" w:rsidRDefault="006A0225" w:rsidP="00EF249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(при наличии)</w:t>
            </w:r>
          </w:p>
        </w:tc>
      </w:tr>
    </w:tbl>
    <w:p w:rsidR="006A0225" w:rsidRPr="002B5F2D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2B5F2D" w:rsidRDefault="006A0225" w:rsidP="009328E7">
      <w:pPr>
        <w:spacing w:after="0" w:line="240" w:lineRule="auto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2B5F2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 w:type="page"/>
      </w:r>
    </w:p>
    <w:p w:rsidR="006A0225" w:rsidRPr="002B5F2D" w:rsidRDefault="006A0225" w:rsidP="00EF2497">
      <w:pPr>
        <w:pStyle w:val="a5"/>
        <w:tabs>
          <w:tab w:val="left" w:pos="6600"/>
        </w:tabs>
        <w:ind w:left="5670"/>
        <w:jc w:val="right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№ 6</w:t>
      </w:r>
    </w:p>
    <w:p w:rsidR="006A0225" w:rsidRPr="00403552" w:rsidRDefault="006A0225" w:rsidP="00EF2497">
      <w:pPr>
        <w:pStyle w:val="a5"/>
        <w:ind w:left="5670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403552">
        <w:rPr>
          <w:rFonts w:ascii="Times New Roman" w:hAnsi="Times New Roman"/>
          <w:color w:val="000000" w:themeColor="text1"/>
          <w:sz w:val="20"/>
          <w:szCs w:val="20"/>
        </w:rPr>
        <w:t xml:space="preserve">к </w:t>
      </w:r>
      <w:r w:rsidR="00DB5838" w:rsidRPr="00403552">
        <w:rPr>
          <w:rFonts w:ascii="Times New Roman" w:hAnsi="Times New Roman"/>
          <w:color w:val="000000" w:themeColor="text1"/>
          <w:sz w:val="20"/>
          <w:szCs w:val="20"/>
        </w:rPr>
        <w:t>Админ</w:t>
      </w:r>
      <w:r w:rsidR="0057307F" w:rsidRPr="00403552">
        <w:rPr>
          <w:rFonts w:ascii="Times New Roman" w:hAnsi="Times New Roman"/>
          <w:color w:val="000000" w:themeColor="text1"/>
          <w:sz w:val="20"/>
          <w:szCs w:val="20"/>
        </w:rPr>
        <w:t xml:space="preserve">истративному регламенту </w:t>
      </w:r>
      <w:r w:rsidRPr="00403552">
        <w:rPr>
          <w:rFonts w:ascii="Times New Roman" w:hAnsi="Times New Roman"/>
          <w:color w:val="000000" w:themeColor="text1"/>
          <w:sz w:val="20"/>
          <w:szCs w:val="20"/>
        </w:rPr>
        <w:t>предоставления государственной и муниципальной услуги "</w:t>
      </w:r>
      <w:r w:rsidR="00610173" w:rsidRPr="00403552">
        <w:rPr>
          <w:rFonts w:ascii="Times New Roman" w:hAnsi="Times New Roman"/>
          <w:color w:val="000000" w:themeColor="text1"/>
          <w:sz w:val="20"/>
          <w:szCs w:val="20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403552">
        <w:rPr>
          <w:rFonts w:ascii="Times New Roman" w:hAnsi="Times New Roman"/>
          <w:color w:val="000000" w:themeColor="text1"/>
          <w:sz w:val="20"/>
          <w:szCs w:val="20"/>
        </w:rPr>
        <w:t>"</w:t>
      </w:r>
    </w:p>
    <w:p w:rsidR="00302DEA" w:rsidRPr="002B5F2D" w:rsidRDefault="00302DEA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02DEA" w:rsidRPr="002B5F2D" w:rsidRDefault="00302DEA" w:rsidP="009328E7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2B5F2D" w:rsidRDefault="006A0225" w:rsidP="009328E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Кому ____________________________________</w:t>
      </w:r>
    </w:p>
    <w:p w:rsidR="006A0225" w:rsidRPr="002B5F2D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2B5F2D">
        <w:rPr>
          <w:rFonts w:ascii="Times New Roman" w:hAnsi="Times New Roman"/>
          <w:color w:val="000000" w:themeColor="text1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6A0225" w:rsidRPr="002B5F2D" w:rsidRDefault="006A0225" w:rsidP="009328E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</w:t>
      </w:r>
    </w:p>
    <w:p w:rsidR="006A0225" w:rsidRPr="002B5F2D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почтовый индекс и адрес, телефон, адрес электронной почты)</w:t>
      </w:r>
    </w:p>
    <w:p w:rsidR="006A0225" w:rsidRPr="002B5F2D" w:rsidRDefault="006A0225" w:rsidP="009328E7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gramStart"/>
      <w:r w:rsidRPr="002B5F2D">
        <w:rPr>
          <w:rFonts w:ascii="Times New Roman" w:hAnsi="Times New Roman"/>
          <w:b/>
          <w:color w:val="000000" w:themeColor="text1"/>
          <w:sz w:val="24"/>
          <w:szCs w:val="24"/>
        </w:rPr>
        <w:t>Р</w:t>
      </w:r>
      <w:proofErr w:type="gramEnd"/>
      <w:r w:rsidRPr="002B5F2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Е Ш Е Н И Е</w:t>
      </w:r>
      <w:r w:rsidRPr="002B5F2D">
        <w:rPr>
          <w:rFonts w:ascii="Times New Roman" w:hAnsi="Times New Roman"/>
          <w:b/>
          <w:color w:val="000000" w:themeColor="text1"/>
          <w:sz w:val="24"/>
          <w:szCs w:val="24"/>
        </w:rPr>
        <w:br/>
        <w:t>об отказе в выдаче разрешения на строительство</w:t>
      </w:r>
      <w:r w:rsidR="002205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(реконструкцию)</w:t>
      </w:r>
    </w:p>
    <w:p w:rsidR="006A0225" w:rsidRPr="002B5F2D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 xml:space="preserve">__________________________________________________________________________________ </w:t>
      </w:r>
    </w:p>
    <w:p w:rsidR="006A0225" w:rsidRPr="002B5F2D" w:rsidRDefault="006A0225" w:rsidP="009328E7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6A0225" w:rsidRPr="002B5F2D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proofErr w:type="gramStart"/>
      <w:r w:rsidRPr="002B5F2D">
        <w:rPr>
          <w:rFonts w:ascii="Times New Roman" w:hAnsi="Times New Roman"/>
          <w:color w:val="000000" w:themeColor="text1"/>
          <w:sz w:val="24"/>
          <w:szCs w:val="24"/>
        </w:rPr>
        <w:t>по результатам рассмотрения заявления о выдаче разрешения на строительство от  ________________№_________________ принято решение об отказе</w:t>
      </w:r>
      <w:proofErr w:type="gramEnd"/>
      <w:r w:rsidRPr="002B5F2D">
        <w:rPr>
          <w:rFonts w:ascii="Times New Roman" w:hAnsi="Times New Roman"/>
          <w:color w:val="000000" w:themeColor="text1"/>
          <w:sz w:val="24"/>
          <w:szCs w:val="24"/>
        </w:rPr>
        <w:t xml:space="preserve"> в выдаче </w:t>
      </w:r>
    </w:p>
    <w:p w:rsidR="006A0225" w:rsidRPr="002B5F2D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(дата и номер регистрации)</w:t>
      </w:r>
    </w:p>
    <w:p w:rsidR="006A0225" w:rsidRPr="002B5F2D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разрешения на строительство.</w:t>
      </w:r>
    </w:p>
    <w:p w:rsidR="006A0225" w:rsidRPr="002B5F2D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461"/>
        <w:gridCol w:w="4044"/>
      </w:tblGrid>
      <w:tr w:rsidR="001556DF" w:rsidRPr="002B5F2D" w:rsidTr="0057307F">
        <w:trPr>
          <w:trHeight w:val="871"/>
        </w:trPr>
        <w:tc>
          <w:tcPr>
            <w:tcW w:w="1418" w:type="dxa"/>
          </w:tcPr>
          <w:p w:rsidR="006A0225" w:rsidRPr="002B5F2D" w:rsidRDefault="006A02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 пункта </w:t>
            </w:r>
            <w:proofErr w:type="spellStart"/>
            <w:r w:rsidR="00DB5838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</w:t>
            </w:r>
            <w:r w:rsidR="0057307F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истративногорегламента</w:t>
            </w:r>
            <w:proofErr w:type="spellEnd"/>
          </w:p>
        </w:tc>
        <w:tc>
          <w:tcPr>
            <w:tcW w:w="4461" w:type="dxa"/>
          </w:tcPr>
          <w:p w:rsidR="006A0225" w:rsidRPr="002B5F2D" w:rsidRDefault="006A0225" w:rsidP="0057307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основания </w:t>
            </w:r>
            <w:proofErr w:type="gramStart"/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для отказа в выдаче разрешения на строительство в соответствии с </w:t>
            </w:r>
            <w:r w:rsidR="00DB5838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</w:t>
            </w:r>
            <w:r w:rsidR="0057307F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истративным регламентом</w:t>
            </w:r>
            <w:proofErr w:type="gramEnd"/>
          </w:p>
        </w:tc>
        <w:tc>
          <w:tcPr>
            <w:tcW w:w="4044" w:type="dxa"/>
          </w:tcPr>
          <w:p w:rsidR="006A0225" w:rsidRPr="002B5F2D" w:rsidRDefault="006A0225" w:rsidP="009328E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Разъяснение причин отказа в выдаче разрешения на строительство</w:t>
            </w:r>
          </w:p>
        </w:tc>
      </w:tr>
      <w:tr w:rsidR="001556DF" w:rsidRPr="002B5F2D" w:rsidTr="0057307F">
        <w:trPr>
          <w:trHeight w:val="1200"/>
        </w:trPr>
        <w:tc>
          <w:tcPr>
            <w:tcW w:w="1418" w:type="dxa"/>
          </w:tcPr>
          <w:p w:rsidR="00D96F25" w:rsidRPr="002B5F2D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"а" пункта </w:t>
            </w:r>
            <w:r w:rsidR="00B82701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22.1</w:t>
            </w:r>
          </w:p>
        </w:tc>
        <w:tc>
          <w:tcPr>
            <w:tcW w:w="4461" w:type="dxa"/>
          </w:tcPr>
          <w:p w:rsidR="00D96F25" w:rsidRPr="002B5F2D" w:rsidRDefault="00D96F25" w:rsidP="0085432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отсутствие документов, предусмотренных подпунктами "г", "д" пункта </w:t>
            </w:r>
            <w:r w:rsidR="00B82701"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8, пункт</w:t>
            </w:r>
            <w:r w:rsidR="00843A1C"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ом</w:t>
            </w:r>
            <w:proofErr w:type="gramStart"/>
            <w:r w:rsidR="00B82701"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  <w:proofErr w:type="gramEnd"/>
            <w:r w:rsidR="00B82701"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9.1 </w:t>
            </w:r>
            <w:r w:rsidR="0085432D"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="00B82701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дминистративного регламента</w:t>
            </w:r>
          </w:p>
        </w:tc>
        <w:tc>
          <w:tcPr>
            <w:tcW w:w="4044" w:type="dxa"/>
          </w:tcPr>
          <w:p w:rsidR="00D96F25" w:rsidRPr="002B5F2D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2B5F2D" w:rsidTr="0057307F">
        <w:trPr>
          <w:trHeight w:val="1537"/>
        </w:trPr>
        <w:tc>
          <w:tcPr>
            <w:tcW w:w="1418" w:type="dxa"/>
          </w:tcPr>
          <w:p w:rsidR="00D96F25" w:rsidRPr="002B5F2D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"б" пункта </w:t>
            </w:r>
            <w:r w:rsidR="00B82701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22.1</w:t>
            </w:r>
          </w:p>
        </w:tc>
        <w:tc>
          <w:tcPr>
            <w:tcW w:w="4461" w:type="dxa"/>
          </w:tcPr>
          <w:p w:rsidR="00D96F25" w:rsidRPr="002B5F2D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</w:t>
            </w: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градостроите</w:t>
            </w:r>
            <w:r w:rsidR="00311280"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льного плана земельного участка</w:t>
            </w:r>
          </w:p>
        </w:tc>
        <w:tc>
          <w:tcPr>
            <w:tcW w:w="4044" w:type="dxa"/>
          </w:tcPr>
          <w:p w:rsidR="00D96F25" w:rsidRPr="002B5F2D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1556DF" w:rsidRPr="002B5F2D" w:rsidTr="0057307F">
        <w:trPr>
          <w:trHeight w:val="28"/>
        </w:trPr>
        <w:tc>
          <w:tcPr>
            <w:tcW w:w="1418" w:type="dxa"/>
          </w:tcPr>
          <w:p w:rsidR="00D96F25" w:rsidRPr="002B5F2D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подпункт "в" пункта </w:t>
            </w:r>
            <w:r w:rsidR="00B82701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22.1</w:t>
            </w:r>
          </w:p>
        </w:tc>
        <w:tc>
          <w:tcPr>
            <w:tcW w:w="4461" w:type="dxa"/>
          </w:tcPr>
          <w:p w:rsidR="00D96F25" w:rsidRPr="002B5F2D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</w:t>
            </w:r>
            <w:r w:rsidR="00311280"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тации по планировке территории)</w:t>
            </w:r>
          </w:p>
        </w:tc>
        <w:tc>
          <w:tcPr>
            <w:tcW w:w="4044" w:type="dxa"/>
          </w:tcPr>
          <w:p w:rsidR="00D96F25" w:rsidRPr="002B5F2D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2B5F2D" w:rsidTr="0057307F">
        <w:trPr>
          <w:trHeight w:val="1548"/>
        </w:trPr>
        <w:tc>
          <w:tcPr>
            <w:tcW w:w="1418" w:type="dxa"/>
          </w:tcPr>
          <w:p w:rsidR="00D96F25" w:rsidRPr="002B5F2D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"г" пункта </w:t>
            </w:r>
            <w:r w:rsidR="00B82701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22.1</w:t>
            </w:r>
          </w:p>
        </w:tc>
        <w:tc>
          <w:tcPr>
            <w:tcW w:w="4461" w:type="dxa"/>
          </w:tcPr>
          <w:p w:rsidR="00D96F25" w:rsidRPr="002B5F2D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</w:t>
            </w:r>
            <w:r w:rsidR="00311280"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ачи разрешения на строительство</w:t>
            </w:r>
          </w:p>
        </w:tc>
        <w:tc>
          <w:tcPr>
            <w:tcW w:w="4044" w:type="dxa"/>
          </w:tcPr>
          <w:p w:rsidR="00D96F25" w:rsidRPr="002B5F2D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2B5F2D" w:rsidTr="0057307F">
        <w:trPr>
          <w:trHeight w:val="1244"/>
        </w:trPr>
        <w:tc>
          <w:tcPr>
            <w:tcW w:w="1418" w:type="dxa"/>
          </w:tcPr>
          <w:p w:rsidR="00D96F25" w:rsidRPr="002B5F2D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"д" пункта </w:t>
            </w:r>
            <w:r w:rsidR="00B82701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311280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22.1</w:t>
            </w:r>
          </w:p>
        </w:tc>
        <w:tc>
          <w:tcPr>
            <w:tcW w:w="4461" w:type="dxa"/>
          </w:tcPr>
          <w:p w:rsidR="00D96F25" w:rsidRPr="002B5F2D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документов требованиям, установленным в разрешении на отклонение от предельных параметров разрешенно</w:t>
            </w:r>
            <w:r w:rsidR="00311280"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 строительства, реконструкции</w:t>
            </w:r>
          </w:p>
        </w:tc>
        <w:tc>
          <w:tcPr>
            <w:tcW w:w="4044" w:type="dxa"/>
          </w:tcPr>
          <w:p w:rsidR="00D96F25" w:rsidRPr="002B5F2D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2B5F2D" w:rsidTr="0057307F">
        <w:trPr>
          <w:trHeight w:val="3304"/>
        </w:trPr>
        <w:tc>
          <w:tcPr>
            <w:tcW w:w="1418" w:type="dxa"/>
          </w:tcPr>
          <w:p w:rsidR="00D96F25" w:rsidRPr="002B5F2D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"е" пункта </w:t>
            </w:r>
            <w:r w:rsidR="00B82701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311280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22.1</w:t>
            </w:r>
          </w:p>
        </w:tc>
        <w:tc>
          <w:tcPr>
            <w:tcW w:w="4461" w:type="dxa"/>
          </w:tcPr>
          <w:p w:rsidR="00D96F25" w:rsidRPr="002B5F2D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заключение органа исполнительной власти субъекта Российской Федерации, уполномоченного в области охраны объектов культурного наследия,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      </w:r>
            <w:proofErr w:type="gramEnd"/>
          </w:p>
        </w:tc>
        <w:tc>
          <w:tcPr>
            <w:tcW w:w="4044" w:type="dxa"/>
          </w:tcPr>
          <w:p w:rsidR="00D96F25" w:rsidRPr="002B5F2D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Не требуется</w:t>
            </w:r>
          </w:p>
        </w:tc>
      </w:tr>
      <w:tr w:rsidR="001556DF" w:rsidRPr="002B5F2D" w:rsidTr="0057307F">
        <w:trPr>
          <w:trHeight w:val="910"/>
        </w:trPr>
        <w:tc>
          <w:tcPr>
            <w:tcW w:w="1418" w:type="dxa"/>
          </w:tcPr>
          <w:p w:rsidR="00D96F25" w:rsidRPr="002B5F2D" w:rsidDel="005F5CE5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подпункт "ж" пункта </w:t>
            </w:r>
            <w:r w:rsidR="00B82701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311280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22.1</w:t>
            </w:r>
          </w:p>
        </w:tc>
        <w:tc>
          <w:tcPr>
            <w:tcW w:w="4461" w:type="dxa"/>
          </w:tcPr>
          <w:p w:rsidR="00D96F25" w:rsidRPr="002B5F2D" w:rsidDel="005F5CE5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Федерации), в случае, если строительство, реконструкция объекта капитального строительства планируются</w:t>
            </w:r>
            <w:proofErr w:type="gramEnd"/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на территории, в отношении которой органом местного самоуправления принято решение о комплексном развитии территории по инициативе органа местного самоуправления.</w:t>
            </w:r>
          </w:p>
        </w:tc>
        <w:tc>
          <w:tcPr>
            <w:tcW w:w="4044" w:type="dxa"/>
          </w:tcPr>
          <w:p w:rsidR="00D96F25" w:rsidRPr="002B5F2D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Не требуется</w:t>
            </w:r>
          </w:p>
        </w:tc>
      </w:tr>
    </w:tbl>
    <w:p w:rsidR="006A0225" w:rsidRPr="002B5F2D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B5F2D">
        <w:rPr>
          <w:rFonts w:ascii="Times New Roman" w:hAnsi="Times New Roman" w:cs="Times New Roman"/>
          <w:color w:val="000000" w:themeColor="text1"/>
          <w:sz w:val="24"/>
        </w:rPr>
        <w:t>Вы вправе повторно обратиться с заявлением о выдаче разрешения на строительство после устранения указанных нарушений.</w:t>
      </w:r>
    </w:p>
    <w:p w:rsidR="006A0225" w:rsidRPr="002B5F2D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2B5F2D">
        <w:rPr>
          <w:rFonts w:ascii="Times New Roman" w:hAnsi="Times New Roman" w:cs="Times New Roman"/>
          <w:color w:val="000000" w:themeColor="text1"/>
          <w:sz w:val="24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6A0225" w:rsidRPr="002B5F2D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B5F2D">
        <w:rPr>
          <w:rFonts w:ascii="Times New Roman" w:hAnsi="Times New Roman" w:cs="Times New Roman"/>
          <w:color w:val="000000" w:themeColor="text1"/>
          <w:sz w:val="24"/>
        </w:rPr>
        <w:t xml:space="preserve">Дополнительно информируем:_______________________________________ </w:t>
      </w:r>
      <w:r w:rsidRPr="002B5F2D">
        <w:rPr>
          <w:rFonts w:ascii="Times New Roman" w:hAnsi="Times New Roman" w:cs="Times New Roman"/>
          <w:color w:val="000000" w:themeColor="text1"/>
          <w:sz w:val="24"/>
        </w:rPr>
        <w:br/>
        <w:t xml:space="preserve">______________________________________________________________________.    </w:t>
      </w:r>
    </w:p>
    <w:p w:rsidR="006A0225" w:rsidRPr="002B5F2D" w:rsidRDefault="006A0225" w:rsidP="009328E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2B5F2D">
        <w:rPr>
          <w:rFonts w:ascii="Times New Roman" w:hAnsi="Times New Roman" w:cs="Times New Roman"/>
          <w:color w:val="000000" w:themeColor="text1"/>
          <w:sz w:val="24"/>
        </w:rPr>
        <w:t xml:space="preserve">(указывается информация, необходимая для устранения причин отказа в </w:t>
      </w:r>
      <w:r w:rsidR="00054B28" w:rsidRPr="002B5F2D">
        <w:rPr>
          <w:rFonts w:ascii="Times New Roman" w:hAnsi="Times New Roman" w:cs="Times New Roman"/>
          <w:color w:val="000000" w:themeColor="text1"/>
          <w:sz w:val="24"/>
        </w:rPr>
        <w:t>выдаче разрешения на строительство</w:t>
      </w:r>
      <w:r w:rsidRPr="002B5F2D">
        <w:rPr>
          <w:rFonts w:ascii="Times New Roman" w:hAnsi="Times New Roman" w:cs="Times New Roman"/>
          <w:color w:val="000000" w:themeColor="text1"/>
          <w:sz w:val="24"/>
        </w:rPr>
        <w:t>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2127"/>
        <w:gridCol w:w="425"/>
        <w:gridCol w:w="3827"/>
      </w:tblGrid>
      <w:tr w:rsidR="001556DF" w:rsidRPr="002B5F2D" w:rsidTr="006A022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2B5F2D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2B5F2D" w:rsidRDefault="006A0225" w:rsidP="009328E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2B5F2D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2B5F2D" w:rsidRDefault="006A0225" w:rsidP="009328E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2B5F2D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2B5F2D" w:rsidTr="006A022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2B5F2D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2B5F2D" w:rsidRDefault="006A0225" w:rsidP="009328E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2B5F2D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2B5F2D" w:rsidRDefault="006A0225" w:rsidP="009328E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2B5F2D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6A0225" w:rsidRPr="002B5F2D" w:rsidRDefault="006A0225" w:rsidP="009328E7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Дата</w:t>
      </w:r>
    </w:p>
    <w:p w:rsidR="006A0225" w:rsidRPr="002B5F2D" w:rsidRDefault="006A0225" w:rsidP="006D5ED8">
      <w:pPr>
        <w:pStyle w:val="a5"/>
        <w:tabs>
          <w:tab w:val="left" w:pos="6600"/>
        </w:tabs>
        <w:ind w:left="5670"/>
        <w:jc w:val="right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br w:type="page"/>
      </w:r>
      <w:r w:rsidRPr="002B5F2D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№ 7</w:t>
      </w:r>
    </w:p>
    <w:p w:rsidR="006A0225" w:rsidRPr="00403552" w:rsidRDefault="006A0225" w:rsidP="006D5ED8">
      <w:pPr>
        <w:pStyle w:val="a5"/>
        <w:ind w:left="5670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403552">
        <w:rPr>
          <w:rFonts w:ascii="Times New Roman" w:hAnsi="Times New Roman"/>
          <w:color w:val="000000" w:themeColor="text1"/>
          <w:sz w:val="20"/>
          <w:szCs w:val="20"/>
        </w:rPr>
        <w:t xml:space="preserve">к </w:t>
      </w:r>
      <w:r w:rsidR="00DB5838" w:rsidRPr="00403552">
        <w:rPr>
          <w:rFonts w:ascii="Times New Roman" w:hAnsi="Times New Roman"/>
          <w:color w:val="000000" w:themeColor="text1"/>
          <w:sz w:val="20"/>
          <w:szCs w:val="20"/>
        </w:rPr>
        <w:t>Админ</w:t>
      </w:r>
      <w:r w:rsidR="00B82701" w:rsidRPr="00403552">
        <w:rPr>
          <w:rFonts w:ascii="Times New Roman" w:hAnsi="Times New Roman"/>
          <w:color w:val="000000" w:themeColor="text1"/>
          <w:sz w:val="20"/>
          <w:szCs w:val="20"/>
        </w:rPr>
        <w:t xml:space="preserve">истративному регламенту </w:t>
      </w:r>
      <w:r w:rsidRPr="00403552">
        <w:rPr>
          <w:rFonts w:ascii="Times New Roman" w:hAnsi="Times New Roman"/>
          <w:color w:val="000000" w:themeColor="text1"/>
          <w:sz w:val="20"/>
          <w:szCs w:val="20"/>
        </w:rPr>
        <w:t>предоставления государственной и муниципальной услуги "</w:t>
      </w:r>
      <w:r w:rsidR="00610173" w:rsidRPr="00403552">
        <w:rPr>
          <w:rFonts w:ascii="Times New Roman" w:hAnsi="Times New Roman"/>
          <w:color w:val="000000" w:themeColor="text1"/>
          <w:sz w:val="20"/>
          <w:szCs w:val="20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403552">
        <w:rPr>
          <w:rFonts w:ascii="Times New Roman" w:hAnsi="Times New Roman"/>
          <w:color w:val="000000" w:themeColor="text1"/>
          <w:sz w:val="20"/>
          <w:szCs w:val="20"/>
        </w:rPr>
        <w:t>"</w:t>
      </w:r>
    </w:p>
    <w:p w:rsidR="00302DEA" w:rsidRPr="002B5F2D" w:rsidRDefault="00302DEA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02DEA" w:rsidRPr="002B5F2D" w:rsidRDefault="00302DEA" w:rsidP="009328E7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2B5F2D" w:rsidRDefault="006A0225" w:rsidP="009328E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Кому ____________________________________</w:t>
      </w:r>
    </w:p>
    <w:p w:rsidR="006A0225" w:rsidRPr="002B5F2D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2B5F2D">
        <w:rPr>
          <w:rFonts w:ascii="Times New Roman" w:hAnsi="Times New Roman"/>
          <w:color w:val="000000" w:themeColor="text1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6A0225" w:rsidRPr="002B5F2D" w:rsidRDefault="006A0225" w:rsidP="009328E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</w:t>
      </w:r>
    </w:p>
    <w:p w:rsidR="006A0225" w:rsidRPr="002B5F2D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почтовый индекс и адрес, телефон, адрес электронной почты)</w:t>
      </w:r>
    </w:p>
    <w:p w:rsidR="006A0225" w:rsidRPr="002B5F2D" w:rsidRDefault="006A0225" w:rsidP="009328E7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A0225" w:rsidRPr="002B5F2D" w:rsidRDefault="006A0225" w:rsidP="009328E7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A0225" w:rsidRPr="002B5F2D" w:rsidRDefault="006A0225" w:rsidP="009328E7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gramStart"/>
      <w:r w:rsidRPr="002B5F2D">
        <w:rPr>
          <w:rFonts w:ascii="Times New Roman" w:hAnsi="Times New Roman"/>
          <w:b/>
          <w:color w:val="000000" w:themeColor="text1"/>
          <w:sz w:val="24"/>
          <w:szCs w:val="24"/>
        </w:rPr>
        <w:t>Р</w:t>
      </w:r>
      <w:proofErr w:type="gramEnd"/>
      <w:r w:rsidRPr="002B5F2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Е Ш Е Н И Е</w:t>
      </w:r>
      <w:r w:rsidRPr="002B5F2D">
        <w:rPr>
          <w:rFonts w:ascii="Times New Roman" w:hAnsi="Times New Roman"/>
          <w:b/>
          <w:color w:val="000000" w:themeColor="text1"/>
          <w:sz w:val="24"/>
          <w:szCs w:val="24"/>
        </w:rPr>
        <w:br/>
        <w:t>об отказе во внесении изменений в разрешение на строительство</w:t>
      </w:r>
      <w:r w:rsidR="002205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(реконструкцию)</w:t>
      </w:r>
    </w:p>
    <w:p w:rsidR="006A0225" w:rsidRPr="002B5F2D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 xml:space="preserve">__________________________________________________________________________________ </w:t>
      </w:r>
    </w:p>
    <w:p w:rsidR="006A0225" w:rsidRPr="002B5F2D" w:rsidRDefault="006A0225" w:rsidP="009328E7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6A0225" w:rsidRPr="002B5F2D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 xml:space="preserve">по результатам рассмотрения ____________________________________________* </w:t>
      </w:r>
      <w:proofErr w:type="gramStart"/>
      <w:r w:rsidRPr="002B5F2D">
        <w:rPr>
          <w:rFonts w:ascii="Times New Roman" w:hAnsi="Times New Roman"/>
          <w:color w:val="000000" w:themeColor="text1"/>
          <w:sz w:val="24"/>
          <w:szCs w:val="24"/>
        </w:rPr>
        <w:t>от</w:t>
      </w:r>
      <w:proofErr w:type="gramEnd"/>
      <w:r w:rsidRPr="002B5F2D">
        <w:rPr>
          <w:rFonts w:ascii="Times New Roman" w:hAnsi="Times New Roman"/>
          <w:color w:val="000000" w:themeColor="text1"/>
          <w:sz w:val="24"/>
          <w:szCs w:val="24"/>
        </w:rPr>
        <w:t xml:space="preserve">  ________________ № _______________ принято решение об отказе во внесении</w:t>
      </w:r>
    </w:p>
    <w:p w:rsidR="006A0225" w:rsidRPr="002B5F2D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(дата и номер регистрации)</w:t>
      </w:r>
    </w:p>
    <w:p w:rsidR="006A0225" w:rsidRPr="002B5F2D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 xml:space="preserve">изменений в разрешение на строительство. </w:t>
      </w:r>
    </w:p>
    <w:p w:rsidR="006A0225" w:rsidRPr="002B5F2D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1556DF" w:rsidRPr="002B5F2D" w:rsidTr="00B82701">
        <w:trPr>
          <w:trHeight w:val="871"/>
        </w:trPr>
        <w:tc>
          <w:tcPr>
            <w:tcW w:w="1276" w:type="dxa"/>
          </w:tcPr>
          <w:p w:rsidR="006A0225" w:rsidRPr="002B5F2D" w:rsidRDefault="006A0225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 пункта </w:t>
            </w:r>
            <w:r w:rsidR="00DB5838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</w:t>
            </w:r>
            <w:r w:rsidR="00B82701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истративного регламента</w:t>
            </w:r>
          </w:p>
        </w:tc>
        <w:tc>
          <w:tcPr>
            <w:tcW w:w="4603" w:type="dxa"/>
          </w:tcPr>
          <w:p w:rsidR="006A0225" w:rsidRPr="002B5F2D" w:rsidRDefault="006A0225" w:rsidP="00B8270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основания </w:t>
            </w:r>
            <w:proofErr w:type="gramStart"/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отказа во внесении изменений в разрешение на строительство в соответствии</w:t>
            </w:r>
            <w:proofErr w:type="gramEnd"/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</w:t>
            </w:r>
            <w:r w:rsidR="00DB5838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</w:t>
            </w:r>
            <w:r w:rsidR="00B82701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истративным регламентом</w:t>
            </w:r>
          </w:p>
        </w:tc>
        <w:tc>
          <w:tcPr>
            <w:tcW w:w="4044" w:type="dxa"/>
          </w:tcPr>
          <w:p w:rsidR="006A0225" w:rsidRPr="002B5F2D" w:rsidRDefault="006A0225" w:rsidP="009328E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Разъяснение причин отказа во внесении изменений в разрешение на строительство</w:t>
            </w:r>
          </w:p>
        </w:tc>
      </w:tr>
      <w:tr w:rsidR="001556DF" w:rsidRPr="002B5F2D" w:rsidTr="00B82701">
        <w:trPr>
          <w:trHeight w:val="2477"/>
        </w:trPr>
        <w:tc>
          <w:tcPr>
            <w:tcW w:w="1276" w:type="dxa"/>
          </w:tcPr>
          <w:p w:rsidR="005A762E" w:rsidRPr="002B5F2D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"а" пункта </w:t>
            </w:r>
            <w:r w:rsidR="00B82701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22.2</w:t>
            </w:r>
          </w:p>
        </w:tc>
        <w:tc>
          <w:tcPr>
            <w:tcW w:w="4603" w:type="dxa"/>
          </w:tcPr>
          <w:p w:rsidR="005A762E" w:rsidRPr="002B5F2D" w:rsidRDefault="005A762E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отсутствие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строительство, реквизитов решения об образовании земельного участка в случае, если в соответствии с земельным </w:t>
            </w: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      </w:r>
            <w:proofErr w:type="gramEnd"/>
          </w:p>
        </w:tc>
        <w:tc>
          <w:tcPr>
            <w:tcW w:w="4044" w:type="dxa"/>
          </w:tcPr>
          <w:p w:rsidR="005A762E" w:rsidRPr="002B5F2D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Не требуется</w:t>
            </w:r>
          </w:p>
        </w:tc>
      </w:tr>
      <w:tr w:rsidR="001556DF" w:rsidRPr="002B5F2D" w:rsidTr="00B82701">
        <w:trPr>
          <w:trHeight w:val="13"/>
        </w:trPr>
        <w:tc>
          <w:tcPr>
            <w:tcW w:w="1276" w:type="dxa"/>
          </w:tcPr>
          <w:p w:rsidR="005A762E" w:rsidRPr="002B5F2D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подпункт "б" пункта </w:t>
            </w:r>
            <w:r w:rsidR="00B82701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22.2</w:t>
            </w:r>
          </w:p>
        </w:tc>
        <w:tc>
          <w:tcPr>
            <w:tcW w:w="4603" w:type="dxa"/>
          </w:tcPr>
          <w:p w:rsidR="005A762E" w:rsidRPr="002B5F2D" w:rsidRDefault="005A762E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44" w:type="dxa"/>
          </w:tcPr>
          <w:p w:rsidR="005A762E" w:rsidRPr="002B5F2D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2B5F2D" w:rsidTr="00B82701">
        <w:trPr>
          <w:trHeight w:val="13"/>
        </w:trPr>
        <w:tc>
          <w:tcPr>
            <w:tcW w:w="1276" w:type="dxa"/>
          </w:tcPr>
          <w:p w:rsidR="005A762E" w:rsidRPr="002B5F2D" w:rsidDel="00723795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"а" пункта </w:t>
            </w:r>
            <w:r w:rsidR="00B82701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22.3</w:t>
            </w:r>
          </w:p>
        </w:tc>
        <w:tc>
          <w:tcPr>
            <w:tcW w:w="4603" w:type="dxa"/>
          </w:tcPr>
          <w:p w:rsidR="005A762E" w:rsidRPr="002B5F2D" w:rsidDel="00723795" w:rsidRDefault="005A762E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в уведомлении об образовании земельного участка путем раздела, перераспределения земельных участков или выдела из земельных участков реквизитов решения об образовании земельных участков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      </w:r>
          </w:p>
        </w:tc>
        <w:tc>
          <w:tcPr>
            <w:tcW w:w="4044" w:type="dxa"/>
          </w:tcPr>
          <w:p w:rsidR="005A762E" w:rsidRPr="002B5F2D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Не требуется</w:t>
            </w:r>
          </w:p>
        </w:tc>
      </w:tr>
      <w:tr w:rsidR="001556DF" w:rsidRPr="002B5F2D" w:rsidTr="00B82701">
        <w:trPr>
          <w:trHeight w:val="13"/>
        </w:trPr>
        <w:tc>
          <w:tcPr>
            <w:tcW w:w="1276" w:type="dxa"/>
          </w:tcPr>
          <w:p w:rsidR="005A762E" w:rsidRPr="002B5F2D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"б" пункта </w:t>
            </w:r>
            <w:r w:rsidR="00B82701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22.3</w:t>
            </w:r>
          </w:p>
        </w:tc>
        <w:tc>
          <w:tcPr>
            <w:tcW w:w="4603" w:type="dxa"/>
          </w:tcPr>
          <w:p w:rsidR="005A762E" w:rsidRPr="002B5F2D" w:rsidRDefault="005A762E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44" w:type="dxa"/>
          </w:tcPr>
          <w:p w:rsidR="005A762E" w:rsidRPr="002B5F2D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2B5F2D" w:rsidTr="00B82701">
        <w:trPr>
          <w:trHeight w:val="1456"/>
        </w:trPr>
        <w:tc>
          <w:tcPr>
            <w:tcW w:w="1276" w:type="dxa"/>
          </w:tcPr>
          <w:p w:rsidR="005A762E" w:rsidRPr="002B5F2D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"в" пункта </w:t>
            </w:r>
            <w:r w:rsidR="00B82701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22.3</w:t>
            </w:r>
          </w:p>
        </w:tc>
        <w:tc>
          <w:tcPr>
            <w:tcW w:w="4603" w:type="dxa"/>
          </w:tcPr>
          <w:p w:rsidR="005A762E" w:rsidRPr="002B5F2D" w:rsidRDefault="005A762E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2B5F2D">
              <w:rPr>
                <w:bCs/>
                <w:color w:val="000000" w:themeColor="text1"/>
                <w:sz w:val="24"/>
                <w:szCs w:val="24"/>
              </w:rPr>
              <w:t xml:space="preserve"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 путем раздела, перераспределения земельных участков или выдела из земельных участков, в отношении которых в </w:t>
            </w:r>
            <w:r w:rsidRPr="002B5F2D">
              <w:rPr>
                <w:bCs/>
                <w:color w:val="000000" w:themeColor="text1"/>
                <w:sz w:val="24"/>
                <w:szCs w:val="24"/>
              </w:rPr>
              <w:lastRenderedPageBreak/>
              <w:t>соответствии с Градостроительным кодексом Российской Федерации выд</w:t>
            </w:r>
            <w:r w:rsidR="002141C0" w:rsidRPr="002B5F2D">
              <w:rPr>
                <w:bCs/>
                <w:color w:val="000000" w:themeColor="text1"/>
                <w:sz w:val="24"/>
                <w:szCs w:val="24"/>
              </w:rPr>
              <w:t>ано разрешение на строительство</w:t>
            </w:r>
            <w:proofErr w:type="gramEnd"/>
          </w:p>
        </w:tc>
        <w:tc>
          <w:tcPr>
            <w:tcW w:w="4044" w:type="dxa"/>
          </w:tcPr>
          <w:p w:rsidR="005A762E" w:rsidRPr="002B5F2D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1556DF" w:rsidRPr="002B5F2D" w:rsidTr="00B82701">
        <w:trPr>
          <w:trHeight w:val="1456"/>
        </w:trPr>
        <w:tc>
          <w:tcPr>
            <w:tcW w:w="1276" w:type="dxa"/>
          </w:tcPr>
          <w:p w:rsidR="005A762E" w:rsidRPr="002B5F2D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подпункт "г" пункта </w:t>
            </w:r>
            <w:r w:rsidR="00B82701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22.3</w:t>
            </w:r>
          </w:p>
        </w:tc>
        <w:tc>
          <w:tcPr>
            <w:tcW w:w="4603" w:type="dxa"/>
          </w:tcPr>
          <w:p w:rsidR="005A762E" w:rsidRPr="002B5F2D" w:rsidRDefault="005A762E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2B5F2D">
              <w:rPr>
                <w:bCs/>
                <w:color w:val="000000" w:themeColor="text1"/>
                <w:sz w:val="24"/>
                <w:szCs w:val="24"/>
              </w:rPr>
              <w:t xml:space="preserve">представленный градостроительный план земельного участка, образованного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строительство, выдан </w:t>
            </w:r>
            <w:proofErr w:type="gramStart"/>
            <w:r w:rsidRPr="002B5F2D">
              <w:rPr>
                <w:bCs/>
                <w:color w:val="000000" w:themeColor="text1"/>
                <w:sz w:val="24"/>
                <w:szCs w:val="24"/>
              </w:rPr>
              <w:t>ранее</w:t>
            </w:r>
            <w:proofErr w:type="gramEnd"/>
            <w:r w:rsidRPr="002B5F2D">
              <w:rPr>
                <w:bCs/>
                <w:color w:val="000000" w:themeColor="text1"/>
                <w:sz w:val="24"/>
                <w:szCs w:val="24"/>
              </w:rPr>
              <w:t xml:space="preserve"> чем за три года до дня направления уведомления об образовании земельного участка путем раздела, перераспределения земельных участков и</w:t>
            </w:r>
            <w:r w:rsidR="002141C0" w:rsidRPr="002B5F2D">
              <w:rPr>
                <w:bCs/>
                <w:color w:val="000000" w:themeColor="text1"/>
                <w:sz w:val="24"/>
                <w:szCs w:val="24"/>
              </w:rPr>
              <w:t>ли выдела из земельных участков</w:t>
            </w:r>
          </w:p>
        </w:tc>
        <w:tc>
          <w:tcPr>
            <w:tcW w:w="4044" w:type="dxa"/>
          </w:tcPr>
          <w:p w:rsidR="005A762E" w:rsidRPr="002B5F2D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2B5F2D" w:rsidTr="00B82701">
        <w:trPr>
          <w:trHeight w:val="1456"/>
        </w:trPr>
        <w:tc>
          <w:tcPr>
            <w:tcW w:w="1276" w:type="dxa"/>
          </w:tcPr>
          <w:p w:rsidR="005A762E" w:rsidRPr="002B5F2D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"д" пункта </w:t>
            </w:r>
            <w:r w:rsidR="00B82701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22.3</w:t>
            </w:r>
          </w:p>
        </w:tc>
        <w:tc>
          <w:tcPr>
            <w:tcW w:w="4603" w:type="dxa"/>
          </w:tcPr>
          <w:p w:rsidR="005A762E" w:rsidRPr="002B5F2D" w:rsidRDefault="005A762E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2B5F2D">
              <w:rPr>
                <w:bCs/>
                <w:color w:val="000000" w:themeColor="text1"/>
                <w:sz w:val="24"/>
                <w:szCs w:val="24"/>
              </w:rPr>
      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и действующим на дату принятия решения о внесении изменений в разрешение на строительство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</w:t>
            </w:r>
            <w:proofErr w:type="gramEnd"/>
            <w:r w:rsidRPr="002B5F2D">
              <w:rPr>
                <w:bCs/>
                <w:color w:val="000000" w:themeColor="text1"/>
                <w:sz w:val="24"/>
                <w:szCs w:val="24"/>
              </w:rPr>
              <w:t xml:space="preserve"> выд</w:t>
            </w:r>
            <w:r w:rsidR="002141C0" w:rsidRPr="002B5F2D">
              <w:rPr>
                <w:bCs/>
                <w:color w:val="000000" w:themeColor="text1"/>
                <w:sz w:val="24"/>
                <w:szCs w:val="24"/>
              </w:rPr>
              <w:t>ано разрешение на строительство</w:t>
            </w:r>
          </w:p>
        </w:tc>
        <w:tc>
          <w:tcPr>
            <w:tcW w:w="4044" w:type="dxa"/>
          </w:tcPr>
          <w:p w:rsidR="005A762E" w:rsidRPr="002B5F2D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2B5F2D" w:rsidTr="00B82701">
        <w:trPr>
          <w:trHeight w:val="1456"/>
        </w:trPr>
        <w:tc>
          <w:tcPr>
            <w:tcW w:w="1276" w:type="dxa"/>
          </w:tcPr>
          <w:p w:rsidR="00781008" w:rsidRPr="002B5F2D" w:rsidDel="005170BF" w:rsidRDefault="00781008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"а" пункта </w:t>
            </w:r>
            <w:r w:rsidR="00B82701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22.4</w:t>
            </w:r>
          </w:p>
        </w:tc>
        <w:tc>
          <w:tcPr>
            <w:tcW w:w="4603" w:type="dxa"/>
          </w:tcPr>
          <w:p w:rsidR="00781008" w:rsidRPr="002B5F2D" w:rsidRDefault="00781008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2B5F2D">
              <w:rPr>
                <w:bCs/>
                <w:color w:val="000000" w:themeColor="text1"/>
                <w:sz w:val="24"/>
                <w:szCs w:val="24"/>
              </w:rPr>
              <w:t>отсутствие в уведомлении о переходе права пользования недрами  реквизитов решения о предоставлении права пользования недрами и решения о переоформлении лицензии на право пользования недрами</w:t>
            </w:r>
          </w:p>
        </w:tc>
        <w:tc>
          <w:tcPr>
            <w:tcW w:w="4044" w:type="dxa"/>
          </w:tcPr>
          <w:p w:rsidR="00781008" w:rsidRPr="002B5F2D" w:rsidDel="005170BF" w:rsidRDefault="0078100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2B5F2D" w:rsidTr="00B82701">
        <w:trPr>
          <w:trHeight w:val="894"/>
        </w:trPr>
        <w:tc>
          <w:tcPr>
            <w:tcW w:w="1276" w:type="dxa"/>
          </w:tcPr>
          <w:p w:rsidR="00781008" w:rsidRPr="002B5F2D" w:rsidRDefault="00781008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"б" пункта </w:t>
            </w:r>
            <w:r w:rsidR="00B82701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22.4</w:t>
            </w:r>
          </w:p>
        </w:tc>
        <w:tc>
          <w:tcPr>
            <w:tcW w:w="4603" w:type="dxa"/>
          </w:tcPr>
          <w:p w:rsidR="00781008" w:rsidRPr="002B5F2D" w:rsidRDefault="00781008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2B5F2D">
              <w:rPr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 переходе права пользования недрами</w:t>
            </w:r>
          </w:p>
        </w:tc>
        <w:tc>
          <w:tcPr>
            <w:tcW w:w="4044" w:type="dxa"/>
          </w:tcPr>
          <w:p w:rsidR="00781008" w:rsidRPr="002B5F2D" w:rsidRDefault="0078100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2B5F2D" w:rsidDel="004B3390" w:rsidTr="00B82701">
        <w:trPr>
          <w:trHeight w:val="1539"/>
        </w:trPr>
        <w:tc>
          <w:tcPr>
            <w:tcW w:w="1276" w:type="dxa"/>
          </w:tcPr>
          <w:p w:rsidR="00FA4C80" w:rsidRPr="002B5F2D" w:rsidDel="004B3390" w:rsidRDefault="00FA4C80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подпункт "а" пункта </w:t>
            </w:r>
            <w:r w:rsidR="00B82701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22.5</w:t>
            </w:r>
          </w:p>
        </w:tc>
        <w:tc>
          <w:tcPr>
            <w:tcW w:w="4603" w:type="dxa"/>
          </w:tcPr>
          <w:p w:rsidR="00FA4C80" w:rsidRPr="002B5F2D" w:rsidDel="004B3390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в уведомлении о переходе прав на земельный участок  реквизитов правоустанавливающих документов на такой земельный участок</w:t>
            </w:r>
          </w:p>
        </w:tc>
        <w:tc>
          <w:tcPr>
            <w:tcW w:w="4044" w:type="dxa"/>
          </w:tcPr>
          <w:p w:rsidR="00FA4C80" w:rsidRPr="002B5F2D" w:rsidDel="004B3390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2B5F2D" w:rsidDel="004B3390" w:rsidTr="00B82701">
        <w:trPr>
          <w:trHeight w:val="1539"/>
        </w:trPr>
        <w:tc>
          <w:tcPr>
            <w:tcW w:w="1276" w:type="dxa"/>
          </w:tcPr>
          <w:p w:rsidR="00FA4C80" w:rsidRPr="002B5F2D" w:rsidRDefault="00FA4C80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"б" пункта </w:t>
            </w:r>
            <w:r w:rsidR="00B82701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22.5</w:t>
            </w:r>
          </w:p>
        </w:tc>
        <w:tc>
          <w:tcPr>
            <w:tcW w:w="4603" w:type="dxa"/>
          </w:tcPr>
          <w:p w:rsidR="00FA4C80" w:rsidRPr="002B5F2D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      </w:r>
          </w:p>
        </w:tc>
        <w:tc>
          <w:tcPr>
            <w:tcW w:w="4044" w:type="dxa"/>
          </w:tcPr>
          <w:p w:rsidR="00FA4C80" w:rsidRPr="002B5F2D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2B5F2D" w:rsidDel="004B3390" w:rsidTr="00B82701">
        <w:trPr>
          <w:trHeight w:val="1539"/>
        </w:trPr>
        <w:tc>
          <w:tcPr>
            <w:tcW w:w="1276" w:type="dxa"/>
          </w:tcPr>
          <w:p w:rsidR="00FA4C80" w:rsidRPr="002B5F2D" w:rsidRDefault="00FA4C80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"в" пункта </w:t>
            </w:r>
            <w:r w:rsidR="00B82701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22.5</w:t>
            </w:r>
          </w:p>
        </w:tc>
        <w:tc>
          <w:tcPr>
            <w:tcW w:w="4603" w:type="dxa"/>
          </w:tcPr>
          <w:p w:rsidR="00FA4C80" w:rsidRPr="002B5F2D" w:rsidRDefault="00FA4C80" w:rsidP="009328E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 переходе прав на земельный участок, в отношении которого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44" w:type="dxa"/>
          </w:tcPr>
          <w:p w:rsidR="00FA4C80" w:rsidRPr="002B5F2D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2B5F2D" w:rsidTr="00B82701">
        <w:trPr>
          <w:trHeight w:val="2910"/>
        </w:trPr>
        <w:tc>
          <w:tcPr>
            <w:tcW w:w="1276" w:type="dxa"/>
          </w:tcPr>
          <w:p w:rsidR="00FA4C80" w:rsidRPr="002B5F2D" w:rsidRDefault="00FA4C80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"а" пункта </w:t>
            </w:r>
            <w:r w:rsidR="00B82701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22.6</w:t>
            </w:r>
          </w:p>
        </w:tc>
        <w:tc>
          <w:tcPr>
            <w:tcW w:w="4603" w:type="dxa"/>
          </w:tcPr>
          <w:p w:rsidR="00FA4C80" w:rsidRPr="002B5F2D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</w:t>
            </w:r>
          </w:p>
        </w:tc>
        <w:tc>
          <w:tcPr>
            <w:tcW w:w="4044" w:type="dxa"/>
          </w:tcPr>
          <w:p w:rsidR="00FA4C80" w:rsidRPr="002B5F2D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2B5F2D" w:rsidTr="00B82701">
        <w:trPr>
          <w:trHeight w:val="3177"/>
        </w:trPr>
        <w:tc>
          <w:tcPr>
            <w:tcW w:w="1276" w:type="dxa"/>
          </w:tcPr>
          <w:p w:rsidR="00FA4C80" w:rsidRPr="002B5F2D" w:rsidRDefault="00FA4C80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"б" пункта </w:t>
            </w:r>
            <w:r w:rsidR="00B82701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22.6</w:t>
            </w:r>
          </w:p>
        </w:tc>
        <w:tc>
          <w:tcPr>
            <w:tcW w:w="4603" w:type="dxa"/>
          </w:tcPr>
          <w:p w:rsidR="00FA4C80" w:rsidRPr="002B5F2D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</w:t>
            </w:r>
          </w:p>
        </w:tc>
        <w:tc>
          <w:tcPr>
            <w:tcW w:w="4044" w:type="dxa"/>
          </w:tcPr>
          <w:p w:rsidR="00FA4C80" w:rsidRPr="002B5F2D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2B5F2D" w:rsidTr="00B82701">
        <w:trPr>
          <w:trHeight w:val="971"/>
        </w:trPr>
        <w:tc>
          <w:tcPr>
            <w:tcW w:w="1276" w:type="dxa"/>
          </w:tcPr>
          <w:p w:rsidR="00FA4C80" w:rsidRPr="002B5F2D" w:rsidRDefault="00FA4C80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"в" пункта </w:t>
            </w:r>
            <w:r w:rsidR="00B82701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22.6</w:t>
            </w:r>
          </w:p>
        </w:tc>
        <w:tc>
          <w:tcPr>
            <w:tcW w:w="4603" w:type="dxa"/>
          </w:tcPr>
          <w:p w:rsidR="00FA4C80" w:rsidRPr="002B5F2D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</w:t>
            </w:r>
          </w:p>
        </w:tc>
        <w:tc>
          <w:tcPr>
            <w:tcW w:w="4044" w:type="dxa"/>
          </w:tcPr>
          <w:p w:rsidR="00FA4C80" w:rsidRPr="002B5F2D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2B5F2D" w:rsidTr="00B82701">
        <w:trPr>
          <w:trHeight w:val="1191"/>
        </w:trPr>
        <w:tc>
          <w:tcPr>
            <w:tcW w:w="1276" w:type="dxa"/>
          </w:tcPr>
          <w:p w:rsidR="00687ED8" w:rsidRPr="002B5F2D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подпункт "а" пункта </w:t>
            </w:r>
            <w:r w:rsidR="00B82701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:rsidR="00687ED8" w:rsidRPr="002B5F2D" w:rsidRDefault="00687ED8" w:rsidP="00E40EF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отсутствие документов, предусмотренных пунктом </w:t>
            </w:r>
            <w:r w:rsidR="00E40EF4"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9.1 </w:t>
            </w:r>
            <w:r w:rsidR="00DB5838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</w:t>
            </w:r>
            <w:r w:rsidR="00E40EF4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истративного регламента</w:t>
            </w:r>
          </w:p>
        </w:tc>
        <w:tc>
          <w:tcPr>
            <w:tcW w:w="4044" w:type="dxa"/>
          </w:tcPr>
          <w:p w:rsidR="00687ED8" w:rsidRPr="002B5F2D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2B5F2D" w:rsidTr="00B82701">
        <w:trPr>
          <w:trHeight w:val="612"/>
        </w:trPr>
        <w:tc>
          <w:tcPr>
            <w:tcW w:w="1276" w:type="dxa"/>
          </w:tcPr>
          <w:p w:rsidR="00687ED8" w:rsidRPr="002B5F2D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"б" пункта </w:t>
            </w:r>
            <w:r w:rsidR="00B82701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:rsidR="00687ED8" w:rsidRPr="002B5F2D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</w:t>
            </w:r>
          </w:p>
        </w:tc>
        <w:tc>
          <w:tcPr>
            <w:tcW w:w="4044" w:type="dxa"/>
          </w:tcPr>
          <w:p w:rsidR="00687ED8" w:rsidRPr="002B5F2D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2B5F2D" w:rsidTr="00B82701">
        <w:trPr>
          <w:trHeight w:val="2355"/>
        </w:trPr>
        <w:tc>
          <w:tcPr>
            <w:tcW w:w="1276" w:type="dxa"/>
          </w:tcPr>
          <w:p w:rsidR="00687ED8" w:rsidRPr="002B5F2D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"в" пункта </w:t>
            </w:r>
            <w:r w:rsidR="00B82701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:rsidR="00687ED8" w:rsidRPr="002B5F2D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изменений в разрешение на строительство</w:t>
            </w:r>
          </w:p>
        </w:tc>
        <w:tc>
          <w:tcPr>
            <w:tcW w:w="4044" w:type="dxa"/>
          </w:tcPr>
          <w:p w:rsidR="00687ED8" w:rsidRPr="002B5F2D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2B5F2D" w:rsidTr="00B82701">
        <w:trPr>
          <w:trHeight w:val="2610"/>
        </w:trPr>
        <w:tc>
          <w:tcPr>
            <w:tcW w:w="1276" w:type="dxa"/>
          </w:tcPr>
          <w:p w:rsidR="00687ED8" w:rsidRPr="002B5F2D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"г" пункта </w:t>
            </w:r>
            <w:r w:rsidR="00B82701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:rsidR="00687ED8" w:rsidRPr="002B5F2D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      </w:r>
          </w:p>
        </w:tc>
        <w:tc>
          <w:tcPr>
            <w:tcW w:w="4044" w:type="dxa"/>
          </w:tcPr>
          <w:p w:rsidR="00687ED8" w:rsidRPr="002B5F2D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2B5F2D" w:rsidTr="00507CC9">
        <w:trPr>
          <w:trHeight w:val="1727"/>
        </w:trPr>
        <w:tc>
          <w:tcPr>
            <w:tcW w:w="1276" w:type="dxa"/>
          </w:tcPr>
          <w:p w:rsidR="00687ED8" w:rsidRPr="002B5F2D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"д" пункта </w:t>
            </w:r>
            <w:r w:rsidR="00B82701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:rsidR="00687ED8" w:rsidRPr="002B5F2D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      </w:r>
          </w:p>
        </w:tc>
        <w:tc>
          <w:tcPr>
            <w:tcW w:w="4044" w:type="dxa"/>
          </w:tcPr>
          <w:p w:rsidR="00687ED8" w:rsidRPr="002B5F2D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2B5F2D" w:rsidTr="00507CC9">
        <w:trPr>
          <w:trHeight w:val="1061"/>
        </w:trPr>
        <w:tc>
          <w:tcPr>
            <w:tcW w:w="1276" w:type="dxa"/>
          </w:tcPr>
          <w:p w:rsidR="00687ED8" w:rsidRPr="002B5F2D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"е" пункта </w:t>
            </w:r>
            <w:r w:rsidR="00B82701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:rsidR="00687ED8" w:rsidRPr="002B5F2D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подача заявления о внесении изменений менее чем за десять рабочих дней до истечения срока действия разрешения на строительство</w:t>
            </w:r>
          </w:p>
        </w:tc>
        <w:tc>
          <w:tcPr>
            <w:tcW w:w="4044" w:type="dxa"/>
          </w:tcPr>
          <w:p w:rsidR="00687ED8" w:rsidRPr="002B5F2D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6A0225" w:rsidRPr="002B5F2D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B5F2D">
        <w:rPr>
          <w:rFonts w:ascii="Times New Roman" w:hAnsi="Times New Roman" w:cs="Times New Roman"/>
          <w:color w:val="000000" w:themeColor="text1"/>
          <w:sz w:val="24"/>
        </w:rPr>
        <w:t xml:space="preserve">Вы вправе повторно обратиться с </w:t>
      </w:r>
      <w:r w:rsidR="002D0765" w:rsidRPr="002B5F2D">
        <w:rPr>
          <w:rFonts w:ascii="Times New Roman" w:hAnsi="Times New Roman" w:cs="Times New Roman"/>
          <w:color w:val="000000" w:themeColor="text1"/>
          <w:sz w:val="24"/>
        </w:rPr>
        <w:t xml:space="preserve">___________________________ ____________________* </w:t>
      </w:r>
      <w:r w:rsidRPr="002B5F2D">
        <w:rPr>
          <w:rFonts w:ascii="Times New Roman" w:hAnsi="Times New Roman" w:cs="Times New Roman"/>
          <w:color w:val="000000" w:themeColor="text1"/>
          <w:sz w:val="24"/>
        </w:rPr>
        <w:t>после устранения указанных нарушений.</w:t>
      </w:r>
    </w:p>
    <w:p w:rsidR="006A0225" w:rsidRPr="002B5F2D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2B5F2D">
        <w:rPr>
          <w:rFonts w:ascii="Times New Roman" w:hAnsi="Times New Roman" w:cs="Times New Roman"/>
          <w:color w:val="000000" w:themeColor="text1"/>
          <w:sz w:val="24"/>
        </w:rPr>
        <w:t xml:space="preserve">Данный отказ может быть обжалован в досудебном порядке путем направления жалобы </w:t>
      </w:r>
      <w:r w:rsidRPr="002B5F2D">
        <w:rPr>
          <w:rFonts w:ascii="Times New Roman" w:hAnsi="Times New Roman" w:cs="Times New Roman"/>
          <w:color w:val="000000" w:themeColor="text1"/>
          <w:sz w:val="24"/>
        </w:rPr>
        <w:lastRenderedPageBreak/>
        <w:t>в __________________________________________________, а также в судебном порядке.</w:t>
      </w:r>
      <w:proofErr w:type="gramEnd"/>
    </w:p>
    <w:p w:rsidR="006A0225" w:rsidRPr="002B5F2D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B5F2D">
        <w:rPr>
          <w:rFonts w:ascii="Times New Roman" w:hAnsi="Times New Roman" w:cs="Times New Roman"/>
          <w:color w:val="000000" w:themeColor="text1"/>
          <w:sz w:val="24"/>
        </w:rPr>
        <w:t>Дополнительно информируем:_______________________________________</w:t>
      </w:r>
      <w:r w:rsidRPr="002B5F2D">
        <w:rPr>
          <w:rFonts w:ascii="Times New Roman" w:hAnsi="Times New Roman" w:cs="Times New Roman"/>
          <w:color w:val="000000" w:themeColor="text1"/>
          <w:sz w:val="24"/>
        </w:rPr>
        <w:br/>
        <w:t xml:space="preserve">______________________________________________________________________.    </w:t>
      </w:r>
    </w:p>
    <w:p w:rsidR="006A0225" w:rsidRPr="002B5F2D" w:rsidRDefault="006A0225" w:rsidP="009328E7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2B5F2D">
        <w:rPr>
          <w:rFonts w:ascii="Times New Roman" w:hAnsi="Times New Roman" w:cs="Times New Roman"/>
          <w:color w:val="000000" w:themeColor="text1"/>
          <w:sz w:val="24"/>
        </w:rPr>
        <w:t>(указывается информация, необходимая для устранения причин отказа в</w:t>
      </w:r>
      <w:r w:rsidR="00054B28" w:rsidRPr="002B5F2D">
        <w:rPr>
          <w:rFonts w:ascii="Times New Roman" w:hAnsi="Times New Roman" w:cs="Times New Roman"/>
          <w:color w:val="000000" w:themeColor="text1"/>
          <w:sz w:val="24"/>
        </w:rPr>
        <w:t>о внесении изменений в разрешение на строительство</w:t>
      </w:r>
      <w:r w:rsidRPr="002B5F2D">
        <w:rPr>
          <w:rFonts w:ascii="Times New Roman" w:hAnsi="Times New Roman" w:cs="Times New Roman"/>
          <w:color w:val="000000" w:themeColor="text1"/>
          <w:sz w:val="24"/>
        </w:rPr>
        <w:t>, а также иная дополнительная информация при наличии)</w:t>
      </w:r>
    </w:p>
    <w:p w:rsidR="006A0225" w:rsidRPr="002B5F2D" w:rsidRDefault="006A0225" w:rsidP="009328E7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6A0225" w:rsidRPr="002B5F2D" w:rsidRDefault="006A0225" w:rsidP="009328E7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56DF" w:rsidRPr="002B5F2D" w:rsidTr="006A022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2B5F2D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2B5F2D" w:rsidRDefault="006A0225" w:rsidP="009328E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2B5F2D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2B5F2D" w:rsidRDefault="006A0225" w:rsidP="009328E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2B5F2D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2B5F2D" w:rsidTr="006A022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2B5F2D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2B5F2D" w:rsidRDefault="006A0225" w:rsidP="009328E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2B5F2D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2B5F2D" w:rsidRDefault="006A0225" w:rsidP="009328E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2B5F2D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6A0225" w:rsidRPr="002B5F2D" w:rsidRDefault="006A0225" w:rsidP="009328E7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Дата</w:t>
      </w:r>
    </w:p>
    <w:p w:rsidR="006A0225" w:rsidRPr="002B5F2D" w:rsidRDefault="006A0225" w:rsidP="009328E7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2B5F2D" w:rsidRDefault="006A0225" w:rsidP="009328E7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721D98" w:rsidRPr="002B5F2D" w:rsidRDefault="00721D98" w:rsidP="009328E7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721D98" w:rsidRPr="002B5F2D" w:rsidRDefault="00721D98" w:rsidP="009328E7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721D98" w:rsidRPr="002B5F2D" w:rsidRDefault="00721D98" w:rsidP="009328E7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721D98" w:rsidRPr="002B5F2D" w:rsidRDefault="00721D98" w:rsidP="009328E7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721D98" w:rsidRPr="002B5F2D" w:rsidRDefault="00721D98" w:rsidP="009328E7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721D98" w:rsidRPr="002B5F2D" w:rsidRDefault="00721D98" w:rsidP="009328E7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721D98" w:rsidRPr="002B5F2D" w:rsidRDefault="00721D98" w:rsidP="009328E7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721D98" w:rsidRPr="002B5F2D" w:rsidRDefault="00721D98" w:rsidP="009328E7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721D98" w:rsidRPr="002B5F2D" w:rsidRDefault="00721D98" w:rsidP="009328E7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2B5F2D" w:rsidRDefault="006A0225" w:rsidP="009328E7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*Указывается один из вариантов: заявление о внесении изменений в разрешение на строительство,</w:t>
      </w:r>
      <w:r w:rsidR="009E4D9F" w:rsidRPr="002B5F2D">
        <w:rPr>
          <w:rFonts w:ascii="Times New Roman" w:hAnsi="Times New Roman"/>
          <w:color w:val="000000" w:themeColor="text1"/>
          <w:sz w:val="24"/>
          <w:szCs w:val="24"/>
        </w:rPr>
        <w:t xml:space="preserve"> заявление о внесении изменений в разрешение на строительство в связи с необходимостью продления срока действия разрешения на строительство,</w:t>
      </w:r>
      <w:r w:rsidRPr="002B5F2D">
        <w:rPr>
          <w:rFonts w:ascii="Times New Roman" w:hAnsi="Times New Roman"/>
          <w:color w:val="000000" w:themeColor="text1"/>
          <w:sz w:val="24"/>
          <w:szCs w:val="24"/>
        </w:rPr>
        <w:t xml:space="preserve"> уведомление о переходе прав на земельный участок, права пользования недрами, об образовании земельного участка.</w:t>
      </w:r>
      <w:r w:rsidRPr="002B5F2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br w:type="page"/>
      </w:r>
    </w:p>
    <w:p w:rsidR="006A0225" w:rsidRDefault="006A0225" w:rsidP="00EF2497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2B5F2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 xml:space="preserve">ПРИЛОЖЕНИЕ № 8 </w:t>
      </w:r>
      <w:r w:rsidRPr="002B5F2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</w:r>
      <w:r w:rsidRPr="00403552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 xml:space="preserve">к </w:t>
      </w:r>
      <w:r w:rsidR="00DB5838" w:rsidRPr="00403552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>Админ</w:t>
      </w:r>
      <w:r w:rsidR="00E40EF4" w:rsidRPr="00403552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>истративному регламенту</w:t>
      </w:r>
      <w:r w:rsidRPr="00403552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 xml:space="preserve"> предоставления государственной и муниципальной услуги "</w:t>
      </w:r>
      <w:r w:rsidR="00610173" w:rsidRPr="00403552">
        <w:rPr>
          <w:rFonts w:ascii="Times New Roman" w:hAnsi="Times New Roman"/>
          <w:color w:val="000000" w:themeColor="text1"/>
          <w:sz w:val="20"/>
          <w:szCs w:val="20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403552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>"</w:t>
      </w:r>
    </w:p>
    <w:p w:rsidR="005602F1" w:rsidRDefault="005602F1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tbl>
      <w:tblPr>
        <w:tblW w:w="5825" w:type="dxa"/>
        <w:tblInd w:w="4103" w:type="dxa"/>
        <w:tblLook w:val="00A0" w:firstRow="1" w:lastRow="0" w:firstColumn="1" w:lastColumn="0" w:noHBand="0" w:noVBand="0"/>
      </w:tblPr>
      <w:tblGrid>
        <w:gridCol w:w="5825"/>
      </w:tblGrid>
      <w:tr w:rsidR="002B5F2D" w:rsidRPr="00AF1108" w:rsidTr="00B90D3B">
        <w:trPr>
          <w:trHeight w:val="2861"/>
        </w:trPr>
        <w:tc>
          <w:tcPr>
            <w:tcW w:w="5825" w:type="dxa"/>
          </w:tcPr>
          <w:p w:rsidR="002B5F2D" w:rsidRPr="00AF1108" w:rsidRDefault="002B5F2D" w:rsidP="00AD21A7">
            <w:pPr>
              <w:suppressAutoHyphens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F1108">
              <w:rPr>
                <w:rFonts w:ascii="Times New Roman" w:hAnsi="Times New Roman"/>
                <w:sz w:val="24"/>
                <w:szCs w:val="24"/>
              </w:rPr>
              <w:t xml:space="preserve">Главе </w:t>
            </w:r>
            <w:r>
              <w:rPr>
                <w:rFonts w:ascii="Times New Roman" w:hAnsi="Times New Roman"/>
                <w:sz w:val="24"/>
                <w:szCs w:val="24"/>
              </w:rPr>
              <w:t>адми</w:t>
            </w:r>
            <w:r w:rsidR="006D5ED8">
              <w:rPr>
                <w:rFonts w:ascii="Times New Roman" w:hAnsi="Times New Roman"/>
                <w:sz w:val="24"/>
                <w:szCs w:val="24"/>
              </w:rPr>
              <w:t>нистрации Малоярославецкого райо</w:t>
            </w:r>
            <w:r>
              <w:rPr>
                <w:rFonts w:ascii="Times New Roman" w:hAnsi="Times New Roman"/>
                <w:sz w:val="24"/>
                <w:szCs w:val="24"/>
              </w:rPr>
              <w:t>на Калужской области</w:t>
            </w:r>
          </w:p>
          <w:p w:rsidR="002B5F2D" w:rsidRPr="00AF1108" w:rsidRDefault="002B5F2D" w:rsidP="00B90D3B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5F2D" w:rsidRPr="00AF1108" w:rsidRDefault="002B5F2D" w:rsidP="00B90D3B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108">
              <w:rPr>
                <w:rFonts w:ascii="Times New Roman" w:hAnsi="Times New Roman"/>
                <w:sz w:val="24"/>
                <w:szCs w:val="24"/>
              </w:rPr>
              <w:t xml:space="preserve">от кого: </w:t>
            </w:r>
          </w:p>
          <w:p w:rsidR="002B5F2D" w:rsidRPr="00AF1108" w:rsidRDefault="002B5F2D" w:rsidP="00B90D3B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F1108">
              <w:rPr>
                <w:rFonts w:ascii="Times New Roman" w:hAnsi="Times New Roman"/>
                <w:sz w:val="18"/>
                <w:szCs w:val="18"/>
              </w:rPr>
              <w:t>(наименование застройщика, Ф.И. О. (последнее при наличии)  – для граждан, полное наименование юридического лица – застройщик,</w:t>
            </w:r>
            <w:proofErr w:type="gramEnd"/>
          </w:p>
          <w:p w:rsidR="002B5F2D" w:rsidRPr="00AF1108" w:rsidRDefault="002B5F2D" w:rsidP="00B90D3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5F2D" w:rsidRPr="00AF1108" w:rsidRDefault="002B5F2D" w:rsidP="00B90D3B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F1108">
              <w:rPr>
                <w:rFonts w:ascii="Times New Roman" w:hAnsi="Times New Roman"/>
                <w:sz w:val="18"/>
                <w:szCs w:val="18"/>
              </w:rPr>
              <w:t>планирующего</w:t>
            </w:r>
            <w:proofErr w:type="gramEnd"/>
            <w:r w:rsidRPr="00AF1108">
              <w:rPr>
                <w:rFonts w:ascii="Times New Roman" w:hAnsi="Times New Roman"/>
                <w:sz w:val="18"/>
                <w:szCs w:val="18"/>
              </w:rPr>
              <w:t xml:space="preserve"> осуществлять строительство, капитальный</w:t>
            </w:r>
          </w:p>
          <w:p w:rsidR="002B5F2D" w:rsidRPr="00AF1108" w:rsidRDefault="002B5F2D" w:rsidP="00B90D3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5F2D" w:rsidRPr="00AF1108" w:rsidRDefault="002B5F2D" w:rsidP="00B90D3B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1108">
              <w:rPr>
                <w:rFonts w:ascii="Times New Roman" w:hAnsi="Times New Roman"/>
                <w:sz w:val="18"/>
                <w:szCs w:val="18"/>
              </w:rPr>
              <w:t>ремонт или реконструкцию;</w:t>
            </w:r>
          </w:p>
          <w:p w:rsidR="002B5F2D" w:rsidRPr="00AF1108" w:rsidRDefault="002B5F2D" w:rsidP="00B90D3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5F2D" w:rsidRPr="00AF1108" w:rsidRDefault="002B5F2D" w:rsidP="00B90D3B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1108">
              <w:rPr>
                <w:rFonts w:ascii="Times New Roman" w:hAnsi="Times New Roman"/>
                <w:sz w:val="18"/>
                <w:szCs w:val="18"/>
              </w:rPr>
              <w:t>ИНН; юридический и почтовый адреса;</w:t>
            </w:r>
          </w:p>
          <w:p w:rsidR="002B5F2D" w:rsidRPr="00AF1108" w:rsidRDefault="002B5F2D" w:rsidP="00B90D3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5F2D" w:rsidRPr="00AF1108" w:rsidRDefault="002B5F2D" w:rsidP="00B90D3B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1108">
              <w:rPr>
                <w:rFonts w:ascii="Times New Roman" w:hAnsi="Times New Roman"/>
                <w:sz w:val="18"/>
                <w:szCs w:val="18"/>
              </w:rPr>
              <w:t>Ф.И.О.(последнее при наличии) руководителя; телефон;</w:t>
            </w:r>
          </w:p>
          <w:p w:rsidR="002B5F2D" w:rsidRPr="00AF1108" w:rsidRDefault="002B5F2D" w:rsidP="00B90D3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5F2D" w:rsidRPr="00AF1108" w:rsidRDefault="002B5F2D" w:rsidP="00B90D3B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1108">
              <w:rPr>
                <w:rFonts w:ascii="Times New Roman" w:hAnsi="Times New Roman"/>
                <w:sz w:val="18"/>
                <w:szCs w:val="18"/>
              </w:rPr>
              <w:t xml:space="preserve">банковские реквизиты (наименование банка, </w:t>
            </w:r>
            <w:proofErr w:type="gramStart"/>
            <w:r w:rsidRPr="00AF1108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AF1108">
              <w:rPr>
                <w:rFonts w:ascii="Times New Roman" w:hAnsi="Times New Roman"/>
                <w:sz w:val="18"/>
                <w:szCs w:val="18"/>
              </w:rPr>
              <w:t>/с, к/с, БИК))</w:t>
            </w:r>
          </w:p>
          <w:p w:rsidR="002B5F2D" w:rsidRDefault="002B5F2D" w:rsidP="00B90D3B">
            <w:pPr>
              <w:suppressAutoHyphens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2B5F2D" w:rsidRPr="00AF1108" w:rsidRDefault="002B5F2D" w:rsidP="00B90D3B">
            <w:pPr>
              <w:suppressAutoHyphens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0225" w:rsidRPr="002B5F2D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proofErr w:type="gramStart"/>
      <w:r w:rsidRPr="002B5F2D">
        <w:rPr>
          <w:rFonts w:ascii="Times New Roman" w:hAnsi="Times New Roman"/>
          <w:b/>
          <w:bCs/>
          <w:color w:val="000000" w:themeColor="text1"/>
          <w:sz w:val="24"/>
          <w:szCs w:val="24"/>
        </w:rPr>
        <w:t>З</w:t>
      </w:r>
      <w:proofErr w:type="gramEnd"/>
      <w:r w:rsidRPr="002B5F2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А Я В Л Е Н И Е</w:t>
      </w:r>
    </w:p>
    <w:p w:rsidR="006A0225" w:rsidRPr="002B5F2D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об исправлении </w:t>
      </w:r>
      <w:r w:rsidR="007E56DD" w:rsidRPr="002B5F2D">
        <w:rPr>
          <w:rFonts w:ascii="Times New Roman" w:hAnsi="Times New Roman"/>
          <w:b/>
          <w:bCs/>
          <w:color w:val="000000" w:themeColor="text1"/>
          <w:sz w:val="24"/>
          <w:szCs w:val="24"/>
        </w:rPr>
        <w:t>допущенных опечаток и</w:t>
      </w:r>
      <w:r w:rsidRPr="002B5F2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ошибок</w:t>
      </w:r>
    </w:p>
    <w:p w:rsidR="006A0225" w:rsidRPr="002B5F2D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b/>
          <w:bCs/>
          <w:color w:val="000000" w:themeColor="text1"/>
          <w:sz w:val="24"/>
          <w:szCs w:val="24"/>
        </w:rPr>
        <w:t>в разрешении на строительство</w:t>
      </w:r>
      <w:r w:rsidR="002205C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(реконструкцию)</w:t>
      </w:r>
    </w:p>
    <w:p w:rsidR="006A0225" w:rsidRPr="002B5F2D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A0225" w:rsidRPr="002B5F2D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"__" __________ 20___ г.</w:t>
      </w:r>
    </w:p>
    <w:p w:rsidR="006A0225" w:rsidRPr="002B5F2D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1556DF" w:rsidRPr="002B5F2D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2B5F2D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2B5F2D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2B5F2D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2B5F2D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2B5F2D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6A0225" w:rsidRPr="002B5F2D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A0225" w:rsidRPr="002B5F2D" w:rsidRDefault="006A0225" w:rsidP="007E5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 xml:space="preserve">Прошу исправить </w:t>
      </w:r>
      <w:r w:rsidR="007E56DD" w:rsidRPr="002B5F2D">
        <w:rPr>
          <w:rFonts w:ascii="Times New Roman" w:hAnsi="Times New Roman"/>
          <w:color w:val="000000" w:themeColor="text1"/>
          <w:sz w:val="24"/>
          <w:szCs w:val="24"/>
        </w:rPr>
        <w:t xml:space="preserve">допущенную опечатку/ </w:t>
      </w:r>
      <w:r w:rsidR="007A0FEF" w:rsidRPr="002B5F2D">
        <w:rPr>
          <w:rFonts w:ascii="Times New Roman" w:hAnsi="Times New Roman"/>
          <w:color w:val="000000" w:themeColor="text1"/>
          <w:sz w:val="24"/>
          <w:szCs w:val="24"/>
        </w:rPr>
        <w:t>ошибку</w:t>
      </w:r>
      <w:r w:rsidRPr="002B5F2D">
        <w:rPr>
          <w:rFonts w:ascii="Times New Roman" w:hAnsi="Times New Roman"/>
          <w:color w:val="000000" w:themeColor="text1"/>
          <w:sz w:val="24"/>
          <w:szCs w:val="24"/>
        </w:rPr>
        <w:t xml:space="preserve"> в разрешении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68"/>
        <w:gridCol w:w="1701"/>
        <w:gridCol w:w="992"/>
        <w:gridCol w:w="1134"/>
        <w:gridCol w:w="1985"/>
      </w:tblGrid>
      <w:tr w:rsidR="001556DF" w:rsidRPr="002B5F2D" w:rsidTr="006A0225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6A0225" w:rsidRPr="002B5F2D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1556DF" w:rsidRPr="002B5F2D" w:rsidTr="006A0225">
        <w:trPr>
          <w:trHeight w:val="605"/>
        </w:trPr>
        <w:tc>
          <w:tcPr>
            <w:tcW w:w="1043" w:type="dxa"/>
          </w:tcPr>
          <w:p w:rsidR="006A0225" w:rsidRPr="002B5F2D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:rsidR="006A0225" w:rsidRPr="002B5F2D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:rsidR="006A0225" w:rsidRPr="002B5F2D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2B5F2D" w:rsidTr="006A0225">
        <w:trPr>
          <w:trHeight w:val="428"/>
        </w:trPr>
        <w:tc>
          <w:tcPr>
            <w:tcW w:w="1043" w:type="dxa"/>
          </w:tcPr>
          <w:p w:rsidR="006A0225" w:rsidRPr="002B5F2D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:rsidR="006A0225" w:rsidRPr="002B5F2D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:rsidR="006A0225" w:rsidRPr="002B5F2D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2B5F2D" w:rsidTr="006A0225">
        <w:trPr>
          <w:trHeight w:val="753"/>
        </w:trPr>
        <w:tc>
          <w:tcPr>
            <w:tcW w:w="1043" w:type="dxa"/>
          </w:tcPr>
          <w:p w:rsidR="006A0225" w:rsidRPr="002B5F2D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:rsidR="006A0225" w:rsidRPr="002B5F2D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Реквизиты документа, удостоверяющего личност</w:t>
            </w:r>
            <w:proofErr w:type="gramStart"/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ь</w:t>
            </w:r>
            <w:r w:rsidR="008C0CBD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="008C0CBD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:rsidR="006A0225" w:rsidRPr="002B5F2D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2B5F2D" w:rsidTr="006A0225">
        <w:trPr>
          <w:trHeight w:val="665"/>
        </w:trPr>
        <w:tc>
          <w:tcPr>
            <w:tcW w:w="1043" w:type="dxa"/>
          </w:tcPr>
          <w:p w:rsidR="006A0225" w:rsidRPr="002B5F2D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</w:t>
            </w:r>
            <w:r w:rsidR="00FC04CD"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69" w:type="dxa"/>
            <w:gridSpan w:val="2"/>
          </w:tcPr>
          <w:p w:rsidR="006A0225" w:rsidRPr="002B5F2D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Основной государственный регистрационный номер индивидуального </w:t>
            </w: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предпринимателя</w:t>
            </w:r>
          </w:p>
        </w:tc>
        <w:tc>
          <w:tcPr>
            <w:tcW w:w="4111" w:type="dxa"/>
            <w:gridSpan w:val="3"/>
          </w:tcPr>
          <w:p w:rsidR="006A0225" w:rsidRPr="002B5F2D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2B5F2D" w:rsidTr="006A0225">
        <w:trPr>
          <w:trHeight w:val="279"/>
        </w:trPr>
        <w:tc>
          <w:tcPr>
            <w:tcW w:w="1043" w:type="dxa"/>
          </w:tcPr>
          <w:p w:rsidR="006A0225" w:rsidRPr="002B5F2D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1.2</w:t>
            </w:r>
          </w:p>
        </w:tc>
        <w:tc>
          <w:tcPr>
            <w:tcW w:w="4769" w:type="dxa"/>
            <w:gridSpan w:val="2"/>
          </w:tcPr>
          <w:p w:rsidR="006A0225" w:rsidRPr="002B5F2D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:rsidR="006A0225" w:rsidRPr="002B5F2D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2B5F2D" w:rsidTr="006A0225">
        <w:trPr>
          <w:trHeight w:val="175"/>
        </w:trPr>
        <w:tc>
          <w:tcPr>
            <w:tcW w:w="1043" w:type="dxa"/>
          </w:tcPr>
          <w:p w:rsidR="006A0225" w:rsidRPr="002B5F2D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:rsidR="006A0225" w:rsidRPr="002B5F2D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:rsidR="006A0225" w:rsidRPr="002B5F2D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2B5F2D" w:rsidTr="002B5F2D">
        <w:trPr>
          <w:trHeight w:val="521"/>
        </w:trPr>
        <w:tc>
          <w:tcPr>
            <w:tcW w:w="1043" w:type="dxa"/>
          </w:tcPr>
          <w:p w:rsidR="006A0225" w:rsidRPr="002B5F2D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:rsidR="006A0225" w:rsidRPr="002B5F2D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:rsidR="006A0225" w:rsidRPr="002B5F2D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2B5F2D" w:rsidTr="002B5F2D">
        <w:trPr>
          <w:trHeight w:val="618"/>
        </w:trPr>
        <w:tc>
          <w:tcPr>
            <w:tcW w:w="1043" w:type="dxa"/>
          </w:tcPr>
          <w:p w:rsidR="006A0225" w:rsidRPr="002B5F2D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</w:tcPr>
          <w:p w:rsidR="006A0225" w:rsidRPr="002B5F2D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:rsidR="006A0225" w:rsidRPr="002B5F2D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2B5F2D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6A0225" w:rsidRPr="002B5F2D" w:rsidRDefault="006A0225" w:rsidP="009328E7">
            <w:pPr>
              <w:spacing w:after="160" w:line="259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A0225" w:rsidRDefault="006A0225" w:rsidP="007E56DD">
            <w:pPr>
              <w:ind w:left="-107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2. Сведения о выданном разрешении на строительство, содержащем </w:t>
            </w:r>
            <w:r w:rsidR="007E56DD"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допущенную опечатку/ </w:t>
            </w:r>
            <w:r w:rsidR="007A0FEF"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ошибку</w:t>
            </w:r>
          </w:p>
          <w:p w:rsidR="002B5F2D" w:rsidRPr="002B5F2D" w:rsidRDefault="002B5F2D" w:rsidP="007E56DD">
            <w:pPr>
              <w:ind w:left="-107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2B5F2D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2B5F2D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:rsidR="006A0225" w:rsidRPr="002B5F2D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Орган (организация), выдавший</w:t>
            </w:r>
            <w:proofErr w:type="gramStart"/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(-</w:t>
            </w:r>
            <w:proofErr w:type="spellStart"/>
            <w:proofErr w:type="gramEnd"/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ая</w:t>
            </w:r>
            <w:proofErr w:type="spellEnd"/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) разрешение на строительство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6A0225" w:rsidRPr="002B5F2D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A0225" w:rsidRPr="002B5F2D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1556DF" w:rsidRPr="002B5F2D" w:rsidTr="00507CC9">
        <w:trPr>
          <w:trHeight w:val="438"/>
        </w:trPr>
        <w:tc>
          <w:tcPr>
            <w:tcW w:w="1043" w:type="dxa"/>
          </w:tcPr>
          <w:p w:rsidR="006A0225" w:rsidRPr="002B5F2D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769" w:type="dxa"/>
            <w:gridSpan w:val="2"/>
          </w:tcPr>
          <w:p w:rsidR="006A0225" w:rsidRPr="002B5F2D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6A0225" w:rsidRPr="002B5F2D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6A0225" w:rsidRPr="002B5F2D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2B5F2D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6A0225" w:rsidRPr="002B5F2D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 Обоснование для внесения исправлений в разрешение на строительство</w:t>
            </w:r>
          </w:p>
        </w:tc>
      </w:tr>
      <w:tr w:rsidR="001556DF" w:rsidRPr="002B5F2D" w:rsidTr="007A0FEF">
        <w:trPr>
          <w:trHeight w:val="1093"/>
        </w:trPr>
        <w:tc>
          <w:tcPr>
            <w:tcW w:w="1043" w:type="dxa"/>
          </w:tcPr>
          <w:p w:rsidR="006A0225" w:rsidRPr="002B5F2D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3068" w:type="dxa"/>
          </w:tcPr>
          <w:p w:rsidR="006A0225" w:rsidRPr="002B5F2D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Данные (сведения), указанные в разрешении на строительство</w:t>
            </w:r>
          </w:p>
        </w:tc>
        <w:tc>
          <w:tcPr>
            <w:tcW w:w="2693" w:type="dxa"/>
            <w:gridSpan w:val="2"/>
          </w:tcPr>
          <w:p w:rsidR="006A0225" w:rsidRPr="002B5F2D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Данные (сведения), которые необходимо указать в разрешении на строительство</w:t>
            </w:r>
          </w:p>
        </w:tc>
        <w:tc>
          <w:tcPr>
            <w:tcW w:w="3119" w:type="dxa"/>
            <w:gridSpan w:val="2"/>
          </w:tcPr>
          <w:p w:rsidR="006A0225" w:rsidRPr="002B5F2D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Обоснование с указанием реквизит</w:t>
            </w:r>
            <w:proofErr w:type="gramStart"/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а(</w:t>
            </w:r>
            <w:proofErr w:type="spellStart"/>
            <w:proofErr w:type="gramEnd"/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ов</w:t>
            </w:r>
            <w:proofErr w:type="spellEnd"/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) документа(</w:t>
            </w:r>
            <w:proofErr w:type="spellStart"/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ов</w:t>
            </w:r>
            <w:proofErr w:type="spellEnd"/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), документации, на основании которых принималось решение о выдаче разрешения на строительство</w:t>
            </w:r>
          </w:p>
        </w:tc>
      </w:tr>
      <w:tr w:rsidR="001556DF" w:rsidRPr="002B5F2D" w:rsidTr="00507CC9">
        <w:trPr>
          <w:trHeight w:val="364"/>
        </w:trPr>
        <w:tc>
          <w:tcPr>
            <w:tcW w:w="1043" w:type="dxa"/>
            <w:tcBorders>
              <w:bottom w:val="single" w:sz="4" w:space="0" w:color="auto"/>
            </w:tcBorders>
          </w:tcPr>
          <w:p w:rsidR="007A0FEF" w:rsidRPr="002B5F2D" w:rsidRDefault="007A0FEF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7A0FEF" w:rsidRPr="002B5F2D" w:rsidRDefault="007A0FEF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7A0FEF" w:rsidRPr="002B5F2D" w:rsidRDefault="007A0FEF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7A0FEF" w:rsidRPr="002B5F2D" w:rsidRDefault="007A0FEF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6A0225" w:rsidRPr="002B5F2D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2B5F2D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Приложение:___________________________________________________________</w:t>
      </w:r>
    </w:p>
    <w:p w:rsidR="006A0225" w:rsidRPr="002B5F2D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Номер телефона и адрес электронной почты для связи:_______________________</w:t>
      </w:r>
    </w:p>
    <w:p w:rsidR="006A0225" w:rsidRPr="002B5F2D" w:rsidRDefault="008B5662" w:rsidP="005E4F72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 xml:space="preserve">Результат рассмотрения настоящего </w:t>
      </w:r>
      <w:proofErr w:type="spellStart"/>
      <w:r w:rsidRPr="002B5F2D">
        <w:rPr>
          <w:rFonts w:ascii="Times New Roman" w:hAnsi="Times New Roman"/>
          <w:color w:val="000000" w:themeColor="text1"/>
          <w:sz w:val="24"/>
          <w:szCs w:val="24"/>
        </w:rPr>
        <w:t>заявления</w:t>
      </w:r>
      <w:r w:rsidR="006A0225" w:rsidRPr="002B5F2D">
        <w:rPr>
          <w:rFonts w:ascii="Times New Roman" w:hAnsi="Times New Roman"/>
          <w:color w:val="000000" w:themeColor="text1"/>
          <w:sz w:val="24"/>
          <w:szCs w:val="24"/>
        </w:rPr>
        <w:t>прошу</w:t>
      </w:r>
      <w:proofErr w:type="spellEnd"/>
      <w:r w:rsidR="006A0225" w:rsidRPr="002B5F2D">
        <w:rPr>
          <w:rFonts w:ascii="Times New Roman" w:hAnsi="Times New Roman"/>
          <w:color w:val="000000" w:themeColor="text1"/>
          <w:sz w:val="24"/>
          <w:szCs w:val="24"/>
        </w:rPr>
        <w:t>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134"/>
      </w:tblGrid>
      <w:tr w:rsidR="001556DF" w:rsidRPr="002B5F2D" w:rsidTr="006A0225">
        <w:tc>
          <w:tcPr>
            <w:tcW w:w="8784" w:type="dxa"/>
            <w:shd w:val="clear" w:color="auto" w:fill="auto"/>
          </w:tcPr>
          <w:p w:rsidR="006A0225" w:rsidRPr="002B5F2D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направить в форме электронного документа в </w:t>
            </w:r>
            <w:r w:rsidR="00EA0CCD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ичный кабинет в федеральной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6A0225" w:rsidRPr="002B5F2D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2B5F2D" w:rsidTr="006A0225">
        <w:tc>
          <w:tcPr>
            <w:tcW w:w="8784" w:type="dxa"/>
            <w:shd w:val="clear" w:color="auto" w:fill="auto"/>
          </w:tcPr>
          <w:p w:rsidR="006A0225" w:rsidRPr="002B5F2D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выдать</w:t>
            </w: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на бумажном носителе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 личном обращении </w:t>
            </w: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уполномоченный орган государственной власти, орган местного самоуправления</w:t>
            </w:r>
            <w:r w:rsidR="00C533FB"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организацию</w:t>
            </w: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расположенн</w:t>
            </w:r>
            <w:r w:rsidR="00B17947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ый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2B5F2D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2B5F2D" w:rsidTr="006A0225">
        <w:tc>
          <w:tcPr>
            <w:tcW w:w="8784" w:type="dxa"/>
            <w:shd w:val="clear" w:color="auto" w:fill="auto"/>
          </w:tcPr>
          <w:p w:rsidR="006A0225" w:rsidRPr="002B5F2D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направить </w:t>
            </w: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 бумажном носителе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почтовый 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адрес: 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2B5F2D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2B5F2D" w:rsidTr="006A0225">
        <w:tc>
          <w:tcPr>
            <w:tcW w:w="8784" w:type="dxa"/>
            <w:shd w:val="clear" w:color="auto" w:fill="auto"/>
          </w:tcPr>
          <w:p w:rsidR="002C4012" w:rsidRPr="002B5F2D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2C4012" w:rsidRPr="002B5F2D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2B5F2D" w:rsidTr="006A0225">
        <w:tc>
          <w:tcPr>
            <w:tcW w:w="9918" w:type="dxa"/>
            <w:gridSpan w:val="2"/>
            <w:shd w:val="clear" w:color="auto" w:fill="auto"/>
          </w:tcPr>
          <w:p w:rsidR="006A0225" w:rsidRPr="002B5F2D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tbl>
      <w:tblPr>
        <w:tblW w:w="1009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37"/>
        <w:gridCol w:w="856"/>
        <w:gridCol w:w="1710"/>
        <w:gridCol w:w="285"/>
        <w:gridCol w:w="4105"/>
      </w:tblGrid>
      <w:tr w:rsidR="001556DF" w:rsidRPr="002B5F2D" w:rsidTr="002B5F2D">
        <w:trPr>
          <w:trHeight w:val="851"/>
        </w:trPr>
        <w:tc>
          <w:tcPr>
            <w:tcW w:w="3137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2B5F2D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2B5F2D" w:rsidRDefault="006A0225" w:rsidP="009328E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2B5F2D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2B5F2D" w:rsidRDefault="006A0225" w:rsidP="009328E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2B5F2D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2B5F2D" w:rsidTr="002B5F2D">
        <w:trPr>
          <w:trHeight w:val="471"/>
        </w:trPr>
        <w:tc>
          <w:tcPr>
            <w:tcW w:w="3137" w:type="dxa"/>
            <w:tcBorders>
              <w:left w:val="nil"/>
              <w:bottom w:val="nil"/>
              <w:right w:val="nil"/>
            </w:tcBorders>
          </w:tcPr>
          <w:p w:rsidR="006A0225" w:rsidRPr="002B5F2D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2B5F2D" w:rsidRDefault="006A0225" w:rsidP="009328E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2B5F2D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2B5F2D" w:rsidRDefault="006A0225" w:rsidP="009328E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2B5F2D" w:rsidRDefault="006A0225" w:rsidP="002B5F2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5602F1" w:rsidRDefault="005602F1" w:rsidP="00341372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5602F1" w:rsidRDefault="005602F1" w:rsidP="00341372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5602F1" w:rsidRDefault="005602F1" w:rsidP="00341372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5602F1" w:rsidRDefault="005602F1" w:rsidP="00341372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5602F1" w:rsidRDefault="005602F1" w:rsidP="00341372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5602F1" w:rsidRDefault="005602F1" w:rsidP="00341372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5602F1" w:rsidRDefault="005602F1" w:rsidP="00341372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5602F1" w:rsidRDefault="005602F1" w:rsidP="00341372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5602F1" w:rsidRDefault="005602F1" w:rsidP="00341372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5602F1" w:rsidRDefault="005602F1" w:rsidP="00341372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5602F1" w:rsidRDefault="005602F1" w:rsidP="00341372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5602F1" w:rsidRDefault="005602F1" w:rsidP="00341372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5602F1" w:rsidRDefault="005602F1" w:rsidP="00341372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5602F1" w:rsidRDefault="005602F1" w:rsidP="00341372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5602F1" w:rsidRDefault="005602F1" w:rsidP="00341372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5602F1" w:rsidRDefault="005602F1" w:rsidP="00341372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5602F1" w:rsidRDefault="005602F1" w:rsidP="00341372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5602F1" w:rsidRDefault="005602F1" w:rsidP="00341372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5602F1" w:rsidRDefault="005602F1" w:rsidP="00341372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5602F1" w:rsidRDefault="005602F1" w:rsidP="00341372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5602F1" w:rsidRDefault="005602F1" w:rsidP="00341372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5602F1" w:rsidRDefault="005602F1" w:rsidP="00341372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5602F1" w:rsidRDefault="005602F1" w:rsidP="00341372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5602F1" w:rsidRDefault="005602F1" w:rsidP="00341372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5602F1" w:rsidRDefault="005602F1" w:rsidP="00341372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5602F1" w:rsidRDefault="005602F1" w:rsidP="00341372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5602F1" w:rsidRDefault="005602F1" w:rsidP="00341372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5602F1" w:rsidRDefault="005602F1" w:rsidP="00341372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5602F1" w:rsidRDefault="005602F1" w:rsidP="00341372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5F1A1F" w:rsidRDefault="005F1A1F" w:rsidP="00341372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5F1A1F" w:rsidRDefault="005F1A1F" w:rsidP="00341372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5F1A1F" w:rsidRDefault="005F1A1F" w:rsidP="00341372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5F1A1F" w:rsidRDefault="005F1A1F" w:rsidP="00341372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5F1A1F" w:rsidRDefault="005F1A1F" w:rsidP="00341372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403552" w:rsidRDefault="00403552" w:rsidP="00341372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403552" w:rsidRDefault="00403552" w:rsidP="00341372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7E2FD7" w:rsidRDefault="007E2FD7" w:rsidP="00341372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7E2FD7" w:rsidRDefault="007E2FD7" w:rsidP="00341372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7E2FD7" w:rsidRDefault="007E2FD7" w:rsidP="00341372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7E2FD7" w:rsidRDefault="007E2FD7" w:rsidP="00341372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403552" w:rsidRDefault="00403552" w:rsidP="00341372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403552" w:rsidRDefault="00403552" w:rsidP="00341372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341372" w:rsidRPr="002B5F2D" w:rsidRDefault="00341372" w:rsidP="006D5ED8">
      <w:pPr>
        <w:pStyle w:val="a5"/>
        <w:tabs>
          <w:tab w:val="left" w:pos="6600"/>
        </w:tabs>
        <w:ind w:left="5670"/>
        <w:jc w:val="right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№ 9</w:t>
      </w:r>
    </w:p>
    <w:p w:rsidR="00341372" w:rsidRPr="00403552" w:rsidRDefault="00341372" w:rsidP="006D5ED8">
      <w:pPr>
        <w:pStyle w:val="a5"/>
        <w:ind w:left="5670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403552">
        <w:rPr>
          <w:rFonts w:ascii="Times New Roman" w:hAnsi="Times New Roman"/>
          <w:color w:val="000000" w:themeColor="text1"/>
          <w:sz w:val="20"/>
          <w:szCs w:val="20"/>
        </w:rPr>
        <w:t xml:space="preserve">к </w:t>
      </w:r>
      <w:r w:rsidR="00DB5838" w:rsidRPr="00403552">
        <w:rPr>
          <w:rFonts w:ascii="Times New Roman" w:hAnsi="Times New Roman"/>
          <w:color w:val="000000" w:themeColor="text1"/>
          <w:sz w:val="20"/>
          <w:szCs w:val="20"/>
        </w:rPr>
        <w:t>Админ</w:t>
      </w:r>
      <w:r w:rsidR="00E40EF4" w:rsidRPr="00403552">
        <w:rPr>
          <w:rFonts w:ascii="Times New Roman" w:hAnsi="Times New Roman"/>
          <w:color w:val="000000" w:themeColor="text1"/>
          <w:sz w:val="20"/>
          <w:szCs w:val="20"/>
        </w:rPr>
        <w:t xml:space="preserve">истративному регламенту </w:t>
      </w:r>
      <w:r w:rsidRPr="00403552">
        <w:rPr>
          <w:rFonts w:ascii="Times New Roman" w:hAnsi="Times New Roman"/>
          <w:color w:val="000000" w:themeColor="text1"/>
          <w:sz w:val="20"/>
          <w:szCs w:val="20"/>
        </w:rPr>
        <w:t>предоставления государственной и муниципальной услуги "Выдача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строительство"</w:t>
      </w:r>
    </w:p>
    <w:p w:rsidR="00302DEA" w:rsidRPr="002B5F2D" w:rsidRDefault="00302DEA" w:rsidP="00341372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41372" w:rsidRPr="002B5F2D" w:rsidRDefault="00341372" w:rsidP="007877DC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41372" w:rsidRPr="002B5F2D" w:rsidRDefault="00341372" w:rsidP="00341372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Кому ____________________________________</w:t>
      </w:r>
    </w:p>
    <w:p w:rsidR="00341372" w:rsidRPr="002B5F2D" w:rsidRDefault="00341372" w:rsidP="00341372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2B5F2D">
        <w:rPr>
          <w:rFonts w:ascii="Times New Roman" w:hAnsi="Times New Roman"/>
          <w:color w:val="000000" w:themeColor="text1"/>
          <w:sz w:val="24"/>
          <w:szCs w:val="24"/>
        </w:rPr>
        <w:t>(фамилия, имя, отче</w:t>
      </w:r>
      <w:r w:rsidR="00FC04CD" w:rsidRPr="002B5F2D">
        <w:rPr>
          <w:rFonts w:ascii="Times New Roman" w:hAnsi="Times New Roman"/>
          <w:color w:val="000000" w:themeColor="text1"/>
          <w:sz w:val="24"/>
          <w:szCs w:val="24"/>
        </w:rPr>
        <w:t>ство (при наличии) застройщика,</w:t>
      </w:r>
      <w:r w:rsidRPr="002B5F2D">
        <w:rPr>
          <w:rFonts w:ascii="Times New Roman" w:hAnsi="Times New Roman"/>
          <w:color w:val="000000" w:themeColor="text1"/>
          <w:sz w:val="24"/>
          <w:szCs w:val="24"/>
        </w:rPr>
        <w:t xml:space="preserve">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341372" w:rsidRPr="002B5F2D" w:rsidRDefault="00341372" w:rsidP="0034137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</w:t>
      </w:r>
    </w:p>
    <w:p w:rsidR="00341372" w:rsidRPr="002B5F2D" w:rsidRDefault="00341372" w:rsidP="00341372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почтовый индекс и адрес, телефон, адрес электронной почты)</w:t>
      </w:r>
    </w:p>
    <w:p w:rsidR="00341372" w:rsidRPr="002B5F2D" w:rsidRDefault="00341372" w:rsidP="00341372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41372" w:rsidRPr="002B5F2D" w:rsidRDefault="00341372" w:rsidP="00341372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gramStart"/>
      <w:r w:rsidRPr="002B5F2D">
        <w:rPr>
          <w:rFonts w:ascii="Times New Roman" w:hAnsi="Times New Roman"/>
          <w:b/>
          <w:color w:val="000000" w:themeColor="text1"/>
          <w:sz w:val="24"/>
          <w:szCs w:val="24"/>
        </w:rPr>
        <w:t>Р</w:t>
      </w:r>
      <w:proofErr w:type="gramEnd"/>
      <w:r w:rsidRPr="002B5F2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Е Ш Е Н И Е</w:t>
      </w:r>
      <w:r w:rsidRPr="002B5F2D">
        <w:rPr>
          <w:rFonts w:ascii="Times New Roman" w:hAnsi="Times New Roman"/>
          <w:b/>
          <w:color w:val="000000" w:themeColor="text1"/>
          <w:sz w:val="24"/>
          <w:szCs w:val="24"/>
        </w:rPr>
        <w:br/>
        <w:t>об отказе во внесении исправлений в разрешение на строительство</w:t>
      </w:r>
    </w:p>
    <w:p w:rsidR="00080D07" w:rsidRPr="002B5F2D" w:rsidRDefault="00080D07" w:rsidP="003413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1372" w:rsidRPr="002B5F2D" w:rsidRDefault="00341372" w:rsidP="003413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 xml:space="preserve">__________________________________________________________________________________ </w:t>
      </w:r>
    </w:p>
    <w:p w:rsidR="00341372" w:rsidRPr="002B5F2D" w:rsidRDefault="00341372" w:rsidP="00341372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341372" w:rsidRPr="002B5F2D" w:rsidRDefault="00341372" w:rsidP="003413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 xml:space="preserve">по результатам рассмотрения заявления об исправлении допущенных опечаток и ошибок в разрешении на строительство </w:t>
      </w:r>
      <w:proofErr w:type="gramStart"/>
      <w:r w:rsidRPr="002B5F2D">
        <w:rPr>
          <w:rFonts w:ascii="Times New Roman" w:hAnsi="Times New Roman"/>
          <w:color w:val="000000" w:themeColor="text1"/>
          <w:sz w:val="24"/>
          <w:szCs w:val="24"/>
        </w:rPr>
        <w:t>от</w:t>
      </w:r>
      <w:proofErr w:type="gramEnd"/>
      <w:r w:rsidRPr="002B5F2D">
        <w:rPr>
          <w:rFonts w:ascii="Times New Roman" w:hAnsi="Times New Roman"/>
          <w:color w:val="000000" w:themeColor="text1"/>
          <w:sz w:val="24"/>
          <w:szCs w:val="24"/>
        </w:rPr>
        <w:t xml:space="preserve">  ________________ № _______________ </w:t>
      </w:r>
    </w:p>
    <w:p w:rsidR="00341372" w:rsidRPr="002B5F2D" w:rsidRDefault="00341372" w:rsidP="007668CA">
      <w:pPr>
        <w:spacing w:after="0" w:line="240" w:lineRule="auto"/>
        <w:ind w:left="5664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(дата и номер регистрации)</w:t>
      </w:r>
    </w:p>
    <w:p w:rsidR="00341372" w:rsidRPr="002B5F2D" w:rsidRDefault="00341372" w:rsidP="003413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 xml:space="preserve">принято решение об отказе во внесении исправлений в разрешение на строительство. </w:t>
      </w:r>
    </w:p>
    <w:p w:rsidR="00341372" w:rsidRPr="002B5F2D" w:rsidRDefault="00341372" w:rsidP="00341372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044"/>
      </w:tblGrid>
      <w:tr w:rsidR="001556DF" w:rsidRPr="002B5F2D" w:rsidTr="00522E50">
        <w:trPr>
          <w:trHeight w:val="626"/>
        </w:trPr>
        <w:tc>
          <w:tcPr>
            <w:tcW w:w="1201" w:type="dxa"/>
          </w:tcPr>
          <w:p w:rsidR="00670655" w:rsidRPr="002B5F2D" w:rsidRDefault="00670655" w:rsidP="00E40EF4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 </w:t>
            </w:r>
            <w:r w:rsidR="00B73CE9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пункта </w:t>
            </w:r>
            <w:proofErr w:type="spellStart"/>
            <w:proofErr w:type="gramStart"/>
            <w:r w:rsidR="00B73CE9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</w:t>
            </w:r>
            <w:r w:rsidR="00522E50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</w:r>
            <w:r w:rsidR="00B73CE9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стратив</w:t>
            </w:r>
            <w:r w:rsidR="00522E50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B73CE9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</w:t>
            </w:r>
            <w:proofErr w:type="spellEnd"/>
            <w:proofErr w:type="gramEnd"/>
            <w:r w:rsidR="00E40EF4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регламен</w:t>
            </w:r>
            <w:r w:rsidR="00522E50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</w:r>
            <w:r w:rsidR="00E40EF4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</w:t>
            </w:r>
          </w:p>
        </w:tc>
        <w:tc>
          <w:tcPr>
            <w:tcW w:w="4678" w:type="dxa"/>
          </w:tcPr>
          <w:p w:rsidR="00670655" w:rsidRPr="002B5F2D" w:rsidRDefault="00670655" w:rsidP="00E40EF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основания </w:t>
            </w:r>
            <w:proofErr w:type="gramStart"/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отказа во внесении исправлений в разрешение на строительство в соответствии</w:t>
            </w:r>
            <w:proofErr w:type="gramEnd"/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</w:t>
            </w:r>
            <w:r w:rsidR="00DB5838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</w:t>
            </w:r>
            <w:r w:rsidR="00E40EF4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истративным регламентом</w:t>
            </w:r>
          </w:p>
        </w:tc>
        <w:tc>
          <w:tcPr>
            <w:tcW w:w="4044" w:type="dxa"/>
          </w:tcPr>
          <w:p w:rsidR="00670655" w:rsidRPr="002B5F2D" w:rsidRDefault="00670655" w:rsidP="00522E5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Разъяснение причин отказа</w:t>
            </w:r>
            <w:r w:rsidR="00522E50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 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внесении исправлений в разрешение на строительство</w:t>
            </w:r>
          </w:p>
        </w:tc>
      </w:tr>
      <w:tr w:rsidR="001556DF" w:rsidRPr="002B5F2D" w:rsidTr="00080D07">
        <w:trPr>
          <w:trHeight w:val="1051"/>
        </w:trPr>
        <w:tc>
          <w:tcPr>
            <w:tcW w:w="1201" w:type="dxa"/>
          </w:tcPr>
          <w:p w:rsidR="007668CA" w:rsidRPr="002B5F2D" w:rsidRDefault="007668CA" w:rsidP="007668C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"а" пункта </w:t>
            </w:r>
            <w:r w:rsidR="00E40EF4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678" w:type="dxa"/>
          </w:tcPr>
          <w:p w:rsidR="007668CA" w:rsidRPr="002B5F2D" w:rsidRDefault="007668CA" w:rsidP="00E71BF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несоответствие заявителя кругу лиц, указанных в пункте</w:t>
            </w:r>
            <w:proofErr w:type="gramStart"/>
            <w:r w:rsidR="00E40EF4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proofErr w:type="gramEnd"/>
            <w:r w:rsidR="00E40EF4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78426D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 </w:t>
            </w:r>
            <w:r w:rsidR="00DB5838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</w:t>
            </w:r>
            <w:r w:rsidR="00E40EF4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истративного регламента</w:t>
            </w:r>
          </w:p>
        </w:tc>
        <w:tc>
          <w:tcPr>
            <w:tcW w:w="4044" w:type="dxa"/>
          </w:tcPr>
          <w:p w:rsidR="007668CA" w:rsidRPr="002B5F2D" w:rsidRDefault="007668CA" w:rsidP="007668C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2B5F2D" w:rsidTr="008E7E45">
        <w:trPr>
          <w:trHeight w:val="13"/>
        </w:trPr>
        <w:tc>
          <w:tcPr>
            <w:tcW w:w="1201" w:type="dxa"/>
          </w:tcPr>
          <w:p w:rsidR="007668CA" w:rsidRPr="002B5F2D" w:rsidRDefault="007668CA" w:rsidP="007668C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"б" пункта </w:t>
            </w:r>
            <w:r w:rsidR="00E40EF4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2.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678" w:type="dxa"/>
          </w:tcPr>
          <w:p w:rsidR="007668CA" w:rsidRPr="002B5F2D" w:rsidRDefault="007668CA" w:rsidP="007668C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отсутствие факта допущения опечаток и ошибок в разрешении на строительство</w:t>
            </w:r>
          </w:p>
        </w:tc>
        <w:tc>
          <w:tcPr>
            <w:tcW w:w="4044" w:type="dxa"/>
          </w:tcPr>
          <w:p w:rsidR="007668CA" w:rsidRPr="002B5F2D" w:rsidRDefault="007668CA" w:rsidP="007668C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341372" w:rsidRPr="002B5F2D" w:rsidRDefault="00341372" w:rsidP="00341372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B5F2D"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Вы вправе повторно обратиться с заявлением </w:t>
      </w:r>
      <w:r w:rsidR="00670655" w:rsidRPr="002B5F2D">
        <w:rPr>
          <w:rFonts w:ascii="Times New Roman" w:hAnsi="Times New Roman"/>
          <w:color w:val="000000" w:themeColor="text1"/>
          <w:sz w:val="24"/>
        </w:rPr>
        <w:t xml:space="preserve">об исправлении допущенных опечаток и ошибок в разрешении на </w:t>
      </w:r>
      <w:proofErr w:type="spellStart"/>
      <w:r w:rsidR="00670655" w:rsidRPr="002B5F2D">
        <w:rPr>
          <w:rFonts w:ascii="Times New Roman" w:hAnsi="Times New Roman"/>
          <w:color w:val="000000" w:themeColor="text1"/>
          <w:sz w:val="24"/>
        </w:rPr>
        <w:t>строительство</w:t>
      </w:r>
      <w:r w:rsidRPr="002B5F2D">
        <w:rPr>
          <w:rFonts w:ascii="Times New Roman" w:hAnsi="Times New Roman" w:cs="Times New Roman"/>
          <w:color w:val="000000" w:themeColor="text1"/>
          <w:sz w:val="24"/>
        </w:rPr>
        <w:t>после</w:t>
      </w:r>
      <w:proofErr w:type="spellEnd"/>
      <w:r w:rsidRPr="002B5F2D">
        <w:rPr>
          <w:rFonts w:ascii="Times New Roman" w:hAnsi="Times New Roman" w:cs="Times New Roman"/>
          <w:color w:val="000000" w:themeColor="text1"/>
          <w:sz w:val="24"/>
        </w:rPr>
        <w:t xml:space="preserve"> устранения указанных нарушений.</w:t>
      </w:r>
    </w:p>
    <w:p w:rsidR="00341372" w:rsidRPr="002B5F2D" w:rsidRDefault="00341372" w:rsidP="00341372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2B5F2D">
        <w:rPr>
          <w:rFonts w:ascii="Times New Roman" w:hAnsi="Times New Roman" w:cs="Times New Roman"/>
          <w:color w:val="000000" w:themeColor="text1"/>
          <w:sz w:val="24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341372" w:rsidRPr="002B5F2D" w:rsidRDefault="00341372" w:rsidP="00341372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B5F2D">
        <w:rPr>
          <w:rFonts w:ascii="Times New Roman" w:hAnsi="Times New Roman" w:cs="Times New Roman"/>
          <w:color w:val="000000" w:themeColor="text1"/>
          <w:sz w:val="24"/>
        </w:rPr>
        <w:t>Дополнительно информируем:_______________________________________</w:t>
      </w:r>
      <w:r w:rsidRPr="002B5F2D">
        <w:rPr>
          <w:rFonts w:ascii="Times New Roman" w:hAnsi="Times New Roman" w:cs="Times New Roman"/>
          <w:color w:val="000000" w:themeColor="text1"/>
          <w:sz w:val="24"/>
        </w:rPr>
        <w:br/>
        <w:t xml:space="preserve">______________________________________________________________________.    </w:t>
      </w:r>
    </w:p>
    <w:p w:rsidR="00341372" w:rsidRPr="002B5F2D" w:rsidRDefault="00341372" w:rsidP="00341372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2B5F2D">
        <w:rPr>
          <w:rFonts w:ascii="Times New Roman" w:hAnsi="Times New Roman" w:cs="Times New Roman"/>
          <w:color w:val="000000" w:themeColor="text1"/>
          <w:sz w:val="24"/>
        </w:rPr>
        <w:t xml:space="preserve">(указывается информация, необходимая для устранения причин отказа во внесении </w:t>
      </w:r>
      <w:r w:rsidR="00670655" w:rsidRPr="002B5F2D">
        <w:rPr>
          <w:rFonts w:ascii="Times New Roman" w:hAnsi="Times New Roman" w:cs="Times New Roman"/>
          <w:color w:val="000000" w:themeColor="text1"/>
          <w:sz w:val="24"/>
        </w:rPr>
        <w:t>исправлений</w:t>
      </w:r>
      <w:r w:rsidRPr="002B5F2D">
        <w:rPr>
          <w:rFonts w:ascii="Times New Roman" w:hAnsi="Times New Roman" w:cs="Times New Roman"/>
          <w:color w:val="000000" w:themeColor="text1"/>
          <w:sz w:val="24"/>
        </w:rPr>
        <w:t xml:space="preserve"> в разрешение на строительство, а также иная дополнительная информация при наличии)</w:t>
      </w:r>
    </w:p>
    <w:p w:rsidR="00341372" w:rsidRPr="002B5F2D" w:rsidRDefault="00341372" w:rsidP="00341372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341372" w:rsidRPr="002B5F2D" w:rsidRDefault="00341372" w:rsidP="00341372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56DF" w:rsidRPr="002B5F2D" w:rsidTr="008E7E4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372" w:rsidRPr="002B5F2D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1372" w:rsidRPr="002B5F2D" w:rsidRDefault="00341372" w:rsidP="008E7E4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372" w:rsidRPr="002B5F2D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1372" w:rsidRPr="002B5F2D" w:rsidRDefault="00341372" w:rsidP="008E7E4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372" w:rsidRPr="002B5F2D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2B5F2D" w:rsidTr="008E7E4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2B5F2D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2B5F2D" w:rsidRDefault="00341372" w:rsidP="008E7E4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2B5F2D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2B5F2D" w:rsidRDefault="00341372" w:rsidP="008E7E4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2B5F2D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341372" w:rsidRPr="002B5F2D" w:rsidRDefault="00341372" w:rsidP="0034137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Дата</w:t>
      </w:r>
    </w:p>
    <w:p w:rsidR="00341372" w:rsidRPr="002B5F2D" w:rsidRDefault="00341372">
      <w:pPr>
        <w:spacing w:after="0" w:line="240" w:lineRule="auto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2B5F2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 w:type="page"/>
      </w:r>
    </w:p>
    <w:p w:rsidR="006A0225" w:rsidRDefault="006A0225" w:rsidP="00181B4C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2B5F2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 xml:space="preserve">ПРИЛОЖЕНИЕ № </w:t>
      </w:r>
      <w:r w:rsidR="00341372" w:rsidRPr="002B5F2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10</w:t>
      </w:r>
      <w:r w:rsidRPr="002B5F2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</w:r>
      <w:r w:rsidRPr="00403552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 xml:space="preserve">к </w:t>
      </w:r>
      <w:r w:rsidR="00DB5838" w:rsidRPr="00403552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>Админ</w:t>
      </w:r>
      <w:r w:rsidR="00E40EF4" w:rsidRPr="00403552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 xml:space="preserve">истративному регламенту </w:t>
      </w:r>
      <w:r w:rsidRPr="00403552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>предоставления государственной и муниципальной услуги "</w:t>
      </w:r>
      <w:r w:rsidR="00610173" w:rsidRPr="00403552">
        <w:rPr>
          <w:rFonts w:ascii="Times New Roman" w:hAnsi="Times New Roman"/>
          <w:color w:val="000000" w:themeColor="text1"/>
          <w:sz w:val="20"/>
          <w:szCs w:val="20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403552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>"</w:t>
      </w:r>
    </w:p>
    <w:tbl>
      <w:tblPr>
        <w:tblW w:w="5825" w:type="dxa"/>
        <w:tblInd w:w="4103" w:type="dxa"/>
        <w:tblLook w:val="00A0" w:firstRow="1" w:lastRow="0" w:firstColumn="1" w:lastColumn="0" w:noHBand="0" w:noVBand="0"/>
      </w:tblPr>
      <w:tblGrid>
        <w:gridCol w:w="5825"/>
      </w:tblGrid>
      <w:tr w:rsidR="005602F1" w:rsidRPr="00AF1108" w:rsidTr="00B90D3B">
        <w:trPr>
          <w:trHeight w:val="2861"/>
        </w:trPr>
        <w:tc>
          <w:tcPr>
            <w:tcW w:w="5825" w:type="dxa"/>
          </w:tcPr>
          <w:p w:rsidR="005602F1" w:rsidRDefault="005602F1" w:rsidP="00AD21A7">
            <w:pPr>
              <w:suppressAutoHyphens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602F1" w:rsidRPr="00AF1108" w:rsidRDefault="005602F1" w:rsidP="00AD21A7">
            <w:pPr>
              <w:suppressAutoHyphens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F1108">
              <w:rPr>
                <w:rFonts w:ascii="Times New Roman" w:hAnsi="Times New Roman"/>
                <w:sz w:val="24"/>
                <w:szCs w:val="24"/>
              </w:rPr>
              <w:t xml:space="preserve">Главе </w:t>
            </w:r>
            <w:r>
              <w:rPr>
                <w:rFonts w:ascii="Times New Roman" w:hAnsi="Times New Roman"/>
                <w:sz w:val="24"/>
                <w:szCs w:val="24"/>
              </w:rPr>
              <w:t>адми</w:t>
            </w:r>
            <w:r w:rsidR="006D5ED8">
              <w:rPr>
                <w:rFonts w:ascii="Times New Roman" w:hAnsi="Times New Roman"/>
                <w:sz w:val="24"/>
                <w:szCs w:val="24"/>
              </w:rPr>
              <w:t>нистрации Малоярославецкого райо</w:t>
            </w:r>
            <w:r>
              <w:rPr>
                <w:rFonts w:ascii="Times New Roman" w:hAnsi="Times New Roman"/>
                <w:sz w:val="24"/>
                <w:szCs w:val="24"/>
              </w:rPr>
              <w:t>на Калужской области</w:t>
            </w:r>
            <w:r w:rsidR="00181B4C">
              <w:rPr>
                <w:rFonts w:ascii="Times New Roman" w:hAnsi="Times New Roman"/>
                <w:sz w:val="24"/>
                <w:szCs w:val="24"/>
              </w:rPr>
              <w:t xml:space="preserve"> В.В. Парфёнову</w:t>
            </w:r>
          </w:p>
          <w:p w:rsidR="005602F1" w:rsidRPr="00AF1108" w:rsidRDefault="005602F1" w:rsidP="00B90D3B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02F1" w:rsidRPr="00AF1108" w:rsidRDefault="005602F1" w:rsidP="00B90D3B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108">
              <w:rPr>
                <w:rFonts w:ascii="Times New Roman" w:hAnsi="Times New Roman"/>
                <w:sz w:val="24"/>
                <w:szCs w:val="24"/>
              </w:rPr>
              <w:t xml:space="preserve">от кого: </w:t>
            </w:r>
          </w:p>
          <w:p w:rsidR="005602F1" w:rsidRPr="00AF1108" w:rsidRDefault="005602F1" w:rsidP="00B90D3B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F1108">
              <w:rPr>
                <w:rFonts w:ascii="Times New Roman" w:hAnsi="Times New Roman"/>
                <w:sz w:val="18"/>
                <w:szCs w:val="18"/>
              </w:rPr>
              <w:t>(наименование застройщика, Ф.И. О. (последнее при наличии)  – для граждан, полное наименование юридического лица – застройщик,</w:t>
            </w:r>
            <w:proofErr w:type="gramEnd"/>
          </w:p>
          <w:p w:rsidR="005602F1" w:rsidRPr="00AF1108" w:rsidRDefault="005602F1" w:rsidP="00B90D3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02F1" w:rsidRPr="00AF1108" w:rsidRDefault="005602F1" w:rsidP="00B90D3B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F1108">
              <w:rPr>
                <w:rFonts w:ascii="Times New Roman" w:hAnsi="Times New Roman"/>
                <w:sz w:val="18"/>
                <w:szCs w:val="18"/>
              </w:rPr>
              <w:t>планирующего</w:t>
            </w:r>
            <w:proofErr w:type="gramEnd"/>
            <w:r w:rsidRPr="00AF1108">
              <w:rPr>
                <w:rFonts w:ascii="Times New Roman" w:hAnsi="Times New Roman"/>
                <w:sz w:val="18"/>
                <w:szCs w:val="18"/>
              </w:rPr>
              <w:t xml:space="preserve"> осуществлять строительство, капитальный</w:t>
            </w:r>
          </w:p>
          <w:p w:rsidR="005602F1" w:rsidRPr="00AF1108" w:rsidRDefault="005602F1" w:rsidP="00B90D3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02F1" w:rsidRPr="00AF1108" w:rsidRDefault="005602F1" w:rsidP="00B90D3B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1108">
              <w:rPr>
                <w:rFonts w:ascii="Times New Roman" w:hAnsi="Times New Roman"/>
                <w:sz w:val="18"/>
                <w:szCs w:val="18"/>
              </w:rPr>
              <w:t>ремонт или реконструкцию;</w:t>
            </w:r>
          </w:p>
          <w:p w:rsidR="005602F1" w:rsidRPr="00AF1108" w:rsidRDefault="005602F1" w:rsidP="00B90D3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02F1" w:rsidRPr="00AF1108" w:rsidRDefault="005602F1" w:rsidP="00B90D3B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1108">
              <w:rPr>
                <w:rFonts w:ascii="Times New Roman" w:hAnsi="Times New Roman"/>
                <w:sz w:val="18"/>
                <w:szCs w:val="18"/>
              </w:rPr>
              <w:t>ИНН; юридический и почтовый адреса;</w:t>
            </w:r>
          </w:p>
          <w:p w:rsidR="005602F1" w:rsidRPr="00AF1108" w:rsidRDefault="005602F1" w:rsidP="00B90D3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02F1" w:rsidRPr="00AF1108" w:rsidRDefault="005602F1" w:rsidP="00B90D3B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1108">
              <w:rPr>
                <w:rFonts w:ascii="Times New Roman" w:hAnsi="Times New Roman"/>
                <w:sz w:val="18"/>
                <w:szCs w:val="18"/>
              </w:rPr>
              <w:t>Ф.И.О.(последнее при наличии) руководителя; телефон;</w:t>
            </w:r>
          </w:p>
          <w:p w:rsidR="005602F1" w:rsidRPr="00AF1108" w:rsidRDefault="005602F1" w:rsidP="00B90D3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02F1" w:rsidRPr="00AF1108" w:rsidRDefault="005602F1" w:rsidP="00B90D3B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1108">
              <w:rPr>
                <w:rFonts w:ascii="Times New Roman" w:hAnsi="Times New Roman"/>
                <w:sz w:val="18"/>
                <w:szCs w:val="18"/>
              </w:rPr>
              <w:t xml:space="preserve">банковские реквизиты (наименование банка, </w:t>
            </w:r>
            <w:proofErr w:type="gramStart"/>
            <w:r w:rsidRPr="00AF1108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AF1108">
              <w:rPr>
                <w:rFonts w:ascii="Times New Roman" w:hAnsi="Times New Roman"/>
                <w:sz w:val="18"/>
                <w:szCs w:val="18"/>
              </w:rPr>
              <w:t>/с, к/с, БИК))</w:t>
            </w:r>
          </w:p>
          <w:p w:rsidR="005602F1" w:rsidRDefault="005602F1" w:rsidP="00B90D3B">
            <w:pPr>
              <w:suppressAutoHyphens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5602F1" w:rsidRPr="00AF1108" w:rsidRDefault="005602F1" w:rsidP="00B90D3B">
            <w:pPr>
              <w:suppressAutoHyphens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0225" w:rsidRPr="002B5F2D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6A0225" w:rsidRPr="002B5F2D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proofErr w:type="gramStart"/>
      <w:r w:rsidRPr="002B5F2D">
        <w:rPr>
          <w:rFonts w:ascii="Times New Roman" w:hAnsi="Times New Roman"/>
          <w:b/>
          <w:bCs/>
          <w:color w:val="000000" w:themeColor="text1"/>
          <w:sz w:val="24"/>
          <w:szCs w:val="24"/>
        </w:rPr>
        <w:t>З</w:t>
      </w:r>
      <w:proofErr w:type="gramEnd"/>
      <w:r w:rsidRPr="002B5F2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А Я В Л Е Н И Е</w:t>
      </w:r>
    </w:p>
    <w:p w:rsidR="006A0225" w:rsidRPr="002B5F2D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о выдаче дубликата разрешения на строительство</w:t>
      </w:r>
    </w:p>
    <w:p w:rsidR="006A0225" w:rsidRPr="002B5F2D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A0225" w:rsidRPr="002B5F2D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"__" __________ 20___ г.</w:t>
      </w:r>
    </w:p>
    <w:p w:rsidR="006A0225" w:rsidRPr="002B5F2D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1556DF" w:rsidRPr="002B5F2D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2B5F2D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2B5F2D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2B5F2D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2B5F2D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2B5F2D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6A0225" w:rsidRPr="002B5F2D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A0225" w:rsidRPr="002B5F2D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Прошу выдать дубликат разрешения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911"/>
        <w:gridCol w:w="1984"/>
        <w:gridCol w:w="1985"/>
      </w:tblGrid>
      <w:tr w:rsidR="001556DF" w:rsidRPr="002B5F2D" w:rsidTr="006A0225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6A0225" w:rsidRPr="002B5F2D" w:rsidRDefault="006A0225" w:rsidP="009328E7">
            <w:pPr>
              <w:ind w:left="35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1556DF" w:rsidRPr="002B5F2D" w:rsidTr="006A0225">
        <w:trPr>
          <w:trHeight w:val="605"/>
        </w:trPr>
        <w:tc>
          <w:tcPr>
            <w:tcW w:w="1043" w:type="dxa"/>
          </w:tcPr>
          <w:p w:rsidR="006A0225" w:rsidRPr="002B5F2D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911" w:type="dxa"/>
          </w:tcPr>
          <w:p w:rsidR="006A0225" w:rsidRPr="002B5F2D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69" w:type="dxa"/>
            <w:gridSpan w:val="2"/>
          </w:tcPr>
          <w:p w:rsidR="006A0225" w:rsidRPr="002B5F2D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2B5F2D" w:rsidTr="006A0225">
        <w:trPr>
          <w:trHeight w:val="428"/>
        </w:trPr>
        <w:tc>
          <w:tcPr>
            <w:tcW w:w="1043" w:type="dxa"/>
          </w:tcPr>
          <w:p w:rsidR="006A0225" w:rsidRPr="002B5F2D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911" w:type="dxa"/>
          </w:tcPr>
          <w:p w:rsidR="006A0225" w:rsidRPr="002B5F2D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3969" w:type="dxa"/>
            <w:gridSpan w:val="2"/>
          </w:tcPr>
          <w:p w:rsidR="006A0225" w:rsidRPr="002B5F2D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2B5F2D" w:rsidTr="006A0225">
        <w:trPr>
          <w:trHeight w:val="753"/>
        </w:trPr>
        <w:tc>
          <w:tcPr>
            <w:tcW w:w="1043" w:type="dxa"/>
          </w:tcPr>
          <w:p w:rsidR="006A0225" w:rsidRPr="002B5F2D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911" w:type="dxa"/>
          </w:tcPr>
          <w:p w:rsidR="006A0225" w:rsidRPr="002B5F2D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Реквизиты документа, удостоверяющего личност</w:t>
            </w:r>
            <w:proofErr w:type="gramStart"/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ь</w:t>
            </w:r>
            <w:r w:rsidR="008C0CBD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="008C0CBD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 указываются в случае, если застройщик является индивидуальным предпринимателем)</w:t>
            </w:r>
          </w:p>
        </w:tc>
        <w:tc>
          <w:tcPr>
            <w:tcW w:w="3969" w:type="dxa"/>
            <w:gridSpan w:val="2"/>
          </w:tcPr>
          <w:p w:rsidR="006A0225" w:rsidRPr="002B5F2D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2B5F2D" w:rsidTr="006A0225">
        <w:trPr>
          <w:trHeight w:val="665"/>
        </w:trPr>
        <w:tc>
          <w:tcPr>
            <w:tcW w:w="1043" w:type="dxa"/>
          </w:tcPr>
          <w:p w:rsidR="006A0225" w:rsidRPr="002B5F2D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</w:t>
            </w:r>
            <w:r w:rsidR="00FC04CD"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11" w:type="dxa"/>
          </w:tcPr>
          <w:p w:rsidR="006A0225" w:rsidRPr="002B5F2D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Основной государственный регистрационный номер индивидуального </w:t>
            </w: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предпринимателя</w:t>
            </w:r>
          </w:p>
        </w:tc>
        <w:tc>
          <w:tcPr>
            <w:tcW w:w="3969" w:type="dxa"/>
            <w:gridSpan w:val="2"/>
          </w:tcPr>
          <w:p w:rsidR="006A0225" w:rsidRPr="002B5F2D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2B5F2D" w:rsidTr="006A0225">
        <w:trPr>
          <w:trHeight w:val="279"/>
        </w:trPr>
        <w:tc>
          <w:tcPr>
            <w:tcW w:w="1043" w:type="dxa"/>
          </w:tcPr>
          <w:p w:rsidR="006A0225" w:rsidRPr="002B5F2D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1.2</w:t>
            </w:r>
          </w:p>
        </w:tc>
        <w:tc>
          <w:tcPr>
            <w:tcW w:w="4911" w:type="dxa"/>
          </w:tcPr>
          <w:p w:rsidR="006A0225" w:rsidRPr="002B5F2D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3969" w:type="dxa"/>
            <w:gridSpan w:val="2"/>
          </w:tcPr>
          <w:p w:rsidR="006A0225" w:rsidRPr="002B5F2D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2B5F2D" w:rsidTr="006A0225">
        <w:trPr>
          <w:trHeight w:val="175"/>
        </w:trPr>
        <w:tc>
          <w:tcPr>
            <w:tcW w:w="1043" w:type="dxa"/>
          </w:tcPr>
          <w:p w:rsidR="006A0225" w:rsidRPr="002B5F2D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911" w:type="dxa"/>
          </w:tcPr>
          <w:p w:rsidR="006A0225" w:rsidRPr="002B5F2D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3969" w:type="dxa"/>
            <w:gridSpan w:val="2"/>
          </w:tcPr>
          <w:p w:rsidR="006A0225" w:rsidRPr="002B5F2D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2B5F2D" w:rsidTr="005602F1">
        <w:trPr>
          <w:trHeight w:val="534"/>
        </w:trPr>
        <w:tc>
          <w:tcPr>
            <w:tcW w:w="1043" w:type="dxa"/>
          </w:tcPr>
          <w:p w:rsidR="006A0225" w:rsidRPr="002B5F2D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911" w:type="dxa"/>
          </w:tcPr>
          <w:p w:rsidR="006A0225" w:rsidRPr="002B5F2D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  <w:gridSpan w:val="2"/>
          </w:tcPr>
          <w:p w:rsidR="006A0225" w:rsidRPr="002B5F2D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2B5F2D" w:rsidTr="005602F1">
        <w:trPr>
          <w:trHeight w:val="617"/>
        </w:trPr>
        <w:tc>
          <w:tcPr>
            <w:tcW w:w="1043" w:type="dxa"/>
          </w:tcPr>
          <w:p w:rsidR="006A0225" w:rsidRPr="002B5F2D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911" w:type="dxa"/>
          </w:tcPr>
          <w:p w:rsidR="006A0225" w:rsidRPr="002B5F2D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  <w:gridSpan w:val="2"/>
          </w:tcPr>
          <w:p w:rsidR="006A0225" w:rsidRPr="002B5F2D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56DF" w:rsidRPr="002B5F2D" w:rsidTr="006A0225">
        <w:trPr>
          <w:trHeight w:val="1093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:rsidR="006A0225" w:rsidRPr="002B5F2D" w:rsidRDefault="006A0225" w:rsidP="009328E7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6A0225" w:rsidRPr="002B5F2D" w:rsidRDefault="006A0225" w:rsidP="009328E7">
            <w:pPr>
              <w:ind w:left="-107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 Сведения о выданном разрешении на строительство</w:t>
            </w:r>
          </w:p>
        </w:tc>
      </w:tr>
      <w:tr w:rsidR="001556DF" w:rsidRPr="002B5F2D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2B5F2D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911" w:type="dxa"/>
            <w:tcBorders>
              <w:bottom w:val="single" w:sz="4" w:space="0" w:color="auto"/>
            </w:tcBorders>
          </w:tcPr>
          <w:p w:rsidR="006A0225" w:rsidRPr="002B5F2D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Орган (организация), выдавший</w:t>
            </w:r>
            <w:proofErr w:type="gramStart"/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(-</w:t>
            </w:r>
            <w:proofErr w:type="spellStart"/>
            <w:proofErr w:type="gramEnd"/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ая</w:t>
            </w:r>
            <w:proofErr w:type="spellEnd"/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)  разрешение на строительство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A0225" w:rsidRPr="002B5F2D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A0225" w:rsidRPr="002B5F2D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1556DF" w:rsidRPr="002B5F2D" w:rsidTr="005602F1">
        <w:trPr>
          <w:trHeight w:val="488"/>
        </w:trPr>
        <w:tc>
          <w:tcPr>
            <w:tcW w:w="1043" w:type="dxa"/>
          </w:tcPr>
          <w:p w:rsidR="006A0225" w:rsidRPr="002B5F2D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911" w:type="dxa"/>
          </w:tcPr>
          <w:p w:rsidR="006A0225" w:rsidRPr="002B5F2D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6A0225" w:rsidRPr="002B5F2D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6A0225" w:rsidRPr="002B5F2D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6A0225" w:rsidRPr="002B5F2D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2B5F2D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Приложение:___________________________________________________________</w:t>
      </w:r>
    </w:p>
    <w:p w:rsidR="006A0225" w:rsidRPr="002B5F2D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Номер телефона и адрес электронной почты для связи:_______________________</w:t>
      </w:r>
    </w:p>
    <w:p w:rsidR="006A0225" w:rsidRPr="002B5F2D" w:rsidRDefault="008B5662" w:rsidP="005E4F72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Результат рассмотрения настоящего заявления</w:t>
      </w:r>
      <w:r w:rsidR="006A0225" w:rsidRPr="002B5F2D">
        <w:rPr>
          <w:rFonts w:ascii="Times New Roman" w:hAnsi="Times New Roman"/>
          <w:color w:val="000000" w:themeColor="text1"/>
          <w:sz w:val="24"/>
          <w:szCs w:val="24"/>
        </w:rPr>
        <w:t xml:space="preserve">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1556DF" w:rsidRPr="002B5F2D" w:rsidTr="006A0225">
        <w:tc>
          <w:tcPr>
            <w:tcW w:w="8788" w:type="dxa"/>
            <w:shd w:val="clear" w:color="auto" w:fill="auto"/>
          </w:tcPr>
          <w:p w:rsidR="006A0225" w:rsidRPr="002B5F2D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направить в форме электронного документа в </w:t>
            </w:r>
            <w:r w:rsidR="00EA0CCD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ичный кабинет в федеральной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6A0225" w:rsidRPr="002B5F2D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2B5F2D" w:rsidTr="006A0225">
        <w:tc>
          <w:tcPr>
            <w:tcW w:w="8788" w:type="dxa"/>
            <w:shd w:val="clear" w:color="auto" w:fill="auto"/>
          </w:tcPr>
          <w:p w:rsidR="006A0225" w:rsidRPr="002B5F2D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выдать</w:t>
            </w: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на бумажном носителе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 личном обращении </w:t>
            </w: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уполномоченный орган государственной власти, орган местного самоуправления</w:t>
            </w:r>
            <w:r w:rsidR="00C533FB"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организацию</w:t>
            </w: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расположенн</w:t>
            </w:r>
            <w:r w:rsidR="00B17947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ый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адресу:___________________________________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2B5F2D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2B5F2D" w:rsidTr="006A0225">
        <w:tc>
          <w:tcPr>
            <w:tcW w:w="8788" w:type="dxa"/>
            <w:shd w:val="clear" w:color="auto" w:fill="auto"/>
          </w:tcPr>
          <w:p w:rsidR="006A0225" w:rsidRPr="002B5F2D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направить </w:t>
            </w: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 бумажном носителе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почтовый 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адрес: 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2B5F2D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2B5F2D" w:rsidTr="006A0225">
        <w:tc>
          <w:tcPr>
            <w:tcW w:w="8788" w:type="dxa"/>
            <w:shd w:val="clear" w:color="auto" w:fill="auto"/>
          </w:tcPr>
          <w:p w:rsidR="002C4012" w:rsidRPr="002B5F2D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2C4012" w:rsidRPr="002B5F2D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2B5F2D" w:rsidTr="006A0225">
        <w:tc>
          <w:tcPr>
            <w:tcW w:w="9918" w:type="dxa"/>
            <w:gridSpan w:val="2"/>
            <w:shd w:val="clear" w:color="auto" w:fill="auto"/>
          </w:tcPr>
          <w:p w:rsidR="006A0225" w:rsidRPr="002B5F2D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6A0225" w:rsidRPr="002B5F2D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283"/>
        <w:gridCol w:w="3969"/>
      </w:tblGrid>
      <w:tr w:rsidR="001556DF" w:rsidRPr="002B5F2D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2B5F2D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2B5F2D" w:rsidRDefault="006A0225" w:rsidP="009328E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2B5F2D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2B5F2D" w:rsidRDefault="006A0225" w:rsidP="009328E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2B5F2D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2B5F2D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2B5F2D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2B5F2D" w:rsidRDefault="006A0225" w:rsidP="009328E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2B5F2D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2B5F2D" w:rsidRDefault="006A0225" w:rsidP="009328E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2B5F2D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6A0225" w:rsidRPr="002B5F2D" w:rsidRDefault="006A0225" w:rsidP="009328E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668CA" w:rsidRPr="002B5F2D" w:rsidRDefault="006A0225" w:rsidP="00181B4C">
      <w:pPr>
        <w:pStyle w:val="a5"/>
        <w:tabs>
          <w:tab w:val="left" w:pos="6600"/>
        </w:tabs>
        <w:ind w:left="5670"/>
        <w:jc w:val="right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bCs/>
          <w:color w:val="000000" w:themeColor="text1"/>
          <w:sz w:val="24"/>
          <w:szCs w:val="24"/>
        </w:rPr>
        <w:br w:type="page"/>
      </w:r>
      <w:r w:rsidR="007668CA" w:rsidRPr="002B5F2D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№ 11</w:t>
      </w:r>
    </w:p>
    <w:p w:rsidR="007668CA" w:rsidRPr="00403552" w:rsidRDefault="007668CA" w:rsidP="00181B4C">
      <w:pPr>
        <w:pStyle w:val="a5"/>
        <w:ind w:left="5670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403552">
        <w:rPr>
          <w:rFonts w:ascii="Times New Roman" w:hAnsi="Times New Roman"/>
          <w:color w:val="000000" w:themeColor="text1"/>
          <w:sz w:val="20"/>
          <w:szCs w:val="20"/>
        </w:rPr>
        <w:t xml:space="preserve">к </w:t>
      </w:r>
      <w:r w:rsidR="00DB5838" w:rsidRPr="00403552">
        <w:rPr>
          <w:rFonts w:ascii="Times New Roman" w:hAnsi="Times New Roman"/>
          <w:color w:val="000000" w:themeColor="text1"/>
          <w:sz w:val="20"/>
          <w:szCs w:val="20"/>
        </w:rPr>
        <w:t>Админ</w:t>
      </w:r>
      <w:r w:rsidR="00E40EF4" w:rsidRPr="00403552">
        <w:rPr>
          <w:rFonts w:ascii="Times New Roman" w:hAnsi="Times New Roman"/>
          <w:color w:val="000000" w:themeColor="text1"/>
          <w:sz w:val="20"/>
          <w:szCs w:val="20"/>
        </w:rPr>
        <w:t xml:space="preserve">истративному регламенту </w:t>
      </w:r>
      <w:r w:rsidRPr="00403552">
        <w:rPr>
          <w:rFonts w:ascii="Times New Roman" w:hAnsi="Times New Roman"/>
          <w:color w:val="000000" w:themeColor="text1"/>
          <w:sz w:val="20"/>
          <w:szCs w:val="20"/>
        </w:rPr>
        <w:t>предоставления государственной и муниципальной услуги "Выдача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строительство"</w:t>
      </w:r>
    </w:p>
    <w:p w:rsidR="007877DC" w:rsidRPr="002B5F2D" w:rsidRDefault="007877DC" w:rsidP="007668C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7668CA" w:rsidRPr="00C23127" w:rsidRDefault="007668CA" w:rsidP="007668CA">
      <w:pPr>
        <w:pStyle w:val="a5"/>
        <w:ind w:left="5387"/>
        <w:jc w:val="center"/>
        <w:rPr>
          <w:rFonts w:ascii="Times New Roman" w:hAnsi="Times New Roman"/>
          <w:color w:val="000000" w:themeColor="text1"/>
        </w:rPr>
      </w:pPr>
    </w:p>
    <w:p w:rsidR="007668CA" w:rsidRPr="00C23127" w:rsidRDefault="007668CA" w:rsidP="007668C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</w:rPr>
      </w:pPr>
      <w:r w:rsidRPr="00C23127">
        <w:rPr>
          <w:rFonts w:ascii="Times New Roman" w:hAnsi="Times New Roman"/>
          <w:color w:val="000000" w:themeColor="text1"/>
        </w:rPr>
        <w:t>Кому ____________________________________</w:t>
      </w:r>
    </w:p>
    <w:p w:rsidR="007668CA" w:rsidRPr="00C23127" w:rsidRDefault="007668CA" w:rsidP="007668C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</w:rPr>
      </w:pPr>
      <w:proofErr w:type="gramStart"/>
      <w:r w:rsidRPr="00C23127">
        <w:rPr>
          <w:rFonts w:ascii="Times New Roman" w:hAnsi="Times New Roman"/>
          <w:color w:val="000000" w:themeColor="text1"/>
        </w:rPr>
        <w:t>(фамилия, имя, отче</w:t>
      </w:r>
      <w:r w:rsidR="00FC04CD" w:rsidRPr="00C23127">
        <w:rPr>
          <w:rFonts w:ascii="Times New Roman" w:hAnsi="Times New Roman"/>
          <w:color w:val="000000" w:themeColor="text1"/>
        </w:rPr>
        <w:t>ство (при наличии) застройщика,</w:t>
      </w:r>
      <w:r w:rsidRPr="00C23127">
        <w:rPr>
          <w:rFonts w:ascii="Times New Roman" w:hAnsi="Times New Roman"/>
          <w:color w:val="000000" w:themeColor="text1"/>
        </w:rPr>
        <w:t xml:space="preserve">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7668CA" w:rsidRPr="00C23127" w:rsidRDefault="007668CA" w:rsidP="007668C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</w:rPr>
      </w:pPr>
      <w:r w:rsidRPr="00C23127">
        <w:rPr>
          <w:rFonts w:ascii="Times New Roman" w:hAnsi="Times New Roman"/>
          <w:color w:val="000000" w:themeColor="text1"/>
        </w:rPr>
        <w:t>_________________________________________</w:t>
      </w:r>
    </w:p>
    <w:p w:rsidR="007668CA" w:rsidRPr="00C23127" w:rsidRDefault="007668CA" w:rsidP="007668C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</w:rPr>
      </w:pPr>
      <w:r w:rsidRPr="00C23127">
        <w:rPr>
          <w:rFonts w:ascii="Times New Roman" w:hAnsi="Times New Roman"/>
          <w:color w:val="000000" w:themeColor="text1"/>
        </w:rPr>
        <w:t>почтовый индекс и адрес, телефон, адрес электронной почты)</w:t>
      </w:r>
    </w:p>
    <w:p w:rsidR="007668CA" w:rsidRPr="00C23127" w:rsidRDefault="007668CA" w:rsidP="007668CA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  <w:proofErr w:type="gramStart"/>
      <w:r w:rsidRPr="00C23127">
        <w:rPr>
          <w:rFonts w:ascii="Times New Roman" w:hAnsi="Times New Roman"/>
          <w:b/>
          <w:color w:val="000000" w:themeColor="text1"/>
        </w:rPr>
        <w:t>Р</w:t>
      </w:r>
      <w:proofErr w:type="gramEnd"/>
      <w:r w:rsidRPr="00C23127">
        <w:rPr>
          <w:rFonts w:ascii="Times New Roman" w:hAnsi="Times New Roman"/>
          <w:b/>
          <w:color w:val="000000" w:themeColor="text1"/>
        </w:rPr>
        <w:t xml:space="preserve"> Е Ш Е Н И Е</w:t>
      </w:r>
      <w:r w:rsidRPr="00C23127">
        <w:rPr>
          <w:rFonts w:ascii="Times New Roman" w:hAnsi="Times New Roman"/>
          <w:b/>
          <w:color w:val="000000" w:themeColor="text1"/>
        </w:rPr>
        <w:br/>
      </w:r>
      <w:r w:rsidRPr="00C23127">
        <w:rPr>
          <w:rFonts w:ascii="Times New Roman" w:hAnsi="Times New Roman"/>
          <w:b/>
          <w:bCs/>
          <w:color w:val="000000" w:themeColor="text1"/>
        </w:rPr>
        <w:t>об отказе в выдаче дубликата разрешения на строительство</w:t>
      </w:r>
    </w:p>
    <w:p w:rsidR="007668CA" w:rsidRPr="00C23127" w:rsidRDefault="007668CA" w:rsidP="007668CA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C23127">
        <w:rPr>
          <w:rFonts w:ascii="Times New Roman" w:hAnsi="Times New Roman"/>
          <w:color w:val="000000" w:themeColor="text1"/>
        </w:rPr>
        <w:t xml:space="preserve">__________________________________________________________________________________ </w:t>
      </w:r>
    </w:p>
    <w:p w:rsidR="007668CA" w:rsidRPr="00C23127" w:rsidRDefault="007668CA" w:rsidP="007668CA">
      <w:pPr>
        <w:spacing w:line="240" w:lineRule="auto"/>
        <w:jc w:val="center"/>
        <w:rPr>
          <w:rFonts w:ascii="Times New Roman" w:hAnsi="Times New Roman"/>
          <w:color w:val="000000" w:themeColor="text1"/>
        </w:rPr>
      </w:pPr>
      <w:r w:rsidRPr="00C23127">
        <w:rPr>
          <w:rFonts w:ascii="Times New Roman" w:hAnsi="Times New Roman"/>
          <w:color w:val="000000" w:themeColor="text1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7668CA" w:rsidRPr="00C23127" w:rsidRDefault="007668CA" w:rsidP="007668CA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C23127">
        <w:rPr>
          <w:rFonts w:ascii="Times New Roman" w:hAnsi="Times New Roman"/>
          <w:color w:val="000000" w:themeColor="text1"/>
        </w:rPr>
        <w:t xml:space="preserve">по результатам рассмотрения заявления </w:t>
      </w:r>
      <w:r w:rsidRPr="00C23127">
        <w:rPr>
          <w:rFonts w:ascii="Times New Roman" w:hAnsi="Times New Roman"/>
          <w:bCs/>
          <w:color w:val="000000" w:themeColor="text1"/>
        </w:rPr>
        <w:t>о выдаче дубликата разрешения на </w:t>
      </w:r>
      <w:proofErr w:type="spellStart"/>
      <w:r w:rsidRPr="00C23127">
        <w:rPr>
          <w:rFonts w:ascii="Times New Roman" w:hAnsi="Times New Roman"/>
          <w:bCs/>
          <w:color w:val="000000" w:themeColor="text1"/>
        </w:rPr>
        <w:t>строительство</w:t>
      </w:r>
      <w:r w:rsidRPr="00C23127">
        <w:rPr>
          <w:rFonts w:ascii="Times New Roman" w:hAnsi="Times New Roman"/>
          <w:color w:val="000000" w:themeColor="text1"/>
        </w:rPr>
        <w:t>от</w:t>
      </w:r>
      <w:proofErr w:type="spellEnd"/>
      <w:r w:rsidRPr="00C23127">
        <w:rPr>
          <w:rFonts w:ascii="Times New Roman" w:hAnsi="Times New Roman"/>
          <w:color w:val="000000" w:themeColor="text1"/>
        </w:rPr>
        <w:t xml:space="preserve">  ________________ № _______________ принято </w:t>
      </w:r>
    </w:p>
    <w:p w:rsidR="007668CA" w:rsidRPr="00C23127" w:rsidRDefault="007668CA" w:rsidP="00080D07">
      <w:pPr>
        <w:spacing w:after="0" w:line="240" w:lineRule="auto"/>
        <w:ind w:left="4248" w:firstLine="708"/>
        <w:jc w:val="both"/>
        <w:rPr>
          <w:rFonts w:ascii="Times New Roman" w:hAnsi="Times New Roman"/>
          <w:color w:val="000000" w:themeColor="text1"/>
        </w:rPr>
      </w:pPr>
      <w:r w:rsidRPr="00C23127">
        <w:rPr>
          <w:rFonts w:ascii="Times New Roman" w:hAnsi="Times New Roman"/>
          <w:color w:val="000000" w:themeColor="text1"/>
        </w:rPr>
        <w:t>(дата и номер регистрации)</w:t>
      </w:r>
    </w:p>
    <w:p w:rsidR="007668CA" w:rsidRPr="00C23127" w:rsidRDefault="007668CA" w:rsidP="007668CA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C23127">
        <w:rPr>
          <w:rFonts w:ascii="Times New Roman" w:hAnsi="Times New Roman"/>
          <w:color w:val="000000" w:themeColor="text1"/>
        </w:rPr>
        <w:t xml:space="preserve">решение об отказе в выдаче дубликата разрешения на строительство. </w:t>
      </w:r>
    </w:p>
    <w:p w:rsidR="007668CA" w:rsidRPr="00C23127" w:rsidRDefault="007668CA" w:rsidP="007668C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461"/>
        <w:gridCol w:w="4044"/>
      </w:tblGrid>
      <w:tr w:rsidR="001556DF" w:rsidRPr="00C23127" w:rsidTr="00E40EF4">
        <w:trPr>
          <w:trHeight w:val="871"/>
        </w:trPr>
        <w:tc>
          <w:tcPr>
            <w:tcW w:w="1418" w:type="dxa"/>
          </w:tcPr>
          <w:p w:rsidR="007668CA" w:rsidRPr="00C23127" w:rsidRDefault="007668CA" w:rsidP="008E7E4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23127">
              <w:rPr>
                <w:rFonts w:ascii="Times New Roman" w:hAnsi="Times New Roman"/>
                <w:color w:val="000000" w:themeColor="text1"/>
              </w:rPr>
              <w:t>№ </w:t>
            </w:r>
            <w:proofErr w:type="spellStart"/>
            <w:r w:rsidRPr="00C23127">
              <w:rPr>
                <w:rFonts w:ascii="Times New Roman" w:hAnsi="Times New Roman"/>
                <w:color w:val="000000" w:themeColor="text1"/>
              </w:rPr>
              <w:t>пункта</w:t>
            </w:r>
            <w:r w:rsidR="00DB5838" w:rsidRPr="00C23127">
              <w:rPr>
                <w:rFonts w:ascii="Times New Roman" w:hAnsi="Times New Roman"/>
                <w:color w:val="000000" w:themeColor="text1"/>
              </w:rPr>
              <w:t>Админ</w:t>
            </w:r>
            <w:r w:rsidR="00E40EF4" w:rsidRPr="00C23127">
              <w:rPr>
                <w:rFonts w:ascii="Times New Roman" w:hAnsi="Times New Roman"/>
                <w:color w:val="000000" w:themeColor="text1"/>
              </w:rPr>
              <w:t>истративного</w:t>
            </w:r>
            <w:proofErr w:type="spellEnd"/>
            <w:r w:rsidR="00E40EF4" w:rsidRPr="00C23127">
              <w:rPr>
                <w:rFonts w:ascii="Times New Roman" w:hAnsi="Times New Roman"/>
                <w:color w:val="000000" w:themeColor="text1"/>
              </w:rPr>
              <w:t xml:space="preserve"> регламента</w:t>
            </w:r>
          </w:p>
        </w:tc>
        <w:tc>
          <w:tcPr>
            <w:tcW w:w="4461" w:type="dxa"/>
          </w:tcPr>
          <w:p w:rsidR="007668CA" w:rsidRPr="00C23127" w:rsidRDefault="007668CA" w:rsidP="00E40EF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3127">
              <w:rPr>
                <w:rFonts w:ascii="Times New Roman" w:hAnsi="Times New Roman"/>
                <w:color w:val="000000" w:themeColor="text1"/>
              </w:rPr>
              <w:t xml:space="preserve">Наименование основания </w:t>
            </w:r>
            <w:proofErr w:type="gramStart"/>
            <w:r w:rsidRPr="00C23127">
              <w:rPr>
                <w:rFonts w:ascii="Times New Roman" w:hAnsi="Times New Roman"/>
                <w:color w:val="000000" w:themeColor="text1"/>
              </w:rPr>
              <w:t xml:space="preserve">для отказа </w:t>
            </w:r>
            <w:r w:rsidR="0078426D" w:rsidRPr="00C23127">
              <w:rPr>
                <w:rFonts w:ascii="Times New Roman" w:hAnsi="Times New Roman"/>
                <w:color w:val="000000" w:themeColor="text1"/>
              </w:rPr>
              <w:t>в выдаче дубликата разрешения на строительство</w:t>
            </w:r>
            <w:r w:rsidRPr="00C23127">
              <w:rPr>
                <w:rFonts w:ascii="Times New Roman" w:hAnsi="Times New Roman"/>
                <w:color w:val="000000" w:themeColor="text1"/>
              </w:rPr>
              <w:t xml:space="preserve"> в соответствии с </w:t>
            </w:r>
            <w:r w:rsidR="00DB5838" w:rsidRPr="00C23127">
              <w:rPr>
                <w:rFonts w:ascii="Times New Roman" w:hAnsi="Times New Roman"/>
                <w:color w:val="000000" w:themeColor="text1"/>
              </w:rPr>
              <w:t>Админ</w:t>
            </w:r>
            <w:r w:rsidR="00E40EF4" w:rsidRPr="00C23127">
              <w:rPr>
                <w:rFonts w:ascii="Times New Roman" w:hAnsi="Times New Roman"/>
                <w:color w:val="000000" w:themeColor="text1"/>
              </w:rPr>
              <w:t>истративным регламентом</w:t>
            </w:r>
            <w:proofErr w:type="gramEnd"/>
          </w:p>
        </w:tc>
        <w:tc>
          <w:tcPr>
            <w:tcW w:w="4044" w:type="dxa"/>
          </w:tcPr>
          <w:p w:rsidR="007668CA" w:rsidRPr="00C23127" w:rsidRDefault="00522E50" w:rsidP="008E7E4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3127">
              <w:rPr>
                <w:rFonts w:ascii="Times New Roman" w:hAnsi="Times New Roman"/>
                <w:color w:val="000000" w:themeColor="text1"/>
              </w:rPr>
              <w:t>Разъяснение причин отказа в выдаче </w:t>
            </w:r>
            <w:r w:rsidR="0078426D" w:rsidRPr="00C23127">
              <w:rPr>
                <w:rFonts w:ascii="Times New Roman" w:hAnsi="Times New Roman"/>
                <w:color w:val="000000" w:themeColor="text1"/>
              </w:rPr>
              <w:t>дубликата разрешения на строительство</w:t>
            </w:r>
          </w:p>
        </w:tc>
      </w:tr>
      <w:tr w:rsidR="001556DF" w:rsidRPr="00C23127" w:rsidTr="00E40EF4">
        <w:trPr>
          <w:trHeight w:val="1051"/>
        </w:trPr>
        <w:tc>
          <w:tcPr>
            <w:tcW w:w="1418" w:type="dxa"/>
          </w:tcPr>
          <w:p w:rsidR="007668CA" w:rsidRPr="00C23127" w:rsidRDefault="0078426D" w:rsidP="0078426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23127">
              <w:rPr>
                <w:rFonts w:ascii="Times New Roman" w:hAnsi="Times New Roman"/>
                <w:color w:val="000000" w:themeColor="text1"/>
              </w:rPr>
              <w:t>пункт</w:t>
            </w:r>
            <w:proofErr w:type="gramStart"/>
            <w:r w:rsidR="00E40EF4" w:rsidRPr="00C23127">
              <w:rPr>
                <w:rFonts w:ascii="Times New Roman" w:hAnsi="Times New Roman"/>
                <w:color w:val="000000" w:themeColor="text1"/>
              </w:rPr>
              <w:t>2</w:t>
            </w:r>
            <w:proofErr w:type="gramEnd"/>
            <w:r w:rsidR="00E40EF4" w:rsidRPr="00C23127">
              <w:rPr>
                <w:rFonts w:ascii="Times New Roman" w:hAnsi="Times New Roman"/>
                <w:color w:val="000000" w:themeColor="text1"/>
              </w:rPr>
              <w:t>.</w:t>
            </w:r>
            <w:r w:rsidRPr="00C23127">
              <w:rPr>
                <w:rFonts w:ascii="Times New Roman" w:hAnsi="Times New Roman"/>
                <w:color w:val="000000" w:themeColor="text1"/>
              </w:rPr>
              <w:t>30</w:t>
            </w:r>
          </w:p>
        </w:tc>
        <w:tc>
          <w:tcPr>
            <w:tcW w:w="4461" w:type="dxa"/>
          </w:tcPr>
          <w:p w:rsidR="007668CA" w:rsidRPr="00C23127" w:rsidRDefault="0078426D" w:rsidP="001F450C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23127">
              <w:rPr>
                <w:rFonts w:ascii="Times New Roman" w:hAnsi="Times New Roman"/>
                <w:color w:val="000000" w:themeColor="text1"/>
              </w:rPr>
              <w:t xml:space="preserve">несоответствие заявителя кругу лиц, указанных в пункте </w:t>
            </w:r>
            <w:r w:rsidR="00E40EF4" w:rsidRPr="00C23127">
              <w:rPr>
                <w:rFonts w:ascii="Times New Roman" w:hAnsi="Times New Roman"/>
                <w:color w:val="000000" w:themeColor="text1"/>
              </w:rPr>
              <w:t>2.</w:t>
            </w:r>
            <w:r w:rsidRPr="00C23127">
              <w:rPr>
                <w:rFonts w:ascii="Times New Roman" w:hAnsi="Times New Roman"/>
                <w:color w:val="000000" w:themeColor="text1"/>
              </w:rPr>
              <w:t xml:space="preserve">2 </w:t>
            </w:r>
            <w:r w:rsidR="00DB5838" w:rsidRPr="00C23127">
              <w:rPr>
                <w:rFonts w:ascii="Times New Roman" w:hAnsi="Times New Roman"/>
                <w:color w:val="000000" w:themeColor="text1"/>
              </w:rPr>
              <w:t>Админ</w:t>
            </w:r>
            <w:r w:rsidR="00E40EF4" w:rsidRPr="00C23127">
              <w:rPr>
                <w:rFonts w:ascii="Times New Roman" w:hAnsi="Times New Roman"/>
                <w:color w:val="000000" w:themeColor="text1"/>
              </w:rPr>
              <w:t>истративного регламента</w:t>
            </w:r>
            <w:r w:rsidRPr="00C2312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4044" w:type="dxa"/>
          </w:tcPr>
          <w:p w:rsidR="007668CA" w:rsidRPr="00C23127" w:rsidRDefault="007668CA" w:rsidP="008E7E45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</w:rPr>
            </w:pPr>
            <w:r w:rsidRPr="00C23127">
              <w:rPr>
                <w:rFonts w:ascii="Times New Roman" w:hAnsi="Times New Roman"/>
                <w:i/>
                <w:color w:val="000000" w:themeColor="text1"/>
              </w:rPr>
              <w:t>Указываются основания такого вывода</w:t>
            </w:r>
          </w:p>
        </w:tc>
      </w:tr>
    </w:tbl>
    <w:p w:rsidR="007668CA" w:rsidRPr="00C23127" w:rsidRDefault="007668CA" w:rsidP="007668C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23127">
        <w:rPr>
          <w:rFonts w:ascii="Times New Roman" w:hAnsi="Times New Roman" w:cs="Times New Roman"/>
          <w:color w:val="000000" w:themeColor="text1"/>
          <w:szCs w:val="22"/>
        </w:rPr>
        <w:t xml:space="preserve">Вы вправе повторно обратиться с заявлением </w:t>
      </w:r>
      <w:r w:rsidR="0078426D" w:rsidRPr="00C23127">
        <w:rPr>
          <w:rFonts w:ascii="Times New Roman" w:hAnsi="Times New Roman"/>
          <w:bCs/>
          <w:color w:val="000000" w:themeColor="text1"/>
          <w:szCs w:val="22"/>
        </w:rPr>
        <w:t>о выдаче дубликата разрешения на строительство</w:t>
      </w:r>
      <w:r w:rsidR="0078426D" w:rsidRPr="00C23127">
        <w:rPr>
          <w:rFonts w:ascii="Times New Roman" w:hAnsi="Times New Roman" w:cs="Times New Roman"/>
          <w:color w:val="000000" w:themeColor="text1"/>
          <w:szCs w:val="22"/>
        </w:rPr>
        <w:t xml:space="preserve"> после устранения указанного нарушения</w:t>
      </w:r>
      <w:r w:rsidRPr="00C23127">
        <w:rPr>
          <w:rFonts w:ascii="Times New Roman" w:hAnsi="Times New Roman" w:cs="Times New Roman"/>
          <w:color w:val="000000" w:themeColor="text1"/>
          <w:szCs w:val="22"/>
        </w:rPr>
        <w:t>.</w:t>
      </w:r>
    </w:p>
    <w:p w:rsidR="007668CA" w:rsidRPr="00C23127" w:rsidRDefault="007668CA" w:rsidP="007668C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Cs w:val="22"/>
        </w:rPr>
      </w:pPr>
      <w:proofErr w:type="gramStart"/>
      <w:r w:rsidRPr="00C23127">
        <w:rPr>
          <w:rFonts w:ascii="Times New Roman" w:hAnsi="Times New Roman" w:cs="Times New Roman"/>
          <w:color w:val="000000" w:themeColor="text1"/>
          <w:szCs w:val="22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7668CA" w:rsidRPr="00C23127" w:rsidRDefault="007668CA" w:rsidP="007668C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23127">
        <w:rPr>
          <w:rFonts w:ascii="Times New Roman" w:hAnsi="Times New Roman" w:cs="Times New Roman"/>
          <w:color w:val="000000" w:themeColor="text1"/>
          <w:szCs w:val="22"/>
        </w:rPr>
        <w:t>Дополнительно информируем:_______________________________________</w:t>
      </w:r>
      <w:r w:rsidRPr="00C23127">
        <w:rPr>
          <w:rFonts w:ascii="Times New Roman" w:hAnsi="Times New Roman" w:cs="Times New Roman"/>
          <w:color w:val="000000" w:themeColor="text1"/>
          <w:szCs w:val="22"/>
        </w:rPr>
        <w:br/>
        <w:t xml:space="preserve">______________________________________________________________________.    </w:t>
      </w:r>
    </w:p>
    <w:p w:rsidR="007668CA" w:rsidRPr="00C23127" w:rsidRDefault="007668CA" w:rsidP="007668C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C23127">
        <w:rPr>
          <w:rFonts w:ascii="Times New Roman" w:hAnsi="Times New Roman" w:cs="Times New Roman"/>
          <w:color w:val="000000" w:themeColor="text1"/>
          <w:szCs w:val="22"/>
        </w:rPr>
        <w:t xml:space="preserve">(указывается информация, необходимая для устранения причин отказа </w:t>
      </w:r>
      <w:r w:rsidR="0078426D" w:rsidRPr="00C23127">
        <w:rPr>
          <w:rFonts w:ascii="Times New Roman" w:hAnsi="Times New Roman" w:cs="Times New Roman"/>
          <w:color w:val="000000" w:themeColor="text1"/>
          <w:szCs w:val="22"/>
        </w:rPr>
        <w:t>в выдаче дубликата разрешения на строительство</w:t>
      </w:r>
      <w:r w:rsidRPr="00C23127">
        <w:rPr>
          <w:rFonts w:ascii="Times New Roman" w:hAnsi="Times New Roman" w:cs="Times New Roman"/>
          <w:color w:val="000000" w:themeColor="text1"/>
          <w:szCs w:val="22"/>
        </w:rPr>
        <w:t>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56DF" w:rsidRPr="00C23127" w:rsidTr="008E7E4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68CA" w:rsidRPr="00C23127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68CA" w:rsidRPr="00C23127" w:rsidRDefault="007668CA" w:rsidP="008E7E4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68CA" w:rsidRPr="00C23127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68CA" w:rsidRPr="00C23127" w:rsidRDefault="007668CA" w:rsidP="008E7E4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68CA" w:rsidRPr="00C23127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C23127" w:rsidTr="008E7E4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C23127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3127">
              <w:rPr>
                <w:rFonts w:ascii="Times New Roman" w:hAnsi="Times New Roman"/>
                <w:color w:val="000000" w:themeColor="text1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C23127" w:rsidRDefault="007668CA" w:rsidP="008E7E4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C23127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3127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C23127" w:rsidRDefault="007668CA" w:rsidP="008E7E4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C23127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C23127">
              <w:rPr>
                <w:rFonts w:ascii="Times New Roman" w:hAnsi="Times New Roman"/>
                <w:color w:val="000000" w:themeColor="text1"/>
              </w:rPr>
              <w:t>(фамилия, имя, отчество (при наличии)</w:t>
            </w:r>
            <w:proofErr w:type="gramEnd"/>
          </w:p>
        </w:tc>
      </w:tr>
    </w:tbl>
    <w:p w:rsidR="007668CA" w:rsidRPr="00C23127" w:rsidRDefault="007668CA" w:rsidP="007668CA">
      <w:pPr>
        <w:spacing w:before="120"/>
        <w:rPr>
          <w:rFonts w:ascii="Times New Roman" w:hAnsi="Times New Roman"/>
          <w:color w:val="000000" w:themeColor="text1"/>
        </w:rPr>
      </w:pPr>
      <w:r w:rsidRPr="00C23127">
        <w:rPr>
          <w:rFonts w:ascii="Times New Roman" w:hAnsi="Times New Roman"/>
          <w:color w:val="000000" w:themeColor="text1"/>
        </w:rPr>
        <w:t>Дата</w:t>
      </w:r>
    </w:p>
    <w:p w:rsidR="00C23127" w:rsidRDefault="007668CA" w:rsidP="00C23127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</w:pPr>
      <w:r w:rsidRPr="00C23127">
        <w:rPr>
          <w:rFonts w:ascii="Times New Roman" w:eastAsia="Calibri" w:hAnsi="Times New Roman"/>
          <w:color w:val="000000" w:themeColor="text1"/>
          <w:lang w:eastAsia="en-US"/>
        </w:rPr>
        <w:br w:type="page"/>
      </w:r>
      <w:r w:rsidR="006A0225" w:rsidRPr="002B5F2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 xml:space="preserve">ПРИЛОЖЕНИЕ № </w:t>
      </w:r>
      <w:r w:rsidR="00341372" w:rsidRPr="002B5F2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12</w:t>
      </w:r>
      <w:r w:rsidR="006A0225" w:rsidRPr="002B5F2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</w:r>
      <w:r w:rsidR="006A0225" w:rsidRPr="00403552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 xml:space="preserve">к </w:t>
      </w:r>
      <w:r w:rsidR="00DB5838" w:rsidRPr="00403552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>Админ</w:t>
      </w:r>
      <w:r w:rsidR="00E40EF4" w:rsidRPr="00403552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>истративному регламенту</w:t>
      </w:r>
      <w:r w:rsidR="006A0225" w:rsidRPr="00403552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 xml:space="preserve"> предоставления</w:t>
      </w:r>
    </w:p>
    <w:p w:rsidR="00C23127" w:rsidRDefault="006A0225" w:rsidP="00C23127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</w:pPr>
      <w:r w:rsidRPr="00403552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 xml:space="preserve"> государственной и муниципальной услуги </w:t>
      </w:r>
    </w:p>
    <w:p w:rsidR="00C23127" w:rsidRDefault="006A0225" w:rsidP="00C23127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</w:pPr>
      <w:r w:rsidRPr="00403552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>"</w:t>
      </w:r>
      <w:r w:rsidR="00610173" w:rsidRPr="00403552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>Выдача разрешения на строительство</w:t>
      </w:r>
      <w:r w:rsidR="00C23127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 xml:space="preserve"> (реконструкцию)</w:t>
      </w:r>
      <w:r w:rsidR="00610173" w:rsidRPr="00403552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 xml:space="preserve">, </w:t>
      </w:r>
    </w:p>
    <w:p w:rsidR="00C23127" w:rsidRDefault="00610173" w:rsidP="00C23127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</w:pPr>
      <w:r w:rsidRPr="00403552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>внесение изменений в разрешение на строительство</w:t>
      </w:r>
      <w:r w:rsidR="00C23127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 xml:space="preserve"> (реконструкцию)</w:t>
      </w:r>
      <w:r w:rsidRPr="00403552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 xml:space="preserve">, </w:t>
      </w:r>
    </w:p>
    <w:p w:rsidR="00C23127" w:rsidRDefault="00610173" w:rsidP="00C23127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</w:pPr>
      <w:r w:rsidRPr="00403552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 xml:space="preserve">в том числе в связи с необходимостью продления срока </w:t>
      </w:r>
    </w:p>
    <w:p w:rsidR="006A0225" w:rsidRPr="002B5F2D" w:rsidRDefault="00610173" w:rsidP="00C23127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403552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>действия разрешения на строительство</w:t>
      </w:r>
      <w:r w:rsidR="00C23127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 xml:space="preserve"> (реконструкцию)</w:t>
      </w:r>
      <w:r w:rsidR="006A0225" w:rsidRPr="00403552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>"</w:t>
      </w:r>
    </w:p>
    <w:p w:rsidR="005602F1" w:rsidRDefault="005602F1" w:rsidP="00181B4C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5825" w:type="dxa"/>
        <w:tblInd w:w="4103" w:type="dxa"/>
        <w:tblLook w:val="00A0" w:firstRow="1" w:lastRow="0" w:firstColumn="1" w:lastColumn="0" w:noHBand="0" w:noVBand="0"/>
      </w:tblPr>
      <w:tblGrid>
        <w:gridCol w:w="5825"/>
      </w:tblGrid>
      <w:tr w:rsidR="005602F1" w:rsidRPr="00AF1108" w:rsidTr="00B90D3B">
        <w:trPr>
          <w:trHeight w:val="2861"/>
        </w:trPr>
        <w:tc>
          <w:tcPr>
            <w:tcW w:w="5825" w:type="dxa"/>
          </w:tcPr>
          <w:p w:rsidR="005602F1" w:rsidRPr="00AF1108" w:rsidRDefault="005602F1" w:rsidP="00C23127">
            <w:pPr>
              <w:suppressAutoHyphens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1108">
              <w:rPr>
                <w:rFonts w:ascii="Times New Roman" w:hAnsi="Times New Roman"/>
                <w:sz w:val="24"/>
                <w:szCs w:val="24"/>
              </w:rPr>
              <w:t xml:space="preserve">Главе </w:t>
            </w:r>
            <w:r>
              <w:rPr>
                <w:rFonts w:ascii="Times New Roman" w:hAnsi="Times New Roman"/>
                <w:sz w:val="24"/>
                <w:szCs w:val="24"/>
              </w:rPr>
              <w:t>адми</w:t>
            </w:r>
            <w:r w:rsidR="006D5ED8">
              <w:rPr>
                <w:rFonts w:ascii="Times New Roman" w:hAnsi="Times New Roman"/>
                <w:sz w:val="24"/>
                <w:szCs w:val="24"/>
              </w:rPr>
              <w:t>нистрации Малоярославецкого райо</w:t>
            </w:r>
            <w:r>
              <w:rPr>
                <w:rFonts w:ascii="Times New Roman" w:hAnsi="Times New Roman"/>
                <w:sz w:val="24"/>
                <w:szCs w:val="24"/>
              </w:rPr>
              <w:t>на Калужской области</w:t>
            </w:r>
            <w:r w:rsidR="00181B4C">
              <w:rPr>
                <w:rFonts w:ascii="Times New Roman" w:hAnsi="Times New Roman"/>
                <w:sz w:val="24"/>
                <w:szCs w:val="24"/>
              </w:rPr>
              <w:t xml:space="preserve"> В.В. Парфёнову</w:t>
            </w:r>
          </w:p>
          <w:p w:rsidR="005602F1" w:rsidRPr="00AF1108" w:rsidRDefault="005602F1" w:rsidP="00B90D3B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02F1" w:rsidRPr="00AF1108" w:rsidRDefault="005602F1" w:rsidP="00B90D3B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108">
              <w:rPr>
                <w:rFonts w:ascii="Times New Roman" w:hAnsi="Times New Roman"/>
                <w:sz w:val="24"/>
                <w:szCs w:val="24"/>
              </w:rPr>
              <w:t xml:space="preserve">от кого: </w:t>
            </w:r>
          </w:p>
          <w:p w:rsidR="005602F1" w:rsidRPr="00AF1108" w:rsidRDefault="005602F1" w:rsidP="00B90D3B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F1108">
              <w:rPr>
                <w:rFonts w:ascii="Times New Roman" w:hAnsi="Times New Roman"/>
                <w:sz w:val="18"/>
                <w:szCs w:val="18"/>
              </w:rPr>
              <w:t>(наименование застройщика, Ф.И. О. (последнее при наличии)  – для граждан, полное наименование юридического лица – застройщик,</w:t>
            </w:r>
            <w:proofErr w:type="gramEnd"/>
          </w:p>
          <w:p w:rsidR="005602F1" w:rsidRPr="00AF1108" w:rsidRDefault="005602F1" w:rsidP="00B90D3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02F1" w:rsidRPr="00AF1108" w:rsidRDefault="005602F1" w:rsidP="00B90D3B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F1108">
              <w:rPr>
                <w:rFonts w:ascii="Times New Roman" w:hAnsi="Times New Roman"/>
                <w:sz w:val="18"/>
                <w:szCs w:val="18"/>
              </w:rPr>
              <w:t>планирующего</w:t>
            </w:r>
            <w:proofErr w:type="gramEnd"/>
            <w:r w:rsidRPr="00AF1108">
              <w:rPr>
                <w:rFonts w:ascii="Times New Roman" w:hAnsi="Times New Roman"/>
                <w:sz w:val="18"/>
                <w:szCs w:val="18"/>
              </w:rPr>
              <w:t xml:space="preserve"> осуществлять строительство, капитальный</w:t>
            </w:r>
          </w:p>
          <w:p w:rsidR="005602F1" w:rsidRPr="00AF1108" w:rsidRDefault="005602F1" w:rsidP="00B90D3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02F1" w:rsidRPr="00AF1108" w:rsidRDefault="005602F1" w:rsidP="00B90D3B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1108">
              <w:rPr>
                <w:rFonts w:ascii="Times New Roman" w:hAnsi="Times New Roman"/>
                <w:sz w:val="18"/>
                <w:szCs w:val="18"/>
              </w:rPr>
              <w:t>ремонт или реконструкцию;</w:t>
            </w:r>
          </w:p>
          <w:p w:rsidR="005602F1" w:rsidRPr="00AF1108" w:rsidRDefault="005602F1" w:rsidP="00B90D3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02F1" w:rsidRPr="00AF1108" w:rsidRDefault="005602F1" w:rsidP="00B90D3B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1108">
              <w:rPr>
                <w:rFonts w:ascii="Times New Roman" w:hAnsi="Times New Roman"/>
                <w:sz w:val="18"/>
                <w:szCs w:val="18"/>
              </w:rPr>
              <w:t>ИНН; юридический и почтовый адреса;</w:t>
            </w:r>
          </w:p>
          <w:p w:rsidR="005602F1" w:rsidRPr="00AF1108" w:rsidRDefault="005602F1" w:rsidP="00B90D3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02F1" w:rsidRPr="00AF1108" w:rsidRDefault="005602F1" w:rsidP="00B90D3B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1108">
              <w:rPr>
                <w:rFonts w:ascii="Times New Roman" w:hAnsi="Times New Roman"/>
                <w:sz w:val="18"/>
                <w:szCs w:val="18"/>
              </w:rPr>
              <w:t>Ф.И.О.(последнее при наличии) руководителя; телефон;</w:t>
            </w:r>
          </w:p>
          <w:p w:rsidR="005602F1" w:rsidRPr="00AF1108" w:rsidRDefault="005602F1" w:rsidP="00B90D3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02F1" w:rsidRPr="00AF1108" w:rsidRDefault="005602F1" w:rsidP="00B90D3B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1108">
              <w:rPr>
                <w:rFonts w:ascii="Times New Roman" w:hAnsi="Times New Roman"/>
                <w:sz w:val="18"/>
                <w:szCs w:val="18"/>
              </w:rPr>
              <w:t xml:space="preserve">банковские реквизиты (наименование банка, </w:t>
            </w:r>
            <w:proofErr w:type="gramStart"/>
            <w:r w:rsidRPr="00AF1108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AF1108">
              <w:rPr>
                <w:rFonts w:ascii="Times New Roman" w:hAnsi="Times New Roman"/>
                <w:sz w:val="18"/>
                <w:szCs w:val="18"/>
              </w:rPr>
              <w:t>/с, к/с, БИК))</w:t>
            </w:r>
          </w:p>
          <w:p w:rsidR="005602F1" w:rsidRDefault="005602F1" w:rsidP="00B90D3B">
            <w:pPr>
              <w:suppressAutoHyphens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5602F1" w:rsidRPr="00AF1108" w:rsidRDefault="005602F1" w:rsidP="00B90D3B">
            <w:pPr>
              <w:suppressAutoHyphens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0225" w:rsidRPr="002B5F2D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proofErr w:type="gramStart"/>
      <w:r w:rsidRPr="002B5F2D">
        <w:rPr>
          <w:rFonts w:ascii="Times New Roman" w:hAnsi="Times New Roman"/>
          <w:b/>
          <w:bCs/>
          <w:color w:val="000000" w:themeColor="text1"/>
          <w:sz w:val="24"/>
          <w:szCs w:val="24"/>
        </w:rPr>
        <w:t>З</w:t>
      </w:r>
      <w:proofErr w:type="gramEnd"/>
      <w:r w:rsidRPr="002B5F2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А Я В Л Е Н И Е</w:t>
      </w:r>
    </w:p>
    <w:p w:rsidR="006A0225" w:rsidRPr="002B5F2D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b/>
          <w:bCs/>
          <w:color w:val="000000" w:themeColor="text1"/>
          <w:sz w:val="24"/>
          <w:szCs w:val="24"/>
        </w:rPr>
        <w:t>об оставлении заявления о выдаче разрешения на строительство</w:t>
      </w:r>
      <w:r w:rsidR="00777C8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(реконструкцию)</w:t>
      </w:r>
      <w:r w:rsidRPr="002B5F2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</w:t>
      </w:r>
      <w:r w:rsidRPr="002B5F2D">
        <w:rPr>
          <w:rFonts w:ascii="Times New Roman" w:hAnsi="Times New Roman"/>
          <w:b/>
          <w:color w:val="000000" w:themeColor="text1"/>
          <w:sz w:val="24"/>
          <w:szCs w:val="24"/>
        </w:rPr>
        <w:t>заявления о внесении изменений в разрешение на строительство</w:t>
      </w:r>
      <w:r w:rsidR="00777C8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(реконструкцию)</w:t>
      </w:r>
      <w:proofErr w:type="gramStart"/>
      <w:r w:rsidRPr="002B5F2D"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  <w:r w:rsidR="00340174" w:rsidRPr="002B5F2D">
        <w:rPr>
          <w:rFonts w:ascii="Times New Roman" w:hAnsi="Times New Roman"/>
          <w:b/>
          <w:bCs/>
          <w:color w:val="000000" w:themeColor="text1"/>
          <w:sz w:val="24"/>
          <w:szCs w:val="24"/>
        </w:rPr>
        <w:t>з</w:t>
      </w:r>
      <w:proofErr w:type="gramEnd"/>
      <w:r w:rsidR="00340174" w:rsidRPr="002B5F2D">
        <w:rPr>
          <w:rFonts w:ascii="Times New Roman" w:hAnsi="Times New Roman"/>
          <w:b/>
          <w:bCs/>
          <w:color w:val="000000" w:themeColor="text1"/>
          <w:sz w:val="24"/>
          <w:szCs w:val="24"/>
        </w:rPr>
        <w:t>аявления о внесении изменений в разрешение на строительство в связи с необходимостью продления срока действия разрешения на строительство</w:t>
      </w:r>
      <w:r w:rsidR="00777C8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(реконструкцию)</w:t>
      </w:r>
      <w:r w:rsidR="00340174" w:rsidRPr="002B5F2D">
        <w:rPr>
          <w:rFonts w:ascii="Times New Roman" w:hAnsi="Times New Roman"/>
          <w:b/>
          <w:bCs/>
          <w:color w:val="000000" w:themeColor="text1"/>
          <w:sz w:val="24"/>
          <w:szCs w:val="24"/>
        </w:rPr>
        <w:t>,</w:t>
      </w:r>
      <w:r w:rsidRPr="002B5F2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уведомления о переходе прав на земельный участок, права пользования недрами, об образовании земельного участка</w:t>
      </w:r>
      <w:r w:rsidRPr="002B5F2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без рассмотрения</w:t>
      </w:r>
    </w:p>
    <w:p w:rsidR="006A0225" w:rsidRPr="002B5F2D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A0225" w:rsidRPr="002B5F2D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"__" __________ 20___ г.</w:t>
      </w:r>
    </w:p>
    <w:p w:rsidR="006A0225" w:rsidRPr="002B5F2D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1556DF" w:rsidRPr="002B5F2D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2B5F2D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2B5F2D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2B5F2D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2B5F2D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2B5F2D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6A0225" w:rsidRPr="002B5F2D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A0225" w:rsidRPr="002B5F2D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2B5F2D" w:rsidRDefault="006A0225" w:rsidP="009328E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Прошу оставить __________________________________________________*</w:t>
      </w:r>
    </w:p>
    <w:p w:rsidR="006A0225" w:rsidRPr="002B5F2D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2B5F2D">
        <w:rPr>
          <w:rFonts w:ascii="Times New Roman" w:hAnsi="Times New Roman"/>
          <w:color w:val="000000" w:themeColor="text1"/>
          <w:sz w:val="24"/>
          <w:szCs w:val="24"/>
        </w:rPr>
        <w:t>от</w:t>
      </w:r>
      <w:proofErr w:type="gramEnd"/>
      <w:r w:rsidRPr="002B5F2D">
        <w:rPr>
          <w:rFonts w:ascii="Times New Roman" w:hAnsi="Times New Roman"/>
          <w:color w:val="000000" w:themeColor="text1"/>
          <w:sz w:val="24"/>
          <w:szCs w:val="24"/>
        </w:rPr>
        <w:t> ________________№_________________ без рассмотрения.</w:t>
      </w:r>
    </w:p>
    <w:p w:rsidR="006A0225" w:rsidRPr="002B5F2D" w:rsidRDefault="006A0225" w:rsidP="009328E7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(дата и номер регистрации)</w:t>
      </w:r>
    </w:p>
    <w:tbl>
      <w:tblPr>
        <w:tblpPr w:leftFromText="180" w:rightFromText="180" w:vertAnchor="text" w:horzAnchor="margin" w:tblpY="-846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503"/>
      </w:tblGrid>
      <w:tr w:rsidR="005602F1" w:rsidRPr="002B5F2D" w:rsidTr="005602F1">
        <w:trPr>
          <w:trHeight w:val="540"/>
        </w:trPr>
        <w:tc>
          <w:tcPr>
            <w:tcW w:w="10173" w:type="dxa"/>
            <w:gridSpan w:val="3"/>
            <w:tcBorders>
              <w:top w:val="nil"/>
              <w:left w:val="nil"/>
              <w:right w:val="nil"/>
            </w:tcBorders>
          </w:tcPr>
          <w:p w:rsidR="005602F1" w:rsidRDefault="005602F1" w:rsidP="005602F1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602F1" w:rsidRDefault="005602F1" w:rsidP="005602F1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602F1" w:rsidRPr="002B5F2D" w:rsidRDefault="005602F1" w:rsidP="005602F1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5602F1" w:rsidRPr="002B5F2D" w:rsidTr="005602F1">
        <w:trPr>
          <w:trHeight w:val="882"/>
        </w:trPr>
        <w:tc>
          <w:tcPr>
            <w:tcW w:w="1043" w:type="dxa"/>
          </w:tcPr>
          <w:p w:rsidR="005602F1" w:rsidRPr="002B5F2D" w:rsidRDefault="005602F1" w:rsidP="005602F1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27" w:type="dxa"/>
          </w:tcPr>
          <w:p w:rsidR="005602F1" w:rsidRPr="002B5F2D" w:rsidRDefault="005602F1" w:rsidP="005602F1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03" w:type="dxa"/>
          </w:tcPr>
          <w:p w:rsidR="005602F1" w:rsidRPr="002B5F2D" w:rsidRDefault="005602F1" w:rsidP="005602F1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602F1" w:rsidRPr="002B5F2D" w:rsidTr="005602F1">
        <w:trPr>
          <w:trHeight w:val="515"/>
        </w:trPr>
        <w:tc>
          <w:tcPr>
            <w:tcW w:w="1043" w:type="dxa"/>
          </w:tcPr>
          <w:p w:rsidR="005602F1" w:rsidRPr="002B5F2D" w:rsidRDefault="005602F1" w:rsidP="005602F1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5602F1" w:rsidRPr="002B5F2D" w:rsidRDefault="005602F1" w:rsidP="005602F1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Фамилия, имя, отчество </w:t>
            </w: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br/>
              <w:t>(при наличии)</w:t>
            </w:r>
          </w:p>
        </w:tc>
        <w:tc>
          <w:tcPr>
            <w:tcW w:w="4503" w:type="dxa"/>
          </w:tcPr>
          <w:p w:rsidR="005602F1" w:rsidRPr="002B5F2D" w:rsidRDefault="005602F1" w:rsidP="005602F1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602F1" w:rsidRPr="002B5F2D" w:rsidTr="005602F1">
        <w:trPr>
          <w:trHeight w:val="1178"/>
        </w:trPr>
        <w:tc>
          <w:tcPr>
            <w:tcW w:w="1043" w:type="dxa"/>
          </w:tcPr>
          <w:p w:rsidR="005602F1" w:rsidRPr="002B5F2D" w:rsidRDefault="005602F1" w:rsidP="005602F1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5602F1" w:rsidRPr="002B5F2D" w:rsidRDefault="005602F1" w:rsidP="005602F1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503" w:type="dxa"/>
          </w:tcPr>
          <w:p w:rsidR="005602F1" w:rsidRPr="002B5F2D" w:rsidRDefault="005602F1" w:rsidP="005602F1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602F1" w:rsidRPr="002B5F2D" w:rsidTr="005602F1">
        <w:trPr>
          <w:trHeight w:val="801"/>
        </w:trPr>
        <w:tc>
          <w:tcPr>
            <w:tcW w:w="1043" w:type="dxa"/>
          </w:tcPr>
          <w:p w:rsidR="005602F1" w:rsidRPr="002B5F2D" w:rsidRDefault="005602F1" w:rsidP="005602F1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5602F1" w:rsidRPr="002B5F2D" w:rsidRDefault="005602F1" w:rsidP="005602F1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503" w:type="dxa"/>
          </w:tcPr>
          <w:p w:rsidR="005602F1" w:rsidRPr="002B5F2D" w:rsidRDefault="005602F1" w:rsidP="005602F1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602F1" w:rsidRPr="002B5F2D" w:rsidTr="005602F1">
        <w:trPr>
          <w:trHeight w:val="279"/>
        </w:trPr>
        <w:tc>
          <w:tcPr>
            <w:tcW w:w="1043" w:type="dxa"/>
          </w:tcPr>
          <w:p w:rsidR="005602F1" w:rsidRPr="002B5F2D" w:rsidRDefault="005602F1" w:rsidP="005602F1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27" w:type="dxa"/>
          </w:tcPr>
          <w:p w:rsidR="005602F1" w:rsidRPr="002B5F2D" w:rsidRDefault="005602F1" w:rsidP="005602F1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503" w:type="dxa"/>
          </w:tcPr>
          <w:p w:rsidR="005602F1" w:rsidRPr="002B5F2D" w:rsidRDefault="005602F1" w:rsidP="005602F1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602F1" w:rsidRPr="002B5F2D" w:rsidTr="005602F1">
        <w:trPr>
          <w:trHeight w:val="175"/>
        </w:trPr>
        <w:tc>
          <w:tcPr>
            <w:tcW w:w="1043" w:type="dxa"/>
          </w:tcPr>
          <w:p w:rsidR="005602F1" w:rsidRPr="002B5F2D" w:rsidRDefault="005602F1" w:rsidP="005602F1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5602F1" w:rsidRPr="002B5F2D" w:rsidRDefault="005602F1" w:rsidP="005602F1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503" w:type="dxa"/>
          </w:tcPr>
          <w:p w:rsidR="005602F1" w:rsidRPr="002B5F2D" w:rsidRDefault="005602F1" w:rsidP="005602F1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602F1" w:rsidRPr="002B5F2D" w:rsidTr="005602F1">
        <w:trPr>
          <w:trHeight w:val="659"/>
        </w:trPr>
        <w:tc>
          <w:tcPr>
            <w:tcW w:w="1043" w:type="dxa"/>
          </w:tcPr>
          <w:p w:rsidR="005602F1" w:rsidRPr="002B5F2D" w:rsidRDefault="005602F1" w:rsidP="005602F1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5602F1" w:rsidRPr="002B5F2D" w:rsidRDefault="005602F1" w:rsidP="005602F1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503" w:type="dxa"/>
          </w:tcPr>
          <w:p w:rsidR="005602F1" w:rsidRPr="002B5F2D" w:rsidRDefault="005602F1" w:rsidP="005602F1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602F1" w:rsidRPr="002B5F2D" w:rsidTr="005602F1">
        <w:trPr>
          <w:trHeight w:val="743"/>
        </w:trPr>
        <w:tc>
          <w:tcPr>
            <w:tcW w:w="1043" w:type="dxa"/>
          </w:tcPr>
          <w:p w:rsidR="005602F1" w:rsidRPr="002B5F2D" w:rsidRDefault="005602F1" w:rsidP="005602F1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5602F1" w:rsidRPr="002B5F2D" w:rsidRDefault="005602F1" w:rsidP="005602F1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03" w:type="dxa"/>
          </w:tcPr>
          <w:p w:rsidR="005602F1" w:rsidRPr="002B5F2D" w:rsidRDefault="005602F1" w:rsidP="005602F1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6A0225" w:rsidRPr="002B5F2D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Приложение:___________________________________________________________ </w:t>
      </w:r>
    </w:p>
    <w:p w:rsidR="006A0225" w:rsidRPr="002B5F2D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Номер телефона и адрес электронной почты для связи:_______________________</w:t>
      </w:r>
    </w:p>
    <w:p w:rsidR="006A0225" w:rsidRPr="002B5F2D" w:rsidRDefault="006A0225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Результат рассмотрения настоящего заявления прошу:</w:t>
      </w:r>
    </w:p>
    <w:p w:rsidR="006A0225" w:rsidRPr="002B5F2D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8"/>
        <w:gridCol w:w="1372"/>
      </w:tblGrid>
      <w:tr w:rsidR="001556DF" w:rsidRPr="002B5F2D" w:rsidTr="005602F1">
        <w:trPr>
          <w:trHeight w:val="1189"/>
        </w:trPr>
        <w:tc>
          <w:tcPr>
            <w:tcW w:w="8708" w:type="dxa"/>
            <w:shd w:val="clear" w:color="auto" w:fill="auto"/>
          </w:tcPr>
          <w:p w:rsidR="006A0225" w:rsidRPr="002B5F2D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направить в форме электронного документа в </w:t>
            </w:r>
            <w:r w:rsidR="00EA0CCD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ичный кабинет в федеральной государственной информационной системе "Единый портал государственных и муниципальных услуг (функций)"/</w:t>
            </w:r>
            <w:r w:rsidR="00BA3FDD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372" w:type="dxa"/>
            <w:shd w:val="clear" w:color="auto" w:fill="auto"/>
          </w:tcPr>
          <w:p w:rsidR="006A0225" w:rsidRPr="002B5F2D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2B5F2D" w:rsidTr="005602F1">
        <w:trPr>
          <w:trHeight w:val="1189"/>
        </w:trPr>
        <w:tc>
          <w:tcPr>
            <w:tcW w:w="8708" w:type="dxa"/>
            <w:shd w:val="clear" w:color="auto" w:fill="auto"/>
          </w:tcPr>
          <w:p w:rsidR="006A0225" w:rsidRPr="002B5F2D" w:rsidRDefault="006A0225" w:rsidP="00C533FB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выдать</w:t>
            </w: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на бумажном носителе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 личном обращении </w:t>
            </w: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уполномоченный орган государственной власти, орган местного самоуправления</w:t>
            </w:r>
            <w:r w:rsidR="00C533FB"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организацию</w:t>
            </w: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расположенн</w:t>
            </w:r>
            <w:r w:rsidR="00B17947"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ый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адресу:______________________________________</w:t>
            </w:r>
          </w:p>
        </w:tc>
        <w:tc>
          <w:tcPr>
            <w:tcW w:w="1372" w:type="dxa"/>
            <w:shd w:val="clear" w:color="auto" w:fill="auto"/>
          </w:tcPr>
          <w:p w:rsidR="006A0225" w:rsidRPr="002B5F2D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2B5F2D" w:rsidTr="005602F1">
        <w:trPr>
          <w:trHeight w:val="703"/>
        </w:trPr>
        <w:tc>
          <w:tcPr>
            <w:tcW w:w="8708" w:type="dxa"/>
            <w:shd w:val="clear" w:color="auto" w:fill="auto"/>
          </w:tcPr>
          <w:p w:rsidR="006A0225" w:rsidRPr="002B5F2D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направить </w:t>
            </w:r>
            <w:r w:rsidRPr="002B5F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на бумажном носителе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почтовый адрес: ________________________________________________</w:t>
            </w:r>
          </w:p>
        </w:tc>
        <w:tc>
          <w:tcPr>
            <w:tcW w:w="1372" w:type="dxa"/>
            <w:shd w:val="clear" w:color="auto" w:fill="auto"/>
          </w:tcPr>
          <w:p w:rsidR="006A0225" w:rsidRPr="002B5F2D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2B5F2D" w:rsidTr="005602F1">
        <w:trPr>
          <w:trHeight w:val="703"/>
        </w:trPr>
        <w:tc>
          <w:tcPr>
            <w:tcW w:w="8708" w:type="dxa"/>
            <w:shd w:val="clear" w:color="auto" w:fill="auto"/>
          </w:tcPr>
          <w:p w:rsidR="002C4012" w:rsidRPr="002B5F2D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372" w:type="dxa"/>
            <w:shd w:val="clear" w:color="auto" w:fill="auto"/>
          </w:tcPr>
          <w:p w:rsidR="002C4012" w:rsidRPr="002B5F2D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2B5F2D" w:rsidTr="005602F1">
        <w:trPr>
          <w:trHeight w:val="469"/>
        </w:trPr>
        <w:tc>
          <w:tcPr>
            <w:tcW w:w="10080" w:type="dxa"/>
            <w:gridSpan w:val="2"/>
            <w:shd w:val="clear" w:color="auto" w:fill="auto"/>
          </w:tcPr>
          <w:p w:rsidR="006A0225" w:rsidRPr="002B5F2D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tbl>
      <w:tblPr>
        <w:tblW w:w="1063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3"/>
        <w:gridCol w:w="303"/>
        <w:gridCol w:w="2432"/>
        <w:gridCol w:w="303"/>
        <w:gridCol w:w="4255"/>
      </w:tblGrid>
      <w:tr w:rsidR="001556DF" w:rsidRPr="002B5F2D" w:rsidTr="005602F1">
        <w:trPr>
          <w:trHeight w:val="505"/>
        </w:trPr>
        <w:tc>
          <w:tcPr>
            <w:tcW w:w="3343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2B5F2D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2B5F2D" w:rsidRDefault="006A0225" w:rsidP="009328E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2B5F2D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2B5F2D" w:rsidRDefault="006A0225" w:rsidP="009328E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2B5F2D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2B5F2D" w:rsidTr="005602F1">
        <w:trPr>
          <w:trHeight w:val="487"/>
        </w:trPr>
        <w:tc>
          <w:tcPr>
            <w:tcW w:w="3343" w:type="dxa"/>
            <w:tcBorders>
              <w:left w:val="nil"/>
              <w:bottom w:val="nil"/>
              <w:right w:val="nil"/>
            </w:tcBorders>
          </w:tcPr>
          <w:p w:rsidR="006A0225" w:rsidRPr="002B5F2D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2B5F2D" w:rsidRDefault="006A0225" w:rsidP="009328E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2B5F2D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2B5F2D" w:rsidRDefault="006A0225" w:rsidP="009328E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2B5F2D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6A0225" w:rsidRPr="005602F1" w:rsidRDefault="006A0225" w:rsidP="009328E7">
      <w:pPr>
        <w:pStyle w:val="a5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5602F1">
        <w:rPr>
          <w:rFonts w:ascii="Times New Roman" w:hAnsi="Times New Roman"/>
          <w:color w:val="000000" w:themeColor="text1"/>
          <w:sz w:val="20"/>
          <w:szCs w:val="20"/>
        </w:rPr>
        <w:t>*Указывается один из вариантов: заявление о выдаче разрешения на строительство, заявление о внесении изменений в разрешение на строительство,</w:t>
      </w:r>
      <w:r w:rsidR="00340174" w:rsidRPr="005602F1">
        <w:rPr>
          <w:rFonts w:ascii="Times New Roman" w:hAnsi="Times New Roman"/>
          <w:color w:val="000000" w:themeColor="text1"/>
          <w:sz w:val="20"/>
          <w:szCs w:val="20"/>
        </w:rPr>
        <w:t xml:space="preserve"> заявление о внесении изменений в разрешение на строительство в связи с необходимостью продления срока действия разрешения на строительство,</w:t>
      </w:r>
      <w:r w:rsidRPr="005602F1">
        <w:rPr>
          <w:rFonts w:ascii="Times New Roman" w:hAnsi="Times New Roman"/>
          <w:color w:val="000000" w:themeColor="text1"/>
          <w:sz w:val="20"/>
          <w:szCs w:val="20"/>
        </w:rPr>
        <w:t xml:space="preserve"> уведомление о переходе прав на земельный участок, права пользования недрами, об образовании земельного участка. </w:t>
      </w:r>
    </w:p>
    <w:p w:rsidR="006A0225" w:rsidRPr="002B5F2D" w:rsidRDefault="006A0225" w:rsidP="00181B4C">
      <w:pPr>
        <w:spacing w:after="0" w:line="240" w:lineRule="auto"/>
        <w:ind w:left="5664" w:firstLine="708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br w:type="page"/>
      </w:r>
      <w:r w:rsidRPr="002B5F2D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№ </w:t>
      </w:r>
      <w:r w:rsidR="00341372" w:rsidRPr="002B5F2D">
        <w:rPr>
          <w:rFonts w:ascii="Times New Roman" w:hAnsi="Times New Roman"/>
          <w:color w:val="000000" w:themeColor="text1"/>
          <w:sz w:val="24"/>
          <w:szCs w:val="24"/>
        </w:rPr>
        <w:t>13</w:t>
      </w:r>
    </w:p>
    <w:p w:rsidR="006A0225" w:rsidRPr="00403552" w:rsidRDefault="006A0225" w:rsidP="00181B4C">
      <w:pPr>
        <w:pStyle w:val="a5"/>
        <w:ind w:left="5670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403552">
        <w:rPr>
          <w:rFonts w:ascii="Times New Roman" w:hAnsi="Times New Roman"/>
          <w:color w:val="000000" w:themeColor="text1"/>
          <w:sz w:val="20"/>
          <w:szCs w:val="20"/>
        </w:rPr>
        <w:t xml:space="preserve">к </w:t>
      </w:r>
      <w:r w:rsidR="00DB5838" w:rsidRPr="00403552">
        <w:rPr>
          <w:rFonts w:ascii="Times New Roman" w:hAnsi="Times New Roman"/>
          <w:color w:val="000000" w:themeColor="text1"/>
          <w:sz w:val="20"/>
          <w:szCs w:val="20"/>
        </w:rPr>
        <w:t>Админ</w:t>
      </w:r>
      <w:r w:rsidR="00E40EF4" w:rsidRPr="00403552">
        <w:rPr>
          <w:rFonts w:ascii="Times New Roman" w:hAnsi="Times New Roman"/>
          <w:color w:val="000000" w:themeColor="text1"/>
          <w:sz w:val="20"/>
          <w:szCs w:val="20"/>
        </w:rPr>
        <w:t>истративному регламенту</w:t>
      </w:r>
      <w:r w:rsidRPr="00403552">
        <w:rPr>
          <w:rFonts w:ascii="Times New Roman" w:hAnsi="Times New Roman"/>
          <w:color w:val="000000" w:themeColor="text1"/>
          <w:sz w:val="20"/>
          <w:szCs w:val="20"/>
        </w:rPr>
        <w:t xml:space="preserve"> предоставления государственной и муниципальной услуги "</w:t>
      </w:r>
      <w:r w:rsidR="00610173" w:rsidRPr="00403552">
        <w:rPr>
          <w:rFonts w:ascii="Times New Roman" w:hAnsi="Times New Roman"/>
          <w:color w:val="000000" w:themeColor="text1"/>
          <w:sz w:val="20"/>
          <w:szCs w:val="20"/>
        </w:rPr>
        <w:t>Выдача разрешения на строительство</w:t>
      </w:r>
      <w:r w:rsidR="00C23127">
        <w:rPr>
          <w:rFonts w:ascii="Times New Roman" w:hAnsi="Times New Roman"/>
          <w:color w:val="000000" w:themeColor="text1"/>
          <w:sz w:val="20"/>
          <w:szCs w:val="20"/>
        </w:rPr>
        <w:t xml:space="preserve"> (реконструкцию)</w:t>
      </w:r>
      <w:r w:rsidR="00610173" w:rsidRPr="00403552">
        <w:rPr>
          <w:rFonts w:ascii="Times New Roman" w:hAnsi="Times New Roman"/>
          <w:color w:val="000000" w:themeColor="text1"/>
          <w:sz w:val="20"/>
          <w:szCs w:val="20"/>
        </w:rPr>
        <w:t>, внесение изменений в разрешение на строительство</w:t>
      </w:r>
      <w:r w:rsidR="00C23127">
        <w:rPr>
          <w:rFonts w:ascii="Times New Roman" w:hAnsi="Times New Roman"/>
          <w:color w:val="000000" w:themeColor="text1"/>
          <w:sz w:val="20"/>
          <w:szCs w:val="20"/>
        </w:rPr>
        <w:t xml:space="preserve"> (реконструкцию)</w:t>
      </w:r>
      <w:r w:rsidR="00610173" w:rsidRPr="00403552">
        <w:rPr>
          <w:rFonts w:ascii="Times New Roman" w:hAnsi="Times New Roman"/>
          <w:color w:val="000000" w:themeColor="text1"/>
          <w:sz w:val="20"/>
          <w:szCs w:val="20"/>
        </w:rPr>
        <w:t>, в том числе в связи с необходимостью продления срока действия разрешения на строительство</w:t>
      </w:r>
      <w:r w:rsidR="00C23127">
        <w:rPr>
          <w:rFonts w:ascii="Times New Roman" w:hAnsi="Times New Roman"/>
          <w:color w:val="000000" w:themeColor="text1"/>
          <w:sz w:val="20"/>
          <w:szCs w:val="20"/>
        </w:rPr>
        <w:t xml:space="preserve"> (реконструкцию)</w:t>
      </w:r>
      <w:r w:rsidRPr="00403552">
        <w:rPr>
          <w:rFonts w:ascii="Times New Roman" w:hAnsi="Times New Roman"/>
          <w:color w:val="000000" w:themeColor="text1"/>
          <w:sz w:val="20"/>
          <w:szCs w:val="20"/>
        </w:rPr>
        <w:t>"</w:t>
      </w:r>
    </w:p>
    <w:p w:rsidR="006A0225" w:rsidRPr="002B5F2D" w:rsidRDefault="006A0225" w:rsidP="009328E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Кому ____________________________________</w:t>
      </w:r>
    </w:p>
    <w:p w:rsidR="006A0225" w:rsidRPr="002B5F2D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2B5F2D">
        <w:rPr>
          <w:rFonts w:ascii="Times New Roman" w:hAnsi="Times New Roman"/>
          <w:color w:val="000000" w:themeColor="text1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6A0225" w:rsidRPr="002B5F2D" w:rsidRDefault="006A0225" w:rsidP="009328E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</w:t>
      </w:r>
    </w:p>
    <w:p w:rsidR="007877DC" w:rsidRPr="002B5F2D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почтовый индекс и адрес, телефон, адрес электронной почты)</w:t>
      </w:r>
    </w:p>
    <w:p w:rsidR="007877DC" w:rsidRPr="002B5F2D" w:rsidRDefault="007877DC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2B5F2D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proofErr w:type="gramStart"/>
      <w:r w:rsidRPr="002B5F2D">
        <w:rPr>
          <w:rFonts w:ascii="Times New Roman" w:hAnsi="Times New Roman"/>
          <w:b/>
          <w:color w:val="000000" w:themeColor="text1"/>
          <w:sz w:val="24"/>
          <w:szCs w:val="24"/>
        </w:rPr>
        <w:t>Р</w:t>
      </w:r>
      <w:proofErr w:type="gramEnd"/>
      <w:r w:rsidRPr="002B5F2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Е Ш Е Н И Е</w:t>
      </w:r>
      <w:r w:rsidRPr="002B5F2D">
        <w:rPr>
          <w:rFonts w:ascii="Times New Roman" w:hAnsi="Times New Roman"/>
          <w:b/>
          <w:color w:val="000000" w:themeColor="text1"/>
          <w:sz w:val="24"/>
          <w:szCs w:val="24"/>
        </w:rPr>
        <w:br/>
        <w:t xml:space="preserve">об оставлении </w:t>
      </w:r>
      <w:r w:rsidRPr="002B5F2D">
        <w:rPr>
          <w:rFonts w:ascii="Times New Roman" w:hAnsi="Times New Roman"/>
          <w:b/>
          <w:bCs/>
          <w:color w:val="000000" w:themeColor="text1"/>
          <w:sz w:val="24"/>
          <w:szCs w:val="24"/>
        </w:rPr>
        <w:t>заявления о выдаче разрешения на строительство</w:t>
      </w:r>
      <w:r w:rsidR="00777C8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(реконструкцию)</w:t>
      </w:r>
      <w:r w:rsidRPr="002B5F2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</w:t>
      </w:r>
    </w:p>
    <w:p w:rsidR="006A0225" w:rsidRPr="002B5F2D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b/>
          <w:color w:val="000000" w:themeColor="text1"/>
          <w:sz w:val="24"/>
          <w:szCs w:val="24"/>
        </w:rPr>
        <w:t>заявления о внесении изменений в разрешение на строительство</w:t>
      </w:r>
      <w:r w:rsidR="00777C8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(реконструкцию)</w:t>
      </w:r>
      <w:r w:rsidRPr="002B5F2D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r w:rsidR="000F2978" w:rsidRPr="002B5F2D">
        <w:rPr>
          <w:rFonts w:ascii="Times New Roman" w:hAnsi="Times New Roman"/>
          <w:b/>
          <w:bCs/>
          <w:color w:val="000000" w:themeColor="text1"/>
          <w:sz w:val="24"/>
          <w:szCs w:val="24"/>
        </w:rPr>
        <w:t>заявления о внесении изменений в разрешение на строительство в связи с необходимостью продления срока действия разрешения на строительство</w:t>
      </w:r>
      <w:r w:rsidR="00777C8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(реконструкцию)</w:t>
      </w:r>
      <w:proofErr w:type="gramStart"/>
      <w:r w:rsidR="000F2978" w:rsidRPr="002B5F2D">
        <w:rPr>
          <w:rFonts w:ascii="Times New Roman" w:hAnsi="Times New Roman"/>
          <w:b/>
          <w:bCs/>
          <w:color w:val="000000" w:themeColor="text1"/>
          <w:sz w:val="24"/>
          <w:szCs w:val="24"/>
        </w:rPr>
        <w:t>,</w:t>
      </w:r>
      <w:r w:rsidRPr="002B5F2D">
        <w:rPr>
          <w:rFonts w:ascii="Times New Roman" w:hAnsi="Times New Roman"/>
          <w:b/>
          <w:color w:val="000000" w:themeColor="text1"/>
          <w:sz w:val="24"/>
          <w:szCs w:val="24"/>
        </w:rPr>
        <w:t>у</w:t>
      </w:r>
      <w:proofErr w:type="gramEnd"/>
      <w:r w:rsidRPr="002B5F2D">
        <w:rPr>
          <w:rFonts w:ascii="Times New Roman" w:hAnsi="Times New Roman"/>
          <w:b/>
          <w:color w:val="000000" w:themeColor="text1"/>
          <w:sz w:val="24"/>
          <w:szCs w:val="24"/>
        </w:rPr>
        <w:t>ведомления о переходе прав на земельный участок, права пользования недрами, об образовании земельного участка</w:t>
      </w:r>
      <w:r w:rsidRPr="002B5F2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без рассмотрения</w:t>
      </w:r>
    </w:p>
    <w:p w:rsidR="006A0225" w:rsidRPr="002B5F2D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6A0225" w:rsidRPr="002B5F2D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На основании Вашего заявления </w:t>
      </w:r>
      <w:proofErr w:type="gramStart"/>
      <w:r w:rsidRPr="002B5F2D">
        <w:rPr>
          <w:rFonts w:ascii="Times New Roman" w:hAnsi="Times New Roman"/>
          <w:bCs/>
          <w:color w:val="000000" w:themeColor="text1"/>
          <w:sz w:val="24"/>
          <w:szCs w:val="24"/>
        </w:rPr>
        <w:t>от</w:t>
      </w:r>
      <w:proofErr w:type="gramEnd"/>
      <w:r w:rsidRPr="002B5F2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______________ № ______________ </w:t>
      </w:r>
      <w:r w:rsidRPr="002B5F2D">
        <w:rPr>
          <w:rFonts w:ascii="Times New Roman" w:hAnsi="Times New Roman"/>
          <w:bCs/>
          <w:color w:val="000000" w:themeColor="text1"/>
          <w:sz w:val="24"/>
          <w:szCs w:val="24"/>
        </w:rPr>
        <w:br/>
      </w:r>
      <w:r w:rsidRPr="002B5F2D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2B5F2D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2B5F2D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2B5F2D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2B5F2D">
        <w:rPr>
          <w:rFonts w:ascii="Times New Roman" w:hAnsi="Times New Roman"/>
          <w:color w:val="000000" w:themeColor="text1"/>
          <w:sz w:val="24"/>
          <w:szCs w:val="24"/>
        </w:rPr>
        <w:t>(</w:t>
      </w:r>
      <w:proofErr w:type="gramStart"/>
      <w:r w:rsidRPr="002B5F2D">
        <w:rPr>
          <w:rFonts w:ascii="Times New Roman" w:hAnsi="Times New Roman"/>
          <w:color w:val="000000" w:themeColor="text1"/>
          <w:sz w:val="24"/>
          <w:szCs w:val="24"/>
        </w:rPr>
        <w:t>дата</w:t>
      </w:r>
      <w:proofErr w:type="gramEnd"/>
      <w:r w:rsidRPr="002B5F2D">
        <w:rPr>
          <w:rFonts w:ascii="Times New Roman" w:hAnsi="Times New Roman"/>
          <w:color w:val="000000" w:themeColor="text1"/>
          <w:sz w:val="24"/>
          <w:szCs w:val="24"/>
        </w:rPr>
        <w:t xml:space="preserve"> и номер регистрации)</w:t>
      </w:r>
    </w:p>
    <w:p w:rsidR="006A0225" w:rsidRPr="002B5F2D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об оставлении </w:t>
      </w:r>
      <w:r w:rsidR="008265B9" w:rsidRPr="002B5F2D">
        <w:rPr>
          <w:rFonts w:ascii="Times New Roman" w:hAnsi="Times New Roman"/>
          <w:bCs/>
          <w:color w:val="000000" w:themeColor="text1"/>
          <w:sz w:val="24"/>
          <w:szCs w:val="24"/>
        </w:rPr>
        <w:t>___________________________________________________*</w:t>
      </w:r>
      <w:r w:rsidRPr="002B5F2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без рассмотрения _____________________________________________ __________________________________________________________________________________ </w:t>
      </w:r>
    </w:p>
    <w:p w:rsidR="006A0225" w:rsidRPr="002B5F2D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6A0225" w:rsidRPr="002B5F2D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6A0225" w:rsidRPr="002B5F2D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 xml:space="preserve">принято решение об оставлении _________________________________________________* </w:t>
      </w:r>
      <w:proofErr w:type="gramStart"/>
      <w:r w:rsidRPr="002B5F2D">
        <w:rPr>
          <w:rFonts w:ascii="Times New Roman" w:hAnsi="Times New Roman"/>
          <w:bCs/>
          <w:color w:val="000000" w:themeColor="text1"/>
          <w:sz w:val="24"/>
          <w:szCs w:val="24"/>
        </w:rPr>
        <w:t>от</w:t>
      </w:r>
      <w:proofErr w:type="gramEnd"/>
      <w:r w:rsidRPr="002B5F2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______________ № ______________ </w:t>
      </w:r>
      <w:r w:rsidRPr="002B5F2D">
        <w:rPr>
          <w:rFonts w:ascii="Times New Roman" w:hAnsi="Times New Roman"/>
          <w:color w:val="000000" w:themeColor="text1"/>
          <w:sz w:val="24"/>
          <w:szCs w:val="24"/>
        </w:rPr>
        <w:t>без рассмотрения.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2127"/>
        <w:gridCol w:w="425"/>
        <w:gridCol w:w="3827"/>
      </w:tblGrid>
      <w:tr w:rsidR="001556DF" w:rsidRPr="002B5F2D" w:rsidTr="006A0225">
        <w:trPr>
          <w:trHeight w:val="7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2B5F2D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(дата и номер регистрации)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2B5F2D" w:rsidRDefault="006A0225" w:rsidP="009328E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2B5F2D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2B5F2D" w:rsidRDefault="006A0225" w:rsidP="009328E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2B5F2D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2B5F2D" w:rsidTr="006A0225">
        <w:trPr>
          <w:trHeight w:val="27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2B5F2D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2B5F2D" w:rsidRDefault="006A0225" w:rsidP="009328E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2B5F2D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2B5F2D" w:rsidRDefault="006A0225" w:rsidP="009328E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2B5F2D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6A0225" w:rsidRPr="002B5F2D" w:rsidRDefault="006A0225" w:rsidP="009328E7">
      <w:pPr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Дата</w:t>
      </w:r>
    </w:p>
    <w:p w:rsidR="00F13623" w:rsidRDefault="006A0225" w:rsidP="00F8385F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*Указывается один из вариантов: заявление о выдаче разрешения на строительство, заявление о внесении изменений в разрешение на строительство,</w:t>
      </w:r>
      <w:r w:rsidR="001656D4" w:rsidRPr="002B5F2D">
        <w:rPr>
          <w:rFonts w:ascii="Times New Roman" w:hAnsi="Times New Roman"/>
          <w:color w:val="000000" w:themeColor="text1"/>
          <w:sz w:val="24"/>
          <w:szCs w:val="24"/>
        </w:rPr>
        <w:t xml:space="preserve"> заявление о внесении изменений в разрешение на строительство в связи с необходимостью продления срока действия разрешения на строительство,</w:t>
      </w:r>
      <w:r w:rsidRPr="002B5F2D">
        <w:rPr>
          <w:rFonts w:ascii="Times New Roman" w:hAnsi="Times New Roman"/>
          <w:color w:val="000000" w:themeColor="text1"/>
          <w:sz w:val="24"/>
          <w:szCs w:val="24"/>
        </w:rPr>
        <w:t xml:space="preserve"> уведомление о переходе прав на земельный участок, права пользования недрами, об образовании земельного участка. </w:t>
      </w:r>
    </w:p>
    <w:p w:rsidR="00F13623" w:rsidRPr="002B5F2D" w:rsidRDefault="00F13623" w:rsidP="0020443D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4"/>
          <w:szCs w:val="24"/>
        </w:rPr>
        <w:sectPr w:rsidR="00F13623" w:rsidRPr="002B5F2D" w:rsidSect="00F8385F">
          <w:headerReference w:type="default" r:id="rId63"/>
          <w:footnotePr>
            <w:numRestart w:val="eachSect"/>
          </w:footnotePr>
          <w:pgSz w:w="11906" w:h="16838" w:code="9"/>
          <w:pgMar w:top="284" w:right="851" w:bottom="851" w:left="1134" w:header="709" w:footer="709" w:gutter="0"/>
          <w:pgNumType w:start="1"/>
          <w:cols w:space="708"/>
          <w:titlePg/>
          <w:docGrid w:linePitch="360"/>
        </w:sectPr>
      </w:pPr>
    </w:p>
    <w:p w:rsidR="0020443D" w:rsidRPr="002B5F2D" w:rsidRDefault="0020443D" w:rsidP="00FD1F8F">
      <w:pPr>
        <w:pStyle w:val="a5"/>
        <w:ind w:left="567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№ 14</w:t>
      </w:r>
    </w:p>
    <w:p w:rsidR="00FD1F8F" w:rsidRDefault="0020443D" w:rsidP="00FD1F8F">
      <w:pPr>
        <w:pStyle w:val="a5"/>
        <w:ind w:left="567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к Административному регламенту</w:t>
      </w:r>
    </w:p>
    <w:p w:rsidR="00FD1F8F" w:rsidRDefault="0020443D" w:rsidP="00FD1F8F">
      <w:pPr>
        <w:pStyle w:val="a5"/>
        <w:ind w:left="567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 xml:space="preserve"> предоставления муниципальной услуги </w:t>
      </w:r>
    </w:p>
    <w:p w:rsidR="00FD1F8F" w:rsidRDefault="0020443D" w:rsidP="00FD1F8F">
      <w:pPr>
        <w:pStyle w:val="a5"/>
        <w:ind w:left="567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"Выдача разрешения на строительство</w:t>
      </w:r>
      <w:r w:rsidR="00FD1F8F">
        <w:rPr>
          <w:rFonts w:ascii="Times New Roman" w:hAnsi="Times New Roman"/>
          <w:color w:val="000000" w:themeColor="text1"/>
          <w:sz w:val="24"/>
          <w:szCs w:val="24"/>
        </w:rPr>
        <w:t xml:space="preserve"> (реконструкцию)</w:t>
      </w:r>
      <w:r w:rsidRPr="002B5F2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</w:p>
    <w:p w:rsidR="00FD1F8F" w:rsidRDefault="0020443D" w:rsidP="00FD1F8F">
      <w:pPr>
        <w:pStyle w:val="a5"/>
        <w:ind w:left="567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 xml:space="preserve">внесение изменений в разрешение </w:t>
      </w:r>
      <w:proofErr w:type="gramStart"/>
      <w:r w:rsidRPr="002B5F2D">
        <w:rPr>
          <w:rFonts w:ascii="Times New Roman" w:hAnsi="Times New Roman"/>
          <w:color w:val="000000" w:themeColor="text1"/>
          <w:sz w:val="24"/>
          <w:szCs w:val="24"/>
        </w:rPr>
        <w:t>на</w:t>
      </w:r>
      <w:proofErr w:type="gramEnd"/>
    </w:p>
    <w:p w:rsidR="00FD1F8F" w:rsidRDefault="0020443D" w:rsidP="00FD1F8F">
      <w:pPr>
        <w:pStyle w:val="a5"/>
        <w:ind w:left="567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строительство</w:t>
      </w:r>
      <w:r w:rsidR="00FD1F8F">
        <w:rPr>
          <w:rFonts w:ascii="Times New Roman" w:hAnsi="Times New Roman"/>
          <w:color w:val="000000" w:themeColor="text1"/>
          <w:sz w:val="24"/>
          <w:szCs w:val="24"/>
        </w:rPr>
        <w:t xml:space="preserve"> (реконструкцию)</w:t>
      </w:r>
      <w:r w:rsidRPr="002B5F2D">
        <w:rPr>
          <w:rFonts w:ascii="Times New Roman" w:hAnsi="Times New Roman"/>
          <w:color w:val="000000" w:themeColor="text1"/>
          <w:sz w:val="24"/>
          <w:szCs w:val="24"/>
        </w:rPr>
        <w:t>, в том числе в связи</w:t>
      </w:r>
    </w:p>
    <w:p w:rsidR="00FD1F8F" w:rsidRDefault="0020443D" w:rsidP="00FD1F8F">
      <w:pPr>
        <w:pStyle w:val="a5"/>
        <w:ind w:left="567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 xml:space="preserve"> с необходимостью продления срока действия</w:t>
      </w:r>
    </w:p>
    <w:p w:rsidR="0020443D" w:rsidRPr="002B5F2D" w:rsidRDefault="0020443D" w:rsidP="00FD1F8F">
      <w:pPr>
        <w:pStyle w:val="a5"/>
        <w:ind w:left="567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color w:val="000000" w:themeColor="text1"/>
          <w:sz w:val="24"/>
          <w:szCs w:val="24"/>
        </w:rPr>
        <w:t>разрешения на строительство</w:t>
      </w:r>
      <w:r w:rsidR="00FD1F8F">
        <w:rPr>
          <w:rFonts w:ascii="Times New Roman" w:hAnsi="Times New Roman"/>
          <w:color w:val="000000" w:themeColor="text1"/>
          <w:sz w:val="24"/>
          <w:szCs w:val="24"/>
        </w:rPr>
        <w:t xml:space="preserve"> (реконструкцию)</w:t>
      </w:r>
      <w:r w:rsidRPr="002B5F2D">
        <w:rPr>
          <w:rFonts w:ascii="Times New Roman" w:hAnsi="Times New Roman"/>
          <w:color w:val="000000" w:themeColor="text1"/>
          <w:sz w:val="24"/>
          <w:szCs w:val="24"/>
        </w:rPr>
        <w:t>"</w:t>
      </w:r>
    </w:p>
    <w:p w:rsidR="0020443D" w:rsidRPr="002B5F2D" w:rsidRDefault="0020443D" w:rsidP="00FD1F8F">
      <w:pPr>
        <w:widowControl w:val="0"/>
        <w:tabs>
          <w:tab w:val="left" w:pos="567"/>
        </w:tabs>
        <w:ind w:firstLine="426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D1F8F" w:rsidRDefault="0020443D" w:rsidP="00FD1F8F">
      <w:pPr>
        <w:widowControl w:val="0"/>
        <w:tabs>
          <w:tab w:val="left" w:pos="567"/>
        </w:tabs>
        <w:spacing w:after="0" w:line="240" w:lineRule="auto"/>
        <w:ind w:firstLine="425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Состав, последовательность и сроки выполнения административных процедур (действий) </w:t>
      </w:r>
    </w:p>
    <w:p w:rsidR="0020443D" w:rsidRPr="002B5F2D" w:rsidRDefault="0020443D" w:rsidP="00FD1F8F">
      <w:pPr>
        <w:widowControl w:val="0"/>
        <w:tabs>
          <w:tab w:val="left" w:pos="567"/>
        </w:tabs>
        <w:spacing w:after="0" w:line="240" w:lineRule="auto"/>
        <w:ind w:firstLine="425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5F2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при предоставлении </w:t>
      </w:r>
      <w:r w:rsidR="00AB5380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муниципальной</w:t>
      </w:r>
      <w:r w:rsidRPr="002B5F2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услуги</w:t>
      </w:r>
    </w:p>
    <w:tbl>
      <w:tblPr>
        <w:tblW w:w="522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1517"/>
        <w:gridCol w:w="71"/>
        <w:gridCol w:w="114"/>
        <w:gridCol w:w="2855"/>
        <w:gridCol w:w="1397"/>
        <w:gridCol w:w="19"/>
        <w:gridCol w:w="383"/>
        <w:gridCol w:w="1557"/>
        <w:gridCol w:w="19"/>
        <w:gridCol w:w="148"/>
        <w:gridCol w:w="74"/>
        <w:gridCol w:w="1610"/>
        <w:gridCol w:w="25"/>
        <w:gridCol w:w="164"/>
        <w:gridCol w:w="1734"/>
        <w:gridCol w:w="28"/>
        <w:gridCol w:w="3736"/>
      </w:tblGrid>
      <w:tr w:rsidR="00C23127" w:rsidRPr="00FD1F8F" w:rsidTr="00F8385F">
        <w:trPr>
          <w:trHeight w:val="2041"/>
          <w:tblHeader/>
        </w:trPr>
        <w:tc>
          <w:tcPr>
            <w:tcW w:w="491" w:type="pct"/>
            <w:shd w:val="clear" w:color="auto" w:fill="auto"/>
            <w:vAlign w:val="center"/>
          </w:tcPr>
          <w:p w:rsidR="00A05F62" w:rsidRPr="00FD1F8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D1F8F">
              <w:rPr>
                <w:rFonts w:ascii="Times New Roman" w:eastAsia="Calibri" w:hAnsi="Times New Roman"/>
                <w:color w:val="000000" w:themeColor="text1"/>
              </w:rPr>
              <w:t>Основание для начала административной процедуры</w:t>
            </w:r>
          </w:p>
        </w:tc>
        <w:tc>
          <w:tcPr>
            <w:tcW w:w="984" w:type="pct"/>
            <w:gridSpan w:val="3"/>
            <w:shd w:val="clear" w:color="auto" w:fill="auto"/>
            <w:vAlign w:val="center"/>
          </w:tcPr>
          <w:p w:rsidR="00A05F62" w:rsidRPr="00FD1F8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D1F8F">
              <w:rPr>
                <w:rFonts w:ascii="Times New Roman" w:eastAsia="Calibri" w:hAnsi="Times New Roman"/>
                <w:color w:val="000000" w:themeColor="text1"/>
              </w:rPr>
              <w:t>Содержание административных действий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A05F62" w:rsidRPr="00FD1F8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D1F8F">
              <w:rPr>
                <w:rFonts w:ascii="Times New Roman" w:eastAsia="Calibri" w:hAnsi="Times New Roman"/>
                <w:color w:val="000000" w:themeColor="text1"/>
              </w:rPr>
              <w:t>Срок выполнения административных действий</w:t>
            </w:r>
          </w:p>
        </w:tc>
        <w:tc>
          <w:tcPr>
            <w:tcW w:w="640" w:type="pct"/>
            <w:gridSpan w:val="4"/>
            <w:shd w:val="clear" w:color="auto" w:fill="auto"/>
            <w:vAlign w:val="center"/>
          </w:tcPr>
          <w:p w:rsidR="00A05F62" w:rsidRPr="00FD1F8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D1F8F">
              <w:rPr>
                <w:rFonts w:ascii="Times New Roman" w:eastAsia="Calibri" w:hAnsi="Times New Roman"/>
                <w:color w:val="000000" w:themeColor="text1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01" w:type="pct"/>
            <w:gridSpan w:val="4"/>
            <w:shd w:val="clear" w:color="auto" w:fill="auto"/>
            <w:vAlign w:val="center"/>
          </w:tcPr>
          <w:p w:rsidR="00A05F62" w:rsidRPr="00FD1F8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D1F8F">
              <w:rPr>
                <w:rFonts w:ascii="Times New Roman" w:eastAsia="Calibri" w:hAnsi="Times New Roman"/>
                <w:color w:val="000000" w:themeColor="text1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23" w:type="pct"/>
            <w:gridSpan w:val="3"/>
            <w:shd w:val="clear" w:color="auto" w:fill="auto"/>
            <w:vAlign w:val="center"/>
          </w:tcPr>
          <w:p w:rsidR="00A05F62" w:rsidRPr="00FD1F8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D1F8F">
              <w:rPr>
                <w:rFonts w:ascii="Times New Roman" w:eastAsia="Calibri" w:hAnsi="Times New Roman"/>
                <w:color w:val="000000" w:themeColor="text1"/>
              </w:rPr>
              <w:t>Критерии принятия решения</w:t>
            </w:r>
          </w:p>
        </w:tc>
        <w:tc>
          <w:tcPr>
            <w:tcW w:w="1209" w:type="pct"/>
            <w:shd w:val="clear" w:color="auto" w:fill="auto"/>
            <w:vAlign w:val="center"/>
          </w:tcPr>
          <w:p w:rsidR="00A05F62" w:rsidRPr="00FD1F8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D1F8F">
              <w:rPr>
                <w:rFonts w:ascii="Times New Roman" w:eastAsia="Calibri" w:hAnsi="Times New Roman"/>
                <w:color w:val="000000" w:themeColor="text1"/>
              </w:rPr>
              <w:t>Результат административного действия, способ фиксации</w:t>
            </w:r>
          </w:p>
        </w:tc>
      </w:tr>
      <w:tr w:rsidR="00C23127" w:rsidRPr="00FD1F8F" w:rsidTr="00F8385F">
        <w:trPr>
          <w:trHeight w:val="20"/>
          <w:tblHeader/>
        </w:trPr>
        <w:tc>
          <w:tcPr>
            <w:tcW w:w="491" w:type="pct"/>
            <w:shd w:val="clear" w:color="auto" w:fill="auto"/>
            <w:vAlign w:val="center"/>
          </w:tcPr>
          <w:p w:rsidR="0020443D" w:rsidRPr="00FD1F8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D1F8F">
              <w:rPr>
                <w:rFonts w:ascii="Times New Roman" w:eastAsia="Calibri" w:hAnsi="Times New Roman"/>
                <w:color w:val="000000" w:themeColor="text1"/>
              </w:rPr>
              <w:t>1</w:t>
            </w:r>
          </w:p>
        </w:tc>
        <w:tc>
          <w:tcPr>
            <w:tcW w:w="984" w:type="pct"/>
            <w:gridSpan w:val="3"/>
            <w:shd w:val="clear" w:color="auto" w:fill="auto"/>
            <w:vAlign w:val="center"/>
          </w:tcPr>
          <w:p w:rsidR="0020443D" w:rsidRPr="00FD1F8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D1F8F">
              <w:rPr>
                <w:rFonts w:ascii="Times New Roman" w:eastAsia="Calibri" w:hAnsi="Times New Roman"/>
                <w:color w:val="000000" w:themeColor="text1"/>
              </w:rPr>
              <w:t>2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20443D" w:rsidRPr="00FD1F8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D1F8F">
              <w:rPr>
                <w:rFonts w:ascii="Times New Roman" w:eastAsia="Calibri" w:hAnsi="Times New Roman"/>
                <w:color w:val="000000" w:themeColor="text1"/>
              </w:rPr>
              <w:t>3</w:t>
            </w:r>
          </w:p>
        </w:tc>
        <w:tc>
          <w:tcPr>
            <w:tcW w:w="640" w:type="pct"/>
            <w:gridSpan w:val="4"/>
            <w:shd w:val="clear" w:color="auto" w:fill="auto"/>
            <w:vAlign w:val="center"/>
          </w:tcPr>
          <w:p w:rsidR="0020443D" w:rsidRPr="00FD1F8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D1F8F">
              <w:rPr>
                <w:rFonts w:ascii="Times New Roman" w:eastAsia="Calibri" w:hAnsi="Times New Roman"/>
                <w:color w:val="000000" w:themeColor="text1"/>
              </w:rPr>
              <w:t>4</w:t>
            </w:r>
          </w:p>
        </w:tc>
        <w:tc>
          <w:tcPr>
            <w:tcW w:w="601" w:type="pct"/>
            <w:gridSpan w:val="4"/>
            <w:shd w:val="clear" w:color="auto" w:fill="auto"/>
            <w:vAlign w:val="center"/>
          </w:tcPr>
          <w:p w:rsidR="0020443D" w:rsidRPr="00FD1F8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D1F8F">
              <w:rPr>
                <w:rFonts w:ascii="Times New Roman" w:eastAsia="Calibri" w:hAnsi="Times New Roman"/>
                <w:color w:val="000000" w:themeColor="text1"/>
              </w:rPr>
              <w:t>5</w:t>
            </w:r>
          </w:p>
        </w:tc>
        <w:tc>
          <w:tcPr>
            <w:tcW w:w="623" w:type="pct"/>
            <w:gridSpan w:val="3"/>
            <w:shd w:val="clear" w:color="auto" w:fill="auto"/>
            <w:vAlign w:val="center"/>
          </w:tcPr>
          <w:p w:rsidR="0020443D" w:rsidRPr="00FD1F8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D1F8F">
              <w:rPr>
                <w:rFonts w:ascii="Times New Roman" w:eastAsia="Calibri" w:hAnsi="Times New Roman"/>
                <w:color w:val="000000" w:themeColor="text1"/>
              </w:rPr>
              <w:t>6</w:t>
            </w:r>
          </w:p>
        </w:tc>
        <w:tc>
          <w:tcPr>
            <w:tcW w:w="1209" w:type="pct"/>
            <w:shd w:val="clear" w:color="auto" w:fill="auto"/>
            <w:vAlign w:val="center"/>
          </w:tcPr>
          <w:p w:rsidR="0020443D" w:rsidRPr="00FD1F8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D1F8F">
              <w:rPr>
                <w:rFonts w:ascii="Times New Roman" w:eastAsia="Calibri" w:hAnsi="Times New Roman"/>
                <w:color w:val="000000" w:themeColor="text1"/>
              </w:rPr>
              <w:t>7</w:t>
            </w:r>
          </w:p>
        </w:tc>
      </w:tr>
      <w:tr w:rsidR="001556DF" w:rsidRPr="00FD1F8F" w:rsidTr="00F8385F">
        <w:tc>
          <w:tcPr>
            <w:tcW w:w="5000" w:type="pct"/>
            <w:gridSpan w:val="17"/>
            <w:shd w:val="clear" w:color="auto" w:fill="auto"/>
          </w:tcPr>
          <w:p w:rsidR="0020443D" w:rsidRPr="00FD1F8F" w:rsidRDefault="0020443D" w:rsidP="00A05F6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D1F8F">
              <w:rPr>
                <w:rFonts w:ascii="Times New Roman" w:eastAsia="Calibri" w:hAnsi="Times New Roman"/>
                <w:color w:val="000000" w:themeColor="text1"/>
              </w:rPr>
              <w:t>Проверка документов и регистрация заявления</w:t>
            </w:r>
          </w:p>
        </w:tc>
      </w:tr>
      <w:tr w:rsidR="00C23127" w:rsidRPr="00FD1F8F" w:rsidTr="00F8385F">
        <w:trPr>
          <w:trHeight w:val="72"/>
        </w:trPr>
        <w:tc>
          <w:tcPr>
            <w:tcW w:w="491" w:type="pct"/>
            <w:vMerge w:val="restart"/>
            <w:tcBorders>
              <w:bottom w:val="nil"/>
            </w:tcBorders>
            <w:shd w:val="clear" w:color="auto" w:fill="auto"/>
          </w:tcPr>
          <w:p w:rsidR="0020443D" w:rsidRPr="00FD1F8F" w:rsidRDefault="0020443D" w:rsidP="00F8385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D1F8F">
              <w:rPr>
                <w:rFonts w:ascii="Times New Roman" w:eastAsia="Calibri" w:hAnsi="Times New Roman"/>
                <w:color w:val="000000" w:themeColor="text1"/>
              </w:rPr>
              <w:t xml:space="preserve">Поступление заявления и документов для предоставления </w:t>
            </w:r>
            <w:r w:rsidR="00AB5380" w:rsidRPr="00FD1F8F">
              <w:rPr>
                <w:rFonts w:ascii="Times New Roman" w:eastAsia="Calibri" w:hAnsi="Times New Roman"/>
                <w:color w:val="000000" w:themeColor="text1"/>
              </w:rPr>
              <w:t>муниципальной</w:t>
            </w:r>
            <w:r w:rsidRPr="00FD1F8F">
              <w:rPr>
                <w:rFonts w:ascii="Times New Roman" w:eastAsia="Calibri" w:hAnsi="Times New Roman"/>
                <w:color w:val="000000" w:themeColor="text1"/>
              </w:rPr>
              <w:t xml:space="preserve"> услуги в Уполномоченный орган</w:t>
            </w:r>
          </w:p>
        </w:tc>
        <w:tc>
          <w:tcPr>
            <w:tcW w:w="984" w:type="pct"/>
            <w:gridSpan w:val="3"/>
            <w:shd w:val="clear" w:color="auto" w:fill="auto"/>
          </w:tcPr>
          <w:p w:rsidR="0020443D" w:rsidRPr="00FD1F8F" w:rsidRDefault="0020443D" w:rsidP="00F8385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D1F8F">
              <w:rPr>
                <w:rFonts w:ascii="Times New Roman" w:eastAsia="Calibri" w:hAnsi="Times New Roman"/>
                <w:color w:val="000000" w:themeColor="text1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</w:t>
            </w:r>
          </w:p>
          <w:p w:rsidR="0020443D" w:rsidRPr="00FD1F8F" w:rsidRDefault="0020443D" w:rsidP="00F8385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452" w:type="pct"/>
            <w:vMerge w:val="restart"/>
            <w:shd w:val="clear" w:color="auto" w:fill="auto"/>
            <w:vAlign w:val="center"/>
          </w:tcPr>
          <w:p w:rsidR="0020443D" w:rsidRPr="00FD1F8F" w:rsidRDefault="0020443D" w:rsidP="00F8385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D1F8F">
              <w:rPr>
                <w:rFonts w:ascii="Times New Roman" w:eastAsia="Calibri" w:hAnsi="Times New Roman"/>
                <w:color w:val="000000" w:themeColor="text1"/>
              </w:rPr>
              <w:t>До 1 рабочего дня</w:t>
            </w:r>
          </w:p>
        </w:tc>
        <w:tc>
          <w:tcPr>
            <w:tcW w:w="640" w:type="pct"/>
            <w:gridSpan w:val="4"/>
            <w:vMerge w:val="restart"/>
            <w:shd w:val="clear" w:color="auto" w:fill="auto"/>
          </w:tcPr>
          <w:p w:rsidR="0020443D" w:rsidRPr="00FD1F8F" w:rsidRDefault="0020443D" w:rsidP="00F8385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proofErr w:type="gramStart"/>
            <w:r w:rsidRPr="00FD1F8F">
              <w:rPr>
                <w:rFonts w:ascii="Times New Roman" w:hAnsi="Times New Roman"/>
                <w:color w:val="000000" w:themeColor="text1"/>
              </w:rPr>
              <w:t xml:space="preserve">Уполномоченного органа, ответственное за предоставление </w:t>
            </w:r>
            <w:r w:rsidR="00AB5380" w:rsidRPr="00FD1F8F">
              <w:rPr>
                <w:rFonts w:ascii="Times New Roman" w:hAnsi="Times New Roman"/>
                <w:color w:val="000000" w:themeColor="text1"/>
              </w:rPr>
              <w:t>муниципальной</w:t>
            </w:r>
            <w:r w:rsidRPr="00FD1F8F">
              <w:rPr>
                <w:rFonts w:ascii="Times New Roman" w:hAnsi="Times New Roman"/>
                <w:color w:val="000000" w:themeColor="text1"/>
              </w:rPr>
              <w:t xml:space="preserve"> услуги</w:t>
            </w:r>
            <w:proofErr w:type="gramEnd"/>
          </w:p>
        </w:tc>
        <w:tc>
          <w:tcPr>
            <w:tcW w:w="601" w:type="pct"/>
            <w:gridSpan w:val="4"/>
            <w:vMerge w:val="restart"/>
            <w:shd w:val="clear" w:color="auto" w:fill="auto"/>
          </w:tcPr>
          <w:p w:rsidR="0020443D" w:rsidRPr="00FD1F8F" w:rsidRDefault="0020443D" w:rsidP="00F8385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D1F8F">
              <w:rPr>
                <w:rFonts w:ascii="Times New Roman" w:eastAsia="Calibri" w:hAnsi="Times New Roman"/>
                <w:color w:val="000000" w:themeColor="text1"/>
              </w:rPr>
              <w:t>Уполномоченный орган / ГИС / ПГС</w:t>
            </w:r>
          </w:p>
          <w:p w:rsidR="0020443D" w:rsidRPr="00FD1F8F" w:rsidRDefault="0020443D" w:rsidP="00F8385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623" w:type="pct"/>
            <w:gridSpan w:val="3"/>
            <w:vMerge w:val="restart"/>
            <w:shd w:val="clear" w:color="auto" w:fill="auto"/>
          </w:tcPr>
          <w:p w:rsidR="0020443D" w:rsidRPr="00FD1F8F" w:rsidRDefault="0020443D" w:rsidP="00F8385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D1F8F">
              <w:rPr>
                <w:rFonts w:ascii="Times New Roman" w:eastAsia="Calibri" w:hAnsi="Times New Roman"/>
                <w:color w:val="000000" w:themeColor="text1"/>
              </w:rPr>
              <w:t>–</w:t>
            </w:r>
          </w:p>
          <w:p w:rsidR="0020443D" w:rsidRPr="00FD1F8F" w:rsidRDefault="0020443D" w:rsidP="00F8385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1209" w:type="pct"/>
            <w:vMerge w:val="restart"/>
            <w:shd w:val="clear" w:color="auto" w:fill="auto"/>
          </w:tcPr>
          <w:p w:rsidR="0020443D" w:rsidRPr="00FD1F8F" w:rsidRDefault="0020443D" w:rsidP="00F8385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D1F8F">
              <w:rPr>
                <w:rFonts w:ascii="Times New Roman" w:hAnsi="Times New Roman"/>
                <w:color w:val="000000" w:themeColor="text1"/>
              </w:rPr>
              <w:t>регистрация заявления и документов в ГИС (присвоение номера и датирование);</w:t>
            </w:r>
          </w:p>
          <w:p w:rsidR="0020443D" w:rsidRPr="00FD1F8F" w:rsidRDefault="00BD3483" w:rsidP="00F8385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D1F8F">
              <w:rPr>
                <w:rFonts w:ascii="Times New Roman" w:hAnsi="Times New Roman"/>
                <w:color w:val="000000" w:themeColor="text1"/>
              </w:rPr>
              <w:t>назначение должностного</w:t>
            </w:r>
            <w:r w:rsidR="0020443D" w:rsidRPr="00FD1F8F">
              <w:rPr>
                <w:rFonts w:ascii="Times New Roman" w:hAnsi="Times New Roman"/>
                <w:color w:val="000000" w:themeColor="text1"/>
              </w:rPr>
              <w:t xml:space="preserve"> лица, ответственного за </w:t>
            </w:r>
            <w:r w:rsidRPr="00FD1F8F">
              <w:rPr>
                <w:rFonts w:ascii="Times New Roman" w:hAnsi="Times New Roman"/>
                <w:color w:val="000000" w:themeColor="text1"/>
              </w:rPr>
              <w:t>предоставление муниципальной</w:t>
            </w:r>
            <w:r w:rsidR="0020443D" w:rsidRPr="00FD1F8F">
              <w:rPr>
                <w:rFonts w:ascii="Times New Roman" w:hAnsi="Times New Roman"/>
                <w:color w:val="000000" w:themeColor="text1"/>
              </w:rPr>
              <w:t xml:space="preserve"> услуги, и передача ему документов</w:t>
            </w:r>
          </w:p>
        </w:tc>
      </w:tr>
      <w:tr w:rsidR="00C23127" w:rsidRPr="00FD1F8F" w:rsidTr="00F8385F">
        <w:trPr>
          <w:trHeight w:val="1364"/>
        </w:trPr>
        <w:tc>
          <w:tcPr>
            <w:tcW w:w="491" w:type="pct"/>
            <w:vMerge/>
            <w:tcBorders>
              <w:top w:val="nil"/>
              <w:bottom w:val="nil"/>
            </w:tcBorders>
            <w:shd w:val="clear" w:color="auto" w:fill="auto"/>
          </w:tcPr>
          <w:p w:rsidR="0020443D" w:rsidRPr="00FD1F8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984" w:type="pct"/>
            <w:gridSpan w:val="3"/>
            <w:tcBorders>
              <w:top w:val="nil"/>
            </w:tcBorders>
            <w:shd w:val="clear" w:color="auto" w:fill="auto"/>
          </w:tcPr>
          <w:p w:rsidR="0020443D" w:rsidRPr="00FD1F8F" w:rsidRDefault="0020443D" w:rsidP="00FD1F8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D1F8F">
              <w:rPr>
                <w:rFonts w:ascii="Times New Roman" w:hAnsi="Times New Roman"/>
                <w:color w:val="000000" w:themeColor="text1"/>
              </w:rPr>
              <w:t xml:space="preserve">Принятие решения об отказе в приеме документов, </w:t>
            </w:r>
            <w:r w:rsidRPr="00FD1F8F">
              <w:rPr>
                <w:rFonts w:ascii="Times New Roman" w:eastAsia="Calibri" w:hAnsi="Times New Roman"/>
                <w:color w:val="000000" w:themeColor="text1"/>
              </w:rPr>
              <w:t>в случае выявления оснований для отказа в приеме документов</w:t>
            </w:r>
          </w:p>
        </w:tc>
        <w:tc>
          <w:tcPr>
            <w:tcW w:w="452" w:type="pct"/>
            <w:vMerge/>
            <w:tcBorders>
              <w:top w:val="nil"/>
            </w:tcBorders>
            <w:shd w:val="clear" w:color="auto" w:fill="auto"/>
            <w:vAlign w:val="center"/>
          </w:tcPr>
          <w:p w:rsidR="0020443D" w:rsidRPr="00FD1F8F" w:rsidRDefault="0020443D" w:rsidP="00FD1F8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640" w:type="pct"/>
            <w:gridSpan w:val="4"/>
            <w:vMerge/>
            <w:shd w:val="clear" w:color="auto" w:fill="auto"/>
          </w:tcPr>
          <w:p w:rsidR="0020443D" w:rsidRPr="00FD1F8F" w:rsidRDefault="0020443D" w:rsidP="00FD1F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01" w:type="pct"/>
            <w:gridSpan w:val="4"/>
            <w:vMerge/>
            <w:shd w:val="clear" w:color="auto" w:fill="auto"/>
          </w:tcPr>
          <w:p w:rsidR="0020443D" w:rsidRPr="00FD1F8F" w:rsidRDefault="0020443D" w:rsidP="00FD1F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3" w:type="pct"/>
            <w:gridSpan w:val="3"/>
            <w:vMerge/>
            <w:shd w:val="clear" w:color="auto" w:fill="auto"/>
          </w:tcPr>
          <w:p w:rsidR="0020443D" w:rsidRPr="00FD1F8F" w:rsidRDefault="0020443D" w:rsidP="00FD1F8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1209" w:type="pct"/>
            <w:vMerge/>
            <w:shd w:val="clear" w:color="auto" w:fill="auto"/>
          </w:tcPr>
          <w:p w:rsidR="0020443D" w:rsidRPr="00FD1F8F" w:rsidRDefault="0020443D" w:rsidP="00FD1F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23127" w:rsidRPr="002B5F2D" w:rsidTr="00F8385F">
        <w:trPr>
          <w:trHeight w:val="691"/>
        </w:trPr>
        <w:tc>
          <w:tcPr>
            <w:tcW w:w="491" w:type="pct"/>
            <w:vMerge/>
            <w:tcBorders>
              <w:top w:val="nil"/>
              <w:bottom w:val="nil"/>
            </w:tcBorders>
            <w:shd w:val="clear" w:color="auto" w:fill="auto"/>
          </w:tcPr>
          <w:p w:rsidR="00A05F62" w:rsidRPr="002B5F2D" w:rsidRDefault="00A05F62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4" w:type="pct"/>
            <w:gridSpan w:val="3"/>
            <w:tcBorders>
              <w:top w:val="nil"/>
            </w:tcBorders>
            <w:shd w:val="clear" w:color="auto" w:fill="auto"/>
          </w:tcPr>
          <w:p w:rsidR="00A05F62" w:rsidRPr="00FD1F8F" w:rsidRDefault="00A05F62" w:rsidP="00FD1F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D1F8F">
              <w:rPr>
                <w:rFonts w:ascii="Times New Roman" w:eastAsia="Calibri" w:hAnsi="Times New Roman"/>
                <w:color w:val="000000" w:themeColor="text1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452" w:type="pct"/>
            <w:tcBorders>
              <w:top w:val="nil"/>
            </w:tcBorders>
            <w:shd w:val="clear" w:color="auto" w:fill="auto"/>
            <w:vAlign w:val="center"/>
          </w:tcPr>
          <w:p w:rsidR="00A05F62" w:rsidRPr="00FD1F8F" w:rsidRDefault="00A05F62" w:rsidP="00FD1F8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640" w:type="pct"/>
            <w:gridSpan w:val="4"/>
            <w:shd w:val="clear" w:color="auto" w:fill="auto"/>
          </w:tcPr>
          <w:p w:rsidR="00A05F62" w:rsidRPr="00FD1F8F" w:rsidRDefault="00A05F62" w:rsidP="00FD1F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D1F8F">
              <w:rPr>
                <w:rFonts w:ascii="Times New Roman" w:hAnsi="Times New Roman"/>
                <w:color w:val="000000" w:themeColor="text1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01" w:type="pct"/>
            <w:gridSpan w:val="4"/>
            <w:shd w:val="clear" w:color="auto" w:fill="auto"/>
          </w:tcPr>
          <w:p w:rsidR="00A05F62" w:rsidRPr="00FD1F8F" w:rsidRDefault="00A05F62" w:rsidP="00FD1F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D1F8F">
              <w:rPr>
                <w:rFonts w:ascii="Times New Roman" w:eastAsia="Calibri" w:hAnsi="Times New Roman"/>
                <w:color w:val="000000" w:themeColor="text1"/>
              </w:rPr>
              <w:t>Уполномоченный орган/ГИС</w:t>
            </w:r>
          </w:p>
        </w:tc>
        <w:tc>
          <w:tcPr>
            <w:tcW w:w="623" w:type="pct"/>
            <w:gridSpan w:val="3"/>
            <w:shd w:val="clear" w:color="auto" w:fill="auto"/>
          </w:tcPr>
          <w:p w:rsidR="00A05F62" w:rsidRPr="002B5F2D" w:rsidRDefault="00A05F62" w:rsidP="00FD1F8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pct"/>
            <w:shd w:val="clear" w:color="auto" w:fill="auto"/>
          </w:tcPr>
          <w:p w:rsidR="00A05F62" w:rsidRPr="002B5F2D" w:rsidRDefault="00A05F62" w:rsidP="00FD1F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2B5F2D" w:rsidTr="00F8385F">
        <w:trPr>
          <w:trHeight w:val="300"/>
        </w:trPr>
        <w:tc>
          <w:tcPr>
            <w:tcW w:w="5000" w:type="pct"/>
            <w:gridSpan w:val="17"/>
            <w:shd w:val="clear" w:color="auto" w:fill="auto"/>
          </w:tcPr>
          <w:p w:rsidR="0020443D" w:rsidRPr="002B5F2D" w:rsidRDefault="0020443D" w:rsidP="00A05F6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F8385F" w:rsidRPr="002B5F2D" w:rsidTr="00F8385F">
        <w:trPr>
          <w:trHeight w:val="126"/>
        </w:trPr>
        <w:tc>
          <w:tcPr>
            <w:tcW w:w="551" w:type="pct"/>
            <w:gridSpan w:val="3"/>
            <w:vMerge w:val="restart"/>
            <w:shd w:val="clear" w:color="auto" w:fill="auto"/>
          </w:tcPr>
          <w:p w:rsidR="0020443D" w:rsidRPr="00FD1F8F" w:rsidRDefault="0020443D" w:rsidP="00FD1F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D1F8F">
              <w:rPr>
                <w:rFonts w:ascii="Times New Roman" w:hAnsi="Times New Roman"/>
                <w:color w:val="000000" w:themeColor="text1"/>
              </w:rPr>
              <w:t>пакет зарегистрированных документов, поступивших должностному лицу,</w:t>
            </w:r>
          </w:p>
          <w:p w:rsidR="0020443D" w:rsidRPr="00FD1F8F" w:rsidRDefault="0020443D" w:rsidP="00FD1F8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proofErr w:type="gramStart"/>
            <w:r w:rsidRPr="00FD1F8F">
              <w:rPr>
                <w:rFonts w:ascii="Times New Roman" w:hAnsi="Times New Roman"/>
                <w:color w:val="000000" w:themeColor="text1"/>
              </w:rPr>
              <w:t>ответственному</w:t>
            </w:r>
            <w:proofErr w:type="gramEnd"/>
            <w:r w:rsidRPr="00FD1F8F">
              <w:rPr>
                <w:rFonts w:ascii="Times New Roman" w:hAnsi="Times New Roman"/>
                <w:color w:val="000000" w:themeColor="text1"/>
              </w:rPr>
              <w:t xml:space="preserve"> за предоставление  </w:t>
            </w:r>
            <w:r w:rsidR="00AB5380" w:rsidRPr="00FD1F8F">
              <w:rPr>
                <w:rFonts w:ascii="Times New Roman" w:hAnsi="Times New Roman"/>
                <w:color w:val="000000" w:themeColor="text1"/>
              </w:rPr>
              <w:t>муниципальной</w:t>
            </w:r>
            <w:r w:rsidRPr="00FD1F8F">
              <w:rPr>
                <w:rFonts w:ascii="Times New Roman" w:hAnsi="Times New Roman"/>
                <w:color w:val="000000" w:themeColor="text1"/>
              </w:rPr>
              <w:t xml:space="preserve"> услуги</w:t>
            </w:r>
          </w:p>
        </w:tc>
        <w:tc>
          <w:tcPr>
            <w:tcW w:w="924" w:type="pct"/>
            <w:shd w:val="clear" w:color="auto" w:fill="auto"/>
          </w:tcPr>
          <w:p w:rsidR="0020443D" w:rsidRPr="00FD1F8F" w:rsidRDefault="0020443D" w:rsidP="00FD1F8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D1F8F">
              <w:rPr>
                <w:rFonts w:ascii="Times New Roman" w:eastAsia="Calibri" w:hAnsi="Times New Roman"/>
                <w:color w:val="000000" w:themeColor="text1"/>
              </w:rPr>
              <w:t>направление межведомственных запросов в органы и организации</w:t>
            </w:r>
          </w:p>
        </w:tc>
        <w:tc>
          <w:tcPr>
            <w:tcW w:w="452" w:type="pct"/>
            <w:shd w:val="clear" w:color="auto" w:fill="auto"/>
          </w:tcPr>
          <w:p w:rsidR="0020443D" w:rsidRPr="00FD1F8F" w:rsidRDefault="0020443D" w:rsidP="00FD1F8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D1F8F">
              <w:rPr>
                <w:rFonts w:ascii="Times New Roman" w:eastAsia="Calibri" w:hAnsi="Times New Roman"/>
                <w:color w:val="000000" w:themeColor="text1"/>
              </w:rPr>
              <w:t>в день регистрации заявления и документов</w:t>
            </w:r>
          </w:p>
        </w:tc>
        <w:tc>
          <w:tcPr>
            <w:tcW w:w="688" w:type="pct"/>
            <w:gridSpan w:val="5"/>
            <w:shd w:val="clear" w:color="auto" w:fill="auto"/>
          </w:tcPr>
          <w:p w:rsidR="0020443D" w:rsidRPr="00FD1F8F" w:rsidRDefault="0020443D" w:rsidP="00FD1F8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D1F8F">
              <w:rPr>
                <w:rFonts w:ascii="Times New Roman" w:hAnsi="Times New Roman"/>
                <w:color w:val="000000" w:themeColor="text1"/>
              </w:rPr>
              <w:t xml:space="preserve">должностное лицо Уполномоченного органа, ответственное за предоставление </w:t>
            </w:r>
            <w:r w:rsidR="00AB5380" w:rsidRPr="00FD1F8F">
              <w:rPr>
                <w:rFonts w:ascii="Times New Roman" w:hAnsi="Times New Roman"/>
                <w:color w:val="000000" w:themeColor="text1"/>
              </w:rPr>
              <w:t>муниципальной</w:t>
            </w:r>
            <w:r w:rsidRPr="00FD1F8F">
              <w:rPr>
                <w:rFonts w:ascii="Times New Roman" w:hAnsi="Times New Roman"/>
                <w:color w:val="000000" w:themeColor="text1"/>
              </w:rPr>
              <w:t xml:space="preserve"> услуги</w:t>
            </w:r>
          </w:p>
        </w:tc>
        <w:tc>
          <w:tcPr>
            <w:tcW w:w="553" w:type="pct"/>
            <w:gridSpan w:val="3"/>
            <w:shd w:val="clear" w:color="auto" w:fill="auto"/>
          </w:tcPr>
          <w:p w:rsidR="0020443D" w:rsidRPr="00FD1F8F" w:rsidRDefault="0020443D" w:rsidP="00FD1F8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D1F8F">
              <w:rPr>
                <w:rFonts w:ascii="Times New Roman" w:eastAsia="Calibri" w:hAnsi="Times New Roman"/>
                <w:color w:val="000000" w:themeColor="text1"/>
              </w:rPr>
              <w:t>Уполномоченный орган/ГИС/ ПГС / СМЭВ</w:t>
            </w:r>
          </w:p>
        </w:tc>
        <w:tc>
          <w:tcPr>
            <w:tcW w:w="623" w:type="pct"/>
            <w:gridSpan w:val="3"/>
            <w:shd w:val="clear" w:color="auto" w:fill="auto"/>
          </w:tcPr>
          <w:p w:rsidR="00F8385F" w:rsidRDefault="0020443D" w:rsidP="00F8385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D1F8F">
              <w:rPr>
                <w:rFonts w:ascii="Times New Roman" w:hAnsi="Times New Roman"/>
                <w:color w:val="000000" w:themeColor="text1"/>
              </w:rPr>
              <w:t xml:space="preserve">отсутствие документов, необходимых для предоставления  </w:t>
            </w:r>
            <w:proofErr w:type="gramStart"/>
            <w:r w:rsidRPr="00FD1F8F">
              <w:rPr>
                <w:rFonts w:ascii="Times New Roman" w:hAnsi="Times New Roman"/>
                <w:color w:val="000000" w:themeColor="text1"/>
              </w:rPr>
              <w:t>муниципальной</w:t>
            </w:r>
            <w:proofErr w:type="gramEnd"/>
          </w:p>
          <w:p w:rsidR="0020443D" w:rsidRPr="00FD1F8F" w:rsidRDefault="0020443D" w:rsidP="00F8385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D1F8F">
              <w:rPr>
                <w:rFonts w:ascii="Times New Roman" w:hAnsi="Times New Roman"/>
                <w:color w:val="000000" w:themeColor="text1"/>
              </w:rPr>
              <w:t>услуги, находящихся в распоряжении государственных органов (организаций)</w:t>
            </w:r>
          </w:p>
        </w:tc>
        <w:tc>
          <w:tcPr>
            <w:tcW w:w="1209" w:type="pct"/>
            <w:shd w:val="clear" w:color="auto" w:fill="auto"/>
          </w:tcPr>
          <w:p w:rsidR="0020443D" w:rsidRPr="00FD1F8F" w:rsidRDefault="0020443D" w:rsidP="00FD1F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D1F8F">
              <w:rPr>
                <w:rFonts w:ascii="Times New Roman" w:hAnsi="Times New Roman"/>
                <w:color w:val="000000" w:themeColor="text1"/>
              </w:rPr>
              <w:t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использованием СМЭВ</w:t>
            </w:r>
          </w:p>
        </w:tc>
      </w:tr>
      <w:tr w:rsidR="00F8385F" w:rsidRPr="002B5F2D" w:rsidTr="00F8385F">
        <w:trPr>
          <w:trHeight w:val="135"/>
        </w:trPr>
        <w:tc>
          <w:tcPr>
            <w:tcW w:w="551" w:type="pct"/>
            <w:gridSpan w:val="3"/>
            <w:vMerge/>
            <w:shd w:val="clear" w:color="auto" w:fill="auto"/>
          </w:tcPr>
          <w:p w:rsidR="0020443D" w:rsidRPr="00FD1F8F" w:rsidRDefault="0020443D" w:rsidP="00FD1F8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924" w:type="pct"/>
            <w:shd w:val="clear" w:color="auto" w:fill="auto"/>
          </w:tcPr>
          <w:p w:rsidR="0020443D" w:rsidRPr="00FD1F8F" w:rsidRDefault="0020443D" w:rsidP="00FD1F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D1F8F">
              <w:rPr>
                <w:rFonts w:ascii="Times New Roman" w:hAnsi="Times New Roman"/>
                <w:color w:val="000000" w:themeColor="text1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452" w:type="pct"/>
            <w:shd w:val="clear" w:color="auto" w:fill="auto"/>
          </w:tcPr>
          <w:p w:rsidR="0020443D" w:rsidRPr="00FD1F8F" w:rsidRDefault="0020443D" w:rsidP="00FD1F8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D1F8F">
              <w:rPr>
                <w:rFonts w:ascii="Times New Roman" w:hAnsi="Times New Roman"/>
                <w:color w:val="000000" w:themeColor="text1"/>
              </w:rPr>
              <w:t>3 рабочих дня со дня направления межведомственного запроса в орган или организацию, предоставля</w:t>
            </w:r>
            <w:r w:rsidRPr="00FD1F8F">
              <w:rPr>
                <w:rFonts w:ascii="Times New Roman" w:hAnsi="Times New Roman"/>
                <w:color w:val="000000" w:themeColor="text1"/>
              </w:rPr>
              <w:lastRenderedPageBreak/>
              <w:t xml:space="preserve">ющие документ и информацию, если иные сроки не предусмотрены законодательством </w:t>
            </w:r>
            <w:r w:rsidR="006940AE" w:rsidRPr="00FD1F8F">
              <w:rPr>
                <w:rFonts w:ascii="Times New Roman" w:hAnsi="Times New Roman"/>
                <w:color w:val="000000" w:themeColor="text1"/>
              </w:rPr>
              <w:t xml:space="preserve">Российской Федерации </w:t>
            </w:r>
            <w:r w:rsidRPr="00FD1F8F">
              <w:rPr>
                <w:rFonts w:ascii="Times New Roman" w:hAnsi="Times New Roman"/>
                <w:color w:val="000000" w:themeColor="text1"/>
              </w:rPr>
              <w:t xml:space="preserve">и субъекта </w:t>
            </w:r>
            <w:r w:rsidR="006940AE" w:rsidRPr="00FD1F8F">
              <w:rPr>
                <w:rFonts w:ascii="Times New Roman" w:hAnsi="Times New Roman"/>
                <w:color w:val="000000" w:themeColor="text1"/>
              </w:rPr>
              <w:t>Российской Федерации</w:t>
            </w:r>
          </w:p>
        </w:tc>
        <w:tc>
          <w:tcPr>
            <w:tcW w:w="688" w:type="pct"/>
            <w:gridSpan w:val="5"/>
            <w:shd w:val="clear" w:color="auto" w:fill="auto"/>
          </w:tcPr>
          <w:p w:rsidR="0020443D" w:rsidRPr="00FD1F8F" w:rsidRDefault="0020443D" w:rsidP="00FD1F8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D1F8F">
              <w:rPr>
                <w:rFonts w:ascii="Times New Roman" w:hAnsi="Times New Roman"/>
                <w:color w:val="000000" w:themeColor="text1"/>
              </w:rPr>
              <w:lastRenderedPageBreak/>
              <w:t xml:space="preserve">должностное лицо Уполномоченного органа, ответственное за предоставление </w:t>
            </w:r>
            <w:r w:rsidR="00AB5380" w:rsidRPr="00FD1F8F">
              <w:rPr>
                <w:rFonts w:ascii="Times New Roman" w:hAnsi="Times New Roman"/>
                <w:color w:val="000000" w:themeColor="text1"/>
              </w:rPr>
              <w:t>муниципальной</w:t>
            </w:r>
            <w:r w:rsidRPr="00FD1F8F">
              <w:rPr>
                <w:rFonts w:ascii="Times New Roman" w:hAnsi="Times New Roman"/>
                <w:color w:val="000000" w:themeColor="text1"/>
              </w:rPr>
              <w:t xml:space="preserve"> услуги</w:t>
            </w:r>
          </w:p>
        </w:tc>
        <w:tc>
          <w:tcPr>
            <w:tcW w:w="553" w:type="pct"/>
            <w:gridSpan w:val="3"/>
            <w:shd w:val="clear" w:color="auto" w:fill="auto"/>
          </w:tcPr>
          <w:p w:rsidR="0020443D" w:rsidRPr="00FD1F8F" w:rsidRDefault="0020443D" w:rsidP="00FD1F8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proofErr w:type="gramStart"/>
            <w:r w:rsidRPr="00FD1F8F">
              <w:rPr>
                <w:rFonts w:ascii="Times New Roman" w:eastAsia="Calibri" w:hAnsi="Times New Roman"/>
                <w:color w:val="000000" w:themeColor="text1"/>
              </w:rPr>
              <w:t>Уполномоченный орган) /ГИС/ ПГС / СМЭВ</w:t>
            </w:r>
            <w:proofErr w:type="gramEnd"/>
          </w:p>
        </w:tc>
        <w:tc>
          <w:tcPr>
            <w:tcW w:w="623" w:type="pct"/>
            <w:gridSpan w:val="3"/>
            <w:shd w:val="clear" w:color="auto" w:fill="auto"/>
          </w:tcPr>
          <w:p w:rsidR="0020443D" w:rsidRPr="00FD1F8F" w:rsidRDefault="0020443D" w:rsidP="00FD1F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D1F8F">
              <w:rPr>
                <w:rFonts w:ascii="Times New Roman" w:hAnsi="Times New Roman"/>
                <w:color w:val="000000" w:themeColor="text1"/>
              </w:rPr>
              <w:t>–</w:t>
            </w:r>
          </w:p>
        </w:tc>
        <w:tc>
          <w:tcPr>
            <w:tcW w:w="1209" w:type="pct"/>
            <w:shd w:val="clear" w:color="auto" w:fill="auto"/>
          </w:tcPr>
          <w:p w:rsidR="0020443D" w:rsidRPr="00FD1F8F" w:rsidRDefault="0020443D" w:rsidP="00FD1F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D1F8F">
              <w:rPr>
                <w:rFonts w:ascii="Times New Roman" w:hAnsi="Times New Roman"/>
                <w:color w:val="000000" w:themeColor="text1"/>
              </w:rPr>
              <w:t xml:space="preserve">получение документов (сведений), необходимых для предоставления </w:t>
            </w:r>
            <w:r w:rsidR="00AB5380" w:rsidRPr="00FD1F8F">
              <w:rPr>
                <w:rFonts w:ascii="Times New Roman" w:hAnsi="Times New Roman"/>
                <w:color w:val="000000" w:themeColor="text1"/>
              </w:rPr>
              <w:t>муниципальной</w:t>
            </w:r>
            <w:r w:rsidRPr="00FD1F8F">
              <w:rPr>
                <w:rFonts w:ascii="Times New Roman" w:hAnsi="Times New Roman"/>
                <w:color w:val="000000" w:themeColor="text1"/>
              </w:rPr>
              <w:t xml:space="preserve"> услуги</w:t>
            </w:r>
          </w:p>
        </w:tc>
      </w:tr>
      <w:tr w:rsidR="001556DF" w:rsidRPr="002B5F2D" w:rsidTr="00F8385F">
        <w:trPr>
          <w:trHeight w:val="397"/>
        </w:trPr>
        <w:tc>
          <w:tcPr>
            <w:tcW w:w="5000" w:type="pct"/>
            <w:gridSpan w:val="17"/>
            <w:shd w:val="clear" w:color="auto" w:fill="auto"/>
          </w:tcPr>
          <w:p w:rsidR="0020443D" w:rsidRPr="002B5F2D" w:rsidRDefault="0020443D" w:rsidP="00A05F6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Рассмотрение документов и сведений</w:t>
            </w:r>
          </w:p>
        </w:tc>
      </w:tr>
      <w:tr w:rsidR="00F8385F" w:rsidRPr="002B5F2D" w:rsidTr="00F8385F">
        <w:trPr>
          <w:trHeight w:val="3742"/>
        </w:trPr>
        <w:tc>
          <w:tcPr>
            <w:tcW w:w="514" w:type="pct"/>
            <w:gridSpan w:val="2"/>
            <w:shd w:val="clear" w:color="auto" w:fill="auto"/>
          </w:tcPr>
          <w:p w:rsidR="0020443D" w:rsidRPr="002B5F2D" w:rsidRDefault="0020443D" w:rsidP="00FD1F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пакет зарегистрированных документов, поступивших должностному лицу,</w:t>
            </w:r>
          </w:p>
          <w:p w:rsidR="0020443D" w:rsidRPr="002B5F2D" w:rsidRDefault="0020443D" w:rsidP="00FD1F8F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ответственному</w:t>
            </w:r>
            <w:proofErr w:type="gramEnd"/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предоставление  </w:t>
            </w:r>
            <w:r w:rsidR="00AB53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961" w:type="pct"/>
            <w:gridSpan w:val="2"/>
            <w:shd w:val="clear" w:color="auto" w:fill="auto"/>
          </w:tcPr>
          <w:p w:rsidR="0020443D" w:rsidRPr="002B5F2D" w:rsidRDefault="0020443D" w:rsidP="00FD1F8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AB538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20443D" w:rsidRPr="002B5F2D" w:rsidRDefault="0020443D" w:rsidP="00FD1F8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2 рабочих дней</w:t>
            </w:r>
          </w:p>
        </w:tc>
        <w:tc>
          <w:tcPr>
            <w:tcW w:w="628" w:type="pct"/>
            <w:gridSpan w:val="2"/>
            <w:shd w:val="clear" w:color="auto" w:fill="auto"/>
          </w:tcPr>
          <w:p w:rsidR="0020443D" w:rsidRPr="002B5F2D" w:rsidRDefault="0020443D" w:rsidP="00C2312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60" w:type="pct"/>
            <w:gridSpan w:val="6"/>
            <w:shd w:val="clear" w:color="auto" w:fill="auto"/>
          </w:tcPr>
          <w:p w:rsidR="00C23127" w:rsidRDefault="0020443D" w:rsidP="00FD1F8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Уполномоченный </w:t>
            </w:r>
          </w:p>
          <w:p w:rsidR="0020443D" w:rsidRPr="002B5F2D" w:rsidRDefault="0020443D" w:rsidP="00FD1F8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орг</w:t>
            </w:r>
            <w:r w:rsidR="00C2312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ан</w:t>
            </w: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/ ГИС / ПГС</w:t>
            </w:r>
          </w:p>
        </w:tc>
        <w:tc>
          <w:tcPr>
            <w:tcW w:w="570" w:type="pct"/>
            <w:gridSpan w:val="2"/>
            <w:shd w:val="clear" w:color="auto" w:fill="auto"/>
          </w:tcPr>
          <w:p w:rsidR="0020443D" w:rsidRPr="002B5F2D" w:rsidRDefault="0020443D" w:rsidP="00FD1F8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основания отказа в предоставлении </w:t>
            </w:r>
            <w:r w:rsidR="00AB53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2B5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услуги, предусмотренные пунктом 2.22 Административного регламента</w:t>
            </w:r>
          </w:p>
        </w:tc>
        <w:tc>
          <w:tcPr>
            <w:tcW w:w="1209" w:type="pct"/>
            <w:shd w:val="clear" w:color="auto" w:fill="auto"/>
          </w:tcPr>
          <w:p w:rsidR="0020443D" w:rsidRPr="002B5F2D" w:rsidRDefault="0020443D" w:rsidP="00FD1F8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проект результата предоставления </w:t>
            </w:r>
            <w:r w:rsidR="00AB538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</w:tr>
      <w:tr w:rsidR="001556DF" w:rsidRPr="002B5F2D" w:rsidTr="00F8385F">
        <w:trPr>
          <w:trHeight w:val="459"/>
        </w:trPr>
        <w:tc>
          <w:tcPr>
            <w:tcW w:w="5000" w:type="pct"/>
            <w:gridSpan w:val="17"/>
            <w:shd w:val="clear" w:color="auto" w:fill="auto"/>
          </w:tcPr>
          <w:p w:rsidR="0020443D" w:rsidRPr="002B5F2D" w:rsidRDefault="0020443D" w:rsidP="00A05F6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</w:t>
            </w:r>
          </w:p>
        </w:tc>
      </w:tr>
      <w:tr w:rsidR="00C23127" w:rsidRPr="002B5F2D" w:rsidTr="00F8385F">
        <w:trPr>
          <w:trHeight w:val="1110"/>
        </w:trPr>
        <w:tc>
          <w:tcPr>
            <w:tcW w:w="491" w:type="pct"/>
            <w:vMerge w:val="restart"/>
            <w:tcBorders>
              <w:bottom w:val="nil"/>
            </w:tcBorders>
            <w:shd w:val="clear" w:color="auto" w:fill="auto"/>
          </w:tcPr>
          <w:p w:rsidR="0020443D" w:rsidRPr="00FD1F8F" w:rsidRDefault="0020443D" w:rsidP="00FD1F8F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D1F8F">
              <w:rPr>
                <w:rFonts w:ascii="Times New Roman" w:eastAsia="Calibri" w:hAnsi="Times New Roman"/>
                <w:color w:val="000000" w:themeColor="text1"/>
              </w:rPr>
              <w:t xml:space="preserve">проект результата предоставления </w:t>
            </w:r>
            <w:r w:rsidR="00AB5380" w:rsidRPr="00FD1F8F">
              <w:rPr>
                <w:rFonts w:ascii="Times New Roman" w:eastAsia="Calibri" w:hAnsi="Times New Roman"/>
                <w:color w:val="000000" w:themeColor="text1"/>
              </w:rPr>
              <w:t>муниципальн</w:t>
            </w:r>
            <w:r w:rsidR="00AB5380" w:rsidRPr="00FD1F8F">
              <w:rPr>
                <w:rFonts w:ascii="Times New Roman" w:eastAsia="Calibri" w:hAnsi="Times New Roman"/>
                <w:color w:val="000000" w:themeColor="text1"/>
              </w:rPr>
              <w:lastRenderedPageBreak/>
              <w:t>ой</w:t>
            </w:r>
            <w:r w:rsidRPr="00FD1F8F">
              <w:rPr>
                <w:rFonts w:ascii="Times New Roman" w:eastAsia="Calibri" w:hAnsi="Times New Roman"/>
                <w:color w:val="000000" w:themeColor="text1"/>
              </w:rPr>
              <w:t xml:space="preserve"> услуги</w:t>
            </w:r>
          </w:p>
        </w:tc>
        <w:tc>
          <w:tcPr>
            <w:tcW w:w="984" w:type="pct"/>
            <w:gridSpan w:val="3"/>
            <w:shd w:val="clear" w:color="auto" w:fill="auto"/>
          </w:tcPr>
          <w:p w:rsidR="00C23127" w:rsidRDefault="00C23127" w:rsidP="00FD1F8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  <w:p w:rsidR="0020443D" w:rsidRPr="00FD1F8F" w:rsidRDefault="0020443D" w:rsidP="00FD1F8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D1F8F">
              <w:rPr>
                <w:rFonts w:ascii="Times New Roman" w:eastAsia="Calibri" w:hAnsi="Times New Roman"/>
                <w:color w:val="000000" w:themeColor="text1"/>
              </w:rPr>
              <w:t xml:space="preserve">Принятие решения о предоставления </w:t>
            </w:r>
            <w:r w:rsidR="00AB5380" w:rsidRPr="00FD1F8F">
              <w:rPr>
                <w:rFonts w:ascii="Times New Roman" w:eastAsia="Calibri" w:hAnsi="Times New Roman"/>
                <w:color w:val="000000" w:themeColor="text1"/>
              </w:rPr>
              <w:t>муниципальной</w:t>
            </w:r>
            <w:r w:rsidRPr="00FD1F8F">
              <w:rPr>
                <w:rFonts w:ascii="Times New Roman" w:eastAsia="Calibri" w:hAnsi="Times New Roman"/>
                <w:color w:val="000000" w:themeColor="text1"/>
              </w:rPr>
              <w:t xml:space="preserve"> услуги</w:t>
            </w:r>
          </w:p>
          <w:p w:rsidR="0020443D" w:rsidRPr="00FD1F8F" w:rsidRDefault="0020443D" w:rsidP="00FD1F8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452" w:type="pct"/>
            <w:vMerge w:val="restart"/>
            <w:shd w:val="clear" w:color="auto" w:fill="auto"/>
            <w:vAlign w:val="center"/>
          </w:tcPr>
          <w:p w:rsidR="0020443D" w:rsidRPr="00FD1F8F" w:rsidRDefault="0020443D" w:rsidP="00FD1F8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D1F8F">
              <w:rPr>
                <w:rFonts w:ascii="Times New Roman" w:eastAsia="Calibri" w:hAnsi="Times New Roman"/>
                <w:color w:val="000000" w:themeColor="text1"/>
              </w:rPr>
              <w:t>До 1 часа</w:t>
            </w:r>
          </w:p>
        </w:tc>
        <w:tc>
          <w:tcPr>
            <w:tcW w:w="634" w:type="pct"/>
            <w:gridSpan w:val="3"/>
            <w:vMerge w:val="restart"/>
            <w:shd w:val="clear" w:color="auto" w:fill="auto"/>
          </w:tcPr>
          <w:p w:rsidR="0020443D" w:rsidRPr="00FD1F8F" w:rsidRDefault="0020443D" w:rsidP="00FD1F8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D1F8F">
              <w:rPr>
                <w:rFonts w:ascii="Times New Roman" w:eastAsia="Calibri" w:hAnsi="Times New Roman"/>
                <w:color w:val="000000" w:themeColor="text1"/>
              </w:rPr>
              <w:t xml:space="preserve">должностное лицо Уполномоченного органа, ответственное за предоставление </w:t>
            </w:r>
            <w:r w:rsidR="00AB5380" w:rsidRPr="00FD1F8F">
              <w:rPr>
                <w:rFonts w:ascii="Times New Roman" w:eastAsia="Calibri" w:hAnsi="Times New Roman"/>
                <w:color w:val="000000" w:themeColor="text1"/>
              </w:rPr>
              <w:lastRenderedPageBreak/>
              <w:t>муниципальной</w:t>
            </w:r>
            <w:r w:rsidRPr="00FD1F8F">
              <w:rPr>
                <w:rFonts w:ascii="Times New Roman" w:eastAsia="Calibri" w:hAnsi="Times New Roman"/>
                <w:color w:val="000000" w:themeColor="text1"/>
              </w:rPr>
              <w:t xml:space="preserve"> услуги;</w:t>
            </w:r>
          </w:p>
          <w:p w:rsidR="0020443D" w:rsidRPr="00FD1F8F" w:rsidRDefault="0020443D" w:rsidP="00FD1F8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proofErr w:type="gramStart"/>
            <w:r w:rsidRPr="00FD1F8F">
              <w:rPr>
                <w:rFonts w:ascii="Times New Roman" w:eastAsia="Calibri" w:hAnsi="Times New Roman"/>
                <w:color w:val="000000" w:themeColor="text1"/>
              </w:rPr>
              <w:t>Руководитель Уполномоченного органа</w:t>
            </w:r>
            <w:r w:rsidR="00080AD2" w:rsidRPr="00FD1F8F">
              <w:rPr>
                <w:rFonts w:ascii="Times New Roman" w:eastAsia="Calibri" w:hAnsi="Times New Roman"/>
                <w:color w:val="000000" w:themeColor="text1"/>
              </w:rPr>
              <w:t>) и</w:t>
            </w:r>
            <w:r w:rsidRPr="00FD1F8F">
              <w:rPr>
                <w:rFonts w:ascii="Times New Roman" w:eastAsia="Calibri" w:hAnsi="Times New Roman"/>
                <w:color w:val="000000" w:themeColor="text1"/>
              </w:rPr>
              <w:t>ли иное уполномоченное им лицо</w:t>
            </w:r>
            <w:proofErr w:type="gramEnd"/>
          </w:p>
        </w:tc>
        <w:tc>
          <w:tcPr>
            <w:tcW w:w="607" w:type="pct"/>
            <w:gridSpan w:val="5"/>
            <w:vMerge w:val="restart"/>
            <w:shd w:val="clear" w:color="auto" w:fill="auto"/>
            <w:vAlign w:val="center"/>
          </w:tcPr>
          <w:p w:rsidR="0020443D" w:rsidRPr="00FD1F8F" w:rsidRDefault="0020443D" w:rsidP="00FD1F8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proofErr w:type="gramStart"/>
            <w:r w:rsidRPr="00FD1F8F">
              <w:rPr>
                <w:rFonts w:ascii="Times New Roman" w:eastAsia="Calibri" w:hAnsi="Times New Roman"/>
                <w:color w:val="000000" w:themeColor="text1"/>
              </w:rPr>
              <w:lastRenderedPageBreak/>
              <w:t>Уполномоченный орган) / ГИС / ПГС</w:t>
            </w:r>
            <w:proofErr w:type="gramEnd"/>
          </w:p>
        </w:tc>
        <w:tc>
          <w:tcPr>
            <w:tcW w:w="623" w:type="pct"/>
            <w:gridSpan w:val="3"/>
            <w:vMerge w:val="restart"/>
            <w:shd w:val="clear" w:color="auto" w:fill="auto"/>
          </w:tcPr>
          <w:p w:rsidR="0020443D" w:rsidRPr="00FD1F8F" w:rsidRDefault="0020443D" w:rsidP="00FD1F8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D1F8F">
              <w:rPr>
                <w:rFonts w:ascii="Times New Roman" w:eastAsia="Calibri" w:hAnsi="Times New Roman"/>
                <w:color w:val="000000" w:themeColor="text1"/>
              </w:rPr>
              <w:t>–</w:t>
            </w:r>
          </w:p>
          <w:p w:rsidR="0020443D" w:rsidRPr="00FD1F8F" w:rsidRDefault="0020443D" w:rsidP="00FD1F8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1209" w:type="pct"/>
            <w:vMerge w:val="restart"/>
            <w:shd w:val="clear" w:color="auto" w:fill="auto"/>
          </w:tcPr>
          <w:p w:rsidR="0020443D" w:rsidRPr="00FD1F8F" w:rsidRDefault="0020443D" w:rsidP="00FD1F8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D1F8F">
              <w:rPr>
                <w:rFonts w:ascii="Times New Roman" w:eastAsia="Calibri" w:hAnsi="Times New Roman"/>
                <w:color w:val="000000" w:themeColor="text1"/>
              </w:rPr>
              <w:t xml:space="preserve">Результат предоставления </w:t>
            </w:r>
            <w:r w:rsidR="00AB5380" w:rsidRPr="00FD1F8F">
              <w:rPr>
                <w:rFonts w:ascii="Times New Roman" w:eastAsia="Calibri" w:hAnsi="Times New Roman"/>
                <w:color w:val="000000" w:themeColor="text1"/>
              </w:rPr>
              <w:t>муниципальной</w:t>
            </w:r>
            <w:r w:rsidRPr="00FD1F8F">
              <w:rPr>
                <w:rFonts w:ascii="Times New Roman" w:eastAsia="Calibri" w:hAnsi="Times New Roman"/>
                <w:color w:val="000000" w:themeColor="text1"/>
              </w:rPr>
              <w:t xml:space="preserve"> услуги, подписанный усиленной квалифицированной </w:t>
            </w:r>
            <w:r w:rsidR="00BD3483" w:rsidRPr="00FD1F8F">
              <w:rPr>
                <w:rFonts w:ascii="Times New Roman" w:eastAsia="Calibri" w:hAnsi="Times New Roman"/>
                <w:color w:val="000000" w:themeColor="text1"/>
              </w:rPr>
              <w:t>подписью руководителем</w:t>
            </w:r>
            <w:r w:rsidRPr="00FD1F8F">
              <w:rPr>
                <w:rFonts w:ascii="Times New Roman" w:eastAsia="Calibri" w:hAnsi="Times New Roman"/>
                <w:color w:val="000000" w:themeColor="text1"/>
              </w:rPr>
              <w:t xml:space="preserve"> Уполномоченного </w:t>
            </w:r>
            <w:r w:rsidRPr="00FD1F8F">
              <w:rPr>
                <w:rFonts w:ascii="Times New Roman" w:eastAsia="Calibri" w:hAnsi="Times New Roman"/>
                <w:color w:val="000000" w:themeColor="text1"/>
              </w:rPr>
              <w:lastRenderedPageBreak/>
              <w:t>органа или иного уполномоченного им лица</w:t>
            </w:r>
          </w:p>
        </w:tc>
      </w:tr>
      <w:tr w:rsidR="00F8385F" w:rsidRPr="002B5F2D" w:rsidTr="00F8385F">
        <w:trPr>
          <w:trHeight w:val="2392"/>
        </w:trPr>
        <w:tc>
          <w:tcPr>
            <w:tcW w:w="491" w:type="pct"/>
            <w:vMerge/>
            <w:tcBorders>
              <w:top w:val="nil"/>
              <w:bottom w:val="nil"/>
            </w:tcBorders>
            <w:shd w:val="clear" w:color="auto" w:fill="auto"/>
          </w:tcPr>
          <w:p w:rsidR="0020443D" w:rsidRPr="002B5F2D" w:rsidRDefault="0020443D" w:rsidP="00FD1F8F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4" w:type="pct"/>
            <w:gridSpan w:val="3"/>
            <w:tcBorders>
              <w:top w:val="nil"/>
            </w:tcBorders>
            <w:shd w:val="clear" w:color="auto" w:fill="auto"/>
          </w:tcPr>
          <w:p w:rsidR="00C23127" w:rsidRDefault="00C23127" w:rsidP="00FD1F8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20443D" w:rsidRPr="002B5F2D" w:rsidRDefault="0020443D" w:rsidP="00FD1F8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Формирование решения о предоставлении </w:t>
            </w:r>
            <w:r w:rsidR="00AB538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  <w:p w:rsidR="0020443D" w:rsidRPr="002B5F2D" w:rsidRDefault="0020443D" w:rsidP="00FD1F8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  <w:vMerge/>
            <w:tcBorders>
              <w:top w:val="nil"/>
            </w:tcBorders>
            <w:shd w:val="clear" w:color="auto" w:fill="auto"/>
          </w:tcPr>
          <w:p w:rsidR="0020443D" w:rsidRPr="002B5F2D" w:rsidRDefault="0020443D" w:rsidP="00FD1F8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4" w:type="pct"/>
            <w:gridSpan w:val="3"/>
            <w:vMerge/>
            <w:tcBorders>
              <w:top w:val="nil"/>
            </w:tcBorders>
            <w:shd w:val="clear" w:color="auto" w:fill="auto"/>
          </w:tcPr>
          <w:p w:rsidR="0020443D" w:rsidRPr="002B5F2D" w:rsidRDefault="0020443D" w:rsidP="00FD1F8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7" w:type="pct"/>
            <w:gridSpan w:val="5"/>
            <w:vMerge/>
            <w:tcBorders>
              <w:top w:val="nil"/>
            </w:tcBorders>
            <w:shd w:val="clear" w:color="auto" w:fill="auto"/>
          </w:tcPr>
          <w:p w:rsidR="0020443D" w:rsidRPr="002B5F2D" w:rsidRDefault="0020443D" w:rsidP="00FD1F8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pct"/>
            <w:gridSpan w:val="3"/>
            <w:vMerge/>
            <w:shd w:val="clear" w:color="auto" w:fill="auto"/>
          </w:tcPr>
          <w:p w:rsidR="0020443D" w:rsidRPr="002B5F2D" w:rsidRDefault="0020443D" w:rsidP="00FD1F8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pct"/>
            <w:vMerge/>
            <w:shd w:val="clear" w:color="auto" w:fill="auto"/>
          </w:tcPr>
          <w:p w:rsidR="0020443D" w:rsidRPr="002B5F2D" w:rsidRDefault="0020443D" w:rsidP="00FD1F8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23127" w:rsidRPr="002B5F2D" w:rsidTr="00F8385F">
        <w:trPr>
          <w:trHeight w:val="2464"/>
        </w:trPr>
        <w:tc>
          <w:tcPr>
            <w:tcW w:w="491" w:type="pct"/>
            <w:vMerge w:val="restart"/>
            <w:shd w:val="clear" w:color="auto" w:fill="auto"/>
          </w:tcPr>
          <w:p w:rsidR="0020443D" w:rsidRPr="00FD1F8F" w:rsidRDefault="0020443D" w:rsidP="00FD1F8F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984" w:type="pct"/>
            <w:gridSpan w:val="3"/>
            <w:shd w:val="clear" w:color="auto" w:fill="auto"/>
          </w:tcPr>
          <w:p w:rsidR="0020443D" w:rsidRPr="00FD1F8F" w:rsidRDefault="0020443D" w:rsidP="00FD1F8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D1F8F">
              <w:rPr>
                <w:rFonts w:ascii="Times New Roman" w:eastAsia="Calibri" w:hAnsi="Times New Roman"/>
                <w:color w:val="000000" w:themeColor="text1"/>
              </w:rPr>
              <w:t>Принятие решения об отказе в предоставлении услуги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20443D" w:rsidRPr="00FD1F8F" w:rsidRDefault="0020443D" w:rsidP="00FD1F8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634" w:type="pct"/>
            <w:gridSpan w:val="3"/>
            <w:vMerge w:val="restart"/>
            <w:shd w:val="clear" w:color="auto" w:fill="auto"/>
          </w:tcPr>
          <w:p w:rsidR="0020443D" w:rsidRPr="00FD1F8F" w:rsidRDefault="0020443D" w:rsidP="00FD1F8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607" w:type="pct"/>
            <w:gridSpan w:val="5"/>
            <w:vMerge w:val="restart"/>
            <w:tcBorders>
              <w:top w:val="nil"/>
            </w:tcBorders>
            <w:shd w:val="clear" w:color="auto" w:fill="auto"/>
          </w:tcPr>
          <w:p w:rsidR="0020443D" w:rsidRPr="00FD1F8F" w:rsidRDefault="0020443D" w:rsidP="00FD1F8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623" w:type="pct"/>
            <w:gridSpan w:val="3"/>
            <w:vMerge w:val="restart"/>
            <w:shd w:val="clear" w:color="auto" w:fill="auto"/>
          </w:tcPr>
          <w:p w:rsidR="0020443D" w:rsidRPr="00FD1F8F" w:rsidRDefault="0020443D" w:rsidP="00FD1F8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1209" w:type="pct"/>
            <w:vMerge w:val="restart"/>
            <w:shd w:val="clear" w:color="auto" w:fill="auto"/>
          </w:tcPr>
          <w:p w:rsidR="0020443D" w:rsidRPr="00FD1F8F" w:rsidRDefault="0020443D" w:rsidP="00C2312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D1F8F">
              <w:rPr>
                <w:rFonts w:ascii="Times New Roman" w:eastAsia="Calibri" w:hAnsi="Times New Roman"/>
                <w:color w:val="000000" w:themeColor="text1"/>
              </w:rPr>
              <w:t xml:space="preserve">Результат предоставления </w:t>
            </w:r>
            <w:r w:rsidR="00AB5380" w:rsidRPr="00FD1F8F">
              <w:rPr>
                <w:rFonts w:ascii="Times New Roman" w:eastAsia="Calibri" w:hAnsi="Times New Roman"/>
                <w:color w:val="000000" w:themeColor="text1"/>
              </w:rPr>
              <w:t>муниципальной</w:t>
            </w:r>
            <w:r w:rsidRPr="00FD1F8F">
              <w:rPr>
                <w:rFonts w:ascii="Times New Roman" w:eastAsia="Calibri" w:hAnsi="Times New Roman"/>
                <w:color w:val="000000" w:themeColor="text1"/>
              </w:rPr>
              <w:t xml:space="preserve"> услуги по форме, приведенной в приложении №6 к </w:t>
            </w:r>
            <w:r w:rsidRPr="00FD1F8F">
              <w:rPr>
                <w:rFonts w:ascii="Times New Roman" w:hAnsi="Times New Roman"/>
                <w:color w:val="000000" w:themeColor="text1"/>
              </w:rPr>
              <w:t>Административному регламенту</w:t>
            </w:r>
            <w:r w:rsidRPr="00FD1F8F">
              <w:rPr>
                <w:rFonts w:ascii="Times New Roman" w:eastAsia="Calibri" w:hAnsi="Times New Roman"/>
                <w:color w:val="000000" w:themeColor="text1"/>
              </w:rPr>
              <w:t xml:space="preserve">, подписанный </w:t>
            </w:r>
            <w:proofErr w:type="spellStart"/>
            <w:r w:rsidRPr="00FD1F8F">
              <w:rPr>
                <w:rFonts w:ascii="Times New Roman" w:eastAsia="Calibri" w:hAnsi="Times New Roman"/>
                <w:color w:val="000000" w:themeColor="text1"/>
              </w:rPr>
              <w:t>силенной</w:t>
            </w:r>
            <w:proofErr w:type="spellEnd"/>
            <w:r w:rsidRPr="00FD1F8F">
              <w:rPr>
                <w:rFonts w:ascii="Times New Roman" w:eastAsia="Calibri" w:hAnsi="Times New Roman"/>
                <w:color w:val="000000" w:themeColor="text1"/>
              </w:rPr>
              <w:t xml:space="preserve"> квалифицированной </w:t>
            </w:r>
            <w:r w:rsidR="00BD3483" w:rsidRPr="00FD1F8F">
              <w:rPr>
                <w:rFonts w:ascii="Times New Roman" w:eastAsia="Calibri" w:hAnsi="Times New Roman"/>
                <w:color w:val="000000" w:themeColor="text1"/>
              </w:rPr>
              <w:t>подписью руководителем</w:t>
            </w:r>
            <w:r w:rsidRPr="00FD1F8F">
              <w:rPr>
                <w:rFonts w:ascii="Times New Roman" w:eastAsia="Calibri" w:hAnsi="Times New Roman"/>
                <w:color w:val="000000" w:themeColor="text1"/>
              </w:rPr>
              <w:t xml:space="preserve"> Уполномоченного органа или иного уполномоченного им лица</w:t>
            </w:r>
          </w:p>
        </w:tc>
      </w:tr>
      <w:tr w:rsidR="00C23127" w:rsidRPr="002B5F2D" w:rsidTr="00F8385F">
        <w:trPr>
          <w:trHeight w:val="817"/>
        </w:trPr>
        <w:tc>
          <w:tcPr>
            <w:tcW w:w="491" w:type="pct"/>
            <w:vMerge/>
            <w:shd w:val="clear" w:color="auto" w:fill="auto"/>
          </w:tcPr>
          <w:p w:rsidR="0020443D" w:rsidRPr="002B5F2D" w:rsidRDefault="0020443D" w:rsidP="00FD1F8F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4" w:type="pct"/>
            <w:gridSpan w:val="3"/>
            <w:shd w:val="clear" w:color="auto" w:fill="auto"/>
          </w:tcPr>
          <w:p w:rsidR="0020443D" w:rsidRPr="002B5F2D" w:rsidRDefault="0020443D" w:rsidP="00FD1F8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Формирование решения об отказе в предоставлении </w:t>
            </w:r>
            <w:r w:rsidR="00AB538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  <w:p w:rsidR="0020443D" w:rsidRPr="002B5F2D" w:rsidRDefault="0020443D" w:rsidP="00FD1F8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20443D" w:rsidRPr="002B5F2D" w:rsidRDefault="0020443D" w:rsidP="00FD1F8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4" w:type="pct"/>
            <w:gridSpan w:val="3"/>
            <w:vMerge/>
            <w:shd w:val="clear" w:color="auto" w:fill="auto"/>
          </w:tcPr>
          <w:p w:rsidR="0020443D" w:rsidRPr="002B5F2D" w:rsidRDefault="0020443D" w:rsidP="00FD1F8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7" w:type="pct"/>
            <w:gridSpan w:val="5"/>
            <w:vMerge/>
            <w:tcBorders>
              <w:top w:val="nil"/>
            </w:tcBorders>
            <w:shd w:val="clear" w:color="auto" w:fill="auto"/>
          </w:tcPr>
          <w:p w:rsidR="0020443D" w:rsidRPr="002B5F2D" w:rsidRDefault="0020443D" w:rsidP="00FD1F8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pct"/>
            <w:gridSpan w:val="3"/>
            <w:vMerge/>
            <w:shd w:val="clear" w:color="auto" w:fill="auto"/>
          </w:tcPr>
          <w:p w:rsidR="0020443D" w:rsidRPr="002B5F2D" w:rsidRDefault="0020443D" w:rsidP="00FD1F8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9" w:type="pct"/>
            <w:vMerge/>
            <w:shd w:val="clear" w:color="auto" w:fill="auto"/>
          </w:tcPr>
          <w:p w:rsidR="0020443D" w:rsidRPr="002B5F2D" w:rsidRDefault="0020443D" w:rsidP="00FD1F8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2B5F2D" w:rsidTr="00F8385F">
        <w:trPr>
          <w:trHeight w:val="420"/>
        </w:trPr>
        <w:tc>
          <w:tcPr>
            <w:tcW w:w="5000" w:type="pct"/>
            <w:gridSpan w:val="17"/>
            <w:shd w:val="clear" w:color="auto" w:fill="auto"/>
          </w:tcPr>
          <w:p w:rsidR="0020443D" w:rsidRPr="002B5F2D" w:rsidRDefault="0020443D" w:rsidP="00FD1F8F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B5F2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Выдача результата</w:t>
            </w:r>
          </w:p>
        </w:tc>
      </w:tr>
      <w:tr w:rsidR="00F8385F" w:rsidRPr="002B5F2D" w:rsidTr="00F8385F">
        <w:trPr>
          <w:trHeight w:val="3900"/>
        </w:trPr>
        <w:tc>
          <w:tcPr>
            <w:tcW w:w="491" w:type="pct"/>
            <w:vMerge w:val="restart"/>
            <w:shd w:val="clear" w:color="auto" w:fill="auto"/>
          </w:tcPr>
          <w:p w:rsidR="0020443D" w:rsidRPr="00C23127" w:rsidRDefault="0020443D" w:rsidP="00FD1F8F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C23127">
              <w:rPr>
                <w:rFonts w:ascii="Times New Roman" w:eastAsia="Calibri" w:hAnsi="Times New Roman"/>
                <w:color w:val="000000" w:themeColor="text1"/>
              </w:rPr>
              <w:lastRenderedPageBreak/>
              <w:t xml:space="preserve">формирование и регистрация результата </w:t>
            </w:r>
            <w:r w:rsidR="00AB5380" w:rsidRPr="00C23127">
              <w:rPr>
                <w:rFonts w:ascii="Times New Roman" w:eastAsia="Calibri" w:hAnsi="Times New Roman"/>
                <w:color w:val="000000" w:themeColor="text1"/>
              </w:rPr>
              <w:t>муниципальной</w:t>
            </w:r>
            <w:r w:rsidRPr="00C23127">
              <w:rPr>
                <w:rFonts w:ascii="Times New Roman" w:eastAsia="Calibri" w:hAnsi="Times New Roman"/>
                <w:color w:val="000000" w:themeColor="text1"/>
              </w:rPr>
              <w:t xml:space="preserve"> услуги, указанного в пункте 2.19 Административного регламента,  в форме электронного документа в ГИС</w:t>
            </w:r>
          </w:p>
        </w:tc>
        <w:tc>
          <w:tcPr>
            <w:tcW w:w="984" w:type="pct"/>
            <w:gridSpan w:val="3"/>
            <w:shd w:val="clear" w:color="auto" w:fill="auto"/>
          </w:tcPr>
          <w:p w:rsidR="0020443D" w:rsidRPr="00C23127" w:rsidRDefault="0020443D" w:rsidP="00FD1F8F">
            <w:pPr>
              <w:spacing w:after="0" w:line="240" w:lineRule="auto"/>
              <w:ind w:left="32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C23127">
              <w:rPr>
                <w:rFonts w:ascii="Times New Roman" w:eastAsia="Calibri" w:hAnsi="Times New Roman"/>
                <w:color w:val="000000" w:themeColor="text1"/>
              </w:rPr>
              <w:t xml:space="preserve">Регистрация результата </w:t>
            </w:r>
            <w:r w:rsidR="00BD3483" w:rsidRPr="00C23127">
              <w:rPr>
                <w:rFonts w:ascii="Times New Roman" w:eastAsia="Calibri" w:hAnsi="Times New Roman"/>
                <w:color w:val="000000" w:themeColor="text1"/>
              </w:rPr>
              <w:t xml:space="preserve">предоставления </w:t>
            </w:r>
            <w:r w:rsidR="00AB5380" w:rsidRPr="00C23127">
              <w:rPr>
                <w:rFonts w:ascii="Times New Roman" w:eastAsia="Calibri" w:hAnsi="Times New Roman"/>
                <w:color w:val="000000" w:themeColor="text1"/>
              </w:rPr>
              <w:t>муниципальной</w:t>
            </w:r>
            <w:r w:rsidRPr="00C23127">
              <w:rPr>
                <w:rFonts w:ascii="Times New Roman" w:eastAsia="Calibri" w:hAnsi="Times New Roman"/>
                <w:color w:val="000000" w:themeColor="text1"/>
              </w:rPr>
              <w:t xml:space="preserve"> услуги</w:t>
            </w:r>
          </w:p>
          <w:p w:rsidR="0020443D" w:rsidRPr="00C23127" w:rsidRDefault="0020443D" w:rsidP="00FD1F8F">
            <w:pPr>
              <w:spacing w:after="0" w:line="240" w:lineRule="auto"/>
              <w:ind w:left="32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582" w:type="pct"/>
            <w:gridSpan w:val="3"/>
            <w:shd w:val="clear" w:color="auto" w:fill="auto"/>
          </w:tcPr>
          <w:p w:rsidR="0020443D" w:rsidRPr="00C23127" w:rsidRDefault="0020443D" w:rsidP="00FD1F8F">
            <w:pPr>
              <w:spacing w:after="0" w:line="240" w:lineRule="auto"/>
              <w:ind w:left="29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C23127">
              <w:rPr>
                <w:rFonts w:ascii="Times New Roman" w:eastAsia="Calibri" w:hAnsi="Times New Roman"/>
                <w:color w:val="000000" w:themeColor="text1"/>
              </w:rPr>
              <w:t xml:space="preserve">после окончания процедуры принятия решения (в общий срок предоставления </w:t>
            </w:r>
            <w:r w:rsidR="00AB5380" w:rsidRPr="00C23127">
              <w:rPr>
                <w:rFonts w:ascii="Times New Roman" w:eastAsia="Calibri" w:hAnsi="Times New Roman"/>
                <w:color w:val="000000" w:themeColor="text1"/>
              </w:rPr>
              <w:t>муниципальной</w:t>
            </w:r>
            <w:r w:rsidRPr="00C23127">
              <w:rPr>
                <w:rFonts w:ascii="Times New Roman" w:eastAsia="Calibri" w:hAnsi="Times New Roman"/>
                <w:color w:val="000000" w:themeColor="text1"/>
              </w:rPr>
              <w:t xml:space="preserve"> услуги не включается)</w:t>
            </w:r>
          </w:p>
        </w:tc>
        <w:tc>
          <w:tcPr>
            <w:tcW w:w="582" w:type="pct"/>
            <w:gridSpan w:val="4"/>
            <w:shd w:val="clear" w:color="auto" w:fill="auto"/>
          </w:tcPr>
          <w:p w:rsidR="0020443D" w:rsidRPr="00C23127" w:rsidRDefault="0020443D" w:rsidP="00C23127">
            <w:pPr>
              <w:spacing w:after="0" w:line="240" w:lineRule="auto"/>
              <w:ind w:left="28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C23127">
              <w:rPr>
                <w:rFonts w:ascii="Times New Roman" w:hAnsi="Times New Roman"/>
                <w:color w:val="000000" w:themeColor="text1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521" w:type="pct"/>
            <w:shd w:val="clear" w:color="auto" w:fill="auto"/>
          </w:tcPr>
          <w:p w:rsidR="0020443D" w:rsidRPr="00C23127" w:rsidRDefault="0020443D" w:rsidP="00FD1F8F">
            <w:pPr>
              <w:spacing w:after="0" w:line="240" w:lineRule="auto"/>
              <w:ind w:left="28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proofErr w:type="gramStart"/>
            <w:r w:rsidRPr="00C23127">
              <w:rPr>
                <w:rFonts w:ascii="Times New Roman" w:eastAsia="Calibri" w:hAnsi="Times New Roman"/>
                <w:color w:val="000000" w:themeColor="text1"/>
              </w:rPr>
              <w:t>Уполномоченный орган) / ГИС</w:t>
            </w:r>
            <w:proofErr w:type="gramEnd"/>
          </w:p>
        </w:tc>
        <w:tc>
          <w:tcPr>
            <w:tcW w:w="622" w:type="pct"/>
            <w:gridSpan w:val="3"/>
            <w:shd w:val="clear" w:color="auto" w:fill="auto"/>
          </w:tcPr>
          <w:p w:rsidR="0020443D" w:rsidRPr="00C23127" w:rsidRDefault="0020443D" w:rsidP="00FD1F8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C23127">
              <w:rPr>
                <w:rFonts w:ascii="Times New Roman" w:eastAsia="Calibri" w:hAnsi="Times New Roman"/>
                <w:color w:val="000000" w:themeColor="text1"/>
              </w:rPr>
              <w:t>–</w:t>
            </w:r>
          </w:p>
        </w:tc>
        <w:tc>
          <w:tcPr>
            <w:tcW w:w="1218" w:type="pct"/>
            <w:gridSpan w:val="2"/>
            <w:shd w:val="clear" w:color="auto" w:fill="auto"/>
          </w:tcPr>
          <w:p w:rsidR="0020443D" w:rsidRPr="00C23127" w:rsidRDefault="0020443D" w:rsidP="00FD1F8F">
            <w:pPr>
              <w:spacing w:after="0" w:line="240" w:lineRule="auto"/>
              <w:ind w:left="47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C23127">
              <w:rPr>
                <w:rFonts w:ascii="Times New Roman" w:eastAsia="Calibri" w:hAnsi="Times New Roman"/>
                <w:color w:val="000000" w:themeColor="text1"/>
              </w:rPr>
              <w:t xml:space="preserve">Внесение сведений о конечном результате предоставления </w:t>
            </w:r>
            <w:r w:rsidR="00AB5380" w:rsidRPr="00C23127">
              <w:rPr>
                <w:rFonts w:ascii="Times New Roman" w:eastAsia="Calibri" w:hAnsi="Times New Roman"/>
                <w:color w:val="000000" w:themeColor="text1"/>
              </w:rPr>
              <w:t>муниципальной</w:t>
            </w:r>
            <w:r w:rsidRPr="00C23127">
              <w:rPr>
                <w:rFonts w:ascii="Times New Roman" w:eastAsia="Calibri" w:hAnsi="Times New Roman"/>
                <w:color w:val="000000" w:themeColor="text1"/>
              </w:rPr>
              <w:t xml:space="preserve"> услуги</w:t>
            </w:r>
          </w:p>
        </w:tc>
      </w:tr>
      <w:tr w:rsidR="00F8385F" w:rsidRPr="002B5F2D" w:rsidTr="00F8385F">
        <w:trPr>
          <w:trHeight w:val="809"/>
        </w:trPr>
        <w:tc>
          <w:tcPr>
            <w:tcW w:w="491" w:type="pct"/>
            <w:vMerge/>
            <w:shd w:val="clear" w:color="auto" w:fill="auto"/>
          </w:tcPr>
          <w:p w:rsidR="0020443D" w:rsidRPr="00C23127" w:rsidRDefault="0020443D" w:rsidP="00FD1F8F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984" w:type="pct"/>
            <w:gridSpan w:val="3"/>
            <w:shd w:val="clear" w:color="auto" w:fill="auto"/>
          </w:tcPr>
          <w:p w:rsidR="0020443D" w:rsidRPr="00C23127" w:rsidRDefault="0020443D" w:rsidP="00FD1F8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C23127">
              <w:rPr>
                <w:rFonts w:ascii="Times New Roman" w:eastAsia="Calibri" w:hAnsi="Times New Roman"/>
                <w:color w:val="000000" w:themeColor="text1"/>
              </w:rPr>
              <w:t xml:space="preserve">Направление в многофункциональный центр результата </w:t>
            </w:r>
            <w:r w:rsidR="00AB5380" w:rsidRPr="00C23127">
              <w:rPr>
                <w:rFonts w:ascii="Times New Roman" w:eastAsia="Calibri" w:hAnsi="Times New Roman"/>
                <w:color w:val="000000" w:themeColor="text1"/>
              </w:rPr>
              <w:t>муниципальной</w:t>
            </w:r>
            <w:r w:rsidRPr="00C23127">
              <w:rPr>
                <w:rFonts w:ascii="Times New Roman" w:eastAsia="Calibri" w:hAnsi="Times New Roman"/>
                <w:color w:val="000000" w:themeColor="text1"/>
              </w:rPr>
              <w:t xml:space="preserve"> услуги, указанного в пункте 2.19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20443D" w:rsidRPr="00C23127" w:rsidRDefault="0020443D" w:rsidP="00FD1F8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582" w:type="pct"/>
            <w:gridSpan w:val="3"/>
            <w:shd w:val="clear" w:color="auto" w:fill="auto"/>
          </w:tcPr>
          <w:p w:rsidR="0020443D" w:rsidRPr="00C23127" w:rsidRDefault="0020443D" w:rsidP="00FD1F8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C23127">
              <w:rPr>
                <w:rFonts w:ascii="Times New Roman" w:eastAsia="Calibri" w:hAnsi="Times New Roman"/>
                <w:color w:val="000000" w:themeColor="text1"/>
              </w:rPr>
              <w:t>в сроки, установленные соглашением о взаимодействии между Уполномоченным органом  и многофункциональным центром</w:t>
            </w:r>
          </w:p>
        </w:tc>
        <w:tc>
          <w:tcPr>
            <w:tcW w:w="582" w:type="pct"/>
            <w:gridSpan w:val="4"/>
            <w:shd w:val="clear" w:color="auto" w:fill="auto"/>
          </w:tcPr>
          <w:p w:rsidR="0020443D" w:rsidRPr="00C23127" w:rsidRDefault="0020443D" w:rsidP="00C2312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C23127">
              <w:rPr>
                <w:rFonts w:ascii="Times New Roman" w:hAnsi="Times New Roman"/>
                <w:color w:val="000000" w:themeColor="text1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521" w:type="pct"/>
            <w:shd w:val="clear" w:color="auto" w:fill="auto"/>
          </w:tcPr>
          <w:p w:rsidR="0020443D" w:rsidRPr="00C23127" w:rsidRDefault="0020443D" w:rsidP="00FD1F8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proofErr w:type="gramStart"/>
            <w:r w:rsidRPr="00C23127">
              <w:rPr>
                <w:rFonts w:ascii="Times New Roman" w:eastAsia="Calibri" w:hAnsi="Times New Roman"/>
                <w:color w:val="000000" w:themeColor="text1"/>
              </w:rPr>
              <w:t>Уполномоченный орган) / АИС МФЦ</w:t>
            </w:r>
            <w:proofErr w:type="gramEnd"/>
          </w:p>
        </w:tc>
        <w:tc>
          <w:tcPr>
            <w:tcW w:w="622" w:type="pct"/>
            <w:gridSpan w:val="3"/>
            <w:shd w:val="clear" w:color="auto" w:fill="auto"/>
          </w:tcPr>
          <w:p w:rsidR="0020443D" w:rsidRPr="00C23127" w:rsidRDefault="0020443D" w:rsidP="00FD1F8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C23127">
              <w:rPr>
                <w:rFonts w:ascii="Times New Roman" w:eastAsia="Calibri" w:hAnsi="Times New Roman"/>
                <w:color w:val="000000" w:themeColor="text1"/>
              </w:rPr>
              <w:t xml:space="preserve">Указание заявителем в Запросе способа выдачи результата </w:t>
            </w:r>
            <w:r w:rsidR="00AB5380" w:rsidRPr="00C23127">
              <w:rPr>
                <w:rFonts w:ascii="Times New Roman" w:eastAsia="Calibri" w:hAnsi="Times New Roman"/>
                <w:color w:val="000000" w:themeColor="text1"/>
              </w:rPr>
              <w:t>муниципальной</w:t>
            </w:r>
            <w:r w:rsidRPr="00C23127">
              <w:rPr>
                <w:rFonts w:ascii="Times New Roman" w:eastAsia="Calibri" w:hAnsi="Times New Roman"/>
                <w:color w:val="000000" w:themeColor="text1"/>
              </w:rPr>
              <w:t xml:space="preserve">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1218" w:type="pct"/>
            <w:gridSpan w:val="2"/>
            <w:shd w:val="clear" w:color="auto" w:fill="auto"/>
          </w:tcPr>
          <w:p w:rsidR="0020443D" w:rsidRPr="00C23127" w:rsidRDefault="0020443D" w:rsidP="00FD1F8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C23127">
              <w:rPr>
                <w:rFonts w:ascii="Times New Roman" w:eastAsia="Calibri" w:hAnsi="Times New Roman"/>
                <w:color w:val="000000" w:themeColor="text1"/>
              </w:rPr>
              <w:t xml:space="preserve">выдача результата </w:t>
            </w:r>
            <w:r w:rsidR="00AB5380" w:rsidRPr="00C23127">
              <w:rPr>
                <w:rFonts w:ascii="Times New Roman" w:eastAsia="Calibri" w:hAnsi="Times New Roman"/>
                <w:color w:val="000000" w:themeColor="text1"/>
              </w:rPr>
              <w:t>муниципальной</w:t>
            </w:r>
            <w:r w:rsidRPr="00C23127">
              <w:rPr>
                <w:rFonts w:ascii="Times New Roman" w:eastAsia="Calibri" w:hAnsi="Times New Roman"/>
                <w:color w:val="000000" w:themeColor="text1"/>
              </w:rPr>
              <w:t xml:space="preserve"> услуги заявителю в форме бумажного документа, подтверждающего содержание электронного документа, заверенного печатью многофункционального центра;</w:t>
            </w:r>
          </w:p>
          <w:p w:rsidR="0020443D" w:rsidRPr="00C23127" w:rsidRDefault="0020443D" w:rsidP="00FD1F8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C23127">
              <w:rPr>
                <w:rFonts w:ascii="Times New Roman" w:eastAsia="Calibri" w:hAnsi="Times New Roman"/>
                <w:color w:val="000000" w:themeColor="text1"/>
              </w:rPr>
              <w:t xml:space="preserve">внесение сведений в ГИС о выдаче результата </w:t>
            </w:r>
            <w:r w:rsidR="00AB5380" w:rsidRPr="00C23127">
              <w:rPr>
                <w:rFonts w:ascii="Times New Roman" w:eastAsia="Calibri" w:hAnsi="Times New Roman"/>
                <w:color w:val="000000" w:themeColor="text1"/>
              </w:rPr>
              <w:t>муниципальной</w:t>
            </w:r>
            <w:r w:rsidRPr="00C23127">
              <w:rPr>
                <w:rFonts w:ascii="Times New Roman" w:eastAsia="Calibri" w:hAnsi="Times New Roman"/>
                <w:color w:val="000000" w:themeColor="text1"/>
              </w:rPr>
              <w:t xml:space="preserve"> услуги</w:t>
            </w:r>
          </w:p>
        </w:tc>
      </w:tr>
      <w:tr w:rsidR="00F8385F" w:rsidRPr="002B5F2D" w:rsidTr="00F8385F">
        <w:trPr>
          <w:trHeight w:val="243"/>
        </w:trPr>
        <w:tc>
          <w:tcPr>
            <w:tcW w:w="491" w:type="pct"/>
            <w:vMerge/>
            <w:shd w:val="clear" w:color="auto" w:fill="auto"/>
          </w:tcPr>
          <w:p w:rsidR="0020443D" w:rsidRPr="002B5F2D" w:rsidRDefault="0020443D" w:rsidP="00FD1F8F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4" w:type="pct"/>
            <w:gridSpan w:val="3"/>
            <w:shd w:val="clear" w:color="auto" w:fill="auto"/>
          </w:tcPr>
          <w:p w:rsidR="0020443D" w:rsidRPr="00FD1F8F" w:rsidRDefault="0020443D" w:rsidP="00FD1F8F">
            <w:pPr>
              <w:spacing w:after="0" w:line="240" w:lineRule="auto"/>
              <w:ind w:left="32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D1F8F">
              <w:rPr>
                <w:rFonts w:ascii="Times New Roman" w:eastAsia="Calibri" w:hAnsi="Times New Roman"/>
                <w:color w:val="000000" w:themeColor="text1"/>
              </w:rPr>
              <w:t xml:space="preserve">Направление заявителю результата предоставления </w:t>
            </w:r>
            <w:r w:rsidR="00AB5380" w:rsidRPr="00FD1F8F">
              <w:rPr>
                <w:rFonts w:ascii="Times New Roman" w:eastAsia="Calibri" w:hAnsi="Times New Roman"/>
                <w:color w:val="000000" w:themeColor="text1"/>
              </w:rPr>
              <w:t>муниципальной</w:t>
            </w:r>
            <w:r w:rsidRPr="00FD1F8F">
              <w:rPr>
                <w:rFonts w:ascii="Times New Roman" w:eastAsia="Calibri" w:hAnsi="Times New Roman"/>
                <w:color w:val="000000" w:themeColor="text1"/>
              </w:rPr>
              <w:t xml:space="preserve"> услуги в личный кабинет на </w:t>
            </w:r>
            <w:r w:rsidR="00E90703" w:rsidRPr="00FD1F8F">
              <w:rPr>
                <w:rFonts w:ascii="Times New Roman" w:eastAsia="Calibri" w:hAnsi="Times New Roman"/>
                <w:color w:val="000000" w:themeColor="text1"/>
              </w:rPr>
              <w:t>Едином портале</w:t>
            </w:r>
          </w:p>
        </w:tc>
        <w:tc>
          <w:tcPr>
            <w:tcW w:w="582" w:type="pct"/>
            <w:gridSpan w:val="3"/>
            <w:shd w:val="clear" w:color="auto" w:fill="auto"/>
          </w:tcPr>
          <w:p w:rsidR="0020443D" w:rsidRPr="00FD1F8F" w:rsidRDefault="0020443D" w:rsidP="00FD1F8F">
            <w:pPr>
              <w:spacing w:after="0" w:line="240" w:lineRule="auto"/>
              <w:ind w:left="29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D1F8F">
              <w:rPr>
                <w:rFonts w:ascii="Times New Roman" w:eastAsia="Calibri" w:hAnsi="Times New Roman"/>
                <w:color w:val="000000" w:themeColor="text1"/>
              </w:rPr>
              <w:t xml:space="preserve">В день регистрации результата предоставления </w:t>
            </w:r>
            <w:r w:rsidR="00AB5380" w:rsidRPr="00FD1F8F">
              <w:rPr>
                <w:rFonts w:ascii="Times New Roman" w:eastAsia="Calibri" w:hAnsi="Times New Roman"/>
                <w:color w:val="000000" w:themeColor="text1"/>
              </w:rPr>
              <w:t>муниципальной</w:t>
            </w:r>
            <w:r w:rsidRPr="00FD1F8F">
              <w:rPr>
                <w:rFonts w:ascii="Times New Roman" w:eastAsia="Calibri" w:hAnsi="Times New Roman"/>
                <w:color w:val="000000" w:themeColor="text1"/>
              </w:rPr>
              <w:t xml:space="preserve"> услуги</w:t>
            </w:r>
          </w:p>
        </w:tc>
        <w:tc>
          <w:tcPr>
            <w:tcW w:w="582" w:type="pct"/>
            <w:gridSpan w:val="4"/>
            <w:shd w:val="clear" w:color="auto" w:fill="auto"/>
          </w:tcPr>
          <w:p w:rsidR="0020443D" w:rsidRPr="00FD1F8F" w:rsidRDefault="0020443D" w:rsidP="00C23127">
            <w:pPr>
              <w:spacing w:after="0" w:line="240" w:lineRule="auto"/>
              <w:ind w:left="28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D1F8F">
              <w:rPr>
                <w:rFonts w:ascii="Times New Roman" w:hAnsi="Times New Roman"/>
                <w:color w:val="000000" w:themeColor="text1"/>
              </w:rPr>
              <w:t xml:space="preserve">должностное лицо Уполномоченного органа, ответственное за предоставление </w:t>
            </w:r>
            <w:r w:rsidR="00C23127">
              <w:rPr>
                <w:rFonts w:ascii="Times New Roman" w:hAnsi="Times New Roman"/>
                <w:color w:val="000000" w:themeColor="text1"/>
              </w:rPr>
              <w:t>муниципальной</w:t>
            </w:r>
            <w:r w:rsidRPr="00FD1F8F">
              <w:rPr>
                <w:rFonts w:ascii="Times New Roman" w:hAnsi="Times New Roman"/>
                <w:color w:val="000000" w:themeColor="text1"/>
              </w:rPr>
              <w:t xml:space="preserve"> услуги</w:t>
            </w:r>
          </w:p>
        </w:tc>
        <w:tc>
          <w:tcPr>
            <w:tcW w:w="521" w:type="pct"/>
            <w:shd w:val="clear" w:color="auto" w:fill="auto"/>
          </w:tcPr>
          <w:p w:rsidR="0020443D" w:rsidRPr="00FD1F8F" w:rsidRDefault="0020443D" w:rsidP="00FD1F8F">
            <w:pPr>
              <w:spacing w:after="0" w:line="240" w:lineRule="auto"/>
              <w:ind w:left="28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D1F8F">
              <w:rPr>
                <w:rFonts w:ascii="Times New Roman" w:eastAsia="Calibri" w:hAnsi="Times New Roman"/>
                <w:color w:val="000000" w:themeColor="text1"/>
              </w:rPr>
              <w:t>ГИС</w:t>
            </w:r>
          </w:p>
        </w:tc>
        <w:tc>
          <w:tcPr>
            <w:tcW w:w="622" w:type="pct"/>
            <w:gridSpan w:val="3"/>
            <w:shd w:val="clear" w:color="auto" w:fill="auto"/>
          </w:tcPr>
          <w:p w:rsidR="0020443D" w:rsidRPr="00FD1F8F" w:rsidRDefault="0020443D" w:rsidP="00FD1F8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1218" w:type="pct"/>
            <w:gridSpan w:val="2"/>
            <w:shd w:val="clear" w:color="auto" w:fill="auto"/>
          </w:tcPr>
          <w:p w:rsidR="0020443D" w:rsidRPr="00FD1F8F" w:rsidRDefault="0020443D" w:rsidP="00FD1F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000000" w:themeColor="text1"/>
              </w:rPr>
            </w:pPr>
            <w:r w:rsidRPr="00FD1F8F">
              <w:rPr>
                <w:rFonts w:ascii="Times New Roman" w:hAnsi="Times New Roman"/>
                <w:color w:val="000000" w:themeColor="text1"/>
              </w:rPr>
              <w:t xml:space="preserve">Результат </w:t>
            </w:r>
            <w:r w:rsidR="00AB5380" w:rsidRPr="00FD1F8F">
              <w:rPr>
                <w:rFonts w:ascii="Times New Roman" w:hAnsi="Times New Roman"/>
                <w:color w:val="000000" w:themeColor="text1"/>
              </w:rPr>
              <w:t>муниципальной</w:t>
            </w:r>
            <w:r w:rsidRPr="00FD1F8F">
              <w:rPr>
                <w:rFonts w:ascii="Times New Roman" w:hAnsi="Times New Roman"/>
                <w:color w:val="000000" w:themeColor="text1"/>
              </w:rPr>
              <w:t xml:space="preserve"> услуги, направленный заявителю </w:t>
            </w:r>
            <w:r w:rsidR="00E90703" w:rsidRPr="00FD1F8F">
              <w:rPr>
                <w:rFonts w:ascii="Times New Roman" w:hAnsi="Times New Roman"/>
                <w:color w:val="000000" w:themeColor="text1"/>
              </w:rPr>
              <w:t>в</w:t>
            </w:r>
            <w:r w:rsidRPr="00FD1F8F">
              <w:rPr>
                <w:rFonts w:ascii="Times New Roman" w:hAnsi="Times New Roman"/>
                <w:color w:val="000000" w:themeColor="text1"/>
              </w:rPr>
              <w:t xml:space="preserve"> личный кабинет на </w:t>
            </w:r>
            <w:r w:rsidR="00E90703" w:rsidRPr="00FD1F8F">
              <w:rPr>
                <w:rFonts w:ascii="Times New Roman" w:hAnsi="Times New Roman"/>
                <w:color w:val="000000" w:themeColor="text1"/>
              </w:rPr>
              <w:t>Едином портале</w:t>
            </w:r>
          </w:p>
        </w:tc>
      </w:tr>
    </w:tbl>
    <w:p w:rsidR="0020443D" w:rsidRPr="002B5F2D" w:rsidRDefault="0020443D" w:rsidP="0020443D">
      <w:pPr>
        <w:widowContro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0A116F" w:rsidRPr="002B5F2D" w:rsidRDefault="000A116F" w:rsidP="003E0766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0A116F" w:rsidRPr="002B5F2D" w:rsidSect="0020443D">
      <w:footnotePr>
        <w:numRestart w:val="eachSect"/>
      </w:footnotePr>
      <w:pgSz w:w="16838" w:h="11906" w:orient="landscape" w:code="9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1A3" w:rsidRDefault="003371A3">
      <w:pPr>
        <w:spacing w:after="0" w:line="240" w:lineRule="auto"/>
      </w:pPr>
      <w:r>
        <w:separator/>
      </w:r>
    </w:p>
  </w:endnote>
  <w:endnote w:type="continuationSeparator" w:id="0">
    <w:p w:rsidR="003371A3" w:rsidRDefault="003371A3">
      <w:pPr>
        <w:spacing w:after="0" w:line="240" w:lineRule="auto"/>
      </w:pPr>
      <w:r>
        <w:continuationSeparator/>
      </w:r>
    </w:p>
  </w:endnote>
  <w:endnote w:type="continuationNotice" w:id="1">
    <w:p w:rsidR="003371A3" w:rsidRDefault="003371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1A3" w:rsidRDefault="003371A3">
      <w:pPr>
        <w:spacing w:after="0" w:line="240" w:lineRule="auto"/>
      </w:pPr>
      <w:r>
        <w:separator/>
      </w:r>
    </w:p>
  </w:footnote>
  <w:footnote w:type="continuationSeparator" w:id="0">
    <w:p w:rsidR="003371A3" w:rsidRDefault="003371A3">
      <w:pPr>
        <w:spacing w:after="0" w:line="240" w:lineRule="auto"/>
      </w:pPr>
      <w:r>
        <w:continuationSeparator/>
      </w:r>
    </w:p>
  </w:footnote>
  <w:footnote w:type="continuationNotice" w:id="1">
    <w:p w:rsidR="003371A3" w:rsidRDefault="003371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033" w:rsidRPr="007B2B77" w:rsidRDefault="00866033">
    <w:pPr>
      <w:pStyle w:val="a6"/>
      <w:jc w:val="center"/>
      <w:rPr>
        <w:rFonts w:ascii="Times New Roman" w:hAnsi="Times New Roman"/>
        <w:sz w:val="24"/>
      </w:rPr>
    </w:pPr>
  </w:p>
  <w:p w:rsidR="00866033" w:rsidRDefault="0086603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2026877"/>
    <w:multiLevelType w:val="hybridMultilevel"/>
    <w:tmpl w:val="C450CA76"/>
    <w:lvl w:ilvl="0" w:tplc="86F85CA6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BC3DD0">
      <w:numFmt w:val="bullet"/>
      <w:lvlText w:val="•"/>
      <w:lvlJc w:val="left"/>
      <w:pPr>
        <w:ind w:left="1144" w:hanging="321"/>
      </w:pPr>
      <w:rPr>
        <w:lang w:val="ru-RU" w:eastAsia="en-US" w:bidi="ar-SA"/>
      </w:rPr>
    </w:lvl>
    <w:lvl w:ilvl="2" w:tplc="E1ECBD7C">
      <w:numFmt w:val="bullet"/>
      <w:lvlText w:val="•"/>
      <w:lvlJc w:val="left"/>
      <w:pPr>
        <w:ind w:left="2169" w:hanging="321"/>
      </w:pPr>
      <w:rPr>
        <w:lang w:val="ru-RU" w:eastAsia="en-US" w:bidi="ar-SA"/>
      </w:rPr>
    </w:lvl>
    <w:lvl w:ilvl="3" w:tplc="B958F27E">
      <w:numFmt w:val="bullet"/>
      <w:lvlText w:val="•"/>
      <w:lvlJc w:val="left"/>
      <w:pPr>
        <w:ind w:left="3193" w:hanging="321"/>
      </w:pPr>
      <w:rPr>
        <w:lang w:val="ru-RU" w:eastAsia="en-US" w:bidi="ar-SA"/>
      </w:rPr>
    </w:lvl>
    <w:lvl w:ilvl="4" w:tplc="7562A060">
      <w:numFmt w:val="bullet"/>
      <w:lvlText w:val="•"/>
      <w:lvlJc w:val="left"/>
      <w:pPr>
        <w:ind w:left="4218" w:hanging="321"/>
      </w:pPr>
      <w:rPr>
        <w:lang w:val="ru-RU" w:eastAsia="en-US" w:bidi="ar-SA"/>
      </w:rPr>
    </w:lvl>
    <w:lvl w:ilvl="5" w:tplc="16F4E75C">
      <w:numFmt w:val="bullet"/>
      <w:lvlText w:val="•"/>
      <w:lvlJc w:val="left"/>
      <w:pPr>
        <w:ind w:left="5242" w:hanging="321"/>
      </w:pPr>
      <w:rPr>
        <w:lang w:val="ru-RU" w:eastAsia="en-US" w:bidi="ar-SA"/>
      </w:rPr>
    </w:lvl>
    <w:lvl w:ilvl="6" w:tplc="6DD0360E">
      <w:numFmt w:val="bullet"/>
      <w:lvlText w:val="•"/>
      <w:lvlJc w:val="left"/>
      <w:pPr>
        <w:ind w:left="6267" w:hanging="321"/>
      </w:pPr>
      <w:rPr>
        <w:lang w:val="ru-RU" w:eastAsia="en-US" w:bidi="ar-SA"/>
      </w:rPr>
    </w:lvl>
    <w:lvl w:ilvl="7" w:tplc="177897D6">
      <w:numFmt w:val="bullet"/>
      <w:lvlText w:val="•"/>
      <w:lvlJc w:val="left"/>
      <w:pPr>
        <w:ind w:left="7291" w:hanging="321"/>
      </w:pPr>
      <w:rPr>
        <w:lang w:val="ru-RU" w:eastAsia="en-US" w:bidi="ar-SA"/>
      </w:rPr>
    </w:lvl>
    <w:lvl w:ilvl="8" w:tplc="8E48F084">
      <w:numFmt w:val="bullet"/>
      <w:lvlText w:val="•"/>
      <w:lvlJc w:val="left"/>
      <w:pPr>
        <w:ind w:left="8316" w:hanging="321"/>
      </w:pPr>
      <w:rPr>
        <w:lang w:val="ru-RU" w:eastAsia="en-US" w:bidi="ar-SA"/>
      </w:rPr>
    </w:lvl>
  </w:abstractNum>
  <w:abstractNum w:abstractNumId="18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20"/>
  </w:num>
  <w:num w:numId="3">
    <w:abstractNumId w:val="16"/>
  </w:num>
  <w:num w:numId="4">
    <w:abstractNumId w:val="26"/>
  </w:num>
  <w:num w:numId="5">
    <w:abstractNumId w:val="8"/>
  </w:num>
  <w:num w:numId="6">
    <w:abstractNumId w:val="21"/>
  </w:num>
  <w:num w:numId="7">
    <w:abstractNumId w:val="5"/>
  </w:num>
  <w:num w:numId="8">
    <w:abstractNumId w:val="18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4"/>
  </w:num>
  <w:num w:numId="14">
    <w:abstractNumId w:val="10"/>
  </w:num>
  <w:num w:numId="15">
    <w:abstractNumId w:val="23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9"/>
  </w:num>
  <w:num w:numId="21">
    <w:abstractNumId w:val="25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  <w:num w:numId="2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8E4A2A"/>
    <w:rsid w:val="00000E12"/>
    <w:rsid w:val="00000E37"/>
    <w:rsid w:val="0000204A"/>
    <w:rsid w:val="0000205C"/>
    <w:rsid w:val="00002112"/>
    <w:rsid w:val="00002134"/>
    <w:rsid w:val="00002D1B"/>
    <w:rsid w:val="00007128"/>
    <w:rsid w:val="00007768"/>
    <w:rsid w:val="000119C8"/>
    <w:rsid w:val="00012962"/>
    <w:rsid w:val="00012C53"/>
    <w:rsid w:val="00013311"/>
    <w:rsid w:val="0001364A"/>
    <w:rsid w:val="00014E55"/>
    <w:rsid w:val="00015489"/>
    <w:rsid w:val="00015D17"/>
    <w:rsid w:val="00016764"/>
    <w:rsid w:val="00016E35"/>
    <w:rsid w:val="000174B7"/>
    <w:rsid w:val="00017B84"/>
    <w:rsid w:val="00020631"/>
    <w:rsid w:val="00021684"/>
    <w:rsid w:val="0002170F"/>
    <w:rsid w:val="000219CE"/>
    <w:rsid w:val="00022718"/>
    <w:rsid w:val="000245C4"/>
    <w:rsid w:val="000265BE"/>
    <w:rsid w:val="00026909"/>
    <w:rsid w:val="00026ACD"/>
    <w:rsid w:val="00026EB6"/>
    <w:rsid w:val="000301A0"/>
    <w:rsid w:val="00030580"/>
    <w:rsid w:val="000315C6"/>
    <w:rsid w:val="000328BA"/>
    <w:rsid w:val="00034171"/>
    <w:rsid w:val="0004045D"/>
    <w:rsid w:val="00040E44"/>
    <w:rsid w:val="0004191F"/>
    <w:rsid w:val="000453D7"/>
    <w:rsid w:val="000460CE"/>
    <w:rsid w:val="00046205"/>
    <w:rsid w:val="00046694"/>
    <w:rsid w:val="00047617"/>
    <w:rsid w:val="0005086B"/>
    <w:rsid w:val="000517C3"/>
    <w:rsid w:val="00051D34"/>
    <w:rsid w:val="000520C5"/>
    <w:rsid w:val="0005296E"/>
    <w:rsid w:val="00053333"/>
    <w:rsid w:val="00054B28"/>
    <w:rsid w:val="00054BCD"/>
    <w:rsid w:val="00055345"/>
    <w:rsid w:val="000608D4"/>
    <w:rsid w:val="00060E20"/>
    <w:rsid w:val="00064212"/>
    <w:rsid w:val="00064FE2"/>
    <w:rsid w:val="0006641F"/>
    <w:rsid w:val="000669CE"/>
    <w:rsid w:val="00070D40"/>
    <w:rsid w:val="0007149B"/>
    <w:rsid w:val="0007153C"/>
    <w:rsid w:val="00071DEF"/>
    <w:rsid w:val="0007243E"/>
    <w:rsid w:val="00072A53"/>
    <w:rsid w:val="00072D25"/>
    <w:rsid w:val="000730A8"/>
    <w:rsid w:val="00073F5C"/>
    <w:rsid w:val="00075785"/>
    <w:rsid w:val="0007603C"/>
    <w:rsid w:val="00076300"/>
    <w:rsid w:val="00076B65"/>
    <w:rsid w:val="0007779E"/>
    <w:rsid w:val="000777A6"/>
    <w:rsid w:val="00077902"/>
    <w:rsid w:val="00077BBA"/>
    <w:rsid w:val="00080AD2"/>
    <w:rsid w:val="00080D07"/>
    <w:rsid w:val="00081B5C"/>
    <w:rsid w:val="000823BF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849"/>
    <w:rsid w:val="00086A5C"/>
    <w:rsid w:val="00086A6A"/>
    <w:rsid w:val="00087061"/>
    <w:rsid w:val="0008794A"/>
    <w:rsid w:val="00087B87"/>
    <w:rsid w:val="000901DF"/>
    <w:rsid w:val="000929FF"/>
    <w:rsid w:val="00093AAF"/>
    <w:rsid w:val="00093C3E"/>
    <w:rsid w:val="00094B9A"/>
    <w:rsid w:val="00095626"/>
    <w:rsid w:val="0009644B"/>
    <w:rsid w:val="000965A7"/>
    <w:rsid w:val="00096E0D"/>
    <w:rsid w:val="00096ED1"/>
    <w:rsid w:val="00097103"/>
    <w:rsid w:val="0009733E"/>
    <w:rsid w:val="000A116F"/>
    <w:rsid w:val="000A25FA"/>
    <w:rsid w:val="000A28D8"/>
    <w:rsid w:val="000A3246"/>
    <w:rsid w:val="000A4182"/>
    <w:rsid w:val="000A47E8"/>
    <w:rsid w:val="000A498E"/>
    <w:rsid w:val="000A52A5"/>
    <w:rsid w:val="000A6BCF"/>
    <w:rsid w:val="000A6EFF"/>
    <w:rsid w:val="000B097A"/>
    <w:rsid w:val="000B0ADF"/>
    <w:rsid w:val="000B0D39"/>
    <w:rsid w:val="000B16BD"/>
    <w:rsid w:val="000B1751"/>
    <w:rsid w:val="000B1AB5"/>
    <w:rsid w:val="000B1D3E"/>
    <w:rsid w:val="000B2373"/>
    <w:rsid w:val="000B23EA"/>
    <w:rsid w:val="000B2CD0"/>
    <w:rsid w:val="000B2ED3"/>
    <w:rsid w:val="000B35CD"/>
    <w:rsid w:val="000B42E2"/>
    <w:rsid w:val="000B6027"/>
    <w:rsid w:val="000B6F25"/>
    <w:rsid w:val="000B7BDD"/>
    <w:rsid w:val="000C01EE"/>
    <w:rsid w:val="000C3D42"/>
    <w:rsid w:val="000C4175"/>
    <w:rsid w:val="000C4EFE"/>
    <w:rsid w:val="000C63F2"/>
    <w:rsid w:val="000C7A48"/>
    <w:rsid w:val="000D05E3"/>
    <w:rsid w:val="000D19F8"/>
    <w:rsid w:val="000D1E2F"/>
    <w:rsid w:val="000D2AC8"/>
    <w:rsid w:val="000D3F29"/>
    <w:rsid w:val="000D4BFB"/>
    <w:rsid w:val="000D5120"/>
    <w:rsid w:val="000D53F1"/>
    <w:rsid w:val="000D6FC7"/>
    <w:rsid w:val="000D709C"/>
    <w:rsid w:val="000D7984"/>
    <w:rsid w:val="000E014C"/>
    <w:rsid w:val="000E09C2"/>
    <w:rsid w:val="000E12FF"/>
    <w:rsid w:val="000E1B9C"/>
    <w:rsid w:val="000E2460"/>
    <w:rsid w:val="000E26FF"/>
    <w:rsid w:val="000E2B15"/>
    <w:rsid w:val="000E478E"/>
    <w:rsid w:val="000E58BC"/>
    <w:rsid w:val="000E66A1"/>
    <w:rsid w:val="000E6953"/>
    <w:rsid w:val="000E6CE2"/>
    <w:rsid w:val="000E7705"/>
    <w:rsid w:val="000F2978"/>
    <w:rsid w:val="000F2B19"/>
    <w:rsid w:val="000F33D2"/>
    <w:rsid w:val="000F35B4"/>
    <w:rsid w:val="000F42B5"/>
    <w:rsid w:val="000F534B"/>
    <w:rsid w:val="000F5923"/>
    <w:rsid w:val="000F62D8"/>
    <w:rsid w:val="000F75FF"/>
    <w:rsid w:val="00100B51"/>
    <w:rsid w:val="00101403"/>
    <w:rsid w:val="0010332B"/>
    <w:rsid w:val="0010354D"/>
    <w:rsid w:val="001035F6"/>
    <w:rsid w:val="00104CC0"/>
    <w:rsid w:val="0010526D"/>
    <w:rsid w:val="00107632"/>
    <w:rsid w:val="00111921"/>
    <w:rsid w:val="00111D96"/>
    <w:rsid w:val="0011278B"/>
    <w:rsid w:val="00113CED"/>
    <w:rsid w:val="001148C5"/>
    <w:rsid w:val="001148DC"/>
    <w:rsid w:val="00114E9D"/>
    <w:rsid w:val="0011760B"/>
    <w:rsid w:val="00117ECD"/>
    <w:rsid w:val="00120E81"/>
    <w:rsid w:val="001219B9"/>
    <w:rsid w:val="00122B0A"/>
    <w:rsid w:val="00122C8E"/>
    <w:rsid w:val="00122FA6"/>
    <w:rsid w:val="00123464"/>
    <w:rsid w:val="0012364F"/>
    <w:rsid w:val="00124C01"/>
    <w:rsid w:val="00125C4D"/>
    <w:rsid w:val="001307DF"/>
    <w:rsid w:val="0013345B"/>
    <w:rsid w:val="0013352B"/>
    <w:rsid w:val="00134019"/>
    <w:rsid w:val="00135643"/>
    <w:rsid w:val="001368E2"/>
    <w:rsid w:val="00136A8C"/>
    <w:rsid w:val="00136BAD"/>
    <w:rsid w:val="001371A9"/>
    <w:rsid w:val="001376F9"/>
    <w:rsid w:val="00137FDB"/>
    <w:rsid w:val="00140AB4"/>
    <w:rsid w:val="0014291E"/>
    <w:rsid w:val="00142E71"/>
    <w:rsid w:val="001449AB"/>
    <w:rsid w:val="00144A19"/>
    <w:rsid w:val="001455C6"/>
    <w:rsid w:val="00147463"/>
    <w:rsid w:val="00150592"/>
    <w:rsid w:val="0015141B"/>
    <w:rsid w:val="001525D5"/>
    <w:rsid w:val="00152EA6"/>
    <w:rsid w:val="0015391C"/>
    <w:rsid w:val="00154635"/>
    <w:rsid w:val="00154EC9"/>
    <w:rsid w:val="001556DF"/>
    <w:rsid w:val="0015688E"/>
    <w:rsid w:val="00156A8B"/>
    <w:rsid w:val="00157202"/>
    <w:rsid w:val="001573E0"/>
    <w:rsid w:val="00157E94"/>
    <w:rsid w:val="00160063"/>
    <w:rsid w:val="0016015D"/>
    <w:rsid w:val="0016055F"/>
    <w:rsid w:val="00163384"/>
    <w:rsid w:val="00163699"/>
    <w:rsid w:val="0016391D"/>
    <w:rsid w:val="00163EAE"/>
    <w:rsid w:val="001656D4"/>
    <w:rsid w:val="00165B23"/>
    <w:rsid w:val="00165E2F"/>
    <w:rsid w:val="00166CD3"/>
    <w:rsid w:val="00167977"/>
    <w:rsid w:val="00172A13"/>
    <w:rsid w:val="00172F1E"/>
    <w:rsid w:val="00173D02"/>
    <w:rsid w:val="001747E0"/>
    <w:rsid w:val="0017521C"/>
    <w:rsid w:val="00175C7B"/>
    <w:rsid w:val="00175FD1"/>
    <w:rsid w:val="00176BF8"/>
    <w:rsid w:val="00177466"/>
    <w:rsid w:val="00177899"/>
    <w:rsid w:val="0017796C"/>
    <w:rsid w:val="00180611"/>
    <w:rsid w:val="00180DB4"/>
    <w:rsid w:val="00181077"/>
    <w:rsid w:val="00181B4C"/>
    <w:rsid w:val="00182907"/>
    <w:rsid w:val="001836F2"/>
    <w:rsid w:val="00184C64"/>
    <w:rsid w:val="001862C6"/>
    <w:rsid w:val="0018767D"/>
    <w:rsid w:val="00187E40"/>
    <w:rsid w:val="00190654"/>
    <w:rsid w:val="00190D15"/>
    <w:rsid w:val="001917FE"/>
    <w:rsid w:val="00192C3D"/>
    <w:rsid w:val="001933AC"/>
    <w:rsid w:val="00193A0F"/>
    <w:rsid w:val="00193F52"/>
    <w:rsid w:val="00194E0A"/>
    <w:rsid w:val="00195A64"/>
    <w:rsid w:val="001A2610"/>
    <w:rsid w:val="001A30F8"/>
    <w:rsid w:val="001A35C5"/>
    <w:rsid w:val="001A577C"/>
    <w:rsid w:val="001A61F9"/>
    <w:rsid w:val="001A6632"/>
    <w:rsid w:val="001A6BB0"/>
    <w:rsid w:val="001A7381"/>
    <w:rsid w:val="001B0301"/>
    <w:rsid w:val="001B03D0"/>
    <w:rsid w:val="001B053D"/>
    <w:rsid w:val="001B0BFE"/>
    <w:rsid w:val="001B2E36"/>
    <w:rsid w:val="001B510A"/>
    <w:rsid w:val="001B52EC"/>
    <w:rsid w:val="001B6AEF"/>
    <w:rsid w:val="001C06C1"/>
    <w:rsid w:val="001C0A7C"/>
    <w:rsid w:val="001C295D"/>
    <w:rsid w:val="001C2BE6"/>
    <w:rsid w:val="001C3F21"/>
    <w:rsid w:val="001C4AA8"/>
    <w:rsid w:val="001C4CCC"/>
    <w:rsid w:val="001C619D"/>
    <w:rsid w:val="001C61EF"/>
    <w:rsid w:val="001C6E63"/>
    <w:rsid w:val="001C6EEA"/>
    <w:rsid w:val="001D0391"/>
    <w:rsid w:val="001D1B3E"/>
    <w:rsid w:val="001D1E1E"/>
    <w:rsid w:val="001D21C5"/>
    <w:rsid w:val="001D2702"/>
    <w:rsid w:val="001D30A5"/>
    <w:rsid w:val="001D329E"/>
    <w:rsid w:val="001D3A57"/>
    <w:rsid w:val="001D3A65"/>
    <w:rsid w:val="001D3DCA"/>
    <w:rsid w:val="001D4BF8"/>
    <w:rsid w:val="001D69B5"/>
    <w:rsid w:val="001D6BE2"/>
    <w:rsid w:val="001D71DA"/>
    <w:rsid w:val="001D7D95"/>
    <w:rsid w:val="001E0888"/>
    <w:rsid w:val="001E0D5C"/>
    <w:rsid w:val="001E1DD7"/>
    <w:rsid w:val="001E26D0"/>
    <w:rsid w:val="001E373D"/>
    <w:rsid w:val="001E3EE7"/>
    <w:rsid w:val="001E443F"/>
    <w:rsid w:val="001E447E"/>
    <w:rsid w:val="001E5548"/>
    <w:rsid w:val="001E5B09"/>
    <w:rsid w:val="001E5DBC"/>
    <w:rsid w:val="001E6402"/>
    <w:rsid w:val="001F034C"/>
    <w:rsid w:val="001F117F"/>
    <w:rsid w:val="001F1541"/>
    <w:rsid w:val="001F2727"/>
    <w:rsid w:val="001F450C"/>
    <w:rsid w:val="001F4CCB"/>
    <w:rsid w:val="001F52E3"/>
    <w:rsid w:val="001F6073"/>
    <w:rsid w:val="002008E4"/>
    <w:rsid w:val="00200D47"/>
    <w:rsid w:val="0020105F"/>
    <w:rsid w:val="00202096"/>
    <w:rsid w:val="00202240"/>
    <w:rsid w:val="002029EE"/>
    <w:rsid w:val="0020332B"/>
    <w:rsid w:val="00203525"/>
    <w:rsid w:val="00203AA8"/>
    <w:rsid w:val="00204331"/>
    <w:rsid w:val="0020443D"/>
    <w:rsid w:val="00204C5A"/>
    <w:rsid w:val="002053F5"/>
    <w:rsid w:val="00206804"/>
    <w:rsid w:val="00206B8B"/>
    <w:rsid w:val="0020765F"/>
    <w:rsid w:val="00207A15"/>
    <w:rsid w:val="00211E74"/>
    <w:rsid w:val="00212C29"/>
    <w:rsid w:val="00213666"/>
    <w:rsid w:val="002139C5"/>
    <w:rsid w:val="002141C0"/>
    <w:rsid w:val="002142F6"/>
    <w:rsid w:val="002146C6"/>
    <w:rsid w:val="0021525E"/>
    <w:rsid w:val="00215332"/>
    <w:rsid w:val="002154FC"/>
    <w:rsid w:val="00215527"/>
    <w:rsid w:val="002161E5"/>
    <w:rsid w:val="00216983"/>
    <w:rsid w:val="00217707"/>
    <w:rsid w:val="00217827"/>
    <w:rsid w:val="002205CE"/>
    <w:rsid w:val="00220AD8"/>
    <w:rsid w:val="0022199E"/>
    <w:rsid w:val="00222456"/>
    <w:rsid w:val="00222484"/>
    <w:rsid w:val="00222730"/>
    <w:rsid w:val="00222EB9"/>
    <w:rsid w:val="002240F1"/>
    <w:rsid w:val="00224804"/>
    <w:rsid w:val="00225606"/>
    <w:rsid w:val="0022628D"/>
    <w:rsid w:val="00231960"/>
    <w:rsid w:val="00231E42"/>
    <w:rsid w:val="002347FA"/>
    <w:rsid w:val="00235856"/>
    <w:rsid w:val="00236DB9"/>
    <w:rsid w:val="002372E2"/>
    <w:rsid w:val="002377CC"/>
    <w:rsid w:val="00241B17"/>
    <w:rsid w:val="002430B6"/>
    <w:rsid w:val="00245EDD"/>
    <w:rsid w:val="0024609D"/>
    <w:rsid w:val="0024627E"/>
    <w:rsid w:val="0024634D"/>
    <w:rsid w:val="00247335"/>
    <w:rsid w:val="00251843"/>
    <w:rsid w:val="00251DCB"/>
    <w:rsid w:val="0025250E"/>
    <w:rsid w:val="00252AD1"/>
    <w:rsid w:val="00252C45"/>
    <w:rsid w:val="0025391C"/>
    <w:rsid w:val="00255CE5"/>
    <w:rsid w:val="00256BB4"/>
    <w:rsid w:val="00256E78"/>
    <w:rsid w:val="00257DE4"/>
    <w:rsid w:val="0026108C"/>
    <w:rsid w:val="002619DD"/>
    <w:rsid w:val="00261C8D"/>
    <w:rsid w:val="00262850"/>
    <w:rsid w:val="00263C05"/>
    <w:rsid w:val="00264905"/>
    <w:rsid w:val="00265221"/>
    <w:rsid w:val="00270D32"/>
    <w:rsid w:val="00271294"/>
    <w:rsid w:val="002719B4"/>
    <w:rsid w:val="00271FD9"/>
    <w:rsid w:val="002721DA"/>
    <w:rsid w:val="00272396"/>
    <w:rsid w:val="002723A6"/>
    <w:rsid w:val="00272550"/>
    <w:rsid w:val="00273458"/>
    <w:rsid w:val="00273DE3"/>
    <w:rsid w:val="00273F22"/>
    <w:rsid w:val="002745F1"/>
    <w:rsid w:val="00275711"/>
    <w:rsid w:val="0027679A"/>
    <w:rsid w:val="002776F3"/>
    <w:rsid w:val="002804A2"/>
    <w:rsid w:val="00281227"/>
    <w:rsid w:val="00281F1E"/>
    <w:rsid w:val="00283029"/>
    <w:rsid w:val="00283815"/>
    <w:rsid w:val="00283C95"/>
    <w:rsid w:val="00286436"/>
    <w:rsid w:val="002901D0"/>
    <w:rsid w:val="002902E0"/>
    <w:rsid w:val="0029168B"/>
    <w:rsid w:val="00291CAF"/>
    <w:rsid w:val="00292991"/>
    <w:rsid w:val="0029330F"/>
    <w:rsid w:val="00293650"/>
    <w:rsid w:val="00294C6A"/>
    <w:rsid w:val="00294CA2"/>
    <w:rsid w:val="0029586C"/>
    <w:rsid w:val="0029636B"/>
    <w:rsid w:val="002A0466"/>
    <w:rsid w:val="002A10E0"/>
    <w:rsid w:val="002A1568"/>
    <w:rsid w:val="002A1895"/>
    <w:rsid w:val="002A2598"/>
    <w:rsid w:val="002A429E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278E"/>
    <w:rsid w:val="002B31B5"/>
    <w:rsid w:val="002B381F"/>
    <w:rsid w:val="002B4D1A"/>
    <w:rsid w:val="002B51D5"/>
    <w:rsid w:val="002B5B63"/>
    <w:rsid w:val="002B5F2D"/>
    <w:rsid w:val="002B5FB7"/>
    <w:rsid w:val="002B6379"/>
    <w:rsid w:val="002B7088"/>
    <w:rsid w:val="002B7336"/>
    <w:rsid w:val="002B7357"/>
    <w:rsid w:val="002C08B5"/>
    <w:rsid w:val="002C163D"/>
    <w:rsid w:val="002C165C"/>
    <w:rsid w:val="002C1B5C"/>
    <w:rsid w:val="002C2465"/>
    <w:rsid w:val="002C400D"/>
    <w:rsid w:val="002C4012"/>
    <w:rsid w:val="002C5ED0"/>
    <w:rsid w:val="002C626F"/>
    <w:rsid w:val="002C7A7D"/>
    <w:rsid w:val="002C7D6C"/>
    <w:rsid w:val="002C7FA2"/>
    <w:rsid w:val="002D06D9"/>
    <w:rsid w:val="002D0765"/>
    <w:rsid w:val="002D0B02"/>
    <w:rsid w:val="002D11B3"/>
    <w:rsid w:val="002D1BA0"/>
    <w:rsid w:val="002D2FBF"/>
    <w:rsid w:val="002D3226"/>
    <w:rsid w:val="002D4249"/>
    <w:rsid w:val="002D5CBF"/>
    <w:rsid w:val="002D6AD5"/>
    <w:rsid w:val="002D6F58"/>
    <w:rsid w:val="002D761B"/>
    <w:rsid w:val="002E0347"/>
    <w:rsid w:val="002E0753"/>
    <w:rsid w:val="002E0E14"/>
    <w:rsid w:val="002E0EC8"/>
    <w:rsid w:val="002E118B"/>
    <w:rsid w:val="002E33C4"/>
    <w:rsid w:val="002E3E93"/>
    <w:rsid w:val="002E4497"/>
    <w:rsid w:val="002E486D"/>
    <w:rsid w:val="002E568F"/>
    <w:rsid w:val="002E5AF4"/>
    <w:rsid w:val="002E5B85"/>
    <w:rsid w:val="002E5C16"/>
    <w:rsid w:val="002E5C8E"/>
    <w:rsid w:val="002E608E"/>
    <w:rsid w:val="002E6E33"/>
    <w:rsid w:val="002E72F2"/>
    <w:rsid w:val="002E762F"/>
    <w:rsid w:val="002E7A35"/>
    <w:rsid w:val="002F05D0"/>
    <w:rsid w:val="002F0B67"/>
    <w:rsid w:val="002F122E"/>
    <w:rsid w:val="002F124B"/>
    <w:rsid w:val="002F1C3B"/>
    <w:rsid w:val="002F1DB5"/>
    <w:rsid w:val="002F2128"/>
    <w:rsid w:val="002F3AB1"/>
    <w:rsid w:val="002F4386"/>
    <w:rsid w:val="002F4DB2"/>
    <w:rsid w:val="002F4DD2"/>
    <w:rsid w:val="002F66C9"/>
    <w:rsid w:val="002F6DBD"/>
    <w:rsid w:val="002F6F6B"/>
    <w:rsid w:val="002F7023"/>
    <w:rsid w:val="002F7985"/>
    <w:rsid w:val="00300AFD"/>
    <w:rsid w:val="003013F4"/>
    <w:rsid w:val="00301524"/>
    <w:rsid w:val="00302DEA"/>
    <w:rsid w:val="00303CCE"/>
    <w:rsid w:val="003053F4"/>
    <w:rsid w:val="00305E7B"/>
    <w:rsid w:val="00307768"/>
    <w:rsid w:val="00307BF9"/>
    <w:rsid w:val="00311280"/>
    <w:rsid w:val="003115DC"/>
    <w:rsid w:val="00311A1C"/>
    <w:rsid w:val="00312016"/>
    <w:rsid w:val="00312624"/>
    <w:rsid w:val="00312733"/>
    <w:rsid w:val="0031462D"/>
    <w:rsid w:val="00314871"/>
    <w:rsid w:val="00314AC6"/>
    <w:rsid w:val="00314AFA"/>
    <w:rsid w:val="00317937"/>
    <w:rsid w:val="00317A0B"/>
    <w:rsid w:val="0032095E"/>
    <w:rsid w:val="00320ABB"/>
    <w:rsid w:val="00320B9B"/>
    <w:rsid w:val="00321022"/>
    <w:rsid w:val="00321892"/>
    <w:rsid w:val="00321A65"/>
    <w:rsid w:val="00324599"/>
    <w:rsid w:val="003249B4"/>
    <w:rsid w:val="003255BC"/>
    <w:rsid w:val="00325B6F"/>
    <w:rsid w:val="00326BE3"/>
    <w:rsid w:val="00327812"/>
    <w:rsid w:val="003305D5"/>
    <w:rsid w:val="00330856"/>
    <w:rsid w:val="00331DD2"/>
    <w:rsid w:val="00332F67"/>
    <w:rsid w:val="003332B3"/>
    <w:rsid w:val="00333BD7"/>
    <w:rsid w:val="00336435"/>
    <w:rsid w:val="003365C5"/>
    <w:rsid w:val="003371A3"/>
    <w:rsid w:val="003373E9"/>
    <w:rsid w:val="00337EC3"/>
    <w:rsid w:val="00340174"/>
    <w:rsid w:val="0034024E"/>
    <w:rsid w:val="0034130B"/>
    <w:rsid w:val="00341372"/>
    <w:rsid w:val="00342352"/>
    <w:rsid w:val="00342385"/>
    <w:rsid w:val="00344BF1"/>
    <w:rsid w:val="0034522C"/>
    <w:rsid w:val="00345411"/>
    <w:rsid w:val="003467A2"/>
    <w:rsid w:val="0034774D"/>
    <w:rsid w:val="0035068C"/>
    <w:rsid w:val="00351D41"/>
    <w:rsid w:val="00352DB6"/>
    <w:rsid w:val="003530C7"/>
    <w:rsid w:val="003539B0"/>
    <w:rsid w:val="00355166"/>
    <w:rsid w:val="0036108F"/>
    <w:rsid w:val="00362FA3"/>
    <w:rsid w:val="0036372B"/>
    <w:rsid w:val="0036464C"/>
    <w:rsid w:val="00367CAB"/>
    <w:rsid w:val="0037073E"/>
    <w:rsid w:val="003715C9"/>
    <w:rsid w:val="00371EBF"/>
    <w:rsid w:val="00372394"/>
    <w:rsid w:val="00373EAC"/>
    <w:rsid w:val="003753D2"/>
    <w:rsid w:val="003755F9"/>
    <w:rsid w:val="00375DAD"/>
    <w:rsid w:val="003760BD"/>
    <w:rsid w:val="003761EA"/>
    <w:rsid w:val="0037639A"/>
    <w:rsid w:val="00376E13"/>
    <w:rsid w:val="00377C69"/>
    <w:rsid w:val="00377E5D"/>
    <w:rsid w:val="0038053F"/>
    <w:rsid w:val="00381B52"/>
    <w:rsid w:val="00382295"/>
    <w:rsid w:val="003827B9"/>
    <w:rsid w:val="003841B0"/>
    <w:rsid w:val="003841B8"/>
    <w:rsid w:val="00384867"/>
    <w:rsid w:val="003848F2"/>
    <w:rsid w:val="00385C45"/>
    <w:rsid w:val="00386BCA"/>
    <w:rsid w:val="00387813"/>
    <w:rsid w:val="00390466"/>
    <w:rsid w:val="0039060D"/>
    <w:rsid w:val="003919D7"/>
    <w:rsid w:val="00392A34"/>
    <w:rsid w:val="003936D9"/>
    <w:rsid w:val="00393CF4"/>
    <w:rsid w:val="00397915"/>
    <w:rsid w:val="00397993"/>
    <w:rsid w:val="003A01CD"/>
    <w:rsid w:val="003A0FCE"/>
    <w:rsid w:val="003A1377"/>
    <w:rsid w:val="003A1610"/>
    <w:rsid w:val="003A18B6"/>
    <w:rsid w:val="003A2856"/>
    <w:rsid w:val="003A452C"/>
    <w:rsid w:val="003A4F43"/>
    <w:rsid w:val="003A7BEA"/>
    <w:rsid w:val="003B112B"/>
    <w:rsid w:val="003B1383"/>
    <w:rsid w:val="003B3B4E"/>
    <w:rsid w:val="003B49FA"/>
    <w:rsid w:val="003B4B27"/>
    <w:rsid w:val="003B593A"/>
    <w:rsid w:val="003B6567"/>
    <w:rsid w:val="003B67A1"/>
    <w:rsid w:val="003B6E59"/>
    <w:rsid w:val="003B710E"/>
    <w:rsid w:val="003B7C63"/>
    <w:rsid w:val="003C0541"/>
    <w:rsid w:val="003C1784"/>
    <w:rsid w:val="003C204F"/>
    <w:rsid w:val="003C3BA7"/>
    <w:rsid w:val="003C4A33"/>
    <w:rsid w:val="003C4F7B"/>
    <w:rsid w:val="003C5AC1"/>
    <w:rsid w:val="003C5D84"/>
    <w:rsid w:val="003C730E"/>
    <w:rsid w:val="003C7B83"/>
    <w:rsid w:val="003D0413"/>
    <w:rsid w:val="003D117E"/>
    <w:rsid w:val="003D17A4"/>
    <w:rsid w:val="003D4C2A"/>
    <w:rsid w:val="003D50DB"/>
    <w:rsid w:val="003D57AE"/>
    <w:rsid w:val="003D753E"/>
    <w:rsid w:val="003E0766"/>
    <w:rsid w:val="003E1F02"/>
    <w:rsid w:val="003E238F"/>
    <w:rsid w:val="003E2CAA"/>
    <w:rsid w:val="003E3332"/>
    <w:rsid w:val="003E3497"/>
    <w:rsid w:val="003E3B58"/>
    <w:rsid w:val="003E3E34"/>
    <w:rsid w:val="003E4E10"/>
    <w:rsid w:val="003E7122"/>
    <w:rsid w:val="003E79C6"/>
    <w:rsid w:val="003F2155"/>
    <w:rsid w:val="003F2554"/>
    <w:rsid w:val="003F2807"/>
    <w:rsid w:val="003F2ECA"/>
    <w:rsid w:val="003F30C2"/>
    <w:rsid w:val="003F4065"/>
    <w:rsid w:val="003F5327"/>
    <w:rsid w:val="003F5B51"/>
    <w:rsid w:val="003F7AB3"/>
    <w:rsid w:val="003F7CC6"/>
    <w:rsid w:val="00400E3A"/>
    <w:rsid w:val="004010D6"/>
    <w:rsid w:val="00402128"/>
    <w:rsid w:val="00402F37"/>
    <w:rsid w:val="00403552"/>
    <w:rsid w:val="004037C2"/>
    <w:rsid w:val="00403F93"/>
    <w:rsid w:val="004059C1"/>
    <w:rsid w:val="00407174"/>
    <w:rsid w:val="004110C9"/>
    <w:rsid w:val="004118EA"/>
    <w:rsid w:val="00412C4D"/>
    <w:rsid w:val="00414490"/>
    <w:rsid w:val="00417200"/>
    <w:rsid w:val="0042147D"/>
    <w:rsid w:val="00421740"/>
    <w:rsid w:val="004218CF"/>
    <w:rsid w:val="004237B2"/>
    <w:rsid w:val="00423C5B"/>
    <w:rsid w:val="00425C66"/>
    <w:rsid w:val="00426F19"/>
    <w:rsid w:val="0042730F"/>
    <w:rsid w:val="00427340"/>
    <w:rsid w:val="00427C95"/>
    <w:rsid w:val="00427F29"/>
    <w:rsid w:val="0043075C"/>
    <w:rsid w:val="004327D5"/>
    <w:rsid w:val="00435F1E"/>
    <w:rsid w:val="004371C9"/>
    <w:rsid w:val="00440085"/>
    <w:rsid w:val="004415D8"/>
    <w:rsid w:val="004416E2"/>
    <w:rsid w:val="00443EF6"/>
    <w:rsid w:val="00444CC0"/>
    <w:rsid w:val="004458C2"/>
    <w:rsid w:val="004468B7"/>
    <w:rsid w:val="00446B1F"/>
    <w:rsid w:val="00447597"/>
    <w:rsid w:val="004511A4"/>
    <w:rsid w:val="0045125F"/>
    <w:rsid w:val="004529D9"/>
    <w:rsid w:val="0045352B"/>
    <w:rsid w:val="00453725"/>
    <w:rsid w:val="0045491B"/>
    <w:rsid w:val="0045665F"/>
    <w:rsid w:val="0045682A"/>
    <w:rsid w:val="0045693A"/>
    <w:rsid w:val="0046053A"/>
    <w:rsid w:val="00461DF0"/>
    <w:rsid w:val="00462632"/>
    <w:rsid w:val="00463275"/>
    <w:rsid w:val="00463C47"/>
    <w:rsid w:val="00463DEB"/>
    <w:rsid w:val="0046403F"/>
    <w:rsid w:val="00464277"/>
    <w:rsid w:val="00464637"/>
    <w:rsid w:val="00464930"/>
    <w:rsid w:val="0046585E"/>
    <w:rsid w:val="004676F4"/>
    <w:rsid w:val="00467B33"/>
    <w:rsid w:val="00467DBF"/>
    <w:rsid w:val="004705CF"/>
    <w:rsid w:val="004705FC"/>
    <w:rsid w:val="0047107F"/>
    <w:rsid w:val="004725B3"/>
    <w:rsid w:val="00472BAC"/>
    <w:rsid w:val="00472C04"/>
    <w:rsid w:val="004731C9"/>
    <w:rsid w:val="00474186"/>
    <w:rsid w:val="00476584"/>
    <w:rsid w:val="00476DD6"/>
    <w:rsid w:val="00477B60"/>
    <w:rsid w:val="0048037B"/>
    <w:rsid w:val="004811D0"/>
    <w:rsid w:val="0048263B"/>
    <w:rsid w:val="004830A8"/>
    <w:rsid w:val="00483769"/>
    <w:rsid w:val="00484F9F"/>
    <w:rsid w:val="00485B1D"/>
    <w:rsid w:val="004861BD"/>
    <w:rsid w:val="004867D2"/>
    <w:rsid w:val="004878E0"/>
    <w:rsid w:val="00490F6E"/>
    <w:rsid w:val="0049199A"/>
    <w:rsid w:val="0049211C"/>
    <w:rsid w:val="00492243"/>
    <w:rsid w:val="0049267F"/>
    <w:rsid w:val="00492746"/>
    <w:rsid w:val="0049464C"/>
    <w:rsid w:val="00494819"/>
    <w:rsid w:val="00494CD4"/>
    <w:rsid w:val="00495B91"/>
    <w:rsid w:val="00496901"/>
    <w:rsid w:val="004969CE"/>
    <w:rsid w:val="004A1496"/>
    <w:rsid w:val="004A17D3"/>
    <w:rsid w:val="004A1F31"/>
    <w:rsid w:val="004A33E0"/>
    <w:rsid w:val="004A3A55"/>
    <w:rsid w:val="004A3D6A"/>
    <w:rsid w:val="004A3F2C"/>
    <w:rsid w:val="004A40DD"/>
    <w:rsid w:val="004A4699"/>
    <w:rsid w:val="004A4770"/>
    <w:rsid w:val="004A4A17"/>
    <w:rsid w:val="004A5394"/>
    <w:rsid w:val="004A5C70"/>
    <w:rsid w:val="004A6C01"/>
    <w:rsid w:val="004B136C"/>
    <w:rsid w:val="004B1915"/>
    <w:rsid w:val="004B276C"/>
    <w:rsid w:val="004B2785"/>
    <w:rsid w:val="004B2C0F"/>
    <w:rsid w:val="004B30A8"/>
    <w:rsid w:val="004B3390"/>
    <w:rsid w:val="004B3410"/>
    <w:rsid w:val="004B34E9"/>
    <w:rsid w:val="004B3C68"/>
    <w:rsid w:val="004B52EC"/>
    <w:rsid w:val="004B6CBE"/>
    <w:rsid w:val="004C065F"/>
    <w:rsid w:val="004C1922"/>
    <w:rsid w:val="004C1C4E"/>
    <w:rsid w:val="004C32FF"/>
    <w:rsid w:val="004C4DCC"/>
    <w:rsid w:val="004C613D"/>
    <w:rsid w:val="004C7EDE"/>
    <w:rsid w:val="004C7F94"/>
    <w:rsid w:val="004D0517"/>
    <w:rsid w:val="004D097D"/>
    <w:rsid w:val="004D1855"/>
    <w:rsid w:val="004D2F65"/>
    <w:rsid w:val="004D3224"/>
    <w:rsid w:val="004D3D1E"/>
    <w:rsid w:val="004D3D4F"/>
    <w:rsid w:val="004D4772"/>
    <w:rsid w:val="004D4A5A"/>
    <w:rsid w:val="004D4FA6"/>
    <w:rsid w:val="004D5211"/>
    <w:rsid w:val="004D52F4"/>
    <w:rsid w:val="004D5C70"/>
    <w:rsid w:val="004E20F1"/>
    <w:rsid w:val="004E3C21"/>
    <w:rsid w:val="004E45D9"/>
    <w:rsid w:val="004E519D"/>
    <w:rsid w:val="004E68D7"/>
    <w:rsid w:val="004E7F93"/>
    <w:rsid w:val="004F139C"/>
    <w:rsid w:val="004F14E9"/>
    <w:rsid w:val="004F2B21"/>
    <w:rsid w:val="004F3926"/>
    <w:rsid w:val="004F4358"/>
    <w:rsid w:val="004F4881"/>
    <w:rsid w:val="004F6ED0"/>
    <w:rsid w:val="004F70C4"/>
    <w:rsid w:val="004F7B6E"/>
    <w:rsid w:val="004F7BBC"/>
    <w:rsid w:val="00500BF7"/>
    <w:rsid w:val="00501A8E"/>
    <w:rsid w:val="00501C72"/>
    <w:rsid w:val="00502594"/>
    <w:rsid w:val="005028BA"/>
    <w:rsid w:val="00502EFA"/>
    <w:rsid w:val="005038B3"/>
    <w:rsid w:val="00504B55"/>
    <w:rsid w:val="0050595D"/>
    <w:rsid w:val="005073FF"/>
    <w:rsid w:val="00507731"/>
    <w:rsid w:val="00507CC9"/>
    <w:rsid w:val="00510003"/>
    <w:rsid w:val="00510EAC"/>
    <w:rsid w:val="00511437"/>
    <w:rsid w:val="00512703"/>
    <w:rsid w:val="00513F2B"/>
    <w:rsid w:val="00515181"/>
    <w:rsid w:val="0051541F"/>
    <w:rsid w:val="00516419"/>
    <w:rsid w:val="005170BF"/>
    <w:rsid w:val="00521FB2"/>
    <w:rsid w:val="00522D0E"/>
    <w:rsid w:val="00522E48"/>
    <w:rsid w:val="00522E50"/>
    <w:rsid w:val="00523843"/>
    <w:rsid w:val="00523BB9"/>
    <w:rsid w:val="0052427A"/>
    <w:rsid w:val="00524E8C"/>
    <w:rsid w:val="00525444"/>
    <w:rsid w:val="005254E7"/>
    <w:rsid w:val="00525C1C"/>
    <w:rsid w:val="00526244"/>
    <w:rsid w:val="005265AB"/>
    <w:rsid w:val="00526CA5"/>
    <w:rsid w:val="005310BA"/>
    <w:rsid w:val="00531823"/>
    <w:rsid w:val="00532373"/>
    <w:rsid w:val="00532547"/>
    <w:rsid w:val="005332A5"/>
    <w:rsid w:val="005333D8"/>
    <w:rsid w:val="00533855"/>
    <w:rsid w:val="00533D2A"/>
    <w:rsid w:val="00534477"/>
    <w:rsid w:val="00534686"/>
    <w:rsid w:val="0053473B"/>
    <w:rsid w:val="00534A82"/>
    <w:rsid w:val="00534DBB"/>
    <w:rsid w:val="005372D6"/>
    <w:rsid w:val="0053788D"/>
    <w:rsid w:val="0054078A"/>
    <w:rsid w:val="00541C4F"/>
    <w:rsid w:val="00542BF5"/>
    <w:rsid w:val="00543FA8"/>
    <w:rsid w:val="00545704"/>
    <w:rsid w:val="005458DC"/>
    <w:rsid w:val="005460C4"/>
    <w:rsid w:val="0054635B"/>
    <w:rsid w:val="005465E9"/>
    <w:rsid w:val="00547584"/>
    <w:rsid w:val="0054792A"/>
    <w:rsid w:val="00547D9E"/>
    <w:rsid w:val="00550102"/>
    <w:rsid w:val="0055111D"/>
    <w:rsid w:val="005538B1"/>
    <w:rsid w:val="00553A5C"/>
    <w:rsid w:val="00553D06"/>
    <w:rsid w:val="00554CD2"/>
    <w:rsid w:val="0055520C"/>
    <w:rsid w:val="0055535C"/>
    <w:rsid w:val="00555C73"/>
    <w:rsid w:val="00555EDE"/>
    <w:rsid w:val="0055623D"/>
    <w:rsid w:val="00557115"/>
    <w:rsid w:val="00557B7E"/>
    <w:rsid w:val="005602F1"/>
    <w:rsid w:val="00560C58"/>
    <w:rsid w:val="005626B4"/>
    <w:rsid w:val="00562B4F"/>
    <w:rsid w:val="00563757"/>
    <w:rsid w:val="00563A36"/>
    <w:rsid w:val="00563A48"/>
    <w:rsid w:val="00563A7A"/>
    <w:rsid w:val="00564DAB"/>
    <w:rsid w:val="005652E3"/>
    <w:rsid w:val="005653A7"/>
    <w:rsid w:val="00566656"/>
    <w:rsid w:val="00566C3D"/>
    <w:rsid w:val="005700DA"/>
    <w:rsid w:val="0057035A"/>
    <w:rsid w:val="00570D44"/>
    <w:rsid w:val="00571345"/>
    <w:rsid w:val="00571D94"/>
    <w:rsid w:val="0057219B"/>
    <w:rsid w:val="0057307F"/>
    <w:rsid w:val="005730CA"/>
    <w:rsid w:val="0057323B"/>
    <w:rsid w:val="00573FC1"/>
    <w:rsid w:val="0057415F"/>
    <w:rsid w:val="00574308"/>
    <w:rsid w:val="0057573C"/>
    <w:rsid w:val="005774F1"/>
    <w:rsid w:val="005776D6"/>
    <w:rsid w:val="005776DA"/>
    <w:rsid w:val="005807D9"/>
    <w:rsid w:val="00580830"/>
    <w:rsid w:val="0058162D"/>
    <w:rsid w:val="0058164C"/>
    <w:rsid w:val="005823D3"/>
    <w:rsid w:val="00582CE3"/>
    <w:rsid w:val="00584C04"/>
    <w:rsid w:val="00585BDB"/>
    <w:rsid w:val="00586B55"/>
    <w:rsid w:val="00586FB2"/>
    <w:rsid w:val="005871E2"/>
    <w:rsid w:val="0059065E"/>
    <w:rsid w:val="00590B08"/>
    <w:rsid w:val="005912B8"/>
    <w:rsid w:val="0059346D"/>
    <w:rsid w:val="00593FC8"/>
    <w:rsid w:val="005955C9"/>
    <w:rsid w:val="00595838"/>
    <w:rsid w:val="00595B5F"/>
    <w:rsid w:val="00595DA8"/>
    <w:rsid w:val="00597165"/>
    <w:rsid w:val="00597D8F"/>
    <w:rsid w:val="005A014C"/>
    <w:rsid w:val="005A05C4"/>
    <w:rsid w:val="005A0F74"/>
    <w:rsid w:val="005A2224"/>
    <w:rsid w:val="005A30ED"/>
    <w:rsid w:val="005A3C49"/>
    <w:rsid w:val="005A4965"/>
    <w:rsid w:val="005A512F"/>
    <w:rsid w:val="005A762E"/>
    <w:rsid w:val="005B044D"/>
    <w:rsid w:val="005B0E42"/>
    <w:rsid w:val="005B2DFF"/>
    <w:rsid w:val="005B36D5"/>
    <w:rsid w:val="005B5469"/>
    <w:rsid w:val="005B5B4C"/>
    <w:rsid w:val="005B5DE4"/>
    <w:rsid w:val="005C0D28"/>
    <w:rsid w:val="005C146C"/>
    <w:rsid w:val="005C1A92"/>
    <w:rsid w:val="005C1ABB"/>
    <w:rsid w:val="005C1E67"/>
    <w:rsid w:val="005C29F6"/>
    <w:rsid w:val="005C3AF8"/>
    <w:rsid w:val="005C3BEC"/>
    <w:rsid w:val="005C49CA"/>
    <w:rsid w:val="005C5252"/>
    <w:rsid w:val="005C5475"/>
    <w:rsid w:val="005C5715"/>
    <w:rsid w:val="005C59C8"/>
    <w:rsid w:val="005C5FC8"/>
    <w:rsid w:val="005C6CF3"/>
    <w:rsid w:val="005C6E15"/>
    <w:rsid w:val="005C6E29"/>
    <w:rsid w:val="005C7772"/>
    <w:rsid w:val="005D5159"/>
    <w:rsid w:val="005D5D20"/>
    <w:rsid w:val="005D6D96"/>
    <w:rsid w:val="005D73B9"/>
    <w:rsid w:val="005D7FC8"/>
    <w:rsid w:val="005E23D0"/>
    <w:rsid w:val="005E34B2"/>
    <w:rsid w:val="005E3690"/>
    <w:rsid w:val="005E4142"/>
    <w:rsid w:val="005E43B2"/>
    <w:rsid w:val="005E4F72"/>
    <w:rsid w:val="005F01D0"/>
    <w:rsid w:val="005F18D6"/>
    <w:rsid w:val="005F1A1F"/>
    <w:rsid w:val="005F35F2"/>
    <w:rsid w:val="005F4F6C"/>
    <w:rsid w:val="005F5CE5"/>
    <w:rsid w:val="005F5D2B"/>
    <w:rsid w:val="005F72F3"/>
    <w:rsid w:val="005F736E"/>
    <w:rsid w:val="005F78A7"/>
    <w:rsid w:val="005F7A34"/>
    <w:rsid w:val="0060070A"/>
    <w:rsid w:val="00600A8A"/>
    <w:rsid w:val="00600DB0"/>
    <w:rsid w:val="00601018"/>
    <w:rsid w:val="00601526"/>
    <w:rsid w:val="00601777"/>
    <w:rsid w:val="00603A6B"/>
    <w:rsid w:val="00603B0D"/>
    <w:rsid w:val="00604033"/>
    <w:rsid w:val="00607879"/>
    <w:rsid w:val="00610173"/>
    <w:rsid w:val="006111C7"/>
    <w:rsid w:val="00611A0C"/>
    <w:rsid w:val="00611A31"/>
    <w:rsid w:val="00612218"/>
    <w:rsid w:val="00612B83"/>
    <w:rsid w:val="00614EBD"/>
    <w:rsid w:val="00615598"/>
    <w:rsid w:val="00616870"/>
    <w:rsid w:val="00616888"/>
    <w:rsid w:val="0062007A"/>
    <w:rsid w:val="006205B2"/>
    <w:rsid w:val="006223AB"/>
    <w:rsid w:val="00623AEF"/>
    <w:rsid w:val="00624642"/>
    <w:rsid w:val="006249FA"/>
    <w:rsid w:val="0062529C"/>
    <w:rsid w:val="006262D6"/>
    <w:rsid w:val="006263DE"/>
    <w:rsid w:val="00626747"/>
    <w:rsid w:val="006308BA"/>
    <w:rsid w:val="00630FBB"/>
    <w:rsid w:val="00631680"/>
    <w:rsid w:val="00636BDF"/>
    <w:rsid w:val="00637203"/>
    <w:rsid w:val="006376DF"/>
    <w:rsid w:val="00637F13"/>
    <w:rsid w:val="0064159E"/>
    <w:rsid w:val="00641FC7"/>
    <w:rsid w:val="00642D51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165C"/>
    <w:rsid w:val="006516C6"/>
    <w:rsid w:val="006519AF"/>
    <w:rsid w:val="00652877"/>
    <w:rsid w:val="00652DC8"/>
    <w:rsid w:val="006530D4"/>
    <w:rsid w:val="00653434"/>
    <w:rsid w:val="00653DA6"/>
    <w:rsid w:val="00654223"/>
    <w:rsid w:val="0065457A"/>
    <w:rsid w:val="00655D0E"/>
    <w:rsid w:val="0065607F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4148"/>
    <w:rsid w:val="0066624F"/>
    <w:rsid w:val="00666368"/>
    <w:rsid w:val="00666FAB"/>
    <w:rsid w:val="00667A8A"/>
    <w:rsid w:val="00670121"/>
    <w:rsid w:val="00670655"/>
    <w:rsid w:val="006707F0"/>
    <w:rsid w:val="0067084D"/>
    <w:rsid w:val="00672905"/>
    <w:rsid w:val="0067454B"/>
    <w:rsid w:val="00674639"/>
    <w:rsid w:val="00675873"/>
    <w:rsid w:val="00675FA1"/>
    <w:rsid w:val="00676E54"/>
    <w:rsid w:val="00677ACB"/>
    <w:rsid w:val="00677F0D"/>
    <w:rsid w:val="006804A5"/>
    <w:rsid w:val="00680D6B"/>
    <w:rsid w:val="00680E44"/>
    <w:rsid w:val="00680EA1"/>
    <w:rsid w:val="00681807"/>
    <w:rsid w:val="006818B7"/>
    <w:rsid w:val="00685650"/>
    <w:rsid w:val="00686038"/>
    <w:rsid w:val="00687B03"/>
    <w:rsid w:val="00687ED8"/>
    <w:rsid w:val="0069058B"/>
    <w:rsid w:val="0069098F"/>
    <w:rsid w:val="006915F3"/>
    <w:rsid w:val="00691B2A"/>
    <w:rsid w:val="00692226"/>
    <w:rsid w:val="006933E5"/>
    <w:rsid w:val="00693817"/>
    <w:rsid w:val="00693E7F"/>
    <w:rsid w:val="006940A7"/>
    <w:rsid w:val="006940AE"/>
    <w:rsid w:val="00694434"/>
    <w:rsid w:val="00695A5F"/>
    <w:rsid w:val="00696469"/>
    <w:rsid w:val="006965ED"/>
    <w:rsid w:val="00696692"/>
    <w:rsid w:val="00696A83"/>
    <w:rsid w:val="00696B58"/>
    <w:rsid w:val="00696C6D"/>
    <w:rsid w:val="0069723E"/>
    <w:rsid w:val="0069741B"/>
    <w:rsid w:val="006A0225"/>
    <w:rsid w:val="006A04F2"/>
    <w:rsid w:val="006A160E"/>
    <w:rsid w:val="006A16AD"/>
    <w:rsid w:val="006A2767"/>
    <w:rsid w:val="006A2A2C"/>
    <w:rsid w:val="006A3142"/>
    <w:rsid w:val="006A3CE2"/>
    <w:rsid w:val="006A3F35"/>
    <w:rsid w:val="006A7C18"/>
    <w:rsid w:val="006B4547"/>
    <w:rsid w:val="006B5124"/>
    <w:rsid w:val="006B5442"/>
    <w:rsid w:val="006B7BAB"/>
    <w:rsid w:val="006B7C25"/>
    <w:rsid w:val="006C0353"/>
    <w:rsid w:val="006C1D88"/>
    <w:rsid w:val="006C1E06"/>
    <w:rsid w:val="006C2050"/>
    <w:rsid w:val="006C2556"/>
    <w:rsid w:val="006C290C"/>
    <w:rsid w:val="006C2999"/>
    <w:rsid w:val="006C355C"/>
    <w:rsid w:val="006C4BDD"/>
    <w:rsid w:val="006C799F"/>
    <w:rsid w:val="006D009B"/>
    <w:rsid w:val="006D07F6"/>
    <w:rsid w:val="006D0830"/>
    <w:rsid w:val="006D0D9C"/>
    <w:rsid w:val="006D1920"/>
    <w:rsid w:val="006D383A"/>
    <w:rsid w:val="006D41FD"/>
    <w:rsid w:val="006D484B"/>
    <w:rsid w:val="006D48D0"/>
    <w:rsid w:val="006D4D5B"/>
    <w:rsid w:val="006D52D6"/>
    <w:rsid w:val="006D5AE4"/>
    <w:rsid w:val="006D5ED8"/>
    <w:rsid w:val="006D7332"/>
    <w:rsid w:val="006D73DA"/>
    <w:rsid w:val="006E0F8F"/>
    <w:rsid w:val="006E32F2"/>
    <w:rsid w:val="006E6FCC"/>
    <w:rsid w:val="006E7168"/>
    <w:rsid w:val="006E71B3"/>
    <w:rsid w:val="006E734D"/>
    <w:rsid w:val="006F1007"/>
    <w:rsid w:val="006F1E68"/>
    <w:rsid w:val="006F22C3"/>
    <w:rsid w:val="006F3C58"/>
    <w:rsid w:val="006F6048"/>
    <w:rsid w:val="006F7479"/>
    <w:rsid w:val="00700762"/>
    <w:rsid w:val="00700B42"/>
    <w:rsid w:val="00702FAE"/>
    <w:rsid w:val="0070301B"/>
    <w:rsid w:val="007049E4"/>
    <w:rsid w:val="007078E7"/>
    <w:rsid w:val="007118BA"/>
    <w:rsid w:val="00712B47"/>
    <w:rsid w:val="00712CF2"/>
    <w:rsid w:val="007132A7"/>
    <w:rsid w:val="00713540"/>
    <w:rsid w:val="007144D8"/>
    <w:rsid w:val="00716CA9"/>
    <w:rsid w:val="00717CD0"/>
    <w:rsid w:val="00717D3C"/>
    <w:rsid w:val="007205D0"/>
    <w:rsid w:val="00721D98"/>
    <w:rsid w:val="0072221F"/>
    <w:rsid w:val="00722943"/>
    <w:rsid w:val="007235CB"/>
    <w:rsid w:val="00723795"/>
    <w:rsid w:val="007239CB"/>
    <w:rsid w:val="00723A10"/>
    <w:rsid w:val="00725246"/>
    <w:rsid w:val="00726611"/>
    <w:rsid w:val="0072728D"/>
    <w:rsid w:val="00727F2B"/>
    <w:rsid w:val="00730501"/>
    <w:rsid w:val="007305B9"/>
    <w:rsid w:val="00730A26"/>
    <w:rsid w:val="00733ACA"/>
    <w:rsid w:val="00733C3B"/>
    <w:rsid w:val="007349AB"/>
    <w:rsid w:val="00734E4F"/>
    <w:rsid w:val="0073646C"/>
    <w:rsid w:val="007365E7"/>
    <w:rsid w:val="0073666D"/>
    <w:rsid w:val="00736955"/>
    <w:rsid w:val="00737640"/>
    <w:rsid w:val="0074009C"/>
    <w:rsid w:val="0074179D"/>
    <w:rsid w:val="007418B7"/>
    <w:rsid w:val="00741FAE"/>
    <w:rsid w:val="0074250B"/>
    <w:rsid w:val="00742553"/>
    <w:rsid w:val="007433DE"/>
    <w:rsid w:val="00743FD7"/>
    <w:rsid w:val="007447A9"/>
    <w:rsid w:val="00746594"/>
    <w:rsid w:val="00747DCB"/>
    <w:rsid w:val="00751655"/>
    <w:rsid w:val="00751A9C"/>
    <w:rsid w:val="00751E74"/>
    <w:rsid w:val="007521D3"/>
    <w:rsid w:val="007533DA"/>
    <w:rsid w:val="00753D1F"/>
    <w:rsid w:val="00753DA4"/>
    <w:rsid w:val="00757B26"/>
    <w:rsid w:val="007603C9"/>
    <w:rsid w:val="00761486"/>
    <w:rsid w:val="007619D4"/>
    <w:rsid w:val="00761CA1"/>
    <w:rsid w:val="0076303E"/>
    <w:rsid w:val="00764216"/>
    <w:rsid w:val="00764805"/>
    <w:rsid w:val="007652F7"/>
    <w:rsid w:val="007661BA"/>
    <w:rsid w:val="007661BE"/>
    <w:rsid w:val="007668CA"/>
    <w:rsid w:val="00766918"/>
    <w:rsid w:val="00766BF3"/>
    <w:rsid w:val="00766F43"/>
    <w:rsid w:val="00766FFD"/>
    <w:rsid w:val="007709F8"/>
    <w:rsid w:val="007715CA"/>
    <w:rsid w:val="0077227A"/>
    <w:rsid w:val="0077341C"/>
    <w:rsid w:val="00773643"/>
    <w:rsid w:val="00774FD0"/>
    <w:rsid w:val="00775818"/>
    <w:rsid w:val="007762C7"/>
    <w:rsid w:val="0077665C"/>
    <w:rsid w:val="00776BD0"/>
    <w:rsid w:val="00777C83"/>
    <w:rsid w:val="007801E0"/>
    <w:rsid w:val="00781008"/>
    <w:rsid w:val="007811B2"/>
    <w:rsid w:val="00781BA2"/>
    <w:rsid w:val="00781C3F"/>
    <w:rsid w:val="00781FB4"/>
    <w:rsid w:val="007832DF"/>
    <w:rsid w:val="00783F42"/>
    <w:rsid w:val="0078426D"/>
    <w:rsid w:val="0078444C"/>
    <w:rsid w:val="00784D26"/>
    <w:rsid w:val="00784E92"/>
    <w:rsid w:val="00786532"/>
    <w:rsid w:val="00786A79"/>
    <w:rsid w:val="00787030"/>
    <w:rsid w:val="007877DC"/>
    <w:rsid w:val="0079131F"/>
    <w:rsid w:val="00792575"/>
    <w:rsid w:val="00792B7B"/>
    <w:rsid w:val="007963DD"/>
    <w:rsid w:val="00797E5F"/>
    <w:rsid w:val="007A0698"/>
    <w:rsid w:val="007A07A9"/>
    <w:rsid w:val="007A0FEF"/>
    <w:rsid w:val="007A2102"/>
    <w:rsid w:val="007A2B08"/>
    <w:rsid w:val="007A2DB7"/>
    <w:rsid w:val="007A3D75"/>
    <w:rsid w:val="007A3EBC"/>
    <w:rsid w:val="007A48B5"/>
    <w:rsid w:val="007A4A29"/>
    <w:rsid w:val="007A596A"/>
    <w:rsid w:val="007A5C59"/>
    <w:rsid w:val="007A67D4"/>
    <w:rsid w:val="007A6B72"/>
    <w:rsid w:val="007A7CC1"/>
    <w:rsid w:val="007B06C5"/>
    <w:rsid w:val="007B07BA"/>
    <w:rsid w:val="007B2B77"/>
    <w:rsid w:val="007B2E35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EF2"/>
    <w:rsid w:val="007B7F8B"/>
    <w:rsid w:val="007C01FF"/>
    <w:rsid w:val="007C04FD"/>
    <w:rsid w:val="007C13FD"/>
    <w:rsid w:val="007C158F"/>
    <w:rsid w:val="007C22BE"/>
    <w:rsid w:val="007C24C3"/>
    <w:rsid w:val="007C2962"/>
    <w:rsid w:val="007C3A5B"/>
    <w:rsid w:val="007C42D7"/>
    <w:rsid w:val="007C527C"/>
    <w:rsid w:val="007C74ED"/>
    <w:rsid w:val="007C7DA8"/>
    <w:rsid w:val="007D0190"/>
    <w:rsid w:val="007D038F"/>
    <w:rsid w:val="007D0549"/>
    <w:rsid w:val="007D1625"/>
    <w:rsid w:val="007D24DE"/>
    <w:rsid w:val="007D2A0F"/>
    <w:rsid w:val="007D2D28"/>
    <w:rsid w:val="007D36A3"/>
    <w:rsid w:val="007D3DEE"/>
    <w:rsid w:val="007D4B5A"/>
    <w:rsid w:val="007D56CB"/>
    <w:rsid w:val="007D5C34"/>
    <w:rsid w:val="007D672C"/>
    <w:rsid w:val="007D6F3F"/>
    <w:rsid w:val="007D702B"/>
    <w:rsid w:val="007E0921"/>
    <w:rsid w:val="007E0D4B"/>
    <w:rsid w:val="007E123C"/>
    <w:rsid w:val="007E1D3F"/>
    <w:rsid w:val="007E2C91"/>
    <w:rsid w:val="007E2FD7"/>
    <w:rsid w:val="007E37FA"/>
    <w:rsid w:val="007E385B"/>
    <w:rsid w:val="007E3CD0"/>
    <w:rsid w:val="007E42F2"/>
    <w:rsid w:val="007E477B"/>
    <w:rsid w:val="007E56DD"/>
    <w:rsid w:val="007E64E0"/>
    <w:rsid w:val="007E6BBC"/>
    <w:rsid w:val="007F0329"/>
    <w:rsid w:val="007F0558"/>
    <w:rsid w:val="007F09EB"/>
    <w:rsid w:val="007F1259"/>
    <w:rsid w:val="007F1896"/>
    <w:rsid w:val="007F39DB"/>
    <w:rsid w:val="007F3D04"/>
    <w:rsid w:val="007F5401"/>
    <w:rsid w:val="007F5C1F"/>
    <w:rsid w:val="007F703A"/>
    <w:rsid w:val="007F7336"/>
    <w:rsid w:val="008003B7"/>
    <w:rsid w:val="00800795"/>
    <w:rsid w:val="00800A37"/>
    <w:rsid w:val="00801559"/>
    <w:rsid w:val="00801EF3"/>
    <w:rsid w:val="0080242A"/>
    <w:rsid w:val="008038A9"/>
    <w:rsid w:val="008050FE"/>
    <w:rsid w:val="0080531C"/>
    <w:rsid w:val="0080575D"/>
    <w:rsid w:val="00806454"/>
    <w:rsid w:val="008066D3"/>
    <w:rsid w:val="00806C76"/>
    <w:rsid w:val="00806F87"/>
    <w:rsid w:val="00807006"/>
    <w:rsid w:val="008107B3"/>
    <w:rsid w:val="008133B9"/>
    <w:rsid w:val="008135AA"/>
    <w:rsid w:val="00814D0C"/>
    <w:rsid w:val="00817001"/>
    <w:rsid w:val="008173D9"/>
    <w:rsid w:val="00817751"/>
    <w:rsid w:val="008209E6"/>
    <w:rsid w:val="00821355"/>
    <w:rsid w:val="0082406F"/>
    <w:rsid w:val="008246BD"/>
    <w:rsid w:val="00825D92"/>
    <w:rsid w:val="008265B9"/>
    <w:rsid w:val="0082768E"/>
    <w:rsid w:val="00827E6C"/>
    <w:rsid w:val="00831BDE"/>
    <w:rsid w:val="00831CDC"/>
    <w:rsid w:val="008328C0"/>
    <w:rsid w:val="00832C2B"/>
    <w:rsid w:val="00833408"/>
    <w:rsid w:val="00833A67"/>
    <w:rsid w:val="00833D10"/>
    <w:rsid w:val="00833F58"/>
    <w:rsid w:val="00837730"/>
    <w:rsid w:val="008402C6"/>
    <w:rsid w:val="008414BE"/>
    <w:rsid w:val="00841A75"/>
    <w:rsid w:val="00842762"/>
    <w:rsid w:val="00843A1C"/>
    <w:rsid w:val="00843F20"/>
    <w:rsid w:val="00843F96"/>
    <w:rsid w:val="00844806"/>
    <w:rsid w:val="00844BAE"/>
    <w:rsid w:val="0084589B"/>
    <w:rsid w:val="0084593C"/>
    <w:rsid w:val="00846A81"/>
    <w:rsid w:val="00846D16"/>
    <w:rsid w:val="00847916"/>
    <w:rsid w:val="0085099A"/>
    <w:rsid w:val="00851D9E"/>
    <w:rsid w:val="00852CB6"/>
    <w:rsid w:val="00853144"/>
    <w:rsid w:val="008538B8"/>
    <w:rsid w:val="008540EC"/>
    <w:rsid w:val="0085432D"/>
    <w:rsid w:val="00855071"/>
    <w:rsid w:val="008551A6"/>
    <w:rsid w:val="00855236"/>
    <w:rsid w:val="0085534F"/>
    <w:rsid w:val="0085535E"/>
    <w:rsid w:val="00855525"/>
    <w:rsid w:val="00855819"/>
    <w:rsid w:val="0085589A"/>
    <w:rsid w:val="00855CB7"/>
    <w:rsid w:val="00856FE1"/>
    <w:rsid w:val="00857492"/>
    <w:rsid w:val="0086009B"/>
    <w:rsid w:val="00863DFD"/>
    <w:rsid w:val="00864544"/>
    <w:rsid w:val="008650AB"/>
    <w:rsid w:val="008655E1"/>
    <w:rsid w:val="00865CDF"/>
    <w:rsid w:val="00865EFB"/>
    <w:rsid w:val="00866033"/>
    <w:rsid w:val="00867C59"/>
    <w:rsid w:val="00870874"/>
    <w:rsid w:val="00870B7F"/>
    <w:rsid w:val="008712CF"/>
    <w:rsid w:val="00871969"/>
    <w:rsid w:val="0087199F"/>
    <w:rsid w:val="00871EA9"/>
    <w:rsid w:val="008733FD"/>
    <w:rsid w:val="00874EBA"/>
    <w:rsid w:val="00874F1B"/>
    <w:rsid w:val="00875164"/>
    <w:rsid w:val="00875ECD"/>
    <w:rsid w:val="0087621D"/>
    <w:rsid w:val="008764C5"/>
    <w:rsid w:val="00876CDD"/>
    <w:rsid w:val="008773F1"/>
    <w:rsid w:val="00877B25"/>
    <w:rsid w:val="008801E9"/>
    <w:rsid w:val="00881E41"/>
    <w:rsid w:val="008822CE"/>
    <w:rsid w:val="008830C0"/>
    <w:rsid w:val="00884563"/>
    <w:rsid w:val="00885640"/>
    <w:rsid w:val="008862FC"/>
    <w:rsid w:val="00887CC0"/>
    <w:rsid w:val="008908F5"/>
    <w:rsid w:val="0089128D"/>
    <w:rsid w:val="008930E6"/>
    <w:rsid w:val="00894C05"/>
    <w:rsid w:val="008950BD"/>
    <w:rsid w:val="00896801"/>
    <w:rsid w:val="00897946"/>
    <w:rsid w:val="008A05C2"/>
    <w:rsid w:val="008A0786"/>
    <w:rsid w:val="008A133A"/>
    <w:rsid w:val="008A15DC"/>
    <w:rsid w:val="008A1E57"/>
    <w:rsid w:val="008A2707"/>
    <w:rsid w:val="008A3321"/>
    <w:rsid w:val="008A3A77"/>
    <w:rsid w:val="008A61E6"/>
    <w:rsid w:val="008B0CC4"/>
    <w:rsid w:val="008B1209"/>
    <w:rsid w:val="008B1A2E"/>
    <w:rsid w:val="008B1EBD"/>
    <w:rsid w:val="008B1F4C"/>
    <w:rsid w:val="008B3F0F"/>
    <w:rsid w:val="008B4428"/>
    <w:rsid w:val="008B5662"/>
    <w:rsid w:val="008B5C2C"/>
    <w:rsid w:val="008B6E57"/>
    <w:rsid w:val="008B7381"/>
    <w:rsid w:val="008B7DD1"/>
    <w:rsid w:val="008C07F3"/>
    <w:rsid w:val="008C0CBD"/>
    <w:rsid w:val="008C16B9"/>
    <w:rsid w:val="008C22D4"/>
    <w:rsid w:val="008C2D85"/>
    <w:rsid w:val="008C2DD2"/>
    <w:rsid w:val="008C2FAC"/>
    <w:rsid w:val="008C3AA5"/>
    <w:rsid w:val="008C4EEF"/>
    <w:rsid w:val="008C5296"/>
    <w:rsid w:val="008C5BD1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0B91"/>
    <w:rsid w:val="008D13CE"/>
    <w:rsid w:val="008D1BF8"/>
    <w:rsid w:val="008D1E99"/>
    <w:rsid w:val="008D2A94"/>
    <w:rsid w:val="008D35A6"/>
    <w:rsid w:val="008D3B1B"/>
    <w:rsid w:val="008D508E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1775"/>
    <w:rsid w:val="008E2B94"/>
    <w:rsid w:val="008E4A2A"/>
    <w:rsid w:val="008E4EBE"/>
    <w:rsid w:val="008E60FF"/>
    <w:rsid w:val="008E7767"/>
    <w:rsid w:val="008E7E45"/>
    <w:rsid w:val="008F16FA"/>
    <w:rsid w:val="008F1983"/>
    <w:rsid w:val="008F1B3C"/>
    <w:rsid w:val="008F28F4"/>
    <w:rsid w:val="008F321E"/>
    <w:rsid w:val="008F35FB"/>
    <w:rsid w:val="008F4B28"/>
    <w:rsid w:val="008F5AE1"/>
    <w:rsid w:val="0090037C"/>
    <w:rsid w:val="00900F29"/>
    <w:rsid w:val="009015E4"/>
    <w:rsid w:val="0090217A"/>
    <w:rsid w:val="00902393"/>
    <w:rsid w:val="00902BF0"/>
    <w:rsid w:val="00902E59"/>
    <w:rsid w:val="00902FF2"/>
    <w:rsid w:val="009035A0"/>
    <w:rsid w:val="00903AC3"/>
    <w:rsid w:val="00905300"/>
    <w:rsid w:val="00911797"/>
    <w:rsid w:val="00911F26"/>
    <w:rsid w:val="009124CB"/>
    <w:rsid w:val="00912BF9"/>
    <w:rsid w:val="009139D3"/>
    <w:rsid w:val="00913CF3"/>
    <w:rsid w:val="0091431F"/>
    <w:rsid w:val="009143ED"/>
    <w:rsid w:val="00915C07"/>
    <w:rsid w:val="00916ECA"/>
    <w:rsid w:val="00916FE0"/>
    <w:rsid w:val="00917A9E"/>
    <w:rsid w:val="00917ABD"/>
    <w:rsid w:val="00917EFC"/>
    <w:rsid w:val="00921E05"/>
    <w:rsid w:val="00924B95"/>
    <w:rsid w:val="009267D1"/>
    <w:rsid w:val="00926CEA"/>
    <w:rsid w:val="00926DC7"/>
    <w:rsid w:val="00926F29"/>
    <w:rsid w:val="009274AC"/>
    <w:rsid w:val="009301BF"/>
    <w:rsid w:val="009301D1"/>
    <w:rsid w:val="00930DAE"/>
    <w:rsid w:val="00931152"/>
    <w:rsid w:val="009317F1"/>
    <w:rsid w:val="00931CE8"/>
    <w:rsid w:val="00931F14"/>
    <w:rsid w:val="009328E7"/>
    <w:rsid w:val="00932FD5"/>
    <w:rsid w:val="00933F1E"/>
    <w:rsid w:val="00935A78"/>
    <w:rsid w:val="00935FDF"/>
    <w:rsid w:val="00941072"/>
    <w:rsid w:val="00942254"/>
    <w:rsid w:val="009424F9"/>
    <w:rsid w:val="00942561"/>
    <w:rsid w:val="00944B60"/>
    <w:rsid w:val="00944E2E"/>
    <w:rsid w:val="00945394"/>
    <w:rsid w:val="0095116D"/>
    <w:rsid w:val="009530A3"/>
    <w:rsid w:val="00953884"/>
    <w:rsid w:val="00953CE5"/>
    <w:rsid w:val="00954388"/>
    <w:rsid w:val="009549A8"/>
    <w:rsid w:val="00954FF2"/>
    <w:rsid w:val="00955098"/>
    <w:rsid w:val="00955146"/>
    <w:rsid w:val="00955357"/>
    <w:rsid w:val="009555FE"/>
    <w:rsid w:val="00955EAD"/>
    <w:rsid w:val="00956C50"/>
    <w:rsid w:val="00957B6C"/>
    <w:rsid w:val="00957C75"/>
    <w:rsid w:val="00961AC8"/>
    <w:rsid w:val="00963814"/>
    <w:rsid w:val="00964ED9"/>
    <w:rsid w:val="00965708"/>
    <w:rsid w:val="00965D6F"/>
    <w:rsid w:val="009706E9"/>
    <w:rsid w:val="009719CA"/>
    <w:rsid w:val="0097274F"/>
    <w:rsid w:val="009729DD"/>
    <w:rsid w:val="0097362F"/>
    <w:rsid w:val="00974A2A"/>
    <w:rsid w:val="00975125"/>
    <w:rsid w:val="00977E3E"/>
    <w:rsid w:val="00977FED"/>
    <w:rsid w:val="00982DB2"/>
    <w:rsid w:val="0098434D"/>
    <w:rsid w:val="009847C1"/>
    <w:rsid w:val="009848ED"/>
    <w:rsid w:val="0098683F"/>
    <w:rsid w:val="00986AA4"/>
    <w:rsid w:val="00986FF5"/>
    <w:rsid w:val="0098748B"/>
    <w:rsid w:val="009922F9"/>
    <w:rsid w:val="00992405"/>
    <w:rsid w:val="00992A8F"/>
    <w:rsid w:val="00993B34"/>
    <w:rsid w:val="00993B36"/>
    <w:rsid w:val="00993CBF"/>
    <w:rsid w:val="0099424B"/>
    <w:rsid w:val="00995121"/>
    <w:rsid w:val="00995AA8"/>
    <w:rsid w:val="00996D08"/>
    <w:rsid w:val="009974C5"/>
    <w:rsid w:val="0099768A"/>
    <w:rsid w:val="00997AEF"/>
    <w:rsid w:val="009A1BF3"/>
    <w:rsid w:val="009A1F17"/>
    <w:rsid w:val="009A2BC4"/>
    <w:rsid w:val="009A322F"/>
    <w:rsid w:val="009A3E47"/>
    <w:rsid w:val="009A43B9"/>
    <w:rsid w:val="009A4455"/>
    <w:rsid w:val="009A4521"/>
    <w:rsid w:val="009A5A14"/>
    <w:rsid w:val="009A670E"/>
    <w:rsid w:val="009A73BC"/>
    <w:rsid w:val="009B002A"/>
    <w:rsid w:val="009B070B"/>
    <w:rsid w:val="009B1A20"/>
    <w:rsid w:val="009B1F50"/>
    <w:rsid w:val="009B2210"/>
    <w:rsid w:val="009B33C7"/>
    <w:rsid w:val="009B4B5C"/>
    <w:rsid w:val="009B4E1D"/>
    <w:rsid w:val="009B5199"/>
    <w:rsid w:val="009B797D"/>
    <w:rsid w:val="009C049C"/>
    <w:rsid w:val="009C0990"/>
    <w:rsid w:val="009C0A86"/>
    <w:rsid w:val="009C14E9"/>
    <w:rsid w:val="009C2580"/>
    <w:rsid w:val="009C29E7"/>
    <w:rsid w:val="009C3217"/>
    <w:rsid w:val="009C7634"/>
    <w:rsid w:val="009C7AB4"/>
    <w:rsid w:val="009C7C7B"/>
    <w:rsid w:val="009D12CD"/>
    <w:rsid w:val="009D2C5E"/>
    <w:rsid w:val="009D3467"/>
    <w:rsid w:val="009D453F"/>
    <w:rsid w:val="009D4E96"/>
    <w:rsid w:val="009D7A8D"/>
    <w:rsid w:val="009E0C95"/>
    <w:rsid w:val="009E1DD1"/>
    <w:rsid w:val="009E22EB"/>
    <w:rsid w:val="009E4A8F"/>
    <w:rsid w:val="009E4D9F"/>
    <w:rsid w:val="009E5663"/>
    <w:rsid w:val="009E56E8"/>
    <w:rsid w:val="009E70E7"/>
    <w:rsid w:val="009E764E"/>
    <w:rsid w:val="009F2D00"/>
    <w:rsid w:val="009F2E96"/>
    <w:rsid w:val="009F32E5"/>
    <w:rsid w:val="009F5B47"/>
    <w:rsid w:val="009F61B8"/>
    <w:rsid w:val="009F6F8A"/>
    <w:rsid w:val="009F7879"/>
    <w:rsid w:val="009F7C9B"/>
    <w:rsid w:val="00A00ED6"/>
    <w:rsid w:val="00A01FCE"/>
    <w:rsid w:val="00A02319"/>
    <w:rsid w:val="00A0382B"/>
    <w:rsid w:val="00A03D4E"/>
    <w:rsid w:val="00A04954"/>
    <w:rsid w:val="00A0580B"/>
    <w:rsid w:val="00A05F62"/>
    <w:rsid w:val="00A06FCD"/>
    <w:rsid w:val="00A101E1"/>
    <w:rsid w:val="00A10ACB"/>
    <w:rsid w:val="00A11740"/>
    <w:rsid w:val="00A1252B"/>
    <w:rsid w:val="00A132EF"/>
    <w:rsid w:val="00A1358D"/>
    <w:rsid w:val="00A14168"/>
    <w:rsid w:val="00A141CB"/>
    <w:rsid w:val="00A1490D"/>
    <w:rsid w:val="00A14A32"/>
    <w:rsid w:val="00A15258"/>
    <w:rsid w:val="00A15376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9CB"/>
    <w:rsid w:val="00A21D39"/>
    <w:rsid w:val="00A222F8"/>
    <w:rsid w:val="00A246B5"/>
    <w:rsid w:val="00A248F9"/>
    <w:rsid w:val="00A25970"/>
    <w:rsid w:val="00A26589"/>
    <w:rsid w:val="00A266A3"/>
    <w:rsid w:val="00A268A7"/>
    <w:rsid w:val="00A26EFA"/>
    <w:rsid w:val="00A2788F"/>
    <w:rsid w:val="00A303EE"/>
    <w:rsid w:val="00A31076"/>
    <w:rsid w:val="00A31541"/>
    <w:rsid w:val="00A3352C"/>
    <w:rsid w:val="00A34AF3"/>
    <w:rsid w:val="00A350E5"/>
    <w:rsid w:val="00A36AFB"/>
    <w:rsid w:val="00A370D2"/>
    <w:rsid w:val="00A375F4"/>
    <w:rsid w:val="00A37886"/>
    <w:rsid w:val="00A37C7B"/>
    <w:rsid w:val="00A37EE4"/>
    <w:rsid w:val="00A41578"/>
    <w:rsid w:val="00A4175F"/>
    <w:rsid w:val="00A429A5"/>
    <w:rsid w:val="00A430AF"/>
    <w:rsid w:val="00A439F3"/>
    <w:rsid w:val="00A43F20"/>
    <w:rsid w:val="00A43FF5"/>
    <w:rsid w:val="00A44099"/>
    <w:rsid w:val="00A44346"/>
    <w:rsid w:val="00A44376"/>
    <w:rsid w:val="00A457E6"/>
    <w:rsid w:val="00A45A33"/>
    <w:rsid w:val="00A50395"/>
    <w:rsid w:val="00A5080B"/>
    <w:rsid w:val="00A51834"/>
    <w:rsid w:val="00A51A88"/>
    <w:rsid w:val="00A5234A"/>
    <w:rsid w:val="00A5410B"/>
    <w:rsid w:val="00A545F5"/>
    <w:rsid w:val="00A54DD2"/>
    <w:rsid w:val="00A5534B"/>
    <w:rsid w:val="00A56B92"/>
    <w:rsid w:val="00A56F37"/>
    <w:rsid w:val="00A60175"/>
    <w:rsid w:val="00A60301"/>
    <w:rsid w:val="00A60A90"/>
    <w:rsid w:val="00A60E37"/>
    <w:rsid w:val="00A60E44"/>
    <w:rsid w:val="00A61598"/>
    <w:rsid w:val="00A6229A"/>
    <w:rsid w:val="00A62772"/>
    <w:rsid w:val="00A639E7"/>
    <w:rsid w:val="00A641C9"/>
    <w:rsid w:val="00A667E8"/>
    <w:rsid w:val="00A67339"/>
    <w:rsid w:val="00A67ED0"/>
    <w:rsid w:val="00A717A2"/>
    <w:rsid w:val="00A71E44"/>
    <w:rsid w:val="00A72BE8"/>
    <w:rsid w:val="00A73024"/>
    <w:rsid w:val="00A73120"/>
    <w:rsid w:val="00A734CA"/>
    <w:rsid w:val="00A74207"/>
    <w:rsid w:val="00A74441"/>
    <w:rsid w:val="00A7496E"/>
    <w:rsid w:val="00A765CC"/>
    <w:rsid w:val="00A76B22"/>
    <w:rsid w:val="00A76B56"/>
    <w:rsid w:val="00A80CBB"/>
    <w:rsid w:val="00A82220"/>
    <w:rsid w:val="00A83833"/>
    <w:rsid w:val="00A83966"/>
    <w:rsid w:val="00A85ABD"/>
    <w:rsid w:val="00A861CD"/>
    <w:rsid w:val="00A863A7"/>
    <w:rsid w:val="00A903F6"/>
    <w:rsid w:val="00A93A4A"/>
    <w:rsid w:val="00A93D8D"/>
    <w:rsid w:val="00A94ECC"/>
    <w:rsid w:val="00A9510C"/>
    <w:rsid w:val="00A95B9A"/>
    <w:rsid w:val="00A9630E"/>
    <w:rsid w:val="00A976A4"/>
    <w:rsid w:val="00A9788C"/>
    <w:rsid w:val="00AA0DAE"/>
    <w:rsid w:val="00AA0E40"/>
    <w:rsid w:val="00AA175C"/>
    <w:rsid w:val="00AA38DA"/>
    <w:rsid w:val="00AA50FB"/>
    <w:rsid w:val="00AA5BF3"/>
    <w:rsid w:val="00AA6816"/>
    <w:rsid w:val="00AA7F40"/>
    <w:rsid w:val="00AB0355"/>
    <w:rsid w:val="00AB0FA3"/>
    <w:rsid w:val="00AB10DA"/>
    <w:rsid w:val="00AB2834"/>
    <w:rsid w:val="00AB32B7"/>
    <w:rsid w:val="00AB346A"/>
    <w:rsid w:val="00AB3BFD"/>
    <w:rsid w:val="00AB4C42"/>
    <w:rsid w:val="00AB4D9D"/>
    <w:rsid w:val="00AB5380"/>
    <w:rsid w:val="00AB6368"/>
    <w:rsid w:val="00AB70D4"/>
    <w:rsid w:val="00AC0415"/>
    <w:rsid w:val="00AC17E6"/>
    <w:rsid w:val="00AC18E9"/>
    <w:rsid w:val="00AC199E"/>
    <w:rsid w:val="00AC1C2A"/>
    <w:rsid w:val="00AC2E3C"/>
    <w:rsid w:val="00AC5262"/>
    <w:rsid w:val="00AC537F"/>
    <w:rsid w:val="00AD21A7"/>
    <w:rsid w:val="00AD2D63"/>
    <w:rsid w:val="00AD5FE7"/>
    <w:rsid w:val="00AE04AB"/>
    <w:rsid w:val="00AE112B"/>
    <w:rsid w:val="00AE160C"/>
    <w:rsid w:val="00AE1859"/>
    <w:rsid w:val="00AE1CA4"/>
    <w:rsid w:val="00AE1CED"/>
    <w:rsid w:val="00AE3208"/>
    <w:rsid w:val="00AE36ED"/>
    <w:rsid w:val="00AE6A43"/>
    <w:rsid w:val="00AE7D40"/>
    <w:rsid w:val="00AF0BFD"/>
    <w:rsid w:val="00AF0CF3"/>
    <w:rsid w:val="00AF1108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5D6A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949"/>
    <w:rsid w:val="00B06682"/>
    <w:rsid w:val="00B06BD9"/>
    <w:rsid w:val="00B07B45"/>
    <w:rsid w:val="00B104A1"/>
    <w:rsid w:val="00B10D18"/>
    <w:rsid w:val="00B11298"/>
    <w:rsid w:val="00B11584"/>
    <w:rsid w:val="00B1204D"/>
    <w:rsid w:val="00B12D38"/>
    <w:rsid w:val="00B136F5"/>
    <w:rsid w:val="00B14460"/>
    <w:rsid w:val="00B144FB"/>
    <w:rsid w:val="00B14C9D"/>
    <w:rsid w:val="00B15926"/>
    <w:rsid w:val="00B15D05"/>
    <w:rsid w:val="00B17119"/>
    <w:rsid w:val="00B17947"/>
    <w:rsid w:val="00B20641"/>
    <w:rsid w:val="00B20A7D"/>
    <w:rsid w:val="00B21B93"/>
    <w:rsid w:val="00B21D42"/>
    <w:rsid w:val="00B21F74"/>
    <w:rsid w:val="00B22418"/>
    <w:rsid w:val="00B231A4"/>
    <w:rsid w:val="00B23D78"/>
    <w:rsid w:val="00B25A6F"/>
    <w:rsid w:val="00B25BAC"/>
    <w:rsid w:val="00B27E62"/>
    <w:rsid w:val="00B27F50"/>
    <w:rsid w:val="00B30BE2"/>
    <w:rsid w:val="00B30FA1"/>
    <w:rsid w:val="00B3185C"/>
    <w:rsid w:val="00B31FCE"/>
    <w:rsid w:val="00B322A9"/>
    <w:rsid w:val="00B34A80"/>
    <w:rsid w:val="00B35808"/>
    <w:rsid w:val="00B35835"/>
    <w:rsid w:val="00B36DAB"/>
    <w:rsid w:val="00B37367"/>
    <w:rsid w:val="00B37773"/>
    <w:rsid w:val="00B37B7E"/>
    <w:rsid w:val="00B37BE9"/>
    <w:rsid w:val="00B4078B"/>
    <w:rsid w:val="00B40846"/>
    <w:rsid w:val="00B4092D"/>
    <w:rsid w:val="00B40CB6"/>
    <w:rsid w:val="00B41B0D"/>
    <w:rsid w:val="00B41BA3"/>
    <w:rsid w:val="00B41EF3"/>
    <w:rsid w:val="00B4257E"/>
    <w:rsid w:val="00B42C54"/>
    <w:rsid w:val="00B42DC7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49F0"/>
    <w:rsid w:val="00B556D7"/>
    <w:rsid w:val="00B571D1"/>
    <w:rsid w:val="00B57BEA"/>
    <w:rsid w:val="00B61163"/>
    <w:rsid w:val="00B63268"/>
    <w:rsid w:val="00B646FA"/>
    <w:rsid w:val="00B655E6"/>
    <w:rsid w:val="00B66963"/>
    <w:rsid w:val="00B66B42"/>
    <w:rsid w:val="00B67C90"/>
    <w:rsid w:val="00B70821"/>
    <w:rsid w:val="00B70985"/>
    <w:rsid w:val="00B72475"/>
    <w:rsid w:val="00B7328B"/>
    <w:rsid w:val="00B73CE9"/>
    <w:rsid w:val="00B7519A"/>
    <w:rsid w:val="00B7799F"/>
    <w:rsid w:val="00B779C3"/>
    <w:rsid w:val="00B77AFC"/>
    <w:rsid w:val="00B80909"/>
    <w:rsid w:val="00B82701"/>
    <w:rsid w:val="00B833FA"/>
    <w:rsid w:val="00B83CE2"/>
    <w:rsid w:val="00B83EB7"/>
    <w:rsid w:val="00B84028"/>
    <w:rsid w:val="00B8425E"/>
    <w:rsid w:val="00B84260"/>
    <w:rsid w:val="00B8496C"/>
    <w:rsid w:val="00B860CB"/>
    <w:rsid w:val="00B86621"/>
    <w:rsid w:val="00B87FE8"/>
    <w:rsid w:val="00B90D3B"/>
    <w:rsid w:val="00B911B0"/>
    <w:rsid w:val="00B922D1"/>
    <w:rsid w:val="00B9255A"/>
    <w:rsid w:val="00B925D5"/>
    <w:rsid w:val="00B94DB7"/>
    <w:rsid w:val="00B9563F"/>
    <w:rsid w:val="00B956C1"/>
    <w:rsid w:val="00B9572E"/>
    <w:rsid w:val="00B95BF7"/>
    <w:rsid w:val="00B95E4A"/>
    <w:rsid w:val="00B9677E"/>
    <w:rsid w:val="00BA0695"/>
    <w:rsid w:val="00BA0B02"/>
    <w:rsid w:val="00BA2364"/>
    <w:rsid w:val="00BA2ADC"/>
    <w:rsid w:val="00BA33BC"/>
    <w:rsid w:val="00BA3922"/>
    <w:rsid w:val="00BA3E0B"/>
    <w:rsid w:val="00BA3FDD"/>
    <w:rsid w:val="00BA482E"/>
    <w:rsid w:val="00BA4B67"/>
    <w:rsid w:val="00BA4C4C"/>
    <w:rsid w:val="00BA4D9D"/>
    <w:rsid w:val="00BA4E47"/>
    <w:rsid w:val="00BA5546"/>
    <w:rsid w:val="00BA572B"/>
    <w:rsid w:val="00BA5A19"/>
    <w:rsid w:val="00BA79BC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6743"/>
    <w:rsid w:val="00BB68F2"/>
    <w:rsid w:val="00BB7663"/>
    <w:rsid w:val="00BB780D"/>
    <w:rsid w:val="00BB7CCC"/>
    <w:rsid w:val="00BC0121"/>
    <w:rsid w:val="00BC1545"/>
    <w:rsid w:val="00BC18E9"/>
    <w:rsid w:val="00BC1946"/>
    <w:rsid w:val="00BC1C6D"/>
    <w:rsid w:val="00BC1D76"/>
    <w:rsid w:val="00BC22BC"/>
    <w:rsid w:val="00BC2ED0"/>
    <w:rsid w:val="00BC3944"/>
    <w:rsid w:val="00BC39FF"/>
    <w:rsid w:val="00BC3A05"/>
    <w:rsid w:val="00BC54C9"/>
    <w:rsid w:val="00BC6693"/>
    <w:rsid w:val="00BC7D24"/>
    <w:rsid w:val="00BC7FC6"/>
    <w:rsid w:val="00BD0943"/>
    <w:rsid w:val="00BD0C34"/>
    <w:rsid w:val="00BD21D6"/>
    <w:rsid w:val="00BD3483"/>
    <w:rsid w:val="00BD42C4"/>
    <w:rsid w:val="00BD4B5E"/>
    <w:rsid w:val="00BD5430"/>
    <w:rsid w:val="00BD552F"/>
    <w:rsid w:val="00BD5EC4"/>
    <w:rsid w:val="00BD6A73"/>
    <w:rsid w:val="00BD7E78"/>
    <w:rsid w:val="00BE11F7"/>
    <w:rsid w:val="00BE3353"/>
    <w:rsid w:val="00BE347D"/>
    <w:rsid w:val="00BE70C0"/>
    <w:rsid w:val="00BE79A4"/>
    <w:rsid w:val="00BE7EDB"/>
    <w:rsid w:val="00BE7FFE"/>
    <w:rsid w:val="00BF0E72"/>
    <w:rsid w:val="00BF0E76"/>
    <w:rsid w:val="00BF1BBD"/>
    <w:rsid w:val="00BF201F"/>
    <w:rsid w:val="00BF236B"/>
    <w:rsid w:val="00BF31DC"/>
    <w:rsid w:val="00BF5A7A"/>
    <w:rsid w:val="00BF5C99"/>
    <w:rsid w:val="00BF6287"/>
    <w:rsid w:val="00BF69F9"/>
    <w:rsid w:val="00BF723F"/>
    <w:rsid w:val="00C003FF"/>
    <w:rsid w:val="00C0090B"/>
    <w:rsid w:val="00C010A3"/>
    <w:rsid w:val="00C01489"/>
    <w:rsid w:val="00C016D5"/>
    <w:rsid w:val="00C01FBA"/>
    <w:rsid w:val="00C02703"/>
    <w:rsid w:val="00C02E6F"/>
    <w:rsid w:val="00C03AD9"/>
    <w:rsid w:val="00C0464F"/>
    <w:rsid w:val="00C04AB0"/>
    <w:rsid w:val="00C04BC0"/>
    <w:rsid w:val="00C05AB1"/>
    <w:rsid w:val="00C06054"/>
    <w:rsid w:val="00C06D2F"/>
    <w:rsid w:val="00C07024"/>
    <w:rsid w:val="00C0765E"/>
    <w:rsid w:val="00C1113F"/>
    <w:rsid w:val="00C118B0"/>
    <w:rsid w:val="00C11AC1"/>
    <w:rsid w:val="00C1236B"/>
    <w:rsid w:val="00C12527"/>
    <w:rsid w:val="00C15DD2"/>
    <w:rsid w:val="00C16F5A"/>
    <w:rsid w:val="00C17945"/>
    <w:rsid w:val="00C17C6E"/>
    <w:rsid w:val="00C20853"/>
    <w:rsid w:val="00C20DAD"/>
    <w:rsid w:val="00C2151F"/>
    <w:rsid w:val="00C21B5C"/>
    <w:rsid w:val="00C21C27"/>
    <w:rsid w:val="00C22F50"/>
    <w:rsid w:val="00C23127"/>
    <w:rsid w:val="00C24FDD"/>
    <w:rsid w:val="00C257F7"/>
    <w:rsid w:val="00C25A42"/>
    <w:rsid w:val="00C263CF"/>
    <w:rsid w:val="00C274D5"/>
    <w:rsid w:val="00C31DC8"/>
    <w:rsid w:val="00C320F5"/>
    <w:rsid w:val="00C32146"/>
    <w:rsid w:val="00C3409F"/>
    <w:rsid w:val="00C34C05"/>
    <w:rsid w:val="00C35CAF"/>
    <w:rsid w:val="00C35D77"/>
    <w:rsid w:val="00C3664C"/>
    <w:rsid w:val="00C379CB"/>
    <w:rsid w:val="00C37F0C"/>
    <w:rsid w:val="00C4132D"/>
    <w:rsid w:val="00C41622"/>
    <w:rsid w:val="00C418FA"/>
    <w:rsid w:val="00C41BE7"/>
    <w:rsid w:val="00C41CA1"/>
    <w:rsid w:val="00C42A2C"/>
    <w:rsid w:val="00C431DF"/>
    <w:rsid w:val="00C43859"/>
    <w:rsid w:val="00C43A5C"/>
    <w:rsid w:val="00C4481F"/>
    <w:rsid w:val="00C45B8B"/>
    <w:rsid w:val="00C45EB1"/>
    <w:rsid w:val="00C469AD"/>
    <w:rsid w:val="00C46C26"/>
    <w:rsid w:val="00C47575"/>
    <w:rsid w:val="00C52EFF"/>
    <w:rsid w:val="00C5320C"/>
    <w:rsid w:val="00C533FB"/>
    <w:rsid w:val="00C53DB1"/>
    <w:rsid w:val="00C55602"/>
    <w:rsid w:val="00C556E1"/>
    <w:rsid w:val="00C57B3A"/>
    <w:rsid w:val="00C57B92"/>
    <w:rsid w:val="00C60E2C"/>
    <w:rsid w:val="00C610DF"/>
    <w:rsid w:val="00C61F9E"/>
    <w:rsid w:val="00C62E62"/>
    <w:rsid w:val="00C62F21"/>
    <w:rsid w:val="00C63CEA"/>
    <w:rsid w:val="00C63D81"/>
    <w:rsid w:val="00C65524"/>
    <w:rsid w:val="00C664FC"/>
    <w:rsid w:val="00C66735"/>
    <w:rsid w:val="00C66EA4"/>
    <w:rsid w:val="00C670D3"/>
    <w:rsid w:val="00C708EF"/>
    <w:rsid w:val="00C7095F"/>
    <w:rsid w:val="00C70E1A"/>
    <w:rsid w:val="00C71B08"/>
    <w:rsid w:val="00C72067"/>
    <w:rsid w:val="00C72442"/>
    <w:rsid w:val="00C731C5"/>
    <w:rsid w:val="00C73F71"/>
    <w:rsid w:val="00C75A0D"/>
    <w:rsid w:val="00C75BDD"/>
    <w:rsid w:val="00C7683A"/>
    <w:rsid w:val="00C76EDE"/>
    <w:rsid w:val="00C773F9"/>
    <w:rsid w:val="00C7791D"/>
    <w:rsid w:val="00C7794C"/>
    <w:rsid w:val="00C77C53"/>
    <w:rsid w:val="00C77DA8"/>
    <w:rsid w:val="00C80316"/>
    <w:rsid w:val="00C8174E"/>
    <w:rsid w:val="00C8437B"/>
    <w:rsid w:val="00C85DD6"/>
    <w:rsid w:val="00C8601E"/>
    <w:rsid w:val="00C872C0"/>
    <w:rsid w:val="00C873E5"/>
    <w:rsid w:val="00C877AB"/>
    <w:rsid w:val="00C9294B"/>
    <w:rsid w:val="00C93572"/>
    <w:rsid w:val="00C9492E"/>
    <w:rsid w:val="00C96455"/>
    <w:rsid w:val="00C97586"/>
    <w:rsid w:val="00CA1077"/>
    <w:rsid w:val="00CA34DE"/>
    <w:rsid w:val="00CA4398"/>
    <w:rsid w:val="00CA4CBF"/>
    <w:rsid w:val="00CA4F36"/>
    <w:rsid w:val="00CA4FB9"/>
    <w:rsid w:val="00CA5255"/>
    <w:rsid w:val="00CA589D"/>
    <w:rsid w:val="00CA5F1F"/>
    <w:rsid w:val="00CA6052"/>
    <w:rsid w:val="00CA664D"/>
    <w:rsid w:val="00CA6781"/>
    <w:rsid w:val="00CA6BEC"/>
    <w:rsid w:val="00CA6FA0"/>
    <w:rsid w:val="00CA7124"/>
    <w:rsid w:val="00CB1B51"/>
    <w:rsid w:val="00CB2285"/>
    <w:rsid w:val="00CB280B"/>
    <w:rsid w:val="00CB373F"/>
    <w:rsid w:val="00CB435E"/>
    <w:rsid w:val="00CB4489"/>
    <w:rsid w:val="00CB6098"/>
    <w:rsid w:val="00CB63A3"/>
    <w:rsid w:val="00CB6654"/>
    <w:rsid w:val="00CB7398"/>
    <w:rsid w:val="00CB7D9F"/>
    <w:rsid w:val="00CB7ED2"/>
    <w:rsid w:val="00CC087A"/>
    <w:rsid w:val="00CC1CFB"/>
    <w:rsid w:val="00CC1F00"/>
    <w:rsid w:val="00CC3089"/>
    <w:rsid w:val="00CC39B7"/>
    <w:rsid w:val="00CC4162"/>
    <w:rsid w:val="00CC47EA"/>
    <w:rsid w:val="00CC52E5"/>
    <w:rsid w:val="00CC5A6E"/>
    <w:rsid w:val="00CC6FED"/>
    <w:rsid w:val="00CC722D"/>
    <w:rsid w:val="00CC7BFF"/>
    <w:rsid w:val="00CD06B5"/>
    <w:rsid w:val="00CD0733"/>
    <w:rsid w:val="00CD1778"/>
    <w:rsid w:val="00CD1B54"/>
    <w:rsid w:val="00CD1F2D"/>
    <w:rsid w:val="00CD342C"/>
    <w:rsid w:val="00CD3DEA"/>
    <w:rsid w:val="00CD479F"/>
    <w:rsid w:val="00CD4FE3"/>
    <w:rsid w:val="00CD54DD"/>
    <w:rsid w:val="00CD64FA"/>
    <w:rsid w:val="00CD7E4D"/>
    <w:rsid w:val="00CE2428"/>
    <w:rsid w:val="00CE2857"/>
    <w:rsid w:val="00CE2E0C"/>
    <w:rsid w:val="00CE4E69"/>
    <w:rsid w:val="00CE5ED6"/>
    <w:rsid w:val="00CE6676"/>
    <w:rsid w:val="00CE6C97"/>
    <w:rsid w:val="00CE7021"/>
    <w:rsid w:val="00CE7077"/>
    <w:rsid w:val="00CF002A"/>
    <w:rsid w:val="00CF033C"/>
    <w:rsid w:val="00CF10F5"/>
    <w:rsid w:val="00CF1C64"/>
    <w:rsid w:val="00CF1E90"/>
    <w:rsid w:val="00CF2057"/>
    <w:rsid w:val="00CF2110"/>
    <w:rsid w:val="00CF297E"/>
    <w:rsid w:val="00CF4B18"/>
    <w:rsid w:val="00CF4C14"/>
    <w:rsid w:val="00CF72F4"/>
    <w:rsid w:val="00CF75E8"/>
    <w:rsid w:val="00CF7822"/>
    <w:rsid w:val="00D00B46"/>
    <w:rsid w:val="00D01487"/>
    <w:rsid w:val="00D01637"/>
    <w:rsid w:val="00D01A78"/>
    <w:rsid w:val="00D01D77"/>
    <w:rsid w:val="00D01E43"/>
    <w:rsid w:val="00D02935"/>
    <w:rsid w:val="00D04631"/>
    <w:rsid w:val="00D04713"/>
    <w:rsid w:val="00D05C91"/>
    <w:rsid w:val="00D0619C"/>
    <w:rsid w:val="00D070E0"/>
    <w:rsid w:val="00D07420"/>
    <w:rsid w:val="00D075EE"/>
    <w:rsid w:val="00D07DA3"/>
    <w:rsid w:val="00D07DFC"/>
    <w:rsid w:val="00D103CD"/>
    <w:rsid w:val="00D10411"/>
    <w:rsid w:val="00D10A2F"/>
    <w:rsid w:val="00D113DC"/>
    <w:rsid w:val="00D11C54"/>
    <w:rsid w:val="00D1214F"/>
    <w:rsid w:val="00D122A0"/>
    <w:rsid w:val="00D141A5"/>
    <w:rsid w:val="00D144DB"/>
    <w:rsid w:val="00D14E6B"/>
    <w:rsid w:val="00D158D9"/>
    <w:rsid w:val="00D15BBA"/>
    <w:rsid w:val="00D16AB2"/>
    <w:rsid w:val="00D16DAE"/>
    <w:rsid w:val="00D17576"/>
    <w:rsid w:val="00D20C66"/>
    <w:rsid w:val="00D21385"/>
    <w:rsid w:val="00D213B8"/>
    <w:rsid w:val="00D21412"/>
    <w:rsid w:val="00D2158A"/>
    <w:rsid w:val="00D215B9"/>
    <w:rsid w:val="00D216E4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708A"/>
    <w:rsid w:val="00D27EB9"/>
    <w:rsid w:val="00D30719"/>
    <w:rsid w:val="00D31369"/>
    <w:rsid w:val="00D31931"/>
    <w:rsid w:val="00D31F5E"/>
    <w:rsid w:val="00D32B4E"/>
    <w:rsid w:val="00D32C4C"/>
    <w:rsid w:val="00D343AC"/>
    <w:rsid w:val="00D351B6"/>
    <w:rsid w:val="00D3586D"/>
    <w:rsid w:val="00D3687E"/>
    <w:rsid w:val="00D402EE"/>
    <w:rsid w:val="00D40D4D"/>
    <w:rsid w:val="00D4173E"/>
    <w:rsid w:val="00D41BAD"/>
    <w:rsid w:val="00D41C12"/>
    <w:rsid w:val="00D42570"/>
    <w:rsid w:val="00D4268D"/>
    <w:rsid w:val="00D43DFA"/>
    <w:rsid w:val="00D44847"/>
    <w:rsid w:val="00D44990"/>
    <w:rsid w:val="00D44DD4"/>
    <w:rsid w:val="00D4562D"/>
    <w:rsid w:val="00D45AEE"/>
    <w:rsid w:val="00D4685F"/>
    <w:rsid w:val="00D46BCD"/>
    <w:rsid w:val="00D4725F"/>
    <w:rsid w:val="00D47BD7"/>
    <w:rsid w:val="00D50387"/>
    <w:rsid w:val="00D51703"/>
    <w:rsid w:val="00D52B55"/>
    <w:rsid w:val="00D52BE1"/>
    <w:rsid w:val="00D52C59"/>
    <w:rsid w:val="00D53A4E"/>
    <w:rsid w:val="00D5512D"/>
    <w:rsid w:val="00D55E67"/>
    <w:rsid w:val="00D57C5B"/>
    <w:rsid w:val="00D57DAC"/>
    <w:rsid w:val="00D60052"/>
    <w:rsid w:val="00D60ED8"/>
    <w:rsid w:val="00D611CB"/>
    <w:rsid w:val="00D61630"/>
    <w:rsid w:val="00D62B3A"/>
    <w:rsid w:val="00D6317F"/>
    <w:rsid w:val="00D64EB5"/>
    <w:rsid w:val="00D6637C"/>
    <w:rsid w:val="00D669BC"/>
    <w:rsid w:val="00D66ADA"/>
    <w:rsid w:val="00D673D4"/>
    <w:rsid w:val="00D6779E"/>
    <w:rsid w:val="00D677D6"/>
    <w:rsid w:val="00D67808"/>
    <w:rsid w:val="00D715A3"/>
    <w:rsid w:val="00D74719"/>
    <w:rsid w:val="00D749A7"/>
    <w:rsid w:val="00D74BB2"/>
    <w:rsid w:val="00D74C66"/>
    <w:rsid w:val="00D76F57"/>
    <w:rsid w:val="00D80F32"/>
    <w:rsid w:val="00D81CBF"/>
    <w:rsid w:val="00D82839"/>
    <w:rsid w:val="00D83C1A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41"/>
    <w:rsid w:val="00D91C24"/>
    <w:rsid w:val="00D91CD2"/>
    <w:rsid w:val="00D91FD5"/>
    <w:rsid w:val="00D9208E"/>
    <w:rsid w:val="00D920E1"/>
    <w:rsid w:val="00D921C9"/>
    <w:rsid w:val="00D929E2"/>
    <w:rsid w:val="00D949BF"/>
    <w:rsid w:val="00D951C7"/>
    <w:rsid w:val="00D969A8"/>
    <w:rsid w:val="00D96F25"/>
    <w:rsid w:val="00D970AD"/>
    <w:rsid w:val="00DA00A5"/>
    <w:rsid w:val="00DA0DBB"/>
    <w:rsid w:val="00DA2DE7"/>
    <w:rsid w:val="00DA6855"/>
    <w:rsid w:val="00DA7BEB"/>
    <w:rsid w:val="00DB117C"/>
    <w:rsid w:val="00DB234A"/>
    <w:rsid w:val="00DB2802"/>
    <w:rsid w:val="00DB32C5"/>
    <w:rsid w:val="00DB4237"/>
    <w:rsid w:val="00DB4F1F"/>
    <w:rsid w:val="00DB504B"/>
    <w:rsid w:val="00DB5546"/>
    <w:rsid w:val="00DB559A"/>
    <w:rsid w:val="00DB5838"/>
    <w:rsid w:val="00DB5BE2"/>
    <w:rsid w:val="00DB654F"/>
    <w:rsid w:val="00DB6CF9"/>
    <w:rsid w:val="00DC16D8"/>
    <w:rsid w:val="00DC19CE"/>
    <w:rsid w:val="00DC2318"/>
    <w:rsid w:val="00DC26D7"/>
    <w:rsid w:val="00DC3483"/>
    <w:rsid w:val="00DC3CEF"/>
    <w:rsid w:val="00DC40C5"/>
    <w:rsid w:val="00DC5792"/>
    <w:rsid w:val="00DC5FB6"/>
    <w:rsid w:val="00DC642C"/>
    <w:rsid w:val="00DC7F70"/>
    <w:rsid w:val="00DD0A6B"/>
    <w:rsid w:val="00DD0BC3"/>
    <w:rsid w:val="00DD0D57"/>
    <w:rsid w:val="00DD13F7"/>
    <w:rsid w:val="00DD39B0"/>
    <w:rsid w:val="00DD4810"/>
    <w:rsid w:val="00DD552F"/>
    <w:rsid w:val="00DD5D6A"/>
    <w:rsid w:val="00DD5E94"/>
    <w:rsid w:val="00DD6102"/>
    <w:rsid w:val="00DD6565"/>
    <w:rsid w:val="00DD6EBF"/>
    <w:rsid w:val="00DD77D4"/>
    <w:rsid w:val="00DD7E82"/>
    <w:rsid w:val="00DE0A81"/>
    <w:rsid w:val="00DE1129"/>
    <w:rsid w:val="00DE24C0"/>
    <w:rsid w:val="00DE25E2"/>
    <w:rsid w:val="00DE3134"/>
    <w:rsid w:val="00DE388F"/>
    <w:rsid w:val="00DE5CDA"/>
    <w:rsid w:val="00DE5D45"/>
    <w:rsid w:val="00DE710D"/>
    <w:rsid w:val="00DE7305"/>
    <w:rsid w:val="00DE7990"/>
    <w:rsid w:val="00DE7A92"/>
    <w:rsid w:val="00DF0C61"/>
    <w:rsid w:val="00DF0CC6"/>
    <w:rsid w:val="00DF0F99"/>
    <w:rsid w:val="00DF2D71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CC"/>
    <w:rsid w:val="00E00FFC"/>
    <w:rsid w:val="00E030E4"/>
    <w:rsid w:val="00E0314D"/>
    <w:rsid w:val="00E03948"/>
    <w:rsid w:val="00E0626B"/>
    <w:rsid w:val="00E0796C"/>
    <w:rsid w:val="00E11165"/>
    <w:rsid w:val="00E11C8E"/>
    <w:rsid w:val="00E12DCA"/>
    <w:rsid w:val="00E13B84"/>
    <w:rsid w:val="00E14372"/>
    <w:rsid w:val="00E15273"/>
    <w:rsid w:val="00E1579C"/>
    <w:rsid w:val="00E165E5"/>
    <w:rsid w:val="00E1719F"/>
    <w:rsid w:val="00E17B02"/>
    <w:rsid w:val="00E17BE1"/>
    <w:rsid w:val="00E17C9F"/>
    <w:rsid w:val="00E17F77"/>
    <w:rsid w:val="00E2083D"/>
    <w:rsid w:val="00E21707"/>
    <w:rsid w:val="00E22A6A"/>
    <w:rsid w:val="00E22E71"/>
    <w:rsid w:val="00E25DF3"/>
    <w:rsid w:val="00E2630C"/>
    <w:rsid w:val="00E266A3"/>
    <w:rsid w:val="00E273A8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DA3"/>
    <w:rsid w:val="00E34DBC"/>
    <w:rsid w:val="00E36E6B"/>
    <w:rsid w:val="00E40EF4"/>
    <w:rsid w:val="00E411F4"/>
    <w:rsid w:val="00E42A47"/>
    <w:rsid w:val="00E43235"/>
    <w:rsid w:val="00E44770"/>
    <w:rsid w:val="00E45D7F"/>
    <w:rsid w:val="00E47622"/>
    <w:rsid w:val="00E50355"/>
    <w:rsid w:val="00E50D0F"/>
    <w:rsid w:val="00E523F5"/>
    <w:rsid w:val="00E528E4"/>
    <w:rsid w:val="00E532F8"/>
    <w:rsid w:val="00E54689"/>
    <w:rsid w:val="00E54CD8"/>
    <w:rsid w:val="00E552F7"/>
    <w:rsid w:val="00E55466"/>
    <w:rsid w:val="00E564C8"/>
    <w:rsid w:val="00E56F5C"/>
    <w:rsid w:val="00E60502"/>
    <w:rsid w:val="00E61670"/>
    <w:rsid w:val="00E6436E"/>
    <w:rsid w:val="00E64814"/>
    <w:rsid w:val="00E64B0F"/>
    <w:rsid w:val="00E64CA1"/>
    <w:rsid w:val="00E65CE9"/>
    <w:rsid w:val="00E66116"/>
    <w:rsid w:val="00E67387"/>
    <w:rsid w:val="00E6774C"/>
    <w:rsid w:val="00E67CAD"/>
    <w:rsid w:val="00E71BF2"/>
    <w:rsid w:val="00E71D0D"/>
    <w:rsid w:val="00E71F45"/>
    <w:rsid w:val="00E7237E"/>
    <w:rsid w:val="00E72C41"/>
    <w:rsid w:val="00E72DA5"/>
    <w:rsid w:val="00E72E38"/>
    <w:rsid w:val="00E73B65"/>
    <w:rsid w:val="00E74CE9"/>
    <w:rsid w:val="00E753E1"/>
    <w:rsid w:val="00E75901"/>
    <w:rsid w:val="00E777D4"/>
    <w:rsid w:val="00E82543"/>
    <w:rsid w:val="00E8297E"/>
    <w:rsid w:val="00E83166"/>
    <w:rsid w:val="00E84D31"/>
    <w:rsid w:val="00E84DDB"/>
    <w:rsid w:val="00E853AE"/>
    <w:rsid w:val="00E8557C"/>
    <w:rsid w:val="00E86254"/>
    <w:rsid w:val="00E864E3"/>
    <w:rsid w:val="00E87523"/>
    <w:rsid w:val="00E876B0"/>
    <w:rsid w:val="00E90581"/>
    <w:rsid w:val="00E906FD"/>
    <w:rsid w:val="00E90703"/>
    <w:rsid w:val="00E91846"/>
    <w:rsid w:val="00E91F63"/>
    <w:rsid w:val="00E92125"/>
    <w:rsid w:val="00E93316"/>
    <w:rsid w:val="00E93864"/>
    <w:rsid w:val="00E93BB2"/>
    <w:rsid w:val="00E94324"/>
    <w:rsid w:val="00E94951"/>
    <w:rsid w:val="00E94F53"/>
    <w:rsid w:val="00E97AF1"/>
    <w:rsid w:val="00EA019F"/>
    <w:rsid w:val="00EA0CCD"/>
    <w:rsid w:val="00EA1124"/>
    <w:rsid w:val="00EA1386"/>
    <w:rsid w:val="00EA2009"/>
    <w:rsid w:val="00EA222E"/>
    <w:rsid w:val="00EA3073"/>
    <w:rsid w:val="00EA342A"/>
    <w:rsid w:val="00EA4633"/>
    <w:rsid w:val="00EA5223"/>
    <w:rsid w:val="00EA58E0"/>
    <w:rsid w:val="00EA6D2C"/>
    <w:rsid w:val="00EA732D"/>
    <w:rsid w:val="00EB0177"/>
    <w:rsid w:val="00EB103B"/>
    <w:rsid w:val="00EB1496"/>
    <w:rsid w:val="00EB2EA0"/>
    <w:rsid w:val="00EB2FE6"/>
    <w:rsid w:val="00EB33BD"/>
    <w:rsid w:val="00EB38A5"/>
    <w:rsid w:val="00EB3B09"/>
    <w:rsid w:val="00EB4293"/>
    <w:rsid w:val="00EB4F76"/>
    <w:rsid w:val="00EB6A20"/>
    <w:rsid w:val="00EB725B"/>
    <w:rsid w:val="00EB7CBB"/>
    <w:rsid w:val="00EC051A"/>
    <w:rsid w:val="00EC086C"/>
    <w:rsid w:val="00EC1427"/>
    <w:rsid w:val="00EC1611"/>
    <w:rsid w:val="00EC209E"/>
    <w:rsid w:val="00EC23DD"/>
    <w:rsid w:val="00EC2CF1"/>
    <w:rsid w:val="00EC3F65"/>
    <w:rsid w:val="00EC45F3"/>
    <w:rsid w:val="00EC4F31"/>
    <w:rsid w:val="00EC52C8"/>
    <w:rsid w:val="00EC6368"/>
    <w:rsid w:val="00EC6427"/>
    <w:rsid w:val="00EC7014"/>
    <w:rsid w:val="00EC7038"/>
    <w:rsid w:val="00EC7801"/>
    <w:rsid w:val="00ED1ADB"/>
    <w:rsid w:val="00ED24E9"/>
    <w:rsid w:val="00ED2BD4"/>
    <w:rsid w:val="00ED2D08"/>
    <w:rsid w:val="00ED3B89"/>
    <w:rsid w:val="00ED515F"/>
    <w:rsid w:val="00ED5EA4"/>
    <w:rsid w:val="00ED5F4D"/>
    <w:rsid w:val="00ED67BF"/>
    <w:rsid w:val="00EE0021"/>
    <w:rsid w:val="00EE0187"/>
    <w:rsid w:val="00EE0825"/>
    <w:rsid w:val="00EE284D"/>
    <w:rsid w:val="00EE3955"/>
    <w:rsid w:val="00EE3B1E"/>
    <w:rsid w:val="00EE4614"/>
    <w:rsid w:val="00EE489E"/>
    <w:rsid w:val="00EE4BFC"/>
    <w:rsid w:val="00EE4F9E"/>
    <w:rsid w:val="00EE50D5"/>
    <w:rsid w:val="00EE52AE"/>
    <w:rsid w:val="00EE606A"/>
    <w:rsid w:val="00EE7214"/>
    <w:rsid w:val="00EF0B48"/>
    <w:rsid w:val="00EF1926"/>
    <w:rsid w:val="00EF227C"/>
    <w:rsid w:val="00EF2497"/>
    <w:rsid w:val="00EF28F3"/>
    <w:rsid w:val="00EF2FB4"/>
    <w:rsid w:val="00EF5446"/>
    <w:rsid w:val="00EF7515"/>
    <w:rsid w:val="00EF7A1D"/>
    <w:rsid w:val="00F002C6"/>
    <w:rsid w:val="00F0095C"/>
    <w:rsid w:val="00F00B84"/>
    <w:rsid w:val="00F00F64"/>
    <w:rsid w:val="00F02FDB"/>
    <w:rsid w:val="00F03606"/>
    <w:rsid w:val="00F0475C"/>
    <w:rsid w:val="00F05564"/>
    <w:rsid w:val="00F064C2"/>
    <w:rsid w:val="00F065CC"/>
    <w:rsid w:val="00F07FD0"/>
    <w:rsid w:val="00F1004A"/>
    <w:rsid w:val="00F10185"/>
    <w:rsid w:val="00F103CA"/>
    <w:rsid w:val="00F12826"/>
    <w:rsid w:val="00F12E1D"/>
    <w:rsid w:val="00F13220"/>
    <w:rsid w:val="00F13623"/>
    <w:rsid w:val="00F1479A"/>
    <w:rsid w:val="00F1486F"/>
    <w:rsid w:val="00F1510E"/>
    <w:rsid w:val="00F15895"/>
    <w:rsid w:val="00F16860"/>
    <w:rsid w:val="00F16CBC"/>
    <w:rsid w:val="00F16EF5"/>
    <w:rsid w:val="00F20601"/>
    <w:rsid w:val="00F2061B"/>
    <w:rsid w:val="00F20C23"/>
    <w:rsid w:val="00F20CD5"/>
    <w:rsid w:val="00F2168B"/>
    <w:rsid w:val="00F218F8"/>
    <w:rsid w:val="00F222FF"/>
    <w:rsid w:val="00F2265D"/>
    <w:rsid w:val="00F231E7"/>
    <w:rsid w:val="00F24332"/>
    <w:rsid w:val="00F24971"/>
    <w:rsid w:val="00F24C2E"/>
    <w:rsid w:val="00F24CA3"/>
    <w:rsid w:val="00F24DA5"/>
    <w:rsid w:val="00F25A2E"/>
    <w:rsid w:val="00F25BC9"/>
    <w:rsid w:val="00F263F2"/>
    <w:rsid w:val="00F26570"/>
    <w:rsid w:val="00F2694E"/>
    <w:rsid w:val="00F26B07"/>
    <w:rsid w:val="00F279D1"/>
    <w:rsid w:val="00F30A29"/>
    <w:rsid w:val="00F31200"/>
    <w:rsid w:val="00F3188D"/>
    <w:rsid w:val="00F31A5A"/>
    <w:rsid w:val="00F31F39"/>
    <w:rsid w:val="00F31F48"/>
    <w:rsid w:val="00F32B8D"/>
    <w:rsid w:val="00F32EF7"/>
    <w:rsid w:val="00F35373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627D"/>
    <w:rsid w:val="00F5099B"/>
    <w:rsid w:val="00F513CE"/>
    <w:rsid w:val="00F51AB2"/>
    <w:rsid w:val="00F53A08"/>
    <w:rsid w:val="00F54014"/>
    <w:rsid w:val="00F55658"/>
    <w:rsid w:val="00F57579"/>
    <w:rsid w:val="00F57754"/>
    <w:rsid w:val="00F60753"/>
    <w:rsid w:val="00F60E38"/>
    <w:rsid w:val="00F61170"/>
    <w:rsid w:val="00F62143"/>
    <w:rsid w:val="00F626A4"/>
    <w:rsid w:val="00F63108"/>
    <w:rsid w:val="00F637BF"/>
    <w:rsid w:val="00F63C9A"/>
    <w:rsid w:val="00F64F6E"/>
    <w:rsid w:val="00F66032"/>
    <w:rsid w:val="00F66083"/>
    <w:rsid w:val="00F6742B"/>
    <w:rsid w:val="00F7095A"/>
    <w:rsid w:val="00F711E5"/>
    <w:rsid w:val="00F713ED"/>
    <w:rsid w:val="00F715D3"/>
    <w:rsid w:val="00F717C5"/>
    <w:rsid w:val="00F72BEE"/>
    <w:rsid w:val="00F7338A"/>
    <w:rsid w:val="00F742BD"/>
    <w:rsid w:val="00F7463F"/>
    <w:rsid w:val="00F74A05"/>
    <w:rsid w:val="00F74DFB"/>
    <w:rsid w:val="00F76B69"/>
    <w:rsid w:val="00F810FC"/>
    <w:rsid w:val="00F811BB"/>
    <w:rsid w:val="00F8385F"/>
    <w:rsid w:val="00F844FC"/>
    <w:rsid w:val="00F84911"/>
    <w:rsid w:val="00F86099"/>
    <w:rsid w:val="00F862BD"/>
    <w:rsid w:val="00F90066"/>
    <w:rsid w:val="00F90BED"/>
    <w:rsid w:val="00F91E15"/>
    <w:rsid w:val="00F91EEF"/>
    <w:rsid w:val="00F93401"/>
    <w:rsid w:val="00F934F3"/>
    <w:rsid w:val="00F940DB"/>
    <w:rsid w:val="00F958B0"/>
    <w:rsid w:val="00F96E6C"/>
    <w:rsid w:val="00F96EA8"/>
    <w:rsid w:val="00F97050"/>
    <w:rsid w:val="00F97391"/>
    <w:rsid w:val="00F973DE"/>
    <w:rsid w:val="00FA0C7C"/>
    <w:rsid w:val="00FA10AE"/>
    <w:rsid w:val="00FA12A1"/>
    <w:rsid w:val="00FA2D75"/>
    <w:rsid w:val="00FA30C2"/>
    <w:rsid w:val="00FA33C3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B47"/>
    <w:rsid w:val="00FB0C68"/>
    <w:rsid w:val="00FB1583"/>
    <w:rsid w:val="00FB2685"/>
    <w:rsid w:val="00FB2E58"/>
    <w:rsid w:val="00FB53F4"/>
    <w:rsid w:val="00FC04CD"/>
    <w:rsid w:val="00FC0BE9"/>
    <w:rsid w:val="00FC133C"/>
    <w:rsid w:val="00FC2685"/>
    <w:rsid w:val="00FC3795"/>
    <w:rsid w:val="00FC49ED"/>
    <w:rsid w:val="00FC4A0A"/>
    <w:rsid w:val="00FC4BA9"/>
    <w:rsid w:val="00FC58B4"/>
    <w:rsid w:val="00FC5F21"/>
    <w:rsid w:val="00FC62D7"/>
    <w:rsid w:val="00FC6432"/>
    <w:rsid w:val="00FC6BE1"/>
    <w:rsid w:val="00FC77C6"/>
    <w:rsid w:val="00FC7A45"/>
    <w:rsid w:val="00FD0326"/>
    <w:rsid w:val="00FD0BD7"/>
    <w:rsid w:val="00FD0DDE"/>
    <w:rsid w:val="00FD1619"/>
    <w:rsid w:val="00FD19F3"/>
    <w:rsid w:val="00FD1F8F"/>
    <w:rsid w:val="00FD2165"/>
    <w:rsid w:val="00FD2914"/>
    <w:rsid w:val="00FD2E41"/>
    <w:rsid w:val="00FD37AD"/>
    <w:rsid w:val="00FD381F"/>
    <w:rsid w:val="00FD56E1"/>
    <w:rsid w:val="00FD5C4E"/>
    <w:rsid w:val="00FD621C"/>
    <w:rsid w:val="00FD630A"/>
    <w:rsid w:val="00FD6740"/>
    <w:rsid w:val="00FD706A"/>
    <w:rsid w:val="00FD736F"/>
    <w:rsid w:val="00FE01A2"/>
    <w:rsid w:val="00FE2119"/>
    <w:rsid w:val="00FE2187"/>
    <w:rsid w:val="00FE2B4D"/>
    <w:rsid w:val="00FE2E5E"/>
    <w:rsid w:val="00FE3CA6"/>
    <w:rsid w:val="00FE402F"/>
    <w:rsid w:val="00FE5213"/>
    <w:rsid w:val="00FE5344"/>
    <w:rsid w:val="00FF0397"/>
    <w:rsid w:val="00FF0FC7"/>
    <w:rsid w:val="00FF16EA"/>
    <w:rsid w:val="00FF376E"/>
    <w:rsid w:val="00FF44CD"/>
    <w:rsid w:val="00FF4603"/>
    <w:rsid w:val="00FF4E5C"/>
    <w:rsid w:val="00FF52B9"/>
    <w:rsid w:val="00FF6445"/>
    <w:rsid w:val="00FF7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35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1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20443D"/>
    <w:rPr>
      <w:rFonts w:eastAsia="Times New Roman"/>
      <w:sz w:val="22"/>
      <w:szCs w:val="22"/>
    </w:rPr>
  </w:style>
  <w:style w:type="paragraph" w:styleId="aff2">
    <w:name w:val="Body Text"/>
    <w:basedOn w:val="a"/>
    <w:link w:val="aff3"/>
    <w:uiPriority w:val="1"/>
    <w:qFormat/>
    <w:rsid w:val="00C016D5"/>
    <w:pPr>
      <w:widowControl w:val="0"/>
      <w:autoSpaceDE w:val="0"/>
      <w:autoSpaceDN w:val="0"/>
      <w:spacing w:after="0" w:line="240" w:lineRule="auto"/>
      <w:ind w:left="217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ff3">
    <w:name w:val="Основной текст Знак"/>
    <w:basedOn w:val="a0"/>
    <w:link w:val="aff2"/>
    <w:uiPriority w:val="1"/>
    <w:rsid w:val="00C016D5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FontStyle46">
    <w:name w:val="Font Style46"/>
    <w:rsid w:val="00887CC0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B6E6B85655EE67F5F788466A73EA6C12C0BCB423A582A10AFC6B64F40AE0B6A22CD24403E63A303EF7D608E04216310ACF41496D8FB934BbCr0G" TargetMode="External"/><Relationship Id="rId21" Type="http://schemas.openxmlformats.org/officeDocument/2006/relationships/hyperlink" Target="consultantplus://offline/ref=CB6E6B85655EE67F5F788466A73EA6C12C0BCB423A582A10AFC6B64F40AE0B6A22CD24403E63A302EA7D608E04216310ACF41496D8FB934BbCr0G" TargetMode="External"/><Relationship Id="rId34" Type="http://schemas.openxmlformats.org/officeDocument/2006/relationships/hyperlink" Target="consultantplus://offline/ref=CB6E6B85655EE67F5F788466A73EA6C12C0BCB423A582A10AFC6B64F40AE0B6A22CD24403E63A300EC7D608E04216310ACF41496D8FB934BbCr0G" TargetMode="External"/><Relationship Id="rId42" Type="http://schemas.openxmlformats.org/officeDocument/2006/relationships/hyperlink" Target="consultantplus://offline/ref=CB6E6B85655EE67F5F788466A73EA6C12C08CC4C3E5A2A10AFC6B64F40AE0B6A22CD24423E66A60DBB27708A4D75670FA5E20A9CC6FBb9r1G" TargetMode="External"/><Relationship Id="rId47" Type="http://schemas.openxmlformats.org/officeDocument/2006/relationships/hyperlink" Target="consultantplus://offline/ref=CB6E6B85655EE67F5F788466A73EA6C12C0BCB423A582A10AFC6B64F40AE0B6A22CD24403E63A301E97D608E04216310ACF41496D8FB934BbCr0G" TargetMode="External"/><Relationship Id="rId50" Type="http://schemas.openxmlformats.org/officeDocument/2006/relationships/hyperlink" Target="consultantplus://offline/ref=CB6E6B85655EE67F5F788466A73EA6C12C0BCB423A582A10AFC6B64F40AE0B6A22CD24403E63A301E67D608E04216310ACF41496D8FB934BbCr0G" TargetMode="External"/><Relationship Id="rId55" Type="http://schemas.openxmlformats.org/officeDocument/2006/relationships/hyperlink" Target="consultantplus://offline/ref=CB6E6B85655EE67F5F788466A73EA6C12C0BCB423A582A10AFC6B64F40AE0B6A22CD24403E63A30EEB7D608E04216310ACF41496D8FB934BbCr0G" TargetMode="External"/><Relationship Id="rId63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97FE100A04CF436DCCCECBCB31C68B42BE200191B8B806F655A1EE54601F0A8CDCC862B6B13B1233FA6C374EFDx9G" TargetMode="External"/><Relationship Id="rId29" Type="http://schemas.openxmlformats.org/officeDocument/2006/relationships/hyperlink" Target="consultantplus://offline/ref=CB6E6B85655EE67F5F788466A73EA6C12C0BCB423A582A10AFC6B64F40AE0B6A22CD24403E63A303EB7D608E04216310ACF41496D8FB934BbCr0G" TargetMode="External"/><Relationship Id="rId11" Type="http://schemas.openxmlformats.org/officeDocument/2006/relationships/hyperlink" Target="consultantplus://offline/ref=D593DE8168F66F1B1226B4550C993CBF02822E78E8C20DF263173FB091c7PAH" TargetMode="External"/><Relationship Id="rId24" Type="http://schemas.openxmlformats.org/officeDocument/2006/relationships/hyperlink" Target="consultantplus://offline/ref=CB6E6B85655EE67F5F788466A73EA6C12C0BCB423A582A10AFC6B64F40AE0B6A22CD24403E63A302E77D608E04216310ACF41496D8FB934BbCr0G" TargetMode="External"/><Relationship Id="rId32" Type="http://schemas.openxmlformats.org/officeDocument/2006/relationships/hyperlink" Target="consultantplus://offline/ref=CB6E6B85655EE67F5F788466A73EA6C12C0BCB423A582A10AFC6B64F40AE0B6A22CD24403E63A303E77D608E04216310ACF41496D8FB934BbCr0G" TargetMode="External"/><Relationship Id="rId37" Type="http://schemas.openxmlformats.org/officeDocument/2006/relationships/hyperlink" Target="consultantplus://offline/ref=CB6E6B85655EE67F5F788466A73EA6C12C0BCB423A582A10AFC6B64F40AE0B6A22CD24403E63A300E97D608E04216310ACF41496D8FB934BbCr0G" TargetMode="External"/><Relationship Id="rId40" Type="http://schemas.openxmlformats.org/officeDocument/2006/relationships/hyperlink" Target="consultantplus://offline/ref=CB6E6B85655EE67F5F788466A73EA6C12C0BCB423A582A10AFC6B64F40AE0B6A22CD24403E63A300E67D608E04216310ACF41496D8FB934BbCr0G" TargetMode="External"/><Relationship Id="rId45" Type="http://schemas.openxmlformats.org/officeDocument/2006/relationships/hyperlink" Target="consultantplus://offline/ref=CB6E6B85655EE67F5F788466A73EA6C12C08CC4C3E5A2A10AFC6B64F40AE0B6A22CD24423E65A20DBB27708A4D75670FA5E20A9CC6FBb9r1G" TargetMode="External"/><Relationship Id="rId53" Type="http://schemas.openxmlformats.org/officeDocument/2006/relationships/hyperlink" Target="consultantplus://offline/ref=CB6E6B85655EE67F5F788466A73EA6C12C0BCB423A582A10AFC6B64F40AE0B6A22CD24403E63A30EED7D608E04216310ACF41496D8FB934BbCr0G" TargetMode="External"/><Relationship Id="rId58" Type="http://schemas.openxmlformats.org/officeDocument/2006/relationships/hyperlink" Target="consultantplus://offline/ref=CB6E6B85655EE67F5F788466A73EA6C12C0BCB423A582A10AFC6B64F40AE0B6A22CD24403E63A30EE87D608E04216310ACF41496D8FB934BbCr0G" TargetMode="Externa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CB6E6B85655EE67F5F788466A73EA6C12C0BCB423A582A10AFC6B64F40AE0B6A22CD24403E63A30FED7D608E04216310ACF41496D8FB934BbCr0G" TargetMode="External"/><Relationship Id="rId19" Type="http://schemas.openxmlformats.org/officeDocument/2006/relationships/hyperlink" Target="consultantplus://offline/ref=CB6E6B85655EE67F5F788466A73EA6C12C0BCB423A582A10AFC6B64F40AE0B6A22CD24403E63A302EC7D608E04216310ACF41496D8FB934BbCr0G" TargetMode="External"/><Relationship Id="rId14" Type="http://schemas.openxmlformats.org/officeDocument/2006/relationships/hyperlink" Target="consultantplus://offline/ref=7477D36D247F526C7BD4B7DDD08F15A6014F84D62298DDA4DCA8A2DB7828FD21BF4B5E0D31D769E7uBz4M" TargetMode="External"/><Relationship Id="rId22" Type="http://schemas.openxmlformats.org/officeDocument/2006/relationships/hyperlink" Target="consultantplus://offline/ref=CB6E6B85655EE67F5F788466A73EA6C12C0BCB423A582A10AFC6B64F40AE0B6A22CD24403E63A302E97D608E04216310ACF41496D8FB934BbCr0G" TargetMode="External"/><Relationship Id="rId27" Type="http://schemas.openxmlformats.org/officeDocument/2006/relationships/hyperlink" Target="consultantplus://offline/ref=CB6E6B85655EE67F5F788466A73EA6C12C0BCB423A582A10AFC6B64F40AE0B6A22CD24403E63A303ED7D608E04216310ACF41496D8FB934BbCr0G" TargetMode="External"/><Relationship Id="rId30" Type="http://schemas.openxmlformats.org/officeDocument/2006/relationships/hyperlink" Target="consultantplus://offline/ref=CB6E6B85655EE67F5F788466A73EA6C12C0BCB423A582A10AFC6B64F40AE0B6A22CD24403E63A303E97D608E04216310ACF41496D8FB934BbCr0G" TargetMode="External"/><Relationship Id="rId35" Type="http://schemas.openxmlformats.org/officeDocument/2006/relationships/hyperlink" Target="consultantplus://offline/ref=CB6E6B85655EE67F5F788466A73EA6C12C0BCB423A582A10AFC6B64F40AE0B6A22CD24403E63A300EB7D608E04216310ACF41496D8FB934BbCr0G" TargetMode="External"/><Relationship Id="rId43" Type="http://schemas.openxmlformats.org/officeDocument/2006/relationships/hyperlink" Target="consultantplus://offline/ref=CB6E6B85655EE67F5F788466A73EA6C12C0BCB423A582A10AFC6B64F40AE0B6A22CD24403E63A301EC7D608E04216310ACF41496D8FB934BbCr0G" TargetMode="External"/><Relationship Id="rId48" Type="http://schemas.openxmlformats.org/officeDocument/2006/relationships/hyperlink" Target="consultantplus://offline/ref=CB6E6B85655EE67F5F788466A73EA6C12C0BCB423A582A10AFC6B64F40AE0B6A22CD24403E63A301E87D608E04216310ACF41496D8FB934BbCr0G" TargetMode="External"/><Relationship Id="rId56" Type="http://schemas.openxmlformats.org/officeDocument/2006/relationships/hyperlink" Target="consultantplus://offline/ref=CB6E6B85655EE67F5F788466A73EA6C12C0BCB423A582A10AFC6B64F40AE0B6A22CD24403E63A30EEA7D608E04216310ACF41496D8FB934BbCr0G" TargetMode="External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CB6E6B85655EE67F5F788466A73EA6C12C0BCB423A582A10AFC6B64F40AE0B6A22CD24403E63A30EEF7D608E04216310ACF41496D8FB934BbCr0G" TargetMode="External"/><Relationship Id="rId3" Type="http://schemas.openxmlformats.org/officeDocument/2006/relationships/styles" Target="styles.xml"/><Relationship Id="rId12" Type="http://schemas.openxmlformats.org/officeDocument/2006/relationships/hyperlink" Target="https://uslugikalugi.ru/" TargetMode="External"/><Relationship Id="rId17" Type="http://schemas.openxmlformats.org/officeDocument/2006/relationships/hyperlink" Target="consultantplus://offline/ref=CB6E6B85655EE67F5F788466A73EA6C12C0BCB423A582A10AFC6B64F40AE0B6A22CD24403E63A305EA7D608E04216310ACF41496D8FB934BbCr0G" TargetMode="External"/><Relationship Id="rId25" Type="http://schemas.openxmlformats.org/officeDocument/2006/relationships/hyperlink" Target="consultantplus://offline/ref=CB6E6B85655EE67F5F788466A73EA6C12C0BCB423A582A10AFC6B64F40AE0B6A22CD24403E63A302E67D608E04216310ACF41496D8FB934BbCr0G" TargetMode="External"/><Relationship Id="rId33" Type="http://schemas.openxmlformats.org/officeDocument/2006/relationships/hyperlink" Target="consultantplus://offline/ref=CB6E6B85655EE67F5F788466A73EA6C12C0BCB423A582A10AFC6B64F40AE0B6A22CD24403E63A300EF7D608E04216310ACF41496D8FB934BbCr0G" TargetMode="External"/><Relationship Id="rId38" Type="http://schemas.openxmlformats.org/officeDocument/2006/relationships/hyperlink" Target="consultantplus://offline/ref=CB6E6B85655EE67F5F788466A73EA6C12C0BCB423A582A10AFC6B64F40AE0B6A22CD24403E63A300E87D608E04216310ACF41496D8FB934BbCr0G" TargetMode="External"/><Relationship Id="rId46" Type="http://schemas.openxmlformats.org/officeDocument/2006/relationships/hyperlink" Target="consultantplus://offline/ref=CB6E6B85655EE67F5F788466A73EA6C12C0BCB423A582A10AFC6B64F40AE0B6A22CD24403E63A301EA7D608E04216310ACF41496D8FB934BbCr0G" TargetMode="External"/><Relationship Id="rId59" Type="http://schemas.openxmlformats.org/officeDocument/2006/relationships/hyperlink" Target="consultantplus://offline/ref=CB6E6B85655EE67F5F788466A73EA6C12C0BCB423A582A10AFC6B64F40AE0B6A22CD24403E63A30EE77D608E04216310ACF41496D8FB934BbCr0G" TargetMode="External"/><Relationship Id="rId20" Type="http://schemas.openxmlformats.org/officeDocument/2006/relationships/hyperlink" Target="consultantplus://offline/ref=CB6E6B85655EE67F5F788466A73EA6C12C0BCB423A582A10AFC6B64F40AE0B6A22CD24403E63A302EB7D608E04216310ACF41496D8FB934BbCr0G" TargetMode="External"/><Relationship Id="rId41" Type="http://schemas.openxmlformats.org/officeDocument/2006/relationships/hyperlink" Target="consultantplus://offline/ref=CB6E6B85655EE67F5F788466A73EA6C12C0BCB423A582A10AFC6B64F40AE0B6A22CD24403E63A301EE7D608E04216310ACF41496D8FB934BbCr0G" TargetMode="External"/><Relationship Id="rId54" Type="http://schemas.openxmlformats.org/officeDocument/2006/relationships/hyperlink" Target="consultantplus://offline/ref=CB6E6B85655EE67F5F788466A73EA6C12C0BCB423A582A10AFC6B64F40AE0B6A22CD24403E63A30EEC7D608E04216310ACF41496D8FB934BbCr0G" TargetMode="External"/><Relationship Id="rId62" Type="http://schemas.openxmlformats.org/officeDocument/2006/relationships/hyperlink" Target="consultantplus://offline/ref=CB6E6B85655EE67F5F788466A73EA6C12C0BCB423A582A10AFC6B64F40AE0B6A22CD24403E63A207ED7D608E04216310ACF41496D8FB934BbCr0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23" Type="http://schemas.openxmlformats.org/officeDocument/2006/relationships/hyperlink" Target="consultantplus://offline/ref=CB6E6B85655EE67F5F788466A73EA6C12C0BCB423A582A10AFC6B64F40AE0B6A22CD24403E63A302E87D608E04216310ACF41496D8FB934BbCr0G" TargetMode="External"/><Relationship Id="rId28" Type="http://schemas.openxmlformats.org/officeDocument/2006/relationships/hyperlink" Target="consultantplus://offline/ref=CB6E6B85655EE67F5F788466A73EA6C12C0BCB423A582A10AFC6B64F40AE0B6A22CD24403E63A303EC7D608E04216310ACF41496D8FB934BbCr0G" TargetMode="External"/><Relationship Id="rId36" Type="http://schemas.openxmlformats.org/officeDocument/2006/relationships/hyperlink" Target="consultantplus://offline/ref=CB6E6B85655EE67F5F788466A73EA6C12C0BCB423A582A10AFC6B64F40AE0B6A22CD24403E63A300EA7D608E04216310ACF41496D8FB934BbCr0G" TargetMode="External"/><Relationship Id="rId49" Type="http://schemas.openxmlformats.org/officeDocument/2006/relationships/hyperlink" Target="consultantplus://offline/ref=CB6E6B85655EE67F5F788466A73EA6C12C0BCB423A582A10AFC6B64F40AE0B6A22CD24403E63A301E77D608E04216310ACF41496D8FB934BbCr0G" TargetMode="External"/><Relationship Id="rId57" Type="http://schemas.openxmlformats.org/officeDocument/2006/relationships/hyperlink" Target="consultantplus://offline/ref=CB6E6B85655EE67F5F788466A73EA6C12C0BCB423A582A10AFC6B64F40AE0B6A22CD24403E63A30EE97D608E04216310ACF41496D8FB934BbCr0G" TargetMode="External"/><Relationship Id="rId10" Type="http://schemas.openxmlformats.org/officeDocument/2006/relationships/hyperlink" Target="consultantplus://offline/ref=D593DE8168F66F1B1226B4550C993CBF02822E78E9CF0DF263173FB0917A2D5084CA2BED89D3EDDCcEPFH" TargetMode="External"/><Relationship Id="rId31" Type="http://schemas.openxmlformats.org/officeDocument/2006/relationships/hyperlink" Target="consultantplus://offline/ref=CB6E6B85655EE67F5F788466A73EA6C12C0BCB423A582A10AFC6B64F40AE0B6A22CD24403E63A303E87D608E04216310ACF41496D8FB934BbCr0G" TargetMode="External"/><Relationship Id="rId44" Type="http://schemas.openxmlformats.org/officeDocument/2006/relationships/hyperlink" Target="consultantplus://offline/ref=CB6E6B85655EE67F5F788466A73EA6C12C0BCB423A582A10AFC6B64F40AE0B6A22CD24403E63A301EB7D608E04216310ACF41496D8FB934BbCr0G" TargetMode="External"/><Relationship Id="rId52" Type="http://schemas.openxmlformats.org/officeDocument/2006/relationships/hyperlink" Target="consultantplus://offline/ref=CB6E6B85655EE67F5F788466A73EA6C12C0BCB423A582A10AFC6B64F40AE0B6A22CD24403E63A30EEE7D608E04216310ACF41496D8FB934BbCr0G" TargetMode="External"/><Relationship Id="rId60" Type="http://schemas.openxmlformats.org/officeDocument/2006/relationships/hyperlink" Target="consultantplus://offline/ref=CB6E6B85655EE67F5F788466A73EA6C12C0BCB423A582A10AFC6B64F40AE0B6A22CD24403E63A30FEF7D608E04216310ACF41496D8FB934BbCr0G" TargetMode="External"/><Relationship Id="rId6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hyperlink" Target="https://maloyar.ru" TargetMode="External"/><Relationship Id="rId18" Type="http://schemas.openxmlformats.org/officeDocument/2006/relationships/hyperlink" Target="consultantplus://offline/ref=CB6E6B85655EE67F5F788466A73EA6C12C0BCB423A582A10AFC6B64F40AE0B6A22CD24403E63A305E97D608E04216310ACF41496D8FB934BbCr0G" TargetMode="External"/><Relationship Id="rId39" Type="http://schemas.openxmlformats.org/officeDocument/2006/relationships/hyperlink" Target="consultantplus://offline/ref=CB6E6B85655EE67F5F788466A73EA6C12C0BCB423A582A10AFC6B64F40AE0B6A22CD24403E63A300E77D608E04216310ACF41496D8FB934BbCr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6A72D-2807-4392-9C8C-F165A89B2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</TotalTime>
  <Pages>80</Pages>
  <Words>25703</Words>
  <Characters>146509</Characters>
  <Application>Microsoft Office Word</Application>
  <DocSecurity>0</DocSecurity>
  <Lines>1220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Ali.Yandiev</dc:creator>
  <cp:lastModifiedBy>1</cp:lastModifiedBy>
  <cp:revision>51</cp:revision>
  <cp:lastPrinted>2024-02-26T08:48:00Z</cp:lastPrinted>
  <dcterms:created xsi:type="dcterms:W3CDTF">2022-08-22T06:28:00Z</dcterms:created>
  <dcterms:modified xsi:type="dcterms:W3CDTF">2024-05-30T13:59:00Z</dcterms:modified>
</cp:coreProperties>
</file>