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6525E" w:rsidRDefault="0016525E" w:rsidP="0032056E">
      <w:pPr>
        <w:widowControl/>
        <w:spacing w:before="0" w:after="0"/>
        <w:ind w:firstLine="709"/>
        <w:jc w:val="right"/>
        <w:rPr>
          <w:sz w:val="22"/>
          <w:szCs w:val="22"/>
        </w:rPr>
      </w:pPr>
    </w:p>
    <w:p w:rsidR="007A48F9" w:rsidRDefault="007A48F9" w:rsidP="0032056E">
      <w:pPr>
        <w:widowControl/>
        <w:spacing w:before="0" w:after="0"/>
        <w:ind w:firstLine="709"/>
        <w:jc w:val="right"/>
      </w:pPr>
      <w:r>
        <w:rPr>
          <w:sz w:val="22"/>
          <w:szCs w:val="22"/>
        </w:rPr>
        <w:t>Приложение №2</w:t>
      </w:r>
    </w:p>
    <w:p w:rsidR="00CA4725" w:rsidRDefault="007A48F9" w:rsidP="004C4C5B">
      <w:pPr>
        <w:widowControl/>
        <w:spacing w:before="0" w:after="0"/>
        <w:ind w:firstLine="709"/>
        <w:jc w:val="right"/>
        <w:rPr>
          <w:sz w:val="22"/>
          <w:szCs w:val="22"/>
        </w:rPr>
      </w:pPr>
      <w:r>
        <w:rPr>
          <w:sz w:val="22"/>
          <w:szCs w:val="22"/>
        </w:rPr>
        <w:t xml:space="preserve">к </w:t>
      </w:r>
      <w:r w:rsidR="004C4C5B">
        <w:rPr>
          <w:sz w:val="22"/>
          <w:szCs w:val="22"/>
        </w:rPr>
        <w:t xml:space="preserve">постановлению </w:t>
      </w:r>
      <w:r w:rsidR="00CA4725">
        <w:rPr>
          <w:sz w:val="22"/>
          <w:szCs w:val="22"/>
        </w:rPr>
        <w:t xml:space="preserve">Малоярославецкой районной </w:t>
      </w:r>
    </w:p>
    <w:p w:rsidR="004C4C5B" w:rsidRDefault="00CA4725" w:rsidP="004C4C5B">
      <w:pPr>
        <w:widowControl/>
        <w:spacing w:before="0" w:after="0"/>
        <w:ind w:firstLine="709"/>
        <w:jc w:val="right"/>
        <w:rPr>
          <w:sz w:val="22"/>
          <w:szCs w:val="22"/>
        </w:rPr>
      </w:pPr>
      <w:r>
        <w:rPr>
          <w:sz w:val="22"/>
          <w:szCs w:val="22"/>
        </w:rPr>
        <w:t>администрации</w:t>
      </w:r>
      <w:r w:rsidR="004C4C5B">
        <w:rPr>
          <w:sz w:val="22"/>
          <w:szCs w:val="22"/>
        </w:rPr>
        <w:t xml:space="preserve"> муниципального </w:t>
      </w:r>
    </w:p>
    <w:p w:rsidR="007A48F9" w:rsidRDefault="004C4C5B" w:rsidP="004C4C5B">
      <w:pPr>
        <w:widowControl/>
        <w:spacing w:before="0" w:after="0"/>
        <w:ind w:firstLine="709"/>
        <w:jc w:val="right"/>
      </w:pPr>
      <w:r>
        <w:rPr>
          <w:sz w:val="22"/>
          <w:szCs w:val="22"/>
        </w:rPr>
        <w:t>района «Малоярославецкий район»</w:t>
      </w:r>
    </w:p>
    <w:p w:rsidR="007A48F9" w:rsidRDefault="007A48F9">
      <w:pPr>
        <w:widowControl/>
        <w:spacing w:before="0" w:after="0"/>
        <w:ind w:firstLine="709"/>
        <w:jc w:val="right"/>
      </w:pPr>
      <w:r>
        <w:rPr>
          <w:sz w:val="22"/>
          <w:szCs w:val="22"/>
        </w:rPr>
        <w:t xml:space="preserve">от </w:t>
      </w:r>
      <w:r w:rsidR="00B01FEF">
        <w:rPr>
          <w:sz w:val="22"/>
          <w:szCs w:val="22"/>
          <w:u w:val="single"/>
        </w:rPr>
        <w:t>15.04.2024</w:t>
      </w:r>
      <w:r>
        <w:rPr>
          <w:sz w:val="22"/>
          <w:szCs w:val="22"/>
        </w:rPr>
        <w:t xml:space="preserve"> № </w:t>
      </w:r>
      <w:r w:rsidR="00B01FEF">
        <w:rPr>
          <w:sz w:val="22"/>
          <w:szCs w:val="22"/>
          <w:u w:val="single"/>
        </w:rPr>
        <w:t>431</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499"/>
        <w:gridCol w:w="5424"/>
      </w:tblGrid>
      <w:tr w:rsidR="007A48F9">
        <w:tc>
          <w:tcPr>
            <w:tcW w:w="4305" w:type="dxa"/>
            <w:shd w:val="clear" w:color="auto" w:fill="auto"/>
          </w:tcPr>
          <w:p w:rsidR="007A48F9" w:rsidRDefault="007A48F9">
            <w:pPr>
              <w:pStyle w:val="af2"/>
              <w:snapToGrid w:val="0"/>
              <w:jc w:val="right"/>
            </w:pPr>
          </w:p>
        </w:tc>
        <w:tc>
          <w:tcPr>
            <w:tcW w:w="5191" w:type="dxa"/>
            <w:shd w:val="clear" w:color="auto" w:fill="auto"/>
          </w:tcPr>
          <w:p w:rsidR="0032056E" w:rsidRDefault="0032056E">
            <w:pPr>
              <w:widowControl/>
              <w:spacing w:before="0" w:after="0"/>
              <w:ind w:firstLine="709"/>
              <w:jc w:val="center"/>
              <w:rPr>
                <w:b/>
                <w:sz w:val="22"/>
                <w:szCs w:val="22"/>
              </w:rPr>
            </w:pPr>
            <w:bookmarkStart w:id="0" w:name="_Hlk39720681"/>
          </w:p>
          <w:p w:rsidR="007A48F9" w:rsidRDefault="007A48F9">
            <w:pPr>
              <w:widowControl/>
              <w:spacing w:before="0" w:after="0"/>
              <w:ind w:firstLine="709"/>
              <w:jc w:val="center"/>
            </w:pPr>
            <w:r>
              <w:rPr>
                <w:b/>
                <w:sz w:val="22"/>
                <w:szCs w:val="22"/>
              </w:rPr>
              <w:t>Утверждаю _____________________________________________</w:t>
            </w:r>
          </w:p>
          <w:p w:rsidR="007A48F9" w:rsidRDefault="0063332A">
            <w:pPr>
              <w:widowControl/>
              <w:spacing w:before="0" w:after="0"/>
              <w:ind w:firstLine="709"/>
              <w:jc w:val="center"/>
            </w:pPr>
            <w:r>
              <w:rPr>
                <w:sz w:val="22"/>
                <w:szCs w:val="22"/>
              </w:rPr>
              <w:t xml:space="preserve">Заместитель </w:t>
            </w:r>
            <w:r w:rsidR="00AB0157">
              <w:rPr>
                <w:sz w:val="22"/>
                <w:szCs w:val="22"/>
              </w:rPr>
              <w:t>Глав</w:t>
            </w:r>
            <w:r>
              <w:rPr>
                <w:sz w:val="22"/>
                <w:szCs w:val="22"/>
              </w:rPr>
              <w:t>ы</w:t>
            </w:r>
            <w:r w:rsidR="00AB0157">
              <w:rPr>
                <w:sz w:val="22"/>
                <w:szCs w:val="22"/>
              </w:rPr>
              <w:t xml:space="preserve"> администрации</w:t>
            </w:r>
            <w:r w:rsidR="00BB5215">
              <w:rPr>
                <w:sz w:val="22"/>
                <w:szCs w:val="22"/>
              </w:rPr>
              <w:t xml:space="preserve"> </w:t>
            </w:r>
            <w:r w:rsidR="00AB0157">
              <w:rPr>
                <w:sz w:val="22"/>
                <w:szCs w:val="22"/>
              </w:rPr>
              <w:t>муниципального района «Малоярославецкий район»</w:t>
            </w:r>
          </w:p>
          <w:p w:rsidR="007A48F9" w:rsidRDefault="007A48F9">
            <w:pPr>
              <w:widowControl/>
              <w:pBdr>
                <w:top w:val="single" w:sz="4" w:space="1" w:color="000001"/>
                <w:left w:val="none" w:sz="0" w:space="0" w:color="000000"/>
                <w:bottom w:val="none" w:sz="0" w:space="0" w:color="000000"/>
                <w:right w:val="none" w:sz="0" w:space="0" w:color="000000"/>
              </w:pBdr>
              <w:spacing w:before="0" w:after="0"/>
              <w:ind w:firstLine="709"/>
              <w:jc w:val="center"/>
            </w:pPr>
            <w:r>
              <w:rPr>
                <w:sz w:val="22"/>
                <w:szCs w:val="22"/>
                <w:vertAlign w:val="superscript"/>
              </w:rPr>
              <w:t>(должность, ф.и.о. руководителя органа</w:t>
            </w:r>
          </w:p>
          <w:p w:rsidR="007A48F9" w:rsidRDefault="007A48F9">
            <w:pPr>
              <w:widowControl/>
              <w:spacing w:before="0" w:after="0"/>
              <w:ind w:firstLine="709"/>
              <w:jc w:val="center"/>
            </w:pPr>
            <w:r>
              <w:rPr>
                <w:sz w:val="22"/>
                <w:szCs w:val="22"/>
              </w:rPr>
              <w:t xml:space="preserve"> </w:t>
            </w:r>
            <w:r w:rsidR="0063332A">
              <w:rPr>
                <w:sz w:val="22"/>
                <w:szCs w:val="22"/>
              </w:rPr>
              <w:t>Д</w:t>
            </w:r>
            <w:r w:rsidR="00BB5215">
              <w:rPr>
                <w:sz w:val="22"/>
                <w:szCs w:val="22"/>
              </w:rPr>
              <w:t>.В</w:t>
            </w:r>
            <w:r>
              <w:rPr>
                <w:sz w:val="22"/>
                <w:szCs w:val="22"/>
              </w:rPr>
              <w:t xml:space="preserve">. </w:t>
            </w:r>
            <w:r w:rsidR="0063332A">
              <w:rPr>
                <w:sz w:val="22"/>
                <w:szCs w:val="22"/>
              </w:rPr>
              <w:t>Адаменко</w:t>
            </w:r>
          </w:p>
          <w:p w:rsidR="007A48F9" w:rsidRDefault="007A48F9">
            <w:pPr>
              <w:widowControl/>
              <w:pBdr>
                <w:top w:val="single" w:sz="4" w:space="1" w:color="000001"/>
                <w:left w:val="none" w:sz="0" w:space="0" w:color="000000"/>
                <w:bottom w:val="none" w:sz="0" w:space="0" w:color="000000"/>
                <w:right w:val="none" w:sz="0" w:space="0" w:color="000000"/>
              </w:pBdr>
              <w:spacing w:before="0" w:after="0"/>
              <w:ind w:firstLine="709"/>
              <w:jc w:val="center"/>
            </w:pPr>
            <w:r>
              <w:rPr>
                <w:sz w:val="22"/>
                <w:szCs w:val="22"/>
                <w:vertAlign w:val="superscript"/>
              </w:rPr>
              <w:t>местного самоуправления, являющегося организатором конкурса,</w:t>
            </w:r>
          </w:p>
          <w:p w:rsidR="007A48F9" w:rsidRDefault="00072E3C">
            <w:pPr>
              <w:widowControl/>
              <w:spacing w:before="0" w:after="0"/>
              <w:ind w:firstLine="709"/>
              <w:jc w:val="center"/>
            </w:pPr>
            <w:r>
              <w:rPr>
                <w:sz w:val="22"/>
                <w:szCs w:val="22"/>
              </w:rPr>
              <w:t xml:space="preserve">249096, </w:t>
            </w:r>
            <w:r w:rsidR="007A48F9">
              <w:rPr>
                <w:sz w:val="22"/>
                <w:szCs w:val="22"/>
              </w:rPr>
              <w:t xml:space="preserve">г. </w:t>
            </w:r>
            <w:r>
              <w:rPr>
                <w:sz w:val="22"/>
                <w:szCs w:val="22"/>
              </w:rPr>
              <w:t>Малоярославец, пл</w:t>
            </w:r>
            <w:r w:rsidR="007A48F9">
              <w:rPr>
                <w:sz w:val="22"/>
                <w:szCs w:val="22"/>
              </w:rPr>
              <w:t xml:space="preserve">. </w:t>
            </w:r>
            <w:r>
              <w:rPr>
                <w:sz w:val="22"/>
                <w:szCs w:val="22"/>
              </w:rPr>
              <w:t>Ленина</w:t>
            </w:r>
            <w:r w:rsidR="007A48F9">
              <w:rPr>
                <w:sz w:val="22"/>
                <w:szCs w:val="22"/>
              </w:rPr>
              <w:t xml:space="preserve">, д. </w:t>
            </w:r>
            <w:r>
              <w:rPr>
                <w:sz w:val="22"/>
                <w:szCs w:val="22"/>
              </w:rPr>
              <w:t>1</w:t>
            </w:r>
          </w:p>
          <w:p w:rsidR="007A48F9" w:rsidRDefault="007A48F9">
            <w:pPr>
              <w:widowControl/>
              <w:pBdr>
                <w:top w:val="single" w:sz="4" w:space="1" w:color="000001"/>
                <w:left w:val="none" w:sz="0" w:space="0" w:color="000000"/>
                <w:bottom w:val="none" w:sz="0" w:space="0" w:color="000000"/>
                <w:right w:val="none" w:sz="0" w:space="0" w:color="000000"/>
              </w:pBdr>
              <w:spacing w:before="0" w:after="0"/>
              <w:ind w:firstLine="709"/>
              <w:jc w:val="center"/>
            </w:pPr>
            <w:r>
              <w:rPr>
                <w:sz w:val="22"/>
                <w:szCs w:val="22"/>
                <w:vertAlign w:val="superscript"/>
              </w:rPr>
              <w:t>почтовый индекс и адрес, телефон,</w:t>
            </w:r>
          </w:p>
          <w:p w:rsidR="007A48F9" w:rsidRDefault="00072E3C">
            <w:pPr>
              <w:widowControl/>
              <w:spacing w:before="0" w:after="0"/>
              <w:ind w:firstLine="709"/>
              <w:jc w:val="center"/>
              <w:rPr>
                <w:sz w:val="22"/>
                <w:szCs w:val="22"/>
                <w:vertAlign w:val="superscript"/>
              </w:rPr>
            </w:pPr>
            <w:r>
              <w:rPr>
                <w:sz w:val="22"/>
                <w:szCs w:val="22"/>
              </w:rPr>
              <w:t>т</w:t>
            </w:r>
            <w:r w:rsidR="00001030">
              <w:rPr>
                <w:sz w:val="22"/>
                <w:szCs w:val="22"/>
              </w:rPr>
              <w:t>ел. (48431</w:t>
            </w:r>
            <w:r w:rsidR="007A48F9">
              <w:rPr>
                <w:sz w:val="22"/>
                <w:szCs w:val="22"/>
              </w:rPr>
              <w:t>)</w:t>
            </w:r>
            <w:r w:rsidR="00001030">
              <w:rPr>
                <w:sz w:val="22"/>
                <w:szCs w:val="22"/>
              </w:rPr>
              <w:t>3-</w:t>
            </w:r>
            <w:r w:rsidR="007A48F9">
              <w:rPr>
                <w:sz w:val="22"/>
                <w:szCs w:val="22"/>
              </w:rPr>
              <w:t>0</w:t>
            </w:r>
            <w:r w:rsidR="00957F55">
              <w:rPr>
                <w:sz w:val="22"/>
                <w:szCs w:val="22"/>
              </w:rPr>
              <w:t>1</w:t>
            </w:r>
            <w:r w:rsidR="00001030">
              <w:rPr>
                <w:sz w:val="22"/>
                <w:szCs w:val="22"/>
              </w:rPr>
              <w:t>-60</w:t>
            </w:r>
            <w:r w:rsidR="007A48F9">
              <w:rPr>
                <w:sz w:val="22"/>
                <w:szCs w:val="22"/>
              </w:rPr>
              <w:t>;</w:t>
            </w:r>
            <w:r w:rsidR="00001030">
              <w:rPr>
                <w:sz w:val="22"/>
                <w:szCs w:val="22"/>
              </w:rPr>
              <w:t xml:space="preserve"> ф</w:t>
            </w:r>
            <w:r w:rsidR="00957F55">
              <w:rPr>
                <w:sz w:val="22"/>
                <w:szCs w:val="22"/>
              </w:rPr>
              <w:t>акс (48431</w:t>
            </w:r>
            <w:r w:rsidR="007A48F9">
              <w:rPr>
                <w:sz w:val="22"/>
                <w:szCs w:val="22"/>
              </w:rPr>
              <w:t xml:space="preserve">) </w:t>
            </w:r>
            <w:r w:rsidR="00957F55">
              <w:rPr>
                <w:sz w:val="22"/>
                <w:szCs w:val="22"/>
              </w:rPr>
              <w:t>2-14-46</w:t>
            </w:r>
            <w:r w:rsidR="007A48F9">
              <w:rPr>
                <w:sz w:val="22"/>
                <w:szCs w:val="22"/>
              </w:rPr>
              <w:t xml:space="preserve">-66;           </w:t>
            </w:r>
            <w:r w:rsidR="007A48F9">
              <w:rPr>
                <w:sz w:val="22"/>
                <w:szCs w:val="22"/>
                <w:lang w:val="en-US"/>
              </w:rPr>
              <w:t>E</w:t>
            </w:r>
            <w:r w:rsidR="007A48F9">
              <w:rPr>
                <w:sz w:val="22"/>
                <w:szCs w:val="22"/>
              </w:rPr>
              <w:t>-</w:t>
            </w:r>
            <w:r w:rsidR="007A48F9">
              <w:rPr>
                <w:sz w:val="22"/>
                <w:szCs w:val="22"/>
                <w:lang w:val="en-US"/>
              </w:rPr>
              <w:t>mail</w:t>
            </w:r>
            <w:r w:rsidR="007A48F9">
              <w:rPr>
                <w:sz w:val="22"/>
                <w:szCs w:val="22"/>
              </w:rPr>
              <w:t xml:space="preserve">: </w:t>
            </w:r>
            <w:hyperlink r:id="rId8" w:history="1">
              <w:r w:rsidR="0072320B" w:rsidRPr="004A51F8">
                <w:rPr>
                  <w:rStyle w:val="Hyperlink"/>
                  <w:sz w:val="22"/>
                  <w:szCs w:val="22"/>
                  <w:lang w:val="en-US"/>
                </w:rPr>
                <w:t>amaloyar</w:t>
              </w:r>
              <w:r w:rsidR="0072320B" w:rsidRPr="004A51F8">
                <w:rPr>
                  <w:rStyle w:val="Hyperlink"/>
                  <w:sz w:val="22"/>
                  <w:szCs w:val="22"/>
                </w:rPr>
                <w:t>@</w:t>
              </w:r>
              <w:r w:rsidR="0072320B" w:rsidRPr="004A51F8">
                <w:rPr>
                  <w:rStyle w:val="Hyperlink"/>
                  <w:sz w:val="22"/>
                  <w:szCs w:val="22"/>
                  <w:lang w:val="en-US"/>
                </w:rPr>
                <w:t>adm</w:t>
              </w:r>
              <w:r w:rsidR="0072320B" w:rsidRPr="004A51F8">
                <w:rPr>
                  <w:rStyle w:val="Hyperlink"/>
                  <w:sz w:val="22"/>
                  <w:szCs w:val="22"/>
                </w:rPr>
                <w:t>.</w:t>
              </w:r>
              <w:r w:rsidR="0072320B" w:rsidRPr="004A51F8">
                <w:rPr>
                  <w:rStyle w:val="Hyperlink"/>
                  <w:sz w:val="22"/>
                  <w:szCs w:val="22"/>
                  <w:lang w:val="en-US"/>
                </w:rPr>
                <w:t>kaluga</w:t>
              </w:r>
              <w:r w:rsidR="0072320B" w:rsidRPr="004A51F8">
                <w:rPr>
                  <w:rStyle w:val="Hyperlink"/>
                  <w:sz w:val="22"/>
                  <w:szCs w:val="22"/>
                </w:rPr>
                <w:t>.</w:t>
              </w:r>
              <w:r w:rsidR="0072320B" w:rsidRPr="004A51F8">
                <w:rPr>
                  <w:rStyle w:val="Hyperlink"/>
                  <w:sz w:val="22"/>
                  <w:szCs w:val="22"/>
                  <w:lang w:val="en-US"/>
                </w:rPr>
                <w:t>ru</w:t>
              </w:r>
            </w:hyperlink>
          </w:p>
          <w:p w:rsidR="007A48F9" w:rsidRDefault="007A48F9">
            <w:pPr>
              <w:widowControl/>
              <w:pBdr>
                <w:top w:val="single" w:sz="4" w:space="1" w:color="000001"/>
                <w:left w:val="none" w:sz="0" w:space="0" w:color="000000"/>
                <w:bottom w:val="none" w:sz="0" w:space="0" w:color="000000"/>
                <w:right w:val="none" w:sz="0" w:space="0" w:color="000000"/>
              </w:pBdr>
              <w:spacing w:before="0" w:after="0"/>
              <w:ind w:firstLine="709"/>
              <w:jc w:val="center"/>
            </w:pPr>
            <w:r>
              <w:rPr>
                <w:sz w:val="22"/>
                <w:szCs w:val="22"/>
                <w:vertAlign w:val="superscript"/>
              </w:rPr>
              <w:t>факс, адрес электронной почты)</w:t>
            </w:r>
          </w:p>
          <w:tbl>
            <w:tblPr>
              <w:tblW w:w="0" w:type="auto"/>
              <w:tblInd w:w="5589" w:type="dxa"/>
              <w:tblLayout w:type="fixed"/>
              <w:tblCellMar>
                <w:left w:w="28" w:type="dxa"/>
                <w:right w:w="28" w:type="dxa"/>
              </w:tblCellMar>
              <w:tblLook w:val="0000" w:firstRow="0" w:lastRow="0" w:firstColumn="0" w:lastColumn="0" w:noHBand="0" w:noVBand="0"/>
            </w:tblPr>
            <w:tblGrid>
              <w:gridCol w:w="4139"/>
            </w:tblGrid>
            <w:tr w:rsidR="007A48F9">
              <w:tc>
                <w:tcPr>
                  <w:tcW w:w="4139" w:type="dxa"/>
                  <w:shd w:val="clear" w:color="auto" w:fill="auto"/>
                  <w:vAlign w:val="bottom"/>
                </w:tcPr>
                <w:p w:rsidR="007A48F9" w:rsidRDefault="007A48F9">
                  <w:pPr>
                    <w:widowControl/>
                    <w:spacing w:before="0" w:after="0"/>
                    <w:ind w:firstLine="709"/>
                  </w:pPr>
                  <w:r>
                    <w:rPr>
                      <w:sz w:val="22"/>
                      <w:szCs w:val="22"/>
                    </w:rPr>
                    <w:t>«___» _____________________2023г.</w:t>
                  </w:r>
                </w:p>
              </w:tc>
            </w:tr>
            <w:bookmarkEnd w:id="0"/>
          </w:tbl>
          <w:p w:rsidR="007A48F9" w:rsidRDefault="007A48F9">
            <w:pPr>
              <w:tabs>
                <w:tab w:val="left" w:pos="180"/>
                <w:tab w:val="left" w:pos="1836"/>
              </w:tabs>
              <w:spacing w:before="0" w:after="0"/>
              <w:ind w:firstLine="709"/>
              <w:rPr>
                <w:b/>
                <w:color w:val="000000"/>
                <w:sz w:val="22"/>
                <w:szCs w:val="22"/>
              </w:rPr>
            </w:pPr>
          </w:p>
        </w:tc>
      </w:tr>
    </w:tbl>
    <w:p w:rsidR="007A48F9" w:rsidRDefault="007A48F9">
      <w:pPr>
        <w:widowControl/>
        <w:spacing w:before="0" w:after="0"/>
        <w:ind w:firstLine="709"/>
        <w:jc w:val="right"/>
      </w:pPr>
    </w:p>
    <w:p w:rsidR="007A48F9" w:rsidRDefault="007A48F9">
      <w:pPr>
        <w:shd w:val="clear" w:color="auto" w:fill="FFFFFF"/>
        <w:spacing w:before="0" w:after="0"/>
        <w:ind w:firstLine="709"/>
        <w:jc w:val="center"/>
        <w:rPr>
          <w:b/>
          <w:color w:val="000000"/>
          <w:sz w:val="28"/>
          <w:szCs w:val="28"/>
        </w:rPr>
      </w:pPr>
      <w:bookmarkStart w:id="1" w:name="_Hlk3972068"/>
      <w:bookmarkEnd w:id="1"/>
    </w:p>
    <w:p w:rsidR="009167F3" w:rsidRDefault="009167F3" w:rsidP="000F5B59">
      <w:pPr>
        <w:pStyle w:val="BodyText"/>
        <w:spacing w:after="0"/>
        <w:jc w:val="center"/>
        <w:rPr>
          <w:b/>
          <w:sz w:val="26"/>
          <w:szCs w:val="26"/>
        </w:rPr>
      </w:pPr>
    </w:p>
    <w:p w:rsidR="000F5B59" w:rsidRPr="0032056E" w:rsidRDefault="000F5B59" w:rsidP="000F5B59">
      <w:pPr>
        <w:pStyle w:val="BodyText"/>
        <w:spacing w:after="0"/>
        <w:jc w:val="center"/>
        <w:rPr>
          <w:b/>
          <w:sz w:val="26"/>
          <w:szCs w:val="26"/>
        </w:rPr>
      </w:pPr>
      <w:r w:rsidRPr="0032056E">
        <w:rPr>
          <w:b/>
          <w:sz w:val="26"/>
          <w:szCs w:val="26"/>
        </w:rPr>
        <w:t>КОНКУРСНАЯ ДОКУМЕНТАЦИЯ</w:t>
      </w:r>
    </w:p>
    <w:p w:rsidR="000F5B59" w:rsidRPr="0032056E" w:rsidRDefault="000F5B59" w:rsidP="000F5B59">
      <w:pPr>
        <w:pStyle w:val="BodyText"/>
        <w:spacing w:after="0"/>
        <w:jc w:val="center"/>
        <w:rPr>
          <w:b/>
          <w:sz w:val="26"/>
          <w:szCs w:val="26"/>
        </w:rPr>
      </w:pPr>
      <w:r w:rsidRPr="0032056E">
        <w:rPr>
          <w:b/>
          <w:sz w:val="26"/>
          <w:szCs w:val="26"/>
        </w:rPr>
        <w:t>для проведения открытого конкурса</w:t>
      </w:r>
    </w:p>
    <w:p w:rsidR="000F5B59" w:rsidRPr="0032056E" w:rsidRDefault="000F5B59" w:rsidP="000F5B59">
      <w:pPr>
        <w:pStyle w:val="ConsPlusTitle"/>
        <w:widowControl/>
        <w:jc w:val="center"/>
        <w:rPr>
          <w:rFonts w:ascii="Times New Roman" w:hAnsi="Times New Roman" w:cs="Times New Roman"/>
          <w:sz w:val="26"/>
          <w:szCs w:val="26"/>
        </w:rPr>
      </w:pPr>
      <w:r w:rsidRPr="0032056E">
        <w:rPr>
          <w:rFonts w:ascii="Times New Roman" w:hAnsi="Times New Roman" w:cs="Times New Roman"/>
          <w:sz w:val="26"/>
          <w:szCs w:val="26"/>
        </w:rPr>
        <w:t>по отбору управляющей организации для управления</w:t>
      </w:r>
    </w:p>
    <w:p w:rsidR="000F5B59" w:rsidRPr="0032056E" w:rsidRDefault="000F5B59" w:rsidP="000F5B59">
      <w:pPr>
        <w:spacing w:before="0" w:after="0"/>
        <w:jc w:val="center"/>
        <w:rPr>
          <w:b/>
          <w:sz w:val="26"/>
          <w:szCs w:val="26"/>
        </w:rPr>
      </w:pPr>
      <w:r w:rsidRPr="0032056E">
        <w:rPr>
          <w:b/>
          <w:sz w:val="26"/>
          <w:szCs w:val="26"/>
        </w:rPr>
        <w:t xml:space="preserve">многоквартирными домами, расположенными на территории муниципального образования муниципальный район </w:t>
      </w:r>
    </w:p>
    <w:p w:rsidR="000F5B59" w:rsidRPr="0032056E" w:rsidRDefault="000F5B59" w:rsidP="000F5B59">
      <w:pPr>
        <w:spacing w:before="0" w:after="0"/>
        <w:jc w:val="center"/>
        <w:rPr>
          <w:b/>
          <w:sz w:val="26"/>
          <w:szCs w:val="26"/>
        </w:rPr>
      </w:pPr>
      <w:r w:rsidRPr="0032056E">
        <w:rPr>
          <w:b/>
          <w:sz w:val="26"/>
          <w:szCs w:val="26"/>
        </w:rPr>
        <w:t>«Малоярославецкий район»</w:t>
      </w:r>
    </w:p>
    <w:p w:rsidR="000F5B59" w:rsidRPr="0032056E" w:rsidRDefault="000F5B59" w:rsidP="000F5B59">
      <w:pPr>
        <w:pStyle w:val="ConsPlusTitle"/>
        <w:widowControl/>
        <w:jc w:val="center"/>
        <w:rPr>
          <w:rFonts w:ascii="Times New Roman" w:hAnsi="Times New Roman" w:cs="Times New Roman"/>
          <w:sz w:val="26"/>
          <w:szCs w:val="26"/>
        </w:rPr>
      </w:pPr>
    </w:p>
    <w:p w:rsidR="000F5B59" w:rsidRPr="0032056E" w:rsidRDefault="000F5B59" w:rsidP="000F5B59">
      <w:pPr>
        <w:pStyle w:val="ConsPlusTitle"/>
        <w:widowControl/>
        <w:jc w:val="center"/>
        <w:rPr>
          <w:rFonts w:ascii="Times New Roman" w:hAnsi="Times New Roman" w:cs="Times New Roman"/>
          <w:sz w:val="26"/>
          <w:szCs w:val="26"/>
        </w:rPr>
      </w:pPr>
    </w:p>
    <w:p w:rsidR="000F5B59" w:rsidRPr="0032056E" w:rsidRDefault="00F80099" w:rsidP="00F80099">
      <w:pPr>
        <w:widowControl/>
        <w:shd w:val="clear" w:color="auto" w:fill="FFFFFF"/>
        <w:tabs>
          <w:tab w:val="left" w:pos="567"/>
        </w:tabs>
        <w:jc w:val="center"/>
        <w:rPr>
          <w:bCs/>
          <w:sz w:val="26"/>
          <w:szCs w:val="26"/>
        </w:rPr>
      </w:pPr>
      <w:r w:rsidRPr="0032056E">
        <w:rPr>
          <w:b/>
          <w:bCs/>
          <w:sz w:val="26"/>
          <w:szCs w:val="26"/>
        </w:rPr>
        <w:t>ЛОТ №1</w:t>
      </w:r>
    </w:p>
    <w:p w:rsidR="000F5B59" w:rsidRPr="0032056E" w:rsidRDefault="008208D9" w:rsidP="00DA7F4B">
      <w:pPr>
        <w:spacing w:before="0" w:after="0"/>
        <w:jc w:val="center"/>
        <w:rPr>
          <w:b/>
          <w:bCs/>
          <w:sz w:val="26"/>
          <w:szCs w:val="26"/>
        </w:rPr>
      </w:pPr>
      <w:r>
        <w:rPr>
          <w:sz w:val="26"/>
          <w:szCs w:val="26"/>
        </w:rPr>
        <w:t xml:space="preserve">1. </w:t>
      </w:r>
      <w:r w:rsidR="000F5B59" w:rsidRPr="0032056E">
        <w:rPr>
          <w:sz w:val="26"/>
          <w:szCs w:val="26"/>
        </w:rPr>
        <w:t>Малоярославецкий район, с. Кудиново-1, ул. Раевского, д. 1</w:t>
      </w:r>
    </w:p>
    <w:p w:rsidR="000F5B59" w:rsidRPr="0032056E" w:rsidRDefault="008208D9" w:rsidP="00DA7F4B">
      <w:pPr>
        <w:spacing w:before="0" w:after="0"/>
        <w:jc w:val="center"/>
        <w:rPr>
          <w:b/>
          <w:bCs/>
          <w:sz w:val="26"/>
          <w:szCs w:val="26"/>
        </w:rPr>
      </w:pPr>
      <w:r>
        <w:rPr>
          <w:sz w:val="26"/>
          <w:szCs w:val="26"/>
        </w:rPr>
        <w:t xml:space="preserve">2. </w:t>
      </w:r>
      <w:r w:rsidR="000F5B59" w:rsidRPr="0032056E">
        <w:rPr>
          <w:sz w:val="26"/>
          <w:szCs w:val="26"/>
        </w:rPr>
        <w:t>Малоярославецкий район, с. Кудиново-1, ул. Раевского, д. 2</w:t>
      </w:r>
    </w:p>
    <w:p w:rsidR="000F5B59" w:rsidRPr="0032056E" w:rsidRDefault="008208D9" w:rsidP="00DA7F4B">
      <w:pPr>
        <w:spacing w:before="0" w:after="0"/>
        <w:jc w:val="center"/>
        <w:rPr>
          <w:b/>
          <w:bCs/>
          <w:sz w:val="26"/>
          <w:szCs w:val="26"/>
        </w:rPr>
      </w:pPr>
      <w:r>
        <w:rPr>
          <w:sz w:val="26"/>
          <w:szCs w:val="26"/>
        </w:rPr>
        <w:t xml:space="preserve">3. </w:t>
      </w:r>
      <w:r w:rsidR="000F5B59" w:rsidRPr="0032056E">
        <w:rPr>
          <w:sz w:val="26"/>
          <w:szCs w:val="26"/>
        </w:rPr>
        <w:t>Малоярославецкий район, с. Кудиново-1, ул. Раевского, д. 3</w:t>
      </w:r>
    </w:p>
    <w:p w:rsidR="000F5B59" w:rsidRPr="0032056E" w:rsidRDefault="008208D9" w:rsidP="00DA7F4B">
      <w:pPr>
        <w:spacing w:before="0" w:after="0"/>
        <w:jc w:val="center"/>
        <w:rPr>
          <w:b/>
          <w:bCs/>
          <w:sz w:val="26"/>
          <w:szCs w:val="26"/>
        </w:rPr>
      </w:pPr>
      <w:r>
        <w:rPr>
          <w:sz w:val="26"/>
          <w:szCs w:val="26"/>
        </w:rPr>
        <w:t xml:space="preserve">4. </w:t>
      </w:r>
      <w:r w:rsidR="000F5B59" w:rsidRPr="0032056E">
        <w:rPr>
          <w:sz w:val="26"/>
          <w:szCs w:val="26"/>
        </w:rPr>
        <w:t>Малоярославецкий район, с. Кудиново-1, ул. Раевского, д. 4</w:t>
      </w:r>
    </w:p>
    <w:p w:rsidR="000F5B59" w:rsidRPr="0032056E" w:rsidRDefault="008208D9" w:rsidP="00DA7F4B">
      <w:pPr>
        <w:spacing w:before="0" w:after="0"/>
        <w:jc w:val="center"/>
        <w:rPr>
          <w:b/>
          <w:bCs/>
          <w:sz w:val="26"/>
          <w:szCs w:val="26"/>
        </w:rPr>
      </w:pPr>
      <w:r>
        <w:rPr>
          <w:sz w:val="26"/>
          <w:szCs w:val="26"/>
        </w:rPr>
        <w:t xml:space="preserve">5. </w:t>
      </w:r>
      <w:r w:rsidR="000F5B59" w:rsidRPr="0032056E">
        <w:rPr>
          <w:sz w:val="26"/>
          <w:szCs w:val="26"/>
        </w:rPr>
        <w:t>Малоярославецкий район, с. Кудиново-1, ул. Раевского, д. 5</w:t>
      </w:r>
    </w:p>
    <w:p w:rsidR="000F5B59" w:rsidRPr="0032056E" w:rsidRDefault="008208D9" w:rsidP="00DA7F4B">
      <w:pPr>
        <w:spacing w:before="0" w:after="0"/>
        <w:jc w:val="center"/>
        <w:rPr>
          <w:b/>
          <w:bCs/>
          <w:sz w:val="26"/>
          <w:szCs w:val="26"/>
        </w:rPr>
      </w:pPr>
      <w:r>
        <w:rPr>
          <w:sz w:val="26"/>
          <w:szCs w:val="26"/>
        </w:rPr>
        <w:t xml:space="preserve">6. </w:t>
      </w:r>
      <w:r w:rsidR="000F5B59" w:rsidRPr="0032056E">
        <w:rPr>
          <w:sz w:val="26"/>
          <w:szCs w:val="26"/>
        </w:rPr>
        <w:t>Малоярославецкий район, с. Кудиново-1, ул. Раевского, д. 6</w:t>
      </w:r>
    </w:p>
    <w:p w:rsidR="000F5B59" w:rsidRPr="0032056E" w:rsidRDefault="008208D9" w:rsidP="00DA7F4B">
      <w:pPr>
        <w:spacing w:before="0" w:after="0"/>
        <w:jc w:val="center"/>
        <w:rPr>
          <w:b/>
          <w:bCs/>
          <w:sz w:val="26"/>
          <w:szCs w:val="26"/>
        </w:rPr>
      </w:pPr>
      <w:r>
        <w:rPr>
          <w:sz w:val="26"/>
          <w:szCs w:val="26"/>
        </w:rPr>
        <w:t xml:space="preserve">7. </w:t>
      </w:r>
      <w:r w:rsidR="000F5B59" w:rsidRPr="0032056E">
        <w:rPr>
          <w:sz w:val="26"/>
          <w:szCs w:val="26"/>
        </w:rPr>
        <w:t>Малоярославецкий район, с. Кудиново, ул. Победы, д. 1</w:t>
      </w:r>
    </w:p>
    <w:p w:rsidR="000F5B59" w:rsidRPr="0032056E" w:rsidRDefault="008208D9" w:rsidP="00DA7F4B">
      <w:pPr>
        <w:spacing w:before="0" w:after="0"/>
        <w:jc w:val="center"/>
        <w:rPr>
          <w:b/>
          <w:bCs/>
          <w:sz w:val="26"/>
          <w:szCs w:val="26"/>
        </w:rPr>
      </w:pPr>
      <w:r>
        <w:rPr>
          <w:sz w:val="26"/>
          <w:szCs w:val="26"/>
        </w:rPr>
        <w:t xml:space="preserve">8. </w:t>
      </w:r>
      <w:r w:rsidR="000F5B59" w:rsidRPr="0032056E">
        <w:rPr>
          <w:sz w:val="26"/>
          <w:szCs w:val="26"/>
        </w:rPr>
        <w:t>Малоярославецкий район, с. Кудиново, ул. Победы, д. 2.</w:t>
      </w:r>
    </w:p>
    <w:p w:rsidR="000F5B59" w:rsidRPr="00A46B56" w:rsidRDefault="000F5B59" w:rsidP="00DA7F4B">
      <w:pPr>
        <w:jc w:val="both"/>
      </w:pPr>
    </w:p>
    <w:p w:rsidR="007A48F9" w:rsidRDefault="007A48F9" w:rsidP="00DA7F4B">
      <w:pPr>
        <w:spacing w:before="0" w:after="0"/>
        <w:jc w:val="center"/>
        <w:rPr>
          <w:b/>
          <w:color w:val="000000"/>
          <w:sz w:val="28"/>
          <w:szCs w:val="28"/>
          <w:lang w:val="x-none"/>
        </w:rPr>
      </w:pPr>
    </w:p>
    <w:p w:rsidR="009167F3" w:rsidRDefault="009167F3" w:rsidP="00DA7F4B">
      <w:pPr>
        <w:spacing w:before="0" w:after="0"/>
        <w:jc w:val="center"/>
        <w:rPr>
          <w:color w:val="000000"/>
          <w:sz w:val="26"/>
          <w:szCs w:val="26"/>
        </w:rPr>
      </w:pPr>
    </w:p>
    <w:p w:rsidR="0016525E" w:rsidRDefault="0016525E" w:rsidP="00DA7F4B">
      <w:pPr>
        <w:spacing w:before="0" w:after="0"/>
        <w:jc w:val="center"/>
        <w:rPr>
          <w:color w:val="000000"/>
          <w:sz w:val="26"/>
          <w:szCs w:val="26"/>
        </w:rPr>
      </w:pPr>
    </w:p>
    <w:p w:rsidR="0016525E" w:rsidRDefault="0016525E" w:rsidP="00DA7F4B">
      <w:pPr>
        <w:spacing w:before="0" w:after="0"/>
        <w:jc w:val="center"/>
        <w:rPr>
          <w:color w:val="000000"/>
          <w:sz w:val="26"/>
          <w:szCs w:val="26"/>
        </w:rPr>
      </w:pPr>
    </w:p>
    <w:p w:rsidR="0016525E" w:rsidRDefault="0016525E" w:rsidP="00DA7F4B">
      <w:pPr>
        <w:spacing w:before="0" w:after="0"/>
        <w:jc w:val="center"/>
        <w:rPr>
          <w:color w:val="000000"/>
          <w:sz w:val="26"/>
          <w:szCs w:val="26"/>
        </w:rPr>
      </w:pPr>
    </w:p>
    <w:p w:rsidR="0016525E" w:rsidRDefault="0016525E" w:rsidP="00DA7F4B">
      <w:pPr>
        <w:spacing w:before="0" w:after="0"/>
        <w:jc w:val="center"/>
        <w:rPr>
          <w:color w:val="000000"/>
          <w:sz w:val="26"/>
          <w:szCs w:val="26"/>
        </w:rPr>
      </w:pPr>
    </w:p>
    <w:p w:rsidR="009167F3" w:rsidRDefault="009167F3" w:rsidP="00DA7F4B">
      <w:pPr>
        <w:spacing w:before="0" w:after="0"/>
        <w:jc w:val="center"/>
        <w:rPr>
          <w:color w:val="000000"/>
          <w:sz w:val="26"/>
          <w:szCs w:val="26"/>
        </w:rPr>
      </w:pPr>
    </w:p>
    <w:p w:rsidR="009167F3" w:rsidRDefault="009167F3" w:rsidP="00DA7F4B">
      <w:pPr>
        <w:spacing w:before="0" w:after="0"/>
        <w:jc w:val="center"/>
        <w:rPr>
          <w:color w:val="000000"/>
          <w:sz w:val="26"/>
          <w:szCs w:val="26"/>
        </w:rPr>
      </w:pPr>
    </w:p>
    <w:p w:rsidR="009167F3" w:rsidRDefault="009167F3" w:rsidP="00DA7F4B">
      <w:pPr>
        <w:spacing w:before="0" w:after="0"/>
        <w:jc w:val="center"/>
        <w:rPr>
          <w:color w:val="000000"/>
          <w:sz w:val="26"/>
          <w:szCs w:val="26"/>
        </w:rPr>
      </w:pPr>
    </w:p>
    <w:p w:rsidR="007A48F9" w:rsidRPr="0090368F" w:rsidRDefault="007A48F9" w:rsidP="00DA7F4B">
      <w:pPr>
        <w:spacing w:before="0" w:after="0"/>
        <w:jc w:val="center"/>
        <w:rPr>
          <w:sz w:val="26"/>
          <w:szCs w:val="26"/>
        </w:rPr>
      </w:pPr>
      <w:r w:rsidRPr="0090368F">
        <w:rPr>
          <w:color w:val="000000"/>
          <w:sz w:val="26"/>
          <w:szCs w:val="26"/>
        </w:rPr>
        <w:t xml:space="preserve">г. </w:t>
      </w:r>
      <w:r w:rsidR="00DA7F4B">
        <w:rPr>
          <w:color w:val="000000"/>
          <w:sz w:val="26"/>
          <w:szCs w:val="26"/>
        </w:rPr>
        <w:t>Малоярославец</w:t>
      </w:r>
    </w:p>
    <w:p w:rsidR="007A48F9" w:rsidRPr="0090368F" w:rsidRDefault="007A48F9" w:rsidP="00DA7F4B">
      <w:pPr>
        <w:spacing w:before="0" w:after="0"/>
        <w:jc w:val="center"/>
        <w:rPr>
          <w:sz w:val="26"/>
          <w:szCs w:val="26"/>
        </w:rPr>
      </w:pPr>
      <w:r w:rsidRPr="0090368F">
        <w:rPr>
          <w:color w:val="000000"/>
          <w:sz w:val="26"/>
          <w:szCs w:val="26"/>
        </w:rPr>
        <w:t>202</w:t>
      </w:r>
      <w:r w:rsidR="00DA7F4B">
        <w:rPr>
          <w:color w:val="000000"/>
          <w:sz w:val="26"/>
          <w:szCs w:val="26"/>
        </w:rPr>
        <w:t>4</w:t>
      </w:r>
      <w:r w:rsidRPr="0090368F">
        <w:rPr>
          <w:color w:val="000000"/>
          <w:sz w:val="26"/>
          <w:szCs w:val="26"/>
        </w:rPr>
        <w:t xml:space="preserve"> г.</w:t>
      </w:r>
    </w:p>
    <w:p w:rsidR="007A48F9" w:rsidRDefault="007A48F9" w:rsidP="0034748C">
      <w:pPr>
        <w:pStyle w:val="ConsPlusNormal1"/>
        <w:pageBreakBefore/>
        <w:widowControl/>
        <w:tabs>
          <w:tab w:val="left" w:pos="8511"/>
        </w:tabs>
        <w:spacing w:after="120"/>
        <w:ind w:firstLine="709"/>
        <w:jc w:val="center"/>
      </w:pPr>
      <w:r>
        <w:rPr>
          <w:rFonts w:ascii="Times New Roman" w:hAnsi="Times New Roman" w:cs="Times New Roman"/>
          <w:b/>
          <w:sz w:val="24"/>
          <w:szCs w:val="24"/>
        </w:rPr>
        <w:lastRenderedPageBreak/>
        <w:t>СОДЕРЖАНИЕ</w:t>
      </w:r>
    </w:p>
    <w:tbl>
      <w:tblPr>
        <w:tblW w:w="5000" w:type="pct"/>
        <w:tblInd w:w="108" w:type="dxa"/>
        <w:tblLayout w:type="fixed"/>
        <w:tblLook w:val="0000" w:firstRow="0" w:lastRow="0" w:firstColumn="0" w:lastColumn="0" w:noHBand="0" w:noVBand="0"/>
      </w:tblPr>
      <w:tblGrid>
        <w:gridCol w:w="816"/>
        <w:gridCol w:w="7218"/>
        <w:gridCol w:w="1879"/>
      </w:tblGrid>
      <w:tr w:rsidR="007A48F9">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6E67EC" w:rsidRDefault="007A48F9">
            <w:pPr>
              <w:pStyle w:val="ConsPlusNormal1"/>
              <w:widowControl/>
              <w:tabs>
                <w:tab w:val="left" w:pos="426"/>
              </w:tabs>
              <w:ind w:firstLine="0"/>
              <w:jc w:val="right"/>
            </w:pPr>
            <w:r w:rsidRPr="006E67EC">
              <w:rPr>
                <w:rFonts w:ascii="Times New Roman" w:hAnsi="Times New Roman" w:cs="Times New Roman"/>
                <w:sz w:val="24"/>
                <w:szCs w:val="24"/>
              </w:rPr>
              <w:t>№ страницы</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720" w:firstLine="0"/>
            </w:pPr>
            <w:r>
              <w:rPr>
                <w:rFonts w:ascii="Times New Roman" w:hAnsi="Times New Roman" w:cs="Times New Roman"/>
                <w:sz w:val="24"/>
                <w:szCs w:val="24"/>
              </w:rPr>
              <w:t>1</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sz w:val="24"/>
                <w:szCs w:val="24"/>
              </w:rPr>
              <w:t>Общие положения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7A48F9">
            <w:pPr>
              <w:pStyle w:val="ConsPlusNormal1"/>
              <w:widowControl/>
              <w:ind w:firstLine="0"/>
            </w:pPr>
            <w:r>
              <w:rPr>
                <w:rFonts w:ascii="Times New Roman" w:hAnsi="Times New Roman" w:cs="Times New Roman"/>
                <w:sz w:val="24"/>
                <w:szCs w:val="24"/>
              </w:rPr>
              <w:t>3</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firstLine="0"/>
            </w:pPr>
            <w:r>
              <w:rPr>
                <w:rFonts w:ascii="Times New Roman" w:hAnsi="Times New Roman" w:cs="Times New Roman"/>
                <w:sz w:val="24"/>
                <w:szCs w:val="24"/>
              </w:rPr>
              <w:t>2</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sz w:val="24"/>
                <w:szCs w:val="24"/>
              </w:rPr>
              <w:t>Акты о состоянии общего имущества собственников помещений в многоквартирных домах, являющихся объектами конкурса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9D6F93">
            <w:pPr>
              <w:pStyle w:val="ConsPlusNormal1"/>
              <w:widowControl/>
              <w:ind w:firstLine="0"/>
            </w:pPr>
            <w:r>
              <w:rPr>
                <w:rFonts w:ascii="Times New Roman" w:hAnsi="Times New Roman" w:cs="Times New Roman"/>
                <w:sz w:val="24"/>
                <w:szCs w:val="24"/>
              </w:rPr>
              <w:t>3</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3</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bCs/>
                <w:sz w:val="24"/>
                <w:szCs w:val="24"/>
                <w:lang w:val="en-RU" w:eastAsia="en-GB"/>
              </w:rPr>
              <w:t>Реквизиты банковского счета для перечисления средств в качестве обеспечения заявки на участие в конкурсе</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7A48F9">
            <w:pPr>
              <w:pStyle w:val="ConsPlusNormal1"/>
              <w:widowControl/>
              <w:ind w:firstLine="0"/>
            </w:pPr>
            <w:r>
              <w:rPr>
                <w:rFonts w:ascii="Times New Roman" w:hAnsi="Times New Roman" w:cs="Times New Roman"/>
                <w:sz w:val="24"/>
                <w:szCs w:val="24"/>
              </w:rPr>
              <w:t>4</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4</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bookmarkStart w:id="2" w:name="_Hlk3997669"/>
            <w:r>
              <w:rPr>
                <w:rFonts w:ascii="Times New Roman" w:hAnsi="Times New Roman" w:cs="Times New Roman"/>
                <w:bCs/>
                <w:sz w:val="24"/>
                <w:szCs w:val="24"/>
                <w:lang w:val="en-RU" w:eastAsia="en-GB"/>
              </w:rPr>
              <w:t xml:space="preserve">Порядок проведения осмотров объектов конкурса </w:t>
            </w:r>
            <w:bookmarkEnd w:id="2"/>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9D6F93">
            <w:pPr>
              <w:pStyle w:val="ConsPlusNormal1"/>
              <w:widowControl/>
              <w:ind w:firstLine="0"/>
            </w:pPr>
            <w:r>
              <w:rPr>
                <w:rFonts w:ascii="Times New Roman" w:hAnsi="Times New Roman" w:cs="Times New Roman"/>
                <w:sz w:val="24"/>
                <w:szCs w:val="24"/>
              </w:rPr>
              <w:t>4</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5</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bCs/>
                <w:sz w:val="24"/>
                <w:szCs w:val="24"/>
                <w:lang w:val="en-RU" w:eastAsia="en-GB"/>
              </w:rPr>
              <w:t>Перечень, периодичность и стоимость каждой из работ и услуг, необходимых для обеспечения надлежащего содержания общего имущества в многоквартирном доме</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7A48F9">
            <w:pPr>
              <w:pStyle w:val="ConsPlusNormal1"/>
              <w:widowControl/>
              <w:ind w:firstLine="0"/>
            </w:pPr>
            <w:r>
              <w:rPr>
                <w:rFonts w:ascii="Times New Roman" w:hAnsi="Times New Roman" w:cs="Times New Roman"/>
                <w:sz w:val="24"/>
                <w:szCs w:val="24"/>
              </w:rPr>
              <w:t>5</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6</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bCs/>
                <w:sz w:val="24"/>
                <w:szCs w:val="24"/>
                <w:lang w:val="en-RU" w:eastAsia="en-GB"/>
              </w:rPr>
              <w:t xml:space="preserve">Срок внесения платы за содержание и ремонт жилого помещения и коммунальные услуги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7A48F9">
            <w:pPr>
              <w:pStyle w:val="ConsPlusNormal1"/>
              <w:widowControl/>
              <w:ind w:firstLine="0"/>
            </w:pPr>
            <w:r>
              <w:rPr>
                <w:rFonts w:ascii="Times New Roman" w:hAnsi="Times New Roman" w:cs="Times New Roman"/>
                <w:sz w:val="24"/>
                <w:szCs w:val="24"/>
              </w:rPr>
              <w:t>5</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7</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bCs/>
                <w:sz w:val="24"/>
                <w:szCs w:val="24"/>
                <w:lang w:val="en-RU" w:eastAsia="en-GB"/>
              </w:rPr>
              <w:t>Требования к претендентам, представившим заявку на участие в конкурсе</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7A48F9">
            <w:pPr>
              <w:pStyle w:val="ConsPlusNormal1"/>
              <w:widowControl/>
              <w:ind w:firstLine="0"/>
            </w:pPr>
            <w:r>
              <w:rPr>
                <w:rFonts w:ascii="Times New Roman" w:hAnsi="Times New Roman" w:cs="Times New Roman"/>
                <w:sz w:val="24"/>
                <w:szCs w:val="24"/>
              </w:rPr>
              <w:t>5</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8</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sz w:val="24"/>
                <w:szCs w:val="24"/>
              </w:rPr>
              <w:t>Форма заявки на участие в конкурсе, инструкция по ее заполнению</w:t>
            </w:r>
            <w:r>
              <w:rPr>
                <w:rFonts w:ascii="Times New Roman" w:hAnsi="Times New Roman" w:cs="Times New Roman"/>
                <w:bCs/>
                <w:sz w:val="24"/>
                <w:szCs w:val="24"/>
                <w:lang w:val="en-RU" w:eastAsia="en-GB"/>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9D6F93">
            <w:pPr>
              <w:pStyle w:val="ConsPlusNormal1"/>
              <w:widowControl/>
              <w:ind w:firstLine="0"/>
            </w:pPr>
            <w:r>
              <w:rPr>
                <w:rFonts w:ascii="Times New Roman" w:hAnsi="Times New Roman" w:cs="Times New Roman"/>
                <w:sz w:val="24"/>
                <w:szCs w:val="24"/>
              </w:rPr>
              <w:t>6</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9</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widowControl/>
              <w:suppressAutoHyphens w:val="0"/>
              <w:autoSpaceDE w:val="0"/>
              <w:spacing w:before="0" w:after="0"/>
            </w:pPr>
            <w:r>
              <w:rPr>
                <w:lang w:eastAsia="ru-RU"/>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9D6F93">
            <w:pPr>
              <w:pStyle w:val="ConsPlusNormal1"/>
              <w:widowControl/>
              <w:ind w:firstLine="0"/>
            </w:pPr>
            <w:r>
              <w:rPr>
                <w:rFonts w:ascii="Times New Roman" w:hAnsi="Times New Roman" w:cs="Times New Roman"/>
                <w:sz w:val="24"/>
                <w:szCs w:val="24"/>
              </w:rPr>
              <w:t>6</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10</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widowControl/>
              <w:suppressAutoHyphens w:val="0"/>
              <w:autoSpaceDE w:val="0"/>
              <w:spacing w:before="0" w:after="0"/>
            </w:pPr>
            <w:r>
              <w:rPr>
                <w:lang w:eastAsia="ru-RU"/>
              </w:rPr>
              <w:t>Требования к порядку изменения обязательств сторон по договору управления многоквартирным домом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9D6F93">
            <w:pPr>
              <w:pStyle w:val="ConsPlusNormal1"/>
              <w:widowControl/>
              <w:ind w:firstLine="0"/>
            </w:pPr>
            <w:r>
              <w:rPr>
                <w:rFonts w:ascii="Times New Roman" w:hAnsi="Times New Roman" w:cs="Times New Roman"/>
                <w:sz w:val="24"/>
                <w:szCs w:val="24"/>
              </w:rPr>
              <w:t>7</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11</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widowControl/>
              <w:suppressAutoHyphens w:val="0"/>
              <w:autoSpaceDE w:val="0"/>
              <w:spacing w:before="0" w:after="0"/>
            </w:pPr>
            <w:r>
              <w:rPr>
                <w:lang w:eastAsia="ru-RU"/>
              </w:rPr>
              <w:t>Срок начала выполнения управляющей организацией возникших по результатам конкурса обязательств</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9D6F93">
            <w:pPr>
              <w:pStyle w:val="ConsPlusNormal1"/>
              <w:widowControl/>
              <w:ind w:firstLine="0"/>
            </w:pPr>
            <w:r>
              <w:rPr>
                <w:rFonts w:ascii="Times New Roman" w:hAnsi="Times New Roman" w:cs="Times New Roman"/>
                <w:sz w:val="24"/>
                <w:szCs w:val="24"/>
              </w:rPr>
              <w:t>7</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12</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sz w:val="24"/>
                <w:szCs w:val="24"/>
              </w:rPr>
              <w:t>Размер и срок представления обеспечения исполнения обязательств</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7A48F9">
            <w:pPr>
              <w:pStyle w:val="ConsPlusNormal1"/>
              <w:widowControl/>
              <w:ind w:firstLine="0"/>
            </w:pPr>
            <w:r>
              <w:rPr>
                <w:rFonts w:ascii="Times New Roman" w:hAnsi="Times New Roman" w:cs="Times New Roman"/>
                <w:sz w:val="24"/>
                <w:szCs w:val="24"/>
              </w:rPr>
              <w:t>8</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13</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ListParagraph"/>
              <w:spacing w:before="0" w:after="0"/>
              <w:ind w:left="0"/>
              <w:contextualSpacing w:val="0"/>
            </w:pPr>
            <w:r>
              <w:t>Порядок оплаты собственниками помещений в многоквартирном доме работ и услуг по содержанию и ремонту общего имущества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9D6F93">
            <w:pPr>
              <w:pStyle w:val="ConsPlusNormal1"/>
              <w:widowControl/>
              <w:ind w:firstLine="0"/>
            </w:pPr>
            <w:r>
              <w:rPr>
                <w:rFonts w:ascii="Times New Roman" w:hAnsi="Times New Roman" w:cs="Times New Roman"/>
                <w:sz w:val="24"/>
                <w:szCs w:val="24"/>
              </w:rPr>
              <w:t>9</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14</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sz w:val="24"/>
                <w:szCs w:val="24"/>
                <w:lang w:eastAsia="ar-SA"/>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9D6F93">
            <w:pPr>
              <w:pStyle w:val="ConsPlusNormal1"/>
              <w:widowControl/>
              <w:ind w:firstLine="0"/>
            </w:pPr>
            <w:r>
              <w:rPr>
                <w:rFonts w:ascii="Times New Roman" w:hAnsi="Times New Roman" w:cs="Times New Roman"/>
                <w:sz w:val="24"/>
                <w:szCs w:val="24"/>
              </w:rPr>
              <w:t>9</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15</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sz w:val="24"/>
                <w:szCs w:val="24"/>
              </w:rPr>
              <w:t>Срок действия договоров управления многоквартирным домом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7A48F9">
            <w:pPr>
              <w:pStyle w:val="ConsPlusNormal1"/>
              <w:widowControl/>
              <w:ind w:firstLine="0"/>
            </w:pPr>
            <w:r>
              <w:rPr>
                <w:rFonts w:ascii="Times New Roman" w:hAnsi="Times New Roman" w:cs="Times New Roman"/>
                <w:sz w:val="24"/>
                <w:szCs w:val="24"/>
              </w:rPr>
              <w:t>1</w:t>
            </w:r>
            <w:r w:rsidR="009D6F93">
              <w:rPr>
                <w:rFonts w:ascii="Times New Roman" w:hAnsi="Times New Roman" w:cs="Times New Roman"/>
                <w:sz w:val="24"/>
                <w:szCs w:val="24"/>
              </w:rPr>
              <w:t>0</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pPr>
            <w:r>
              <w:rPr>
                <w:rFonts w:ascii="Times New Roman" w:hAnsi="Times New Roman" w:cs="Times New Roman"/>
                <w:sz w:val="24"/>
                <w:szCs w:val="24"/>
              </w:rPr>
              <w:t>16</w:t>
            </w: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sz w:val="24"/>
                <w:szCs w:val="24"/>
              </w:rPr>
              <w:t>Проект договора управления многоквартирным домом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7A48F9" w:rsidP="009D6F93">
            <w:pPr>
              <w:pStyle w:val="ConsPlusNormal1"/>
              <w:widowControl/>
              <w:ind w:firstLine="0"/>
            </w:pPr>
            <w:r>
              <w:rPr>
                <w:rFonts w:ascii="Times New Roman" w:hAnsi="Times New Roman" w:cs="Times New Roman"/>
                <w:sz w:val="24"/>
                <w:szCs w:val="24"/>
              </w:rPr>
              <w:t>1</w:t>
            </w:r>
            <w:r w:rsidR="009D6F93">
              <w:rPr>
                <w:rFonts w:ascii="Times New Roman" w:hAnsi="Times New Roman" w:cs="Times New Roman"/>
                <w:sz w:val="24"/>
                <w:szCs w:val="24"/>
              </w:rPr>
              <w:t>0</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left="57" w:firstLine="0"/>
              <w:rPr>
                <w:rFonts w:ascii="Times New Roman" w:hAnsi="Times New Roman" w:cs="Times New Roman"/>
                <w:sz w:val="24"/>
                <w:szCs w:val="24"/>
              </w:rPr>
            </w:pP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sz w:val="24"/>
                <w:szCs w:val="24"/>
              </w:rPr>
              <w:t>Приложение №1 - Акты технического состояния объектов конкурса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7A48F9">
            <w:pPr>
              <w:pStyle w:val="ConsPlusNormal1"/>
              <w:widowControl/>
              <w:ind w:firstLine="0"/>
            </w:pPr>
            <w:r>
              <w:rPr>
                <w:rFonts w:ascii="Times New Roman" w:hAnsi="Times New Roman" w:cs="Times New Roman"/>
                <w:sz w:val="24"/>
                <w:szCs w:val="24"/>
              </w:rPr>
              <w:t>2</w:t>
            </w:r>
            <w:r w:rsidR="00C3556C">
              <w:rPr>
                <w:rFonts w:ascii="Times New Roman" w:hAnsi="Times New Roman" w:cs="Times New Roman"/>
                <w:sz w:val="24"/>
                <w:szCs w:val="24"/>
              </w:rPr>
              <w:t>3</w:t>
            </w:r>
          </w:p>
          <w:p w:rsidR="007A48F9" w:rsidRDefault="007A48F9">
            <w:pPr>
              <w:pStyle w:val="ConsPlusNormal1"/>
              <w:widowControl/>
              <w:ind w:firstLine="0"/>
            </w:pPr>
            <w:r>
              <w:rPr>
                <w:rFonts w:ascii="Times New Roman" w:hAnsi="Times New Roman" w:cs="Times New Roman"/>
                <w:sz w:val="24"/>
                <w:szCs w:val="24"/>
              </w:rPr>
              <w:t>(файл – акты.</w:t>
            </w:r>
            <w:r>
              <w:rPr>
                <w:rFonts w:ascii="Times New Roman" w:hAnsi="Times New Roman" w:cs="Times New Roman"/>
                <w:sz w:val="24"/>
                <w:szCs w:val="24"/>
                <w:lang w:val="en-US"/>
              </w:rPr>
              <w:t>pdf</w:t>
            </w:r>
            <w:r>
              <w:rPr>
                <w:rFonts w:ascii="Times New Roman" w:hAnsi="Times New Roman" w:cs="Times New Roman"/>
                <w:sz w:val="24"/>
                <w:szCs w:val="24"/>
              </w:rPr>
              <w:t>)</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firstLine="0"/>
              <w:rPr>
                <w:rFonts w:ascii="Times New Roman" w:hAnsi="Times New Roman" w:cs="Times New Roman"/>
                <w:sz w:val="24"/>
                <w:szCs w:val="24"/>
              </w:rPr>
            </w:pP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bCs/>
                <w:sz w:val="24"/>
                <w:szCs w:val="24"/>
                <w:lang w:val="en-RU" w:eastAsia="en-GB"/>
              </w:rPr>
              <w:t>Приложение №2 - Перечень работ и услуг по содержанию и ремонту общего имущества собственников помещений в многоквартирном доме, являющегося объектом конкурса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7A48F9">
            <w:pPr>
              <w:pStyle w:val="ConsPlusNormal1"/>
              <w:widowControl/>
              <w:ind w:firstLine="0"/>
            </w:pPr>
            <w:r>
              <w:rPr>
                <w:rFonts w:ascii="Times New Roman" w:hAnsi="Times New Roman" w:cs="Times New Roman"/>
                <w:sz w:val="24"/>
                <w:szCs w:val="24"/>
              </w:rPr>
              <w:t>2</w:t>
            </w:r>
            <w:r w:rsidR="006D6D7E">
              <w:rPr>
                <w:rFonts w:ascii="Times New Roman" w:hAnsi="Times New Roman" w:cs="Times New Roman"/>
                <w:sz w:val="24"/>
                <w:szCs w:val="24"/>
              </w:rPr>
              <w:t>3</w:t>
            </w:r>
          </w:p>
          <w:p w:rsidR="007A48F9" w:rsidRDefault="007A48F9">
            <w:pPr>
              <w:pStyle w:val="ConsPlusNormal1"/>
              <w:widowControl/>
              <w:ind w:firstLine="0"/>
            </w:pP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firstLine="0"/>
              <w:rPr>
                <w:rFonts w:ascii="Times New Roman" w:hAnsi="Times New Roman" w:cs="Times New Roman"/>
                <w:sz w:val="24"/>
                <w:szCs w:val="24"/>
              </w:rPr>
            </w:pP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sz w:val="24"/>
                <w:szCs w:val="24"/>
              </w:rPr>
              <w:t>Приложение №3 - Форма заявки на участие в конкурсе</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6D6D7E">
            <w:pPr>
              <w:pStyle w:val="ConsPlusNormal1"/>
              <w:widowControl/>
              <w:ind w:firstLine="0"/>
            </w:pPr>
            <w:r>
              <w:rPr>
                <w:rFonts w:ascii="Times New Roman" w:hAnsi="Times New Roman" w:cs="Times New Roman"/>
                <w:sz w:val="24"/>
                <w:szCs w:val="24"/>
              </w:rPr>
              <w:t>31</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firstLine="0"/>
              <w:rPr>
                <w:rFonts w:ascii="Times New Roman" w:hAnsi="Times New Roman" w:cs="Times New Roman"/>
                <w:sz w:val="24"/>
                <w:szCs w:val="24"/>
              </w:rPr>
            </w:pP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sz w:val="24"/>
                <w:szCs w:val="24"/>
              </w:rPr>
              <w:t>Приложение №4 - Инструкция по заполнения заявки на участие в конкурсе</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7A48F9">
            <w:pPr>
              <w:pStyle w:val="ConsPlusNormal1"/>
              <w:widowControl/>
              <w:ind w:firstLine="0"/>
            </w:pPr>
            <w:r>
              <w:rPr>
                <w:rFonts w:ascii="Times New Roman" w:hAnsi="Times New Roman" w:cs="Times New Roman"/>
                <w:sz w:val="24"/>
                <w:szCs w:val="24"/>
              </w:rPr>
              <w:t>3</w:t>
            </w:r>
            <w:r w:rsidR="006D6D7E">
              <w:rPr>
                <w:rFonts w:ascii="Times New Roman" w:hAnsi="Times New Roman" w:cs="Times New Roman"/>
                <w:sz w:val="24"/>
                <w:szCs w:val="24"/>
              </w:rPr>
              <w:t>3</w:t>
            </w:r>
          </w:p>
        </w:tc>
      </w:tr>
      <w:tr w:rsidR="007A48F9">
        <w:tc>
          <w:tcPr>
            <w:tcW w:w="782"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snapToGrid w:val="0"/>
              <w:ind w:firstLine="0"/>
              <w:rPr>
                <w:rFonts w:ascii="Times New Roman" w:hAnsi="Times New Roman" w:cs="Times New Roman"/>
                <w:sz w:val="24"/>
                <w:szCs w:val="24"/>
              </w:rPr>
            </w:pPr>
          </w:p>
        </w:tc>
        <w:tc>
          <w:tcPr>
            <w:tcW w:w="6914" w:type="dxa"/>
            <w:tcBorders>
              <w:top w:val="single" w:sz="4" w:space="0" w:color="000000"/>
              <w:left w:val="single" w:sz="4" w:space="0" w:color="000000"/>
              <w:bottom w:val="single" w:sz="4" w:space="0" w:color="000000"/>
            </w:tcBorders>
            <w:shd w:val="clear" w:color="auto" w:fill="auto"/>
          </w:tcPr>
          <w:p w:rsidR="007A48F9" w:rsidRDefault="007A48F9">
            <w:pPr>
              <w:pStyle w:val="ConsPlusNormal1"/>
              <w:widowControl/>
              <w:tabs>
                <w:tab w:val="left" w:pos="426"/>
              </w:tabs>
              <w:ind w:firstLine="0"/>
            </w:pPr>
            <w:r>
              <w:rPr>
                <w:rFonts w:ascii="Times New Roman" w:hAnsi="Times New Roman" w:cs="Times New Roman"/>
                <w:sz w:val="24"/>
                <w:szCs w:val="24"/>
              </w:rPr>
              <w:t>Приложение №5 – Форма расписки</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7A48F9">
            <w:pPr>
              <w:pStyle w:val="ConsPlusNormal1"/>
              <w:widowControl/>
              <w:ind w:firstLine="0"/>
            </w:pPr>
            <w:r>
              <w:rPr>
                <w:rFonts w:ascii="Times New Roman" w:hAnsi="Times New Roman" w:cs="Times New Roman"/>
                <w:sz w:val="24"/>
                <w:szCs w:val="24"/>
              </w:rPr>
              <w:t>35</w:t>
            </w:r>
          </w:p>
        </w:tc>
      </w:tr>
    </w:tbl>
    <w:p w:rsidR="007A48F9" w:rsidRDefault="007A48F9">
      <w:pPr>
        <w:autoSpaceDE w:val="0"/>
        <w:spacing w:before="0" w:after="0"/>
        <w:ind w:firstLine="709"/>
        <w:jc w:val="center"/>
        <w:rPr>
          <w:b/>
          <w:bCs/>
        </w:rPr>
      </w:pPr>
    </w:p>
    <w:p w:rsidR="007A48F9" w:rsidRDefault="007A48F9">
      <w:pPr>
        <w:autoSpaceDE w:val="0"/>
        <w:spacing w:before="0" w:after="0"/>
        <w:ind w:firstLine="709"/>
        <w:jc w:val="center"/>
        <w:rPr>
          <w:b/>
          <w:bCs/>
        </w:rPr>
      </w:pPr>
    </w:p>
    <w:p w:rsidR="007A48F9" w:rsidRDefault="007A48F9">
      <w:pPr>
        <w:autoSpaceDE w:val="0"/>
        <w:spacing w:before="0" w:after="0"/>
        <w:ind w:firstLine="709"/>
        <w:jc w:val="center"/>
        <w:rPr>
          <w:b/>
          <w:bCs/>
        </w:rPr>
      </w:pPr>
    </w:p>
    <w:p w:rsidR="006D3C37" w:rsidRDefault="006D3C37">
      <w:pPr>
        <w:autoSpaceDE w:val="0"/>
        <w:spacing w:before="0" w:after="0"/>
        <w:ind w:firstLine="709"/>
        <w:jc w:val="center"/>
        <w:rPr>
          <w:b/>
          <w:bCs/>
        </w:rPr>
      </w:pPr>
    </w:p>
    <w:p w:rsidR="006D3C37" w:rsidRDefault="006D3C37">
      <w:pPr>
        <w:autoSpaceDE w:val="0"/>
        <w:spacing w:before="0" w:after="0"/>
        <w:ind w:firstLine="709"/>
        <w:jc w:val="center"/>
        <w:rPr>
          <w:b/>
          <w:bCs/>
        </w:rPr>
      </w:pPr>
    </w:p>
    <w:p w:rsidR="006D3C37" w:rsidRDefault="006D3C37">
      <w:pPr>
        <w:autoSpaceDE w:val="0"/>
        <w:spacing w:before="0" w:after="0"/>
        <w:ind w:firstLine="709"/>
        <w:jc w:val="center"/>
        <w:rPr>
          <w:b/>
          <w:bCs/>
        </w:rPr>
      </w:pPr>
    </w:p>
    <w:p w:rsidR="006D3C37" w:rsidRDefault="006D3C37">
      <w:pPr>
        <w:autoSpaceDE w:val="0"/>
        <w:spacing w:before="0" w:after="0"/>
        <w:ind w:firstLine="709"/>
        <w:jc w:val="center"/>
        <w:rPr>
          <w:b/>
          <w:bCs/>
        </w:rPr>
      </w:pPr>
    </w:p>
    <w:p w:rsidR="006D3C37" w:rsidRDefault="006D3C37">
      <w:pPr>
        <w:autoSpaceDE w:val="0"/>
        <w:spacing w:before="0" w:after="0"/>
        <w:ind w:firstLine="709"/>
        <w:jc w:val="center"/>
        <w:rPr>
          <w:b/>
          <w:bCs/>
        </w:rPr>
      </w:pPr>
    </w:p>
    <w:p w:rsidR="006D3C37" w:rsidRDefault="006D3C37">
      <w:pPr>
        <w:autoSpaceDE w:val="0"/>
        <w:spacing w:before="0" w:after="0"/>
        <w:ind w:firstLine="709"/>
        <w:jc w:val="center"/>
        <w:rPr>
          <w:b/>
          <w:bCs/>
        </w:rPr>
      </w:pPr>
    </w:p>
    <w:p w:rsidR="006D3C37" w:rsidRDefault="006D3C37">
      <w:pPr>
        <w:autoSpaceDE w:val="0"/>
        <w:spacing w:before="0" w:after="0"/>
        <w:ind w:firstLine="709"/>
        <w:jc w:val="center"/>
        <w:rPr>
          <w:b/>
          <w:bCs/>
        </w:rPr>
      </w:pPr>
    </w:p>
    <w:p w:rsidR="006D3C37" w:rsidRDefault="006D3C37">
      <w:pPr>
        <w:autoSpaceDE w:val="0"/>
        <w:spacing w:before="0" w:after="0"/>
        <w:ind w:firstLine="709"/>
        <w:jc w:val="center"/>
        <w:rPr>
          <w:b/>
          <w:bCs/>
        </w:rPr>
      </w:pPr>
    </w:p>
    <w:p w:rsidR="007A48F9" w:rsidRDefault="007A48F9" w:rsidP="001A5967">
      <w:pPr>
        <w:autoSpaceDE w:val="0"/>
        <w:spacing w:before="0" w:after="0"/>
        <w:jc w:val="center"/>
      </w:pPr>
      <w:r>
        <w:rPr>
          <w:b/>
          <w:bCs/>
        </w:rPr>
        <w:t>1. Общие положения</w:t>
      </w:r>
    </w:p>
    <w:p w:rsidR="007A48F9" w:rsidRDefault="007A48F9">
      <w:pPr>
        <w:autoSpaceDE w:val="0"/>
        <w:spacing w:before="0" w:after="0"/>
        <w:ind w:firstLine="709"/>
        <w:jc w:val="center"/>
        <w:rPr>
          <w:b/>
          <w:bCs/>
        </w:rPr>
      </w:pPr>
    </w:p>
    <w:p w:rsidR="007A48F9" w:rsidRDefault="007A48F9">
      <w:pPr>
        <w:spacing w:before="0" w:after="0"/>
        <w:ind w:firstLine="709"/>
        <w:jc w:val="both"/>
      </w:pPr>
      <w:r>
        <w:t xml:space="preserve">1. </w:t>
      </w:r>
      <w:r w:rsidR="00EA55BD">
        <w:t>Малоярославецкая районная администрация муниципального района «Малоярославецкий район»</w:t>
      </w:r>
      <w:r>
        <w:t>, действующ</w:t>
      </w:r>
      <w:r w:rsidR="00EA55BD">
        <w:t>ая</w:t>
      </w:r>
      <w:r>
        <w:t xml:space="preserve"> </w:t>
      </w:r>
      <w:r w:rsidR="006D7C48">
        <w:t>на основании Положения</w:t>
      </w:r>
      <w:r w:rsidR="003D3643" w:rsidRPr="003D3643">
        <w:t xml:space="preserve"> о Малоярославецкой районной администрации муниципального района «Малоярославецкий район»,</w:t>
      </w:r>
      <w:r w:rsidR="003D3643">
        <w:rPr>
          <w:sz w:val="26"/>
          <w:szCs w:val="26"/>
        </w:rPr>
        <w:t xml:space="preserve"> </w:t>
      </w:r>
      <w:r>
        <w:t xml:space="preserve">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 75 (далее – Правила), </w:t>
      </w:r>
      <w:r>
        <w:rPr>
          <w:bCs/>
        </w:rPr>
        <w:t xml:space="preserve">объявляет открытый конкурс на право заключения договоров управления многоквартирными домами по </w:t>
      </w:r>
      <w:r w:rsidR="006D7C48">
        <w:rPr>
          <w:bCs/>
        </w:rPr>
        <w:t>одному лоту</w:t>
      </w:r>
      <w:r>
        <w:rPr>
          <w:bCs/>
        </w:rPr>
        <w:t xml:space="preserve"> (объекты конкурса указаны в п. 4 извещения о проведении открытого конкурса по отбору управляющей организации для управления многоквартирным домом).</w:t>
      </w:r>
    </w:p>
    <w:p w:rsidR="007A48F9" w:rsidRDefault="007A48F9">
      <w:pPr>
        <w:widowControl/>
        <w:numPr>
          <w:ilvl w:val="1"/>
          <w:numId w:val="2"/>
        </w:numPr>
        <w:tabs>
          <w:tab w:val="left" w:pos="0"/>
        </w:tabs>
        <w:autoSpaceDE w:val="0"/>
        <w:spacing w:before="0" w:after="0"/>
        <w:ind w:left="0" w:firstLine="709"/>
        <w:jc w:val="both"/>
      </w:pPr>
      <w:r>
        <w:rPr>
          <w:b/>
        </w:rPr>
        <w:t>Организатор конкурса</w:t>
      </w:r>
      <w:r>
        <w:t xml:space="preserve">: </w:t>
      </w:r>
      <w:r w:rsidR="00EB47A9">
        <w:t>Малоярославецкая районная администрация муниципального района «Малоярославецкий район»: 249096</w:t>
      </w:r>
      <w:r>
        <w:t xml:space="preserve">, г. </w:t>
      </w:r>
      <w:r w:rsidR="00EB47A9">
        <w:t>Малоярославец, п</w:t>
      </w:r>
      <w:r>
        <w:t xml:space="preserve">л. </w:t>
      </w:r>
      <w:r w:rsidR="00EB47A9">
        <w:t xml:space="preserve">Ленина, </w:t>
      </w:r>
      <w:r w:rsidR="001B3EAF">
        <w:t xml:space="preserve">                 </w:t>
      </w:r>
      <w:r w:rsidR="00EB47A9">
        <w:t>д. 1</w:t>
      </w:r>
      <w:r>
        <w:t xml:space="preserve">, каб. </w:t>
      </w:r>
      <w:r w:rsidR="00EB47A9">
        <w:t>6</w:t>
      </w:r>
      <w:r>
        <w:t>, е-</w:t>
      </w:r>
      <w:r>
        <w:rPr>
          <w:lang w:val="en-US"/>
        </w:rPr>
        <w:t>mail</w:t>
      </w:r>
      <w:r>
        <w:t xml:space="preserve">: </w:t>
      </w:r>
      <w:r w:rsidR="00EB47A9">
        <w:rPr>
          <w:lang w:val="en-US"/>
        </w:rPr>
        <w:t>otdel</w:t>
      </w:r>
      <w:r w:rsidR="00EB47A9" w:rsidRPr="00EB47A9">
        <w:t>.</w:t>
      </w:r>
      <w:r w:rsidR="00EB47A9">
        <w:rPr>
          <w:lang w:val="en-US"/>
        </w:rPr>
        <w:t>muphoz</w:t>
      </w:r>
      <w:r w:rsidR="00EB47A9" w:rsidRPr="00EB47A9">
        <w:t>@</w:t>
      </w:r>
      <w:r w:rsidR="00EB47A9">
        <w:rPr>
          <w:lang w:val="en-US"/>
        </w:rPr>
        <w:t>bk</w:t>
      </w:r>
      <w:r w:rsidR="00EB47A9" w:rsidRPr="00EB47A9">
        <w:t>.</w:t>
      </w:r>
      <w:r w:rsidR="00EB47A9">
        <w:rPr>
          <w:lang w:val="en-US"/>
        </w:rPr>
        <w:t>ru</w:t>
      </w:r>
      <w:r>
        <w:t>, контактные телефоны: (484</w:t>
      </w:r>
      <w:r w:rsidR="00EB47A9" w:rsidRPr="00EB47A9">
        <w:t>31</w:t>
      </w:r>
      <w:r w:rsidR="00EB47A9">
        <w:t xml:space="preserve">) </w:t>
      </w:r>
      <w:r w:rsidR="00EB47A9" w:rsidRPr="00EB47A9">
        <w:t>2</w:t>
      </w:r>
      <w:r w:rsidR="00EB47A9">
        <w:t>-</w:t>
      </w:r>
      <w:r w:rsidR="00EB47A9" w:rsidRPr="00EB47A9">
        <w:t>24</w:t>
      </w:r>
      <w:r w:rsidR="00EB47A9">
        <w:t>-</w:t>
      </w:r>
      <w:r>
        <w:t>9</w:t>
      </w:r>
      <w:r w:rsidR="00EB47A9" w:rsidRPr="00EB47A9">
        <w:t>6</w:t>
      </w:r>
      <w:r>
        <w:t xml:space="preserve">. </w:t>
      </w:r>
    </w:p>
    <w:p w:rsidR="007A48F9" w:rsidRDefault="007A48F9">
      <w:pPr>
        <w:widowControl/>
        <w:numPr>
          <w:ilvl w:val="1"/>
          <w:numId w:val="2"/>
        </w:numPr>
        <w:tabs>
          <w:tab w:val="left" w:pos="0"/>
        </w:tabs>
        <w:autoSpaceDE w:val="0"/>
        <w:spacing w:before="0" w:after="0"/>
        <w:ind w:left="0" w:firstLine="709"/>
        <w:jc w:val="both"/>
      </w:pPr>
      <w:r>
        <w:rPr>
          <w:b/>
        </w:rPr>
        <w:t>Конкурсная комиссия:</w:t>
      </w:r>
      <w:r>
        <w:t xml:space="preserve"> К</w:t>
      </w:r>
      <w:r>
        <w:rPr>
          <w:bCs/>
          <w:lang w:eastAsia="ru-RU"/>
        </w:rPr>
        <w:t xml:space="preserve">онкурсная комиссия рассматривает заявки на участие </w:t>
      </w:r>
      <w:r w:rsidR="008955AE">
        <w:rPr>
          <w:bCs/>
          <w:lang w:eastAsia="ru-RU"/>
        </w:rPr>
        <w:t xml:space="preserve">              </w:t>
      </w:r>
      <w:r>
        <w:rPr>
          <w:bCs/>
          <w:lang w:eastAsia="ru-RU"/>
        </w:rPr>
        <w:t>в конкурсе и проводит конкурс.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Каждый член конкурсной комиссии имеет 1 голос.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r>
        <w:t xml:space="preserve"> </w:t>
      </w:r>
    </w:p>
    <w:p w:rsidR="007A48F9" w:rsidRDefault="007A48F9">
      <w:pPr>
        <w:widowControl/>
        <w:numPr>
          <w:ilvl w:val="1"/>
          <w:numId w:val="2"/>
        </w:numPr>
        <w:tabs>
          <w:tab w:val="left" w:pos="0"/>
        </w:tabs>
        <w:autoSpaceDE w:val="0"/>
        <w:spacing w:before="0" w:after="0"/>
        <w:ind w:left="0" w:firstLine="709"/>
        <w:jc w:val="both"/>
      </w:pPr>
      <w:r>
        <w:rPr>
          <w:b/>
          <w:lang w:val="en-RU" w:eastAsia="en-GB"/>
        </w:rPr>
        <w:t>Форма торгов</w:t>
      </w:r>
      <w:r>
        <w:rPr>
          <w:lang w:val="en-RU" w:eastAsia="en-GB"/>
        </w:rPr>
        <w:t xml:space="preserve">: открытый конкурс – </w:t>
      </w:r>
      <w:r>
        <w:rPr>
          <w:lang w:eastAsia="ru-RU"/>
        </w:rPr>
        <w:t>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7A48F9" w:rsidRDefault="007A48F9">
      <w:pPr>
        <w:numPr>
          <w:ilvl w:val="1"/>
          <w:numId w:val="2"/>
        </w:numPr>
        <w:spacing w:before="0" w:after="0"/>
        <w:ind w:left="0" w:firstLine="709"/>
        <w:jc w:val="both"/>
      </w:pPr>
      <w:r>
        <w:rPr>
          <w:b/>
        </w:rPr>
        <w:t xml:space="preserve">Предмет конкурса: </w:t>
      </w:r>
      <w:r>
        <w:t>право заключения договоров управления многоквартирным домом в отношении объекта конкурса.</w:t>
      </w:r>
    </w:p>
    <w:p w:rsidR="007A48F9" w:rsidRDefault="007A48F9">
      <w:pPr>
        <w:numPr>
          <w:ilvl w:val="1"/>
          <w:numId w:val="2"/>
        </w:numPr>
        <w:spacing w:before="0" w:after="0"/>
        <w:ind w:left="0" w:firstLine="709"/>
        <w:jc w:val="both"/>
      </w:pPr>
      <w:r>
        <w:rPr>
          <w:b/>
        </w:rPr>
        <w:t>Объект конкурса</w:t>
      </w:r>
      <w:r>
        <w:t xml:space="preserve">: общее имущество собственников помещений </w:t>
      </w:r>
      <w:r w:rsidR="00EF7B12">
        <w:t xml:space="preserve">                                       </w:t>
      </w:r>
      <w:r>
        <w:t>в многоквартирном доме, на право управления, которым проводится конкурс.</w:t>
      </w:r>
    </w:p>
    <w:p w:rsidR="007A48F9" w:rsidRDefault="007A48F9">
      <w:pPr>
        <w:widowControl/>
        <w:numPr>
          <w:ilvl w:val="1"/>
          <w:numId w:val="2"/>
        </w:numPr>
        <w:tabs>
          <w:tab w:val="left" w:pos="0"/>
        </w:tabs>
        <w:suppressAutoHyphens w:val="0"/>
        <w:autoSpaceDE w:val="0"/>
        <w:spacing w:before="0" w:after="0"/>
        <w:ind w:left="0" w:firstLine="709"/>
        <w:jc w:val="both"/>
      </w:pPr>
      <w:r>
        <w:rPr>
          <w:b/>
          <w:bCs/>
          <w:lang w:val="en-RU" w:eastAsia="en-GB"/>
        </w:rPr>
        <w:t xml:space="preserve">Участник конкурса: </w:t>
      </w:r>
      <w:r>
        <w:rPr>
          <w:bCs/>
          <w:lang w:val="en-RU" w:eastAsia="en-GB"/>
        </w:rPr>
        <w:t>претендент, допущенный конкурсной комиссией к</w:t>
      </w:r>
      <w:r>
        <w:rPr>
          <w:b/>
          <w:bCs/>
          <w:lang w:val="en-RU" w:eastAsia="en-GB"/>
        </w:rPr>
        <w:t xml:space="preserve"> </w:t>
      </w:r>
      <w:r>
        <w:rPr>
          <w:bCs/>
          <w:lang w:val="en-RU" w:eastAsia="en-GB"/>
        </w:rPr>
        <w:t>участию в конкурсе</w:t>
      </w:r>
      <w:r>
        <w:rPr>
          <w:b/>
          <w:bCs/>
          <w:lang w:val="en-RU" w:eastAsia="en-GB"/>
        </w:rPr>
        <w:t>.</w:t>
      </w:r>
      <w:bookmarkStart w:id="3" w:name="_Ref119427085"/>
      <w:r>
        <w:t xml:space="preserve"> </w:t>
      </w:r>
    </w:p>
    <w:p w:rsidR="007A48F9" w:rsidRDefault="007A48F9">
      <w:pPr>
        <w:widowControl/>
        <w:numPr>
          <w:ilvl w:val="1"/>
          <w:numId w:val="2"/>
        </w:numPr>
        <w:tabs>
          <w:tab w:val="left" w:pos="0"/>
        </w:tabs>
        <w:suppressAutoHyphens w:val="0"/>
        <w:autoSpaceDE w:val="0"/>
        <w:spacing w:before="0" w:after="0"/>
        <w:ind w:left="0" w:firstLine="709"/>
        <w:jc w:val="both"/>
      </w:pPr>
      <w:r>
        <w:rPr>
          <w:b/>
          <w:bCs/>
          <w:lang w:val="en-RU" w:eastAsia="en-GB"/>
        </w:rPr>
        <w:t xml:space="preserve">Принципы проведения конкурса: </w:t>
      </w:r>
      <w:r>
        <w:rPr>
          <w:lang w:eastAsia="ru-RU"/>
        </w:rPr>
        <w:t xml:space="preserve">создание равных условий участия в конкурсе для юридических лиц независимо от организационно-правовой формы и индивидуальных предпринимателей; </w:t>
      </w:r>
      <w:r>
        <w:rPr>
          <w:bCs/>
          <w:lang w:eastAsia="ru-RU"/>
        </w:rPr>
        <w:t xml:space="preserve">добросовестная конкуренция; </w:t>
      </w:r>
      <w:r>
        <w:rPr>
          <w:lang w:eastAsia="ru-RU"/>
        </w:rPr>
        <w:t xml:space="preserve">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 доступность информации о проведении конкурса и обеспечение открытости его проведения. </w:t>
      </w:r>
    </w:p>
    <w:p w:rsidR="007A48F9" w:rsidRDefault="007A48F9">
      <w:pPr>
        <w:widowControl/>
        <w:numPr>
          <w:ilvl w:val="1"/>
          <w:numId w:val="2"/>
        </w:numPr>
        <w:tabs>
          <w:tab w:val="left" w:pos="0"/>
        </w:tabs>
        <w:suppressAutoHyphens w:val="0"/>
        <w:autoSpaceDE w:val="0"/>
        <w:spacing w:before="0" w:after="0"/>
        <w:ind w:left="0" w:firstLine="709"/>
        <w:jc w:val="both"/>
      </w:pPr>
      <w:r>
        <w:rPr>
          <w:b/>
          <w:lang w:eastAsia="ru-RU"/>
        </w:rPr>
        <w:t>Нарушение процедуры</w:t>
      </w:r>
      <w:r>
        <w:rPr>
          <w:lang w:eastAsia="ru-RU"/>
        </w:rPr>
        <w:t xml:space="preserve"> организации или проведения конкурса, предусмотренной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7A48F9" w:rsidRDefault="007A48F9">
      <w:pPr>
        <w:widowControl/>
        <w:tabs>
          <w:tab w:val="left" w:pos="0"/>
        </w:tabs>
        <w:suppressAutoHyphens w:val="0"/>
        <w:autoSpaceDE w:val="0"/>
        <w:spacing w:before="0" w:after="0"/>
        <w:ind w:firstLine="709"/>
        <w:jc w:val="both"/>
        <w:rPr>
          <w:lang w:eastAsia="ru-RU"/>
        </w:rPr>
      </w:pPr>
    </w:p>
    <w:bookmarkEnd w:id="3"/>
    <w:p w:rsidR="007A48F9" w:rsidRDefault="007A48F9">
      <w:pPr>
        <w:spacing w:before="0" w:after="0"/>
        <w:ind w:firstLine="709"/>
        <w:jc w:val="center"/>
      </w:pPr>
      <w:r>
        <w:rPr>
          <w:b/>
        </w:rPr>
        <w:lastRenderedPageBreak/>
        <w:t xml:space="preserve">2. Акты о состоянии общего имущества собственников помещений </w:t>
      </w:r>
    </w:p>
    <w:p w:rsidR="007A48F9" w:rsidRDefault="007A48F9">
      <w:pPr>
        <w:spacing w:before="0" w:after="0"/>
        <w:ind w:firstLine="709"/>
        <w:jc w:val="center"/>
      </w:pPr>
      <w:r>
        <w:rPr>
          <w:b/>
        </w:rPr>
        <w:t>в многоквартирных домах, являющихся объектами конкурса</w:t>
      </w:r>
    </w:p>
    <w:p w:rsidR="007A48F9" w:rsidRDefault="007A48F9">
      <w:pPr>
        <w:spacing w:before="0" w:after="0"/>
        <w:ind w:firstLine="709"/>
        <w:jc w:val="both"/>
        <w:rPr>
          <w:b/>
        </w:rPr>
      </w:pPr>
    </w:p>
    <w:p w:rsidR="007A48F9" w:rsidRPr="00C924AC" w:rsidRDefault="007A48F9">
      <w:pPr>
        <w:spacing w:before="0" w:after="0"/>
        <w:ind w:firstLine="709"/>
        <w:jc w:val="both"/>
      </w:pPr>
      <w:r w:rsidRPr="008310C6">
        <w:t>2.1. Акт</w:t>
      </w:r>
      <w:r w:rsidR="001570B5" w:rsidRPr="008310C6">
        <w:t>ы</w:t>
      </w:r>
      <w:r w:rsidRPr="008310C6">
        <w:t xml:space="preserve"> о состоянии общего имущества собственников помещений в многоквартирн</w:t>
      </w:r>
      <w:r w:rsidR="00C07DB3" w:rsidRPr="008310C6">
        <w:t xml:space="preserve">ых </w:t>
      </w:r>
      <w:r w:rsidRPr="008310C6">
        <w:t>дом</w:t>
      </w:r>
      <w:r w:rsidR="00C07DB3" w:rsidRPr="008310C6">
        <w:t>ах</w:t>
      </w:r>
      <w:r w:rsidRPr="008310C6">
        <w:t>, являющи</w:t>
      </w:r>
      <w:r w:rsidR="000834D0" w:rsidRPr="008310C6">
        <w:t>хся</w:t>
      </w:r>
      <w:r w:rsidRPr="008310C6">
        <w:t xml:space="preserve"> объектом конкурса указан</w:t>
      </w:r>
      <w:r w:rsidR="00C924AC">
        <w:t>ы</w:t>
      </w:r>
      <w:r w:rsidRPr="008310C6">
        <w:t xml:space="preserve"> в Приложение № 1 настоящей конкурсной </w:t>
      </w:r>
      <w:r w:rsidR="00C924AC">
        <w:t xml:space="preserve">документации </w:t>
      </w:r>
    </w:p>
    <w:p w:rsidR="00961D7C" w:rsidRDefault="00961D7C" w:rsidP="000C5A90">
      <w:pPr>
        <w:spacing w:before="0" w:after="0"/>
        <w:jc w:val="center"/>
        <w:rPr>
          <w:b/>
        </w:rPr>
      </w:pPr>
    </w:p>
    <w:p w:rsidR="000C5A90" w:rsidRPr="000C5A90" w:rsidRDefault="00961D7C" w:rsidP="000C5A90">
      <w:pPr>
        <w:spacing w:before="0" w:after="0"/>
        <w:jc w:val="center"/>
        <w:rPr>
          <w:b/>
        </w:rPr>
      </w:pPr>
      <w:r>
        <w:rPr>
          <w:b/>
        </w:rPr>
        <w:t xml:space="preserve">3. </w:t>
      </w:r>
      <w:r w:rsidR="000C5A90" w:rsidRPr="000C5A90">
        <w:rPr>
          <w:b/>
        </w:rPr>
        <w:t>Реквизиты банковского счёта</w:t>
      </w:r>
    </w:p>
    <w:p w:rsidR="000C5A90" w:rsidRPr="000C5A90" w:rsidRDefault="000C5A90" w:rsidP="000C5A90">
      <w:pPr>
        <w:spacing w:before="0" w:after="0"/>
        <w:jc w:val="center"/>
        <w:rPr>
          <w:b/>
        </w:rPr>
      </w:pPr>
      <w:r w:rsidRPr="000C5A90">
        <w:rPr>
          <w:b/>
        </w:rPr>
        <w:t>Малоярославецкой районной администрации муниципального района «Малоярославецкий район» для перечисления средств в качестве обеспечения заявки на участие в конкурсе</w:t>
      </w:r>
    </w:p>
    <w:p w:rsidR="000C5A90" w:rsidRPr="000C5A90" w:rsidRDefault="000C5A90" w:rsidP="000C5A90">
      <w:pPr>
        <w:jc w:val="center"/>
        <w:rPr>
          <w:b/>
        </w:rPr>
      </w:pPr>
    </w:p>
    <w:p w:rsidR="000C5A90" w:rsidRPr="000C5A90" w:rsidRDefault="000C5A90" w:rsidP="000C5A90">
      <w:pPr>
        <w:ind w:firstLine="567"/>
        <w:contextualSpacing/>
        <w:mirrorIndents/>
      </w:pPr>
      <w:r w:rsidRPr="000C5A90">
        <w:t>Получатель платежа: ОГРН 1024000693155, ИНН 4011008129, КПП 401101001,</w:t>
      </w:r>
    </w:p>
    <w:p w:rsidR="000C5A90" w:rsidRPr="000C5A90" w:rsidRDefault="000C5A90" w:rsidP="000C5A90">
      <w:pPr>
        <w:ind w:firstLine="567"/>
        <w:contextualSpacing/>
        <w:mirrorIndents/>
      </w:pPr>
      <w:r w:rsidRPr="000C5A90">
        <w:t>249096, Калужская обл., Малоярославецкий р-н, г. Малоярославец, пл. Ленина, д. 1</w:t>
      </w:r>
    </w:p>
    <w:p w:rsidR="000C5A90" w:rsidRPr="000C5A90" w:rsidRDefault="000C5A90" w:rsidP="000C5A90">
      <w:pPr>
        <w:ind w:firstLine="567"/>
        <w:contextualSpacing/>
        <w:mirrorIndents/>
      </w:pPr>
      <w:r w:rsidRPr="000C5A90">
        <w:t>Казначейский счёт 03232643296230003700</w:t>
      </w:r>
    </w:p>
    <w:p w:rsidR="000C5A90" w:rsidRPr="000C5A90" w:rsidRDefault="000C5A90" w:rsidP="000C5A90">
      <w:pPr>
        <w:ind w:firstLine="567"/>
        <w:contextualSpacing/>
        <w:mirrorIndents/>
      </w:pPr>
      <w:r w:rsidRPr="000C5A90">
        <w:t>УФК по Калужской области (Малоярославецкая районная администрация муниципального района «Малоярославецкий район»»)</w:t>
      </w:r>
    </w:p>
    <w:p w:rsidR="000C5A90" w:rsidRPr="000C5A90" w:rsidRDefault="000C5A90" w:rsidP="000C5A90">
      <w:pPr>
        <w:ind w:firstLine="567"/>
        <w:contextualSpacing/>
        <w:mirrorIndents/>
      </w:pPr>
      <w:r w:rsidRPr="000C5A90">
        <w:t>ОТДЕЛЕНИЕ КАЛУГА БАНКА РОССИИ//УФК по Калужской области г. Калуга</w:t>
      </w:r>
    </w:p>
    <w:p w:rsidR="000C5A90" w:rsidRPr="000C5A90" w:rsidRDefault="000C5A90" w:rsidP="000C5A90">
      <w:pPr>
        <w:ind w:firstLine="567"/>
        <w:contextualSpacing/>
        <w:mirrorIndents/>
      </w:pPr>
      <w:r w:rsidRPr="000C5A90">
        <w:t>БИК 012908002</w:t>
      </w:r>
    </w:p>
    <w:p w:rsidR="000C5A90" w:rsidRPr="000C5A90" w:rsidRDefault="000C5A90" w:rsidP="000C5A90">
      <w:pPr>
        <w:ind w:firstLine="567"/>
        <w:contextualSpacing/>
        <w:mirrorIndents/>
      </w:pPr>
      <w:r w:rsidRPr="000C5A90">
        <w:t>Единый казначейский счёт 40102810045370000030</w:t>
      </w:r>
    </w:p>
    <w:p w:rsidR="000C5A90" w:rsidRPr="000C5A90" w:rsidRDefault="000C5A90" w:rsidP="000C5A90">
      <w:pPr>
        <w:ind w:firstLine="567"/>
        <w:contextualSpacing/>
        <w:mirrorIndents/>
      </w:pPr>
      <w:r w:rsidRPr="000C5A90">
        <w:t>КДБ 00000000000000000510</w:t>
      </w:r>
    </w:p>
    <w:p w:rsidR="000C5A90" w:rsidRPr="000C5A90" w:rsidRDefault="000C5A90" w:rsidP="000C5A90">
      <w:pPr>
        <w:ind w:firstLine="567"/>
        <w:contextualSpacing/>
        <w:mirrorIndents/>
      </w:pPr>
      <w:r w:rsidRPr="000C5A90">
        <w:t>ОКТМО 29623000</w:t>
      </w:r>
    </w:p>
    <w:p w:rsidR="000C5A90" w:rsidRPr="000C5A90" w:rsidRDefault="000C5A90" w:rsidP="000C5A90">
      <w:pPr>
        <w:ind w:firstLine="567"/>
        <w:contextualSpacing/>
        <w:mirrorIndents/>
      </w:pPr>
      <w:r w:rsidRPr="000C5A90">
        <w:t>Лицевой счёт 05373А01060 (в поле 104 платёжного документа указать код бюджетной классификации: 00000000000000000510.</w:t>
      </w:r>
    </w:p>
    <w:p w:rsidR="009E1500" w:rsidRDefault="009E1500">
      <w:pPr>
        <w:spacing w:before="0" w:after="0"/>
        <w:ind w:firstLine="709"/>
        <w:jc w:val="both"/>
      </w:pPr>
    </w:p>
    <w:p w:rsidR="007A48F9" w:rsidRPr="00934634" w:rsidRDefault="007A48F9">
      <w:pPr>
        <w:pStyle w:val="1a"/>
        <w:spacing w:before="0" w:after="0" w:line="240" w:lineRule="auto"/>
        <w:ind w:firstLine="709"/>
        <w:jc w:val="both"/>
        <w:rPr>
          <w:b/>
        </w:rPr>
      </w:pPr>
      <w:r>
        <w:rPr>
          <w:rFonts w:ascii="Times New Roman" w:hAnsi="Times New Roman" w:cs="Times New Roman"/>
          <w:sz w:val="24"/>
        </w:rPr>
        <w:t xml:space="preserve">В назначении платежа указывать следующее: </w:t>
      </w:r>
      <w:r w:rsidRPr="00934634">
        <w:rPr>
          <w:rFonts w:ascii="Times New Roman" w:hAnsi="Times New Roman" w:cs="Times New Roman"/>
          <w:b/>
          <w:sz w:val="24"/>
        </w:rPr>
        <w:t>Средства для обеспечения заявки на участие в конкурсе на право заключения договора управления многоквартирным</w:t>
      </w:r>
      <w:r w:rsidR="009738B1">
        <w:rPr>
          <w:rFonts w:ascii="Times New Roman" w:hAnsi="Times New Roman" w:cs="Times New Roman"/>
          <w:b/>
          <w:sz w:val="24"/>
        </w:rPr>
        <w:t>и</w:t>
      </w:r>
      <w:r w:rsidRPr="00934634">
        <w:rPr>
          <w:rFonts w:ascii="Times New Roman" w:hAnsi="Times New Roman" w:cs="Times New Roman"/>
          <w:b/>
          <w:sz w:val="24"/>
        </w:rPr>
        <w:t xml:space="preserve"> дом</w:t>
      </w:r>
      <w:r w:rsidR="009738B1">
        <w:rPr>
          <w:rFonts w:ascii="Times New Roman" w:hAnsi="Times New Roman" w:cs="Times New Roman"/>
          <w:b/>
          <w:sz w:val="24"/>
        </w:rPr>
        <w:t>ами</w:t>
      </w:r>
      <w:r w:rsidRPr="00934634">
        <w:rPr>
          <w:rFonts w:ascii="Times New Roman" w:hAnsi="Times New Roman" w:cs="Times New Roman"/>
          <w:b/>
          <w:sz w:val="24"/>
        </w:rPr>
        <w:t xml:space="preserve"> по результатам открытого конкурса по лоту № «_» (указать № лота). </w:t>
      </w:r>
    </w:p>
    <w:p w:rsidR="007A48F9" w:rsidRDefault="007A48F9">
      <w:pPr>
        <w:pStyle w:val="ConsNormal0"/>
        <w:widowControl/>
        <w:ind w:right="0" w:firstLine="709"/>
        <w:jc w:val="both"/>
      </w:pPr>
      <w:r>
        <w:rPr>
          <w:rFonts w:ascii="Times New Roman" w:hAnsi="Times New Roman" w:cs="Times New Roman"/>
          <w:sz w:val="24"/>
          <w:szCs w:val="24"/>
        </w:rPr>
        <w:t xml:space="preserve">3.2.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w:t>
      </w:r>
      <w:r w:rsidR="005B03E9">
        <w:rPr>
          <w:rFonts w:ascii="Times New Roman" w:hAnsi="Times New Roman" w:cs="Times New Roman"/>
          <w:sz w:val="24"/>
          <w:szCs w:val="24"/>
        </w:rPr>
        <w:t xml:space="preserve">                     </w:t>
      </w:r>
      <w:r>
        <w:rPr>
          <w:rFonts w:ascii="Times New Roman" w:hAnsi="Times New Roman" w:cs="Times New Roman"/>
          <w:sz w:val="24"/>
          <w:szCs w:val="24"/>
        </w:rPr>
        <w:t xml:space="preserve">в извещении о проведении конкурса и конкурсной документации, за плату за содержание </w:t>
      </w:r>
      <w:r w:rsidR="005B03E9">
        <w:rPr>
          <w:rFonts w:ascii="Times New Roman" w:hAnsi="Times New Roman" w:cs="Times New Roman"/>
          <w:sz w:val="24"/>
          <w:szCs w:val="24"/>
        </w:rPr>
        <w:t xml:space="preserve">                         </w:t>
      </w:r>
      <w:r>
        <w:rPr>
          <w:rFonts w:ascii="Times New Roman" w:hAnsi="Times New Roman" w:cs="Times New Roman"/>
          <w:sz w:val="24"/>
          <w:szCs w:val="24"/>
        </w:rPr>
        <w:t>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A48F9" w:rsidRDefault="007A48F9">
      <w:pPr>
        <w:pStyle w:val="ConsNormal0"/>
        <w:widowControl/>
        <w:ind w:right="0" w:firstLine="709"/>
        <w:jc w:val="both"/>
      </w:pPr>
      <w:r>
        <w:rPr>
          <w:rFonts w:ascii="Times New Roman" w:hAnsi="Times New Roman" w:cs="Times New Roman"/>
          <w:sz w:val="24"/>
          <w:szCs w:val="24"/>
        </w:rPr>
        <w:t>3.3.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w:t>
      </w:r>
      <w:r w:rsidR="00E504D6">
        <w:rPr>
          <w:rFonts w:ascii="Times New Roman" w:hAnsi="Times New Roman" w:cs="Times New Roman"/>
          <w:sz w:val="24"/>
          <w:szCs w:val="24"/>
        </w:rPr>
        <w:t>,</w:t>
      </w:r>
      <w:r>
        <w:rPr>
          <w:rFonts w:ascii="Times New Roman" w:hAnsi="Times New Roman" w:cs="Times New Roman"/>
          <w:sz w:val="24"/>
          <w:szCs w:val="24"/>
        </w:rPr>
        <w:t xml:space="preserve">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разделом 9 настоящей конкурсной документации,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w:t>
      </w:r>
      <w:r w:rsidR="001B27D7">
        <w:rPr>
          <w:rFonts w:ascii="Times New Roman" w:hAnsi="Times New Roman" w:cs="Times New Roman"/>
          <w:sz w:val="24"/>
          <w:szCs w:val="24"/>
        </w:rPr>
        <w:t xml:space="preserve">                      </w:t>
      </w:r>
      <w:r>
        <w:rPr>
          <w:rFonts w:ascii="Times New Roman" w:hAnsi="Times New Roman" w:cs="Times New Roman"/>
          <w:sz w:val="24"/>
          <w:szCs w:val="24"/>
        </w:rPr>
        <w:t>не возвращаются.</w:t>
      </w:r>
    </w:p>
    <w:p w:rsidR="007A48F9" w:rsidRDefault="007A48F9">
      <w:pPr>
        <w:pStyle w:val="ConsNormal0"/>
        <w:widowControl/>
        <w:ind w:right="0" w:firstLine="709"/>
        <w:jc w:val="both"/>
      </w:pPr>
      <w:r>
        <w:rPr>
          <w:rFonts w:ascii="Times New Roman" w:hAnsi="Times New Roman" w:cs="Times New Roman"/>
          <w:sz w:val="24"/>
          <w:szCs w:val="24"/>
        </w:rPr>
        <w:t xml:space="preserve">3.4.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w:t>
      </w:r>
      <w:r w:rsidR="001B27D7">
        <w:rPr>
          <w:rFonts w:ascii="Times New Roman" w:hAnsi="Times New Roman" w:cs="Times New Roman"/>
          <w:sz w:val="24"/>
          <w:szCs w:val="24"/>
        </w:rPr>
        <w:t xml:space="preserve">               </w:t>
      </w:r>
      <w:r>
        <w:rPr>
          <w:rFonts w:ascii="Times New Roman" w:hAnsi="Times New Roman" w:cs="Times New Roman"/>
          <w:sz w:val="24"/>
          <w:szCs w:val="24"/>
        </w:rPr>
        <w:t>5 рабочих дней со дня подписания протокола рассмотрения заявок на участие в конкурсе.</w:t>
      </w:r>
    </w:p>
    <w:p w:rsidR="007A48F9" w:rsidRDefault="007A48F9" w:rsidP="00E504D6">
      <w:pPr>
        <w:pStyle w:val="ConsNormal0"/>
        <w:widowControl/>
        <w:spacing w:before="120" w:after="120"/>
        <w:ind w:right="0" w:firstLine="709"/>
        <w:jc w:val="center"/>
      </w:pPr>
      <w:r>
        <w:rPr>
          <w:rFonts w:ascii="Times New Roman" w:hAnsi="Times New Roman" w:cs="Times New Roman"/>
          <w:b/>
          <w:bCs/>
          <w:sz w:val="24"/>
          <w:szCs w:val="24"/>
          <w:lang w:val="en-RU" w:eastAsia="en-GB"/>
        </w:rPr>
        <w:t>4. Порядок проведения осмотров объектов конкурса</w:t>
      </w:r>
    </w:p>
    <w:p w:rsidR="007A48F9" w:rsidRDefault="007A48F9">
      <w:pPr>
        <w:spacing w:before="0" w:after="0"/>
        <w:ind w:firstLine="709"/>
        <w:jc w:val="both"/>
      </w:pPr>
      <w:r>
        <w:t xml:space="preserve">4.1. Проведение осмотра организуется следующим образом: претендент или другое заинтересованное лицо, уведомляет об участии в осмотре объекта организатора конкурса за </w:t>
      </w:r>
      <w:r w:rsidR="00096F34">
        <w:t xml:space="preserve">                   </w:t>
      </w:r>
      <w:r>
        <w:t xml:space="preserve">1 день до проведения. Сбор претендентов организуется по адресу: г. </w:t>
      </w:r>
      <w:r w:rsidR="00DD3F4F">
        <w:t>Малоярославец,                              п</w:t>
      </w:r>
      <w:r>
        <w:t xml:space="preserve">л. </w:t>
      </w:r>
      <w:r w:rsidR="00DD3F4F">
        <w:t>Ленина, д. 1</w:t>
      </w:r>
      <w:r>
        <w:t xml:space="preserve">, каб. </w:t>
      </w:r>
      <w:r w:rsidR="00DD3F4F">
        <w:t>6</w:t>
      </w:r>
      <w:r>
        <w:t xml:space="preserve"> </w:t>
      </w:r>
      <w:r w:rsidR="00DD6696" w:rsidRPr="00315341">
        <w:t>в 09</w:t>
      </w:r>
      <w:r w:rsidR="005F43A8" w:rsidRPr="00315341">
        <w:t>-0</w:t>
      </w:r>
      <w:r w:rsidRPr="00315341">
        <w:t>0 час.</w:t>
      </w:r>
    </w:p>
    <w:p w:rsidR="007A48F9" w:rsidRDefault="007A48F9">
      <w:pPr>
        <w:widowControl/>
        <w:suppressAutoHyphens w:val="0"/>
        <w:autoSpaceDE w:val="0"/>
        <w:spacing w:before="0" w:after="0"/>
        <w:ind w:firstLine="709"/>
        <w:jc w:val="both"/>
      </w:pPr>
      <w:r>
        <w:t>4.2. График осмотров. Претендент или другое заинтересованное лицо вправе осмотреть объект конкурс</w:t>
      </w:r>
      <w:r w:rsidR="00173C3E">
        <w:t>а. Осмотры будут проводиться: 22.04</w:t>
      </w:r>
      <w:r>
        <w:t>.202</w:t>
      </w:r>
      <w:r w:rsidR="00173C3E">
        <w:t>4</w:t>
      </w:r>
      <w:r w:rsidR="001318BA">
        <w:t xml:space="preserve"> г.</w:t>
      </w:r>
      <w:r w:rsidR="00173C3E">
        <w:t>, 27.04.2024</w:t>
      </w:r>
      <w:r w:rsidR="001318BA">
        <w:t xml:space="preserve"> г.</w:t>
      </w:r>
      <w:r w:rsidR="00173C3E">
        <w:t>, 08.05.2024</w:t>
      </w:r>
      <w:r w:rsidR="001318BA">
        <w:t xml:space="preserve"> г</w:t>
      </w:r>
      <w:r>
        <w:t>.</w:t>
      </w:r>
    </w:p>
    <w:p w:rsidR="007A48F9" w:rsidRDefault="007A48F9">
      <w:pPr>
        <w:widowControl/>
        <w:suppressAutoHyphens w:val="0"/>
        <w:autoSpaceDE w:val="0"/>
        <w:spacing w:before="0" w:after="0"/>
        <w:ind w:firstLine="709"/>
      </w:pPr>
    </w:p>
    <w:p w:rsidR="007A48F9" w:rsidRDefault="007A48F9">
      <w:pPr>
        <w:widowControl/>
        <w:suppressAutoHyphens w:val="0"/>
        <w:autoSpaceDE w:val="0"/>
        <w:spacing w:before="0" w:after="0"/>
        <w:ind w:firstLine="709"/>
      </w:pPr>
    </w:p>
    <w:p w:rsidR="004101A9" w:rsidRDefault="004101A9">
      <w:pPr>
        <w:widowControl/>
        <w:suppressAutoHyphens w:val="0"/>
        <w:autoSpaceDE w:val="0"/>
        <w:spacing w:before="0" w:after="0"/>
        <w:ind w:firstLine="709"/>
        <w:jc w:val="center"/>
        <w:rPr>
          <w:b/>
          <w:bCs/>
          <w:lang w:eastAsia="en-GB"/>
        </w:rPr>
      </w:pPr>
    </w:p>
    <w:p w:rsidR="007A48F9" w:rsidRDefault="007A48F9">
      <w:pPr>
        <w:widowControl/>
        <w:suppressAutoHyphens w:val="0"/>
        <w:autoSpaceDE w:val="0"/>
        <w:spacing w:before="0" w:after="0"/>
        <w:ind w:firstLine="709"/>
        <w:jc w:val="center"/>
      </w:pPr>
      <w:r>
        <w:rPr>
          <w:b/>
          <w:bCs/>
          <w:lang w:val="en-RU" w:eastAsia="en-GB"/>
        </w:rPr>
        <w:t>5. Перечень, периодичность и стоимость каждой из работ и услуг,</w:t>
      </w:r>
    </w:p>
    <w:p w:rsidR="007765BE" w:rsidRDefault="007A48F9">
      <w:pPr>
        <w:spacing w:before="0" w:after="0"/>
        <w:ind w:firstLine="709"/>
        <w:jc w:val="center"/>
        <w:rPr>
          <w:b/>
          <w:bCs/>
          <w:lang w:eastAsia="en-GB"/>
        </w:rPr>
      </w:pPr>
      <w:r>
        <w:rPr>
          <w:b/>
          <w:bCs/>
          <w:lang w:val="en-RU" w:eastAsia="en-GB"/>
        </w:rPr>
        <w:t xml:space="preserve">необходимых для обеспечения надлежащего содержания общего имущества </w:t>
      </w:r>
    </w:p>
    <w:p w:rsidR="007A48F9" w:rsidRDefault="007A48F9">
      <w:pPr>
        <w:spacing w:before="0" w:after="0"/>
        <w:ind w:firstLine="709"/>
        <w:jc w:val="center"/>
      </w:pPr>
      <w:r>
        <w:rPr>
          <w:b/>
          <w:bCs/>
          <w:lang w:val="en-RU" w:eastAsia="en-GB"/>
        </w:rPr>
        <w:t>в многоквартирном доме, являющегося объектом конкурса</w:t>
      </w:r>
    </w:p>
    <w:p w:rsidR="007A48F9" w:rsidRDefault="007A48F9">
      <w:pPr>
        <w:spacing w:before="0" w:after="0"/>
        <w:ind w:firstLine="709"/>
        <w:jc w:val="center"/>
        <w:rPr>
          <w:b/>
          <w:bCs/>
          <w:lang w:val="en-RU" w:eastAsia="en-GB"/>
        </w:rPr>
      </w:pPr>
    </w:p>
    <w:p w:rsidR="007A48F9" w:rsidRPr="0011367C" w:rsidRDefault="007A48F9">
      <w:pPr>
        <w:widowControl/>
        <w:suppressAutoHyphens w:val="0"/>
        <w:autoSpaceDE w:val="0"/>
        <w:spacing w:before="0" w:after="0"/>
        <w:ind w:firstLine="709"/>
        <w:jc w:val="both"/>
      </w:pPr>
      <w:r w:rsidRPr="0011367C">
        <w:rPr>
          <w:bCs/>
          <w:lang w:val="en-RU" w:eastAsia="en-GB"/>
        </w:rPr>
        <w:t>5.1. Перечень</w:t>
      </w:r>
      <w:r w:rsidRPr="0011367C">
        <w:rPr>
          <w:lang w:eastAsia="ru-RU"/>
        </w:rPr>
        <w:t xml:space="preserve"> работ и услуг, установлен организатором конкурса в зависимости </w:t>
      </w:r>
      <w:r w:rsidR="00962C6F">
        <w:rPr>
          <w:lang w:eastAsia="ru-RU"/>
        </w:rPr>
        <w:t xml:space="preserve">                       </w:t>
      </w:r>
      <w:r w:rsidRPr="0011367C">
        <w:rPr>
          <w:lang w:eastAsia="ru-RU"/>
        </w:rPr>
        <w:t xml:space="preserve">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03.04.2013 </w:t>
      </w:r>
      <w:r w:rsidR="00962C6F">
        <w:rPr>
          <w:lang w:eastAsia="ru-RU"/>
        </w:rPr>
        <w:t xml:space="preserve">                 </w:t>
      </w:r>
      <w:r w:rsidRPr="0011367C">
        <w:rPr>
          <w:lang w:eastAsia="ru-RU"/>
        </w:rPr>
        <w:t>№</w:t>
      </w:r>
      <w:r w:rsidR="00595EAD" w:rsidRPr="0011367C">
        <w:rPr>
          <w:lang w:eastAsia="ru-RU"/>
        </w:rPr>
        <w:t xml:space="preserve"> </w:t>
      </w:r>
      <w:r w:rsidRPr="0011367C">
        <w:rPr>
          <w:lang w:eastAsia="ru-RU"/>
        </w:rPr>
        <w:t xml:space="preserve">290 указан в Приложении №2 </w:t>
      </w:r>
      <w:r w:rsidRPr="0011367C">
        <w:rPr>
          <w:bCs/>
          <w:lang w:val="en-RU" w:eastAsia="en-GB"/>
        </w:rPr>
        <w:t>к настоящей Конкурсной документации, а также периодичность и стоимость каждой из работ и услуг, необходимых для обеспечения надлежащего содержания общего имущества в многоквартирном доме, являющегося объектом конкурса</w:t>
      </w:r>
      <w:r w:rsidRPr="0011367C">
        <w:rPr>
          <w:lang w:eastAsia="ru-RU"/>
        </w:rPr>
        <w:t xml:space="preserve">. </w:t>
      </w:r>
    </w:p>
    <w:p w:rsidR="007A48F9" w:rsidRPr="0011367C" w:rsidRDefault="007A48F9">
      <w:pPr>
        <w:widowControl/>
        <w:suppressAutoHyphens w:val="0"/>
        <w:autoSpaceDE w:val="0"/>
        <w:spacing w:before="0" w:after="0"/>
        <w:ind w:firstLine="709"/>
        <w:jc w:val="both"/>
      </w:pPr>
      <w:r w:rsidRPr="0011367C">
        <w:rPr>
          <w:lang w:eastAsia="ru-RU"/>
        </w:rPr>
        <w:t>Организатор конкурса в соответствии с перечнем работ и услуг самостоятельно определяет расчетную стоимость каждой из работ и услуг.</w:t>
      </w:r>
    </w:p>
    <w:p w:rsidR="007A48F9" w:rsidRDefault="007A48F9">
      <w:pPr>
        <w:spacing w:before="0" w:after="0"/>
        <w:ind w:firstLine="709"/>
        <w:jc w:val="both"/>
        <w:rPr>
          <w:bCs/>
          <w:lang w:val="en-RU" w:eastAsia="en-GB"/>
        </w:rPr>
      </w:pPr>
    </w:p>
    <w:p w:rsidR="007A48F9" w:rsidRDefault="007A48F9">
      <w:pPr>
        <w:spacing w:before="0" w:after="0"/>
        <w:ind w:firstLine="709"/>
        <w:jc w:val="center"/>
      </w:pPr>
      <w:r>
        <w:rPr>
          <w:b/>
          <w:bCs/>
          <w:lang w:val="en-RU" w:eastAsia="en-GB"/>
        </w:rPr>
        <w:t xml:space="preserve">6. Срок внесения платы за содержание и ремонт </w:t>
      </w:r>
    </w:p>
    <w:p w:rsidR="007A48F9" w:rsidRDefault="007A48F9">
      <w:pPr>
        <w:spacing w:before="0" w:after="0"/>
        <w:ind w:firstLine="709"/>
        <w:jc w:val="center"/>
      </w:pPr>
      <w:r>
        <w:rPr>
          <w:b/>
          <w:bCs/>
          <w:lang w:val="en-RU" w:eastAsia="en-GB"/>
        </w:rPr>
        <w:t>жилого помещения и коммунальные услуги</w:t>
      </w:r>
    </w:p>
    <w:p w:rsidR="007A48F9" w:rsidRDefault="007A48F9">
      <w:pPr>
        <w:spacing w:before="0" w:after="0"/>
        <w:ind w:firstLine="709"/>
        <w:jc w:val="center"/>
        <w:rPr>
          <w:b/>
          <w:bCs/>
          <w:lang w:val="en-RU" w:eastAsia="en-GB"/>
        </w:rPr>
      </w:pPr>
    </w:p>
    <w:p w:rsidR="007A48F9" w:rsidRDefault="007A48F9">
      <w:pPr>
        <w:pStyle w:val="211"/>
        <w:spacing w:after="0" w:line="240" w:lineRule="auto"/>
        <w:ind w:left="0" w:firstLine="709"/>
        <w:jc w:val="both"/>
      </w:pPr>
      <w:r>
        <w:t>6.1. Плата за содержание и ремонт жилого помещения и коммунальные услуги вносится собственниками помещений в многоквартирном доме и лицами, принявшими помещения не позднее 25 числа месяца следующего за истекшим на основании платежных документов.</w:t>
      </w:r>
    </w:p>
    <w:p w:rsidR="007A48F9" w:rsidRDefault="007A48F9">
      <w:pPr>
        <w:spacing w:before="0" w:after="0"/>
        <w:ind w:firstLine="709"/>
        <w:jc w:val="both"/>
        <w:rPr>
          <w:b/>
        </w:rPr>
      </w:pPr>
    </w:p>
    <w:p w:rsidR="007A48F9" w:rsidRDefault="007A48F9">
      <w:pPr>
        <w:tabs>
          <w:tab w:val="left" w:pos="1440"/>
        </w:tabs>
        <w:autoSpaceDE w:val="0"/>
        <w:spacing w:before="0" w:after="0"/>
        <w:ind w:firstLine="709"/>
        <w:jc w:val="center"/>
      </w:pPr>
      <w:r>
        <w:rPr>
          <w:b/>
          <w:bCs/>
          <w:lang w:val="en-RU" w:eastAsia="en-GB"/>
        </w:rPr>
        <w:t>7. Требования к претендентам, представившим заявку на участие в конкурсе</w:t>
      </w:r>
    </w:p>
    <w:p w:rsidR="007A48F9" w:rsidRDefault="007A48F9">
      <w:pPr>
        <w:tabs>
          <w:tab w:val="left" w:pos="1440"/>
        </w:tabs>
        <w:autoSpaceDE w:val="0"/>
        <w:spacing w:before="0" w:after="0"/>
        <w:ind w:firstLine="709"/>
        <w:jc w:val="center"/>
        <w:rPr>
          <w:b/>
          <w:bCs/>
          <w:lang w:val="en-RU" w:eastAsia="en-GB"/>
        </w:rPr>
      </w:pPr>
    </w:p>
    <w:p w:rsidR="007A48F9" w:rsidRDefault="007A48F9">
      <w:pPr>
        <w:tabs>
          <w:tab w:val="left" w:pos="1440"/>
        </w:tabs>
        <w:autoSpaceDE w:val="0"/>
        <w:spacing w:before="0" w:after="0"/>
        <w:ind w:firstLine="709"/>
        <w:jc w:val="both"/>
      </w:pPr>
      <w:r>
        <w:rPr>
          <w:lang w:val="en-RU" w:eastAsia="en-GB"/>
        </w:rPr>
        <w:t xml:space="preserve">7.1. </w:t>
      </w:r>
      <w:r>
        <w:t xml:space="preserve">Претендентом может быть любое юридическое лицо независимо от организационно-правовой формы или индивидуальный предприниматель, представившие заявку на участие </w:t>
      </w:r>
      <w:r w:rsidR="00151763">
        <w:t xml:space="preserve">                   </w:t>
      </w:r>
      <w:r>
        <w:t xml:space="preserve">в конкурсе. </w:t>
      </w:r>
    </w:p>
    <w:p w:rsidR="007A48F9" w:rsidRDefault="007A48F9">
      <w:pPr>
        <w:autoSpaceDE w:val="0"/>
        <w:spacing w:before="0" w:after="0"/>
        <w:ind w:firstLine="709"/>
        <w:jc w:val="both"/>
      </w:pPr>
      <w:r>
        <w:t>7.2. При проведении конкурса устанавливаются следующие требования к претендентам:</w:t>
      </w:r>
    </w:p>
    <w:p w:rsidR="007A48F9" w:rsidRDefault="007A48F9">
      <w:pPr>
        <w:pStyle w:val="s13"/>
        <w:shd w:val="clear" w:color="auto" w:fill="FFFFFF"/>
        <w:ind w:firstLine="709"/>
        <w:jc w:val="both"/>
      </w:pPr>
      <w:r>
        <w:rPr>
          <w:sz w:val="24"/>
          <w:szCs w:val="24"/>
        </w:rPr>
        <w:t xml:space="preserve">1) соответствие претендентов установленным федеральными законами требованиям </w:t>
      </w:r>
      <w:r w:rsidR="002A3B47">
        <w:rPr>
          <w:sz w:val="24"/>
          <w:szCs w:val="24"/>
        </w:rPr>
        <w:t xml:space="preserve">                     </w:t>
      </w:r>
      <w:r>
        <w:rPr>
          <w:sz w:val="24"/>
          <w:szCs w:val="24"/>
        </w:rPr>
        <w:t>к лицам, осуществляющим выполнение работ, оказание услуг, предусмотренных договором управления многоквартирным домом;</w:t>
      </w:r>
    </w:p>
    <w:p w:rsidR="007A48F9" w:rsidRDefault="007A48F9">
      <w:pPr>
        <w:pStyle w:val="s13"/>
        <w:shd w:val="clear" w:color="auto" w:fill="FFFFFF"/>
        <w:ind w:firstLine="709"/>
        <w:jc w:val="both"/>
      </w:pPr>
      <w:r>
        <w:rPr>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A48F9" w:rsidRDefault="007A48F9">
      <w:pPr>
        <w:pStyle w:val="s13"/>
        <w:shd w:val="clear" w:color="auto" w:fill="FFFFFF"/>
        <w:ind w:firstLine="709"/>
        <w:jc w:val="both"/>
      </w:pPr>
      <w:r>
        <w:rPr>
          <w:sz w:val="24"/>
          <w:szCs w:val="24"/>
        </w:rPr>
        <w:t xml:space="preserve">3) деятельность претендента не приостановлена в порядке, предусмотренном </w:t>
      </w:r>
      <w:hyperlink r:id="rId9" w:anchor="block_3012" w:history="1">
        <w:r>
          <w:rPr>
            <w:rStyle w:val="Hyperlink"/>
            <w:color w:val="000000"/>
            <w:sz w:val="24"/>
            <w:szCs w:val="24"/>
            <w:u w:val="none"/>
          </w:rPr>
          <w:t>Кодексом</w:t>
        </w:r>
      </w:hyperlink>
      <w:r>
        <w:rPr>
          <w:sz w:val="24"/>
          <w:szCs w:val="24"/>
        </w:rPr>
        <w:t xml:space="preserve"> Российской Федерации об административных правонарушениях;</w:t>
      </w:r>
    </w:p>
    <w:p w:rsidR="007A48F9" w:rsidRDefault="007A48F9">
      <w:pPr>
        <w:pStyle w:val="s13"/>
        <w:shd w:val="clear" w:color="auto" w:fill="FFFFFF"/>
        <w:ind w:firstLine="709"/>
        <w:jc w:val="both"/>
      </w:pPr>
      <w:r>
        <w:rPr>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0" w:anchor="block_20019" w:history="1">
        <w:r>
          <w:rPr>
            <w:rStyle w:val="Hyperlink"/>
            <w:color w:val="000000"/>
            <w:sz w:val="24"/>
            <w:szCs w:val="24"/>
            <w:u w:val="none"/>
          </w:rPr>
          <w:t>законодательством</w:t>
        </w:r>
      </w:hyperlink>
      <w:r>
        <w:rPr>
          <w:sz w:val="24"/>
          <w:szCs w:val="24"/>
        </w:rPr>
        <w:t xml:space="preserve"> Российской Федерации и решение по такой жалобе не вступило в силу;</w:t>
      </w:r>
    </w:p>
    <w:p w:rsidR="007A48F9" w:rsidRDefault="007A48F9">
      <w:pPr>
        <w:pStyle w:val="s13"/>
        <w:shd w:val="clear" w:color="auto" w:fill="FFFFFF"/>
        <w:ind w:firstLine="709"/>
        <w:jc w:val="both"/>
      </w:pPr>
      <w:r>
        <w:rPr>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t xml:space="preserve"> </w:t>
      </w:r>
      <w:r>
        <w:rPr>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7A48F9" w:rsidRDefault="007A48F9">
      <w:pPr>
        <w:pStyle w:val="s13"/>
        <w:shd w:val="clear" w:color="auto" w:fill="FFFFFF"/>
        <w:ind w:firstLine="709"/>
        <w:jc w:val="both"/>
      </w:pPr>
      <w:r>
        <w:rPr>
          <w:sz w:val="24"/>
          <w:szCs w:val="24"/>
        </w:rPr>
        <w:t>6) внесение претендентом на счет, указанный в Разделе 3 настоящей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w:t>
      </w:r>
    </w:p>
    <w:p w:rsidR="007A48F9" w:rsidRDefault="007A48F9">
      <w:pPr>
        <w:autoSpaceDE w:val="0"/>
        <w:spacing w:before="0" w:after="0"/>
        <w:ind w:firstLine="709"/>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7A48F9" w:rsidRDefault="007A48F9">
      <w:pPr>
        <w:autoSpaceDE w:val="0"/>
        <w:spacing w:before="0" w:after="0"/>
        <w:ind w:firstLine="709"/>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7A48F9" w:rsidRDefault="007A48F9">
      <w:pPr>
        <w:widowControl/>
        <w:suppressAutoHyphens w:val="0"/>
        <w:autoSpaceDE w:val="0"/>
        <w:spacing w:before="0" w:after="0"/>
        <w:ind w:firstLine="709"/>
        <w:jc w:val="both"/>
      </w:pPr>
      <w:r>
        <w:t xml:space="preserve">7.3. </w:t>
      </w:r>
      <w:r>
        <w:rPr>
          <w:lang w:eastAsia="ru-RU"/>
        </w:rPr>
        <w:t xml:space="preserve">Основаниями для отказа допуска к участию в конкурсе являются: </w:t>
      </w:r>
    </w:p>
    <w:p w:rsidR="007A48F9" w:rsidRDefault="007A48F9">
      <w:pPr>
        <w:widowControl/>
        <w:suppressAutoHyphens w:val="0"/>
        <w:autoSpaceDE w:val="0"/>
        <w:spacing w:before="0" w:after="0"/>
        <w:ind w:firstLine="709"/>
        <w:jc w:val="both"/>
      </w:pPr>
      <w:r>
        <w:rPr>
          <w:lang w:eastAsia="ru-RU"/>
        </w:rPr>
        <w:t>1) непредставление заявки, оформленной в соответствии требованиями настоящей Конкурсной документации, либо наличия в документах недостоверных сведений;</w:t>
      </w:r>
    </w:p>
    <w:p w:rsidR="007A48F9" w:rsidRDefault="007A48F9">
      <w:pPr>
        <w:widowControl/>
        <w:suppressAutoHyphens w:val="0"/>
        <w:autoSpaceDE w:val="0"/>
        <w:spacing w:before="0" w:after="0"/>
        <w:ind w:firstLine="709"/>
        <w:jc w:val="both"/>
      </w:pPr>
      <w:r>
        <w:rPr>
          <w:lang w:eastAsia="ru-RU"/>
        </w:rPr>
        <w:t>2) несоответствие претендента требованиям, установленным пунктом 7.2 настоящей Конкурсной документации;</w:t>
      </w:r>
    </w:p>
    <w:p w:rsidR="007A48F9" w:rsidRDefault="007A48F9">
      <w:pPr>
        <w:widowControl/>
        <w:suppressAutoHyphens w:val="0"/>
        <w:autoSpaceDE w:val="0"/>
        <w:spacing w:before="0" w:after="0"/>
        <w:ind w:firstLine="709"/>
        <w:jc w:val="both"/>
      </w:pPr>
      <w:r>
        <w:rPr>
          <w:lang w:eastAsia="ru-RU"/>
        </w:rPr>
        <w:t>3) несоответствие заявки на участие в конкурсе требованиям настоящей Конкурсной документации и отсутствие согласия на включение претендента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7A48F9" w:rsidRDefault="007A48F9">
      <w:pPr>
        <w:widowControl/>
        <w:suppressAutoHyphens w:val="0"/>
        <w:autoSpaceDE w:val="0"/>
        <w:spacing w:before="0" w:after="0"/>
        <w:ind w:firstLine="709"/>
        <w:jc w:val="both"/>
      </w:pPr>
      <w:r>
        <w:t>7.4. В случае установления фактов несоответствия участника конкурса требованиям к претендентам, установленным пунктом 7.2. настоящей конкурсной документации, конкурсная комиссия отстраняет участника конкурса от участия в конкурсе на любом этапе его проведения.</w:t>
      </w:r>
    </w:p>
    <w:p w:rsidR="007A48F9" w:rsidRDefault="007A48F9">
      <w:pPr>
        <w:autoSpaceDE w:val="0"/>
        <w:spacing w:before="0" w:after="0"/>
        <w:ind w:firstLine="709"/>
        <w:jc w:val="center"/>
        <w:rPr>
          <w:b/>
        </w:rPr>
      </w:pPr>
    </w:p>
    <w:p w:rsidR="007A48F9" w:rsidRDefault="007A48F9" w:rsidP="00D20A6A">
      <w:pPr>
        <w:autoSpaceDE w:val="0"/>
        <w:spacing w:before="0" w:after="0"/>
        <w:jc w:val="center"/>
      </w:pPr>
      <w:r>
        <w:rPr>
          <w:b/>
        </w:rPr>
        <w:t>8. Форма заявки на участие в конкурсе, инструкция по ее заполнению</w:t>
      </w:r>
    </w:p>
    <w:p w:rsidR="007A48F9" w:rsidRDefault="007A48F9">
      <w:pPr>
        <w:autoSpaceDE w:val="0"/>
        <w:spacing w:before="0" w:after="0"/>
        <w:ind w:firstLine="709"/>
        <w:jc w:val="both"/>
        <w:rPr>
          <w:b/>
        </w:rPr>
      </w:pPr>
    </w:p>
    <w:p w:rsidR="007A48F9" w:rsidRDefault="007A48F9">
      <w:pPr>
        <w:pStyle w:val="38"/>
        <w:ind w:left="0" w:firstLine="709"/>
      </w:pPr>
      <w:r>
        <w:rPr>
          <w:szCs w:val="28"/>
        </w:rPr>
        <w:t>8.1. Заявка на участие в конкурсе подается по форме, установленной настоящей Конкурсной документацией в соответствии с Приложением №</w:t>
      </w:r>
      <w:r w:rsidR="002D33A2">
        <w:rPr>
          <w:szCs w:val="28"/>
        </w:rPr>
        <w:t xml:space="preserve"> </w:t>
      </w:r>
      <w:r>
        <w:rPr>
          <w:szCs w:val="28"/>
        </w:rPr>
        <w:t xml:space="preserve">3 и согласно инструкции по ее заполнению, указанной в Приложении №4. </w:t>
      </w:r>
    </w:p>
    <w:p w:rsidR="007A48F9" w:rsidRDefault="007A48F9">
      <w:pPr>
        <w:pStyle w:val="38"/>
        <w:ind w:left="0" w:firstLine="709"/>
      </w:pPr>
      <w:r>
        <w:rPr>
          <w:szCs w:val="28"/>
        </w:rPr>
        <w:t>Заявка подается в письменной форме в запечатанном конверте.</w:t>
      </w:r>
      <w:r>
        <w:rPr>
          <w:szCs w:val="24"/>
        </w:rPr>
        <w:t xml:space="preserve"> </w:t>
      </w:r>
    </w:p>
    <w:p w:rsidR="007A48F9" w:rsidRDefault="007A48F9">
      <w:pPr>
        <w:pStyle w:val="38"/>
        <w:ind w:left="0" w:firstLine="709"/>
        <w:rPr>
          <w:szCs w:val="24"/>
        </w:rPr>
      </w:pPr>
    </w:p>
    <w:p w:rsidR="007A48F9" w:rsidRDefault="007A48F9" w:rsidP="00D20A6A">
      <w:pPr>
        <w:widowControl/>
        <w:suppressAutoHyphens w:val="0"/>
        <w:autoSpaceDE w:val="0"/>
        <w:spacing w:before="0" w:after="0"/>
        <w:jc w:val="center"/>
      </w:pPr>
      <w:r>
        <w:rPr>
          <w:b/>
        </w:rPr>
        <w:t xml:space="preserve">9. </w:t>
      </w:r>
      <w:r>
        <w:rPr>
          <w:b/>
          <w:lang w:eastAsia="ru-RU"/>
        </w:rPr>
        <w:t xml:space="preserve">Срок, в течение которого победитель конкурса должен </w:t>
      </w:r>
    </w:p>
    <w:p w:rsidR="007A48F9" w:rsidRDefault="007A48F9" w:rsidP="00D20A6A">
      <w:pPr>
        <w:widowControl/>
        <w:suppressAutoHyphens w:val="0"/>
        <w:autoSpaceDE w:val="0"/>
        <w:spacing w:before="0" w:after="0"/>
        <w:jc w:val="center"/>
      </w:pPr>
      <w:r>
        <w:rPr>
          <w:b/>
          <w:lang w:eastAsia="ru-RU"/>
        </w:rPr>
        <w:t>подписать договоры управления многоквартирным домом</w:t>
      </w:r>
    </w:p>
    <w:p w:rsidR="007A48F9" w:rsidRDefault="007A48F9" w:rsidP="00D20A6A">
      <w:pPr>
        <w:widowControl/>
        <w:suppressAutoHyphens w:val="0"/>
        <w:autoSpaceDE w:val="0"/>
        <w:spacing w:before="0" w:after="0"/>
        <w:jc w:val="center"/>
      </w:pPr>
      <w:r>
        <w:rPr>
          <w:b/>
          <w:lang w:eastAsia="ru-RU"/>
        </w:rPr>
        <w:t xml:space="preserve"> и предоставить обеспечение исполнения обязательств</w:t>
      </w:r>
    </w:p>
    <w:p w:rsidR="007A48F9" w:rsidRDefault="007A48F9">
      <w:pPr>
        <w:pStyle w:val="ListParagraph"/>
        <w:spacing w:before="0" w:after="0"/>
        <w:ind w:left="0" w:firstLine="709"/>
        <w:contextualSpacing w:val="0"/>
        <w:jc w:val="center"/>
        <w:rPr>
          <w:b/>
        </w:rPr>
      </w:pPr>
    </w:p>
    <w:p w:rsidR="007A48F9" w:rsidRDefault="007A48F9" w:rsidP="000B36D8">
      <w:pPr>
        <w:pStyle w:val="ListParagraph"/>
        <w:spacing w:before="0" w:after="0"/>
        <w:ind w:left="0" w:firstLine="709"/>
        <w:contextualSpacing w:val="0"/>
        <w:jc w:val="both"/>
      </w:pPr>
      <w:r>
        <w:rPr>
          <w:b/>
        </w:rPr>
        <w:t xml:space="preserve"> </w:t>
      </w:r>
      <w:r>
        <w:t xml:space="preserve">9.1. </w:t>
      </w:r>
      <w:r>
        <w:rPr>
          <w:lang w:eastAsia="ar-SA"/>
        </w:rPr>
        <w:t>Победитель конкурса, единственный участник или участник конкурса, сделавший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7A48F9" w:rsidRDefault="007A48F9" w:rsidP="000B36D8">
      <w:pPr>
        <w:widowControl/>
        <w:autoSpaceDE w:val="0"/>
        <w:spacing w:before="0" w:after="0"/>
        <w:ind w:firstLine="709"/>
        <w:jc w:val="both"/>
      </w:pPr>
      <w:r>
        <w:rPr>
          <w:lang w:eastAsia="ar-SA"/>
        </w:rPr>
        <w:t>Победитель конкурса, единственный участник или участник конкурса сделавший предыдущее предложение по наименьшему размеру платы за содержание и ремонт жилого помещения,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7A48F9" w:rsidRDefault="007A48F9">
      <w:pPr>
        <w:widowControl/>
        <w:autoSpaceDE w:val="0"/>
        <w:spacing w:before="0" w:after="0"/>
        <w:ind w:firstLine="709"/>
        <w:jc w:val="both"/>
      </w:pPr>
      <w:r>
        <w:rPr>
          <w:lang w:eastAsia="ar-SA"/>
        </w:rPr>
        <w:t>В случае</w:t>
      </w:r>
      <w:r w:rsidR="0016371A">
        <w:rPr>
          <w:lang w:eastAsia="ar-SA"/>
        </w:rPr>
        <w:t>,</w:t>
      </w:r>
      <w:r>
        <w:rPr>
          <w:lang w:eastAsia="ar-SA"/>
        </w:rPr>
        <w:t xml:space="preserve">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w:t>
      </w:r>
      <w:r w:rsidR="00780DC9">
        <w:rPr>
          <w:lang w:eastAsia="ar-SA"/>
        </w:rPr>
        <w:t xml:space="preserve">                        </w:t>
      </w:r>
      <w:r>
        <w:rPr>
          <w:lang w:eastAsia="ar-SA"/>
        </w:rPr>
        <w:t>о залоге депозита либо безотзывную банковскую гарантию), он признается уклонившимся от заключения договора управления многоквартирным домом.</w:t>
      </w:r>
    </w:p>
    <w:p w:rsidR="007A48F9" w:rsidRDefault="007A48F9">
      <w:pPr>
        <w:widowControl/>
        <w:autoSpaceDE w:val="0"/>
        <w:spacing w:before="0" w:after="0"/>
        <w:ind w:firstLine="709"/>
        <w:jc w:val="both"/>
      </w:pPr>
      <w:r>
        <w:rPr>
          <w:lang w:eastAsia="ar-SA"/>
        </w:rPr>
        <w:t xml:space="preserve">В случае признания победителя конкурса, признанного победителем участника конкурса, сделавшего последнее предложение,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w:t>
      </w:r>
      <w:r w:rsidR="00780DC9">
        <w:rPr>
          <w:lang w:eastAsia="ar-SA"/>
        </w:rPr>
        <w:t xml:space="preserve">                           </w:t>
      </w:r>
      <w:r>
        <w:rPr>
          <w:lang w:eastAsia="ar-SA"/>
        </w:rPr>
        <w:t>по наименьшему размеру платы за содержание и ремонт жилого помещения.</w:t>
      </w:r>
    </w:p>
    <w:p w:rsidR="007A48F9" w:rsidRDefault="007A48F9">
      <w:pPr>
        <w:pStyle w:val="ListParagraph"/>
        <w:spacing w:before="0" w:after="0"/>
        <w:ind w:left="0" w:firstLine="709"/>
        <w:contextualSpacing w:val="0"/>
        <w:jc w:val="both"/>
      </w:pPr>
      <w:r>
        <w:rPr>
          <w:lang w:eastAsia="ar-SA"/>
        </w:rPr>
        <w:t xml:space="preserve">В случае признания победителя конкурса, признанного победителем участника конкурса, подавшего первым заявку на участие в конкурсе,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w:t>
      </w:r>
      <w:r w:rsidR="00780DC9">
        <w:rPr>
          <w:lang w:eastAsia="ar-SA"/>
        </w:rPr>
        <w:t xml:space="preserve">                         </w:t>
      </w:r>
      <w:r>
        <w:rPr>
          <w:lang w:eastAsia="ar-SA"/>
        </w:rPr>
        <w:t>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7A48F9" w:rsidRDefault="007A48F9">
      <w:pPr>
        <w:pStyle w:val="ConsNonformat"/>
        <w:widowControl/>
        <w:ind w:right="0" w:firstLine="709"/>
        <w:jc w:val="both"/>
        <w:rPr>
          <w:rFonts w:ascii="Times New Roman" w:hAnsi="Times New Roman" w:cs="Times New Roman"/>
          <w:sz w:val="24"/>
          <w:szCs w:val="24"/>
          <w:lang w:eastAsia="ar-SA"/>
        </w:rPr>
      </w:pPr>
    </w:p>
    <w:p w:rsidR="007A48F9" w:rsidRDefault="007A48F9">
      <w:pPr>
        <w:pStyle w:val="ConsNonformat"/>
        <w:widowControl/>
        <w:ind w:right="0" w:firstLine="709"/>
        <w:jc w:val="center"/>
      </w:pPr>
      <w:r>
        <w:rPr>
          <w:rFonts w:ascii="Times New Roman" w:hAnsi="Times New Roman" w:cs="Times New Roman"/>
          <w:b/>
          <w:sz w:val="24"/>
          <w:szCs w:val="24"/>
          <w:lang w:eastAsia="ar-SA"/>
        </w:rPr>
        <w:t xml:space="preserve">10. </w:t>
      </w:r>
      <w:r>
        <w:rPr>
          <w:rFonts w:ascii="Times New Roman" w:hAnsi="Times New Roman" w:cs="Times New Roman"/>
          <w:b/>
          <w:sz w:val="24"/>
          <w:szCs w:val="24"/>
        </w:rPr>
        <w:t xml:space="preserve">Требования к порядку изменения обязательств сторон по </w:t>
      </w:r>
    </w:p>
    <w:p w:rsidR="007A48F9" w:rsidRDefault="007A48F9">
      <w:pPr>
        <w:pStyle w:val="ConsNonformat"/>
        <w:widowControl/>
        <w:ind w:right="0" w:firstLine="709"/>
        <w:jc w:val="center"/>
      </w:pPr>
      <w:r>
        <w:rPr>
          <w:rFonts w:ascii="Times New Roman" w:hAnsi="Times New Roman" w:cs="Times New Roman"/>
          <w:b/>
          <w:sz w:val="24"/>
          <w:szCs w:val="24"/>
        </w:rPr>
        <w:t>договору управления многоквартирным домом</w:t>
      </w:r>
    </w:p>
    <w:p w:rsidR="007A48F9" w:rsidRDefault="007A48F9">
      <w:pPr>
        <w:pStyle w:val="ConsNonformat"/>
        <w:widowControl/>
        <w:ind w:right="0" w:firstLine="709"/>
        <w:jc w:val="center"/>
        <w:rPr>
          <w:rFonts w:ascii="Times New Roman" w:hAnsi="Times New Roman" w:cs="Times New Roman"/>
          <w:b/>
          <w:sz w:val="24"/>
          <w:szCs w:val="24"/>
        </w:rPr>
      </w:pPr>
    </w:p>
    <w:p w:rsidR="007A48F9" w:rsidRDefault="007A48F9">
      <w:pPr>
        <w:pStyle w:val="ConsNormal0"/>
        <w:widowControl/>
        <w:ind w:right="0" w:firstLine="709"/>
        <w:jc w:val="both"/>
      </w:pPr>
      <w:r>
        <w:rPr>
          <w:rFonts w:ascii="Times New Roman" w:hAnsi="Times New Roman" w:cs="Times New Roman"/>
          <w:sz w:val="24"/>
          <w:szCs w:val="24"/>
        </w:rPr>
        <w:t xml:space="preserve">10.1. Обязательства по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7A48F9" w:rsidRDefault="007A48F9">
      <w:pPr>
        <w:pStyle w:val="ConsNormal0"/>
        <w:widowControl/>
        <w:ind w:right="0" w:firstLine="709"/>
        <w:jc w:val="both"/>
      </w:pPr>
      <w:r>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
    <w:p w:rsidR="007A48F9" w:rsidRDefault="007A48F9">
      <w:pPr>
        <w:pStyle w:val="ConsNormal0"/>
        <w:widowControl/>
        <w:ind w:right="0" w:firstLine="709"/>
        <w:jc w:val="both"/>
      </w:pPr>
      <w:r>
        <w:rPr>
          <w:rFonts w:ascii="Times New Roman" w:hAnsi="Times New Roman" w:cs="Times New Roman"/>
          <w:sz w:val="24"/>
          <w:szCs w:val="24"/>
        </w:rPr>
        <w:t>При этом размер платы за содержание и ремонт жилого помещения, предусмотренный договором управления многоквартирным домом, изменяется пропорционально объемам и количеству фактически выполненных работ и оказанных услуг.</w:t>
      </w:r>
    </w:p>
    <w:p w:rsidR="007A48F9" w:rsidRDefault="007A48F9">
      <w:pPr>
        <w:spacing w:before="0" w:after="0" w:line="240" w:lineRule="atLeast"/>
        <w:ind w:firstLine="709"/>
        <w:jc w:val="both"/>
      </w:pPr>
    </w:p>
    <w:p w:rsidR="007A48F9" w:rsidRDefault="007A48F9">
      <w:pPr>
        <w:widowControl/>
        <w:suppressAutoHyphens w:val="0"/>
        <w:autoSpaceDE w:val="0"/>
        <w:spacing w:before="0" w:after="0"/>
        <w:ind w:firstLine="709"/>
        <w:jc w:val="center"/>
      </w:pPr>
      <w:r>
        <w:rPr>
          <w:b/>
        </w:rPr>
        <w:t>11. С</w:t>
      </w:r>
      <w:r>
        <w:rPr>
          <w:b/>
          <w:lang w:eastAsia="ru-RU"/>
        </w:rPr>
        <w:t xml:space="preserve">рок начала выполнения управляющей организацией </w:t>
      </w:r>
    </w:p>
    <w:p w:rsidR="007A48F9" w:rsidRDefault="007A48F9">
      <w:pPr>
        <w:widowControl/>
        <w:suppressAutoHyphens w:val="0"/>
        <w:autoSpaceDE w:val="0"/>
        <w:spacing w:before="0" w:after="0"/>
        <w:ind w:firstLine="709"/>
        <w:jc w:val="center"/>
      </w:pPr>
      <w:r>
        <w:rPr>
          <w:b/>
          <w:lang w:eastAsia="ru-RU"/>
        </w:rPr>
        <w:t>возникших по результатам конкурса обязательств</w:t>
      </w:r>
    </w:p>
    <w:p w:rsidR="007A48F9" w:rsidRDefault="007A48F9">
      <w:pPr>
        <w:spacing w:before="0" w:after="0" w:line="240" w:lineRule="atLeast"/>
        <w:ind w:firstLine="709"/>
        <w:jc w:val="center"/>
        <w:rPr>
          <w:b/>
          <w:lang w:eastAsia="ru-RU"/>
        </w:rPr>
      </w:pPr>
    </w:p>
    <w:p w:rsidR="007A48F9" w:rsidRDefault="007A48F9">
      <w:pPr>
        <w:spacing w:before="0" w:after="0" w:line="240" w:lineRule="atLeast"/>
        <w:ind w:firstLine="709"/>
        <w:jc w:val="both"/>
      </w:pPr>
      <w:r>
        <w:t>11.1.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7A48F9" w:rsidRDefault="007A48F9">
      <w:pPr>
        <w:pStyle w:val="ConsNormal0"/>
        <w:widowControl/>
        <w:ind w:right="0" w:firstLine="709"/>
        <w:jc w:val="both"/>
      </w:pPr>
      <w:r>
        <w:rPr>
          <w:rFonts w:ascii="Times New Roman" w:hAnsi="Times New Roman" w:cs="Times New Roman"/>
          <w:sz w:val="24"/>
          <w:szCs w:val="24"/>
        </w:rPr>
        <w:t>11.2.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A48F9" w:rsidRDefault="007A48F9">
      <w:pPr>
        <w:pStyle w:val="ConsNonformat"/>
        <w:widowControl/>
        <w:ind w:right="0" w:firstLine="709"/>
        <w:jc w:val="both"/>
        <w:rPr>
          <w:rFonts w:ascii="Times New Roman" w:hAnsi="Times New Roman" w:cs="Times New Roman"/>
          <w:sz w:val="24"/>
          <w:szCs w:val="24"/>
        </w:rPr>
      </w:pPr>
    </w:p>
    <w:p w:rsidR="00B1221D" w:rsidRDefault="00B1221D">
      <w:pPr>
        <w:pStyle w:val="ConsNonformat"/>
        <w:widowControl/>
        <w:ind w:right="0" w:firstLine="709"/>
        <w:jc w:val="center"/>
        <w:rPr>
          <w:rFonts w:ascii="Times New Roman" w:hAnsi="Times New Roman" w:cs="Times New Roman"/>
          <w:b/>
          <w:sz w:val="24"/>
          <w:szCs w:val="24"/>
        </w:rPr>
      </w:pPr>
    </w:p>
    <w:p w:rsidR="00B1221D" w:rsidRDefault="00B1221D">
      <w:pPr>
        <w:pStyle w:val="ConsNonformat"/>
        <w:widowControl/>
        <w:ind w:right="0" w:firstLine="709"/>
        <w:jc w:val="center"/>
        <w:rPr>
          <w:rFonts w:ascii="Times New Roman" w:hAnsi="Times New Roman" w:cs="Times New Roman"/>
          <w:b/>
          <w:sz w:val="24"/>
          <w:szCs w:val="24"/>
        </w:rPr>
      </w:pPr>
    </w:p>
    <w:p w:rsidR="00B1221D" w:rsidRDefault="00B1221D">
      <w:pPr>
        <w:pStyle w:val="ConsNonformat"/>
        <w:widowControl/>
        <w:ind w:right="0" w:firstLine="709"/>
        <w:jc w:val="center"/>
        <w:rPr>
          <w:rFonts w:ascii="Times New Roman" w:hAnsi="Times New Roman" w:cs="Times New Roman"/>
          <w:b/>
          <w:sz w:val="24"/>
          <w:szCs w:val="24"/>
        </w:rPr>
      </w:pPr>
    </w:p>
    <w:p w:rsidR="00B1221D" w:rsidRDefault="00B1221D">
      <w:pPr>
        <w:pStyle w:val="ConsNonformat"/>
        <w:widowControl/>
        <w:ind w:right="0" w:firstLine="709"/>
        <w:jc w:val="center"/>
        <w:rPr>
          <w:rFonts w:ascii="Times New Roman" w:hAnsi="Times New Roman" w:cs="Times New Roman"/>
          <w:b/>
          <w:sz w:val="24"/>
          <w:szCs w:val="24"/>
        </w:rPr>
      </w:pPr>
    </w:p>
    <w:p w:rsidR="007A48F9" w:rsidRDefault="007A48F9">
      <w:pPr>
        <w:pStyle w:val="ConsNonformat"/>
        <w:widowControl/>
        <w:ind w:right="0" w:firstLine="709"/>
        <w:jc w:val="center"/>
      </w:pPr>
      <w:r>
        <w:rPr>
          <w:rFonts w:ascii="Times New Roman" w:hAnsi="Times New Roman" w:cs="Times New Roman"/>
          <w:b/>
          <w:sz w:val="24"/>
          <w:szCs w:val="24"/>
        </w:rPr>
        <w:t>12. Размер и срок представления обеспечения исполнения обязательств</w:t>
      </w:r>
    </w:p>
    <w:p w:rsidR="007A48F9" w:rsidRDefault="007A48F9">
      <w:pPr>
        <w:pStyle w:val="ConsNonformat"/>
        <w:widowControl/>
        <w:ind w:right="0" w:firstLine="709"/>
        <w:jc w:val="center"/>
        <w:rPr>
          <w:rFonts w:ascii="Times New Roman" w:hAnsi="Times New Roman" w:cs="Times New Roman"/>
          <w:b/>
          <w:sz w:val="24"/>
          <w:szCs w:val="24"/>
        </w:rPr>
      </w:pPr>
    </w:p>
    <w:p w:rsidR="007A48F9" w:rsidRDefault="007A48F9">
      <w:pPr>
        <w:pStyle w:val="ConsNonformat"/>
        <w:widowControl/>
        <w:ind w:right="0" w:firstLine="709"/>
        <w:jc w:val="both"/>
      </w:pPr>
      <w:r>
        <w:rPr>
          <w:rFonts w:ascii="Times New Roman" w:hAnsi="Times New Roman" w:cs="Times New Roman"/>
          <w:sz w:val="24"/>
          <w:szCs w:val="24"/>
        </w:rPr>
        <w:t>12.1.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7A48F9" w:rsidRDefault="007A48F9">
      <w:pPr>
        <w:pStyle w:val="NoSpacing"/>
        <w:ind w:firstLine="709"/>
        <w:jc w:val="both"/>
      </w:pPr>
      <w:r>
        <w:rPr>
          <w:rFonts w:ascii="Times New Roman" w:hAnsi="Times New Roman" w:cs="Times New Roman"/>
          <w:sz w:val="24"/>
          <w:szCs w:val="24"/>
        </w:rPr>
        <w:t xml:space="preserve">Размер обеспечения исполнения обязательств устанавливается как одна вторая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7A48F9" w:rsidRDefault="007A48F9">
      <w:pPr>
        <w:pStyle w:val="NoSpacing"/>
        <w:ind w:firstLine="709"/>
        <w:jc w:val="both"/>
        <w:rPr>
          <w:rFonts w:ascii="Times New Roman" w:hAnsi="Times New Roman" w:cs="Times New Roman"/>
          <w:sz w:val="24"/>
          <w:szCs w:val="24"/>
        </w:rPr>
      </w:pPr>
    </w:p>
    <w:tbl>
      <w:tblPr>
        <w:tblW w:w="5000" w:type="pct"/>
        <w:tblLayout w:type="fixed"/>
        <w:tblLook w:val="0000" w:firstRow="0" w:lastRow="0" w:firstColumn="0" w:lastColumn="0" w:noHBand="0" w:noVBand="0"/>
      </w:tblPr>
      <w:tblGrid>
        <w:gridCol w:w="967"/>
        <w:gridCol w:w="823"/>
        <w:gridCol w:w="4623"/>
        <w:gridCol w:w="662"/>
        <w:gridCol w:w="566"/>
        <w:gridCol w:w="2272"/>
      </w:tblGrid>
      <w:tr w:rsidR="007A48F9" w:rsidTr="00305D57">
        <w:trPr>
          <w:trHeight w:val="121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8F9" w:rsidRDefault="007A48F9">
            <w:pPr>
              <w:widowControl/>
              <w:suppressAutoHyphens w:val="0"/>
              <w:spacing w:before="0" w:after="0"/>
              <w:jc w:val="center"/>
            </w:pPr>
            <w:r>
              <w:rPr>
                <w:b/>
                <w:bCs/>
                <w:color w:val="000000"/>
                <w:sz w:val="22"/>
                <w:szCs w:val="22"/>
                <w:lang w:eastAsia="ru-RU"/>
              </w:rPr>
              <w:t>№ лота</w:t>
            </w:r>
          </w:p>
        </w:tc>
        <w:tc>
          <w:tcPr>
            <w:tcW w:w="848" w:type="dxa"/>
            <w:tcBorders>
              <w:top w:val="single" w:sz="4" w:space="0" w:color="000000"/>
              <w:bottom w:val="single" w:sz="4" w:space="0" w:color="000000"/>
              <w:right w:val="single" w:sz="4" w:space="0" w:color="000000"/>
            </w:tcBorders>
            <w:shd w:val="clear" w:color="auto" w:fill="auto"/>
            <w:vAlign w:val="center"/>
          </w:tcPr>
          <w:p w:rsidR="007A48F9" w:rsidRDefault="007A48F9">
            <w:pPr>
              <w:widowControl/>
              <w:suppressAutoHyphens w:val="0"/>
              <w:spacing w:before="0" w:after="0"/>
              <w:jc w:val="center"/>
            </w:pPr>
            <w:r>
              <w:rPr>
                <w:b/>
                <w:bCs/>
                <w:lang w:eastAsia="ru-RU"/>
              </w:rPr>
              <w:t>№п/п</w:t>
            </w:r>
          </w:p>
        </w:tc>
        <w:tc>
          <w:tcPr>
            <w:tcW w:w="4813" w:type="dxa"/>
            <w:tcBorders>
              <w:top w:val="single" w:sz="4" w:space="0" w:color="000000"/>
              <w:bottom w:val="single" w:sz="4" w:space="0" w:color="000000"/>
              <w:right w:val="single" w:sz="4" w:space="0" w:color="000000"/>
            </w:tcBorders>
            <w:shd w:val="clear" w:color="auto" w:fill="auto"/>
            <w:vAlign w:val="center"/>
          </w:tcPr>
          <w:p w:rsidR="007A48F9" w:rsidRDefault="007A48F9">
            <w:pPr>
              <w:widowControl/>
              <w:suppressAutoHyphens w:val="0"/>
              <w:spacing w:before="0" w:after="0"/>
              <w:jc w:val="center"/>
            </w:pPr>
            <w:r>
              <w:rPr>
                <w:b/>
                <w:bCs/>
                <w:lang w:eastAsia="ru-RU"/>
              </w:rPr>
              <w:t>Адрес</w:t>
            </w:r>
          </w:p>
        </w:tc>
        <w:tc>
          <w:tcPr>
            <w:tcW w:w="680" w:type="dxa"/>
            <w:tcBorders>
              <w:top w:val="single" w:sz="4" w:space="0" w:color="000000"/>
              <w:bottom w:val="single" w:sz="4" w:space="0" w:color="000000"/>
              <w:right w:val="single" w:sz="4" w:space="0" w:color="000000"/>
            </w:tcBorders>
            <w:shd w:val="clear" w:color="auto" w:fill="auto"/>
            <w:textDirection w:val="btLr"/>
            <w:vAlign w:val="center"/>
          </w:tcPr>
          <w:p w:rsidR="007A48F9" w:rsidRDefault="007A48F9">
            <w:pPr>
              <w:widowControl/>
              <w:suppressAutoHyphens w:val="0"/>
              <w:spacing w:before="0" w:after="0"/>
              <w:jc w:val="center"/>
            </w:pPr>
            <w:r>
              <w:rPr>
                <w:b/>
                <w:bCs/>
                <w:lang w:eastAsia="ru-RU"/>
              </w:rPr>
              <w:t>№ дома</w:t>
            </w:r>
          </w:p>
        </w:tc>
        <w:tc>
          <w:tcPr>
            <w:tcW w:w="580" w:type="dxa"/>
            <w:tcBorders>
              <w:top w:val="single" w:sz="4" w:space="0" w:color="000000"/>
              <w:bottom w:val="single" w:sz="4" w:space="0" w:color="000000"/>
              <w:right w:val="single" w:sz="4" w:space="0" w:color="000000"/>
            </w:tcBorders>
            <w:shd w:val="clear" w:color="auto" w:fill="auto"/>
            <w:textDirection w:val="btLr"/>
            <w:vAlign w:val="center"/>
          </w:tcPr>
          <w:p w:rsidR="007A48F9" w:rsidRDefault="007A48F9">
            <w:pPr>
              <w:widowControl/>
              <w:suppressAutoHyphens w:val="0"/>
              <w:spacing w:before="0" w:after="0"/>
              <w:jc w:val="center"/>
            </w:pPr>
            <w:r>
              <w:rPr>
                <w:b/>
                <w:bCs/>
                <w:lang w:eastAsia="ru-RU"/>
              </w:rPr>
              <w:t>корпус</w:t>
            </w:r>
          </w:p>
        </w:tc>
        <w:tc>
          <w:tcPr>
            <w:tcW w:w="2360" w:type="dxa"/>
            <w:tcBorders>
              <w:top w:val="single" w:sz="4" w:space="0" w:color="000000"/>
              <w:bottom w:val="single" w:sz="4" w:space="0" w:color="000000"/>
              <w:right w:val="single" w:sz="4" w:space="0" w:color="000000"/>
            </w:tcBorders>
            <w:shd w:val="clear" w:color="auto" w:fill="auto"/>
            <w:vAlign w:val="center"/>
          </w:tcPr>
          <w:p w:rsidR="007A48F9" w:rsidRDefault="007A48F9">
            <w:pPr>
              <w:widowControl/>
              <w:suppressAutoHyphens w:val="0"/>
              <w:spacing w:before="0" w:after="0"/>
              <w:jc w:val="center"/>
            </w:pPr>
            <w:r w:rsidRPr="00EC3709">
              <w:rPr>
                <w:b/>
                <w:bCs/>
                <w:color w:val="000000"/>
                <w:lang w:eastAsia="ru-RU"/>
              </w:rPr>
              <w:t>Размер обеспечения исполнения обязательств, руб.</w:t>
            </w:r>
          </w:p>
        </w:tc>
      </w:tr>
      <w:tr w:rsidR="007A48F9" w:rsidTr="00305D57">
        <w:trPr>
          <w:trHeight w:val="315"/>
        </w:trPr>
        <w:tc>
          <w:tcPr>
            <w:tcW w:w="999" w:type="dxa"/>
            <w:tcBorders>
              <w:left w:val="single" w:sz="4" w:space="0" w:color="000000"/>
              <w:bottom w:val="single" w:sz="4" w:space="0" w:color="000000"/>
              <w:right w:val="single" w:sz="4" w:space="0" w:color="000000"/>
            </w:tcBorders>
            <w:shd w:val="clear" w:color="auto" w:fill="auto"/>
            <w:vAlign w:val="center"/>
          </w:tcPr>
          <w:p w:rsidR="007A48F9" w:rsidRDefault="007A48F9">
            <w:pPr>
              <w:widowControl/>
              <w:suppressAutoHyphens w:val="0"/>
              <w:spacing w:before="0" w:after="0"/>
              <w:jc w:val="center"/>
            </w:pPr>
            <w:r>
              <w:rPr>
                <w:b/>
                <w:bCs/>
                <w:color w:val="000000"/>
                <w:sz w:val="22"/>
                <w:szCs w:val="22"/>
                <w:lang w:eastAsia="ru-RU"/>
              </w:rPr>
              <w:t>1</w:t>
            </w:r>
          </w:p>
        </w:tc>
        <w:tc>
          <w:tcPr>
            <w:tcW w:w="848" w:type="dxa"/>
            <w:tcBorders>
              <w:bottom w:val="single" w:sz="4" w:space="0" w:color="000000"/>
              <w:right w:val="single" w:sz="4" w:space="0" w:color="000000"/>
            </w:tcBorders>
            <w:shd w:val="clear" w:color="auto" w:fill="auto"/>
            <w:vAlign w:val="center"/>
          </w:tcPr>
          <w:p w:rsidR="007A48F9" w:rsidRDefault="007A48F9">
            <w:pPr>
              <w:widowControl/>
              <w:suppressAutoHyphens w:val="0"/>
              <w:spacing w:before="0" w:after="0"/>
              <w:jc w:val="center"/>
            </w:pPr>
            <w:r>
              <w:rPr>
                <w:b/>
                <w:bCs/>
                <w:lang w:eastAsia="ru-RU"/>
              </w:rPr>
              <w:t>2</w:t>
            </w:r>
          </w:p>
        </w:tc>
        <w:tc>
          <w:tcPr>
            <w:tcW w:w="4813" w:type="dxa"/>
            <w:tcBorders>
              <w:bottom w:val="single" w:sz="4" w:space="0" w:color="000000"/>
              <w:right w:val="single" w:sz="4" w:space="0" w:color="000000"/>
            </w:tcBorders>
            <w:shd w:val="clear" w:color="auto" w:fill="auto"/>
            <w:vAlign w:val="center"/>
          </w:tcPr>
          <w:p w:rsidR="007A48F9" w:rsidRDefault="007A48F9">
            <w:pPr>
              <w:widowControl/>
              <w:suppressAutoHyphens w:val="0"/>
              <w:spacing w:before="0" w:after="0"/>
              <w:jc w:val="center"/>
            </w:pPr>
            <w:r>
              <w:rPr>
                <w:b/>
                <w:bCs/>
                <w:lang w:eastAsia="ru-RU"/>
              </w:rPr>
              <w:t>3</w:t>
            </w:r>
          </w:p>
        </w:tc>
        <w:tc>
          <w:tcPr>
            <w:tcW w:w="680" w:type="dxa"/>
            <w:tcBorders>
              <w:bottom w:val="single" w:sz="4" w:space="0" w:color="000000"/>
              <w:right w:val="single" w:sz="4" w:space="0" w:color="000000"/>
            </w:tcBorders>
            <w:shd w:val="clear" w:color="auto" w:fill="auto"/>
            <w:vAlign w:val="center"/>
          </w:tcPr>
          <w:p w:rsidR="007A48F9" w:rsidRDefault="007A48F9">
            <w:pPr>
              <w:widowControl/>
              <w:suppressAutoHyphens w:val="0"/>
              <w:spacing w:before="0" w:after="0"/>
              <w:jc w:val="center"/>
            </w:pPr>
            <w:r>
              <w:rPr>
                <w:b/>
                <w:bCs/>
                <w:lang w:eastAsia="ru-RU"/>
              </w:rPr>
              <w:t>4</w:t>
            </w:r>
          </w:p>
        </w:tc>
        <w:tc>
          <w:tcPr>
            <w:tcW w:w="580" w:type="dxa"/>
            <w:tcBorders>
              <w:bottom w:val="single" w:sz="4" w:space="0" w:color="000000"/>
              <w:right w:val="single" w:sz="4" w:space="0" w:color="000000"/>
            </w:tcBorders>
            <w:shd w:val="clear" w:color="auto" w:fill="auto"/>
            <w:vAlign w:val="center"/>
          </w:tcPr>
          <w:p w:rsidR="007A48F9" w:rsidRDefault="007A48F9">
            <w:pPr>
              <w:widowControl/>
              <w:suppressAutoHyphens w:val="0"/>
              <w:spacing w:before="0" w:after="0"/>
              <w:jc w:val="center"/>
            </w:pPr>
            <w:r>
              <w:rPr>
                <w:b/>
                <w:bCs/>
                <w:lang w:eastAsia="ru-RU"/>
              </w:rPr>
              <w:t>5</w:t>
            </w:r>
          </w:p>
        </w:tc>
        <w:tc>
          <w:tcPr>
            <w:tcW w:w="2360" w:type="dxa"/>
            <w:tcBorders>
              <w:bottom w:val="single" w:sz="4" w:space="0" w:color="000000"/>
              <w:right w:val="single" w:sz="4" w:space="0" w:color="000000"/>
            </w:tcBorders>
            <w:shd w:val="clear" w:color="auto" w:fill="auto"/>
            <w:vAlign w:val="center"/>
          </w:tcPr>
          <w:p w:rsidR="007A48F9" w:rsidRDefault="007A48F9">
            <w:pPr>
              <w:widowControl/>
              <w:suppressAutoHyphens w:val="0"/>
              <w:spacing w:before="0" w:after="0"/>
              <w:jc w:val="center"/>
            </w:pPr>
            <w:r>
              <w:rPr>
                <w:b/>
                <w:bCs/>
                <w:color w:val="000000"/>
                <w:lang w:eastAsia="ru-RU"/>
              </w:rPr>
              <w:t>6</w:t>
            </w:r>
          </w:p>
        </w:tc>
      </w:tr>
      <w:tr w:rsidR="00C12003" w:rsidTr="00305D57">
        <w:trPr>
          <w:trHeight w:val="315"/>
        </w:trPr>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2003" w:rsidRDefault="00C12003">
            <w:pPr>
              <w:widowControl/>
              <w:suppressAutoHyphens w:val="0"/>
              <w:spacing w:before="0" w:after="0"/>
              <w:jc w:val="center"/>
            </w:pPr>
            <w:r>
              <w:rPr>
                <w:b/>
                <w:bCs/>
                <w:color w:val="000000"/>
                <w:sz w:val="22"/>
                <w:szCs w:val="22"/>
                <w:lang w:eastAsia="ru-RU"/>
              </w:rPr>
              <w:t>1</w:t>
            </w:r>
          </w:p>
        </w:tc>
        <w:tc>
          <w:tcPr>
            <w:tcW w:w="848" w:type="dxa"/>
            <w:tcBorders>
              <w:top w:val="single" w:sz="4" w:space="0" w:color="000000"/>
              <w:bottom w:val="single" w:sz="4" w:space="0" w:color="000000"/>
              <w:right w:val="single" w:sz="4" w:space="0" w:color="000000"/>
            </w:tcBorders>
            <w:shd w:val="clear" w:color="auto" w:fill="auto"/>
            <w:vAlign w:val="center"/>
          </w:tcPr>
          <w:p w:rsidR="00C12003" w:rsidRDefault="00C12003" w:rsidP="00C12003">
            <w:pPr>
              <w:widowControl/>
              <w:suppressAutoHyphens w:val="0"/>
              <w:spacing w:before="0" w:after="0"/>
              <w:jc w:val="center"/>
            </w:pPr>
            <w:r>
              <w:rPr>
                <w:b/>
                <w:bCs/>
                <w:lang w:eastAsia="ru-RU"/>
              </w:rPr>
              <w:t>1</w:t>
            </w:r>
          </w:p>
        </w:tc>
        <w:tc>
          <w:tcPr>
            <w:tcW w:w="4813" w:type="dxa"/>
            <w:tcBorders>
              <w:top w:val="single" w:sz="4" w:space="0" w:color="000000"/>
              <w:bottom w:val="single" w:sz="4" w:space="0" w:color="000000"/>
              <w:right w:val="single" w:sz="4" w:space="0" w:color="000000"/>
            </w:tcBorders>
            <w:shd w:val="clear" w:color="auto" w:fill="auto"/>
            <w:vAlign w:val="center"/>
          </w:tcPr>
          <w:p w:rsidR="00C12003" w:rsidRPr="00C12003" w:rsidRDefault="00C12003" w:rsidP="00C12003">
            <w:pPr>
              <w:spacing w:before="0" w:after="0"/>
            </w:pPr>
            <w:r w:rsidRPr="00C12003">
              <w:t>Малоярославецкий район, с. Кудиново-1, ул. Раевского</w:t>
            </w:r>
          </w:p>
        </w:tc>
        <w:tc>
          <w:tcPr>
            <w:tcW w:w="680" w:type="dxa"/>
            <w:tcBorders>
              <w:top w:val="single" w:sz="4" w:space="0" w:color="000000"/>
              <w:bottom w:val="single" w:sz="4" w:space="0" w:color="000000"/>
              <w:right w:val="single" w:sz="4" w:space="0" w:color="000000"/>
            </w:tcBorders>
            <w:shd w:val="clear" w:color="auto" w:fill="auto"/>
            <w:vAlign w:val="center"/>
          </w:tcPr>
          <w:p w:rsidR="00C12003" w:rsidRDefault="00C12003" w:rsidP="00C12003">
            <w:pPr>
              <w:widowControl/>
              <w:suppressAutoHyphens w:val="0"/>
              <w:spacing w:before="0" w:after="0"/>
              <w:jc w:val="center"/>
            </w:pPr>
            <w:r>
              <w:t>1</w:t>
            </w:r>
          </w:p>
        </w:tc>
        <w:tc>
          <w:tcPr>
            <w:tcW w:w="580" w:type="dxa"/>
            <w:tcBorders>
              <w:top w:val="single" w:sz="4" w:space="0" w:color="000000"/>
              <w:bottom w:val="single" w:sz="4" w:space="0" w:color="000000"/>
              <w:right w:val="single" w:sz="4" w:space="0" w:color="000000"/>
            </w:tcBorders>
            <w:shd w:val="clear" w:color="auto" w:fill="auto"/>
            <w:vAlign w:val="center"/>
          </w:tcPr>
          <w:p w:rsidR="00C12003" w:rsidRDefault="00C12003" w:rsidP="00C12003">
            <w:pPr>
              <w:widowControl/>
              <w:suppressAutoHyphens w:val="0"/>
              <w:spacing w:before="0" w:after="0"/>
              <w:jc w:val="center"/>
            </w:pPr>
            <w:r>
              <w:rPr>
                <w:lang w:eastAsia="ru-RU"/>
              </w:rPr>
              <w:t>-</w:t>
            </w:r>
          </w:p>
        </w:tc>
        <w:tc>
          <w:tcPr>
            <w:tcW w:w="2360" w:type="dxa"/>
            <w:tcBorders>
              <w:top w:val="single" w:sz="4" w:space="0" w:color="000000"/>
              <w:bottom w:val="single" w:sz="4" w:space="0" w:color="000000"/>
              <w:right w:val="single" w:sz="4" w:space="0" w:color="000000"/>
            </w:tcBorders>
            <w:shd w:val="clear" w:color="auto" w:fill="auto"/>
            <w:vAlign w:val="center"/>
          </w:tcPr>
          <w:p w:rsidR="00C12003" w:rsidRDefault="00502E55" w:rsidP="00C12003">
            <w:pPr>
              <w:widowControl/>
              <w:suppressAutoHyphens w:val="0"/>
              <w:spacing w:before="0" w:after="0"/>
              <w:jc w:val="center"/>
            </w:pPr>
            <w:r>
              <w:t>45735,85</w:t>
            </w:r>
          </w:p>
        </w:tc>
      </w:tr>
      <w:tr w:rsidR="008570D6" w:rsidTr="00276213">
        <w:trPr>
          <w:trHeight w:val="315"/>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70D6" w:rsidRDefault="008570D6">
            <w:pPr>
              <w:widowControl/>
              <w:suppressAutoHyphens w:val="0"/>
              <w:snapToGrid w:val="0"/>
              <w:spacing w:before="0" w:after="0"/>
              <w:rPr>
                <w:b/>
                <w:bCs/>
                <w:color w:val="000000"/>
                <w:sz w:val="22"/>
                <w:szCs w:val="22"/>
                <w:lang w:eastAsia="ru-RU"/>
              </w:rPr>
            </w:pPr>
          </w:p>
        </w:tc>
        <w:tc>
          <w:tcPr>
            <w:tcW w:w="848" w:type="dxa"/>
            <w:tcBorders>
              <w:top w:val="single" w:sz="4" w:space="0" w:color="000000"/>
              <w:bottom w:val="single" w:sz="4" w:space="0" w:color="000000"/>
              <w:right w:val="single" w:sz="4" w:space="0" w:color="000000"/>
            </w:tcBorders>
            <w:shd w:val="clear" w:color="auto" w:fill="auto"/>
            <w:vAlign w:val="center"/>
          </w:tcPr>
          <w:p w:rsidR="008570D6" w:rsidRDefault="008570D6" w:rsidP="00C12003">
            <w:pPr>
              <w:widowControl/>
              <w:suppressAutoHyphens w:val="0"/>
              <w:spacing w:before="0" w:after="0"/>
              <w:jc w:val="center"/>
            </w:pPr>
            <w:r>
              <w:rPr>
                <w:b/>
                <w:bCs/>
                <w:lang w:eastAsia="ru-RU"/>
              </w:rPr>
              <w:t>2</w:t>
            </w:r>
          </w:p>
        </w:tc>
        <w:tc>
          <w:tcPr>
            <w:tcW w:w="4813" w:type="dxa"/>
            <w:tcBorders>
              <w:top w:val="single" w:sz="4" w:space="0" w:color="000000"/>
              <w:bottom w:val="single" w:sz="4" w:space="0" w:color="000000"/>
              <w:right w:val="single" w:sz="4" w:space="0" w:color="000000"/>
            </w:tcBorders>
            <w:shd w:val="clear" w:color="auto" w:fill="auto"/>
            <w:vAlign w:val="center"/>
          </w:tcPr>
          <w:p w:rsidR="008570D6" w:rsidRPr="00C12003" w:rsidRDefault="008570D6" w:rsidP="00C12003">
            <w:pPr>
              <w:spacing w:before="0" w:after="0"/>
            </w:pPr>
            <w:r w:rsidRPr="00C12003">
              <w:t>Малоярославецкий район, с. Кудиново-1, ул. Раевского</w:t>
            </w:r>
          </w:p>
        </w:tc>
        <w:tc>
          <w:tcPr>
            <w:tcW w:w="680" w:type="dxa"/>
            <w:tcBorders>
              <w:top w:val="single" w:sz="4" w:space="0" w:color="000000"/>
              <w:bottom w:val="single" w:sz="4" w:space="0" w:color="000000"/>
              <w:right w:val="single" w:sz="4" w:space="0" w:color="000000"/>
            </w:tcBorders>
            <w:shd w:val="clear" w:color="auto" w:fill="auto"/>
            <w:vAlign w:val="center"/>
          </w:tcPr>
          <w:p w:rsidR="008570D6" w:rsidRDefault="008570D6" w:rsidP="00C12003">
            <w:pPr>
              <w:widowControl/>
              <w:suppressAutoHyphens w:val="0"/>
              <w:spacing w:before="0" w:after="0"/>
              <w:jc w:val="center"/>
            </w:pPr>
            <w:r>
              <w:t>2</w:t>
            </w:r>
          </w:p>
        </w:tc>
        <w:tc>
          <w:tcPr>
            <w:tcW w:w="580" w:type="dxa"/>
            <w:tcBorders>
              <w:top w:val="single" w:sz="4" w:space="0" w:color="000000"/>
              <w:bottom w:val="single" w:sz="4" w:space="0" w:color="000000"/>
              <w:right w:val="single" w:sz="4" w:space="0" w:color="000000"/>
            </w:tcBorders>
            <w:shd w:val="clear" w:color="auto" w:fill="auto"/>
            <w:vAlign w:val="center"/>
          </w:tcPr>
          <w:p w:rsidR="008570D6" w:rsidRDefault="008570D6" w:rsidP="00C12003">
            <w:pPr>
              <w:widowControl/>
              <w:suppressAutoHyphens w:val="0"/>
              <w:spacing w:before="0" w:after="0"/>
              <w:jc w:val="center"/>
            </w:pPr>
            <w:r>
              <w:rPr>
                <w:lang w:eastAsia="ru-RU"/>
              </w:rPr>
              <w:t>-</w:t>
            </w:r>
          </w:p>
        </w:tc>
        <w:tc>
          <w:tcPr>
            <w:tcW w:w="2360" w:type="dxa"/>
            <w:tcBorders>
              <w:top w:val="single" w:sz="4" w:space="0" w:color="000000"/>
              <w:bottom w:val="single" w:sz="4" w:space="0" w:color="000000"/>
              <w:right w:val="single" w:sz="4" w:space="0" w:color="000000"/>
            </w:tcBorders>
            <w:shd w:val="clear" w:color="auto" w:fill="auto"/>
          </w:tcPr>
          <w:p w:rsidR="008570D6" w:rsidRDefault="008570D6" w:rsidP="008570D6">
            <w:pPr>
              <w:jc w:val="center"/>
            </w:pPr>
            <w:r w:rsidRPr="008461AB">
              <w:t>45735,85</w:t>
            </w:r>
          </w:p>
        </w:tc>
      </w:tr>
      <w:tr w:rsidR="008570D6" w:rsidTr="00276213">
        <w:trPr>
          <w:trHeight w:val="315"/>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70D6" w:rsidRDefault="008570D6">
            <w:pPr>
              <w:widowControl/>
              <w:suppressAutoHyphens w:val="0"/>
              <w:snapToGrid w:val="0"/>
              <w:spacing w:before="0" w:after="0"/>
              <w:rPr>
                <w:b/>
                <w:bCs/>
                <w:color w:val="000000"/>
                <w:sz w:val="22"/>
                <w:szCs w:val="22"/>
                <w:lang w:eastAsia="ru-RU"/>
              </w:rPr>
            </w:pPr>
          </w:p>
        </w:tc>
        <w:tc>
          <w:tcPr>
            <w:tcW w:w="848" w:type="dxa"/>
            <w:tcBorders>
              <w:top w:val="single" w:sz="4" w:space="0" w:color="000000"/>
              <w:bottom w:val="single" w:sz="4" w:space="0" w:color="000000"/>
              <w:right w:val="single" w:sz="4" w:space="0" w:color="000000"/>
            </w:tcBorders>
            <w:shd w:val="clear" w:color="auto" w:fill="auto"/>
            <w:vAlign w:val="center"/>
          </w:tcPr>
          <w:p w:rsidR="008570D6" w:rsidRDefault="008570D6" w:rsidP="00C12003">
            <w:pPr>
              <w:widowControl/>
              <w:suppressAutoHyphens w:val="0"/>
              <w:spacing w:before="0" w:after="0"/>
              <w:jc w:val="center"/>
            </w:pPr>
            <w:r>
              <w:rPr>
                <w:b/>
                <w:bCs/>
                <w:lang w:eastAsia="ru-RU"/>
              </w:rPr>
              <w:t>3</w:t>
            </w:r>
          </w:p>
        </w:tc>
        <w:tc>
          <w:tcPr>
            <w:tcW w:w="4813" w:type="dxa"/>
            <w:tcBorders>
              <w:top w:val="single" w:sz="4" w:space="0" w:color="000000"/>
              <w:bottom w:val="single" w:sz="4" w:space="0" w:color="000000"/>
              <w:right w:val="single" w:sz="4" w:space="0" w:color="000000"/>
            </w:tcBorders>
            <w:shd w:val="clear" w:color="auto" w:fill="auto"/>
            <w:vAlign w:val="center"/>
          </w:tcPr>
          <w:p w:rsidR="008570D6" w:rsidRPr="00C12003" w:rsidRDefault="008570D6" w:rsidP="00C12003">
            <w:pPr>
              <w:spacing w:before="0" w:after="0"/>
            </w:pPr>
            <w:r w:rsidRPr="00C12003">
              <w:t>Малоярославецкий район, с. Кудиново-1, ул. Раевского</w:t>
            </w:r>
          </w:p>
        </w:tc>
        <w:tc>
          <w:tcPr>
            <w:tcW w:w="680" w:type="dxa"/>
            <w:tcBorders>
              <w:top w:val="single" w:sz="4" w:space="0" w:color="000000"/>
              <w:bottom w:val="single" w:sz="4" w:space="0" w:color="000000"/>
              <w:right w:val="single" w:sz="4" w:space="0" w:color="000000"/>
            </w:tcBorders>
            <w:shd w:val="clear" w:color="auto" w:fill="auto"/>
            <w:vAlign w:val="center"/>
          </w:tcPr>
          <w:p w:rsidR="008570D6" w:rsidRDefault="008570D6" w:rsidP="00C12003">
            <w:pPr>
              <w:widowControl/>
              <w:suppressAutoHyphens w:val="0"/>
              <w:spacing w:before="0" w:after="0"/>
              <w:jc w:val="center"/>
            </w:pPr>
            <w:r>
              <w:t>3</w:t>
            </w:r>
          </w:p>
        </w:tc>
        <w:tc>
          <w:tcPr>
            <w:tcW w:w="580" w:type="dxa"/>
            <w:tcBorders>
              <w:top w:val="single" w:sz="4" w:space="0" w:color="000000"/>
              <w:bottom w:val="single" w:sz="4" w:space="0" w:color="000000"/>
              <w:right w:val="single" w:sz="4" w:space="0" w:color="000000"/>
            </w:tcBorders>
            <w:shd w:val="clear" w:color="auto" w:fill="auto"/>
            <w:vAlign w:val="center"/>
          </w:tcPr>
          <w:p w:rsidR="008570D6" w:rsidRDefault="008570D6" w:rsidP="00C12003">
            <w:pPr>
              <w:widowControl/>
              <w:suppressAutoHyphens w:val="0"/>
              <w:spacing w:before="0" w:after="0"/>
              <w:jc w:val="center"/>
            </w:pPr>
            <w:r>
              <w:rPr>
                <w:lang w:eastAsia="ru-RU"/>
              </w:rPr>
              <w:t>-</w:t>
            </w:r>
          </w:p>
        </w:tc>
        <w:tc>
          <w:tcPr>
            <w:tcW w:w="2360" w:type="dxa"/>
            <w:tcBorders>
              <w:top w:val="single" w:sz="4" w:space="0" w:color="000000"/>
              <w:bottom w:val="single" w:sz="4" w:space="0" w:color="000000"/>
              <w:right w:val="single" w:sz="4" w:space="0" w:color="000000"/>
            </w:tcBorders>
            <w:shd w:val="clear" w:color="auto" w:fill="auto"/>
          </w:tcPr>
          <w:p w:rsidR="008570D6" w:rsidRDefault="008570D6" w:rsidP="008570D6">
            <w:pPr>
              <w:jc w:val="center"/>
            </w:pPr>
            <w:r w:rsidRPr="008461AB">
              <w:t>45735,85</w:t>
            </w:r>
          </w:p>
        </w:tc>
      </w:tr>
      <w:tr w:rsidR="008570D6" w:rsidTr="00276213">
        <w:trPr>
          <w:trHeight w:val="315"/>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70D6" w:rsidRDefault="008570D6">
            <w:pPr>
              <w:widowControl/>
              <w:suppressAutoHyphens w:val="0"/>
              <w:snapToGrid w:val="0"/>
              <w:spacing w:before="0" w:after="0"/>
              <w:rPr>
                <w:b/>
                <w:bCs/>
                <w:color w:val="000000"/>
                <w:sz w:val="22"/>
                <w:szCs w:val="22"/>
                <w:lang w:eastAsia="ru-RU"/>
              </w:rPr>
            </w:pPr>
          </w:p>
        </w:tc>
        <w:tc>
          <w:tcPr>
            <w:tcW w:w="848" w:type="dxa"/>
            <w:tcBorders>
              <w:top w:val="single" w:sz="4" w:space="0" w:color="000000"/>
              <w:bottom w:val="single" w:sz="4" w:space="0" w:color="000000"/>
              <w:right w:val="single" w:sz="4" w:space="0" w:color="000000"/>
            </w:tcBorders>
            <w:shd w:val="clear" w:color="auto" w:fill="auto"/>
            <w:vAlign w:val="center"/>
          </w:tcPr>
          <w:p w:rsidR="008570D6" w:rsidRDefault="008570D6" w:rsidP="00C12003">
            <w:pPr>
              <w:widowControl/>
              <w:suppressAutoHyphens w:val="0"/>
              <w:spacing w:before="0" w:after="0"/>
              <w:jc w:val="center"/>
            </w:pPr>
            <w:r>
              <w:rPr>
                <w:b/>
                <w:bCs/>
                <w:lang w:eastAsia="ru-RU"/>
              </w:rPr>
              <w:t>4</w:t>
            </w:r>
          </w:p>
        </w:tc>
        <w:tc>
          <w:tcPr>
            <w:tcW w:w="4813" w:type="dxa"/>
            <w:tcBorders>
              <w:top w:val="single" w:sz="4" w:space="0" w:color="000000"/>
              <w:bottom w:val="single" w:sz="4" w:space="0" w:color="000000"/>
              <w:right w:val="single" w:sz="4" w:space="0" w:color="000000"/>
            </w:tcBorders>
            <w:shd w:val="clear" w:color="auto" w:fill="FFFFFF"/>
            <w:vAlign w:val="center"/>
          </w:tcPr>
          <w:p w:rsidR="008570D6" w:rsidRPr="00C12003" w:rsidRDefault="008570D6" w:rsidP="00C12003">
            <w:pPr>
              <w:spacing w:before="0" w:after="0"/>
            </w:pPr>
            <w:r w:rsidRPr="00C12003">
              <w:t>Малоярославецкий район, с. Кудиново-1, ул. Раевского</w:t>
            </w:r>
          </w:p>
        </w:tc>
        <w:tc>
          <w:tcPr>
            <w:tcW w:w="680" w:type="dxa"/>
            <w:tcBorders>
              <w:top w:val="single" w:sz="4" w:space="0" w:color="000000"/>
              <w:bottom w:val="single" w:sz="4" w:space="0" w:color="000000"/>
              <w:right w:val="single" w:sz="4" w:space="0" w:color="000000"/>
            </w:tcBorders>
            <w:shd w:val="clear" w:color="auto" w:fill="FFFFFF"/>
            <w:vAlign w:val="center"/>
          </w:tcPr>
          <w:p w:rsidR="008570D6" w:rsidRDefault="008570D6" w:rsidP="00C12003">
            <w:pPr>
              <w:widowControl/>
              <w:suppressAutoHyphens w:val="0"/>
              <w:spacing w:before="0" w:after="0"/>
              <w:jc w:val="center"/>
            </w:pPr>
            <w:r>
              <w:t>4</w:t>
            </w:r>
          </w:p>
        </w:tc>
        <w:tc>
          <w:tcPr>
            <w:tcW w:w="580" w:type="dxa"/>
            <w:tcBorders>
              <w:top w:val="single" w:sz="4" w:space="0" w:color="000000"/>
              <w:bottom w:val="single" w:sz="4" w:space="0" w:color="000000"/>
              <w:right w:val="single" w:sz="4" w:space="0" w:color="000000"/>
            </w:tcBorders>
            <w:shd w:val="clear" w:color="auto" w:fill="FFFFFF"/>
            <w:vAlign w:val="center"/>
          </w:tcPr>
          <w:p w:rsidR="008570D6" w:rsidRDefault="008570D6" w:rsidP="00C12003">
            <w:pPr>
              <w:widowControl/>
              <w:suppressAutoHyphens w:val="0"/>
              <w:spacing w:before="0" w:after="0"/>
              <w:jc w:val="center"/>
            </w:pPr>
            <w:r>
              <w:rPr>
                <w:lang w:eastAsia="ru-RU"/>
              </w:rPr>
              <w:t>-</w:t>
            </w:r>
          </w:p>
        </w:tc>
        <w:tc>
          <w:tcPr>
            <w:tcW w:w="2360" w:type="dxa"/>
            <w:tcBorders>
              <w:top w:val="single" w:sz="4" w:space="0" w:color="000000"/>
              <w:bottom w:val="single" w:sz="4" w:space="0" w:color="000000"/>
              <w:right w:val="single" w:sz="4" w:space="0" w:color="000000"/>
            </w:tcBorders>
            <w:shd w:val="clear" w:color="auto" w:fill="auto"/>
          </w:tcPr>
          <w:p w:rsidR="008570D6" w:rsidRDefault="008570D6" w:rsidP="008570D6">
            <w:pPr>
              <w:jc w:val="center"/>
            </w:pPr>
            <w:r w:rsidRPr="008461AB">
              <w:t>45735,85</w:t>
            </w:r>
          </w:p>
        </w:tc>
      </w:tr>
      <w:tr w:rsidR="008570D6" w:rsidTr="00276213">
        <w:trPr>
          <w:trHeight w:val="315"/>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70D6" w:rsidRDefault="008570D6">
            <w:pPr>
              <w:widowControl/>
              <w:suppressAutoHyphens w:val="0"/>
              <w:snapToGrid w:val="0"/>
              <w:spacing w:before="0" w:after="0"/>
              <w:rPr>
                <w:b/>
                <w:bCs/>
                <w:color w:val="000000"/>
                <w:sz w:val="22"/>
                <w:szCs w:val="22"/>
                <w:lang w:eastAsia="ru-RU"/>
              </w:rPr>
            </w:pPr>
          </w:p>
        </w:tc>
        <w:tc>
          <w:tcPr>
            <w:tcW w:w="848" w:type="dxa"/>
            <w:tcBorders>
              <w:top w:val="single" w:sz="4" w:space="0" w:color="000000"/>
              <w:bottom w:val="single" w:sz="4" w:space="0" w:color="000000"/>
              <w:right w:val="single" w:sz="4" w:space="0" w:color="000000"/>
            </w:tcBorders>
            <w:shd w:val="clear" w:color="auto" w:fill="auto"/>
            <w:vAlign w:val="center"/>
          </w:tcPr>
          <w:p w:rsidR="008570D6" w:rsidRDefault="008570D6" w:rsidP="00C12003">
            <w:pPr>
              <w:widowControl/>
              <w:suppressAutoHyphens w:val="0"/>
              <w:spacing w:before="0" w:after="0"/>
              <w:jc w:val="center"/>
            </w:pPr>
            <w:r>
              <w:rPr>
                <w:b/>
                <w:bCs/>
                <w:lang w:eastAsia="ru-RU"/>
              </w:rPr>
              <w:t>5</w:t>
            </w:r>
          </w:p>
        </w:tc>
        <w:tc>
          <w:tcPr>
            <w:tcW w:w="4813" w:type="dxa"/>
            <w:tcBorders>
              <w:top w:val="single" w:sz="4" w:space="0" w:color="000000"/>
              <w:bottom w:val="single" w:sz="4" w:space="0" w:color="000000"/>
              <w:right w:val="single" w:sz="4" w:space="0" w:color="000000"/>
            </w:tcBorders>
            <w:shd w:val="clear" w:color="auto" w:fill="auto"/>
            <w:vAlign w:val="center"/>
          </w:tcPr>
          <w:p w:rsidR="008570D6" w:rsidRPr="00C12003" w:rsidRDefault="008570D6" w:rsidP="00C12003">
            <w:pPr>
              <w:spacing w:before="0" w:after="0"/>
            </w:pPr>
            <w:r w:rsidRPr="00C12003">
              <w:t>Малоярославецкий район, с. Кудиново-1, ул. Раевского</w:t>
            </w:r>
          </w:p>
        </w:tc>
        <w:tc>
          <w:tcPr>
            <w:tcW w:w="680" w:type="dxa"/>
            <w:tcBorders>
              <w:top w:val="single" w:sz="4" w:space="0" w:color="000000"/>
              <w:bottom w:val="single" w:sz="4" w:space="0" w:color="000000"/>
              <w:right w:val="single" w:sz="4" w:space="0" w:color="000000"/>
            </w:tcBorders>
            <w:shd w:val="clear" w:color="auto" w:fill="auto"/>
            <w:vAlign w:val="center"/>
          </w:tcPr>
          <w:p w:rsidR="008570D6" w:rsidRDefault="008570D6" w:rsidP="00C12003">
            <w:pPr>
              <w:widowControl/>
              <w:suppressAutoHyphens w:val="0"/>
              <w:spacing w:before="0" w:after="0"/>
              <w:jc w:val="center"/>
            </w:pPr>
            <w:r>
              <w:t>5</w:t>
            </w:r>
          </w:p>
        </w:tc>
        <w:tc>
          <w:tcPr>
            <w:tcW w:w="580" w:type="dxa"/>
            <w:tcBorders>
              <w:top w:val="single" w:sz="4" w:space="0" w:color="000000"/>
              <w:bottom w:val="single" w:sz="4" w:space="0" w:color="000000"/>
              <w:right w:val="single" w:sz="4" w:space="0" w:color="000000"/>
            </w:tcBorders>
            <w:shd w:val="clear" w:color="auto" w:fill="auto"/>
            <w:vAlign w:val="center"/>
          </w:tcPr>
          <w:p w:rsidR="008570D6" w:rsidRDefault="008570D6" w:rsidP="00C12003">
            <w:pPr>
              <w:widowControl/>
              <w:suppressAutoHyphens w:val="0"/>
              <w:spacing w:before="0" w:after="0"/>
              <w:jc w:val="center"/>
            </w:pPr>
            <w:r>
              <w:rPr>
                <w:lang w:eastAsia="ru-RU"/>
              </w:rPr>
              <w:t>-</w:t>
            </w:r>
          </w:p>
        </w:tc>
        <w:tc>
          <w:tcPr>
            <w:tcW w:w="2360" w:type="dxa"/>
            <w:tcBorders>
              <w:top w:val="single" w:sz="4" w:space="0" w:color="000000"/>
              <w:bottom w:val="single" w:sz="4" w:space="0" w:color="000000"/>
              <w:right w:val="single" w:sz="4" w:space="0" w:color="000000"/>
            </w:tcBorders>
            <w:shd w:val="clear" w:color="auto" w:fill="auto"/>
          </w:tcPr>
          <w:p w:rsidR="008570D6" w:rsidRDefault="008570D6" w:rsidP="008570D6">
            <w:pPr>
              <w:jc w:val="center"/>
            </w:pPr>
            <w:r w:rsidRPr="008461AB">
              <w:t>45735,85</w:t>
            </w:r>
          </w:p>
        </w:tc>
      </w:tr>
      <w:tr w:rsidR="008570D6" w:rsidTr="00276213">
        <w:trPr>
          <w:trHeight w:val="315"/>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70D6" w:rsidRDefault="008570D6">
            <w:pPr>
              <w:widowControl/>
              <w:suppressAutoHyphens w:val="0"/>
              <w:snapToGrid w:val="0"/>
              <w:spacing w:before="0" w:after="0"/>
              <w:rPr>
                <w:b/>
                <w:bCs/>
                <w:color w:val="000000"/>
                <w:sz w:val="22"/>
                <w:szCs w:val="22"/>
                <w:lang w:eastAsia="ru-RU"/>
              </w:rPr>
            </w:pPr>
          </w:p>
        </w:tc>
        <w:tc>
          <w:tcPr>
            <w:tcW w:w="848" w:type="dxa"/>
            <w:tcBorders>
              <w:top w:val="single" w:sz="4" w:space="0" w:color="000000"/>
              <w:bottom w:val="single" w:sz="4" w:space="0" w:color="000000"/>
              <w:right w:val="single" w:sz="4" w:space="0" w:color="000000"/>
            </w:tcBorders>
            <w:shd w:val="clear" w:color="auto" w:fill="auto"/>
            <w:vAlign w:val="center"/>
          </w:tcPr>
          <w:p w:rsidR="008570D6" w:rsidRDefault="008570D6" w:rsidP="00C12003">
            <w:pPr>
              <w:widowControl/>
              <w:suppressAutoHyphens w:val="0"/>
              <w:spacing w:before="0" w:after="0"/>
              <w:jc w:val="center"/>
            </w:pPr>
            <w:r>
              <w:rPr>
                <w:b/>
                <w:bCs/>
                <w:lang w:eastAsia="ru-RU"/>
              </w:rPr>
              <w:t>6</w:t>
            </w:r>
          </w:p>
        </w:tc>
        <w:tc>
          <w:tcPr>
            <w:tcW w:w="4813" w:type="dxa"/>
            <w:tcBorders>
              <w:top w:val="single" w:sz="4" w:space="0" w:color="000000"/>
              <w:bottom w:val="single" w:sz="4" w:space="0" w:color="000000"/>
              <w:right w:val="single" w:sz="4" w:space="0" w:color="000000"/>
            </w:tcBorders>
            <w:shd w:val="clear" w:color="auto" w:fill="auto"/>
            <w:vAlign w:val="center"/>
          </w:tcPr>
          <w:p w:rsidR="008570D6" w:rsidRPr="00C12003" w:rsidRDefault="008570D6" w:rsidP="00C12003">
            <w:pPr>
              <w:spacing w:before="0" w:after="0"/>
            </w:pPr>
            <w:r w:rsidRPr="00C12003">
              <w:t>Малоярославецкий район, с. Кудиново-1, ул. Раевского</w:t>
            </w:r>
          </w:p>
        </w:tc>
        <w:tc>
          <w:tcPr>
            <w:tcW w:w="680" w:type="dxa"/>
            <w:tcBorders>
              <w:top w:val="single" w:sz="4" w:space="0" w:color="000000"/>
              <w:bottom w:val="single" w:sz="4" w:space="0" w:color="000000"/>
              <w:right w:val="single" w:sz="4" w:space="0" w:color="000000"/>
            </w:tcBorders>
            <w:shd w:val="clear" w:color="auto" w:fill="auto"/>
            <w:vAlign w:val="center"/>
          </w:tcPr>
          <w:p w:rsidR="008570D6" w:rsidRDefault="008570D6" w:rsidP="00C12003">
            <w:pPr>
              <w:widowControl/>
              <w:suppressAutoHyphens w:val="0"/>
              <w:spacing w:before="0" w:after="0"/>
              <w:jc w:val="center"/>
            </w:pPr>
            <w:r>
              <w:t>6</w:t>
            </w:r>
          </w:p>
        </w:tc>
        <w:tc>
          <w:tcPr>
            <w:tcW w:w="580" w:type="dxa"/>
            <w:tcBorders>
              <w:top w:val="single" w:sz="4" w:space="0" w:color="000000"/>
              <w:bottom w:val="single" w:sz="4" w:space="0" w:color="000000"/>
              <w:right w:val="single" w:sz="4" w:space="0" w:color="000000"/>
            </w:tcBorders>
            <w:shd w:val="clear" w:color="auto" w:fill="auto"/>
            <w:vAlign w:val="center"/>
          </w:tcPr>
          <w:p w:rsidR="008570D6" w:rsidRDefault="008570D6" w:rsidP="00C12003">
            <w:pPr>
              <w:widowControl/>
              <w:suppressAutoHyphens w:val="0"/>
              <w:spacing w:before="0" w:after="0"/>
              <w:jc w:val="center"/>
            </w:pPr>
            <w:r>
              <w:rPr>
                <w:lang w:eastAsia="ru-RU"/>
              </w:rPr>
              <w:t>-</w:t>
            </w:r>
          </w:p>
        </w:tc>
        <w:tc>
          <w:tcPr>
            <w:tcW w:w="2360" w:type="dxa"/>
            <w:tcBorders>
              <w:top w:val="single" w:sz="4" w:space="0" w:color="000000"/>
              <w:bottom w:val="single" w:sz="4" w:space="0" w:color="000000"/>
              <w:right w:val="single" w:sz="4" w:space="0" w:color="000000"/>
            </w:tcBorders>
            <w:shd w:val="clear" w:color="auto" w:fill="auto"/>
          </w:tcPr>
          <w:p w:rsidR="008570D6" w:rsidRDefault="008570D6" w:rsidP="008570D6">
            <w:pPr>
              <w:jc w:val="center"/>
            </w:pPr>
            <w:r w:rsidRPr="008461AB">
              <w:t>45735,85</w:t>
            </w:r>
          </w:p>
        </w:tc>
      </w:tr>
      <w:tr w:rsidR="00C12003" w:rsidTr="00305D57">
        <w:trPr>
          <w:trHeight w:val="315"/>
        </w:trPr>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2003" w:rsidRDefault="00C12003">
            <w:pPr>
              <w:widowControl/>
              <w:suppressAutoHyphens w:val="0"/>
              <w:snapToGrid w:val="0"/>
              <w:spacing w:before="0" w:after="0"/>
              <w:rPr>
                <w:b/>
                <w:bCs/>
                <w:color w:val="000000"/>
                <w:sz w:val="22"/>
                <w:szCs w:val="22"/>
                <w:lang w:eastAsia="ru-RU"/>
              </w:rPr>
            </w:pPr>
          </w:p>
        </w:tc>
        <w:tc>
          <w:tcPr>
            <w:tcW w:w="848" w:type="dxa"/>
            <w:tcBorders>
              <w:top w:val="single" w:sz="4" w:space="0" w:color="000000"/>
              <w:bottom w:val="single" w:sz="4" w:space="0" w:color="000000"/>
              <w:right w:val="single" w:sz="4" w:space="0" w:color="000000"/>
            </w:tcBorders>
            <w:shd w:val="clear" w:color="auto" w:fill="auto"/>
            <w:vAlign w:val="center"/>
          </w:tcPr>
          <w:p w:rsidR="00C12003" w:rsidRDefault="00C12003" w:rsidP="00C12003">
            <w:pPr>
              <w:widowControl/>
              <w:suppressAutoHyphens w:val="0"/>
              <w:spacing w:before="0" w:after="0"/>
              <w:jc w:val="center"/>
            </w:pPr>
            <w:r>
              <w:rPr>
                <w:b/>
                <w:bCs/>
                <w:lang w:eastAsia="ru-RU"/>
              </w:rPr>
              <w:t>7</w:t>
            </w:r>
          </w:p>
        </w:tc>
        <w:tc>
          <w:tcPr>
            <w:tcW w:w="4813" w:type="dxa"/>
            <w:tcBorders>
              <w:top w:val="single" w:sz="4" w:space="0" w:color="000000"/>
              <w:bottom w:val="single" w:sz="4" w:space="0" w:color="000000"/>
              <w:right w:val="single" w:sz="4" w:space="0" w:color="000000"/>
            </w:tcBorders>
            <w:shd w:val="clear" w:color="auto" w:fill="auto"/>
            <w:vAlign w:val="center"/>
          </w:tcPr>
          <w:p w:rsidR="00C12003" w:rsidRPr="00C12003" w:rsidRDefault="00C12003" w:rsidP="00C12003">
            <w:pPr>
              <w:spacing w:before="0" w:after="0"/>
            </w:pPr>
            <w:r w:rsidRPr="00C12003">
              <w:t>Малоярославецкий район, с. Кудиново-1, ул. Победы</w:t>
            </w:r>
          </w:p>
        </w:tc>
        <w:tc>
          <w:tcPr>
            <w:tcW w:w="680" w:type="dxa"/>
            <w:tcBorders>
              <w:top w:val="single" w:sz="4" w:space="0" w:color="000000"/>
              <w:bottom w:val="single" w:sz="4" w:space="0" w:color="000000"/>
              <w:right w:val="single" w:sz="4" w:space="0" w:color="000000"/>
            </w:tcBorders>
            <w:shd w:val="clear" w:color="auto" w:fill="auto"/>
            <w:vAlign w:val="center"/>
          </w:tcPr>
          <w:p w:rsidR="00C12003" w:rsidRDefault="00C12003" w:rsidP="00C12003">
            <w:pPr>
              <w:widowControl/>
              <w:suppressAutoHyphens w:val="0"/>
              <w:spacing w:before="0" w:after="0"/>
              <w:jc w:val="center"/>
            </w:pPr>
            <w:r>
              <w:t>1</w:t>
            </w:r>
          </w:p>
        </w:tc>
        <w:tc>
          <w:tcPr>
            <w:tcW w:w="580" w:type="dxa"/>
            <w:tcBorders>
              <w:top w:val="single" w:sz="4" w:space="0" w:color="000000"/>
              <w:bottom w:val="single" w:sz="4" w:space="0" w:color="000000"/>
              <w:right w:val="single" w:sz="4" w:space="0" w:color="000000"/>
            </w:tcBorders>
            <w:shd w:val="clear" w:color="auto" w:fill="auto"/>
            <w:vAlign w:val="center"/>
          </w:tcPr>
          <w:p w:rsidR="00C12003" w:rsidRDefault="00C12003" w:rsidP="00C12003">
            <w:pPr>
              <w:widowControl/>
              <w:suppressAutoHyphens w:val="0"/>
              <w:spacing w:before="0" w:after="0"/>
              <w:jc w:val="center"/>
            </w:pPr>
            <w:r>
              <w:rPr>
                <w:lang w:eastAsia="ru-RU"/>
              </w:rPr>
              <w:t>-</w:t>
            </w:r>
          </w:p>
        </w:tc>
        <w:tc>
          <w:tcPr>
            <w:tcW w:w="2360" w:type="dxa"/>
            <w:tcBorders>
              <w:top w:val="single" w:sz="4" w:space="0" w:color="000000"/>
              <w:bottom w:val="single" w:sz="4" w:space="0" w:color="000000"/>
              <w:right w:val="single" w:sz="4" w:space="0" w:color="000000"/>
            </w:tcBorders>
            <w:shd w:val="clear" w:color="auto" w:fill="auto"/>
            <w:vAlign w:val="center"/>
          </w:tcPr>
          <w:p w:rsidR="00C12003" w:rsidRDefault="0051165A" w:rsidP="00C12003">
            <w:pPr>
              <w:widowControl/>
              <w:suppressAutoHyphens w:val="0"/>
              <w:spacing w:before="0" w:after="0"/>
              <w:jc w:val="center"/>
            </w:pPr>
            <w:r>
              <w:t>166089,89</w:t>
            </w:r>
          </w:p>
        </w:tc>
      </w:tr>
      <w:tr w:rsidR="00C12003" w:rsidTr="00305D57">
        <w:trPr>
          <w:trHeight w:val="315"/>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003" w:rsidRDefault="00C12003">
            <w:pPr>
              <w:widowControl/>
              <w:suppressAutoHyphens w:val="0"/>
              <w:snapToGrid w:val="0"/>
              <w:spacing w:before="0" w:after="0"/>
              <w:rPr>
                <w:b/>
                <w:bCs/>
                <w:color w:val="000000"/>
                <w:sz w:val="22"/>
                <w:szCs w:val="22"/>
                <w:lang w:eastAsia="ru-RU"/>
              </w:rPr>
            </w:pPr>
          </w:p>
        </w:tc>
        <w:tc>
          <w:tcPr>
            <w:tcW w:w="848" w:type="dxa"/>
            <w:tcBorders>
              <w:top w:val="single" w:sz="4" w:space="0" w:color="000000"/>
              <w:bottom w:val="single" w:sz="4" w:space="0" w:color="000000"/>
              <w:right w:val="single" w:sz="4" w:space="0" w:color="000000"/>
            </w:tcBorders>
            <w:shd w:val="clear" w:color="auto" w:fill="auto"/>
            <w:vAlign w:val="center"/>
          </w:tcPr>
          <w:p w:rsidR="00C12003" w:rsidRDefault="00C12003" w:rsidP="00C12003">
            <w:pPr>
              <w:widowControl/>
              <w:suppressAutoHyphens w:val="0"/>
              <w:spacing w:before="0" w:after="0"/>
              <w:jc w:val="center"/>
              <w:rPr>
                <w:b/>
                <w:bCs/>
                <w:lang w:eastAsia="ru-RU"/>
              </w:rPr>
            </w:pPr>
            <w:r>
              <w:rPr>
                <w:b/>
                <w:bCs/>
                <w:lang w:eastAsia="ru-RU"/>
              </w:rPr>
              <w:t>8</w:t>
            </w:r>
          </w:p>
        </w:tc>
        <w:tc>
          <w:tcPr>
            <w:tcW w:w="4813" w:type="dxa"/>
            <w:tcBorders>
              <w:top w:val="single" w:sz="4" w:space="0" w:color="000000"/>
              <w:bottom w:val="single" w:sz="4" w:space="0" w:color="000000"/>
              <w:right w:val="single" w:sz="4" w:space="0" w:color="000000"/>
            </w:tcBorders>
            <w:shd w:val="clear" w:color="auto" w:fill="auto"/>
            <w:vAlign w:val="center"/>
          </w:tcPr>
          <w:p w:rsidR="00C12003" w:rsidRPr="00C12003" w:rsidRDefault="00C12003" w:rsidP="00C12003">
            <w:pPr>
              <w:spacing w:before="0" w:after="0"/>
            </w:pPr>
            <w:r w:rsidRPr="00C12003">
              <w:t>Малоярославецкий район, с. Кудиново-1, ул. Победы</w:t>
            </w:r>
          </w:p>
        </w:tc>
        <w:tc>
          <w:tcPr>
            <w:tcW w:w="680" w:type="dxa"/>
            <w:tcBorders>
              <w:top w:val="single" w:sz="4" w:space="0" w:color="000000"/>
              <w:bottom w:val="single" w:sz="4" w:space="0" w:color="000000"/>
              <w:right w:val="single" w:sz="4" w:space="0" w:color="000000"/>
            </w:tcBorders>
            <w:shd w:val="clear" w:color="auto" w:fill="auto"/>
            <w:vAlign w:val="center"/>
          </w:tcPr>
          <w:p w:rsidR="00C12003" w:rsidRDefault="00C12003" w:rsidP="00C12003">
            <w:pPr>
              <w:widowControl/>
              <w:suppressAutoHyphens w:val="0"/>
              <w:spacing w:before="0" w:after="0"/>
              <w:jc w:val="center"/>
              <w:rPr>
                <w:lang w:eastAsia="ru-RU"/>
              </w:rPr>
            </w:pPr>
            <w:r>
              <w:rPr>
                <w:lang w:eastAsia="ru-RU"/>
              </w:rPr>
              <w:t>2</w:t>
            </w:r>
          </w:p>
        </w:tc>
        <w:tc>
          <w:tcPr>
            <w:tcW w:w="580" w:type="dxa"/>
            <w:tcBorders>
              <w:top w:val="single" w:sz="4" w:space="0" w:color="000000"/>
              <w:bottom w:val="single" w:sz="4" w:space="0" w:color="000000"/>
              <w:right w:val="single" w:sz="4" w:space="0" w:color="000000"/>
            </w:tcBorders>
            <w:shd w:val="clear" w:color="auto" w:fill="auto"/>
            <w:vAlign w:val="center"/>
          </w:tcPr>
          <w:p w:rsidR="00C12003" w:rsidRDefault="0051165A" w:rsidP="00C12003">
            <w:pPr>
              <w:widowControl/>
              <w:suppressAutoHyphens w:val="0"/>
              <w:spacing w:before="0" w:after="0"/>
              <w:jc w:val="center"/>
              <w:rPr>
                <w:lang w:eastAsia="ru-RU"/>
              </w:rPr>
            </w:pPr>
            <w:r>
              <w:rPr>
                <w:lang w:eastAsia="ru-RU"/>
              </w:rPr>
              <w:t>-</w:t>
            </w:r>
          </w:p>
        </w:tc>
        <w:tc>
          <w:tcPr>
            <w:tcW w:w="2360" w:type="dxa"/>
            <w:tcBorders>
              <w:top w:val="single" w:sz="4" w:space="0" w:color="000000"/>
              <w:bottom w:val="single" w:sz="4" w:space="0" w:color="000000"/>
              <w:right w:val="single" w:sz="4" w:space="0" w:color="000000"/>
            </w:tcBorders>
            <w:shd w:val="clear" w:color="auto" w:fill="auto"/>
            <w:vAlign w:val="center"/>
          </w:tcPr>
          <w:p w:rsidR="00C12003" w:rsidRPr="0051165A" w:rsidRDefault="0051165A" w:rsidP="00C12003">
            <w:pPr>
              <w:widowControl/>
              <w:suppressAutoHyphens w:val="0"/>
              <w:spacing w:before="0" w:after="0"/>
              <w:jc w:val="center"/>
              <w:rPr>
                <w:bCs/>
                <w:color w:val="000000"/>
                <w:lang w:eastAsia="ru-RU"/>
              </w:rPr>
            </w:pPr>
            <w:r w:rsidRPr="0051165A">
              <w:rPr>
                <w:bCs/>
                <w:color w:val="000000"/>
                <w:lang w:eastAsia="ru-RU"/>
              </w:rPr>
              <w:t>189619,18</w:t>
            </w:r>
          </w:p>
        </w:tc>
      </w:tr>
      <w:tr w:rsidR="007A48F9" w:rsidTr="00305D57">
        <w:trPr>
          <w:trHeight w:val="315"/>
        </w:trPr>
        <w:tc>
          <w:tcPr>
            <w:tcW w:w="999" w:type="dxa"/>
            <w:tcBorders>
              <w:top w:val="single" w:sz="4" w:space="0" w:color="000000"/>
              <w:left w:val="single" w:sz="4" w:space="0" w:color="000000"/>
            </w:tcBorders>
            <w:shd w:val="clear" w:color="auto" w:fill="auto"/>
            <w:vAlign w:val="center"/>
          </w:tcPr>
          <w:p w:rsidR="007A48F9" w:rsidRDefault="007A48F9">
            <w:pPr>
              <w:widowControl/>
              <w:suppressAutoHyphens w:val="0"/>
              <w:spacing w:before="0" w:after="0"/>
              <w:jc w:val="center"/>
            </w:pPr>
            <w:r>
              <w:rPr>
                <w:b/>
                <w:bCs/>
                <w:color w:val="000000"/>
                <w:sz w:val="22"/>
                <w:szCs w:val="22"/>
                <w:lang w:eastAsia="ru-RU"/>
              </w:rPr>
              <w:t> </w:t>
            </w:r>
          </w:p>
        </w:tc>
        <w:tc>
          <w:tcPr>
            <w:tcW w:w="848" w:type="dxa"/>
            <w:tcBorders>
              <w:top w:val="single" w:sz="4" w:space="0" w:color="000000"/>
            </w:tcBorders>
            <w:shd w:val="clear" w:color="auto" w:fill="auto"/>
            <w:vAlign w:val="center"/>
          </w:tcPr>
          <w:p w:rsidR="007A48F9" w:rsidRDefault="007A48F9">
            <w:pPr>
              <w:widowControl/>
              <w:suppressAutoHyphens w:val="0"/>
              <w:spacing w:before="0" w:after="0"/>
              <w:jc w:val="center"/>
            </w:pPr>
            <w:r>
              <w:rPr>
                <w:b/>
                <w:bCs/>
                <w:lang w:eastAsia="ru-RU"/>
              </w:rPr>
              <w:t> </w:t>
            </w:r>
          </w:p>
        </w:tc>
        <w:tc>
          <w:tcPr>
            <w:tcW w:w="4813" w:type="dxa"/>
            <w:tcBorders>
              <w:top w:val="single" w:sz="4" w:space="0" w:color="000000"/>
            </w:tcBorders>
            <w:shd w:val="clear" w:color="auto" w:fill="auto"/>
            <w:vAlign w:val="center"/>
          </w:tcPr>
          <w:p w:rsidR="007A48F9" w:rsidRDefault="007A48F9">
            <w:pPr>
              <w:widowControl/>
              <w:suppressAutoHyphens w:val="0"/>
              <w:spacing w:before="0" w:after="0"/>
            </w:pPr>
            <w:r>
              <w:rPr>
                <w:b/>
                <w:bCs/>
                <w:lang w:eastAsia="ru-RU"/>
              </w:rPr>
              <w:t> </w:t>
            </w:r>
          </w:p>
        </w:tc>
        <w:tc>
          <w:tcPr>
            <w:tcW w:w="680" w:type="dxa"/>
            <w:tcBorders>
              <w:top w:val="single" w:sz="4" w:space="0" w:color="000000"/>
            </w:tcBorders>
            <w:shd w:val="clear" w:color="auto" w:fill="auto"/>
            <w:vAlign w:val="center"/>
          </w:tcPr>
          <w:p w:rsidR="007A48F9" w:rsidRDefault="007A48F9">
            <w:pPr>
              <w:widowControl/>
              <w:suppressAutoHyphens w:val="0"/>
              <w:spacing w:before="0" w:after="0"/>
              <w:jc w:val="center"/>
            </w:pPr>
            <w:r>
              <w:rPr>
                <w:b/>
                <w:bCs/>
                <w:lang w:eastAsia="ru-RU"/>
              </w:rPr>
              <w:t> </w:t>
            </w:r>
          </w:p>
        </w:tc>
        <w:tc>
          <w:tcPr>
            <w:tcW w:w="580" w:type="dxa"/>
            <w:tcBorders>
              <w:top w:val="single" w:sz="4" w:space="0" w:color="000000"/>
            </w:tcBorders>
            <w:shd w:val="clear" w:color="auto" w:fill="auto"/>
            <w:vAlign w:val="center"/>
          </w:tcPr>
          <w:p w:rsidR="007A48F9" w:rsidRDefault="007A48F9">
            <w:pPr>
              <w:widowControl/>
              <w:suppressAutoHyphens w:val="0"/>
              <w:spacing w:before="0" w:after="0"/>
              <w:jc w:val="center"/>
            </w:pPr>
            <w:r>
              <w:rPr>
                <w:b/>
                <w:bCs/>
                <w:lang w:eastAsia="ru-RU"/>
              </w:rPr>
              <w:t> </w:t>
            </w:r>
          </w:p>
        </w:tc>
        <w:tc>
          <w:tcPr>
            <w:tcW w:w="2360" w:type="dxa"/>
            <w:tcBorders>
              <w:top w:val="single" w:sz="4" w:space="0" w:color="000000"/>
              <w:right w:val="single" w:sz="4" w:space="0" w:color="000000"/>
            </w:tcBorders>
            <w:shd w:val="clear" w:color="auto" w:fill="auto"/>
            <w:vAlign w:val="center"/>
          </w:tcPr>
          <w:p w:rsidR="007A48F9" w:rsidRDefault="007A48F9">
            <w:pPr>
              <w:widowControl/>
              <w:suppressAutoHyphens w:val="0"/>
              <w:spacing w:before="0" w:after="0"/>
              <w:jc w:val="center"/>
            </w:pPr>
            <w:r>
              <w:rPr>
                <w:b/>
                <w:bCs/>
                <w:color w:val="000000"/>
                <w:lang w:eastAsia="ru-RU"/>
              </w:rPr>
              <w:t> </w:t>
            </w:r>
          </w:p>
        </w:tc>
      </w:tr>
      <w:tr w:rsidR="007A48F9" w:rsidTr="00305D57">
        <w:trPr>
          <w:trHeight w:val="315"/>
        </w:trPr>
        <w:tc>
          <w:tcPr>
            <w:tcW w:w="7920" w:type="dxa"/>
            <w:gridSpan w:val="5"/>
            <w:tcBorders>
              <w:left w:val="single" w:sz="4" w:space="0" w:color="000000"/>
            </w:tcBorders>
            <w:shd w:val="clear" w:color="auto" w:fill="auto"/>
            <w:vAlign w:val="center"/>
          </w:tcPr>
          <w:p w:rsidR="007A48F9" w:rsidRDefault="007A48F9">
            <w:pPr>
              <w:widowControl/>
              <w:suppressAutoHyphens w:val="0"/>
              <w:spacing w:before="0" w:after="0"/>
              <w:jc w:val="right"/>
            </w:pPr>
            <w:r w:rsidRPr="00C42C37">
              <w:rPr>
                <w:b/>
                <w:bCs/>
                <w:color w:val="000000"/>
                <w:sz w:val="22"/>
                <w:szCs w:val="22"/>
                <w:lang w:eastAsia="ru-RU"/>
              </w:rPr>
              <w:t>Итого по лоту № 1</w:t>
            </w:r>
          </w:p>
        </w:tc>
        <w:tc>
          <w:tcPr>
            <w:tcW w:w="2360" w:type="dxa"/>
            <w:tcBorders>
              <w:right w:val="single" w:sz="4" w:space="0" w:color="000000"/>
            </w:tcBorders>
            <w:shd w:val="clear" w:color="auto" w:fill="auto"/>
            <w:vAlign w:val="center"/>
          </w:tcPr>
          <w:p w:rsidR="007A48F9" w:rsidRPr="00C12003" w:rsidRDefault="00147521">
            <w:pPr>
              <w:widowControl/>
              <w:suppressAutoHyphens w:val="0"/>
              <w:spacing w:before="0" w:after="0"/>
              <w:jc w:val="center"/>
              <w:rPr>
                <w:highlight w:val="yellow"/>
              </w:rPr>
            </w:pPr>
            <w:r w:rsidRPr="00147521">
              <w:t>630124,19</w:t>
            </w:r>
          </w:p>
        </w:tc>
      </w:tr>
      <w:tr w:rsidR="007A48F9" w:rsidTr="00305D57">
        <w:trPr>
          <w:trHeight w:val="315"/>
        </w:trPr>
        <w:tc>
          <w:tcPr>
            <w:tcW w:w="999" w:type="dxa"/>
            <w:tcBorders>
              <w:left w:val="single" w:sz="4" w:space="0" w:color="000000"/>
              <w:bottom w:val="single" w:sz="4" w:space="0" w:color="000000"/>
            </w:tcBorders>
            <w:shd w:val="clear" w:color="auto" w:fill="auto"/>
            <w:vAlign w:val="center"/>
          </w:tcPr>
          <w:p w:rsidR="007A48F9" w:rsidRDefault="007A48F9">
            <w:pPr>
              <w:widowControl/>
              <w:suppressAutoHyphens w:val="0"/>
              <w:spacing w:before="0" w:after="0"/>
              <w:jc w:val="right"/>
            </w:pPr>
            <w:r>
              <w:rPr>
                <w:b/>
                <w:bCs/>
                <w:color w:val="000000"/>
                <w:sz w:val="22"/>
                <w:szCs w:val="22"/>
                <w:lang w:eastAsia="ru-RU"/>
              </w:rPr>
              <w:t> </w:t>
            </w:r>
          </w:p>
        </w:tc>
        <w:tc>
          <w:tcPr>
            <w:tcW w:w="848" w:type="dxa"/>
            <w:tcBorders>
              <w:bottom w:val="single" w:sz="4" w:space="0" w:color="000000"/>
            </w:tcBorders>
            <w:shd w:val="clear" w:color="auto" w:fill="auto"/>
            <w:vAlign w:val="center"/>
          </w:tcPr>
          <w:p w:rsidR="007A48F9" w:rsidRDefault="007A48F9">
            <w:pPr>
              <w:widowControl/>
              <w:suppressAutoHyphens w:val="0"/>
              <w:spacing w:before="0" w:after="0"/>
              <w:jc w:val="right"/>
            </w:pPr>
            <w:r>
              <w:rPr>
                <w:b/>
                <w:bCs/>
                <w:color w:val="000000"/>
                <w:sz w:val="22"/>
                <w:szCs w:val="22"/>
                <w:lang w:eastAsia="ru-RU"/>
              </w:rPr>
              <w:t> </w:t>
            </w:r>
          </w:p>
        </w:tc>
        <w:tc>
          <w:tcPr>
            <w:tcW w:w="4813" w:type="dxa"/>
            <w:tcBorders>
              <w:bottom w:val="single" w:sz="4" w:space="0" w:color="000000"/>
            </w:tcBorders>
            <w:shd w:val="clear" w:color="auto" w:fill="auto"/>
            <w:vAlign w:val="center"/>
          </w:tcPr>
          <w:p w:rsidR="007A48F9" w:rsidRDefault="007A48F9">
            <w:pPr>
              <w:widowControl/>
              <w:suppressAutoHyphens w:val="0"/>
              <w:spacing w:before="0" w:after="0"/>
              <w:jc w:val="right"/>
            </w:pPr>
            <w:r>
              <w:rPr>
                <w:b/>
                <w:bCs/>
                <w:color w:val="000000"/>
                <w:sz w:val="22"/>
                <w:szCs w:val="22"/>
                <w:lang w:eastAsia="ru-RU"/>
              </w:rPr>
              <w:t> </w:t>
            </w:r>
          </w:p>
        </w:tc>
        <w:tc>
          <w:tcPr>
            <w:tcW w:w="680" w:type="dxa"/>
            <w:tcBorders>
              <w:bottom w:val="single" w:sz="4" w:space="0" w:color="000000"/>
            </w:tcBorders>
            <w:shd w:val="clear" w:color="auto" w:fill="auto"/>
            <w:vAlign w:val="center"/>
          </w:tcPr>
          <w:p w:rsidR="007A48F9" w:rsidRDefault="007A48F9">
            <w:pPr>
              <w:widowControl/>
              <w:suppressAutoHyphens w:val="0"/>
              <w:spacing w:before="0" w:after="0"/>
              <w:jc w:val="center"/>
            </w:pPr>
            <w:r>
              <w:rPr>
                <w:b/>
                <w:bCs/>
                <w:lang w:eastAsia="ru-RU"/>
              </w:rPr>
              <w:t> </w:t>
            </w:r>
          </w:p>
        </w:tc>
        <w:tc>
          <w:tcPr>
            <w:tcW w:w="580" w:type="dxa"/>
            <w:tcBorders>
              <w:bottom w:val="single" w:sz="4" w:space="0" w:color="000000"/>
            </w:tcBorders>
            <w:shd w:val="clear" w:color="auto" w:fill="auto"/>
            <w:vAlign w:val="center"/>
          </w:tcPr>
          <w:p w:rsidR="007A48F9" w:rsidRDefault="007A48F9">
            <w:pPr>
              <w:widowControl/>
              <w:suppressAutoHyphens w:val="0"/>
              <w:spacing w:before="0" w:after="0"/>
              <w:jc w:val="center"/>
            </w:pPr>
            <w:r>
              <w:rPr>
                <w:b/>
                <w:bCs/>
                <w:lang w:eastAsia="ru-RU"/>
              </w:rPr>
              <w:t> </w:t>
            </w:r>
          </w:p>
        </w:tc>
        <w:tc>
          <w:tcPr>
            <w:tcW w:w="2360" w:type="dxa"/>
            <w:tcBorders>
              <w:bottom w:val="single" w:sz="4" w:space="0" w:color="000000"/>
              <w:right w:val="single" w:sz="4" w:space="0" w:color="000000"/>
            </w:tcBorders>
            <w:shd w:val="clear" w:color="auto" w:fill="auto"/>
            <w:vAlign w:val="center"/>
          </w:tcPr>
          <w:p w:rsidR="007A48F9" w:rsidRDefault="007A48F9">
            <w:pPr>
              <w:widowControl/>
              <w:suppressAutoHyphens w:val="0"/>
              <w:spacing w:before="0" w:after="0"/>
              <w:jc w:val="center"/>
            </w:pPr>
            <w:r>
              <w:rPr>
                <w:b/>
                <w:bCs/>
                <w:color w:val="000000"/>
                <w:lang w:eastAsia="ru-RU"/>
              </w:rPr>
              <w:t> </w:t>
            </w:r>
          </w:p>
        </w:tc>
      </w:tr>
    </w:tbl>
    <w:p w:rsidR="007A48F9" w:rsidRPr="0085549D" w:rsidRDefault="007A48F9">
      <w:pPr>
        <w:spacing w:before="0" w:after="0"/>
        <w:ind w:firstLine="709"/>
      </w:pPr>
    </w:p>
    <w:p w:rsidR="00F11871" w:rsidRDefault="00F11871">
      <w:pPr>
        <w:pStyle w:val="NoSpacing"/>
        <w:ind w:firstLine="709"/>
        <w:jc w:val="both"/>
        <w:rPr>
          <w:rFonts w:ascii="Times New Roman" w:hAnsi="Times New Roman" w:cs="Times New Roman"/>
          <w:sz w:val="24"/>
          <w:szCs w:val="24"/>
        </w:rPr>
      </w:pPr>
    </w:p>
    <w:p w:rsidR="007A48F9" w:rsidRDefault="007A48F9">
      <w:pPr>
        <w:pStyle w:val="NoSpacing"/>
        <w:ind w:firstLine="709"/>
        <w:jc w:val="both"/>
      </w:pPr>
      <w:r>
        <w:rPr>
          <w:rFonts w:ascii="Times New Roman" w:hAnsi="Times New Roman" w:cs="Times New Roman"/>
          <w:sz w:val="24"/>
          <w:szCs w:val="24"/>
        </w:rPr>
        <w:t>Победитель конкурса в течение 10 рабочих дней с даты утверждения протокола конкурса представляет организатору конкурса подтверждение по обеспечению исполнения обязательств (нотариально заверенную копию договора о страховании ответственности или договора о залоге депозита или безотзывную банковскую гарантию).</w:t>
      </w:r>
    </w:p>
    <w:p w:rsidR="007A48F9" w:rsidRDefault="007A48F9">
      <w:pPr>
        <w:pStyle w:val="NoSpacing"/>
        <w:ind w:firstLine="709"/>
        <w:jc w:val="both"/>
      </w:pPr>
      <w:r>
        <w:rPr>
          <w:rFonts w:ascii="Times New Roman" w:hAnsi="Times New Roman" w:cs="Times New Roman"/>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A48F9" w:rsidRDefault="007A48F9">
      <w:pPr>
        <w:pStyle w:val="ConsNonformat"/>
        <w:widowControl/>
        <w:ind w:right="0" w:firstLine="709"/>
        <w:jc w:val="both"/>
      </w:pPr>
      <w:r>
        <w:rPr>
          <w:rFonts w:ascii="Times New Roman" w:hAnsi="Times New Roman" w:cs="Times New Roman"/>
          <w:sz w:val="24"/>
          <w:szCs w:val="24"/>
        </w:rPr>
        <w:t>12.2. 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7A48F9" w:rsidRDefault="007A48F9">
      <w:pPr>
        <w:pStyle w:val="ListParagraph"/>
        <w:spacing w:before="0" w:after="0"/>
        <w:ind w:left="0" w:firstLine="709"/>
        <w:contextualSpacing w:val="0"/>
        <w:jc w:val="both"/>
      </w:pPr>
    </w:p>
    <w:p w:rsidR="007A48F9" w:rsidRDefault="007A48F9">
      <w:pPr>
        <w:pStyle w:val="ListParagraph"/>
        <w:spacing w:before="0" w:after="0"/>
        <w:ind w:left="0" w:firstLine="709"/>
        <w:contextualSpacing w:val="0"/>
        <w:jc w:val="center"/>
      </w:pPr>
      <w:r>
        <w:rPr>
          <w:b/>
        </w:rPr>
        <w:t xml:space="preserve">13. Порядок оплаты собственниками помещений в многоквартирном доме </w:t>
      </w:r>
    </w:p>
    <w:p w:rsidR="007A48F9" w:rsidRDefault="007A48F9">
      <w:pPr>
        <w:pStyle w:val="ListParagraph"/>
        <w:spacing w:before="0" w:after="0"/>
        <w:ind w:left="0" w:firstLine="709"/>
        <w:contextualSpacing w:val="0"/>
        <w:jc w:val="center"/>
      </w:pPr>
      <w:r>
        <w:rPr>
          <w:b/>
        </w:rPr>
        <w:t>работ и услуг по содержанию и ремонту общего имущества</w:t>
      </w:r>
    </w:p>
    <w:p w:rsidR="007A48F9" w:rsidRDefault="007A48F9">
      <w:pPr>
        <w:pStyle w:val="ListParagraph"/>
        <w:spacing w:before="0" w:after="0"/>
        <w:ind w:left="0" w:firstLine="709"/>
        <w:contextualSpacing w:val="0"/>
        <w:jc w:val="center"/>
        <w:rPr>
          <w:b/>
        </w:rPr>
      </w:pPr>
    </w:p>
    <w:p w:rsidR="007A48F9" w:rsidRDefault="007A48F9">
      <w:pPr>
        <w:spacing w:before="0" w:after="0"/>
        <w:ind w:firstLine="709"/>
        <w:jc w:val="both"/>
      </w:pPr>
      <w:r>
        <w:t xml:space="preserve">13.1. Порядок оплаты собственниками помещений в многоквартирном доме работ </w:t>
      </w:r>
      <w:r w:rsidR="007F3C9A">
        <w:t xml:space="preserve">                      </w:t>
      </w:r>
      <w:r>
        <w:t>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7A48F9" w:rsidRDefault="007A48F9">
      <w:pPr>
        <w:spacing w:before="0" w:after="0"/>
        <w:ind w:firstLine="709"/>
        <w:jc w:val="both"/>
      </w:pPr>
      <w:r>
        <w:t xml:space="preserve">При предоставлении коммунальных услуг ненадлежащего качества и (или) </w:t>
      </w:r>
      <w:r w:rsidR="007F3C9A">
        <w:t xml:space="preserve">                                 </w:t>
      </w:r>
      <w:r>
        <w:t>с перерывами, превышающими установленную продолжительность, управляющая организация обязана изменять размер платы за коммунальные услуги в порядке, установленном Правительством РФ.</w:t>
      </w:r>
    </w:p>
    <w:p w:rsidR="007A48F9" w:rsidRDefault="007A48F9">
      <w:pPr>
        <w:pStyle w:val="ConsPlusNormal0"/>
        <w:widowControl/>
        <w:ind w:firstLine="709"/>
        <w:jc w:val="both"/>
      </w:pPr>
      <w:r>
        <w:rPr>
          <w:rFonts w:ascii="Times New Roman" w:hAnsi="Times New Roman" w:cs="Times New Roman"/>
          <w:sz w:val="24"/>
          <w:szCs w:val="24"/>
        </w:rPr>
        <w:t>В случаях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изменять размер платы за содержание и ремонт жилого помещения в порядке, установленном Правительством РФ.</w:t>
      </w:r>
    </w:p>
    <w:p w:rsidR="007A48F9" w:rsidRDefault="007A48F9">
      <w:pPr>
        <w:pStyle w:val="ListParagraph"/>
        <w:spacing w:before="0" w:after="0"/>
        <w:ind w:left="0" w:firstLine="709"/>
        <w:contextualSpacing w:val="0"/>
        <w:jc w:val="both"/>
      </w:pPr>
    </w:p>
    <w:p w:rsidR="007A48F9" w:rsidRDefault="007A48F9">
      <w:pPr>
        <w:widowControl/>
        <w:spacing w:before="0" w:after="0"/>
        <w:ind w:firstLine="709"/>
        <w:jc w:val="center"/>
      </w:pPr>
      <w:r>
        <w:rPr>
          <w:b/>
          <w:lang w:eastAsia="ar-SA"/>
        </w:rPr>
        <w:t xml:space="preserve">14. Формы и способы осуществления контроля за выполнением </w:t>
      </w:r>
    </w:p>
    <w:p w:rsidR="007A48F9" w:rsidRDefault="007A48F9">
      <w:pPr>
        <w:widowControl/>
        <w:spacing w:before="0" w:after="0"/>
        <w:ind w:firstLine="709"/>
        <w:jc w:val="center"/>
      </w:pPr>
      <w:r>
        <w:rPr>
          <w:b/>
          <w:lang w:eastAsia="ar-SA"/>
        </w:rPr>
        <w:t xml:space="preserve">управляющей организацией ее обязательств по договорам управления </w:t>
      </w:r>
    </w:p>
    <w:p w:rsidR="007A48F9" w:rsidRDefault="007A48F9">
      <w:pPr>
        <w:widowControl/>
        <w:spacing w:before="0" w:after="0"/>
        <w:ind w:firstLine="709"/>
        <w:jc w:val="center"/>
      </w:pPr>
      <w:r>
        <w:rPr>
          <w:b/>
          <w:lang w:eastAsia="ar-SA"/>
        </w:rPr>
        <w:t>многоквартирным домом</w:t>
      </w:r>
    </w:p>
    <w:p w:rsidR="007A48F9" w:rsidRDefault="007A48F9">
      <w:pPr>
        <w:widowControl/>
        <w:spacing w:before="0" w:after="0"/>
        <w:ind w:firstLine="709"/>
        <w:jc w:val="both"/>
        <w:rPr>
          <w:b/>
          <w:lang w:eastAsia="ar-SA"/>
        </w:rPr>
      </w:pPr>
    </w:p>
    <w:p w:rsidR="007A48F9" w:rsidRDefault="007A48F9">
      <w:pPr>
        <w:spacing w:before="0" w:after="0"/>
        <w:ind w:firstLine="709"/>
        <w:jc w:val="both"/>
      </w:pPr>
      <w:r>
        <w:t>14.1.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предусматривают:</w:t>
      </w:r>
    </w:p>
    <w:p w:rsidR="007A48F9" w:rsidRDefault="007A48F9">
      <w:pPr>
        <w:spacing w:before="0" w:after="0"/>
        <w:ind w:firstLine="709"/>
        <w:jc w:val="both"/>
      </w:pPr>
      <w: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7A48F9" w:rsidRDefault="007A48F9">
      <w:pPr>
        <w:spacing w:before="0" w:after="0"/>
        <w:ind w:firstLine="709"/>
        <w:jc w:val="both"/>
      </w:pPr>
      <w:r>
        <w:t>- осуществление контроля за деятельностью управляющей организации путем ознакомления с документацией управляющей организации, связанной исполнением обязательств по договору;</w:t>
      </w:r>
    </w:p>
    <w:p w:rsidR="007A48F9" w:rsidRDefault="007A48F9">
      <w:pPr>
        <w:spacing w:before="0" w:after="0"/>
        <w:ind w:firstLine="709"/>
        <w:jc w:val="both"/>
      </w:pPr>
      <w:r>
        <w:t>- право требовать от управляющей организации устранения выявленных дефектов и право проверять полноту и своевременность их устранения;</w:t>
      </w:r>
    </w:p>
    <w:p w:rsidR="007A48F9" w:rsidRDefault="007A48F9">
      <w:pPr>
        <w:spacing w:before="0" w:after="0"/>
        <w:ind w:firstLine="709"/>
        <w:jc w:val="both"/>
      </w:pPr>
      <w: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A48F9" w:rsidRDefault="007A48F9">
      <w:pPr>
        <w:spacing w:before="0" w:after="0"/>
        <w:ind w:firstLine="709"/>
        <w:jc w:val="both"/>
      </w:pPr>
    </w:p>
    <w:p w:rsidR="007F3C9A" w:rsidRDefault="007F3C9A">
      <w:pPr>
        <w:spacing w:before="0" w:after="0" w:line="240" w:lineRule="atLeast"/>
        <w:ind w:firstLine="709"/>
        <w:jc w:val="center"/>
        <w:rPr>
          <w:b/>
        </w:rPr>
      </w:pPr>
    </w:p>
    <w:p w:rsidR="00330A3E" w:rsidRDefault="00330A3E">
      <w:pPr>
        <w:spacing w:before="0" w:after="0" w:line="240" w:lineRule="atLeast"/>
        <w:ind w:firstLine="709"/>
        <w:jc w:val="center"/>
        <w:rPr>
          <w:b/>
        </w:rPr>
      </w:pPr>
    </w:p>
    <w:p w:rsidR="007A48F9" w:rsidRDefault="007A48F9">
      <w:pPr>
        <w:spacing w:before="0" w:after="0" w:line="240" w:lineRule="atLeast"/>
        <w:ind w:firstLine="709"/>
        <w:jc w:val="center"/>
      </w:pPr>
      <w:r>
        <w:rPr>
          <w:b/>
        </w:rPr>
        <w:t>15. Срок действия договоров управления многоквартирным домом</w:t>
      </w:r>
    </w:p>
    <w:p w:rsidR="007A48F9" w:rsidRDefault="007A48F9">
      <w:pPr>
        <w:spacing w:before="0" w:after="0" w:line="240" w:lineRule="atLeast"/>
        <w:ind w:firstLine="709"/>
        <w:jc w:val="center"/>
        <w:rPr>
          <w:b/>
        </w:rPr>
      </w:pPr>
    </w:p>
    <w:p w:rsidR="007A48F9" w:rsidRDefault="007A48F9">
      <w:pPr>
        <w:pStyle w:val="211"/>
        <w:spacing w:after="0" w:line="240" w:lineRule="auto"/>
        <w:ind w:left="0" w:firstLine="709"/>
      </w:pPr>
      <w:r>
        <w:t>15.1. Срок действия договора 3 года.</w:t>
      </w:r>
    </w:p>
    <w:p w:rsidR="007A48F9" w:rsidRDefault="007A48F9">
      <w:pPr>
        <w:pStyle w:val="211"/>
        <w:spacing w:after="0" w:line="240" w:lineRule="auto"/>
        <w:ind w:left="0" w:firstLine="709"/>
      </w:pPr>
      <w:r>
        <w:t>Продление срока действия настоящего договора на 3 месяца, возможно если:</w:t>
      </w:r>
    </w:p>
    <w:p w:rsidR="007A48F9" w:rsidRDefault="007A48F9">
      <w:pPr>
        <w:spacing w:before="0" w:after="0" w:line="240" w:lineRule="atLeast"/>
        <w:ind w:firstLine="709"/>
        <w:jc w:val="both"/>
      </w:pPr>
      <w: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A48F9" w:rsidRDefault="007A48F9">
      <w:pPr>
        <w:spacing w:before="0" w:after="0" w:line="240" w:lineRule="atLeast"/>
        <w:ind w:firstLine="709"/>
        <w:jc w:val="both"/>
      </w:pPr>
      <w: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A48F9" w:rsidRDefault="007A48F9">
      <w:pPr>
        <w:spacing w:before="0" w:after="0" w:line="240" w:lineRule="atLeast"/>
        <w:ind w:firstLine="709"/>
        <w:jc w:val="both"/>
      </w:pPr>
      <w: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7A48F9" w:rsidRDefault="007A48F9">
      <w:pPr>
        <w:spacing w:before="0" w:after="0" w:line="240" w:lineRule="atLeast"/>
        <w:ind w:firstLine="709"/>
        <w:jc w:val="both"/>
      </w:pPr>
      <w:r>
        <w:t>- другая управляющая организация, отобранная организатором конкурса для управления многоквартирным домом, не приступила к выполнению договора управления многоквартирным домом.</w:t>
      </w:r>
    </w:p>
    <w:p w:rsidR="007A48F9" w:rsidRDefault="007A48F9">
      <w:pPr>
        <w:spacing w:before="0" w:after="0" w:line="240" w:lineRule="atLeast"/>
        <w:ind w:firstLine="709"/>
        <w:jc w:val="both"/>
      </w:pPr>
    </w:p>
    <w:p w:rsidR="007A48F9" w:rsidRDefault="007A48F9" w:rsidP="001F5652">
      <w:pPr>
        <w:spacing w:before="0" w:after="0" w:line="240" w:lineRule="atLeast"/>
        <w:jc w:val="center"/>
      </w:pPr>
      <w:r>
        <w:rPr>
          <w:b/>
        </w:rPr>
        <w:t>16. Проект договора управления</w:t>
      </w:r>
    </w:p>
    <w:p w:rsidR="007A48F9" w:rsidRDefault="007A48F9">
      <w:pPr>
        <w:spacing w:before="0" w:after="0"/>
        <w:ind w:firstLine="709"/>
        <w:jc w:val="right"/>
      </w:pPr>
      <w:r w:rsidRPr="008B081A">
        <w:rPr>
          <w:outline/>
          <w14:textOutline w14:w="9525" w14:cap="flat" w14:cmpd="sng" w14:algn="ctr">
            <w14:solidFill>
              <w14:srgbClr w14:val="000000"/>
            </w14:solidFill>
            <w14:prstDash w14:val="solid"/>
            <w14:round/>
          </w14:textOutline>
          <w14:textFill>
            <w14:noFill/>
          </w14:textFill>
        </w:rPr>
        <w:t>ПРОЕКТ</w:t>
      </w:r>
    </w:p>
    <w:p w:rsidR="007A48F9" w:rsidRPr="00147521" w:rsidRDefault="007A48F9" w:rsidP="001F5652">
      <w:pPr>
        <w:spacing w:before="0" w:after="0"/>
        <w:jc w:val="center"/>
      </w:pPr>
      <w:r w:rsidRPr="00147521">
        <w:rPr>
          <w:b/>
          <w:sz w:val="20"/>
          <w:szCs w:val="20"/>
        </w:rPr>
        <w:t>ДОГОВОР № ___________</w:t>
      </w:r>
    </w:p>
    <w:p w:rsidR="007A48F9" w:rsidRPr="00147521" w:rsidRDefault="007A48F9">
      <w:pPr>
        <w:spacing w:before="0" w:after="0"/>
        <w:ind w:firstLine="709"/>
        <w:jc w:val="center"/>
      </w:pPr>
      <w:r w:rsidRPr="00147521">
        <w:rPr>
          <w:b/>
          <w:sz w:val="20"/>
          <w:szCs w:val="20"/>
        </w:rPr>
        <w:t xml:space="preserve">управления многоквартирным домом, </w:t>
      </w:r>
    </w:p>
    <w:p w:rsidR="007A48F9" w:rsidRPr="00147521" w:rsidRDefault="007A48F9">
      <w:pPr>
        <w:spacing w:before="0" w:after="0"/>
        <w:ind w:firstLine="709"/>
        <w:jc w:val="center"/>
      </w:pPr>
      <w:r w:rsidRPr="00147521">
        <w:rPr>
          <w:b/>
          <w:sz w:val="20"/>
          <w:szCs w:val="20"/>
        </w:rPr>
        <w:t xml:space="preserve">расположенным по адресу: </w:t>
      </w:r>
      <w:r w:rsidR="00807559" w:rsidRPr="00147521">
        <w:rPr>
          <w:b/>
          <w:sz w:val="20"/>
          <w:szCs w:val="20"/>
        </w:rPr>
        <w:t>Малоярославецкий район,</w:t>
      </w:r>
      <w:r w:rsidRPr="00147521">
        <w:rPr>
          <w:b/>
          <w:sz w:val="20"/>
          <w:szCs w:val="20"/>
        </w:rPr>
        <w:t xml:space="preserve"> _______________________________________</w:t>
      </w:r>
    </w:p>
    <w:p w:rsidR="007A48F9" w:rsidRPr="00147521" w:rsidRDefault="007A48F9">
      <w:pPr>
        <w:spacing w:before="0" w:after="0"/>
        <w:ind w:firstLine="709"/>
        <w:jc w:val="both"/>
        <w:rPr>
          <w:b/>
          <w:sz w:val="20"/>
          <w:szCs w:val="20"/>
        </w:rPr>
      </w:pPr>
    </w:p>
    <w:p w:rsidR="007A48F9" w:rsidRPr="00147521" w:rsidRDefault="001F5652">
      <w:pPr>
        <w:spacing w:before="0" w:after="0"/>
        <w:ind w:firstLine="709"/>
        <w:jc w:val="both"/>
      </w:pPr>
      <w:r>
        <w:rPr>
          <w:sz w:val="20"/>
          <w:szCs w:val="20"/>
        </w:rPr>
        <w:t xml:space="preserve">                         </w:t>
      </w:r>
      <w:r w:rsidR="0043712C" w:rsidRPr="00147521">
        <w:rPr>
          <w:sz w:val="20"/>
          <w:szCs w:val="20"/>
        </w:rPr>
        <w:t xml:space="preserve">                                                                                                                  </w:t>
      </w:r>
      <w:r w:rsidR="007A48F9" w:rsidRPr="00147521">
        <w:rPr>
          <w:sz w:val="20"/>
          <w:szCs w:val="20"/>
        </w:rPr>
        <w:t>«__»___________ ____ г.</w:t>
      </w:r>
    </w:p>
    <w:p w:rsidR="007A48F9" w:rsidRPr="00147521" w:rsidRDefault="007A48F9">
      <w:pPr>
        <w:spacing w:before="0" w:after="0"/>
        <w:ind w:firstLine="709"/>
        <w:jc w:val="both"/>
        <w:rPr>
          <w:sz w:val="20"/>
          <w:szCs w:val="20"/>
        </w:rPr>
      </w:pPr>
    </w:p>
    <w:p w:rsidR="007A48F9" w:rsidRPr="00147521" w:rsidRDefault="007A48F9">
      <w:pPr>
        <w:pStyle w:val="211"/>
        <w:spacing w:after="0" w:line="240" w:lineRule="auto"/>
        <w:ind w:left="0" w:firstLine="709"/>
        <w:jc w:val="both"/>
      </w:pPr>
      <w:r w:rsidRPr="00147521">
        <w:rPr>
          <w:sz w:val="20"/>
          <w:szCs w:val="20"/>
        </w:rPr>
        <w:t>Собственники помещений в многоквартирном доме, ра</w:t>
      </w:r>
      <w:r w:rsidR="0043712C" w:rsidRPr="00147521">
        <w:rPr>
          <w:sz w:val="20"/>
          <w:szCs w:val="20"/>
        </w:rPr>
        <w:t>сположенном по адресу: Малоярославецкий район</w:t>
      </w:r>
      <w:r w:rsidRPr="00147521">
        <w:rPr>
          <w:sz w:val="20"/>
          <w:szCs w:val="20"/>
        </w:rPr>
        <w:t>,</w:t>
      </w:r>
      <w:r w:rsidR="0043712C" w:rsidRPr="00147521">
        <w:rPr>
          <w:sz w:val="20"/>
          <w:szCs w:val="20"/>
        </w:rPr>
        <w:t xml:space="preserve"> с. Кудиново-1,</w:t>
      </w:r>
      <w:r w:rsidRPr="00147521">
        <w:rPr>
          <w:sz w:val="20"/>
          <w:szCs w:val="20"/>
        </w:rPr>
        <w:t xml:space="preserve"> ул. _______________________ д. ______, именуемые в дальнейшем Собственники с одной стороны, и __________________________________ в лице ________________________, действующего на основании ______________, именуемое в дальнейшем Управляющая организация, с другой  стороны, именуемые </w:t>
      </w:r>
      <w:r w:rsidR="001F5652">
        <w:rPr>
          <w:sz w:val="20"/>
          <w:szCs w:val="20"/>
        </w:rPr>
        <w:t xml:space="preserve">                              </w:t>
      </w:r>
      <w:r w:rsidRPr="00147521">
        <w:rPr>
          <w:sz w:val="20"/>
          <w:szCs w:val="20"/>
        </w:rPr>
        <w:t xml:space="preserve">в дальнейшем Стороны, заключили настоящий Договор управления многоквартирным домом (далее договор) </w:t>
      </w:r>
      <w:r w:rsidR="001F5652">
        <w:rPr>
          <w:sz w:val="20"/>
          <w:szCs w:val="20"/>
        </w:rPr>
        <w:t xml:space="preserve">                       </w:t>
      </w:r>
      <w:r w:rsidRPr="00147521">
        <w:rPr>
          <w:sz w:val="20"/>
          <w:szCs w:val="20"/>
        </w:rPr>
        <w:t>о нижеследующем.</w:t>
      </w:r>
    </w:p>
    <w:p w:rsidR="007A48F9" w:rsidRPr="00147521" w:rsidRDefault="007A48F9">
      <w:pPr>
        <w:spacing w:before="0" w:after="0"/>
        <w:ind w:firstLine="709"/>
        <w:jc w:val="both"/>
        <w:rPr>
          <w:sz w:val="20"/>
          <w:szCs w:val="20"/>
        </w:rPr>
      </w:pPr>
    </w:p>
    <w:p w:rsidR="007A48F9" w:rsidRPr="00147521" w:rsidRDefault="007A48F9">
      <w:pPr>
        <w:spacing w:before="0" w:after="0"/>
        <w:ind w:firstLine="709"/>
        <w:jc w:val="center"/>
      </w:pPr>
      <w:r w:rsidRPr="00147521">
        <w:rPr>
          <w:b/>
          <w:sz w:val="20"/>
          <w:szCs w:val="20"/>
        </w:rPr>
        <w:t>1. Общие положения</w:t>
      </w:r>
    </w:p>
    <w:p w:rsidR="007A48F9" w:rsidRPr="00147521" w:rsidRDefault="007A48F9">
      <w:pPr>
        <w:spacing w:before="0" w:after="0"/>
        <w:ind w:firstLine="709"/>
        <w:jc w:val="center"/>
        <w:rPr>
          <w:b/>
          <w:sz w:val="20"/>
          <w:szCs w:val="20"/>
        </w:rPr>
      </w:pPr>
    </w:p>
    <w:p w:rsidR="007A48F9" w:rsidRPr="00147521" w:rsidRDefault="007A48F9">
      <w:pPr>
        <w:pStyle w:val="af8"/>
        <w:tabs>
          <w:tab w:val="left" w:pos="9720"/>
        </w:tabs>
        <w:spacing w:line="12" w:lineRule="atLeast"/>
        <w:ind w:firstLine="709"/>
      </w:pPr>
      <w:bookmarkStart w:id="4" w:name="Par38"/>
      <w:bookmarkEnd w:id="4"/>
      <w:r w:rsidRPr="00147521">
        <w:rPr>
          <w:rFonts w:ascii="Times New Roman" w:hAnsi="Times New Roman" w:cs="Times New Roman"/>
        </w:rPr>
        <w:t>1.1. </w:t>
      </w:r>
      <w:r w:rsidRPr="00147521">
        <w:rPr>
          <w:rFonts w:ascii="Times New Roman" w:hAnsi="Times New Roman" w:cs="Times New Roman"/>
          <w:lang w:val="en-RU" w:eastAsia="en-GB"/>
        </w:rPr>
        <w:t>Договор заключен на основании ______________________________________________</w:t>
      </w:r>
    </w:p>
    <w:p w:rsidR="007A48F9" w:rsidRPr="00147521" w:rsidRDefault="007A48F9">
      <w:pPr>
        <w:pStyle w:val="af8"/>
        <w:tabs>
          <w:tab w:val="left" w:pos="9720"/>
        </w:tabs>
        <w:spacing w:line="12" w:lineRule="atLeast"/>
        <w:ind w:firstLine="709"/>
      </w:pPr>
      <w:r w:rsidRPr="00147521">
        <w:rPr>
          <w:rFonts w:ascii="Times New Roman" w:hAnsi="Times New Roman" w:cs="Times New Roman"/>
          <w:lang w:val="en-RU" w:eastAsia="en-GB"/>
        </w:rPr>
        <w:t xml:space="preserve">                                                                       (протокола конкурса или протокола рассмотрения заявок) </w:t>
      </w:r>
    </w:p>
    <w:p w:rsidR="007A48F9" w:rsidRPr="00147521" w:rsidRDefault="007A48F9">
      <w:pPr>
        <w:pStyle w:val="af8"/>
        <w:tabs>
          <w:tab w:val="left" w:pos="9720"/>
        </w:tabs>
        <w:spacing w:line="12" w:lineRule="atLeast"/>
        <w:ind w:firstLine="709"/>
      </w:pPr>
      <w:r w:rsidRPr="00147521">
        <w:rPr>
          <w:rFonts w:ascii="Times New Roman" w:hAnsi="Times New Roman" w:cs="Times New Roman"/>
          <w:lang w:val="en-RU" w:eastAsia="en-GB"/>
        </w:rPr>
        <w:t xml:space="preserve">от «___» ______________ 20__ г. №____. </w:t>
      </w:r>
    </w:p>
    <w:p w:rsidR="007A48F9" w:rsidRPr="00147521" w:rsidRDefault="007A48F9">
      <w:pPr>
        <w:pStyle w:val="af8"/>
        <w:tabs>
          <w:tab w:val="left" w:pos="9720"/>
        </w:tabs>
        <w:spacing w:line="12" w:lineRule="atLeast"/>
        <w:ind w:firstLine="709"/>
      </w:pPr>
      <w:r w:rsidRPr="00147521">
        <w:rPr>
          <w:rFonts w:ascii="Times New Roman" w:hAnsi="Times New Roman" w:cs="Times New Roman"/>
        </w:rPr>
        <w:t>1.2. Условия настоящего Договора являются одинаковыми для всех Собственников помещений в МКД.</w:t>
      </w:r>
    </w:p>
    <w:p w:rsidR="007A48F9" w:rsidRPr="00147521" w:rsidRDefault="007A48F9">
      <w:pPr>
        <w:spacing w:before="0" w:after="0"/>
        <w:ind w:firstLine="709"/>
        <w:jc w:val="both"/>
      </w:pPr>
      <w:r w:rsidRPr="00147521">
        <w:rPr>
          <w:sz w:val="20"/>
          <w:szCs w:val="20"/>
        </w:rPr>
        <w:t xml:space="preserve">1.3. При выполнении условий настоящего Договора Стороны руководствуются </w:t>
      </w:r>
      <w:hyperlink r:id="rId11" w:history="1">
        <w:r w:rsidRPr="00147521">
          <w:rPr>
            <w:rStyle w:val="Hyperlink"/>
            <w:color w:val="000000"/>
            <w:sz w:val="20"/>
            <w:szCs w:val="20"/>
            <w:u w:val="none"/>
          </w:rPr>
          <w:t>Конституцией</w:t>
        </w:r>
      </w:hyperlink>
      <w:r w:rsidRPr="00147521">
        <w:rPr>
          <w:sz w:val="20"/>
          <w:szCs w:val="20"/>
        </w:rPr>
        <w:t xml:space="preserve"> РФ, Гражданским </w:t>
      </w:r>
      <w:hyperlink r:id="rId12" w:history="1">
        <w:r w:rsidRPr="00147521">
          <w:rPr>
            <w:rStyle w:val="Hyperlink"/>
            <w:color w:val="000000"/>
            <w:sz w:val="20"/>
            <w:szCs w:val="20"/>
            <w:u w:val="none"/>
          </w:rPr>
          <w:t>кодексом</w:t>
        </w:r>
      </w:hyperlink>
      <w:r w:rsidRPr="00147521">
        <w:rPr>
          <w:sz w:val="20"/>
          <w:szCs w:val="20"/>
        </w:rPr>
        <w:t xml:space="preserve"> РФ, Жилищным </w:t>
      </w:r>
      <w:hyperlink r:id="rId13" w:history="1">
        <w:r w:rsidRPr="00147521">
          <w:rPr>
            <w:rStyle w:val="Hyperlink"/>
            <w:color w:val="000000"/>
            <w:sz w:val="20"/>
            <w:szCs w:val="20"/>
            <w:u w:val="none"/>
          </w:rPr>
          <w:t>кодексом</w:t>
        </w:r>
      </w:hyperlink>
      <w:r w:rsidRPr="00147521">
        <w:rPr>
          <w:sz w:val="20"/>
          <w:szCs w:val="20"/>
        </w:rPr>
        <w:t xml:space="preserve"> РФ, </w:t>
      </w:r>
      <w:hyperlink r:id="rId14" w:history="1">
        <w:r w:rsidRPr="00147521">
          <w:rPr>
            <w:rStyle w:val="Hyperlink"/>
            <w:color w:val="000000"/>
            <w:sz w:val="20"/>
            <w:szCs w:val="20"/>
            <w:u w:val="none"/>
          </w:rPr>
          <w:t>Правилами</w:t>
        </w:r>
      </w:hyperlink>
      <w:r w:rsidRPr="00147521">
        <w:rPr>
          <w:sz w:val="20"/>
          <w:szCs w:val="20"/>
        </w:rPr>
        <w:t xml:space="preserve"> содержания общего имущества в многоквартирном доме и </w:t>
      </w:r>
      <w:hyperlink r:id="rId15" w:history="1">
        <w:r w:rsidRPr="00147521">
          <w:rPr>
            <w:rStyle w:val="Hyperlink"/>
            <w:color w:val="000000"/>
            <w:sz w:val="20"/>
            <w:szCs w:val="20"/>
            <w:u w:val="none"/>
          </w:rPr>
          <w:t>Правилами</w:t>
        </w:r>
      </w:hyperlink>
      <w:r w:rsidRPr="00147521">
        <w:rPr>
          <w:sz w:val="20"/>
          <w:szCs w:val="20"/>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г. № 491,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 № 354, </w:t>
      </w:r>
      <w:hyperlink r:id="rId16" w:history="1">
        <w:r w:rsidRPr="00147521">
          <w:rPr>
            <w:rStyle w:val="Hyperlink"/>
            <w:color w:val="000000"/>
            <w:sz w:val="20"/>
            <w:szCs w:val="20"/>
            <w:u w:val="none"/>
          </w:rPr>
          <w:t>Правила</w:t>
        </w:r>
      </w:hyperlink>
      <w:r w:rsidRPr="00147521">
        <w:rPr>
          <w:sz w:val="20"/>
          <w:szCs w:val="20"/>
        </w:rPr>
        <w:t xml:space="preserve">ми осуществления деятельности по управлению многоквартирными домами, утвержденными постановлением Правительства РФ от 15.05.2013 г. № 416, </w:t>
      </w:r>
      <w:hyperlink r:id="rId17" w:history="1">
        <w:r w:rsidRPr="00147521">
          <w:rPr>
            <w:rStyle w:val="Hyperlink"/>
            <w:color w:val="000000"/>
            <w:sz w:val="20"/>
            <w:szCs w:val="20"/>
            <w:u w:val="none"/>
          </w:rPr>
          <w:t>Правила</w:t>
        </w:r>
      </w:hyperlink>
      <w:r w:rsidRPr="00147521">
        <w:rPr>
          <w:sz w:val="20"/>
          <w:szCs w:val="20"/>
        </w:rPr>
        <w:t>ми и нормами технической эксплуатации жилищного фонда, утвержденными постановлением Госстроя РФ от 27.09.2003 г. № 170,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РФ от 03.04.2013 г. № 290, иными положениями гражданского и жилищного законодательства РФ.</w:t>
      </w:r>
    </w:p>
    <w:p w:rsidR="007A48F9" w:rsidRPr="00147521" w:rsidRDefault="007A48F9">
      <w:pPr>
        <w:spacing w:before="0" w:after="0"/>
        <w:ind w:firstLine="709"/>
        <w:jc w:val="both"/>
        <w:rPr>
          <w:sz w:val="20"/>
          <w:szCs w:val="20"/>
        </w:rPr>
      </w:pPr>
    </w:p>
    <w:p w:rsidR="007A48F9" w:rsidRPr="00147521" w:rsidRDefault="007A48F9">
      <w:pPr>
        <w:spacing w:before="0" w:after="0"/>
        <w:ind w:firstLine="709"/>
        <w:jc w:val="center"/>
      </w:pPr>
      <w:r w:rsidRPr="00147521">
        <w:rPr>
          <w:b/>
          <w:sz w:val="20"/>
          <w:szCs w:val="20"/>
        </w:rPr>
        <w:t>2. Предмет договора</w:t>
      </w:r>
    </w:p>
    <w:p w:rsidR="007A48F9" w:rsidRPr="00147521" w:rsidRDefault="007A48F9">
      <w:pPr>
        <w:spacing w:before="0" w:after="0"/>
        <w:ind w:firstLine="709"/>
        <w:jc w:val="center"/>
        <w:rPr>
          <w:b/>
          <w:sz w:val="20"/>
          <w:szCs w:val="20"/>
        </w:rPr>
      </w:pPr>
    </w:p>
    <w:p w:rsidR="007A48F9" w:rsidRPr="00147521" w:rsidRDefault="007A48F9">
      <w:pPr>
        <w:spacing w:before="0" w:after="0"/>
        <w:ind w:firstLine="709"/>
        <w:jc w:val="both"/>
      </w:pPr>
      <w:bookmarkStart w:id="5" w:name="Par49"/>
      <w:bookmarkEnd w:id="5"/>
      <w:r w:rsidRPr="00147521">
        <w:rPr>
          <w:sz w:val="20"/>
          <w:szCs w:val="20"/>
        </w:rPr>
        <w:t xml:space="preserve">2.1. Управляющая организация по заданию Собственника в течение согласованного настоящим Договором срока и в полном соответствии с требованиями нормативно-правовых актов Российской Федерации, Калужской области, в том числе указанных в п. 1.3. настоящего Договора, за плату обязуется оказывать услуги и выполнять работы по надлежащему содержанию и ремонту общего имущества в МКД (Приложение №1), а также осуществлять иную направленную на достижение целей управления МКД деятельность. </w:t>
      </w:r>
    </w:p>
    <w:p w:rsidR="007A48F9" w:rsidRPr="00147521" w:rsidRDefault="007A48F9">
      <w:pPr>
        <w:spacing w:before="0" w:after="0"/>
        <w:ind w:firstLine="709"/>
        <w:jc w:val="both"/>
      </w:pPr>
      <w:r w:rsidRPr="00147521">
        <w:rPr>
          <w:sz w:val="20"/>
          <w:szCs w:val="20"/>
        </w:rPr>
        <w:t xml:space="preserve">2.2. Коммунальные услуги предоставляются Собственнику в соответствии с </w:t>
      </w:r>
      <w:hyperlink r:id="rId18" w:history="1">
        <w:r w:rsidRPr="00147521">
          <w:rPr>
            <w:rStyle w:val="Hyperlink"/>
            <w:color w:val="000000"/>
            <w:sz w:val="20"/>
            <w:szCs w:val="20"/>
            <w:u w:val="none"/>
          </w:rPr>
          <w:t>Правилами</w:t>
        </w:r>
      </w:hyperlink>
      <w:r w:rsidRPr="00147521">
        <w:rPr>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 № 354 (Перечень и параметры качества коммунальных услуг, за предоставление которых отвечает Управляющая организация, предельные сроки устранения аварийных ситуаций указаны в приложение №2 к настоящему договору).</w:t>
      </w:r>
    </w:p>
    <w:p w:rsidR="007A48F9" w:rsidRPr="00147521" w:rsidRDefault="007A48F9">
      <w:pPr>
        <w:spacing w:before="0" w:after="0"/>
        <w:ind w:firstLine="709"/>
        <w:jc w:val="both"/>
        <w:rPr>
          <w:sz w:val="20"/>
          <w:szCs w:val="20"/>
        </w:rPr>
      </w:pPr>
    </w:p>
    <w:p w:rsidR="007A48F9" w:rsidRPr="00147521" w:rsidRDefault="007A48F9">
      <w:pPr>
        <w:spacing w:before="0" w:after="0"/>
        <w:ind w:firstLine="709"/>
        <w:jc w:val="center"/>
      </w:pPr>
      <w:r w:rsidRPr="00147521">
        <w:rPr>
          <w:b/>
          <w:sz w:val="20"/>
          <w:szCs w:val="20"/>
        </w:rPr>
        <w:t>3. Права и обязанности Сторон</w:t>
      </w:r>
    </w:p>
    <w:p w:rsidR="007A48F9" w:rsidRPr="00147521" w:rsidRDefault="007A48F9">
      <w:pPr>
        <w:spacing w:before="0" w:after="0"/>
        <w:ind w:firstLine="709"/>
        <w:jc w:val="center"/>
        <w:rPr>
          <w:b/>
          <w:sz w:val="20"/>
          <w:szCs w:val="20"/>
        </w:rPr>
      </w:pPr>
    </w:p>
    <w:p w:rsidR="007A48F9" w:rsidRPr="00147521" w:rsidRDefault="007A48F9">
      <w:pPr>
        <w:spacing w:before="0" w:after="0"/>
        <w:ind w:firstLine="709"/>
        <w:jc w:val="both"/>
      </w:pPr>
      <w:r w:rsidRPr="00147521">
        <w:rPr>
          <w:sz w:val="20"/>
          <w:szCs w:val="20"/>
        </w:rPr>
        <w:t>3.1. Управляющая организация обязана:</w:t>
      </w:r>
    </w:p>
    <w:p w:rsidR="007A48F9" w:rsidRPr="00147521" w:rsidRDefault="007A48F9">
      <w:pPr>
        <w:spacing w:before="0" w:after="0"/>
        <w:ind w:firstLine="709"/>
        <w:jc w:val="both"/>
      </w:pPr>
      <w:r w:rsidRPr="00147521">
        <w:rPr>
          <w:sz w:val="20"/>
          <w:szCs w:val="20"/>
        </w:rPr>
        <w:t>3.1.1. Осуществлять управление общим имуществом МКД, оказывать услуги и выполнять работы по содержанию и ремонту общего имущества МКД в соответствии с Перечнем работ и услуг по содержанию общего имущества (Приложение  №1).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7A48F9" w:rsidRPr="00147521" w:rsidRDefault="007A48F9">
      <w:pPr>
        <w:spacing w:before="0" w:after="0"/>
        <w:ind w:firstLine="709"/>
        <w:jc w:val="both"/>
      </w:pPr>
      <w:bookmarkStart w:id="6" w:name="Par80"/>
      <w:bookmarkEnd w:id="6"/>
      <w:r w:rsidRPr="00147521">
        <w:rPr>
          <w:sz w:val="20"/>
          <w:szCs w:val="20"/>
        </w:rPr>
        <w:t>3.1.2. Ежегодно на основании актов осеннего и весеннего осмотров подготавливать план текущего ремонта общего имущества МКД в порядке, отраженном в Приложении №2.</w:t>
      </w:r>
    </w:p>
    <w:p w:rsidR="007A48F9" w:rsidRPr="00147521" w:rsidRDefault="007A48F9">
      <w:pPr>
        <w:spacing w:before="0" w:after="0"/>
        <w:ind w:firstLine="709"/>
        <w:jc w:val="both"/>
      </w:pPr>
      <w:r w:rsidRPr="00147521">
        <w:rPr>
          <w:sz w:val="20"/>
          <w:szCs w:val="20"/>
        </w:rPr>
        <w:t>3.1.3. Проводить текущий ремонт общего имущества МКД в соответствии с утвержденным планом текущего ремонта общего имущества МКД (указать периодичность проведения текущего ремонта)____________.</w:t>
      </w:r>
    </w:p>
    <w:p w:rsidR="007A48F9" w:rsidRPr="00147521" w:rsidRDefault="007A48F9">
      <w:pPr>
        <w:spacing w:before="0" w:after="0"/>
        <w:ind w:firstLine="709"/>
        <w:jc w:val="both"/>
      </w:pPr>
      <w:r w:rsidRPr="00147521">
        <w:rPr>
          <w:sz w:val="20"/>
          <w:szCs w:val="20"/>
        </w:rPr>
        <w:t>3.1.4. Вносить предложения Собственникам о сроке начала ремонта, необходимом объеме работ, стоимости материалов, порядке финансирования ремонта.</w:t>
      </w:r>
    </w:p>
    <w:p w:rsidR="007A48F9" w:rsidRPr="00147521" w:rsidRDefault="007A48F9">
      <w:pPr>
        <w:spacing w:before="0" w:after="0"/>
        <w:ind w:firstLine="709"/>
        <w:jc w:val="both"/>
      </w:pPr>
      <w:r w:rsidRPr="00147521">
        <w:rPr>
          <w:sz w:val="20"/>
          <w:szCs w:val="20"/>
        </w:rPr>
        <w:t>3.1.5. Не реже чем один раз в год разрабатывать и доводить в течение 1 квартала текущего года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7A48F9" w:rsidRPr="00147521" w:rsidRDefault="007A48F9">
      <w:pPr>
        <w:spacing w:before="0" w:after="0"/>
        <w:ind w:firstLine="709"/>
        <w:jc w:val="both"/>
      </w:pPr>
      <w:r w:rsidRPr="00147521">
        <w:rPr>
          <w:sz w:val="20"/>
          <w:szCs w:val="20"/>
        </w:rPr>
        <w:t xml:space="preserve">3.1.6.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 и уведомить Собственника о номерах телефонов аварийных и диспетчерских служб. </w:t>
      </w:r>
    </w:p>
    <w:p w:rsidR="007A48F9" w:rsidRPr="00147521" w:rsidRDefault="007A48F9">
      <w:pPr>
        <w:spacing w:before="0" w:after="0"/>
        <w:ind w:firstLine="709"/>
        <w:jc w:val="both"/>
      </w:pPr>
      <w:r w:rsidRPr="00147521">
        <w:rPr>
          <w:sz w:val="20"/>
          <w:szCs w:val="20"/>
        </w:rPr>
        <w:t>3.1.7. Обеспечивать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и других, подлежащих экстренному устранению аварийных ситуаций.</w:t>
      </w:r>
    </w:p>
    <w:p w:rsidR="007A48F9" w:rsidRPr="00147521" w:rsidRDefault="007A48F9">
      <w:pPr>
        <w:spacing w:before="0" w:after="0"/>
        <w:ind w:firstLine="709"/>
        <w:jc w:val="both"/>
      </w:pPr>
      <w:r w:rsidRPr="00147521">
        <w:rPr>
          <w:sz w:val="20"/>
          <w:szCs w:val="20"/>
        </w:rPr>
        <w:t>3.1.8.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в текущем месяце.</w:t>
      </w:r>
    </w:p>
    <w:p w:rsidR="007A48F9" w:rsidRPr="00147521" w:rsidRDefault="007A48F9">
      <w:pPr>
        <w:spacing w:before="0" w:after="0"/>
        <w:ind w:firstLine="709"/>
        <w:jc w:val="both"/>
      </w:pPr>
      <w:r w:rsidRPr="00147521">
        <w:rPr>
          <w:sz w:val="20"/>
          <w:szCs w:val="20"/>
        </w:rPr>
        <w:t>3.1.9. Обеспечить доставку Собственнику и лицу, пользующемуся помещением в многоквартирном доме (далее Пользователь) платежных документов не позднее 10-го числа текущего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w:t>
      </w:r>
    </w:p>
    <w:p w:rsidR="007A48F9" w:rsidRPr="00147521" w:rsidRDefault="007A48F9">
      <w:pPr>
        <w:spacing w:before="0" w:after="0"/>
        <w:ind w:firstLine="709"/>
        <w:jc w:val="both"/>
      </w:pPr>
      <w:r w:rsidRPr="00147521">
        <w:rPr>
          <w:sz w:val="20"/>
          <w:szCs w:val="20"/>
        </w:rPr>
        <w:t>3.1.10. Контролировать своевременное внесение Собственниками и Пользователями платы за жилое помещение и коммунальные услуги.</w:t>
      </w:r>
    </w:p>
    <w:p w:rsidR="007A48F9" w:rsidRPr="00147521" w:rsidRDefault="007A48F9">
      <w:pPr>
        <w:spacing w:before="0" w:after="0"/>
        <w:ind w:firstLine="709"/>
        <w:jc w:val="both"/>
      </w:pPr>
      <w:r w:rsidRPr="00147521">
        <w:rPr>
          <w:sz w:val="20"/>
          <w:szCs w:val="20"/>
        </w:rPr>
        <w:t>3.1.11. Не менее чем за 3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7A48F9" w:rsidRPr="00147521" w:rsidRDefault="007A48F9">
      <w:pPr>
        <w:spacing w:before="0" w:after="0"/>
        <w:ind w:firstLine="709"/>
        <w:jc w:val="both"/>
      </w:pPr>
      <w:r w:rsidRPr="00147521">
        <w:rPr>
          <w:sz w:val="20"/>
          <w:szCs w:val="20"/>
        </w:rPr>
        <w:t>3.1.12. Организовать и вести прием Собственников по вопросам, указанным в разделе 2 настоящего Договора, в следующем порядке:</w:t>
      </w:r>
    </w:p>
    <w:p w:rsidR="007A48F9" w:rsidRPr="00147521" w:rsidRDefault="007A48F9">
      <w:pPr>
        <w:spacing w:before="0" w:after="0"/>
        <w:ind w:firstLine="709"/>
        <w:jc w:val="both"/>
      </w:pPr>
      <w:r w:rsidRPr="00147521">
        <w:rPr>
          <w:sz w:val="20"/>
          <w:szCs w:val="20"/>
        </w:rPr>
        <w:t>- в случае поступления обращений, связанных с неисполнением или ненадлежащим исполнением условий настоящего Договора, Управляющая организация в течение 3-х рабочих дней обязана рассмотреть электронное обращение и проинформировать Собственника о результатах рассмотрения обращения, в течение 10 рабочих дней обязана рассмотреть письменное обращение и проинформировать Собственника о результатах рассмотрения обращения. При отказе в их удовлетворении требований, указанных в обращении, Управляющая организация обязана указать причины отказа;</w:t>
      </w:r>
    </w:p>
    <w:p w:rsidR="007A48F9" w:rsidRPr="00147521" w:rsidRDefault="007A48F9">
      <w:pPr>
        <w:spacing w:before="0" w:after="0"/>
        <w:ind w:firstLine="709"/>
        <w:jc w:val="both"/>
      </w:pPr>
      <w:r w:rsidRPr="00147521">
        <w:rPr>
          <w:sz w:val="20"/>
          <w:szCs w:val="20"/>
        </w:rPr>
        <w:t>- в случае поступления обращений, содержащих предложения либо разъяснения по вопросам, относящимся к компетенции управляющей организации, Управляющая организация в течение 20-ти календарных дней обязана рассмотреть обращение и проинформировать Собственника о результатах рассмотрения обращения;</w:t>
      </w:r>
    </w:p>
    <w:p w:rsidR="007A48F9" w:rsidRPr="00147521" w:rsidRDefault="007A48F9">
      <w:pPr>
        <w:spacing w:before="0" w:after="0"/>
        <w:ind w:firstLine="709"/>
        <w:jc w:val="both"/>
      </w:pPr>
      <w:r w:rsidRPr="00147521">
        <w:rPr>
          <w:sz w:val="20"/>
          <w:szCs w:val="20"/>
        </w:rPr>
        <w:t>Размещать на информационных стендах (досках), в офисе Управляющей организации информацию о месте и графике приема по вопросам управления МКД, а также доводить эту информацию до Собственника иными способами.</w:t>
      </w:r>
    </w:p>
    <w:p w:rsidR="007A48F9" w:rsidRPr="00147521" w:rsidRDefault="007A48F9">
      <w:pPr>
        <w:spacing w:before="0" w:after="0"/>
        <w:ind w:firstLine="709"/>
        <w:jc w:val="both"/>
      </w:pPr>
      <w:r w:rsidRPr="00147521">
        <w:rPr>
          <w:sz w:val="20"/>
          <w:szCs w:val="20"/>
        </w:rPr>
        <w:t xml:space="preserve">3.1.13. Составлять сметы доходов и расходов на соответствующий год и отчет о финансово-хозяйственной деятельности. </w:t>
      </w:r>
    </w:p>
    <w:p w:rsidR="007A48F9" w:rsidRPr="00147521" w:rsidRDefault="007A48F9">
      <w:pPr>
        <w:spacing w:before="0" w:after="0"/>
        <w:ind w:firstLine="709"/>
        <w:jc w:val="both"/>
      </w:pPr>
      <w:r w:rsidRPr="00147521">
        <w:rPr>
          <w:sz w:val="20"/>
          <w:szCs w:val="20"/>
        </w:rPr>
        <w:t xml:space="preserve"> 3.1</w:t>
      </w:r>
      <w:r w:rsidRPr="00147521">
        <w:rPr>
          <w:bCs/>
          <w:sz w:val="20"/>
          <w:szCs w:val="20"/>
        </w:rPr>
        <w:t xml:space="preserve">.14. </w:t>
      </w:r>
      <w:r w:rsidRPr="00147521">
        <w:rPr>
          <w:sz w:val="20"/>
          <w:szCs w:val="20"/>
        </w:rPr>
        <w:t>Представлять ежегодно в течение первого квартала текущего года Собственникам отчет о выполнении договора управления за предыдущий год по форме, указанной в Приложении №3,  в том числе необходимую  техническую, бухгалтерскую, статистическую и прочую информацию по выполнению договорных обязательств, а также информацию о порядке предоставления услуг, их потребительских качествах.</w:t>
      </w:r>
    </w:p>
    <w:p w:rsidR="007A48F9" w:rsidRPr="00147521" w:rsidRDefault="007A48F9">
      <w:pPr>
        <w:pStyle w:val="ConsPlusNormal0"/>
        <w:widowControl/>
        <w:ind w:firstLine="709"/>
        <w:jc w:val="both"/>
      </w:pPr>
      <w:r w:rsidRPr="00147521">
        <w:rPr>
          <w:rFonts w:ascii="Times New Roman" w:hAnsi="Times New Roman" w:cs="Times New Roman"/>
        </w:rPr>
        <w:t>3.1.15. Вести техническую, финансовую и иную необходимую документацию на многоквартирный дом, в том числе обеспечение паспортного учета, ведение и хранение домовых книг, картотеки, выдача справок, выписок из домовых книг, из лицевого счета и т.п.</w:t>
      </w:r>
    </w:p>
    <w:p w:rsidR="007A48F9" w:rsidRPr="00147521" w:rsidRDefault="007A48F9">
      <w:pPr>
        <w:pStyle w:val="ConsPlusNormal0"/>
        <w:ind w:firstLine="709"/>
        <w:jc w:val="both"/>
      </w:pPr>
      <w:r w:rsidRPr="00147521">
        <w:rPr>
          <w:rFonts w:ascii="Times New Roman" w:hAnsi="Times New Roman" w:cs="Times New Roman"/>
        </w:rPr>
        <w:t>3.1.15. Не распространять конфиденциальную информацию, принадлежащую Собственникам и Пользователям (не передавать ее иным лицам, в т.ч. организациям), без   письменного разрешения, за исключением случаев, предусмотренных действующим законодательством.</w:t>
      </w:r>
    </w:p>
    <w:p w:rsidR="007A48F9" w:rsidRPr="00147521" w:rsidRDefault="007A48F9">
      <w:pPr>
        <w:spacing w:before="0" w:after="0"/>
        <w:ind w:firstLine="709"/>
        <w:jc w:val="both"/>
      </w:pPr>
      <w:bookmarkStart w:id="7" w:name="Par130"/>
      <w:bookmarkStart w:id="8" w:name="Par126"/>
      <w:bookmarkStart w:id="9" w:name="Par113"/>
      <w:bookmarkStart w:id="10" w:name="Par100"/>
      <w:bookmarkEnd w:id="7"/>
      <w:bookmarkEnd w:id="8"/>
      <w:bookmarkEnd w:id="9"/>
      <w:bookmarkEnd w:id="10"/>
      <w:r w:rsidRPr="00147521">
        <w:rPr>
          <w:sz w:val="20"/>
          <w:szCs w:val="20"/>
        </w:rPr>
        <w:t>3.2. Управляющая организация вправе:</w:t>
      </w:r>
    </w:p>
    <w:p w:rsidR="007A48F9" w:rsidRPr="00147521" w:rsidRDefault="007A48F9">
      <w:pPr>
        <w:spacing w:before="0" w:after="0"/>
        <w:ind w:firstLine="709"/>
        <w:jc w:val="both"/>
      </w:pPr>
      <w:r w:rsidRPr="00147521">
        <w:rPr>
          <w:sz w:val="20"/>
          <w:szCs w:val="20"/>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7A48F9" w:rsidRPr="00147521" w:rsidRDefault="007A48F9">
      <w:pPr>
        <w:spacing w:before="0" w:after="0"/>
        <w:ind w:firstLine="709"/>
        <w:jc w:val="both"/>
      </w:pPr>
      <w:r w:rsidRPr="00147521">
        <w:rPr>
          <w:sz w:val="20"/>
          <w:szCs w:val="20"/>
        </w:rPr>
        <w:t>3.2.3. Взыскивать с Собственника и Пользователя сумму неплатежей и ущерба, нанесенного несвоевременной и (или) неполной оплатой. Начислить пеню при невнесении Собственниками и Пользователями платы за жилое помещение и коммунальные услуги, либо внесении платы с нарушением сроков, предусмотренной действующим законодательством.</w:t>
      </w:r>
    </w:p>
    <w:p w:rsidR="007A48F9" w:rsidRPr="00147521" w:rsidRDefault="007A48F9">
      <w:pPr>
        <w:spacing w:before="0" w:after="0"/>
        <w:ind w:firstLine="709"/>
        <w:jc w:val="both"/>
      </w:pPr>
      <w:r w:rsidRPr="00147521">
        <w:rPr>
          <w:sz w:val="20"/>
          <w:szCs w:val="20"/>
        </w:rPr>
        <w:t>3.2.4. Осуществлять иные права, предусмотренные действующим законодательством.</w:t>
      </w:r>
    </w:p>
    <w:p w:rsidR="007A48F9" w:rsidRPr="00147521" w:rsidRDefault="007A48F9">
      <w:pPr>
        <w:spacing w:before="0" w:after="0"/>
        <w:ind w:firstLine="709"/>
        <w:jc w:val="both"/>
      </w:pPr>
      <w:r w:rsidRPr="00147521">
        <w:rPr>
          <w:sz w:val="20"/>
          <w:szCs w:val="20"/>
        </w:rPr>
        <w:t>3.3. Собственник обязан:</w:t>
      </w:r>
    </w:p>
    <w:p w:rsidR="007A48F9" w:rsidRPr="00147521" w:rsidRDefault="007A48F9">
      <w:pPr>
        <w:spacing w:before="0" w:after="0"/>
        <w:ind w:firstLine="709"/>
        <w:jc w:val="both"/>
      </w:pPr>
      <w:r w:rsidRPr="00147521">
        <w:rPr>
          <w:sz w:val="20"/>
          <w:szCs w:val="20"/>
        </w:rPr>
        <w:t xml:space="preserve">3.3.1. Своевременно и полностью вносить плату за содержание и ремонт помещения, а также иные платежи, установленные по решениям общего собрания Собственников помещений, принятым в соответствии с законодательством. </w:t>
      </w:r>
    </w:p>
    <w:p w:rsidR="007A48F9" w:rsidRPr="00147521" w:rsidRDefault="007A48F9">
      <w:pPr>
        <w:spacing w:before="0" w:after="0"/>
        <w:ind w:firstLine="709"/>
        <w:jc w:val="both"/>
      </w:pPr>
      <w:r w:rsidRPr="00147521">
        <w:rPr>
          <w:sz w:val="20"/>
          <w:szCs w:val="20"/>
        </w:rPr>
        <w:t>3.3.2. Соблюдать следующие требования:</w:t>
      </w:r>
    </w:p>
    <w:p w:rsidR="007A48F9" w:rsidRPr="00147521" w:rsidRDefault="007A48F9">
      <w:pPr>
        <w:spacing w:before="0" w:after="0"/>
        <w:ind w:firstLine="709"/>
        <w:jc w:val="both"/>
      </w:pPr>
      <w:r w:rsidRPr="00147521">
        <w:rPr>
          <w:sz w:val="20"/>
          <w:szCs w:val="20"/>
        </w:rPr>
        <w:t xml:space="preserve">а) не допускать выполнения работ или совершения действий, приводящих к порче общего имущества или конструкций МКД, </w:t>
      </w:r>
    </w:p>
    <w:p w:rsidR="007A48F9" w:rsidRPr="00147521" w:rsidRDefault="007A48F9">
      <w:pPr>
        <w:spacing w:before="0" w:after="0"/>
        <w:ind w:firstLine="709"/>
        <w:jc w:val="both"/>
      </w:pPr>
      <w:r w:rsidRPr="00147521">
        <w:rPr>
          <w:sz w:val="20"/>
          <w:szCs w:val="20"/>
        </w:rPr>
        <w:t>б)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МКД;</w:t>
      </w:r>
    </w:p>
    <w:p w:rsidR="007A48F9" w:rsidRPr="00147521" w:rsidRDefault="007A48F9">
      <w:pPr>
        <w:spacing w:before="0" w:after="0"/>
        <w:ind w:firstLine="709"/>
        <w:jc w:val="both"/>
      </w:pPr>
      <w:r w:rsidRPr="00147521">
        <w:rPr>
          <w:sz w:val="20"/>
          <w:szCs w:val="20"/>
        </w:rPr>
        <w:t>3.3.3.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7A48F9" w:rsidRPr="00147521" w:rsidRDefault="007A48F9">
      <w:pPr>
        <w:spacing w:before="0" w:after="0"/>
        <w:ind w:firstLine="709"/>
        <w:jc w:val="both"/>
      </w:pPr>
      <w:r w:rsidRPr="00147521">
        <w:rPr>
          <w:sz w:val="20"/>
          <w:szCs w:val="20"/>
        </w:rPr>
        <w:t>3.4. Собственник имеет право:</w:t>
      </w:r>
    </w:p>
    <w:p w:rsidR="007A48F9" w:rsidRPr="00147521" w:rsidRDefault="007A48F9">
      <w:pPr>
        <w:spacing w:before="0" w:after="0"/>
        <w:ind w:firstLine="709"/>
        <w:jc w:val="both"/>
      </w:pPr>
      <w:r w:rsidRPr="00147521">
        <w:rPr>
          <w:sz w:val="20"/>
          <w:szCs w:val="20"/>
        </w:rPr>
        <w:t>3.4.1.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7A48F9" w:rsidRPr="00147521" w:rsidRDefault="00B903BA">
      <w:pPr>
        <w:spacing w:before="0" w:after="0"/>
        <w:ind w:firstLine="709"/>
        <w:jc w:val="both"/>
      </w:pPr>
      <w:r w:rsidRPr="00147521">
        <w:rPr>
          <w:sz w:val="20"/>
          <w:szCs w:val="20"/>
        </w:rPr>
        <w:t>О</w:t>
      </w:r>
      <w:r w:rsidR="007A48F9" w:rsidRPr="00147521">
        <w:rPr>
          <w:sz w:val="20"/>
          <w:szCs w:val="20"/>
        </w:rPr>
        <w:t>существлять контроль за деятельностью управляющей организации путем ознакомления с документацией управляющей организации, связанной с исполнением обязательств по договору.</w:t>
      </w:r>
    </w:p>
    <w:p w:rsidR="007A48F9" w:rsidRPr="00147521" w:rsidRDefault="007A48F9">
      <w:pPr>
        <w:spacing w:before="0" w:after="0"/>
        <w:ind w:firstLine="709"/>
        <w:jc w:val="both"/>
      </w:pPr>
      <w:r w:rsidRPr="00147521">
        <w:rPr>
          <w:sz w:val="20"/>
          <w:szCs w:val="20"/>
        </w:rPr>
        <w:t xml:space="preserve"> 3.4.2. Требовать от управляющей организации устранения выявленных дефектов и проверять полноту и своевременность их устранения.</w:t>
      </w:r>
    </w:p>
    <w:p w:rsidR="007A48F9" w:rsidRPr="00147521" w:rsidRDefault="007A48F9">
      <w:pPr>
        <w:spacing w:before="0" w:after="0"/>
        <w:ind w:firstLine="709"/>
        <w:jc w:val="both"/>
      </w:pPr>
      <w:r w:rsidRPr="00147521">
        <w:rPr>
          <w:sz w:val="20"/>
          <w:szCs w:val="20"/>
        </w:rPr>
        <w:t xml:space="preserve">3.4.3. Требовать от Управляющей организации ежегодного предоставления отчета о выполнении настоящего Договора, а также раскрытия информации о деятельности по управлению многоквартирными домами. </w:t>
      </w:r>
    </w:p>
    <w:p w:rsidR="007A48F9" w:rsidRPr="00147521" w:rsidRDefault="007A48F9">
      <w:pPr>
        <w:spacing w:before="0" w:after="0"/>
        <w:ind w:firstLine="709"/>
        <w:jc w:val="both"/>
      </w:pPr>
      <w:r w:rsidRPr="00147521">
        <w:rPr>
          <w:sz w:val="20"/>
          <w:szCs w:val="20"/>
        </w:rPr>
        <w:t>3.4.4.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A48F9" w:rsidRPr="00147521" w:rsidRDefault="007A48F9">
      <w:pPr>
        <w:spacing w:before="0" w:after="0"/>
        <w:ind w:firstLine="709"/>
        <w:jc w:val="both"/>
        <w:rPr>
          <w:sz w:val="20"/>
          <w:szCs w:val="20"/>
        </w:rPr>
      </w:pPr>
    </w:p>
    <w:p w:rsidR="007A48F9" w:rsidRPr="00147521" w:rsidRDefault="007A48F9">
      <w:pPr>
        <w:spacing w:before="0" w:after="0"/>
        <w:ind w:firstLine="709"/>
        <w:jc w:val="center"/>
      </w:pPr>
      <w:bookmarkStart w:id="11" w:name="Par199"/>
      <w:bookmarkEnd w:id="11"/>
      <w:r w:rsidRPr="00147521">
        <w:rPr>
          <w:b/>
          <w:sz w:val="20"/>
          <w:szCs w:val="20"/>
        </w:rPr>
        <w:t>4. Цена договора, размер платы за помещение и порядок ее внесения</w:t>
      </w:r>
    </w:p>
    <w:p w:rsidR="007A48F9" w:rsidRPr="00147521" w:rsidRDefault="007A48F9">
      <w:pPr>
        <w:spacing w:before="0" w:after="0"/>
        <w:ind w:firstLine="709"/>
        <w:jc w:val="center"/>
        <w:rPr>
          <w:b/>
          <w:sz w:val="20"/>
          <w:szCs w:val="20"/>
        </w:rPr>
      </w:pPr>
    </w:p>
    <w:p w:rsidR="007A48F9" w:rsidRPr="00147521" w:rsidRDefault="007A48F9">
      <w:pPr>
        <w:spacing w:before="0" w:after="0"/>
        <w:ind w:firstLine="709"/>
        <w:jc w:val="both"/>
      </w:pPr>
      <w:bookmarkStart w:id="12" w:name="Par202"/>
      <w:bookmarkEnd w:id="12"/>
      <w:r w:rsidRPr="00147521">
        <w:rPr>
          <w:sz w:val="20"/>
          <w:szCs w:val="20"/>
        </w:rPr>
        <w:t xml:space="preserve">4.1. Размер платы Собственника и Пользователя за содержание общего имущества в МКД устанавливается в соответствии с долей в праве общей собственности на общее имущество в МКД, пропорциональной размеру общей площади помещения, принадлежащего Собственнику, согласно </w:t>
      </w:r>
      <w:hyperlink r:id="rId19" w:history="1">
        <w:r w:rsidRPr="00147521">
          <w:rPr>
            <w:rStyle w:val="Hyperlink"/>
            <w:color w:val="000000"/>
            <w:sz w:val="20"/>
            <w:szCs w:val="20"/>
            <w:u w:val="none"/>
          </w:rPr>
          <w:t>ст. ст. 249</w:t>
        </w:r>
      </w:hyperlink>
      <w:r w:rsidRPr="00147521">
        <w:rPr>
          <w:sz w:val="20"/>
          <w:szCs w:val="20"/>
        </w:rPr>
        <w:t xml:space="preserve">, </w:t>
      </w:r>
      <w:hyperlink r:id="rId20" w:history="1">
        <w:r w:rsidRPr="00147521">
          <w:rPr>
            <w:rStyle w:val="Hyperlink"/>
            <w:color w:val="000000"/>
            <w:sz w:val="20"/>
            <w:szCs w:val="20"/>
            <w:u w:val="none"/>
          </w:rPr>
          <w:t>289</w:t>
        </w:r>
      </w:hyperlink>
      <w:r w:rsidRPr="00147521">
        <w:rPr>
          <w:sz w:val="20"/>
          <w:szCs w:val="20"/>
        </w:rPr>
        <w:t xml:space="preserve"> Гражданского кодекса РФ и </w:t>
      </w:r>
      <w:hyperlink r:id="rId21" w:history="1">
        <w:r w:rsidRPr="00147521">
          <w:rPr>
            <w:rStyle w:val="Hyperlink"/>
            <w:color w:val="000000"/>
            <w:sz w:val="20"/>
            <w:szCs w:val="20"/>
            <w:u w:val="none"/>
          </w:rPr>
          <w:t>ст. ст. 37</w:t>
        </w:r>
      </w:hyperlink>
      <w:r w:rsidRPr="00147521">
        <w:rPr>
          <w:sz w:val="20"/>
          <w:szCs w:val="20"/>
        </w:rPr>
        <w:t xml:space="preserve">, </w:t>
      </w:r>
      <w:hyperlink r:id="rId22" w:history="1">
        <w:r w:rsidRPr="00147521">
          <w:rPr>
            <w:rStyle w:val="Hyperlink"/>
            <w:color w:val="000000"/>
            <w:sz w:val="20"/>
            <w:szCs w:val="20"/>
            <w:u w:val="none"/>
          </w:rPr>
          <w:t>39</w:t>
        </w:r>
      </w:hyperlink>
      <w:r w:rsidRPr="00147521">
        <w:rPr>
          <w:sz w:val="20"/>
          <w:szCs w:val="20"/>
        </w:rPr>
        <w:t xml:space="preserve"> Жилищного кодекса РФ.</w:t>
      </w:r>
    </w:p>
    <w:p w:rsidR="007A48F9" w:rsidRPr="00147521" w:rsidRDefault="007A48F9">
      <w:pPr>
        <w:spacing w:before="0" w:after="0"/>
        <w:ind w:firstLine="709"/>
        <w:jc w:val="both"/>
      </w:pPr>
      <w:r w:rsidRPr="00147521">
        <w:rPr>
          <w:sz w:val="20"/>
          <w:szCs w:val="20"/>
        </w:rPr>
        <w:t>Цена договора  - _______ (__________) рублей в год.</w:t>
      </w:r>
    </w:p>
    <w:p w:rsidR="007A48F9" w:rsidRPr="00147521" w:rsidRDefault="007A48F9">
      <w:pPr>
        <w:spacing w:before="0" w:after="0"/>
        <w:ind w:firstLine="709"/>
        <w:jc w:val="both"/>
      </w:pPr>
      <w:r w:rsidRPr="00147521">
        <w:rPr>
          <w:color w:val="000000"/>
          <w:sz w:val="20"/>
          <w:szCs w:val="20"/>
        </w:rPr>
        <w:t>Плата за работы и услуги по управлению, содержанию и текущему ремонту общего имущества в МКД, устанавливается в размере _______ руб. за один кв.м. общей площади помещений.</w:t>
      </w:r>
    </w:p>
    <w:p w:rsidR="007A48F9" w:rsidRPr="00147521" w:rsidRDefault="007A48F9">
      <w:pPr>
        <w:spacing w:before="0" w:after="0"/>
        <w:ind w:firstLine="709"/>
        <w:jc w:val="both"/>
      </w:pPr>
      <w:r w:rsidRPr="00147521">
        <w:rPr>
          <w:sz w:val="20"/>
          <w:szCs w:val="20"/>
        </w:rPr>
        <w:t>В размере платы за содержание и ремонт жилого помещения в многоквартирных домах не учтены расходы на содержание встроенных (пристроенных) котельных, индивидуальных тепловых пунктов, водоподкачек, телекоммуникационного и иного специализированного оборудования (системы водоочистки, кондиционирования, автоматической вентиляции и др.). Размер платы за содержание такого оборудования определяется управляющей организацией самостоятельно исходя из расходов на их содержание и общей площади жилых и нежилых помещений многоквартирного дома. Оплата за коммунальные услуги (вода, газ, электроэнергия) используемые для работы общедомового оборудования, производится в порядке, установленном Правительством Российской Федерации</w:t>
      </w:r>
    </w:p>
    <w:p w:rsidR="00125445" w:rsidRPr="00147521" w:rsidRDefault="007A48F9">
      <w:pPr>
        <w:spacing w:before="0" w:after="0"/>
        <w:ind w:firstLine="709"/>
        <w:jc w:val="both"/>
        <w:rPr>
          <w:sz w:val="20"/>
          <w:szCs w:val="20"/>
        </w:rPr>
      </w:pPr>
      <w:r w:rsidRPr="00147521">
        <w:rPr>
          <w:sz w:val="20"/>
          <w:szCs w:val="20"/>
        </w:rPr>
        <w:t>4.2. Плата за содержание и ремонт жилого помещения и коммунальные услуги вносится Собственниками и Пользователями не позднее 25 числа месяца следующего за истекшим на основании платежных документов на расчетный (лицевой, транзитный)</w:t>
      </w:r>
      <w:r w:rsidR="00125445" w:rsidRPr="00147521">
        <w:rPr>
          <w:sz w:val="20"/>
          <w:szCs w:val="20"/>
        </w:rPr>
        <w:t xml:space="preserve"> </w:t>
      </w:r>
      <w:r w:rsidRPr="00147521">
        <w:rPr>
          <w:sz w:val="20"/>
          <w:szCs w:val="20"/>
        </w:rPr>
        <w:t xml:space="preserve">счет </w:t>
      </w:r>
    </w:p>
    <w:p w:rsidR="007A48F9" w:rsidRPr="00147521" w:rsidRDefault="007A48F9">
      <w:pPr>
        <w:spacing w:before="0" w:after="0"/>
        <w:ind w:firstLine="709"/>
        <w:jc w:val="both"/>
      </w:pPr>
      <w:r w:rsidRPr="00147521">
        <w:rPr>
          <w:sz w:val="20"/>
          <w:szCs w:val="20"/>
        </w:rPr>
        <w:t>№ _____________________________________________________________________________.</w:t>
      </w:r>
    </w:p>
    <w:p w:rsidR="007A48F9" w:rsidRPr="00147521" w:rsidRDefault="007A48F9">
      <w:pPr>
        <w:spacing w:before="0" w:after="0"/>
        <w:ind w:firstLine="709"/>
        <w:jc w:val="center"/>
      </w:pPr>
      <w:r w:rsidRPr="00147521">
        <w:rPr>
          <w:sz w:val="20"/>
          <w:szCs w:val="20"/>
          <w:vertAlign w:val="superscript"/>
        </w:rPr>
        <w:t>(наименование кредитной организации, БИК, ИНН и др. банковские реквизиты)</w:t>
      </w:r>
    </w:p>
    <w:p w:rsidR="007A48F9" w:rsidRPr="00147521" w:rsidRDefault="007A48F9">
      <w:pPr>
        <w:spacing w:before="0" w:after="0"/>
        <w:ind w:firstLine="709"/>
        <w:jc w:val="both"/>
      </w:pPr>
      <w:r w:rsidRPr="00147521">
        <w:rPr>
          <w:sz w:val="20"/>
          <w:szCs w:val="20"/>
        </w:rPr>
        <w:t>4.3. В случае изменений нормативно-правовых актов, действовавших при утверждении размера платы за содержание и ремонт жилого помещения в многоквартирных домах, влекущих за собой необходимость пересмотра утвержденной платы, размер платы подлежит соответствующему изменению.</w:t>
      </w:r>
    </w:p>
    <w:p w:rsidR="007A48F9" w:rsidRPr="00147521" w:rsidRDefault="007A48F9">
      <w:pPr>
        <w:spacing w:before="0" w:after="0"/>
        <w:ind w:firstLine="709"/>
        <w:jc w:val="center"/>
        <w:rPr>
          <w:b/>
          <w:sz w:val="20"/>
          <w:szCs w:val="20"/>
        </w:rPr>
      </w:pPr>
      <w:bookmarkStart w:id="13" w:name="Par236"/>
      <w:bookmarkEnd w:id="13"/>
    </w:p>
    <w:p w:rsidR="007A48F9" w:rsidRPr="00147521" w:rsidRDefault="007A48F9">
      <w:pPr>
        <w:spacing w:before="0" w:after="0"/>
        <w:ind w:firstLine="709"/>
        <w:jc w:val="center"/>
      </w:pPr>
      <w:r w:rsidRPr="00147521">
        <w:rPr>
          <w:b/>
          <w:sz w:val="20"/>
          <w:szCs w:val="20"/>
        </w:rPr>
        <w:t>5. Ответственность сторон</w:t>
      </w:r>
    </w:p>
    <w:p w:rsidR="007A48F9" w:rsidRPr="00147521" w:rsidRDefault="007A48F9">
      <w:pPr>
        <w:spacing w:before="0" w:after="0"/>
        <w:ind w:firstLine="709"/>
        <w:jc w:val="center"/>
        <w:rPr>
          <w:b/>
          <w:sz w:val="20"/>
          <w:szCs w:val="20"/>
        </w:rPr>
      </w:pPr>
    </w:p>
    <w:p w:rsidR="007A48F9" w:rsidRPr="00147521" w:rsidRDefault="007A48F9">
      <w:pPr>
        <w:spacing w:before="0" w:after="0"/>
        <w:ind w:firstLine="709"/>
        <w:jc w:val="both"/>
      </w:pPr>
      <w:r w:rsidRPr="00147521">
        <w:rPr>
          <w:sz w:val="20"/>
          <w:szCs w:val="20"/>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rsidR="007A48F9" w:rsidRPr="00147521" w:rsidRDefault="007A48F9">
      <w:pPr>
        <w:spacing w:before="0" w:after="0"/>
        <w:ind w:firstLine="709"/>
        <w:jc w:val="both"/>
      </w:pPr>
      <w:bookmarkStart w:id="14" w:name="Par242"/>
      <w:bookmarkEnd w:id="14"/>
      <w:r w:rsidRPr="00147521">
        <w:rPr>
          <w:sz w:val="20"/>
          <w:szCs w:val="20"/>
        </w:rPr>
        <w:t xml:space="preserve">5.2. </w:t>
      </w:r>
      <w:bookmarkStart w:id="15" w:name="Par243"/>
      <w:bookmarkEnd w:id="15"/>
      <w:r w:rsidRPr="00147521">
        <w:rPr>
          <w:sz w:val="20"/>
          <w:szCs w:val="20"/>
        </w:rPr>
        <w:t>В случае несвоевременного и (или) неполного внесения платы за жилое помещение Собственник или Пользователь обязан уплатить Управляющей организации пени в размере 1/300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7A48F9" w:rsidRPr="00147521" w:rsidRDefault="007A48F9">
      <w:pPr>
        <w:spacing w:before="0" w:after="0"/>
        <w:ind w:firstLine="709"/>
        <w:jc w:val="both"/>
      </w:pPr>
      <w:r w:rsidRPr="00147521">
        <w:rPr>
          <w:sz w:val="20"/>
          <w:szCs w:val="20"/>
        </w:rPr>
        <w:t>5.3. Управляющая организация несет ответственность за ущерб, причиненный имуществу в МКД и имуществу Собственника, возникший в результате ее действий или бездействия, в порядке, установленном действующим гражданским законодательством.</w:t>
      </w:r>
    </w:p>
    <w:p w:rsidR="007A48F9" w:rsidRPr="00147521" w:rsidRDefault="007A48F9">
      <w:pPr>
        <w:spacing w:before="0" w:after="0"/>
        <w:ind w:firstLine="709"/>
        <w:jc w:val="both"/>
      </w:pPr>
      <w:r w:rsidRPr="00147521">
        <w:rPr>
          <w:sz w:val="20"/>
          <w:szCs w:val="20"/>
        </w:rPr>
        <w:t xml:space="preserve">5.4. Управляющая организация обеспечивает исполнения обязательств по уплате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w:t>
      </w:r>
    </w:p>
    <w:p w:rsidR="007A48F9" w:rsidRPr="00147521" w:rsidRDefault="007A48F9">
      <w:pPr>
        <w:spacing w:before="0" w:after="0"/>
        <w:ind w:firstLine="709"/>
        <w:jc w:val="both"/>
      </w:pPr>
      <w:r w:rsidRPr="00147521">
        <w:rPr>
          <w:sz w:val="20"/>
          <w:szCs w:val="20"/>
        </w:rPr>
        <w:t xml:space="preserve">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w:t>
      </w:r>
    </w:p>
    <w:p w:rsidR="007A48F9" w:rsidRPr="00147521" w:rsidRDefault="007A48F9">
      <w:pPr>
        <w:spacing w:before="0" w:after="0"/>
        <w:ind w:firstLine="709"/>
        <w:jc w:val="both"/>
      </w:pPr>
      <w:r w:rsidRPr="00147521">
        <w:rPr>
          <w:sz w:val="20"/>
          <w:szCs w:val="20"/>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7A48F9" w:rsidRPr="00147521" w:rsidRDefault="007A48F9">
      <w:pPr>
        <w:spacing w:before="0" w:after="0"/>
        <w:ind w:firstLine="709"/>
        <w:jc w:val="both"/>
        <w:rPr>
          <w:sz w:val="20"/>
          <w:szCs w:val="20"/>
        </w:rPr>
      </w:pPr>
    </w:p>
    <w:p w:rsidR="007A48F9" w:rsidRPr="00147521" w:rsidRDefault="007A48F9">
      <w:pPr>
        <w:spacing w:before="0" w:after="0"/>
        <w:ind w:firstLine="709"/>
        <w:jc w:val="center"/>
      </w:pPr>
      <w:bookmarkStart w:id="16" w:name="Par246"/>
      <w:bookmarkEnd w:id="16"/>
      <w:r w:rsidRPr="00147521">
        <w:rPr>
          <w:b/>
          <w:sz w:val="20"/>
          <w:szCs w:val="20"/>
        </w:rPr>
        <w:t xml:space="preserve">6. Контроль за выполнением </w:t>
      </w:r>
      <w:r w:rsidR="009762A2">
        <w:rPr>
          <w:b/>
          <w:sz w:val="20"/>
          <w:szCs w:val="20"/>
        </w:rPr>
        <w:t>У</w:t>
      </w:r>
      <w:r w:rsidR="00493E7F">
        <w:rPr>
          <w:b/>
          <w:sz w:val="20"/>
          <w:szCs w:val="20"/>
        </w:rPr>
        <w:t>у</w:t>
      </w:r>
      <w:r w:rsidRPr="00147521">
        <w:rPr>
          <w:b/>
          <w:sz w:val="20"/>
          <w:szCs w:val="20"/>
        </w:rPr>
        <w:t>правляющей организацией</w:t>
      </w:r>
    </w:p>
    <w:p w:rsidR="007A48F9" w:rsidRPr="00147521" w:rsidRDefault="007A48F9">
      <w:pPr>
        <w:spacing w:before="0" w:after="0"/>
        <w:ind w:firstLine="709"/>
        <w:jc w:val="center"/>
      </w:pPr>
      <w:r w:rsidRPr="00147521">
        <w:rPr>
          <w:b/>
          <w:sz w:val="20"/>
          <w:szCs w:val="20"/>
        </w:rPr>
        <w:t xml:space="preserve">обязательств по Договору </w:t>
      </w:r>
    </w:p>
    <w:p w:rsidR="007A48F9" w:rsidRPr="00147521" w:rsidRDefault="007A48F9">
      <w:pPr>
        <w:spacing w:before="0" w:after="0"/>
        <w:ind w:firstLine="709"/>
        <w:jc w:val="center"/>
        <w:rPr>
          <w:b/>
          <w:sz w:val="20"/>
          <w:szCs w:val="20"/>
        </w:rPr>
      </w:pPr>
    </w:p>
    <w:p w:rsidR="007A48F9" w:rsidRPr="00147521" w:rsidRDefault="007A48F9">
      <w:pPr>
        <w:spacing w:before="0" w:after="0"/>
        <w:ind w:firstLine="709"/>
        <w:jc w:val="both"/>
      </w:pPr>
      <w:bookmarkStart w:id="17" w:name="Par259"/>
      <w:bookmarkEnd w:id="17"/>
      <w:r w:rsidRPr="00147521">
        <w:rPr>
          <w:sz w:val="20"/>
          <w:szCs w:val="20"/>
        </w:rPr>
        <w:t>6.1. Акт о нарушении условий Договора по требованию любой из Сторон Договора составляется в случаях:</w:t>
      </w:r>
    </w:p>
    <w:p w:rsidR="007A48F9" w:rsidRPr="00147521" w:rsidRDefault="007A48F9">
      <w:pPr>
        <w:spacing w:before="0" w:after="0"/>
        <w:ind w:firstLine="709"/>
        <w:jc w:val="both"/>
      </w:pPr>
      <w:r w:rsidRPr="00147521">
        <w:rPr>
          <w:sz w:val="20"/>
          <w:szCs w:val="20"/>
        </w:rPr>
        <w:t>- выполнения услуг и/или работ по содержанию и ремонту общего имущества в МКД ненадлежащего качества и/или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МКД;</w:t>
      </w:r>
    </w:p>
    <w:p w:rsidR="007A48F9" w:rsidRPr="00147521" w:rsidRDefault="007A48F9">
      <w:pPr>
        <w:spacing w:before="0" w:after="0"/>
        <w:ind w:firstLine="709"/>
        <w:jc w:val="both"/>
      </w:pPr>
      <w:r w:rsidRPr="00147521">
        <w:rPr>
          <w:sz w:val="20"/>
          <w:szCs w:val="20"/>
        </w:rPr>
        <w:t>- неправомерных действий Собственника.</w:t>
      </w:r>
    </w:p>
    <w:p w:rsidR="007A48F9" w:rsidRPr="00147521" w:rsidRDefault="007A48F9">
      <w:pPr>
        <w:spacing w:before="0" w:after="0"/>
        <w:ind w:firstLine="709"/>
        <w:jc w:val="both"/>
      </w:pPr>
      <w:r w:rsidRPr="00147521">
        <w:rPr>
          <w:sz w:val="20"/>
          <w:szCs w:val="20"/>
        </w:rPr>
        <w:t xml:space="preserve">Указанный Акт является основанием для применения к Сторонам мер ответственности, предусмотренных </w:t>
      </w:r>
      <w:hyperlink w:anchor="Par236" w:history="1">
        <w:r w:rsidRPr="00147521">
          <w:rPr>
            <w:rStyle w:val="Hyperlink"/>
            <w:color w:val="000000"/>
            <w:sz w:val="20"/>
            <w:szCs w:val="20"/>
            <w:u w:val="none"/>
          </w:rPr>
          <w:t>разделом 5</w:t>
        </w:r>
      </w:hyperlink>
      <w:r w:rsidRPr="00147521">
        <w:rPr>
          <w:sz w:val="20"/>
          <w:szCs w:val="20"/>
        </w:rPr>
        <w:t xml:space="preserve"> настоящего Договора.</w:t>
      </w:r>
    </w:p>
    <w:p w:rsidR="007A48F9" w:rsidRPr="00147521" w:rsidRDefault="007A48F9">
      <w:pPr>
        <w:spacing w:before="0" w:after="0"/>
        <w:ind w:firstLine="709"/>
        <w:jc w:val="both"/>
      </w:pPr>
      <w:r w:rsidRPr="00147521">
        <w:rPr>
          <w:sz w:val="20"/>
          <w:szCs w:val="20"/>
        </w:rPr>
        <w:t>Акт составляется в произвольной форме. В случае необходимости в дополнение к Акту Сторонами составляется дефектная ведомость.</w:t>
      </w:r>
    </w:p>
    <w:p w:rsidR="007A48F9" w:rsidRPr="00147521" w:rsidRDefault="007A48F9">
      <w:pPr>
        <w:spacing w:before="0" w:after="0"/>
        <w:ind w:firstLine="709"/>
        <w:jc w:val="both"/>
      </w:pPr>
      <w:r w:rsidRPr="00147521">
        <w:rPr>
          <w:sz w:val="20"/>
          <w:szCs w:val="20"/>
        </w:rPr>
        <w:t xml:space="preserve">6.2. Акт составляется в присутствии Собственника, права которого нарушены. При отсутствии Собственника Акт проверки составляется без его участия с участием независимых лиц, о чем в Акте делается соответствующая отметка. Акт подписывается представителем Управляющей организации, председателем совета МКД, а также при необходимости представителем подрядной организации, свидетелями и иными заинтересованными лицами. </w:t>
      </w:r>
    </w:p>
    <w:p w:rsidR="007A48F9" w:rsidRPr="00147521" w:rsidRDefault="007A48F9">
      <w:pPr>
        <w:spacing w:before="0" w:after="0"/>
        <w:ind w:firstLine="709"/>
        <w:jc w:val="both"/>
      </w:pPr>
      <w:bookmarkStart w:id="18" w:name="Par266"/>
      <w:bookmarkEnd w:id="18"/>
      <w:r w:rsidRPr="00147521">
        <w:rPr>
          <w:sz w:val="20"/>
          <w:szCs w:val="20"/>
        </w:rPr>
        <w:t>6.3. Акт составляется не менее чем в двух экземплярах, один из которых под роспись вручается Собственнику, а второй - Управляющей организации.</w:t>
      </w:r>
    </w:p>
    <w:p w:rsidR="007A48F9" w:rsidRPr="00147521" w:rsidRDefault="007A48F9">
      <w:pPr>
        <w:spacing w:before="0" w:after="0"/>
        <w:ind w:firstLine="709"/>
        <w:jc w:val="both"/>
        <w:rPr>
          <w:sz w:val="20"/>
          <w:szCs w:val="20"/>
        </w:rPr>
      </w:pPr>
    </w:p>
    <w:p w:rsidR="007A48F9" w:rsidRPr="00147521" w:rsidRDefault="007A48F9">
      <w:pPr>
        <w:pStyle w:val="211"/>
        <w:spacing w:after="0" w:line="240" w:lineRule="auto"/>
        <w:ind w:left="0" w:firstLine="709"/>
        <w:jc w:val="center"/>
      </w:pPr>
      <w:r w:rsidRPr="00147521">
        <w:rPr>
          <w:b/>
          <w:sz w:val="20"/>
          <w:szCs w:val="20"/>
        </w:rPr>
        <w:t xml:space="preserve">7. </w:t>
      </w:r>
      <w:r w:rsidRPr="00147521">
        <w:rPr>
          <w:b/>
          <w:bCs/>
          <w:sz w:val="20"/>
          <w:szCs w:val="20"/>
        </w:rPr>
        <w:t xml:space="preserve">Изменение и расторжение договора. Порядок </w:t>
      </w:r>
      <w:r w:rsidRPr="00147521">
        <w:rPr>
          <w:b/>
          <w:sz w:val="20"/>
          <w:szCs w:val="20"/>
        </w:rPr>
        <w:t>урегулирования споров</w:t>
      </w:r>
    </w:p>
    <w:p w:rsidR="007A48F9" w:rsidRPr="00147521" w:rsidRDefault="007A48F9">
      <w:pPr>
        <w:pStyle w:val="211"/>
        <w:spacing w:after="0" w:line="240" w:lineRule="auto"/>
        <w:ind w:left="0" w:firstLine="709"/>
        <w:jc w:val="center"/>
        <w:rPr>
          <w:b/>
          <w:sz w:val="20"/>
          <w:szCs w:val="20"/>
        </w:rPr>
      </w:pPr>
    </w:p>
    <w:p w:rsidR="007A48F9" w:rsidRPr="00147521" w:rsidRDefault="007A48F9">
      <w:pPr>
        <w:pStyle w:val="211"/>
        <w:spacing w:after="0" w:line="240" w:lineRule="auto"/>
        <w:ind w:left="0" w:firstLine="709"/>
        <w:jc w:val="both"/>
      </w:pPr>
      <w:r w:rsidRPr="00147521">
        <w:rPr>
          <w:sz w:val="20"/>
          <w:szCs w:val="20"/>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МКД по заявлению одной из Сторон.</w:t>
      </w:r>
    </w:p>
    <w:p w:rsidR="007A48F9" w:rsidRPr="00147521" w:rsidRDefault="007A48F9">
      <w:pPr>
        <w:pStyle w:val="ConsNormal0"/>
        <w:widowControl/>
        <w:ind w:right="0" w:firstLine="709"/>
        <w:jc w:val="both"/>
      </w:pPr>
      <w:r w:rsidRPr="00147521">
        <w:rPr>
          <w:rFonts w:ascii="Times New Roman" w:hAnsi="Times New Roman" w:cs="Times New Roman"/>
          <w:sz w:val="20"/>
          <w:szCs w:val="20"/>
        </w:rPr>
        <w:t xml:space="preserve">7.2. Обязательства по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7A48F9" w:rsidRPr="00147521" w:rsidRDefault="007A48F9">
      <w:pPr>
        <w:pStyle w:val="ConsNormal0"/>
        <w:widowControl/>
        <w:ind w:right="0" w:firstLine="709"/>
        <w:jc w:val="both"/>
      </w:pPr>
      <w:r w:rsidRPr="00147521">
        <w:rPr>
          <w:rFonts w:ascii="Times New Roman" w:hAnsi="Times New Roman" w:cs="Times New Roman"/>
          <w:sz w:val="20"/>
          <w:szCs w:val="20"/>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
    <w:p w:rsidR="007A48F9" w:rsidRPr="00147521" w:rsidRDefault="007A48F9">
      <w:pPr>
        <w:pStyle w:val="ConsNormal0"/>
        <w:widowControl/>
        <w:ind w:right="0" w:firstLine="709"/>
        <w:jc w:val="both"/>
      </w:pPr>
      <w:r w:rsidRPr="00147521">
        <w:rPr>
          <w:rFonts w:ascii="Times New Roman" w:hAnsi="Times New Roman" w:cs="Times New Roman"/>
          <w:sz w:val="20"/>
          <w:szCs w:val="20"/>
        </w:rPr>
        <w:t>При этом размер платы за содержание и ремонт жилого помещения, предусмотренный договором управления многоквартирным домом, изменяется пропорционально объемам и количеству фактически выполненных работ и оказанных услуг.</w:t>
      </w:r>
    </w:p>
    <w:p w:rsidR="007A48F9" w:rsidRPr="00147521" w:rsidRDefault="007A48F9">
      <w:pPr>
        <w:spacing w:before="0" w:after="0"/>
        <w:ind w:firstLine="709"/>
        <w:jc w:val="both"/>
      </w:pPr>
      <w:r w:rsidRPr="00147521">
        <w:rPr>
          <w:bCs/>
          <w:sz w:val="20"/>
          <w:szCs w:val="20"/>
        </w:rPr>
        <w:t xml:space="preserve">7.2.  </w:t>
      </w:r>
      <w:r w:rsidRPr="00147521">
        <w:rPr>
          <w:sz w:val="20"/>
          <w:szCs w:val="20"/>
        </w:rPr>
        <w:t>Изменение перечня видов работ по содержанию и ремонту, перечня коммунальных услуг, указанных в настоящем договоре, оформляется дополнительным соглашением к настоящему договору.</w:t>
      </w:r>
    </w:p>
    <w:p w:rsidR="007A48F9" w:rsidRPr="00147521" w:rsidRDefault="007A48F9">
      <w:pPr>
        <w:pStyle w:val="211"/>
        <w:spacing w:after="0" w:line="240" w:lineRule="auto"/>
        <w:ind w:left="0" w:firstLine="709"/>
        <w:jc w:val="both"/>
      </w:pPr>
      <w:r w:rsidRPr="00147521">
        <w:rPr>
          <w:sz w:val="20"/>
          <w:szCs w:val="20"/>
        </w:rPr>
        <w:t>7.3. Договор может быть расторгнут по соглашению Сторон.</w:t>
      </w:r>
    </w:p>
    <w:p w:rsidR="007A48F9" w:rsidRPr="00147521" w:rsidRDefault="007A48F9">
      <w:pPr>
        <w:spacing w:before="0" w:after="0"/>
        <w:ind w:firstLine="709"/>
        <w:jc w:val="both"/>
      </w:pPr>
      <w:r w:rsidRPr="00147521">
        <w:rPr>
          <w:sz w:val="20"/>
          <w:szCs w:val="20"/>
        </w:rPr>
        <w:t>7.4. Собственники помещений в МКД в одностороннем порядке вправе отказаться от 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7A48F9" w:rsidRPr="00147521" w:rsidRDefault="007A48F9">
      <w:pPr>
        <w:spacing w:before="0" w:after="0"/>
        <w:ind w:firstLine="709"/>
        <w:jc w:val="both"/>
      </w:pPr>
      <w:r w:rsidRPr="00147521">
        <w:rPr>
          <w:bCs/>
          <w:sz w:val="20"/>
          <w:szCs w:val="20"/>
        </w:rPr>
        <w:t>7.5.</w:t>
      </w:r>
      <w:r w:rsidRPr="00147521">
        <w:rPr>
          <w:sz w:val="20"/>
          <w:szCs w:val="20"/>
        </w:rPr>
        <w:t xml:space="preserve"> В случае расторжения Договора в соответствии с п.7.3. и 7.4. настоящего Договора учетная, расчетная, техническая документация, материальные ценности передаются на хранение (Ф.И.О. одного из собственников) __________________, либо вновь выбранной на общем собрании Собственников управляющей организации.</w:t>
      </w:r>
    </w:p>
    <w:p w:rsidR="007A48F9" w:rsidRPr="00147521" w:rsidRDefault="007A48F9">
      <w:pPr>
        <w:spacing w:before="0" w:after="0"/>
        <w:ind w:firstLine="709"/>
        <w:jc w:val="both"/>
        <w:rPr>
          <w:bCs/>
          <w:sz w:val="20"/>
          <w:szCs w:val="20"/>
        </w:rPr>
      </w:pPr>
    </w:p>
    <w:p w:rsidR="007A48F9" w:rsidRPr="00147521" w:rsidRDefault="007A48F9">
      <w:pPr>
        <w:spacing w:before="0" w:after="0"/>
        <w:ind w:firstLine="709"/>
        <w:jc w:val="center"/>
      </w:pPr>
      <w:r w:rsidRPr="00147521">
        <w:rPr>
          <w:b/>
          <w:sz w:val="20"/>
          <w:szCs w:val="20"/>
        </w:rPr>
        <w:t xml:space="preserve">8. Срок действия Договора </w:t>
      </w:r>
    </w:p>
    <w:p w:rsidR="007A48F9" w:rsidRPr="00147521" w:rsidRDefault="007A48F9">
      <w:pPr>
        <w:spacing w:before="0" w:after="0"/>
        <w:ind w:firstLine="709"/>
        <w:jc w:val="center"/>
        <w:rPr>
          <w:b/>
          <w:sz w:val="20"/>
          <w:szCs w:val="20"/>
        </w:rPr>
      </w:pPr>
    </w:p>
    <w:p w:rsidR="007A48F9" w:rsidRPr="00147521" w:rsidRDefault="007A48F9">
      <w:pPr>
        <w:spacing w:before="0" w:after="0" w:line="240" w:lineRule="atLeast"/>
        <w:ind w:firstLine="709"/>
        <w:jc w:val="both"/>
      </w:pPr>
      <w:r w:rsidRPr="00147521">
        <w:rPr>
          <w:sz w:val="20"/>
          <w:szCs w:val="20"/>
        </w:rPr>
        <w:t xml:space="preserve">8.1. Управляющая организация обязана приступить к исполнению договора управления многоквартирным домом с даты внесения изменений в реестр лицензий Калужской области в связи с заключением договора управления МКД. </w:t>
      </w:r>
    </w:p>
    <w:p w:rsidR="007A48F9" w:rsidRPr="00147521" w:rsidRDefault="007A48F9">
      <w:pPr>
        <w:spacing w:before="0" w:after="0" w:line="240" w:lineRule="atLeast"/>
        <w:ind w:firstLine="709"/>
        <w:jc w:val="both"/>
      </w:pPr>
      <w:r w:rsidRPr="00147521">
        <w:rPr>
          <w:sz w:val="20"/>
          <w:szCs w:val="20"/>
        </w:rPr>
        <w:t>8.2.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7A48F9" w:rsidRPr="00147521" w:rsidRDefault="007A48F9">
      <w:pPr>
        <w:spacing w:before="0" w:after="0"/>
        <w:ind w:firstLine="709"/>
        <w:jc w:val="both"/>
      </w:pPr>
      <w:r w:rsidRPr="00147521">
        <w:rPr>
          <w:sz w:val="20"/>
          <w:szCs w:val="20"/>
        </w:rPr>
        <w:t>8.3. Договор заключен на 3 (три) года.</w:t>
      </w:r>
    </w:p>
    <w:p w:rsidR="007A48F9" w:rsidRPr="00147521" w:rsidRDefault="007A48F9">
      <w:pPr>
        <w:spacing w:before="0" w:after="0"/>
        <w:ind w:firstLine="709"/>
        <w:jc w:val="both"/>
        <w:rPr>
          <w:sz w:val="20"/>
          <w:szCs w:val="20"/>
        </w:rPr>
      </w:pPr>
    </w:p>
    <w:p w:rsidR="007A48F9" w:rsidRPr="00147521" w:rsidRDefault="007A48F9">
      <w:pPr>
        <w:spacing w:before="0" w:after="0"/>
        <w:ind w:firstLine="709"/>
        <w:jc w:val="center"/>
      </w:pPr>
      <w:r w:rsidRPr="00147521">
        <w:rPr>
          <w:b/>
          <w:sz w:val="20"/>
          <w:szCs w:val="20"/>
        </w:rPr>
        <w:t>9. Заключительные положения</w:t>
      </w:r>
    </w:p>
    <w:p w:rsidR="007A48F9" w:rsidRPr="00147521" w:rsidRDefault="007A48F9">
      <w:pPr>
        <w:spacing w:before="0" w:after="0"/>
        <w:ind w:firstLine="709"/>
        <w:jc w:val="center"/>
        <w:rPr>
          <w:b/>
          <w:sz w:val="20"/>
          <w:szCs w:val="20"/>
        </w:rPr>
      </w:pPr>
    </w:p>
    <w:p w:rsidR="007A48F9" w:rsidRPr="00147521" w:rsidRDefault="007A48F9">
      <w:pPr>
        <w:spacing w:before="0" w:after="0"/>
        <w:ind w:firstLine="709"/>
        <w:jc w:val="both"/>
      </w:pPr>
      <w:r w:rsidRPr="00147521">
        <w:rPr>
          <w:sz w:val="20"/>
          <w:szCs w:val="20"/>
        </w:rPr>
        <w:t>9.1.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____ страницах и содержит ____ приложений.</w:t>
      </w:r>
    </w:p>
    <w:p w:rsidR="007A48F9" w:rsidRPr="00147521" w:rsidRDefault="007A48F9">
      <w:pPr>
        <w:spacing w:before="0" w:after="0"/>
        <w:ind w:firstLine="709"/>
        <w:jc w:val="both"/>
        <w:rPr>
          <w:sz w:val="20"/>
          <w:szCs w:val="20"/>
        </w:rPr>
      </w:pPr>
    </w:p>
    <w:p w:rsidR="007A48F9" w:rsidRPr="00147521" w:rsidRDefault="007A48F9">
      <w:pPr>
        <w:spacing w:before="0" w:after="0"/>
        <w:ind w:firstLine="709"/>
        <w:jc w:val="both"/>
      </w:pPr>
      <w:r w:rsidRPr="00147521">
        <w:rPr>
          <w:sz w:val="20"/>
          <w:szCs w:val="20"/>
        </w:rPr>
        <w:t>9.2. Приложения:</w:t>
      </w:r>
    </w:p>
    <w:p w:rsidR="007A48F9" w:rsidRPr="00147521" w:rsidRDefault="007A48F9">
      <w:pPr>
        <w:spacing w:before="0" w:after="0"/>
        <w:ind w:firstLine="709"/>
        <w:jc w:val="both"/>
        <w:rPr>
          <w:sz w:val="20"/>
          <w:szCs w:val="20"/>
        </w:rPr>
      </w:pPr>
    </w:p>
    <w:p w:rsidR="007A48F9" w:rsidRPr="00147521" w:rsidRDefault="007A48F9">
      <w:pPr>
        <w:spacing w:before="0" w:after="0"/>
        <w:ind w:firstLine="709"/>
        <w:jc w:val="both"/>
      </w:pPr>
      <w:r w:rsidRPr="00147521">
        <w:rPr>
          <w:b/>
          <w:sz w:val="20"/>
          <w:szCs w:val="20"/>
        </w:rPr>
        <w:t>Приложение №1</w:t>
      </w:r>
      <w:r w:rsidRPr="00147521">
        <w:rPr>
          <w:sz w:val="20"/>
          <w:szCs w:val="20"/>
        </w:rPr>
        <w:t xml:space="preserve"> – Перечень </w:t>
      </w:r>
      <w:r w:rsidRPr="00147521">
        <w:rPr>
          <w:bCs/>
          <w:sz w:val="20"/>
          <w:szCs w:val="20"/>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r w:rsidRPr="00147521">
        <w:rPr>
          <w:sz w:val="20"/>
          <w:szCs w:val="20"/>
        </w:rPr>
        <w:t xml:space="preserve">. </w:t>
      </w:r>
    </w:p>
    <w:p w:rsidR="007A48F9" w:rsidRPr="00147521" w:rsidRDefault="007A48F9">
      <w:pPr>
        <w:pStyle w:val="ConsNormal0"/>
        <w:widowControl/>
        <w:ind w:right="0" w:firstLine="709"/>
        <w:jc w:val="both"/>
      </w:pPr>
      <w:r w:rsidRPr="00147521">
        <w:rPr>
          <w:rFonts w:ascii="Times New Roman" w:hAnsi="Times New Roman" w:cs="Times New Roman"/>
          <w:b/>
          <w:sz w:val="20"/>
          <w:szCs w:val="20"/>
        </w:rPr>
        <w:t xml:space="preserve">Приложение №2 </w:t>
      </w:r>
      <w:r w:rsidRPr="00147521">
        <w:rPr>
          <w:rFonts w:ascii="Times New Roman" w:hAnsi="Times New Roman" w:cs="Times New Roman"/>
          <w:sz w:val="20"/>
          <w:szCs w:val="20"/>
        </w:rPr>
        <w:t>– Перечень и параметры качества коммунальных услуг, за предоставление которых отвечает Управляющая организация, предельные сроки устранения аварийных ситуаций.</w:t>
      </w:r>
    </w:p>
    <w:p w:rsidR="007A48F9" w:rsidRPr="00147521" w:rsidRDefault="007A48F9">
      <w:pPr>
        <w:spacing w:before="0" w:after="0"/>
        <w:ind w:firstLine="709"/>
        <w:jc w:val="both"/>
      </w:pPr>
      <w:r w:rsidRPr="00147521">
        <w:rPr>
          <w:b/>
          <w:sz w:val="20"/>
          <w:szCs w:val="20"/>
        </w:rPr>
        <w:t>Приложение № 3</w:t>
      </w:r>
      <w:r w:rsidRPr="00147521">
        <w:rPr>
          <w:sz w:val="20"/>
          <w:szCs w:val="20"/>
        </w:rPr>
        <w:t xml:space="preserve"> – Форма годового отчета. </w:t>
      </w:r>
    </w:p>
    <w:p w:rsidR="007A48F9" w:rsidRPr="00147521" w:rsidRDefault="007A48F9">
      <w:pPr>
        <w:spacing w:before="0" w:after="0"/>
        <w:ind w:firstLine="709"/>
        <w:jc w:val="both"/>
      </w:pPr>
      <w:r w:rsidRPr="00147521">
        <w:rPr>
          <w:b/>
          <w:sz w:val="20"/>
          <w:szCs w:val="20"/>
        </w:rPr>
        <w:t>Приложение №4</w:t>
      </w:r>
      <w:r w:rsidRPr="00147521">
        <w:rPr>
          <w:sz w:val="20"/>
          <w:szCs w:val="20"/>
        </w:rPr>
        <w:t xml:space="preserve"> – Реестр собственников помещений в МКД с указанием типа помещения (жилое/нежилое), площади помещений, количества проживающих граждан и количества комнат в жилых помещениях).</w:t>
      </w:r>
    </w:p>
    <w:p w:rsidR="007A48F9" w:rsidRPr="00147521" w:rsidRDefault="007A48F9">
      <w:pPr>
        <w:spacing w:before="0" w:after="0"/>
        <w:ind w:firstLine="709"/>
        <w:jc w:val="both"/>
      </w:pPr>
      <w:r w:rsidRPr="00147521">
        <w:rPr>
          <w:b/>
          <w:sz w:val="20"/>
          <w:szCs w:val="20"/>
        </w:rPr>
        <w:t>Приложение №5</w:t>
      </w:r>
      <w:r w:rsidRPr="00147521">
        <w:rPr>
          <w:sz w:val="20"/>
          <w:szCs w:val="20"/>
        </w:rPr>
        <w:t xml:space="preserve"> – Состав общего имущества МКД.</w:t>
      </w:r>
    </w:p>
    <w:p w:rsidR="007A48F9" w:rsidRPr="00147521" w:rsidRDefault="007A48F9">
      <w:pPr>
        <w:spacing w:before="0" w:after="0"/>
        <w:ind w:firstLine="709"/>
        <w:jc w:val="both"/>
      </w:pPr>
      <w:r w:rsidRPr="00147521">
        <w:rPr>
          <w:b/>
          <w:sz w:val="20"/>
          <w:szCs w:val="20"/>
        </w:rPr>
        <w:t>Приложение №6</w:t>
      </w:r>
      <w:r w:rsidRPr="00147521">
        <w:rPr>
          <w:sz w:val="20"/>
          <w:szCs w:val="20"/>
        </w:rPr>
        <w:t xml:space="preserve"> – Перечень технической документации на МКД и иных связанных с управлением МКД документов.</w:t>
      </w:r>
    </w:p>
    <w:p w:rsidR="007A48F9" w:rsidRPr="00147521" w:rsidRDefault="007A48F9">
      <w:pPr>
        <w:spacing w:before="0" w:after="0"/>
        <w:ind w:firstLine="709"/>
        <w:jc w:val="both"/>
      </w:pPr>
      <w:r w:rsidRPr="00147521">
        <w:rPr>
          <w:b/>
          <w:sz w:val="20"/>
          <w:szCs w:val="20"/>
        </w:rPr>
        <w:t>Приложение №7</w:t>
      </w:r>
      <w:r w:rsidRPr="00147521">
        <w:rPr>
          <w:sz w:val="20"/>
          <w:szCs w:val="20"/>
        </w:rPr>
        <w:t xml:space="preserve"> – Характеристика МКД и границы эксплуатационной принадлежности.</w:t>
      </w:r>
    </w:p>
    <w:p w:rsidR="007A48F9" w:rsidRPr="00147521" w:rsidRDefault="007A48F9">
      <w:pPr>
        <w:spacing w:before="0" w:after="0"/>
        <w:ind w:firstLine="709"/>
        <w:jc w:val="both"/>
      </w:pPr>
      <w:r w:rsidRPr="00147521">
        <w:rPr>
          <w:b/>
          <w:sz w:val="20"/>
          <w:szCs w:val="20"/>
        </w:rPr>
        <w:t>Приложение № 8</w:t>
      </w:r>
      <w:r w:rsidRPr="00147521">
        <w:rPr>
          <w:sz w:val="20"/>
          <w:szCs w:val="20"/>
        </w:rPr>
        <w:t xml:space="preserve"> – Порядок выдачи копий договора.</w:t>
      </w:r>
    </w:p>
    <w:p w:rsidR="007A48F9" w:rsidRPr="00147521" w:rsidRDefault="007A48F9">
      <w:pPr>
        <w:spacing w:before="0" w:after="0"/>
        <w:ind w:firstLine="709"/>
        <w:jc w:val="both"/>
      </w:pPr>
      <w:r w:rsidRPr="00147521">
        <w:rPr>
          <w:b/>
          <w:sz w:val="20"/>
          <w:szCs w:val="20"/>
        </w:rPr>
        <w:t>Приложение №9</w:t>
      </w:r>
      <w:r w:rsidRPr="00147521">
        <w:rPr>
          <w:sz w:val="20"/>
          <w:szCs w:val="20"/>
        </w:rPr>
        <w:t xml:space="preserve"> – Порядок обработки персональных данных граждан, в том числе собственников помещений в МКД и пользователей помещений в МКД, для целей испольнения договора управления.</w:t>
      </w:r>
    </w:p>
    <w:p w:rsidR="007A48F9" w:rsidRPr="00147521" w:rsidRDefault="007A48F9">
      <w:pPr>
        <w:spacing w:before="0" w:after="0"/>
        <w:ind w:firstLine="709"/>
        <w:jc w:val="both"/>
      </w:pPr>
      <w:r w:rsidRPr="00147521">
        <w:rPr>
          <w:b/>
          <w:sz w:val="20"/>
          <w:szCs w:val="20"/>
        </w:rPr>
        <w:t>Приложение №10</w:t>
      </w:r>
      <w:r w:rsidRPr="00147521">
        <w:rPr>
          <w:sz w:val="20"/>
          <w:szCs w:val="20"/>
        </w:rPr>
        <w:t xml:space="preserve"> – Форма акта выполненных работ и (или) оказанных услуг по содержанию и ремонту общего имущества в МКД.</w:t>
      </w:r>
    </w:p>
    <w:p w:rsidR="007A48F9" w:rsidRPr="00147521" w:rsidRDefault="007A48F9">
      <w:pPr>
        <w:spacing w:before="0" w:after="0"/>
        <w:ind w:firstLine="709"/>
        <w:jc w:val="center"/>
        <w:rPr>
          <w:b/>
          <w:color w:val="FF0000"/>
          <w:sz w:val="20"/>
          <w:szCs w:val="20"/>
        </w:rPr>
      </w:pPr>
    </w:p>
    <w:p w:rsidR="007A48F9" w:rsidRPr="00147521" w:rsidRDefault="007A48F9">
      <w:pPr>
        <w:spacing w:before="0" w:after="0"/>
        <w:ind w:firstLine="709"/>
        <w:jc w:val="center"/>
        <w:rPr>
          <w:b/>
          <w:color w:val="FF0000"/>
          <w:sz w:val="20"/>
          <w:szCs w:val="20"/>
        </w:rPr>
      </w:pPr>
    </w:p>
    <w:p w:rsidR="007A48F9" w:rsidRPr="00147521" w:rsidRDefault="007A48F9">
      <w:pPr>
        <w:spacing w:before="0" w:after="0"/>
        <w:ind w:firstLine="709"/>
        <w:jc w:val="center"/>
      </w:pPr>
      <w:r w:rsidRPr="00147521">
        <w:rPr>
          <w:b/>
          <w:sz w:val="20"/>
          <w:szCs w:val="20"/>
        </w:rPr>
        <w:t>10. Адреса, реквизиты и подписи сторон</w:t>
      </w:r>
    </w:p>
    <w:p w:rsidR="007A48F9" w:rsidRPr="00147521" w:rsidRDefault="007A48F9">
      <w:pPr>
        <w:spacing w:before="0" w:after="0"/>
        <w:ind w:firstLine="709"/>
        <w:jc w:val="center"/>
        <w:rPr>
          <w:b/>
          <w:sz w:val="20"/>
          <w:szCs w:val="20"/>
        </w:rPr>
      </w:pPr>
    </w:p>
    <w:p w:rsidR="007A48F9" w:rsidRPr="00147521" w:rsidRDefault="007A48F9">
      <w:pPr>
        <w:pStyle w:val="AAA"/>
        <w:widowControl w:val="0"/>
        <w:shd w:val="clear" w:color="auto" w:fill="FFFFFF"/>
        <w:spacing w:after="0"/>
        <w:ind w:firstLine="709"/>
        <w:jc w:val="right"/>
        <w:rPr>
          <w:b/>
          <w:color w:val="000000"/>
          <w:sz w:val="20"/>
          <w:szCs w:val="20"/>
        </w:rPr>
      </w:pPr>
    </w:p>
    <w:p w:rsidR="007A48F9" w:rsidRPr="00147521" w:rsidRDefault="007A48F9">
      <w:pPr>
        <w:pStyle w:val="Heading9"/>
        <w:spacing w:before="0" w:after="0"/>
        <w:ind w:firstLine="709"/>
        <w:jc w:val="both"/>
      </w:pPr>
      <w:r w:rsidRPr="00147521">
        <w:rPr>
          <w:rFonts w:ascii="Times New Roman" w:hAnsi="Times New Roman" w:cs="Times New Roman"/>
          <w:bCs/>
          <w:sz w:val="20"/>
          <w:szCs w:val="20"/>
        </w:rPr>
        <w:t>Управляющая организация:</w:t>
      </w:r>
      <w:r w:rsidRPr="00147521">
        <w:rPr>
          <w:rFonts w:ascii="Times New Roman" w:hAnsi="Times New Roman" w:cs="Times New Roman"/>
          <w:b/>
          <w:bCs/>
          <w:sz w:val="20"/>
          <w:szCs w:val="20"/>
        </w:rPr>
        <w:tab/>
        <w:t xml:space="preserve"> </w:t>
      </w:r>
    </w:p>
    <w:p w:rsidR="007A48F9" w:rsidRPr="00147521" w:rsidRDefault="007A48F9">
      <w:pPr>
        <w:spacing w:before="0" w:after="0"/>
        <w:ind w:firstLine="709"/>
        <w:jc w:val="both"/>
      </w:pPr>
      <w:r w:rsidRPr="00147521">
        <w:rPr>
          <w:sz w:val="20"/>
          <w:szCs w:val="20"/>
          <w:u w:val="single"/>
        </w:rPr>
        <w:t>(Реквизиты УО)</w:t>
      </w:r>
      <w:r w:rsidRPr="00147521">
        <w:rPr>
          <w:sz w:val="20"/>
          <w:szCs w:val="20"/>
        </w:rPr>
        <w:t>_________________</w:t>
      </w:r>
    </w:p>
    <w:p w:rsidR="007A48F9" w:rsidRPr="00147521" w:rsidRDefault="007A48F9">
      <w:pPr>
        <w:spacing w:before="0" w:after="0"/>
        <w:ind w:firstLine="709"/>
        <w:jc w:val="both"/>
      </w:pPr>
      <w:r w:rsidRPr="00147521">
        <w:rPr>
          <w:sz w:val="20"/>
          <w:szCs w:val="20"/>
        </w:rPr>
        <w:t>_______________________________</w:t>
      </w:r>
      <w:r w:rsidRPr="00147521">
        <w:rPr>
          <w:sz w:val="20"/>
          <w:szCs w:val="20"/>
        </w:rPr>
        <w:tab/>
      </w:r>
      <w:r w:rsidRPr="00147521">
        <w:rPr>
          <w:sz w:val="20"/>
          <w:szCs w:val="20"/>
        </w:rPr>
        <w:tab/>
      </w:r>
      <w:r w:rsidRPr="00147521">
        <w:rPr>
          <w:sz w:val="20"/>
          <w:szCs w:val="20"/>
        </w:rPr>
        <w:tab/>
        <w:t>подпись директора)__________________</w:t>
      </w:r>
    </w:p>
    <w:p w:rsidR="00B34897" w:rsidRDefault="00B34897">
      <w:pPr>
        <w:spacing w:before="0" w:after="0"/>
        <w:ind w:firstLine="709"/>
        <w:jc w:val="both"/>
        <w:rPr>
          <w:bCs/>
          <w:sz w:val="20"/>
          <w:szCs w:val="20"/>
        </w:rPr>
      </w:pPr>
    </w:p>
    <w:p w:rsidR="00B34897" w:rsidRDefault="00B34897">
      <w:pPr>
        <w:spacing w:before="0" w:after="0"/>
        <w:ind w:firstLine="709"/>
        <w:jc w:val="both"/>
        <w:rPr>
          <w:bCs/>
          <w:sz w:val="20"/>
          <w:szCs w:val="20"/>
        </w:rPr>
      </w:pPr>
    </w:p>
    <w:p w:rsidR="00B34897" w:rsidRDefault="00B34897">
      <w:pPr>
        <w:spacing w:before="0" w:after="0"/>
        <w:ind w:firstLine="709"/>
        <w:jc w:val="both"/>
        <w:rPr>
          <w:bCs/>
          <w:sz w:val="20"/>
          <w:szCs w:val="20"/>
        </w:rPr>
      </w:pPr>
    </w:p>
    <w:p w:rsidR="00B34897" w:rsidRDefault="00B34897">
      <w:pPr>
        <w:spacing w:before="0" w:after="0"/>
        <w:ind w:firstLine="709"/>
        <w:jc w:val="both"/>
        <w:rPr>
          <w:bCs/>
          <w:sz w:val="20"/>
          <w:szCs w:val="20"/>
        </w:rPr>
      </w:pPr>
    </w:p>
    <w:p w:rsidR="00B34897" w:rsidRDefault="00B34897">
      <w:pPr>
        <w:spacing w:before="0" w:after="0"/>
        <w:ind w:firstLine="709"/>
        <w:jc w:val="both"/>
        <w:rPr>
          <w:bCs/>
          <w:sz w:val="20"/>
          <w:szCs w:val="20"/>
        </w:rPr>
      </w:pPr>
    </w:p>
    <w:p w:rsidR="00B34897" w:rsidRDefault="00B34897">
      <w:pPr>
        <w:spacing w:before="0" w:after="0"/>
        <w:ind w:firstLine="709"/>
        <w:jc w:val="both"/>
        <w:rPr>
          <w:bCs/>
          <w:sz w:val="20"/>
          <w:szCs w:val="20"/>
        </w:rPr>
      </w:pPr>
    </w:p>
    <w:p w:rsidR="007A48F9" w:rsidRPr="00147521" w:rsidRDefault="007A48F9">
      <w:pPr>
        <w:spacing w:before="0" w:after="0"/>
        <w:ind w:firstLine="709"/>
        <w:jc w:val="both"/>
      </w:pPr>
      <w:r w:rsidRPr="00147521">
        <w:rPr>
          <w:bCs/>
          <w:sz w:val="20"/>
          <w:szCs w:val="20"/>
        </w:rPr>
        <w:t>СОБСТВЕННИКИ:</w:t>
      </w:r>
    </w:p>
    <w:tbl>
      <w:tblPr>
        <w:tblW w:w="5000" w:type="pct"/>
        <w:tblLayout w:type="fixed"/>
        <w:tblLook w:val="0000" w:firstRow="0" w:lastRow="0" w:firstColumn="0" w:lastColumn="0" w:noHBand="0" w:noVBand="0"/>
      </w:tblPr>
      <w:tblGrid>
        <w:gridCol w:w="871"/>
        <w:gridCol w:w="2669"/>
        <w:gridCol w:w="1196"/>
        <w:gridCol w:w="1196"/>
        <w:gridCol w:w="2372"/>
        <w:gridCol w:w="1609"/>
      </w:tblGrid>
      <w:tr w:rsidR="007A48F9" w:rsidRPr="00147521">
        <w:trPr>
          <w:trHeight w:val="333"/>
        </w:trPr>
        <w:tc>
          <w:tcPr>
            <w:tcW w:w="834"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pacing w:before="0" w:after="0"/>
              <w:ind w:firstLine="709"/>
              <w:jc w:val="both"/>
            </w:pPr>
            <w:r w:rsidRPr="00147521">
              <w:rPr>
                <w:bCs/>
                <w:sz w:val="20"/>
                <w:szCs w:val="20"/>
              </w:rPr>
              <w:t>№№</w:t>
            </w:r>
          </w:p>
          <w:p w:rsidR="007A48F9" w:rsidRPr="00147521" w:rsidRDefault="007A48F9">
            <w:pPr>
              <w:autoSpaceDE w:val="0"/>
              <w:spacing w:before="0" w:after="0"/>
              <w:ind w:firstLine="709"/>
              <w:jc w:val="both"/>
            </w:pPr>
            <w:r w:rsidRPr="00147521">
              <w:rPr>
                <w:bCs/>
                <w:sz w:val="20"/>
                <w:szCs w:val="20"/>
              </w:rPr>
              <w:t>п.п.</w:t>
            </w:r>
          </w:p>
        </w:tc>
        <w:tc>
          <w:tcPr>
            <w:tcW w:w="2557" w:type="dxa"/>
            <w:tcBorders>
              <w:top w:val="single" w:sz="4" w:space="0" w:color="000000"/>
              <w:left w:val="single" w:sz="4" w:space="0" w:color="000000"/>
              <w:bottom w:val="single" w:sz="4" w:space="0" w:color="000000"/>
            </w:tcBorders>
            <w:shd w:val="clear" w:color="auto" w:fill="auto"/>
          </w:tcPr>
          <w:p w:rsidR="007A48F9" w:rsidRPr="00147521" w:rsidRDefault="007A48F9" w:rsidP="003B1C1F">
            <w:pPr>
              <w:autoSpaceDE w:val="0"/>
              <w:spacing w:before="0" w:after="0"/>
              <w:ind w:hanging="39"/>
              <w:jc w:val="both"/>
            </w:pPr>
            <w:r w:rsidRPr="00147521">
              <w:rPr>
                <w:bCs/>
                <w:sz w:val="20"/>
                <w:szCs w:val="20"/>
              </w:rPr>
              <w:t>Наименование собственника</w:t>
            </w:r>
          </w:p>
        </w:tc>
        <w:tc>
          <w:tcPr>
            <w:tcW w:w="1146" w:type="dxa"/>
            <w:tcBorders>
              <w:top w:val="single" w:sz="4" w:space="0" w:color="000000"/>
              <w:left w:val="single" w:sz="4" w:space="0" w:color="000000"/>
              <w:bottom w:val="single" w:sz="4" w:space="0" w:color="000000"/>
            </w:tcBorders>
            <w:shd w:val="clear" w:color="auto" w:fill="auto"/>
          </w:tcPr>
          <w:p w:rsidR="007A48F9" w:rsidRPr="00147521" w:rsidRDefault="007A48F9" w:rsidP="003B1C1F">
            <w:pPr>
              <w:autoSpaceDE w:val="0"/>
              <w:spacing w:before="0" w:after="0"/>
              <w:jc w:val="both"/>
            </w:pPr>
            <w:r w:rsidRPr="00147521">
              <w:rPr>
                <w:bCs/>
                <w:sz w:val="20"/>
                <w:szCs w:val="20"/>
              </w:rPr>
              <w:t>№ помещений</w:t>
            </w:r>
          </w:p>
        </w:tc>
        <w:tc>
          <w:tcPr>
            <w:tcW w:w="1146" w:type="dxa"/>
            <w:tcBorders>
              <w:top w:val="single" w:sz="4" w:space="0" w:color="000000"/>
              <w:left w:val="single" w:sz="4" w:space="0" w:color="000000"/>
              <w:bottom w:val="single" w:sz="4" w:space="0" w:color="000000"/>
            </w:tcBorders>
            <w:shd w:val="clear" w:color="auto" w:fill="auto"/>
          </w:tcPr>
          <w:p w:rsidR="007A48F9" w:rsidRPr="00147521" w:rsidRDefault="007A48F9" w:rsidP="003B1C1F">
            <w:pPr>
              <w:autoSpaceDE w:val="0"/>
              <w:spacing w:before="0" w:after="0"/>
              <w:jc w:val="both"/>
            </w:pPr>
            <w:r w:rsidRPr="00147521">
              <w:rPr>
                <w:bCs/>
                <w:sz w:val="20"/>
                <w:szCs w:val="20"/>
              </w:rPr>
              <w:t>Площадь  помещений</w:t>
            </w:r>
          </w:p>
        </w:tc>
        <w:tc>
          <w:tcPr>
            <w:tcW w:w="2272" w:type="dxa"/>
            <w:tcBorders>
              <w:top w:val="single" w:sz="4" w:space="0" w:color="000000"/>
              <w:left w:val="single" w:sz="4" w:space="0" w:color="000000"/>
              <w:bottom w:val="single" w:sz="4" w:space="0" w:color="000000"/>
            </w:tcBorders>
            <w:shd w:val="clear" w:color="auto" w:fill="auto"/>
          </w:tcPr>
          <w:p w:rsidR="007A48F9" w:rsidRPr="00147521" w:rsidRDefault="007A48F9" w:rsidP="003B1C1F">
            <w:pPr>
              <w:autoSpaceDE w:val="0"/>
              <w:spacing w:before="0" w:after="0"/>
              <w:ind w:firstLine="28"/>
              <w:jc w:val="both"/>
            </w:pPr>
            <w:r w:rsidRPr="00147521">
              <w:rPr>
                <w:bCs/>
                <w:sz w:val="20"/>
                <w:szCs w:val="20"/>
              </w:rPr>
              <w:t>Правоустанавливающий документ</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3B1C1F">
            <w:pPr>
              <w:autoSpaceDE w:val="0"/>
              <w:spacing w:before="0" w:after="0"/>
              <w:ind w:firstLine="28"/>
              <w:jc w:val="both"/>
            </w:pPr>
            <w:r w:rsidRPr="00147521">
              <w:rPr>
                <w:bCs/>
                <w:sz w:val="20"/>
                <w:szCs w:val="20"/>
              </w:rPr>
              <w:t>Подпись собственника</w:t>
            </w:r>
          </w:p>
        </w:tc>
      </w:tr>
      <w:tr w:rsidR="007A48F9" w:rsidRPr="00147521">
        <w:tc>
          <w:tcPr>
            <w:tcW w:w="834"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pacing w:before="0" w:after="0"/>
              <w:ind w:firstLine="709"/>
              <w:jc w:val="both"/>
            </w:pPr>
            <w:r w:rsidRPr="00147521">
              <w:rPr>
                <w:bCs/>
                <w:sz w:val="20"/>
                <w:szCs w:val="20"/>
              </w:rPr>
              <w:t>1</w:t>
            </w:r>
          </w:p>
        </w:tc>
        <w:tc>
          <w:tcPr>
            <w:tcW w:w="2557"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napToGrid w:val="0"/>
              <w:spacing w:before="0" w:after="0"/>
              <w:ind w:firstLine="709"/>
              <w:jc w:val="both"/>
              <w:rPr>
                <w:bCs/>
                <w:sz w:val="20"/>
                <w:szCs w:val="20"/>
              </w:rPr>
            </w:pPr>
          </w:p>
        </w:tc>
        <w:tc>
          <w:tcPr>
            <w:tcW w:w="1146"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napToGrid w:val="0"/>
              <w:spacing w:before="0" w:after="0"/>
              <w:ind w:firstLine="709"/>
              <w:jc w:val="both"/>
              <w:rPr>
                <w:bCs/>
                <w:sz w:val="20"/>
                <w:szCs w:val="20"/>
              </w:rPr>
            </w:pPr>
          </w:p>
        </w:tc>
        <w:tc>
          <w:tcPr>
            <w:tcW w:w="1146"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napToGrid w:val="0"/>
              <w:spacing w:before="0" w:after="0"/>
              <w:ind w:firstLine="709"/>
              <w:jc w:val="both"/>
              <w:rPr>
                <w:bCs/>
                <w:sz w:val="20"/>
                <w:szCs w:val="20"/>
              </w:rPr>
            </w:pPr>
          </w:p>
        </w:tc>
        <w:tc>
          <w:tcPr>
            <w:tcW w:w="2272"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napToGrid w:val="0"/>
              <w:spacing w:before="0" w:after="0"/>
              <w:ind w:firstLine="709"/>
              <w:jc w:val="both"/>
              <w:rPr>
                <w:bCs/>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autoSpaceDE w:val="0"/>
              <w:snapToGrid w:val="0"/>
              <w:spacing w:before="0" w:after="0"/>
              <w:ind w:firstLine="709"/>
              <w:jc w:val="both"/>
              <w:rPr>
                <w:bCs/>
                <w:sz w:val="20"/>
                <w:szCs w:val="20"/>
              </w:rPr>
            </w:pPr>
          </w:p>
        </w:tc>
      </w:tr>
      <w:tr w:rsidR="007A48F9" w:rsidRPr="00147521">
        <w:tc>
          <w:tcPr>
            <w:tcW w:w="834"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pacing w:before="0" w:after="0"/>
              <w:ind w:firstLine="709"/>
              <w:jc w:val="both"/>
            </w:pPr>
            <w:r w:rsidRPr="00147521">
              <w:rPr>
                <w:bCs/>
                <w:sz w:val="20"/>
                <w:szCs w:val="20"/>
              </w:rPr>
              <w:t>2. и т.д.</w:t>
            </w:r>
          </w:p>
        </w:tc>
        <w:tc>
          <w:tcPr>
            <w:tcW w:w="2557"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napToGrid w:val="0"/>
              <w:spacing w:before="0" w:after="0"/>
              <w:ind w:firstLine="709"/>
              <w:jc w:val="both"/>
              <w:rPr>
                <w:bCs/>
                <w:sz w:val="20"/>
                <w:szCs w:val="20"/>
              </w:rPr>
            </w:pPr>
          </w:p>
        </w:tc>
        <w:tc>
          <w:tcPr>
            <w:tcW w:w="1146"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napToGrid w:val="0"/>
              <w:spacing w:before="0" w:after="0"/>
              <w:ind w:firstLine="709"/>
              <w:jc w:val="both"/>
              <w:rPr>
                <w:bCs/>
                <w:sz w:val="20"/>
                <w:szCs w:val="20"/>
              </w:rPr>
            </w:pPr>
          </w:p>
        </w:tc>
        <w:tc>
          <w:tcPr>
            <w:tcW w:w="1146"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napToGrid w:val="0"/>
              <w:spacing w:before="0" w:after="0"/>
              <w:ind w:firstLine="709"/>
              <w:jc w:val="both"/>
              <w:rPr>
                <w:bCs/>
                <w:sz w:val="20"/>
                <w:szCs w:val="20"/>
              </w:rPr>
            </w:pPr>
          </w:p>
        </w:tc>
        <w:tc>
          <w:tcPr>
            <w:tcW w:w="2272"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napToGrid w:val="0"/>
              <w:spacing w:before="0" w:after="0"/>
              <w:ind w:firstLine="709"/>
              <w:jc w:val="both"/>
              <w:rPr>
                <w:bCs/>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autoSpaceDE w:val="0"/>
              <w:snapToGrid w:val="0"/>
              <w:spacing w:before="0" w:after="0"/>
              <w:ind w:firstLine="709"/>
              <w:jc w:val="both"/>
              <w:rPr>
                <w:bCs/>
                <w:sz w:val="20"/>
                <w:szCs w:val="20"/>
              </w:rPr>
            </w:pPr>
          </w:p>
        </w:tc>
      </w:tr>
    </w:tbl>
    <w:p w:rsidR="007A48F9" w:rsidRPr="00147521" w:rsidRDefault="007A48F9">
      <w:pPr>
        <w:spacing w:before="0" w:after="0"/>
        <w:ind w:firstLine="709"/>
        <w:jc w:val="right"/>
        <w:rPr>
          <w:sz w:val="20"/>
          <w:szCs w:val="20"/>
        </w:rPr>
      </w:pPr>
    </w:p>
    <w:p w:rsidR="007A48F9" w:rsidRPr="00B34897" w:rsidRDefault="007A48F9">
      <w:pPr>
        <w:pStyle w:val="AAA"/>
        <w:widowControl w:val="0"/>
        <w:shd w:val="clear" w:color="auto" w:fill="FFFFFF"/>
        <w:spacing w:after="0"/>
        <w:ind w:firstLine="709"/>
        <w:jc w:val="right"/>
      </w:pPr>
      <w:r w:rsidRPr="00B34897">
        <w:rPr>
          <w:b/>
          <w:bCs/>
          <w:color w:val="000000"/>
          <w:sz w:val="20"/>
          <w:szCs w:val="20"/>
        </w:rPr>
        <w:t>Приложение №1</w:t>
      </w:r>
    </w:p>
    <w:p w:rsidR="007A48F9" w:rsidRPr="00B34897" w:rsidRDefault="007A48F9">
      <w:pPr>
        <w:pStyle w:val="AAA"/>
        <w:widowControl w:val="0"/>
        <w:shd w:val="clear" w:color="auto" w:fill="FFFFFF"/>
        <w:spacing w:after="0"/>
        <w:ind w:firstLine="709"/>
        <w:jc w:val="right"/>
      </w:pPr>
      <w:r w:rsidRPr="00B34897">
        <w:rPr>
          <w:color w:val="000000"/>
          <w:sz w:val="20"/>
          <w:szCs w:val="20"/>
        </w:rPr>
        <w:t>к договору управления</w:t>
      </w:r>
    </w:p>
    <w:p w:rsidR="007A48F9" w:rsidRPr="00147521" w:rsidRDefault="007A48F9">
      <w:pPr>
        <w:pStyle w:val="AAA"/>
        <w:widowControl w:val="0"/>
        <w:shd w:val="clear" w:color="auto" w:fill="FFFFFF"/>
        <w:spacing w:after="0"/>
        <w:ind w:firstLine="709"/>
        <w:jc w:val="right"/>
      </w:pPr>
      <w:r w:rsidRPr="00B34897">
        <w:rPr>
          <w:color w:val="000000"/>
          <w:sz w:val="20"/>
          <w:szCs w:val="20"/>
        </w:rPr>
        <w:t>многоквартирным домом</w:t>
      </w:r>
      <w:r w:rsidRPr="00147521">
        <w:rPr>
          <w:color w:val="000000"/>
          <w:sz w:val="20"/>
          <w:szCs w:val="20"/>
        </w:rPr>
        <w:t xml:space="preserve"> </w:t>
      </w:r>
    </w:p>
    <w:p w:rsidR="007A48F9" w:rsidRPr="00147521" w:rsidRDefault="007A48F9">
      <w:pPr>
        <w:pStyle w:val="AAA"/>
        <w:widowControl w:val="0"/>
        <w:shd w:val="clear" w:color="auto" w:fill="FFFFFF"/>
        <w:spacing w:after="0"/>
        <w:ind w:firstLine="709"/>
        <w:jc w:val="right"/>
        <w:rPr>
          <w:color w:val="000000"/>
          <w:sz w:val="20"/>
          <w:szCs w:val="20"/>
        </w:rPr>
      </w:pPr>
    </w:p>
    <w:p w:rsidR="007A48F9" w:rsidRDefault="007A48F9">
      <w:pPr>
        <w:pStyle w:val="AAA"/>
        <w:widowControl w:val="0"/>
        <w:shd w:val="clear" w:color="auto" w:fill="FFFFFF"/>
        <w:spacing w:after="0"/>
        <w:ind w:firstLine="709"/>
        <w:jc w:val="right"/>
        <w:rPr>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3022"/>
        <w:gridCol w:w="2026"/>
        <w:gridCol w:w="1952"/>
        <w:gridCol w:w="1974"/>
      </w:tblGrid>
      <w:tr w:rsidR="004352EA" w:rsidRPr="002B2687" w:rsidTr="002B2687">
        <w:trPr>
          <w:jc w:val="center"/>
        </w:trPr>
        <w:tc>
          <w:tcPr>
            <w:tcW w:w="959" w:type="dxa"/>
          </w:tcPr>
          <w:p w:rsidR="004352EA" w:rsidRPr="002B2687" w:rsidRDefault="004352EA" w:rsidP="002B2687">
            <w:pPr>
              <w:pStyle w:val="AAA"/>
              <w:widowControl w:val="0"/>
              <w:spacing w:after="0"/>
              <w:jc w:val="center"/>
              <w:rPr>
                <w:color w:val="000000"/>
                <w:sz w:val="20"/>
                <w:szCs w:val="20"/>
              </w:rPr>
            </w:pPr>
            <w:r w:rsidRPr="002B2687">
              <w:rPr>
                <w:color w:val="000000"/>
                <w:sz w:val="20"/>
                <w:szCs w:val="20"/>
              </w:rPr>
              <w:t>Адрес дома</w:t>
            </w:r>
          </w:p>
        </w:tc>
        <w:tc>
          <w:tcPr>
            <w:tcW w:w="9321" w:type="dxa"/>
            <w:gridSpan w:val="4"/>
          </w:tcPr>
          <w:p w:rsidR="004352EA" w:rsidRPr="002B2687" w:rsidRDefault="004352EA" w:rsidP="002B2687">
            <w:pPr>
              <w:pStyle w:val="AAA"/>
              <w:widowControl w:val="0"/>
              <w:spacing w:after="0"/>
              <w:jc w:val="center"/>
              <w:rPr>
                <w:color w:val="000000"/>
                <w:sz w:val="20"/>
                <w:szCs w:val="20"/>
              </w:rPr>
            </w:pPr>
          </w:p>
        </w:tc>
      </w:tr>
      <w:tr w:rsidR="00B32122" w:rsidRPr="002B2687" w:rsidTr="002B2687">
        <w:trPr>
          <w:jc w:val="center"/>
        </w:trPr>
        <w:tc>
          <w:tcPr>
            <w:tcW w:w="959" w:type="dxa"/>
            <w:vAlign w:val="center"/>
          </w:tcPr>
          <w:p w:rsidR="00B32122" w:rsidRPr="002B2687" w:rsidRDefault="004352EA" w:rsidP="002B2687">
            <w:pPr>
              <w:pStyle w:val="AAA"/>
              <w:widowControl w:val="0"/>
              <w:spacing w:after="0"/>
              <w:jc w:val="center"/>
              <w:rPr>
                <w:b/>
                <w:color w:val="000000"/>
                <w:sz w:val="20"/>
                <w:szCs w:val="20"/>
              </w:rPr>
            </w:pPr>
            <w:r w:rsidRPr="002B2687">
              <w:rPr>
                <w:b/>
                <w:color w:val="000000"/>
                <w:sz w:val="20"/>
                <w:szCs w:val="20"/>
              </w:rPr>
              <w:t>№ п/п</w:t>
            </w:r>
          </w:p>
        </w:tc>
        <w:tc>
          <w:tcPr>
            <w:tcW w:w="3153" w:type="dxa"/>
            <w:vAlign w:val="center"/>
          </w:tcPr>
          <w:p w:rsidR="00B32122" w:rsidRPr="002B2687" w:rsidRDefault="004352EA" w:rsidP="002B2687">
            <w:pPr>
              <w:pStyle w:val="AAA"/>
              <w:widowControl w:val="0"/>
              <w:spacing w:after="0"/>
              <w:jc w:val="center"/>
              <w:rPr>
                <w:b/>
                <w:color w:val="000000"/>
                <w:sz w:val="20"/>
                <w:szCs w:val="20"/>
              </w:rPr>
            </w:pPr>
            <w:r w:rsidRPr="002B2687">
              <w:rPr>
                <w:b/>
                <w:color w:val="000000"/>
                <w:sz w:val="20"/>
                <w:szCs w:val="20"/>
              </w:rPr>
              <w:t>Наименование работ и услуг</w:t>
            </w:r>
          </w:p>
        </w:tc>
        <w:tc>
          <w:tcPr>
            <w:tcW w:w="2056" w:type="dxa"/>
            <w:vAlign w:val="center"/>
          </w:tcPr>
          <w:p w:rsidR="00B32122" w:rsidRPr="002B2687" w:rsidRDefault="004352EA" w:rsidP="002B2687">
            <w:pPr>
              <w:pStyle w:val="AAA"/>
              <w:widowControl w:val="0"/>
              <w:spacing w:after="0"/>
              <w:jc w:val="center"/>
              <w:rPr>
                <w:b/>
                <w:color w:val="000000"/>
                <w:sz w:val="20"/>
                <w:szCs w:val="20"/>
              </w:rPr>
            </w:pPr>
            <w:r w:rsidRPr="002B2687">
              <w:rPr>
                <w:b/>
                <w:color w:val="000000"/>
                <w:sz w:val="20"/>
                <w:szCs w:val="20"/>
              </w:rPr>
              <w:t>Периодичность выполнения работ</w:t>
            </w:r>
          </w:p>
        </w:tc>
        <w:tc>
          <w:tcPr>
            <w:tcW w:w="2056" w:type="dxa"/>
            <w:vAlign w:val="center"/>
          </w:tcPr>
          <w:p w:rsidR="00B32122" w:rsidRPr="002B2687" w:rsidRDefault="004352EA" w:rsidP="002B2687">
            <w:pPr>
              <w:pStyle w:val="AAA"/>
              <w:widowControl w:val="0"/>
              <w:spacing w:after="0"/>
              <w:jc w:val="center"/>
              <w:rPr>
                <w:b/>
                <w:color w:val="000000"/>
                <w:sz w:val="20"/>
                <w:szCs w:val="20"/>
              </w:rPr>
            </w:pPr>
            <w:r w:rsidRPr="002B2687">
              <w:rPr>
                <w:b/>
                <w:color w:val="000000"/>
                <w:sz w:val="20"/>
                <w:szCs w:val="20"/>
              </w:rPr>
              <w:t>Годовая плата</w:t>
            </w:r>
          </w:p>
          <w:p w:rsidR="004352EA" w:rsidRPr="002B2687" w:rsidRDefault="004352EA" w:rsidP="002B2687">
            <w:pPr>
              <w:pStyle w:val="AAA"/>
              <w:widowControl w:val="0"/>
              <w:spacing w:after="0"/>
              <w:jc w:val="center"/>
              <w:rPr>
                <w:b/>
                <w:color w:val="000000"/>
                <w:sz w:val="20"/>
                <w:szCs w:val="20"/>
              </w:rPr>
            </w:pPr>
            <w:r w:rsidRPr="002B2687">
              <w:rPr>
                <w:b/>
                <w:color w:val="000000"/>
                <w:sz w:val="20"/>
                <w:szCs w:val="20"/>
              </w:rPr>
              <w:t>(рублей)</w:t>
            </w:r>
          </w:p>
        </w:tc>
        <w:tc>
          <w:tcPr>
            <w:tcW w:w="2056" w:type="dxa"/>
            <w:vAlign w:val="center"/>
          </w:tcPr>
          <w:p w:rsidR="00B32122" w:rsidRPr="002B2687" w:rsidRDefault="004352EA" w:rsidP="002B2687">
            <w:pPr>
              <w:pStyle w:val="AAA"/>
              <w:widowControl w:val="0"/>
              <w:spacing w:after="0"/>
              <w:jc w:val="center"/>
              <w:rPr>
                <w:b/>
                <w:color w:val="000000"/>
                <w:sz w:val="20"/>
                <w:szCs w:val="20"/>
              </w:rPr>
            </w:pPr>
            <w:r w:rsidRPr="002B2687">
              <w:rPr>
                <w:b/>
                <w:color w:val="000000"/>
                <w:sz w:val="20"/>
                <w:szCs w:val="20"/>
              </w:rPr>
              <w:t>Стоимость на 1 кв.м общей площади (рублей в месяц)</w:t>
            </w:r>
          </w:p>
        </w:tc>
      </w:tr>
      <w:tr w:rsidR="00B32122" w:rsidRPr="002B2687" w:rsidTr="002B2687">
        <w:trPr>
          <w:jc w:val="center"/>
        </w:trPr>
        <w:tc>
          <w:tcPr>
            <w:tcW w:w="959" w:type="dxa"/>
          </w:tcPr>
          <w:p w:rsidR="00B32122" w:rsidRPr="002B2687" w:rsidRDefault="00B32122" w:rsidP="002B2687">
            <w:pPr>
              <w:pStyle w:val="AAA"/>
              <w:widowControl w:val="0"/>
              <w:spacing w:after="0"/>
              <w:jc w:val="center"/>
              <w:rPr>
                <w:color w:val="000000"/>
                <w:sz w:val="20"/>
                <w:szCs w:val="20"/>
              </w:rPr>
            </w:pPr>
          </w:p>
        </w:tc>
        <w:tc>
          <w:tcPr>
            <w:tcW w:w="3153" w:type="dxa"/>
          </w:tcPr>
          <w:p w:rsidR="00B32122" w:rsidRPr="002B2687" w:rsidRDefault="009B4DB8" w:rsidP="002B2687">
            <w:pPr>
              <w:pStyle w:val="AAA"/>
              <w:widowControl w:val="0"/>
              <w:spacing w:after="0"/>
              <w:jc w:val="center"/>
              <w:rPr>
                <w:color w:val="000000"/>
                <w:sz w:val="20"/>
                <w:szCs w:val="20"/>
              </w:rPr>
            </w:pPr>
            <w:r w:rsidRPr="002B2687">
              <w:rPr>
                <w:color w:val="000000"/>
                <w:sz w:val="20"/>
                <w:szCs w:val="20"/>
              </w:rPr>
              <w:t>Площадь дома, кв.м</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B32122" w:rsidP="002B2687">
            <w:pPr>
              <w:pStyle w:val="AAA"/>
              <w:widowControl w:val="0"/>
              <w:spacing w:after="0"/>
              <w:jc w:val="center"/>
              <w:rPr>
                <w:color w:val="000000"/>
                <w:sz w:val="20"/>
                <w:szCs w:val="20"/>
              </w:rPr>
            </w:pPr>
          </w:p>
        </w:tc>
        <w:tc>
          <w:tcPr>
            <w:tcW w:w="3153" w:type="dxa"/>
          </w:tcPr>
          <w:p w:rsidR="00B32122" w:rsidRPr="002B2687" w:rsidRDefault="00EE5D85" w:rsidP="002B2687">
            <w:pPr>
              <w:pStyle w:val="AAA"/>
              <w:widowControl w:val="0"/>
              <w:spacing w:after="0"/>
              <w:jc w:val="left"/>
              <w:rPr>
                <w:color w:val="000000"/>
                <w:sz w:val="20"/>
                <w:szCs w:val="20"/>
              </w:rPr>
            </w:pPr>
            <w:r w:rsidRPr="002B2687">
              <w:rPr>
                <w:color w:val="000000"/>
                <w:sz w:val="20"/>
                <w:szCs w:val="20"/>
              </w:rPr>
              <w:t xml:space="preserve">Размер платы за содержание и текущий ремонт жилого помещения </w:t>
            </w:r>
            <w:r w:rsidRPr="002B2687">
              <w:rPr>
                <w:b/>
                <w:color w:val="000000"/>
                <w:sz w:val="20"/>
                <w:szCs w:val="20"/>
              </w:rPr>
              <w:t>в том числе:</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EB0CDC" w:rsidP="002B2687">
            <w:pPr>
              <w:pStyle w:val="AAA"/>
              <w:widowControl w:val="0"/>
              <w:spacing w:after="0"/>
              <w:jc w:val="center"/>
              <w:rPr>
                <w:color w:val="000000"/>
                <w:sz w:val="20"/>
                <w:szCs w:val="20"/>
              </w:rPr>
            </w:pPr>
            <w:r w:rsidRPr="002B2687">
              <w:rPr>
                <w:color w:val="000000"/>
                <w:sz w:val="20"/>
                <w:szCs w:val="20"/>
              </w:rPr>
              <w:t>1</w:t>
            </w:r>
          </w:p>
        </w:tc>
        <w:tc>
          <w:tcPr>
            <w:tcW w:w="3153" w:type="dxa"/>
          </w:tcPr>
          <w:p w:rsidR="00B32122" w:rsidRPr="002B2687" w:rsidRDefault="00EB0CDC"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тепловых сетей</w:t>
            </w:r>
          </w:p>
        </w:tc>
        <w:tc>
          <w:tcPr>
            <w:tcW w:w="2056" w:type="dxa"/>
          </w:tcPr>
          <w:p w:rsidR="00B32122" w:rsidRPr="002B2687" w:rsidRDefault="00D34C1C" w:rsidP="002B2687">
            <w:pPr>
              <w:pStyle w:val="AAA"/>
              <w:widowControl w:val="0"/>
              <w:spacing w:after="0"/>
              <w:jc w:val="center"/>
              <w:rPr>
                <w:color w:val="000000"/>
                <w:sz w:val="20"/>
                <w:szCs w:val="20"/>
              </w:rPr>
            </w:pPr>
            <w:r w:rsidRPr="002B2687">
              <w:rPr>
                <w:color w:val="000000"/>
                <w:sz w:val="20"/>
                <w:szCs w:val="20"/>
              </w:rPr>
              <w:t xml:space="preserve">2 раза в год и по мере </w:t>
            </w:r>
            <w:r w:rsidR="000B7F42" w:rsidRPr="002B2687">
              <w:rPr>
                <w:color w:val="000000"/>
                <w:sz w:val="20"/>
                <w:szCs w:val="20"/>
              </w:rPr>
              <w:t>необходимости</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127745" w:rsidP="002B2687">
            <w:pPr>
              <w:pStyle w:val="AAA"/>
              <w:widowControl w:val="0"/>
              <w:spacing w:after="0"/>
              <w:jc w:val="center"/>
              <w:rPr>
                <w:color w:val="000000"/>
                <w:sz w:val="20"/>
                <w:szCs w:val="20"/>
              </w:rPr>
            </w:pPr>
            <w:r w:rsidRPr="002B2687">
              <w:rPr>
                <w:color w:val="000000"/>
                <w:sz w:val="20"/>
                <w:szCs w:val="20"/>
              </w:rPr>
              <w:t>2</w:t>
            </w:r>
          </w:p>
        </w:tc>
        <w:tc>
          <w:tcPr>
            <w:tcW w:w="3153" w:type="dxa"/>
          </w:tcPr>
          <w:p w:rsidR="00B32122" w:rsidRPr="002B2687" w:rsidRDefault="00127745"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сетей холодного водоснабжения и водоотведения</w:t>
            </w:r>
          </w:p>
        </w:tc>
        <w:tc>
          <w:tcPr>
            <w:tcW w:w="2056" w:type="dxa"/>
          </w:tcPr>
          <w:p w:rsidR="00B32122" w:rsidRPr="002B2687" w:rsidRDefault="0055258B"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127745" w:rsidP="002B2687">
            <w:pPr>
              <w:pStyle w:val="AAA"/>
              <w:widowControl w:val="0"/>
              <w:spacing w:after="0"/>
              <w:jc w:val="center"/>
              <w:rPr>
                <w:color w:val="000000"/>
                <w:sz w:val="20"/>
                <w:szCs w:val="20"/>
              </w:rPr>
            </w:pPr>
            <w:r w:rsidRPr="002B2687">
              <w:rPr>
                <w:color w:val="000000"/>
                <w:sz w:val="20"/>
                <w:szCs w:val="20"/>
              </w:rPr>
              <w:t>3</w:t>
            </w:r>
          </w:p>
        </w:tc>
        <w:tc>
          <w:tcPr>
            <w:tcW w:w="3153" w:type="dxa"/>
          </w:tcPr>
          <w:p w:rsidR="00B32122" w:rsidRPr="002B2687" w:rsidRDefault="00127745"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электрических сетей</w:t>
            </w:r>
          </w:p>
        </w:tc>
        <w:tc>
          <w:tcPr>
            <w:tcW w:w="2056" w:type="dxa"/>
          </w:tcPr>
          <w:p w:rsidR="00B32122" w:rsidRPr="002B2687" w:rsidRDefault="00866EE3"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127745" w:rsidP="002B2687">
            <w:pPr>
              <w:pStyle w:val="AAA"/>
              <w:widowControl w:val="0"/>
              <w:spacing w:after="0"/>
              <w:jc w:val="center"/>
              <w:rPr>
                <w:color w:val="000000"/>
                <w:sz w:val="20"/>
                <w:szCs w:val="20"/>
              </w:rPr>
            </w:pPr>
            <w:r w:rsidRPr="002B2687">
              <w:rPr>
                <w:color w:val="000000"/>
                <w:sz w:val="20"/>
                <w:szCs w:val="20"/>
              </w:rPr>
              <w:t>4</w:t>
            </w:r>
          </w:p>
        </w:tc>
        <w:tc>
          <w:tcPr>
            <w:tcW w:w="3153" w:type="dxa"/>
          </w:tcPr>
          <w:p w:rsidR="00B32122" w:rsidRPr="002B2687" w:rsidRDefault="00127745" w:rsidP="002B2687">
            <w:pPr>
              <w:pStyle w:val="AAA"/>
              <w:widowControl w:val="0"/>
              <w:spacing w:after="0"/>
              <w:jc w:val="left"/>
              <w:rPr>
                <w:color w:val="000000"/>
                <w:sz w:val="20"/>
                <w:szCs w:val="20"/>
              </w:rPr>
            </w:pPr>
            <w:r w:rsidRPr="002B2687">
              <w:rPr>
                <w:color w:val="000000"/>
                <w:sz w:val="20"/>
                <w:szCs w:val="20"/>
              </w:rPr>
              <w:t>Осмотр фасадов</w:t>
            </w:r>
          </w:p>
        </w:tc>
        <w:tc>
          <w:tcPr>
            <w:tcW w:w="2056" w:type="dxa"/>
          </w:tcPr>
          <w:p w:rsidR="00B32122" w:rsidRPr="002B2687" w:rsidRDefault="00FB42BA"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127745" w:rsidP="002B2687">
            <w:pPr>
              <w:pStyle w:val="AAA"/>
              <w:widowControl w:val="0"/>
              <w:spacing w:after="0"/>
              <w:jc w:val="center"/>
              <w:rPr>
                <w:color w:val="000000"/>
                <w:sz w:val="20"/>
                <w:szCs w:val="20"/>
              </w:rPr>
            </w:pPr>
            <w:r w:rsidRPr="002B2687">
              <w:rPr>
                <w:color w:val="000000"/>
                <w:sz w:val="20"/>
                <w:szCs w:val="20"/>
              </w:rPr>
              <w:t>5</w:t>
            </w:r>
          </w:p>
        </w:tc>
        <w:tc>
          <w:tcPr>
            <w:tcW w:w="3153" w:type="dxa"/>
          </w:tcPr>
          <w:p w:rsidR="00B32122" w:rsidRPr="002B2687" w:rsidRDefault="00630F16" w:rsidP="002B2687">
            <w:pPr>
              <w:pStyle w:val="AAA"/>
              <w:widowControl w:val="0"/>
              <w:spacing w:after="0"/>
              <w:jc w:val="left"/>
              <w:rPr>
                <w:color w:val="000000"/>
                <w:sz w:val="20"/>
                <w:szCs w:val="20"/>
              </w:rPr>
            </w:pPr>
            <w:r w:rsidRPr="002B2687">
              <w:rPr>
                <w:color w:val="000000"/>
                <w:sz w:val="20"/>
                <w:szCs w:val="20"/>
              </w:rPr>
              <w:t>Осмотр и содержание элементов кровель</w:t>
            </w:r>
          </w:p>
        </w:tc>
        <w:tc>
          <w:tcPr>
            <w:tcW w:w="2056" w:type="dxa"/>
          </w:tcPr>
          <w:p w:rsidR="00B32122" w:rsidRPr="002B2687" w:rsidRDefault="00FB42BA"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630F16" w:rsidP="002B2687">
            <w:pPr>
              <w:pStyle w:val="AAA"/>
              <w:widowControl w:val="0"/>
              <w:spacing w:after="0"/>
              <w:jc w:val="center"/>
              <w:rPr>
                <w:color w:val="000000"/>
                <w:sz w:val="20"/>
                <w:szCs w:val="20"/>
              </w:rPr>
            </w:pPr>
            <w:r w:rsidRPr="002B2687">
              <w:rPr>
                <w:color w:val="000000"/>
                <w:sz w:val="20"/>
                <w:szCs w:val="20"/>
              </w:rPr>
              <w:t>6</w:t>
            </w:r>
          </w:p>
        </w:tc>
        <w:tc>
          <w:tcPr>
            <w:tcW w:w="3153" w:type="dxa"/>
          </w:tcPr>
          <w:p w:rsidR="00B32122" w:rsidRPr="002B2687" w:rsidRDefault="00630F16" w:rsidP="002B2687">
            <w:pPr>
              <w:pStyle w:val="AAA"/>
              <w:widowControl w:val="0"/>
              <w:spacing w:after="0"/>
              <w:jc w:val="left"/>
              <w:rPr>
                <w:color w:val="000000"/>
                <w:sz w:val="20"/>
                <w:szCs w:val="20"/>
              </w:rPr>
            </w:pPr>
            <w:r w:rsidRPr="002B2687">
              <w:rPr>
                <w:color w:val="000000"/>
                <w:sz w:val="20"/>
                <w:szCs w:val="20"/>
              </w:rPr>
              <w:t xml:space="preserve">Содержание дымовых  и вентиляционных каналов многоквартирных домов </w:t>
            </w:r>
          </w:p>
        </w:tc>
        <w:tc>
          <w:tcPr>
            <w:tcW w:w="2056" w:type="dxa"/>
          </w:tcPr>
          <w:p w:rsidR="0066150A" w:rsidRPr="002B2687" w:rsidRDefault="0066150A" w:rsidP="002B2687">
            <w:pPr>
              <w:jc w:val="center"/>
              <w:rPr>
                <w:bCs/>
                <w:color w:val="000000"/>
                <w:sz w:val="20"/>
                <w:szCs w:val="20"/>
              </w:rPr>
            </w:pPr>
            <w:r w:rsidRPr="002B2687">
              <w:rPr>
                <w:bCs/>
                <w:color w:val="000000"/>
                <w:sz w:val="20"/>
                <w:szCs w:val="20"/>
              </w:rPr>
              <w:t>3 раза в год</w:t>
            </w:r>
            <w:r w:rsidR="00C41257" w:rsidRPr="002B2687">
              <w:rPr>
                <w:bCs/>
                <w:color w:val="000000"/>
                <w:sz w:val="20"/>
                <w:szCs w:val="20"/>
              </w:rPr>
              <w:t xml:space="preserve"> и по мере необходимости</w:t>
            </w:r>
          </w:p>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D32DF3" w:rsidP="002B2687">
            <w:pPr>
              <w:pStyle w:val="AAA"/>
              <w:widowControl w:val="0"/>
              <w:spacing w:after="0"/>
              <w:jc w:val="center"/>
              <w:rPr>
                <w:color w:val="000000"/>
                <w:sz w:val="20"/>
                <w:szCs w:val="20"/>
              </w:rPr>
            </w:pPr>
            <w:r w:rsidRPr="002B2687">
              <w:rPr>
                <w:color w:val="000000"/>
                <w:sz w:val="20"/>
                <w:szCs w:val="20"/>
              </w:rPr>
              <w:t>7</w:t>
            </w:r>
          </w:p>
        </w:tc>
        <w:tc>
          <w:tcPr>
            <w:tcW w:w="3153" w:type="dxa"/>
          </w:tcPr>
          <w:p w:rsidR="00B32122" w:rsidRPr="002B2687" w:rsidRDefault="00D32DF3" w:rsidP="002B2687">
            <w:pPr>
              <w:pStyle w:val="AAA"/>
              <w:widowControl w:val="0"/>
              <w:spacing w:after="0"/>
              <w:jc w:val="left"/>
              <w:rPr>
                <w:color w:val="000000"/>
                <w:sz w:val="20"/>
                <w:szCs w:val="20"/>
              </w:rPr>
            </w:pPr>
            <w:r w:rsidRPr="002B2687">
              <w:rPr>
                <w:color w:val="000000"/>
                <w:sz w:val="20"/>
                <w:szCs w:val="20"/>
              </w:rPr>
              <w:t>Санитарное содержание придомовой территории</w:t>
            </w:r>
          </w:p>
        </w:tc>
        <w:tc>
          <w:tcPr>
            <w:tcW w:w="2056" w:type="dxa"/>
          </w:tcPr>
          <w:p w:rsidR="00BC2564" w:rsidRPr="002B2687" w:rsidRDefault="00BC2564" w:rsidP="002B2687">
            <w:pPr>
              <w:jc w:val="center"/>
              <w:rPr>
                <w:bCs/>
                <w:color w:val="000000"/>
                <w:sz w:val="20"/>
                <w:szCs w:val="20"/>
              </w:rPr>
            </w:pPr>
            <w:r w:rsidRPr="002B2687">
              <w:rPr>
                <w:bCs/>
                <w:color w:val="000000"/>
                <w:sz w:val="20"/>
                <w:szCs w:val="20"/>
              </w:rPr>
              <w:t>ГОСТ Р 56195-2014</w:t>
            </w:r>
          </w:p>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D32DF3" w:rsidP="002B2687">
            <w:pPr>
              <w:pStyle w:val="AAA"/>
              <w:widowControl w:val="0"/>
              <w:spacing w:after="0"/>
              <w:jc w:val="center"/>
              <w:rPr>
                <w:color w:val="000000"/>
                <w:sz w:val="20"/>
                <w:szCs w:val="20"/>
              </w:rPr>
            </w:pPr>
            <w:r w:rsidRPr="002B2687">
              <w:rPr>
                <w:color w:val="000000"/>
                <w:sz w:val="20"/>
                <w:szCs w:val="20"/>
              </w:rPr>
              <w:t>8</w:t>
            </w:r>
          </w:p>
        </w:tc>
        <w:tc>
          <w:tcPr>
            <w:tcW w:w="3153" w:type="dxa"/>
          </w:tcPr>
          <w:p w:rsidR="00B32122" w:rsidRPr="002B2687" w:rsidRDefault="00FB6D35" w:rsidP="002B2687">
            <w:pPr>
              <w:pStyle w:val="AAA"/>
              <w:widowControl w:val="0"/>
              <w:spacing w:after="0"/>
              <w:jc w:val="left"/>
              <w:rPr>
                <w:color w:val="000000"/>
                <w:sz w:val="20"/>
                <w:szCs w:val="20"/>
              </w:rPr>
            </w:pPr>
            <w:r w:rsidRPr="002B2687">
              <w:rPr>
                <w:color w:val="000000"/>
                <w:sz w:val="20"/>
                <w:szCs w:val="20"/>
              </w:rPr>
              <w:t>Санитарное сод</w:t>
            </w:r>
            <w:r w:rsidR="00C21939" w:rsidRPr="002B2687">
              <w:rPr>
                <w:color w:val="000000"/>
                <w:sz w:val="20"/>
                <w:szCs w:val="20"/>
              </w:rPr>
              <w:t xml:space="preserve">ержание мест общего пользования многоквартирного дома </w:t>
            </w:r>
          </w:p>
        </w:tc>
        <w:tc>
          <w:tcPr>
            <w:tcW w:w="2056" w:type="dxa"/>
          </w:tcPr>
          <w:p w:rsidR="00C07E36" w:rsidRPr="002B2687" w:rsidRDefault="006867BF" w:rsidP="002B2687">
            <w:pPr>
              <w:jc w:val="center"/>
              <w:rPr>
                <w:bCs/>
                <w:color w:val="000000"/>
                <w:sz w:val="20"/>
                <w:szCs w:val="20"/>
              </w:rPr>
            </w:pPr>
            <w:r w:rsidRPr="002B2687">
              <w:rPr>
                <w:bCs/>
                <w:color w:val="000000"/>
                <w:sz w:val="20"/>
                <w:szCs w:val="20"/>
              </w:rPr>
              <w:t>По графику</w:t>
            </w:r>
          </w:p>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83673B" w:rsidP="002B2687">
            <w:pPr>
              <w:pStyle w:val="AAA"/>
              <w:widowControl w:val="0"/>
              <w:spacing w:after="0"/>
              <w:jc w:val="center"/>
              <w:rPr>
                <w:color w:val="000000"/>
                <w:sz w:val="20"/>
                <w:szCs w:val="20"/>
              </w:rPr>
            </w:pPr>
            <w:r w:rsidRPr="002B2687">
              <w:rPr>
                <w:color w:val="000000"/>
                <w:sz w:val="20"/>
                <w:szCs w:val="20"/>
              </w:rPr>
              <w:t>9</w:t>
            </w:r>
          </w:p>
        </w:tc>
        <w:tc>
          <w:tcPr>
            <w:tcW w:w="3153" w:type="dxa"/>
          </w:tcPr>
          <w:p w:rsidR="00B32122" w:rsidRPr="002B2687" w:rsidRDefault="0083673B" w:rsidP="002B2687">
            <w:pPr>
              <w:pStyle w:val="AAA"/>
              <w:widowControl w:val="0"/>
              <w:spacing w:after="0"/>
              <w:jc w:val="left"/>
              <w:rPr>
                <w:color w:val="000000"/>
                <w:sz w:val="20"/>
                <w:szCs w:val="20"/>
              </w:rPr>
            </w:pPr>
            <w:r w:rsidRPr="002B2687">
              <w:rPr>
                <w:color w:val="000000"/>
                <w:sz w:val="20"/>
                <w:szCs w:val="20"/>
              </w:rPr>
              <w:t>Санитарное содержание контейнерной площадки</w:t>
            </w:r>
          </w:p>
        </w:tc>
        <w:tc>
          <w:tcPr>
            <w:tcW w:w="2056" w:type="dxa"/>
          </w:tcPr>
          <w:p w:rsidR="00B32122" w:rsidRPr="002B2687" w:rsidRDefault="0093010D" w:rsidP="002B2687">
            <w:pPr>
              <w:pStyle w:val="AAA"/>
              <w:widowControl w:val="0"/>
              <w:spacing w:after="0"/>
              <w:jc w:val="center"/>
              <w:rPr>
                <w:color w:val="000000"/>
                <w:sz w:val="20"/>
                <w:szCs w:val="20"/>
              </w:rPr>
            </w:pPr>
            <w:r w:rsidRPr="002B2687">
              <w:rPr>
                <w:color w:val="000000"/>
                <w:sz w:val="20"/>
                <w:szCs w:val="20"/>
              </w:rPr>
              <w:t>По мере необходимости</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83673B" w:rsidP="002B2687">
            <w:pPr>
              <w:pStyle w:val="AAA"/>
              <w:widowControl w:val="0"/>
              <w:spacing w:after="0"/>
              <w:jc w:val="center"/>
              <w:rPr>
                <w:color w:val="000000"/>
                <w:sz w:val="20"/>
                <w:szCs w:val="20"/>
              </w:rPr>
            </w:pPr>
            <w:r w:rsidRPr="002B2687">
              <w:rPr>
                <w:color w:val="000000"/>
                <w:sz w:val="20"/>
                <w:szCs w:val="20"/>
              </w:rPr>
              <w:t>10</w:t>
            </w:r>
          </w:p>
        </w:tc>
        <w:tc>
          <w:tcPr>
            <w:tcW w:w="3153" w:type="dxa"/>
          </w:tcPr>
          <w:p w:rsidR="00B32122" w:rsidRPr="002B2687" w:rsidRDefault="00FA02E8" w:rsidP="002B2687">
            <w:pPr>
              <w:pStyle w:val="AAA"/>
              <w:widowControl w:val="0"/>
              <w:spacing w:after="0"/>
              <w:jc w:val="left"/>
              <w:rPr>
                <w:color w:val="000000"/>
                <w:sz w:val="20"/>
                <w:szCs w:val="20"/>
              </w:rPr>
            </w:pPr>
            <w:r w:rsidRPr="002B2687">
              <w:rPr>
                <w:color w:val="000000"/>
                <w:sz w:val="20"/>
                <w:szCs w:val="20"/>
              </w:rPr>
              <w:t>Дератизация</w:t>
            </w:r>
          </w:p>
        </w:tc>
        <w:tc>
          <w:tcPr>
            <w:tcW w:w="2056" w:type="dxa"/>
          </w:tcPr>
          <w:p w:rsidR="00B32122" w:rsidRPr="002B2687" w:rsidRDefault="005F04B2" w:rsidP="002B2687">
            <w:pPr>
              <w:pStyle w:val="AAA"/>
              <w:widowControl w:val="0"/>
              <w:spacing w:after="0"/>
              <w:jc w:val="center"/>
              <w:rPr>
                <w:color w:val="000000"/>
                <w:sz w:val="20"/>
                <w:szCs w:val="20"/>
              </w:rPr>
            </w:pPr>
            <w:r w:rsidRPr="002B2687">
              <w:rPr>
                <w:color w:val="000000"/>
                <w:sz w:val="20"/>
                <w:szCs w:val="20"/>
              </w:rPr>
              <w:t>1 раз в год и п</w:t>
            </w:r>
            <w:r w:rsidR="0093010D" w:rsidRPr="002B2687">
              <w:rPr>
                <w:color w:val="000000"/>
                <w:sz w:val="20"/>
                <w:szCs w:val="20"/>
              </w:rPr>
              <w:t>о мере необходимости</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FA02E8" w:rsidP="002B2687">
            <w:pPr>
              <w:pStyle w:val="AAA"/>
              <w:widowControl w:val="0"/>
              <w:spacing w:after="0"/>
              <w:jc w:val="center"/>
              <w:rPr>
                <w:color w:val="000000"/>
                <w:sz w:val="20"/>
                <w:szCs w:val="20"/>
              </w:rPr>
            </w:pPr>
            <w:r w:rsidRPr="002B2687">
              <w:rPr>
                <w:color w:val="000000"/>
                <w:sz w:val="20"/>
                <w:szCs w:val="20"/>
              </w:rPr>
              <w:t xml:space="preserve">11 </w:t>
            </w:r>
          </w:p>
        </w:tc>
        <w:tc>
          <w:tcPr>
            <w:tcW w:w="3153" w:type="dxa"/>
          </w:tcPr>
          <w:p w:rsidR="00B32122" w:rsidRPr="002B2687" w:rsidRDefault="00FA02E8" w:rsidP="002B2687">
            <w:pPr>
              <w:pStyle w:val="AAA"/>
              <w:widowControl w:val="0"/>
              <w:spacing w:after="0"/>
              <w:jc w:val="left"/>
              <w:rPr>
                <w:color w:val="000000"/>
                <w:sz w:val="20"/>
                <w:szCs w:val="20"/>
              </w:rPr>
            </w:pPr>
            <w:r w:rsidRPr="002B2687">
              <w:rPr>
                <w:color w:val="000000"/>
                <w:sz w:val="20"/>
                <w:szCs w:val="20"/>
              </w:rPr>
              <w:t>Дезинсекция</w:t>
            </w:r>
          </w:p>
        </w:tc>
        <w:tc>
          <w:tcPr>
            <w:tcW w:w="2056" w:type="dxa"/>
          </w:tcPr>
          <w:p w:rsidR="00B32122" w:rsidRPr="002B2687" w:rsidRDefault="00FD1E8D"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2F57F5" w:rsidP="002B2687">
            <w:pPr>
              <w:pStyle w:val="AAA"/>
              <w:widowControl w:val="0"/>
              <w:spacing w:after="0"/>
              <w:jc w:val="center"/>
              <w:rPr>
                <w:color w:val="000000"/>
                <w:sz w:val="20"/>
                <w:szCs w:val="20"/>
              </w:rPr>
            </w:pPr>
            <w:r w:rsidRPr="002B2687">
              <w:rPr>
                <w:color w:val="000000"/>
                <w:sz w:val="20"/>
                <w:szCs w:val="20"/>
              </w:rPr>
              <w:t>12</w:t>
            </w:r>
          </w:p>
        </w:tc>
        <w:tc>
          <w:tcPr>
            <w:tcW w:w="3153" w:type="dxa"/>
          </w:tcPr>
          <w:p w:rsidR="00B32122" w:rsidRPr="002B2687" w:rsidRDefault="003E5F45" w:rsidP="002B2687">
            <w:pPr>
              <w:pStyle w:val="AAA"/>
              <w:widowControl w:val="0"/>
              <w:spacing w:after="0"/>
              <w:jc w:val="left"/>
              <w:rPr>
                <w:color w:val="000000"/>
                <w:sz w:val="20"/>
                <w:szCs w:val="20"/>
              </w:rPr>
            </w:pPr>
            <w:r w:rsidRPr="002B2687">
              <w:rPr>
                <w:color w:val="000000"/>
                <w:sz w:val="20"/>
                <w:szCs w:val="20"/>
              </w:rPr>
              <w:t>Техническое обслуживание ВДГО (внутридомовые газопроводы)</w:t>
            </w:r>
          </w:p>
        </w:tc>
        <w:tc>
          <w:tcPr>
            <w:tcW w:w="2056" w:type="dxa"/>
          </w:tcPr>
          <w:p w:rsidR="00B32122" w:rsidRPr="002B2687" w:rsidRDefault="00685191" w:rsidP="002B2687">
            <w:pPr>
              <w:pStyle w:val="AAA"/>
              <w:widowControl w:val="0"/>
              <w:spacing w:after="0"/>
              <w:jc w:val="center"/>
              <w:rPr>
                <w:color w:val="000000"/>
                <w:sz w:val="20"/>
                <w:szCs w:val="20"/>
              </w:rPr>
            </w:pPr>
            <w:r w:rsidRPr="002B2687">
              <w:rPr>
                <w:color w:val="000000"/>
                <w:sz w:val="20"/>
                <w:szCs w:val="20"/>
              </w:rPr>
              <w:t>По графику</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3E5F45" w:rsidP="002B2687">
            <w:pPr>
              <w:pStyle w:val="AAA"/>
              <w:widowControl w:val="0"/>
              <w:spacing w:after="0"/>
              <w:jc w:val="center"/>
              <w:rPr>
                <w:color w:val="000000"/>
                <w:sz w:val="20"/>
                <w:szCs w:val="20"/>
              </w:rPr>
            </w:pPr>
            <w:r w:rsidRPr="002B2687">
              <w:rPr>
                <w:color w:val="000000"/>
                <w:sz w:val="20"/>
                <w:szCs w:val="20"/>
              </w:rPr>
              <w:t>13</w:t>
            </w:r>
          </w:p>
        </w:tc>
        <w:tc>
          <w:tcPr>
            <w:tcW w:w="3153" w:type="dxa"/>
          </w:tcPr>
          <w:p w:rsidR="00B32122" w:rsidRPr="002B2687" w:rsidRDefault="005C4A0B" w:rsidP="002B2687">
            <w:pPr>
              <w:pStyle w:val="AAA"/>
              <w:widowControl w:val="0"/>
              <w:spacing w:after="0"/>
              <w:jc w:val="left"/>
              <w:rPr>
                <w:color w:val="000000"/>
                <w:sz w:val="20"/>
                <w:szCs w:val="20"/>
              </w:rPr>
            </w:pPr>
            <w:r w:rsidRPr="002B2687">
              <w:rPr>
                <w:color w:val="000000"/>
                <w:sz w:val="20"/>
                <w:szCs w:val="20"/>
              </w:rPr>
              <w:t>Аварийно-диспетчерское обслуживание</w:t>
            </w:r>
          </w:p>
        </w:tc>
        <w:tc>
          <w:tcPr>
            <w:tcW w:w="2056" w:type="dxa"/>
          </w:tcPr>
          <w:p w:rsidR="00B32122" w:rsidRPr="002B2687" w:rsidRDefault="00C20870" w:rsidP="002B2687">
            <w:pPr>
              <w:pStyle w:val="AAA"/>
              <w:widowControl w:val="0"/>
              <w:spacing w:after="0"/>
              <w:jc w:val="center"/>
              <w:rPr>
                <w:color w:val="000000"/>
                <w:sz w:val="20"/>
                <w:szCs w:val="20"/>
              </w:rPr>
            </w:pPr>
            <w:r w:rsidRPr="002B2687">
              <w:rPr>
                <w:color w:val="000000"/>
                <w:sz w:val="20"/>
                <w:szCs w:val="20"/>
              </w:rPr>
              <w:t>Круглосуточно</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5C4A0B" w:rsidP="002B2687">
            <w:pPr>
              <w:pStyle w:val="AAA"/>
              <w:widowControl w:val="0"/>
              <w:spacing w:after="0"/>
              <w:jc w:val="center"/>
              <w:rPr>
                <w:color w:val="000000"/>
                <w:sz w:val="20"/>
                <w:szCs w:val="20"/>
              </w:rPr>
            </w:pPr>
            <w:r w:rsidRPr="002B2687">
              <w:rPr>
                <w:color w:val="000000"/>
                <w:sz w:val="20"/>
                <w:szCs w:val="20"/>
              </w:rPr>
              <w:t>14</w:t>
            </w:r>
          </w:p>
        </w:tc>
        <w:tc>
          <w:tcPr>
            <w:tcW w:w="3153" w:type="dxa"/>
          </w:tcPr>
          <w:p w:rsidR="00B32122" w:rsidRPr="002B2687" w:rsidRDefault="005C4A0B" w:rsidP="002B2687">
            <w:pPr>
              <w:pStyle w:val="AAA"/>
              <w:widowControl w:val="0"/>
              <w:spacing w:after="0"/>
              <w:jc w:val="left"/>
              <w:rPr>
                <w:color w:val="000000"/>
                <w:sz w:val="20"/>
                <w:szCs w:val="20"/>
              </w:rPr>
            </w:pPr>
            <w:r w:rsidRPr="002B2687">
              <w:rPr>
                <w:color w:val="000000"/>
                <w:sz w:val="20"/>
                <w:szCs w:val="20"/>
              </w:rPr>
              <w:t>Управление</w:t>
            </w:r>
          </w:p>
        </w:tc>
        <w:tc>
          <w:tcPr>
            <w:tcW w:w="2056" w:type="dxa"/>
          </w:tcPr>
          <w:p w:rsidR="00B32122" w:rsidRPr="002B2687" w:rsidRDefault="00286B12" w:rsidP="002B2687">
            <w:pPr>
              <w:pStyle w:val="AAA"/>
              <w:widowControl w:val="0"/>
              <w:spacing w:after="0"/>
              <w:jc w:val="center"/>
              <w:rPr>
                <w:color w:val="000000"/>
                <w:sz w:val="20"/>
                <w:szCs w:val="20"/>
              </w:rPr>
            </w:pPr>
            <w:r w:rsidRPr="002B2687">
              <w:rPr>
                <w:color w:val="000000"/>
                <w:sz w:val="20"/>
                <w:szCs w:val="20"/>
              </w:rPr>
              <w:t xml:space="preserve">Постоянно </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r w:rsidR="00B32122" w:rsidRPr="002B2687" w:rsidTr="002B2687">
        <w:trPr>
          <w:jc w:val="center"/>
        </w:trPr>
        <w:tc>
          <w:tcPr>
            <w:tcW w:w="959" w:type="dxa"/>
          </w:tcPr>
          <w:p w:rsidR="00B32122" w:rsidRPr="002B2687" w:rsidRDefault="005C4A0B" w:rsidP="002B2687">
            <w:pPr>
              <w:pStyle w:val="AAA"/>
              <w:widowControl w:val="0"/>
              <w:spacing w:after="0"/>
              <w:jc w:val="center"/>
              <w:rPr>
                <w:color w:val="000000"/>
                <w:sz w:val="20"/>
                <w:szCs w:val="20"/>
              </w:rPr>
            </w:pPr>
            <w:r w:rsidRPr="002B2687">
              <w:rPr>
                <w:color w:val="000000"/>
                <w:sz w:val="20"/>
                <w:szCs w:val="20"/>
              </w:rPr>
              <w:t>15</w:t>
            </w:r>
          </w:p>
        </w:tc>
        <w:tc>
          <w:tcPr>
            <w:tcW w:w="3153" w:type="dxa"/>
          </w:tcPr>
          <w:p w:rsidR="00B32122" w:rsidRPr="002B2687" w:rsidRDefault="00956425" w:rsidP="002B2687">
            <w:pPr>
              <w:pStyle w:val="AAA"/>
              <w:widowControl w:val="0"/>
              <w:spacing w:after="0"/>
              <w:jc w:val="left"/>
              <w:rPr>
                <w:color w:val="000000"/>
                <w:sz w:val="20"/>
                <w:szCs w:val="20"/>
              </w:rPr>
            </w:pPr>
            <w:r w:rsidRPr="002B2687">
              <w:rPr>
                <w:color w:val="000000"/>
                <w:sz w:val="20"/>
                <w:szCs w:val="20"/>
              </w:rPr>
              <w:t>Текущий ремонт</w:t>
            </w:r>
          </w:p>
        </w:tc>
        <w:tc>
          <w:tcPr>
            <w:tcW w:w="2056" w:type="dxa"/>
          </w:tcPr>
          <w:p w:rsidR="00B32122" w:rsidRPr="002B2687" w:rsidRDefault="009C388A" w:rsidP="002B2687">
            <w:pPr>
              <w:pStyle w:val="AAA"/>
              <w:widowControl w:val="0"/>
              <w:spacing w:after="0"/>
              <w:jc w:val="center"/>
              <w:rPr>
                <w:color w:val="000000"/>
                <w:sz w:val="20"/>
                <w:szCs w:val="20"/>
              </w:rPr>
            </w:pPr>
            <w:r w:rsidRPr="002B2687">
              <w:rPr>
                <w:color w:val="000000"/>
                <w:sz w:val="20"/>
                <w:szCs w:val="20"/>
              </w:rPr>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c>
          <w:tcPr>
            <w:tcW w:w="2056" w:type="dxa"/>
          </w:tcPr>
          <w:p w:rsidR="00B32122" w:rsidRPr="002B2687" w:rsidRDefault="00B32122" w:rsidP="002B2687">
            <w:pPr>
              <w:pStyle w:val="AAA"/>
              <w:widowControl w:val="0"/>
              <w:spacing w:after="0"/>
              <w:jc w:val="center"/>
              <w:rPr>
                <w:color w:val="000000"/>
                <w:sz w:val="20"/>
                <w:szCs w:val="20"/>
              </w:rPr>
            </w:pPr>
          </w:p>
        </w:tc>
        <w:tc>
          <w:tcPr>
            <w:tcW w:w="2056" w:type="dxa"/>
          </w:tcPr>
          <w:p w:rsidR="00B32122" w:rsidRPr="002B2687" w:rsidRDefault="00B32122" w:rsidP="002B2687">
            <w:pPr>
              <w:pStyle w:val="AAA"/>
              <w:widowControl w:val="0"/>
              <w:spacing w:after="0"/>
              <w:jc w:val="center"/>
              <w:rPr>
                <w:color w:val="000000"/>
                <w:sz w:val="20"/>
                <w:szCs w:val="20"/>
              </w:rPr>
            </w:pPr>
          </w:p>
        </w:tc>
      </w:tr>
    </w:tbl>
    <w:p w:rsidR="00B32122" w:rsidRDefault="00B32122">
      <w:pPr>
        <w:pStyle w:val="AAA"/>
        <w:widowControl w:val="0"/>
        <w:shd w:val="clear" w:color="auto" w:fill="FFFFFF"/>
        <w:spacing w:after="0"/>
        <w:ind w:firstLine="709"/>
        <w:jc w:val="right"/>
        <w:rPr>
          <w:color w:val="000000"/>
          <w:sz w:val="20"/>
          <w:szCs w:val="20"/>
        </w:rPr>
      </w:pPr>
    </w:p>
    <w:p w:rsidR="007A48F9" w:rsidRPr="00147521" w:rsidRDefault="007A48F9">
      <w:pPr>
        <w:pStyle w:val="AAA"/>
        <w:widowControl w:val="0"/>
        <w:shd w:val="clear" w:color="auto" w:fill="FFFFFF"/>
        <w:spacing w:after="0"/>
        <w:ind w:firstLine="709"/>
        <w:jc w:val="right"/>
        <w:rPr>
          <w:color w:val="000000"/>
          <w:sz w:val="20"/>
          <w:szCs w:val="20"/>
        </w:rPr>
      </w:pPr>
    </w:p>
    <w:p w:rsidR="007A48F9" w:rsidRPr="00147521" w:rsidRDefault="007A48F9">
      <w:pPr>
        <w:spacing w:before="0" w:after="0"/>
        <w:ind w:firstLine="709"/>
        <w:jc w:val="right"/>
      </w:pPr>
      <w:r w:rsidRPr="00147521">
        <w:rPr>
          <w:b/>
          <w:bCs/>
          <w:sz w:val="20"/>
          <w:szCs w:val="20"/>
        </w:rPr>
        <w:t>Приложение №2</w:t>
      </w:r>
    </w:p>
    <w:p w:rsidR="007A48F9" w:rsidRPr="00147521" w:rsidRDefault="007A48F9">
      <w:pPr>
        <w:spacing w:before="0" w:after="0"/>
        <w:ind w:firstLine="709"/>
        <w:jc w:val="right"/>
      </w:pPr>
      <w:r w:rsidRPr="00147521">
        <w:rPr>
          <w:sz w:val="20"/>
          <w:szCs w:val="20"/>
        </w:rPr>
        <w:t>к договору управления</w:t>
      </w:r>
    </w:p>
    <w:p w:rsidR="007A48F9" w:rsidRPr="00147521" w:rsidRDefault="007A48F9">
      <w:pPr>
        <w:spacing w:before="0" w:after="0"/>
        <w:ind w:firstLine="709"/>
        <w:jc w:val="right"/>
      </w:pPr>
      <w:r w:rsidRPr="00147521">
        <w:rPr>
          <w:sz w:val="20"/>
          <w:szCs w:val="20"/>
        </w:rPr>
        <w:t xml:space="preserve">многоквартирным домом </w:t>
      </w:r>
    </w:p>
    <w:p w:rsidR="007A48F9" w:rsidRPr="00147521" w:rsidRDefault="007A48F9">
      <w:pPr>
        <w:pStyle w:val="ConsNormal0"/>
        <w:widowControl/>
        <w:ind w:right="0" w:firstLine="709"/>
        <w:jc w:val="center"/>
        <w:rPr>
          <w:rFonts w:ascii="Times New Roman" w:hAnsi="Times New Roman" w:cs="Times New Roman"/>
          <w:b/>
          <w:sz w:val="20"/>
          <w:szCs w:val="20"/>
        </w:rPr>
      </w:pPr>
    </w:p>
    <w:p w:rsidR="007A48F9" w:rsidRPr="00147521" w:rsidRDefault="007A48F9">
      <w:pPr>
        <w:pStyle w:val="ConsNormal0"/>
        <w:widowControl/>
        <w:ind w:right="0" w:firstLine="709"/>
        <w:jc w:val="center"/>
      </w:pPr>
      <w:r w:rsidRPr="00147521">
        <w:rPr>
          <w:rFonts w:ascii="Times New Roman" w:hAnsi="Times New Roman" w:cs="Times New Roman"/>
          <w:b/>
          <w:sz w:val="20"/>
          <w:szCs w:val="20"/>
        </w:rPr>
        <w:t xml:space="preserve">Перечень и параметры качества коммунальных услуг, </w:t>
      </w:r>
    </w:p>
    <w:p w:rsidR="007A48F9" w:rsidRPr="00147521" w:rsidRDefault="007A48F9">
      <w:pPr>
        <w:pStyle w:val="ConsNormal0"/>
        <w:widowControl/>
        <w:ind w:right="0" w:firstLine="709"/>
        <w:jc w:val="center"/>
      </w:pPr>
      <w:r w:rsidRPr="00147521">
        <w:rPr>
          <w:rFonts w:ascii="Times New Roman" w:hAnsi="Times New Roman" w:cs="Times New Roman"/>
          <w:b/>
          <w:sz w:val="20"/>
          <w:szCs w:val="20"/>
        </w:rPr>
        <w:t xml:space="preserve">за предоставление которых отвечает Управляющая организация, </w:t>
      </w:r>
    </w:p>
    <w:p w:rsidR="007A48F9" w:rsidRPr="00147521" w:rsidRDefault="007A48F9">
      <w:pPr>
        <w:pStyle w:val="ConsNormal0"/>
        <w:widowControl/>
        <w:ind w:right="0" w:firstLine="709"/>
        <w:jc w:val="center"/>
      </w:pPr>
      <w:r w:rsidRPr="00147521">
        <w:rPr>
          <w:rFonts w:ascii="Times New Roman" w:hAnsi="Times New Roman" w:cs="Times New Roman"/>
          <w:b/>
          <w:sz w:val="20"/>
          <w:szCs w:val="20"/>
        </w:rPr>
        <w:t xml:space="preserve">предельные сроки устранения аварийных ситуаций </w:t>
      </w:r>
    </w:p>
    <w:p w:rsidR="007A48F9" w:rsidRPr="00147521" w:rsidRDefault="007A48F9">
      <w:pPr>
        <w:pStyle w:val="ConsNormal0"/>
        <w:widowControl/>
        <w:ind w:right="0" w:firstLine="709"/>
        <w:jc w:val="both"/>
        <w:rPr>
          <w:rFonts w:ascii="Times New Roman" w:hAnsi="Times New Roman" w:cs="Times New Roman"/>
          <w:b/>
          <w:sz w:val="20"/>
          <w:szCs w:val="20"/>
        </w:rPr>
      </w:pPr>
    </w:p>
    <w:tbl>
      <w:tblPr>
        <w:tblW w:w="5000" w:type="pct"/>
        <w:tblLayout w:type="fixed"/>
        <w:tblLook w:val="0000" w:firstRow="0" w:lastRow="0" w:firstColumn="0" w:lastColumn="0" w:noHBand="0" w:noVBand="0"/>
      </w:tblPr>
      <w:tblGrid>
        <w:gridCol w:w="991"/>
        <w:gridCol w:w="2968"/>
        <w:gridCol w:w="3610"/>
        <w:gridCol w:w="2344"/>
      </w:tblGrid>
      <w:tr w:rsidR="007A48F9" w:rsidRPr="00147521">
        <w:trPr>
          <w:trHeight w:val="711"/>
        </w:trPr>
        <w:tc>
          <w:tcPr>
            <w:tcW w:w="950"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pacing w:before="0" w:after="0"/>
              <w:ind w:firstLine="709"/>
              <w:jc w:val="center"/>
            </w:pPr>
            <w:r w:rsidRPr="00147521">
              <w:rPr>
                <w:b/>
                <w:sz w:val="20"/>
                <w:szCs w:val="20"/>
              </w:rPr>
              <w:t>№ п/п</w:t>
            </w:r>
          </w:p>
        </w:tc>
        <w:tc>
          <w:tcPr>
            <w:tcW w:w="2843"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pacing w:before="0" w:after="0"/>
              <w:ind w:firstLine="709"/>
              <w:jc w:val="center"/>
            </w:pPr>
            <w:r w:rsidRPr="00147521">
              <w:rPr>
                <w:b/>
                <w:bCs/>
                <w:sz w:val="20"/>
                <w:szCs w:val="20"/>
              </w:rPr>
              <w:t>Перечень</w:t>
            </w:r>
          </w:p>
          <w:p w:rsidR="007A48F9" w:rsidRPr="00147521" w:rsidRDefault="007A48F9">
            <w:pPr>
              <w:autoSpaceDE w:val="0"/>
              <w:spacing w:before="0" w:after="0"/>
              <w:ind w:firstLine="709"/>
              <w:jc w:val="center"/>
            </w:pPr>
            <w:r w:rsidRPr="00147521">
              <w:rPr>
                <w:b/>
                <w:bCs/>
                <w:sz w:val="20"/>
                <w:szCs w:val="20"/>
              </w:rPr>
              <w:t>коммунальных услуг</w:t>
            </w:r>
          </w:p>
        </w:tc>
        <w:tc>
          <w:tcPr>
            <w:tcW w:w="3458"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pacing w:before="0" w:after="0"/>
              <w:ind w:firstLine="709"/>
              <w:jc w:val="center"/>
            </w:pPr>
            <w:r w:rsidRPr="00147521">
              <w:rPr>
                <w:b/>
                <w:sz w:val="20"/>
                <w:szCs w:val="20"/>
              </w:rPr>
              <w:t>Параметры качества</w:t>
            </w:r>
          </w:p>
          <w:p w:rsidR="007A48F9" w:rsidRPr="00147521" w:rsidRDefault="007A48F9">
            <w:pPr>
              <w:autoSpaceDE w:val="0"/>
              <w:spacing w:before="0" w:after="0"/>
              <w:ind w:firstLine="709"/>
              <w:jc w:val="center"/>
              <w:rPr>
                <w:b/>
                <w:sz w:val="20"/>
                <w:szCs w:val="20"/>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autoSpaceDE w:val="0"/>
              <w:spacing w:before="0" w:after="0"/>
              <w:ind w:firstLine="709"/>
              <w:jc w:val="center"/>
            </w:pPr>
            <w:r w:rsidRPr="00147521">
              <w:rPr>
                <w:b/>
                <w:sz w:val="20"/>
                <w:szCs w:val="20"/>
              </w:rPr>
              <w:t>Предельные сроки устранения аварий</w:t>
            </w:r>
          </w:p>
        </w:tc>
      </w:tr>
      <w:tr w:rsidR="007A48F9" w:rsidRPr="00147521">
        <w:trPr>
          <w:trHeight w:val="853"/>
        </w:trPr>
        <w:tc>
          <w:tcPr>
            <w:tcW w:w="950"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napToGrid w:val="0"/>
              <w:spacing w:before="0" w:after="0"/>
              <w:ind w:firstLine="709"/>
              <w:jc w:val="both"/>
            </w:pPr>
            <w:r w:rsidRPr="00147521">
              <w:rPr>
                <w:bCs/>
                <w:sz w:val="20"/>
                <w:szCs w:val="20"/>
              </w:rPr>
              <w:t>1.</w:t>
            </w:r>
          </w:p>
        </w:tc>
        <w:tc>
          <w:tcPr>
            <w:tcW w:w="2843" w:type="dxa"/>
            <w:tcBorders>
              <w:top w:val="single" w:sz="4" w:space="0" w:color="000000"/>
              <w:left w:val="single" w:sz="4" w:space="0" w:color="000000"/>
              <w:bottom w:val="single" w:sz="4" w:space="0" w:color="000000"/>
            </w:tcBorders>
            <w:shd w:val="clear" w:color="auto" w:fill="auto"/>
          </w:tcPr>
          <w:p w:rsidR="007A48F9" w:rsidRPr="00147521" w:rsidRDefault="007A48F9" w:rsidP="0088239F">
            <w:pPr>
              <w:autoSpaceDE w:val="0"/>
              <w:spacing w:before="0" w:after="0"/>
              <w:jc w:val="both"/>
            </w:pPr>
            <w:r w:rsidRPr="00147521">
              <w:rPr>
                <w:sz w:val="20"/>
                <w:szCs w:val="20"/>
              </w:rPr>
              <w:t>Холодное водоснабжение</w:t>
            </w:r>
          </w:p>
        </w:tc>
        <w:tc>
          <w:tcPr>
            <w:tcW w:w="3458" w:type="dxa"/>
            <w:tcBorders>
              <w:top w:val="single" w:sz="4" w:space="0" w:color="000000"/>
              <w:left w:val="single" w:sz="4" w:space="0" w:color="000000"/>
              <w:bottom w:val="single" w:sz="4" w:space="0" w:color="000000"/>
            </w:tcBorders>
            <w:shd w:val="clear" w:color="auto" w:fill="auto"/>
          </w:tcPr>
          <w:p w:rsidR="007A48F9" w:rsidRPr="00147521" w:rsidRDefault="007A48F9" w:rsidP="0088239F">
            <w:pPr>
              <w:pStyle w:val="ConsPlusNonformat"/>
              <w:widowControl/>
            </w:pPr>
            <w:r w:rsidRPr="00147521">
              <w:rPr>
                <w:rFonts w:ascii="Times New Roman" w:hAnsi="Times New Roman" w:cs="Times New Roman"/>
              </w:rPr>
              <w:t xml:space="preserve">Давление в системе холодного водоснабжения в точке разбора: </w:t>
            </w:r>
          </w:p>
          <w:p w:rsidR="007A48F9" w:rsidRPr="00147521" w:rsidRDefault="007A48F9" w:rsidP="0088239F">
            <w:pPr>
              <w:pStyle w:val="ConsPlusNonformat"/>
              <w:widowControl/>
              <w:jc w:val="center"/>
            </w:pPr>
            <w:r w:rsidRPr="00147521">
              <w:rPr>
                <w:rFonts w:ascii="Times New Roman" w:hAnsi="Times New Roman" w:cs="Times New Roman"/>
              </w:rPr>
              <w:t xml:space="preserve">от 0,03 МПа  (0,3 кгс/ кв.см) </w:t>
            </w:r>
          </w:p>
          <w:p w:rsidR="007A48F9" w:rsidRPr="00147521" w:rsidRDefault="007A48F9" w:rsidP="0088239F">
            <w:pPr>
              <w:autoSpaceDE w:val="0"/>
              <w:spacing w:before="0" w:after="0"/>
              <w:jc w:val="center"/>
            </w:pPr>
            <w:r w:rsidRPr="00147521">
              <w:rPr>
                <w:sz w:val="20"/>
                <w:szCs w:val="20"/>
              </w:rPr>
              <w:t xml:space="preserve">до 0,6 МПа (0,6 кгс/ кв.см)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88239F">
            <w:pPr>
              <w:autoSpaceDE w:val="0"/>
              <w:spacing w:before="0" w:after="0"/>
              <w:jc w:val="both"/>
            </w:pPr>
            <w:r w:rsidRPr="00147521">
              <w:rPr>
                <w:sz w:val="20"/>
                <w:szCs w:val="20"/>
              </w:rPr>
              <w:t>Не более 24 часов</w:t>
            </w:r>
          </w:p>
        </w:tc>
      </w:tr>
      <w:tr w:rsidR="007A48F9" w:rsidRPr="00147521">
        <w:tc>
          <w:tcPr>
            <w:tcW w:w="950"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pacing w:before="0" w:after="0"/>
              <w:ind w:firstLine="709"/>
              <w:jc w:val="both"/>
            </w:pPr>
            <w:r w:rsidRPr="00147521">
              <w:rPr>
                <w:sz w:val="20"/>
                <w:szCs w:val="20"/>
              </w:rPr>
              <w:t>2.</w:t>
            </w:r>
          </w:p>
        </w:tc>
        <w:tc>
          <w:tcPr>
            <w:tcW w:w="2843" w:type="dxa"/>
            <w:tcBorders>
              <w:top w:val="single" w:sz="4" w:space="0" w:color="000000"/>
              <w:left w:val="single" w:sz="4" w:space="0" w:color="000000"/>
              <w:bottom w:val="single" w:sz="4" w:space="0" w:color="000000"/>
            </w:tcBorders>
            <w:shd w:val="clear" w:color="auto" w:fill="auto"/>
          </w:tcPr>
          <w:p w:rsidR="007A48F9" w:rsidRPr="00147521" w:rsidRDefault="007A48F9" w:rsidP="0088239F">
            <w:pPr>
              <w:autoSpaceDE w:val="0"/>
              <w:spacing w:before="0" w:after="0"/>
              <w:jc w:val="both"/>
            </w:pPr>
            <w:r w:rsidRPr="00147521">
              <w:rPr>
                <w:sz w:val="20"/>
                <w:szCs w:val="20"/>
              </w:rPr>
              <w:t>Горячее водоснабжение</w:t>
            </w:r>
          </w:p>
          <w:p w:rsidR="007A48F9" w:rsidRPr="00147521" w:rsidRDefault="007A48F9" w:rsidP="0088239F">
            <w:pPr>
              <w:autoSpaceDE w:val="0"/>
              <w:spacing w:before="0" w:after="0"/>
              <w:jc w:val="both"/>
              <w:rPr>
                <w:sz w:val="20"/>
                <w:szCs w:val="20"/>
              </w:rPr>
            </w:pPr>
          </w:p>
        </w:tc>
        <w:tc>
          <w:tcPr>
            <w:tcW w:w="3458" w:type="dxa"/>
            <w:tcBorders>
              <w:top w:val="single" w:sz="4" w:space="0" w:color="000000"/>
              <w:left w:val="single" w:sz="4" w:space="0" w:color="000000"/>
              <w:bottom w:val="single" w:sz="4" w:space="0" w:color="000000"/>
            </w:tcBorders>
            <w:shd w:val="clear" w:color="auto" w:fill="auto"/>
          </w:tcPr>
          <w:p w:rsidR="007A48F9" w:rsidRPr="00147521" w:rsidRDefault="007A48F9" w:rsidP="0088239F">
            <w:pPr>
              <w:autoSpaceDE w:val="0"/>
              <w:spacing w:before="0" w:after="0"/>
            </w:pPr>
            <w:r w:rsidRPr="00147521">
              <w:rPr>
                <w:sz w:val="20"/>
                <w:szCs w:val="20"/>
              </w:rPr>
              <w:t>Температура горячей воды в точке разбора не менее 60 градусов С</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88239F">
            <w:pPr>
              <w:autoSpaceDE w:val="0"/>
              <w:spacing w:before="0" w:after="0"/>
              <w:jc w:val="both"/>
            </w:pPr>
            <w:r w:rsidRPr="00147521">
              <w:rPr>
                <w:sz w:val="20"/>
                <w:szCs w:val="20"/>
              </w:rPr>
              <w:t>Не более 24 часов</w:t>
            </w:r>
          </w:p>
        </w:tc>
      </w:tr>
      <w:tr w:rsidR="007A48F9" w:rsidRPr="00147521">
        <w:tc>
          <w:tcPr>
            <w:tcW w:w="950"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pacing w:before="0" w:after="0"/>
              <w:ind w:firstLine="709"/>
              <w:jc w:val="both"/>
            </w:pPr>
            <w:r w:rsidRPr="00147521">
              <w:rPr>
                <w:sz w:val="20"/>
                <w:szCs w:val="20"/>
              </w:rPr>
              <w:t>3.</w:t>
            </w:r>
          </w:p>
        </w:tc>
        <w:tc>
          <w:tcPr>
            <w:tcW w:w="2843" w:type="dxa"/>
            <w:tcBorders>
              <w:top w:val="single" w:sz="4" w:space="0" w:color="000000"/>
              <w:left w:val="single" w:sz="4" w:space="0" w:color="000000"/>
              <w:bottom w:val="single" w:sz="4" w:space="0" w:color="000000"/>
            </w:tcBorders>
            <w:shd w:val="clear" w:color="auto" w:fill="auto"/>
          </w:tcPr>
          <w:p w:rsidR="007A48F9" w:rsidRPr="00147521" w:rsidRDefault="007A48F9" w:rsidP="0088239F">
            <w:pPr>
              <w:autoSpaceDE w:val="0"/>
              <w:spacing w:before="0" w:after="0"/>
              <w:jc w:val="both"/>
            </w:pPr>
            <w:r w:rsidRPr="00147521">
              <w:rPr>
                <w:sz w:val="20"/>
                <w:szCs w:val="20"/>
              </w:rPr>
              <w:t>Водоотведение</w:t>
            </w:r>
          </w:p>
        </w:tc>
        <w:tc>
          <w:tcPr>
            <w:tcW w:w="3458" w:type="dxa"/>
            <w:tcBorders>
              <w:top w:val="single" w:sz="4" w:space="0" w:color="000000"/>
              <w:left w:val="single" w:sz="4" w:space="0" w:color="000000"/>
              <w:bottom w:val="single" w:sz="4" w:space="0" w:color="000000"/>
            </w:tcBorders>
            <w:shd w:val="clear" w:color="auto" w:fill="auto"/>
          </w:tcPr>
          <w:p w:rsidR="007A48F9" w:rsidRPr="00147521" w:rsidRDefault="007A48F9" w:rsidP="0088239F">
            <w:pPr>
              <w:autoSpaceDE w:val="0"/>
              <w:spacing w:before="0" w:after="0"/>
            </w:pPr>
            <w:r w:rsidRPr="00147521">
              <w:rPr>
                <w:sz w:val="20"/>
                <w:szCs w:val="20"/>
              </w:rPr>
              <w:t>Бесперебойное круглосуточное водоотведение</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88239F">
            <w:pPr>
              <w:autoSpaceDE w:val="0"/>
              <w:spacing w:before="0" w:after="0"/>
              <w:jc w:val="both"/>
            </w:pPr>
            <w:r w:rsidRPr="00147521">
              <w:rPr>
                <w:sz w:val="20"/>
                <w:szCs w:val="20"/>
              </w:rPr>
              <w:t>Не более 4 часов</w:t>
            </w:r>
          </w:p>
        </w:tc>
      </w:tr>
      <w:tr w:rsidR="007A48F9" w:rsidRPr="00147521">
        <w:tc>
          <w:tcPr>
            <w:tcW w:w="950"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pacing w:before="0" w:after="0"/>
              <w:ind w:firstLine="709"/>
              <w:jc w:val="both"/>
            </w:pPr>
            <w:r w:rsidRPr="00147521">
              <w:rPr>
                <w:sz w:val="20"/>
                <w:szCs w:val="20"/>
              </w:rPr>
              <w:t>4.</w:t>
            </w:r>
          </w:p>
        </w:tc>
        <w:tc>
          <w:tcPr>
            <w:tcW w:w="2843" w:type="dxa"/>
            <w:tcBorders>
              <w:top w:val="single" w:sz="4" w:space="0" w:color="000000"/>
              <w:left w:val="single" w:sz="4" w:space="0" w:color="000000"/>
              <w:bottom w:val="single" w:sz="4" w:space="0" w:color="000000"/>
            </w:tcBorders>
            <w:shd w:val="clear" w:color="auto" w:fill="auto"/>
          </w:tcPr>
          <w:p w:rsidR="007A48F9" w:rsidRPr="00147521" w:rsidRDefault="007A48F9" w:rsidP="0088239F">
            <w:pPr>
              <w:autoSpaceDE w:val="0"/>
              <w:spacing w:before="0" w:after="0"/>
              <w:jc w:val="both"/>
            </w:pPr>
            <w:r w:rsidRPr="00147521">
              <w:rPr>
                <w:sz w:val="20"/>
                <w:szCs w:val="20"/>
              </w:rPr>
              <w:t>Электроснабжение</w:t>
            </w:r>
          </w:p>
        </w:tc>
        <w:tc>
          <w:tcPr>
            <w:tcW w:w="3458" w:type="dxa"/>
            <w:tcBorders>
              <w:top w:val="single" w:sz="4" w:space="0" w:color="000000"/>
              <w:left w:val="single" w:sz="4" w:space="0" w:color="000000"/>
              <w:bottom w:val="single" w:sz="4" w:space="0" w:color="000000"/>
            </w:tcBorders>
            <w:shd w:val="clear" w:color="auto" w:fill="auto"/>
          </w:tcPr>
          <w:p w:rsidR="007A48F9" w:rsidRPr="00147521" w:rsidRDefault="007A48F9" w:rsidP="0088239F">
            <w:pPr>
              <w:autoSpaceDE w:val="0"/>
              <w:spacing w:before="0" w:after="0"/>
            </w:pPr>
            <w:r w:rsidRPr="00147521">
              <w:rPr>
                <w:sz w:val="20"/>
                <w:szCs w:val="20"/>
              </w:rPr>
              <w:t>Соответствие напряжения, частоты действующим федеральным стандартам</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88239F">
            <w:pPr>
              <w:autoSpaceDE w:val="0"/>
              <w:spacing w:before="0" w:after="0"/>
              <w:jc w:val="both"/>
            </w:pPr>
            <w:r w:rsidRPr="00147521">
              <w:rPr>
                <w:sz w:val="20"/>
                <w:szCs w:val="20"/>
              </w:rPr>
              <w:t>Не более 24 часов</w:t>
            </w:r>
          </w:p>
        </w:tc>
      </w:tr>
      <w:tr w:rsidR="007A48F9" w:rsidRPr="00147521">
        <w:tc>
          <w:tcPr>
            <w:tcW w:w="950"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pacing w:before="0" w:after="0"/>
              <w:ind w:firstLine="709"/>
              <w:jc w:val="both"/>
            </w:pPr>
            <w:r w:rsidRPr="00147521">
              <w:rPr>
                <w:sz w:val="20"/>
                <w:szCs w:val="20"/>
              </w:rPr>
              <w:t>5.</w:t>
            </w:r>
          </w:p>
        </w:tc>
        <w:tc>
          <w:tcPr>
            <w:tcW w:w="2843" w:type="dxa"/>
            <w:tcBorders>
              <w:top w:val="single" w:sz="4" w:space="0" w:color="000000"/>
              <w:left w:val="single" w:sz="4" w:space="0" w:color="000000"/>
              <w:bottom w:val="single" w:sz="4" w:space="0" w:color="000000"/>
            </w:tcBorders>
            <w:shd w:val="clear" w:color="auto" w:fill="auto"/>
          </w:tcPr>
          <w:p w:rsidR="007A48F9" w:rsidRPr="00147521" w:rsidRDefault="007A48F9" w:rsidP="0088239F">
            <w:pPr>
              <w:autoSpaceDE w:val="0"/>
              <w:spacing w:before="0" w:after="0"/>
              <w:jc w:val="both"/>
            </w:pPr>
            <w:r w:rsidRPr="00147521">
              <w:rPr>
                <w:sz w:val="20"/>
                <w:szCs w:val="20"/>
              </w:rPr>
              <w:t>Отопление.</w:t>
            </w:r>
          </w:p>
          <w:p w:rsidR="007A48F9" w:rsidRPr="00147521" w:rsidRDefault="007A48F9" w:rsidP="0088239F">
            <w:pPr>
              <w:autoSpaceDE w:val="0"/>
              <w:spacing w:before="0" w:after="0"/>
              <w:jc w:val="both"/>
              <w:rPr>
                <w:sz w:val="20"/>
                <w:szCs w:val="20"/>
              </w:rPr>
            </w:pPr>
          </w:p>
        </w:tc>
        <w:tc>
          <w:tcPr>
            <w:tcW w:w="3458" w:type="dxa"/>
            <w:tcBorders>
              <w:top w:val="single" w:sz="4" w:space="0" w:color="000000"/>
              <w:left w:val="single" w:sz="4" w:space="0" w:color="000000"/>
              <w:bottom w:val="single" w:sz="4" w:space="0" w:color="000000"/>
            </w:tcBorders>
            <w:shd w:val="clear" w:color="auto" w:fill="auto"/>
          </w:tcPr>
          <w:p w:rsidR="007A48F9" w:rsidRPr="00147521" w:rsidRDefault="007A48F9" w:rsidP="0088239F">
            <w:pPr>
              <w:autoSpaceDE w:val="0"/>
              <w:spacing w:before="0" w:after="0"/>
            </w:pPr>
            <w:r w:rsidRPr="00147521">
              <w:rPr>
                <w:sz w:val="20"/>
                <w:szCs w:val="20"/>
              </w:rPr>
              <w:t>Давление во внутридомовой системе отопления не более 0.6 МПа (6 кгс/кв.см)</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88239F">
            <w:pPr>
              <w:autoSpaceDE w:val="0"/>
              <w:spacing w:before="0" w:after="0"/>
              <w:jc w:val="both"/>
            </w:pPr>
            <w:r w:rsidRPr="00147521">
              <w:rPr>
                <w:sz w:val="20"/>
                <w:szCs w:val="20"/>
              </w:rPr>
              <w:t>Не более 16 часов</w:t>
            </w:r>
          </w:p>
        </w:tc>
      </w:tr>
      <w:tr w:rsidR="007A48F9" w:rsidRPr="00147521">
        <w:tc>
          <w:tcPr>
            <w:tcW w:w="950" w:type="dxa"/>
            <w:tcBorders>
              <w:top w:val="single" w:sz="4" w:space="0" w:color="000000"/>
              <w:left w:val="single" w:sz="4" w:space="0" w:color="000000"/>
              <w:bottom w:val="single" w:sz="4" w:space="0" w:color="000000"/>
            </w:tcBorders>
            <w:shd w:val="clear" w:color="auto" w:fill="auto"/>
          </w:tcPr>
          <w:p w:rsidR="007A48F9" w:rsidRPr="00147521" w:rsidRDefault="007A48F9">
            <w:pPr>
              <w:autoSpaceDE w:val="0"/>
              <w:spacing w:before="0" w:after="0"/>
              <w:ind w:firstLine="709"/>
              <w:jc w:val="both"/>
            </w:pPr>
            <w:r w:rsidRPr="00147521">
              <w:rPr>
                <w:sz w:val="20"/>
                <w:szCs w:val="20"/>
              </w:rPr>
              <w:t>6.</w:t>
            </w:r>
          </w:p>
        </w:tc>
        <w:tc>
          <w:tcPr>
            <w:tcW w:w="2843" w:type="dxa"/>
            <w:tcBorders>
              <w:top w:val="single" w:sz="4" w:space="0" w:color="000000"/>
              <w:left w:val="single" w:sz="4" w:space="0" w:color="000000"/>
              <w:bottom w:val="single" w:sz="4" w:space="0" w:color="000000"/>
            </w:tcBorders>
            <w:shd w:val="clear" w:color="auto" w:fill="auto"/>
          </w:tcPr>
          <w:p w:rsidR="007A48F9" w:rsidRPr="00147521" w:rsidRDefault="007A48F9" w:rsidP="0088239F">
            <w:pPr>
              <w:autoSpaceDE w:val="0"/>
              <w:spacing w:before="0" w:after="0"/>
              <w:jc w:val="both"/>
            </w:pPr>
            <w:r w:rsidRPr="00147521">
              <w:rPr>
                <w:sz w:val="20"/>
                <w:szCs w:val="20"/>
              </w:rPr>
              <w:t>Газоснабжение</w:t>
            </w:r>
          </w:p>
        </w:tc>
        <w:tc>
          <w:tcPr>
            <w:tcW w:w="3458" w:type="dxa"/>
            <w:tcBorders>
              <w:top w:val="single" w:sz="4" w:space="0" w:color="000000"/>
              <w:left w:val="single" w:sz="4" w:space="0" w:color="000000"/>
              <w:bottom w:val="single" w:sz="4" w:space="0" w:color="000000"/>
            </w:tcBorders>
            <w:shd w:val="clear" w:color="auto" w:fill="auto"/>
          </w:tcPr>
          <w:p w:rsidR="007A48F9" w:rsidRPr="00147521" w:rsidRDefault="007A48F9" w:rsidP="0088239F">
            <w:pPr>
              <w:autoSpaceDE w:val="0"/>
              <w:spacing w:before="0" w:after="0"/>
            </w:pPr>
            <w:r w:rsidRPr="00147521">
              <w:rPr>
                <w:sz w:val="20"/>
                <w:szCs w:val="20"/>
              </w:rPr>
              <w:t>Давление сетевого газа от 0,003 МПа до 0,005 Мпа</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88239F">
            <w:pPr>
              <w:autoSpaceDE w:val="0"/>
              <w:spacing w:before="0" w:after="0"/>
              <w:jc w:val="both"/>
            </w:pPr>
            <w:r w:rsidRPr="00147521">
              <w:rPr>
                <w:sz w:val="20"/>
                <w:szCs w:val="20"/>
              </w:rPr>
              <w:t>Не более  4 часов</w:t>
            </w:r>
          </w:p>
        </w:tc>
      </w:tr>
    </w:tbl>
    <w:p w:rsidR="007A48F9" w:rsidRPr="00147521" w:rsidRDefault="007A48F9">
      <w:pPr>
        <w:pStyle w:val="ConsNormal0"/>
        <w:widowControl/>
        <w:ind w:right="0" w:firstLine="709"/>
        <w:jc w:val="center"/>
        <w:rPr>
          <w:rFonts w:ascii="Times New Roman" w:hAnsi="Times New Roman" w:cs="Times New Roman"/>
          <w:b/>
          <w:sz w:val="20"/>
          <w:szCs w:val="20"/>
        </w:rPr>
      </w:pPr>
    </w:p>
    <w:p w:rsidR="007A48F9" w:rsidRPr="00147521" w:rsidRDefault="007A48F9">
      <w:pPr>
        <w:spacing w:before="0" w:after="0"/>
        <w:ind w:firstLine="709"/>
        <w:jc w:val="right"/>
      </w:pPr>
      <w:r w:rsidRPr="00147521">
        <w:rPr>
          <w:b/>
          <w:bCs/>
          <w:sz w:val="20"/>
          <w:szCs w:val="20"/>
        </w:rPr>
        <w:t>Приложение №3</w:t>
      </w:r>
    </w:p>
    <w:p w:rsidR="007A48F9" w:rsidRPr="00147521" w:rsidRDefault="007A48F9">
      <w:pPr>
        <w:spacing w:before="0" w:after="0"/>
        <w:ind w:firstLine="709"/>
        <w:jc w:val="right"/>
      </w:pPr>
      <w:r w:rsidRPr="00147521">
        <w:rPr>
          <w:sz w:val="20"/>
          <w:szCs w:val="20"/>
        </w:rPr>
        <w:t>к договору управления</w:t>
      </w:r>
    </w:p>
    <w:p w:rsidR="007A48F9" w:rsidRPr="00147521" w:rsidRDefault="007A48F9">
      <w:pPr>
        <w:spacing w:before="0" w:after="0"/>
        <w:ind w:firstLine="709"/>
        <w:jc w:val="right"/>
      </w:pPr>
      <w:r w:rsidRPr="00147521">
        <w:rPr>
          <w:sz w:val="20"/>
          <w:szCs w:val="20"/>
        </w:rPr>
        <w:t>многоквартирным домом</w:t>
      </w:r>
    </w:p>
    <w:p w:rsidR="007A48F9" w:rsidRPr="00147521" w:rsidRDefault="007A48F9">
      <w:pPr>
        <w:spacing w:before="0" w:after="0"/>
        <w:ind w:firstLine="709"/>
        <w:jc w:val="right"/>
        <w:rPr>
          <w:sz w:val="20"/>
          <w:szCs w:val="20"/>
        </w:rPr>
      </w:pPr>
    </w:p>
    <w:p w:rsidR="007A48F9" w:rsidRPr="00147521" w:rsidRDefault="007A48F9">
      <w:pPr>
        <w:pStyle w:val="NoSpacing"/>
        <w:ind w:firstLine="709"/>
        <w:jc w:val="center"/>
      </w:pPr>
      <w:r w:rsidRPr="00147521">
        <w:rPr>
          <w:rFonts w:ascii="Times New Roman" w:hAnsi="Times New Roman" w:cs="Times New Roman"/>
          <w:b/>
          <w:sz w:val="20"/>
          <w:szCs w:val="20"/>
        </w:rPr>
        <w:t>Годовой отчет о расходовании средств по МКД *</w:t>
      </w:r>
    </w:p>
    <w:p w:rsidR="007A48F9" w:rsidRPr="00147521" w:rsidRDefault="007A48F9">
      <w:pPr>
        <w:pStyle w:val="NoSpacing"/>
        <w:ind w:firstLine="709"/>
        <w:jc w:val="center"/>
      </w:pPr>
      <w:r w:rsidRPr="00147521">
        <w:rPr>
          <w:rFonts w:ascii="Times New Roman" w:hAnsi="Times New Roman" w:cs="Times New Roman"/>
          <w:b/>
          <w:sz w:val="20"/>
          <w:szCs w:val="20"/>
        </w:rPr>
        <w:t>____________________за ___________год.</w:t>
      </w:r>
    </w:p>
    <w:p w:rsidR="007A48F9" w:rsidRPr="00147521" w:rsidRDefault="007A48F9">
      <w:pPr>
        <w:pStyle w:val="NoSpacing"/>
        <w:ind w:firstLine="709"/>
        <w:jc w:val="center"/>
        <w:rPr>
          <w:rFonts w:ascii="Times New Roman" w:hAnsi="Times New Roman" w:cs="Times New Roman"/>
          <w:b/>
          <w:sz w:val="20"/>
          <w:szCs w:val="20"/>
        </w:rPr>
      </w:pPr>
    </w:p>
    <w:tbl>
      <w:tblPr>
        <w:tblW w:w="5000" w:type="pct"/>
        <w:tblLayout w:type="fixed"/>
        <w:tblCellMar>
          <w:left w:w="0" w:type="dxa"/>
          <w:right w:w="0" w:type="dxa"/>
        </w:tblCellMar>
        <w:tblLook w:val="0000" w:firstRow="0" w:lastRow="0" w:firstColumn="0" w:lastColumn="0" w:noHBand="0" w:noVBand="0"/>
      </w:tblPr>
      <w:tblGrid>
        <w:gridCol w:w="7359"/>
        <w:gridCol w:w="1124"/>
        <w:gridCol w:w="42"/>
        <w:gridCol w:w="1388"/>
      </w:tblGrid>
      <w:tr w:rsidR="007A48F9" w:rsidRPr="00147521">
        <w:trPr>
          <w:trHeight w:val="460"/>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ind w:firstLine="709"/>
            </w:pPr>
            <w:r w:rsidRPr="00147521">
              <w:rPr>
                <w:smallCaps/>
                <w:color w:val="000000"/>
                <w:sz w:val="20"/>
                <w:szCs w:val="20"/>
              </w:rPr>
              <w:t>доходы</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187" w:lineRule="exact"/>
              <w:ind w:firstLine="709"/>
              <w:jc w:val="center"/>
            </w:pPr>
            <w:r w:rsidRPr="00147521">
              <w:rPr>
                <w:color w:val="000000"/>
                <w:sz w:val="20"/>
                <w:szCs w:val="20"/>
              </w:rPr>
              <w:t>начислено, руб.</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187" w:lineRule="exact"/>
              <w:ind w:firstLine="709"/>
              <w:jc w:val="center"/>
            </w:pPr>
            <w:r w:rsidRPr="00147521">
              <w:rPr>
                <w:color w:val="000000"/>
                <w:sz w:val="20"/>
                <w:szCs w:val="20"/>
              </w:rPr>
              <w:t>оплачено, руб.</w:t>
            </w:r>
          </w:p>
        </w:tc>
      </w:tr>
      <w:tr w:rsidR="007A48F9" w:rsidRPr="00147521">
        <w:trPr>
          <w:trHeight w:val="396"/>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302" w:lineRule="atLeast"/>
              <w:ind w:firstLine="709"/>
            </w:pPr>
            <w:r w:rsidRPr="00147521">
              <w:rPr>
                <w:color w:val="000000"/>
                <w:sz w:val="20"/>
                <w:szCs w:val="20"/>
              </w:rPr>
              <w:t>Общая площадь МКД кв.м.</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78"/>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78" w:lineRule="atLeast"/>
              <w:ind w:firstLine="709"/>
            </w:pPr>
            <w:r w:rsidRPr="00147521">
              <w:rPr>
                <w:color w:val="000000"/>
                <w:sz w:val="20"/>
                <w:szCs w:val="20"/>
              </w:rPr>
              <w:t>1.Содержание жилья (платежи населения)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color w:val="000000"/>
                <w:sz w:val="20"/>
                <w:szCs w:val="20"/>
              </w:rPr>
              <w:t>2.Доходы от нежилых помещений (при наличии)</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color w:val="000000"/>
                <w:sz w:val="20"/>
                <w:szCs w:val="20"/>
              </w:rPr>
              <w:t>З.Прочие доходы:</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74"/>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74" w:lineRule="atLeast"/>
              <w:ind w:firstLine="709"/>
            </w:pPr>
            <w:r w:rsidRPr="00147521">
              <w:rPr>
                <w:color w:val="000000"/>
                <w:sz w:val="20"/>
                <w:szCs w:val="20"/>
              </w:rPr>
              <w:t>доходы, полученные от использования общего имущества, в том числе:</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color w:val="000000"/>
                <w:sz w:val="20"/>
                <w:szCs w:val="20"/>
              </w:rPr>
              <w:t>размещение рекламы</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color w:val="000000"/>
                <w:sz w:val="20"/>
                <w:szCs w:val="20"/>
              </w:rPr>
              <w:t>доходы от интернет провайдеров</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color w:val="000000"/>
                <w:sz w:val="20"/>
                <w:szCs w:val="20"/>
              </w:rPr>
              <w:t>4.Прочие доходы:</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74"/>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74" w:lineRule="atLeast"/>
              <w:ind w:firstLine="709"/>
            </w:pPr>
            <w:r w:rsidRPr="00147521">
              <w:rPr>
                <w:color w:val="000000"/>
                <w:sz w:val="20"/>
                <w:szCs w:val="20"/>
              </w:rPr>
              <w:t>Электроэнергия ОДН</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color w:val="000000"/>
                <w:sz w:val="20"/>
                <w:szCs w:val="20"/>
              </w:rPr>
              <w:t>Холодная вода ОДН</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b/>
                <w:color w:val="000000"/>
                <w:sz w:val="20"/>
                <w:szCs w:val="20"/>
              </w:rPr>
              <w:t>Итого содержание жилья и прочие доходы</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b/>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b/>
                <w:sz w:val="20"/>
                <w:szCs w:val="20"/>
              </w:rPr>
            </w:pPr>
          </w:p>
        </w:tc>
      </w:tr>
      <w:tr w:rsidR="007A48F9" w:rsidRPr="00147521">
        <w:trPr>
          <w:trHeight w:val="274"/>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74" w:lineRule="atLeast"/>
              <w:ind w:firstLine="709"/>
            </w:pPr>
            <w:r w:rsidRPr="00147521">
              <w:rPr>
                <w:color w:val="000000"/>
                <w:sz w:val="20"/>
                <w:szCs w:val="20"/>
              </w:rPr>
              <w:t>РАСХОДЫ</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color w:val="000000"/>
                <w:sz w:val="20"/>
                <w:szCs w:val="20"/>
              </w:rPr>
              <w:t>Статья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sz w:val="20"/>
                <w:szCs w:val="20"/>
              </w:rPr>
              <w:t>Остаток денежных средств на 01.01. отчетного года</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sz w:val="20"/>
                <w:szCs w:val="20"/>
              </w:rPr>
              <w:t>1 Ремонт конструктивных элементов зданий</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550"/>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06" w:lineRule="exact"/>
              <w:ind w:firstLine="709"/>
            </w:pPr>
            <w:r w:rsidRPr="00147521">
              <w:rPr>
                <w:sz w:val="20"/>
                <w:szCs w:val="20"/>
              </w:rPr>
              <w:t>Заработная плата за текущий ремонт (плановый осмотр кровли, оконных и дверных заполнений, фасада, закрытие теплового контура, ремонт козырька, очистка тех.помещений от мусора и прочие)</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307"/>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307" w:lineRule="atLeast"/>
              <w:ind w:firstLine="709"/>
            </w:pPr>
            <w:r w:rsidRPr="00147521">
              <w:rPr>
                <w:sz w:val="20"/>
                <w:szCs w:val="20"/>
              </w:rPr>
              <w:t>Страховые взносы (пенсионный фонд, медстрахование, ФСС)</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307"/>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307" w:lineRule="atLeast"/>
              <w:ind w:firstLine="709"/>
            </w:pPr>
            <w:r w:rsidRPr="00147521">
              <w:rPr>
                <w:color w:val="000000"/>
                <w:sz w:val="20"/>
                <w:szCs w:val="20"/>
              </w:rPr>
              <w:t>Техническое обслуживание дымоходов и вентканалов</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490"/>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11" w:lineRule="exact"/>
              <w:ind w:firstLine="709"/>
            </w:pPr>
            <w:r w:rsidRPr="00147521">
              <w:rPr>
                <w:color w:val="000000"/>
                <w:sz w:val="20"/>
                <w:szCs w:val="20"/>
              </w:rPr>
              <w:t>Материальные затраты (указать материалы, работы,услуги выполненные УК и (или) подрядными организациями)</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485"/>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06" w:lineRule="exact"/>
              <w:ind w:firstLine="709"/>
            </w:pPr>
            <w:r w:rsidRPr="00147521">
              <w:rPr>
                <w:sz w:val="20"/>
                <w:szCs w:val="20"/>
              </w:rPr>
              <w:t>Прочие расходы (заработная плата водителей, налоги на ФОТ, ГСМ и запчасти для транспорта- снабжения, доставки материалов на участок)</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sz w:val="20"/>
                <w:szCs w:val="20"/>
              </w:rPr>
              <w:t>2 Ремонт и обслуживание внутридомового инженерного оборудования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1092"/>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06" w:lineRule="exact"/>
              <w:ind w:firstLine="709"/>
              <w:jc w:val="both"/>
            </w:pPr>
            <w:r w:rsidRPr="00147521">
              <w:rPr>
                <w:sz w:val="20"/>
                <w:szCs w:val="20"/>
              </w:rPr>
              <w:t>Заработная плата за текущий ремонт (плановый осмотр общедомой системы холодного, горячего водоснабжения, водоотведения, системы отопления, системы электроснабжения, подготовка системы отопления к отопительному периоду, замена эл.ламп, ППР электрощитов, ревизия вентилей, сварочные работы с заменой участков трубы, ремонт и прочистка канализации, замена задвижки, смена вентиля и прочие)</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307"/>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307" w:lineRule="atLeast"/>
              <w:ind w:firstLine="709"/>
            </w:pPr>
            <w:r w:rsidRPr="00147521">
              <w:rPr>
                <w:color w:val="000000"/>
                <w:sz w:val="20"/>
                <w:szCs w:val="20"/>
              </w:rPr>
              <w:t>Страховые взносы (пенсионный фонд, медстрахование, ФСС)</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49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11" w:lineRule="exact"/>
              <w:ind w:firstLine="709"/>
            </w:pPr>
            <w:r w:rsidRPr="00147521">
              <w:rPr>
                <w:color w:val="000000"/>
                <w:sz w:val="20"/>
                <w:szCs w:val="20"/>
              </w:rPr>
              <w:t>Материальные затраты (указать материалы, работы,услуги выполненные УК и (или) подрядными организациями)</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490"/>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11" w:lineRule="exact"/>
              <w:ind w:firstLine="709"/>
            </w:pPr>
            <w:r w:rsidRPr="00147521">
              <w:rPr>
                <w:color w:val="000000"/>
                <w:sz w:val="20"/>
                <w:szCs w:val="20"/>
              </w:rPr>
              <w:t>Аварийное обслуживание (услуги по ликвидации аварий в выходные, праздничные дни и ночное время)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color w:val="000000"/>
                <w:sz w:val="20"/>
                <w:szCs w:val="20"/>
              </w:rPr>
              <w:t>Тех.обслуж. внутридомового газового оборудования (1 раз в 3 года)</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color w:val="000000"/>
                <w:sz w:val="20"/>
                <w:szCs w:val="20"/>
              </w:rPr>
              <w:t>Диагностика ВДГО 1 раз в 5 лет</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color w:val="000000"/>
                <w:sz w:val="20"/>
                <w:szCs w:val="20"/>
              </w:rPr>
              <w:t>Техническое обслуживание индивидуального теплового пункта (в отопит.период)</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color w:val="000000"/>
                <w:sz w:val="20"/>
                <w:szCs w:val="20"/>
              </w:rPr>
              <w:t>Техническое обслуживание ОДПУ</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74"/>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74" w:lineRule="atLeast"/>
              <w:ind w:firstLine="709"/>
            </w:pPr>
            <w:r w:rsidRPr="00147521">
              <w:rPr>
                <w:color w:val="000000"/>
                <w:sz w:val="20"/>
                <w:szCs w:val="20"/>
              </w:rPr>
              <w:t>Техническое обслуживание лифтов</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69" w:lineRule="atLeast"/>
              <w:ind w:firstLine="709"/>
            </w:pPr>
            <w:r w:rsidRPr="00147521">
              <w:rPr>
                <w:color w:val="000000"/>
                <w:sz w:val="20"/>
                <w:szCs w:val="20"/>
              </w:rPr>
              <w:t>Экспертное обследование (диагностика) лифтов</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518"/>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06" w:lineRule="exact"/>
              <w:ind w:firstLine="709"/>
            </w:pPr>
            <w:r w:rsidRPr="00147521">
              <w:rPr>
                <w:sz w:val="20"/>
                <w:szCs w:val="20"/>
              </w:rPr>
              <w:t>Прочие расходы (заработная плата водителей, налоги на ФОТ, ГСМ и запчасти для транспорта- снабжения, доставки материалов на участок)</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365"/>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8B081A">
            <w:pPr>
              <w:spacing w:before="0" w:after="0"/>
              <w:ind w:firstLine="709"/>
            </w:pPr>
            <w:r w:rsidRPr="00147521">
              <w:rPr>
                <w:noProof/>
              </w:rPr>
              <mc:AlternateContent>
                <mc:Choice Requires="wps">
                  <w:drawing>
                    <wp:anchor distT="0" distB="0" distL="114935" distR="114935" simplePos="0" relativeHeight="251657728" behindDoc="0" locked="0" layoutInCell="1" allowOverlap="1">
                      <wp:simplePos x="0" y="0"/>
                      <wp:positionH relativeFrom="page">
                        <wp:posOffset>6076950</wp:posOffset>
                      </wp:positionH>
                      <wp:positionV relativeFrom="paragraph">
                        <wp:posOffset>97155</wp:posOffset>
                      </wp:positionV>
                      <wp:extent cx="50800" cy="50800"/>
                      <wp:effectExtent l="0" t="0" r="0" b="0"/>
                      <wp:wrapNone/>
                      <wp:docPr id="157504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 cy="5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213" w:rsidRDefault="00276213">
                                  <w:pPr>
                                    <w:pStyle w:val="NormalWeb"/>
                                    <w:spacing w:after="0"/>
                                    <w:jc w:val="both"/>
                                  </w:pPr>
                                  <w:r>
                                    <w:rPr>
                                      <w:rFonts w:ascii="Arial" w:hAnsi="Arial" w:cs="Arial"/>
                                      <w:b/>
                                      <w:smallCaps/>
                                      <w:color w:val="FFFFFF"/>
                                      <w:spacing w:val="-20"/>
                                      <w:kern w:val="2"/>
                                      <w:sz w:val="44"/>
                                      <w:szCs w:val="44"/>
                                    </w:rPr>
                                    <w:t>умный потребитль</w:t>
                                  </w:r>
                                </w:p>
                              </w:txbxContent>
                            </wps:txbx>
                            <wps:bodyPr rot="0" vert="horz" wrap="square" lIns="18415" tIns="18415" rIns="18415" bIns="1841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8.5pt;margin-top:7.65pt;width:4pt;height:4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" stroked="f">
                      <v:path arrowok="t"/>
                      <v:textbox inset="1.45pt,1.45pt,1.45pt,1.45pt">
                        <w:txbxContent>
                          <w:p w:rsidR="00276213" w:rsidRDefault="00276213">
                            <w:pPr>
                              <w:pStyle w:val="NormalWeb"/>
                              <w:spacing w:after="0"/>
                              <w:jc w:val="both"/>
                            </w:pPr>
                            <w:r>
                              <w:rPr>
                                <w:rFonts w:ascii="Arial" w:hAnsi="Arial" w:cs="Arial"/>
                                <w:b/>
                                <w:smallCaps/>
                                <w:color w:val="FFFFFF"/>
                                <w:spacing w:val="-20"/>
                                <w:kern w:val="2"/>
                                <w:sz w:val="44"/>
                                <w:szCs w:val="44"/>
                              </w:rPr>
                              <w:t>умный потребитль</w:t>
                            </w:r>
                          </w:p>
                        </w:txbxContent>
                      </v:textbox>
                      <w10:wrap anchorx="page"/>
                    </v:shape>
                  </w:pict>
                </mc:Fallback>
              </mc:AlternateContent>
            </w:r>
            <w:r w:rsidR="007A48F9" w:rsidRPr="00147521">
              <w:rPr>
                <w:smallCaps/>
                <w:sz w:val="20"/>
                <w:szCs w:val="20"/>
              </w:rPr>
              <w:t>3 благоустройство и обеспечение санитарного состояния жилого фонда</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739"/>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11" w:lineRule="exact"/>
              <w:ind w:firstLine="709"/>
            </w:pPr>
            <w:r w:rsidRPr="00147521">
              <w:rPr>
                <w:color w:val="000000"/>
                <w:sz w:val="20"/>
                <w:szCs w:val="20"/>
              </w:rPr>
              <w:t>Заработная плата за благоустройство (уборка лестничных клеток, дворовой территории, покос травы, ремонт и покраска дворового оборудования, побелка бордюров и прочие)</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317"/>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317" w:lineRule="atLeast"/>
              <w:ind w:firstLine="709"/>
            </w:pPr>
            <w:r w:rsidRPr="00147521">
              <w:rPr>
                <w:color w:val="000000"/>
                <w:sz w:val="20"/>
                <w:szCs w:val="20"/>
              </w:rPr>
              <w:t>Страховые взносы (пенсионный фонд, медстрахование, ФСС)</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494"/>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16" w:lineRule="exact"/>
              <w:ind w:firstLine="709"/>
            </w:pPr>
            <w:r w:rsidRPr="00147521">
              <w:rPr>
                <w:color w:val="000000"/>
                <w:sz w:val="20"/>
                <w:szCs w:val="20"/>
              </w:rPr>
              <w:t>Материальные затраты (указать материалы, работы,услуги выполненные УК и (или) подрядными организациями)</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74"/>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74" w:lineRule="atLeast"/>
              <w:ind w:firstLine="709"/>
            </w:pPr>
            <w:r w:rsidRPr="00147521">
              <w:rPr>
                <w:color w:val="000000"/>
                <w:sz w:val="20"/>
                <w:szCs w:val="20"/>
              </w:rPr>
              <w:t>Дератизация</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541"/>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11" w:lineRule="exact"/>
              <w:ind w:firstLine="709"/>
            </w:pPr>
            <w:r w:rsidRPr="00147521">
              <w:rPr>
                <w:color w:val="000000"/>
                <w:sz w:val="20"/>
                <w:szCs w:val="20"/>
              </w:rPr>
              <w:t>Содержание и обслуживание жилищного фонда, услуги сторонних организаций (ремонт бензопилы, бензокосы, вывоз мусора, талоны на захоронение ТБО, утилизация ламп)</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66"/>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ind w:firstLine="709"/>
            </w:pPr>
            <w:r w:rsidRPr="00147521">
              <w:rPr>
                <w:color w:val="000000"/>
                <w:sz w:val="20"/>
                <w:szCs w:val="20"/>
              </w:rPr>
              <w:t>Транспортировка КГМ на утилизацию</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480"/>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11" w:lineRule="exact"/>
              <w:ind w:firstLine="709"/>
            </w:pPr>
            <w:r w:rsidRPr="00147521">
              <w:rPr>
                <w:color w:val="000000"/>
                <w:sz w:val="20"/>
                <w:szCs w:val="20"/>
              </w:rPr>
              <w:t>Прочие расходы (заработная плата водителей, налоги на ФОТ, ГСМ и запчасти для транспорта- снабжения, амортизация ОС, доставки материалов на участок)</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563"/>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11" w:lineRule="exact"/>
              <w:ind w:firstLine="709"/>
            </w:pPr>
            <w:r w:rsidRPr="00147521">
              <w:rPr>
                <w:color w:val="000000"/>
                <w:sz w:val="20"/>
                <w:szCs w:val="20"/>
              </w:rPr>
              <w:t>Оплата ресурсоснабжающим организациям коммунальных ресурсов, используемых при обслуживании общего имущества ОДН (электроэне</w:t>
            </w:r>
            <w:r w:rsidRPr="00147521">
              <w:rPr>
                <w:sz w:val="20"/>
                <w:szCs w:val="20"/>
                <w:lang w:val="en-RU" w:eastAsia="en-GB"/>
              </w:rPr>
              <w:t xml:space="preserve"> </w:t>
            </w:r>
            <w:r w:rsidRPr="00147521">
              <w:rPr>
                <w:color w:val="000000"/>
                <w:sz w:val="20"/>
                <w:szCs w:val="20"/>
              </w:rPr>
              <w:t>ргия, холодная вода)</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790"/>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11" w:lineRule="exact"/>
              <w:ind w:firstLine="709"/>
            </w:pPr>
            <w:r w:rsidRPr="00147521">
              <w:rPr>
                <w:color w:val="000000"/>
                <w:sz w:val="20"/>
                <w:szCs w:val="20"/>
              </w:rPr>
              <w:t>4 Внеэксплуатационные расходы</w:t>
            </w:r>
          </w:p>
          <w:p w:rsidR="007A48F9" w:rsidRPr="00147521" w:rsidRDefault="007A48F9">
            <w:pPr>
              <w:spacing w:before="0" w:after="0" w:line="211" w:lineRule="exact"/>
              <w:ind w:firstLine="709"/>
            </w:pPr>
            <w:r w:rsidRPr="00147521">
              <w:rPr>
                <w:color w:val="000000"/>
                <w:sz w:val="20"/>
                <w:szCs w:val="20"/>
              </w:rPr>
              <w:t>(налог по упрощенной системе налогообложения, услуги банка, транспортный налог, плата за негативное воздействие на окружающую среду, членские взносы)</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3390"/>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187" w:lineRule="exact"/>
              <w:ind w:firstLine="709"/>
            </w:pPr>
            <w:r w:rsidRPr="00147521">
              <w:rPr>
                <w:color w:val="000000"/>
                <w:sz w:val="20"/>
                <w:szCs w:val="20"/>
              </w:rPr>
              <w:t>5 Общеэксплуатационные расходы</w:t>
            </w:r>
          </w:p>
          <w:p w:rsidR="007A48F9" w:rsidRPr="00147521" w:rsidRDefault="007A48F9">
            <w:pPr>
              <w:spacing w:before="0" w:after="0" w:line="187" w:lineRule="exact"/>
              <w:ind w:firstLine="709"/>
            </w:pPr>
            <w:r w:rsidRPr="00147521">
              <w:rPr>
                <w:color w:val="000000"/>
                <w:sz w:val="20"/>
                <w:szCs w:val="20"/>
              </w:rPr>
              <w:t>(ФОТ АУП и страховые взносы, прием и регистрация заявок от населения, взаимодействие с организациями по устранию аварий, делопроизводство, организация работ с населением, подрядными организациями, с ресурсоснабжающими организациями, прием населения и юридических лиц, переписка, ведение бухгалтерского и технического учета, отчетности, организация работ с органами надзора и контролирующими организациями, организация расчетов за жилищные услуги, ведение баз данных по оплате за содержание и ремонт жилья, ведение паспортного учета, содержание и обслуживание средств связи, сайтов, программное обеспечение, услуги СБИС (бухучет), обслуживание ККМ, хранение и обновление технической документации, подготовка документации для судебных инстанций и участие в судебных заседаниях, технические осмотры, обследования, планирование, расчет стоимости работ, их приемка, учет и ведение журналов, подготовка паспортов готовности и актов осмотра, съем показаний индивидуальных и общедомовых приборов учета и прочие услуги (в т.ч. коммунальные платежи, бухгалтерские программы, аренда помещения, территории, бланки, канцелярские расходы, услуги почты, благоустройство территории офиса, госпошлина, обучение сотрудников, командировочные расходы, подписка на периодическую печать, участие в конкурсах, обучающих семинарах, оплата госпошлин)</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1085"/>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11" w:lineRule="exact"/>
              <w:ind w:firstLine="709"/>
            </w:pPr>
            <w:r w:rsidRPr="00147521">
              <w:rPr>
                <w:color w:val="000000"/>
                <w:sz w:val="20"/>
                <w:szCs w:val="20"/>
              </w:rPr>
              <w:t>6 Прочие и прямые затраты, услуги РРКЦ</w:t>
            </w:r>
          </w:p>
          <w:p w:rsidR="007A48F9" w:rsidRPr="00147521" w:rsidRDefault="007A48F9">
            <w:pPr>
              <w:spacing w:before="0" w:after="0" w:line="211" w:lineRule="exact"/>
              <w:ind w:firstLine="709"/>
            </w:pPr>
            <w:r w:rsidRPr="00147521">
              <w:rPr>
                <w:color w:val="000000"/>
                <w:sz w:val="20"/>
                <w:szCs w:val="20"/>
              </w:rPr>
              <w:t>(агентское и комиссионное вознаграждение за изготовление ЕПД, прием и перечисление платежей, страхование гражданской ответственности, агентское вознаграждение за расчет ОДН)</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74"/>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74" w:lineRule="atLeast"/>
              <w:ind w:firstLine="709"/>
            </w:pPr>
            <w:r w:rsidRPr="00147521">
              <w:rPr>
                <w:color w:val="000000"/>
                <w:sz w:val="20"/>
                <w:szCs w:val="20"/>
              </w:rPr>
              <w:t>Итого</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74"/>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74" w:lineRule="atLeast"/>
              <w:ind w:firstLine="709"/>
            </w:pPr>
            <w:r w:rsidRPr="00147521">
              <w:rPr>
                <w:color w:val="000000"/>
                <w:sz w:val="20"/>
                <w:szCs w:val="20"/>
              </w:rPr>
              <w:t>Финансовый результат</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r w:rsidR="007A48F9" w:rsidRPr="00147521">
        <w:trPr>
          <w:trHeight w:val="283"/>
        </w:trPr>
        <w:tc>
          <w:tcPr>
            <w:tcW w:w="7049"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pacing w:before="0" w:after="0" w:line="283" w:lineRule="atLeast"/>
              <w:ind w:firstLine="709"/>
            </w:pPr>
            <w:r w:rsidRPr="00147521">
              <w:rPr>
                <w:color w:val="000000"/>
                <w:sz w:val="20"/>
                <w:szCs w:val="20"/>
              </w:rPr>
              <w:t>Остаток денежных средств на 01.01</w:t>
            </w:r>
            <w:r w:rsidRPr="00147521">
              <w:rPr>
                <w:smallCaps/>
                <w:color w:val="000000"/>
                <w:sz w:val="20"/>
                <w:szCs w:val="20"/>
              </w:rPr>
              <w:t>. текущего года</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rPr>
                <w:sz w:val="20"/>
                <w:szCs w:val="20"/>
              </w:rPr>
            </w:pPr>
          </w:p>
        </w:tc>
      </w:tr>
    </w:tbl>
    <w:p w:rsidR="007A48F9" w:rsidRPr="00147521" w:rsidRDefault="007A48F9">
      <w:pPr>
        <w:shd w:val="clear" w:color="auto" w:fill="FFFFFF"/>
        <w:spacing w:before="0" w:after="0"/>
        <w:ind w:firstLine="709"/>
        <w:jc w:val="center"/>
        <w:rPr>
          <w:sz w:val="20"/>
          <w:szCs w:val="20"/>
        </w:rPr>
      </w:pPr>
    </w:p>
    <w:p w:rsidR="007A48F9" w:rsidRPr="00147521" w:rsidRDefault="007A48F9">
      <w:pPr>
        <w:spacing w:before="0" w:after="0"/>
        <w:ind w:firstLine="709"/>
        <w:jc w:val="both"/>
      </w:pPr>
      <w:r w:rsidRPr="00147521">
        <w:rPr>
          <w:b/>
          <w:sz w:val="20"/>
          <w:szCs w:val="20"/>
        </w:rPr>
        <w:t>*Отчет представляется Собственнику за истекший календарный год в течение первого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w:t>
      </w:r>
    </w:p>
    <w:p w:rsidR="007A48F9" w:rsidRPr="00147521" w:rsidRDefault="007A48F9">
      <w:pPr>
        <w:spacing w:before="0" w:after="0"/>
        <w:ind w:firstLine="709"/>
        <w:jc w:val="both"/>
        <w:rPr>
          <w:b/>
          <w:sz w:val="20"/>
          <w:szCs w:val="20"/>
        </w:rPr>
      </w:pPr>
    </w:p>
    <w:p w:rsidR="007A48F9" w:rsidRPr="00147521" w:rsidRDefault="007A48F9">
      <w:pPr>
        <w:spacing w:before="0" w:after="0"/>
        <w:ind w:firstLine="709"/>
        <w:jc w:val="right"/>
      </w:pPr>
      <w:r w:rsidRPr="00147521">
        <w:rPr>
          <w:b/>
          <w:bCs/>
          <w:sz w:val="20"/>
          <w:szCs w:val="20"/>
        </w:rPr>
        <w:t>Приложение №4</w:t>
      </w:r>
    </w:p>
    <w:p w:rsidR="007A48F9" w:rsidRPr="00147521" w:rsidRDefault="007A48F9">
      <w:pPr>
        <w:spacing w:before="0" w:after="0"/>
        <w:ind w:firstLine="709"/>
        <w:jc w:val="right"/>
      </w:pPr>
      <w:r w:rsidRPr="00147521">
        <w:rPr>
          <w:sz w:val="20"/>
          <w:szCs w:val="20"/>
        </w:rPr>
        <w:t>к договору управления</w:t>
      </w:r>
    </w:p>
    <w:p w:rsidR="007A48F9" w:rsidRPr="00147521" w:rsidRDefault="007A48F9">
      <w:pPr>
        <w:spacing w:before="0" w:after="0"/>
        <w:ind w:firstLine="709"/>
        <w:jc w:val="right"/>
      </w:pPr>
      <w:r w:rsidRPr="00147521">
        <w:rPr>
          <w:sz w:val="20"/>
          <w:szCs w:val="20"/>
        </w:rPr>
        <w:t>многоквартирным домом</w:t>
      </w:r>
    </w:p>
    <w:p w:rsidR="007A48F9" w:rsidRPr="00147521" w:rsidRDefault="007A48F9">
      <w:pPr>
        <w:spacing w:before="0" w:after="0"/>
        <w:ind w:firstLine="709"/>
        <w:jc w:val="right"/>
        <w:rPr>
          <w:sz w:val="20"/>
          <w:szCs w:val="20"/>
        </w:rPr>
      </w:pPr>
    </w:p>
    <w:p w:rsidR="007A48F9" w:rsidRPr="00147521" w:rsidRDefault="007A48F9">
      <w:pPr>
        <w:spacing w:before="0" w:after="0"/>
        <w:ind w:firstLine="709"/>
        <w:jc w:val="both"/>
        <w:rPr>
          <w:b/>
          <w:sz w:val="20"/>
          <w:szCs w:val="20"/>
        </w:rPr>
      </w:pPr>
    </w:p>
    <w:p w:rsidR="007A48F9" w:rsidRPr="00147521" w:rsidRDefault="007A48F9">
      <w:pPr>
        <w:spacing w:before="0" w:after="0"/>
        <w:ind w:firstLine="709"/>
        <w:jc w:val="center"/>
      </w:pPr>
      <w:r w:rsidRPr="00147521">
        <w:rPr>
          <w:b/>
          <w:sz w:val="20"/>
          <w:szCs w:val="20"/>
        </w:rPr>
        <w:t xml:space="preserve">Реестр собственников жилых и нежилых помещений </w:t>
      </w:r>
    </w:p>
    <w:p w:rsidR="007A48F9" w:rsidRPr="00147521" w:rsidRDefault="007A48F9">
      <w:pPr>
        <w:spacing w:before="0" w:after="0"/>
        <w:ind w:firstLine="709"/>
        <w:jc w:val="center"/>
      </w:pPr>
      <w:r w:rsidRPr="00147521">
        <w:rPr>
          <w:b/>
          <w:sz w:val="20"/>
          <w:szCs w:val="20"/>
        </w:rPr>
        <w:t>многоквартирного дома №____ по ул.______________________</w:t>
      </w:r>
    </w:p>
    <w:p w:rsidR="007A48F9" w:rsidRPr="00147521" w:rsidRDefault="007A48F9">
      <w:pPr>
        <w:spacing w:before="0" w:after="0"/>
        <w:ind w:firstLine="709"/>
        <w:jc w:val="center"/>
      </w:pPr>
    </w:p>
    <w:p w:rsidR="007A48F9" w:rsidRPr="00147521" w:rsidRDefault="007A48F9">
      <w:pPr>
        <w:spacing w:before="0" w:after="0"/>
        <w:ind w:firstLine="709"/>
        <w:jc w:val="right"/>
      </w:pPr>
      <w:r w:rsidRPr="00147521">
        <w:rPr>
          <w:b/>
          <w:bCs/>
          <w:sz w:val="20"/>
          <w:szCs w:val="20"/>
        </w:rPr>
        <w:t xml:space="preserve"> Приложение № 5</w:t>
      </w:r>
    </w:p>
    <w:p w:rsidR="007A48F9" w:rsidRPr="00147521" w:rsidRDefault="007A48F9">
      <w:pPr>
        <w:spacing w:before="0" w:after="0"/>
        <w:ind w:firstLine="709"/>
        <w:jc w:val="right"/>
      </w:pPr>
      <w:r w:rsidRPr="00147521">
        <w:rPr>
          <w:sz w:val="20"/>
          <w:szCs w:val="20"/>
        </w:rPr>
        <w:t>к договору управления</w:t>
      </w:r>
    </w:p>
    <w:p w:rsidR="007A48F9" w:rsidRPr="00147521" w:rsidRDefault="007A48F9">
      <w:pPr>
        <w:spacing w:before="0" w:after="0"/>
        <w:ind w:firstLine="709"/>
        <w:jc w:val="right"/>
      </w:pPr>
      <w:r w:rsidRPr="00147521">
        <w:rPr>
          <w:sz w:val="20"/>
          <w:szCs w:val="20"/>
        </w:rPr>
        <w:t>многоквартирным домом</w:t>
      </w:r>
    </w:p>
    <w:p w:rsidR="007A48F9" w:rsidRPr="00147521" w:rsidRDefault="007A48F9">
      <w:pPr>
        <w:spacing w:before="0" w:after="0"/>
        <w:ind w:firstLine="709"/>
        <w:jc w:val="right"/>
      </w:pPr>
      <w:r w:rsidRPr="00147521">
        <w:rPr>
          <w:sz w:val="20"/>
          <w:szCs w:val="20"/>
        </w:rPr>
        <w:br/>
      </w:r>
    </w:p>
    <w:p w:rsidR="007A48F9" w:rsidRPr="00147521" w:rsidRDefault="000F1960">
      <w:pPr>
        <w:spacing w:before="0" w:after="0"/>
        <w:ind w:firstLine="709"/>
        <w:jc w:val="center"/>
        <w:rPr>
          <w:b/>
          <w:bCs/>
          <w:sz w:val="20"/>
          <w:szCs w:val="20"/>
        </w:rPr>
      </w:pPr>
      <w:r w:rsidRPr="00147521">
        <w:rPr>
          <w:b/>
          <w:bCs/>
          <w:sz w:val="20"/>
          <w:szCs w:val="20"/>
        </w:rPr>
        <w:t>О</w:t>
      </w:r>
      <w:r w:rsidR="007A48F9" w:rsidRPr="00147521">
        <w:rPr>
          <w:b/>
          <w:bCs/>
          <w:sz w:val="20"/>
          <w:szCs w:val="20"/>
        </w:rPr>
        <w:t>писания состава и технического состояния</w:t>
      </w:r>
      <w:r w:rsidR="007A48F9" w:rsidRPr="00147521">
        <w:rPr>
          <w:b/>
          <w:bCs/>
          <w:sz w:val="20"/>
          <w:szCs w:val="20"/>
        </w:rPr>
        <w:br/>
        <w:t>общего имущества многоквартирного дома</w:t>
      </w:r>
    </w:p>
    <w:p w:rsidR="000F1960" w:rsidRPr="00147521" w:rsidRDefault="000F1960">
      <w:pPr>
        <w:spacing w:before="0" w:after="0"/>
        <w:ind w:firstLine="709"/>
        <w:jc w:val="center"/>
      </w:pPr>
    </w:p>
    <w:p w:rsidR="007A48F9" w:rsidRPr="00147521" w:rsidRDefault="007A48F9">
      <w:pPr>
        <w:spacing w:before="0" w:after="0"/>
        <w:ind w:firstLine="709"/>
        <w:jc w:val="center"/>
      </w:pPr>
      <w:r w:rsidRPr="00147521">
        <w:t>I. Общие сведения о многоквартирном доме</w:t>
      </w:r>
    </w:p>
    <w:p w:rsidR="000F1960" w:rsidRPr="00147521" w:rsidRDefault="000F1960">
      <w:pPr>
        <w:spacing w:before="0" w:after="0"/>
        <w:ind w:firstLine="709"/>
        <w:jc w:val="center"/>
      </w:pPr>
    </w:p>
    <w:tbl>
      <w:tblPr>
        <w:tblW w:w="5000" w:type="pct"/>
        <w:tblLayout w:type="fixed"/>
        <w:tblCellMar>
          <w:left w:w="28" w:type="dxa"/>
          <w:right w:w="28" w:type="dxa"/>
        </w:tblCellMar>
        <w:tblLook w:val="0000" w:firstRow="0" w:lastRow="0" w:firstColumn="0" w:lastColumn="0" w:noHBand="0" w:noVBand="0"/>
      </w:tblPr>
      <w:tblGrid>
        <w:gridCol w:w="552"/>
        <w:gridCol w:w="5871"/>
        <w:gridCol w:w="2530"/>
        <w:gridCol w:w="18"/>
        <w:gridCol w:w="942"/>
      </w:tblGrid>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Адрес многоквартирного дома</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2</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Кадастровый номер многоквартирного дома (при его наличии)</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3</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Серия, тип постройки</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4</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Год постройки</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5</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Степень износа по данным государственного технического учета</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6</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Степень фактического износа</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7</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Год последнего капитального ремонта</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8</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Количество этажей</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9</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Наличие подвала</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10</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Наличие цокольного этажа</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11</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Наличие мансарды</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12</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Наличие мезонина</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13</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Количество квартир</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14</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Количество нежилых помещений, не входящих в состав общего имущества</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15</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Строительный объем</w:t>
            </w:r>
          </w:p>
        </w:tc>
        <w:tc>
          <w:tcPr>
            <w:tcW w:w="2441" w:type="dxa"/>
            <w:gridSpan w:val="2"/>
            <w:tcBorders>
              <w:top w:val="single" w:sz="4" w:space="0" w:color="000000"/>
              <w:left w:val="single" w:sz="4" w:space="0" w:color="000000"/>
              <w:bottom w:val="single" w:sz="4" w:space="0" w:color="000000"/>
            </w:tcBorders>
            <w:shd w:val="clear" w:color="auto" w:fill="auto"/>
          </w:tcPr>
          <w:p w:rsidR="007A48F9" w:rsidRPr="00147521" w:rsidRDefault="007A48F9" w:rsidP="007D5FD1">
            <w:pPr>
              <w:snapToGrid w:val="0"/>
              <w:spacing w:before="0" w:after="0"/>
              <w:jc w:val="center"/>
              <w:rPr>
                <w:sz w:val="20"/>
                <w:szCs w:val="20"/>
                <w:lang w:val="en-US"/>
              </w:rPr>
            </w:pPr>
          </w:p>
        </w:tc>
        <w:tc>
          <w:tcPr>
            <w:tcW w:w="902" w:type="dxa"/>
            <w:tcBorders>
              <w:top w:val="single" w:sz="4" w:space="0" w:color="000000"/>
              <w:bottom w:val="single" w:sz="4" w:space="0" w:color="000000"/>
              <w:right w:val="single" w:sz="4" w:space="0" w:color="000000"/>
            </w:tcBorders>
            <w:shd w:val="clear" w:color="auto" w:fill="auto"/>
          </w:tcPr>
          <w:p w:rsidR="007A48F9" w:rsidRPr="00147521" w:rsidRDefault="007A48F9" w:rsidP="007D5FD1">
            <w:pPr>
              <w:spacing w:before="0" w:after="0"/>
              <w:jc w:val="center"/>
            </w:pPr>
            <w:r w:rsidRPr="00147521">
              <w:rPr>
                <w:sz w:val="20"/>
                <w:szCs w:val="20"/>
              </w:rPr>
              <w:t>куб. м</w:t>
            </w: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16</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Площадь:</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а) многоквартирного дома с лоджиями, балконами, шкафами, коридорами и лестничными клетками</w:t>
            </w:r>
          </w:p>
        </w:tc>
        <w:tc>
          <w:tcPr>
            <w:tcW w:w="2424" w:type="dxa"/>
            <w:tcBorders>
              <w:top w:val="single" w:sz="4" w:space="0" w:color="000000"/>
              <w:left w:val="single" w:sz="4" w:space="0" w:color="000000"/>
              <w:bottom w:val="single" w:sz="4" w:space="0" w:color="000000"/>
            </w:tcBorders>
            <w:shd w:val="clear" w:color="auto" w:fill="auto"/>
          </w:tcPr>
          <w:p w:rsidR="007A48F9" w:rsidRPr="00147521" w:rsidRDefault="007A48F9" w:rsidP="007D5FD1">
            <w:pPr>
              <w:snapToGrid w:val="0"/>
              <w:spacing w:before="0" w:after="0"/>
              <w:jc w:val="center"/>
              <w:rPr>
                <w:sz w:val="20"/>
                <w:szCs w:val="20"/>
              </w:rPr>
            </w:pPr>
          </w:p>
        </w:tc>
        <w:tc>
          <w:tcPr>
            <w:tcW w:w="919" w:type="dxa"/>
            <w:gridSpan w:val="2"/>
            <w:tcBorders>
              <w:top w:val="single" w:sz="4" w:space="0" w:color="000000"/>
              <w:bottom w:val="single" w:sz="4" w:space="0" w:color="000000"/>
              <w:right w:val="single" w:sz="4" w:space="0" w:color="000000"/>
            </w:tcBorders>
            <w:shd w:val="clear" w:color="auto" w:fill="auto"/>
          </w:tcPr>
          <w:p w:rsidR="007A48F9" w:rsidRPr="00147521" w:rsidRDefault="007A48F9" w:rsidP="007D5FD1">
            <w:pPr>
              <w:spacing w:before="0" w:after="0"/>
              <w:jc w:val="center"/>
            </w:pPr>
            <w:r w:rsidRPr="00147521">
              <w:rPr>
                <w:sz w:val="20"/>
                <w:szCs w:val="20"/>
              </w:rPr>
              <w:t>кв. м</w:t>
            </w: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б) жилых помещений (общая площадь квартир)</w:t>
            </w:r>
          </w:p>
        </w:tc>
        <w:tc>
          <w:tcPr>
            <w:tcW w:w="2424" w:type="dxa"/>
            <w:tcBorders>
              <w:top w:val="single" w:sz="4" w:space="0" w:color="000000"/>
              <w:left w:val="single" w:sz="4" w:space="0" w:color="000000"/>
              <w:bottom w:val="single" w:sz="4" w:space="0" w:color="000000"/>
            </w:tcBorders>
            <w:shd w:val="clear" w:color="auto" w:fill="auto"/>
          </w:tcPr>
          <w:p w:rsidR="007A48F9" w:rsidRPr="00147521" w:rsidRDefault="007A48F9" w:rsidP="007D5FD1">
            <w:pPr>
              <w:snapToGrid w:val="0"/>
              <w:spacing w:before="0" w:after="0"/>
              <w:jc w:val="center"/>
              <w:rPr>
                <w:sz w:val="20"/>
                <w:szCs w:val="20"/>
              </w:rPr>
            </w:pPr>
          </w:p>
        </w:tc>
        <w:tc>
          <w:tcPr>
            <w:tcW w:w="919" w:type="dxa"/>
            <w:gridSpan w:val="2"/>
            <w:tcBorders>
              <w:top w:val="single" w:sz="4" w:space="0" w:color="000000"/>
              <w:bottom w:val="single" w:sz="4" w:space="0" w:color="000000"/>
              <w:right w:val="single" w:sz="4" w:space="0" w:color="000000"/>
            </w:tcBorders>
            <w:shd w:val="clear" w:color="auto" w:fill="auto"/>
          </w:tcPr>
          <w:p w:rsidR="007A48F9" w:rsidRPr="00147521" w:rsidRDefault="007A48F9" w:rsidP="007D5FD1">
            <w:pPr>
              <w:spacing w:before="0" w:after="0"/>
              <w:jc w:val="center"/>
            </w:pPr>
            <w:r w:rsidRPr="00147521">
              <w:rPr>
                <w:sz w:val="20"/>
                <w:szCs w:val="20"/>
              </w:rPr>
              <w:t>кв. м</w:t>
            </w: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в) нежилых помещений (общая площадь нежилых помещений, не входящих в состав общего имущества в многоквартирном доме)</w:t>
            </w:r>
          </w:p>
        </w:tc>
        <w:tc>
          <w:tcPr>
            <w:tcW w:w="2424" w:type="dxa"/>
            <w:tcBorders>
              <w:top w:val="single" w:sz="4" w:space="0" w:color="000000"/>
              <w:left w:val="single" w:sz="4" w:space="0" w:color="000000"/>
              <w:bottom w:val="single" w:sz="4" w:space="0" w:color="000000"/>
            </w:tcBorders>
            <w:shd w:val="clear" w:color="auto" w:fill="auto"/>
          </w:tcPr>
          <w:p w:rsidR="007A48F9" w:rsidRPr="00147521" w:rsidRDefault="007A48F9" w:rsidP="007D5FD1">
            <w:pPr>
              <w:snapToGrid w:val="0"/>
              <w:spacing w:before="0" w:after="0"/>
              <w:jc w:val="center"/>
              <w:rPr>
                <w:sz w:val="20"/>
                <w:szCs w:val="20"/>
              </w:rPr>
            </w:pPr>
          </w:p>
        </w:tc>
        <w:tc>
          <w:tcPr>
            <w:tcW w:w="919" w:type="dxa"/>
            <w:gridSpan w:val="2"/>
            <w:tcBorders>
              <w:top w:val="single" w:sz="4" w:space="0" w:color="000000"/>
              <w:bottom w:val="single" w:sz="4" w:space="0" w:color="000000"/>
              <w:right w:val="single" w:sz="4" w:space="0" w:color="000000"/>
            </w:tcBorders>
            <w:shd w:val="clear" w:color="auto" w:fill="auto"/>
          </w:tcPr>
          <w:p w:rsidR="007A48F9" w:rsidRPr="00147521" w:rsidRDefault="007A48F9" w:rsidP="007D5FD1">
            <w:pPr>
              <w:spacing w:before="0" w:after="0"/>
              <w:jc w:val="center"/>
            </w:pPr>
            <w:r w:rsidRPr="00147521">
              <w:rPr>
                <w:sz w:val="20"/>
                <w:szCs w:val="20"/>
              </w:rPr>
              <w:t>кв. м</w:t>
            </w: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2424" w:type="dxa"/>
            <w:tcBorders>
              <w:top w:val="single" w:sz="4" w:space="0" w:color="000000"/>
              <w:left w:val="single" w:sz="4" w:space="0" w:color="000000"/>
              <w:bottom w:val="single" w:sz="4" w:space="0" w:color="000000"/>
            </w:tcBorders>
            <w:shd w:val="clear" w:color="auto" w:fill="auto"/>
          </w:tcPr>
          <w:p w:rsidR="007A48F9" w:rsidRPr="00147521" w:rsidRDefault="007A48F9" w:rsidP="007D5FD1">
            <w:pPr>
              <w:snapToGrid w:val="0"/>
              <w:spacing w:before="0" w:after="0"/>
              <w:jc w:val="center"/>
              <w:rPr>
                <w:sz w:val="20"/>
                <w:szCs w:val="20"/>
              </w:rPr>
            </w:pPr>
          </w:p>
        </w:tc>
        <w:tc>
          <w:tcPr>
            <w:tcW w:w="919" w:type="dxa"/>
            <w:gridSpan w:val="2"/>
            <w:tcBorders>
              <w:top w:val="single" w:sz="4" w:space="0" w:color="000000"/>
              <w:bottom w:val="single" w:sz="4" w:space="0" w:color="000000"/>
              <w:right w:val="single" w:sz="4" w:space="0" w:color="000000"/>
            </w:tcBorders>
            <w:shd w:val="clear" w:color="auto" w:fill="auto"/>
          </w:tcPr>
          <w:p w:rsidR="007A48F9" w:rsidRPr="00147521" w:rsidRDefault="007A48F9" w:rsidP="007D5FD1">
            <w:pPr>
              <w:spacing w:before="0" w:after="0"/>
              <w:jc w:val="center"/>
            </w:pPr>
            <w:r w:rsidRPr="00147521">
              <w:rPr>
                <w:sz w:val="20"/>
                <w:szCs w:val="20"/>
              </w:rPr>
              <w:t>кв. м</w:t>
            </w: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17</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Количество лестниц</w:t>
            </w:r>
          </w:p>
        </w:tc>
        <w:tc>
          <w:tcPr>
            <w:tcW w:w="2424" w:type="dxa"/>
            <w:tcBorders>
              <w:top w:val="single" w:sz="4" w:space="0" w:color="000000"/>
              <w:left w:val="single" w:sz="4" w:space="0" w:color="000000"/>
              <w:bottom w:val="single" w:sz="4" w:space="0" w:color="000000"/>
            </w:tcBorders>
            <w:shd w:val="clear" w:color="auto" w:fill="auto"/>
          </w:tcPr>
          <w:p w:rsidR="007A48F9" w:rsidRPr="00147521" w:rsidRDefault="007A48F9" w:rsidP="007D5FD1">
            <w:pPr>
              <w:snapToGrid w:val="0"/>
              <w:spacing w:before="0" w:after="0"/>
              <w:jc w:val="center"/>
              <w:rPr>
                <w:sz w:val="20"/>
                <w:szCs w:val="20"/>
              </w:rPr>
            </w:pPr>
          </w:p>
        </w:tc>
        <w:tc>
          <w:tcPr>
            <w:tcW w:w="919" w:type="dxa"/>
            <w:gridSpan w:val="2"/>
            <w:tcBorders>
              <w:top w:val="single" w:sz="4" w:space="0" w:color="000000"/>
              <w:bottom w:val="single" w:sz="4" w:space="0" w:color="000000"/>
              <w:right w:val="single" w:sz="4" w:space="0" w:color="000000"/>
            </w:tcBorders>
            <w:shd w:val="clear" w:color="auto" w:fill="auto"/>
          </w:tcPr>
          <w:p w:rsidR="007A48F9" w:rsidRPr="00147521" w:rsidRDefault="007A48F9" w:rsidP="007D5FD1">
            <w:pPr>
              <w:spacing w:before="0" w:after="0"/>
              <w:jc w:val="center"/>
            </w:pPr>
            <w:r w:rsidRPr="00147521">
              <w:rPr>
                <w:sz w:val="20"/>
                <w:szCs w:val="20"/>
              </w:rPr>
              <w:t>шт.</w:t>
            </w: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18</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Уборочная площадь лестниц (включая межквартирные лестничные площадки)</w:t>
            </w:r>
          </w:p>
        </w:tc>
        <w:tc>
          <w:tcPr>
            <w:tcW w:w="2424" w:type="dxa"/>
            <w:tcBorders>
              <w:top w:val="single" w:sz="4" w:space="0" w:color="000000"/>
              <w:left w:val="single" w:sz="4" w:space="0" w:color="000000"/>
              <w:bottom w:val="single" w:sz="4" w:space="0" w:color="000000"/>
            </w:tcBorders>
            <w:shd w:val="clear" w:color="auto" w:fill="auto"/>
          </w:tcPr>
          <w:p w:rsidR="007A48F9" w:rsidRPr="00147521" w:rsidRDefault="007A48F9" w:rsidP="007D5FD1">
            <w:pPr>
              <w:snapToGrid w:val="0"/>
              <w:spacing w:before="0" w:after="0"/>
              <w:jc w:val="center"/>
              <w:rPr>
                <w:sz w:val="20"/>
                <w:szCs w:val="20"/>
              </w:rPr>
            </w:pPr>
          </w:p>
        </w:tc>
        <w:tc>
          <w:tcPr>
            <w:tcW w:w="919" w:type="dxa"/>
            <w:gridSpan w:val="2"/>
            <w:tcBorders>
              <w:top w:val="single" w:sz="4" w:space="0" w:color="000000"/>
              <w:bottom w:val="single" w:sz="4" w:space="0" w:color="000000"/>
              <w:right w:val="single" w:sz="4" w:space="0" w:color="000000"/>
            </w:tcBorders>
            <w:shd w:val="clear" w:color="auto" w:fill="auto"/>
          </w:tcPr>
          <w:p w:rsidR="007A48F9" w:rsidRPr="00147521" w:rsidRDefault="007A48F9" w:rsidP="007D5FD1">
            <w:pPr>
              <w:spacing w:before="0" w:after="0"/>
              <w:jc w:val="center"/>
            </w:pPr>
            <w:r w:rsidRPr="00147521">
              <w:rPr>
                <w:sz w:val="20"/>
                <w:szCs w:val="20"/>
              </w:rPr>
              <w:t>кв. м</w:t>
            </w: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19</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Уборочная площадь общих коридоров</w:t>
            </w:r>
          </w:p>
        </w:tc>
        <w:tc>
          <w:tcPr>
            <w:tcW w:w="2424" w:type="dxa"/>
            <w:tcBorders>
              <w:top w:val="single" w:sz="4" w:space="0" w:color="000000"/>
              <w:left w:val="single" w:sz="4" w:space="0" w:color="000000"/>
              <w:bottom w:val="single" w:sz="4" w:space="0" w:color="000000"/>
            </w:tcBorders>
            <w:shd w:val="clear" w:color="auto" w:fill="auto"/>
          </w:tcPr>
          <w:p w:rsidR="007A48F9" w:rsidRPr="00147521" w:rsidRDefault="007A48F9" w:rsidP="007D5FD1">
            <w:pPr>
              <w:snapToGrid w:val="0"/>
              <w:spacing w:before="0" w:after="0"/>
              <w:jc w:val="center"/>
              <w:rPr>
                <w:sz w:val="20"/>
                <w:szCs w:val="20"/>
              </w:rPr>
            </w:pPr>
          </w:p>
        </w:tc>
        <w:tc>
          <w:tcPr>
            <w:tcW w:w="919" w:type="dxa"/>
            <w:gridSpan w:val="2"/>
            <w:tcBorders>
              <w:top w:val="single" w:sz="4" w:space="0" w:color="000000"/>
              <w:bottom w:val="single" w:sz="4" w:space="0" w:color="000000"/>
              <w:right w:val="single" w:sz="4" w:space="0" w:color="000000"/>
            </w:tcBorders>
            <w:shd w:val="clear" w:color="auto" w:fill="auto"/>
          </w:tcPr>
          <w:p w:rsidR="007A48F9" w:rsidRPr="00147521" w:rsidRDefault="007A48F9" w:rsidP="007D5FD1">
            <w:pPr>
              <w:spacing w:before="0" w:after="0"/>
              <w:jc w:val="center"/>
            </w:pPr>
            <w:r w:rsidRPr="00147521">
              <w:rPr>
                <w:sz w:val="20"/>
                <w:szCs w:val="20"/>
              </w:rPr>
              <w:t>кв. м</w:t>
            </w: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20</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Уборочная площадь других помещений общего пользования (включая технические этажи, чердаки, технические подвалы)</w:t>
            </w:r>
          </w:p>
        </w:tc>
        <w:tc>
          <w:tcPr>
            <w:tcW w:w="2424" w:type="dxa"/>
            <w:tcBorders>
              <w:top w:val="single" w:sz="4" w:space="0" w:color="000000"/>
              <w:left w:val="single" w:sz="4" w:space="0" w:color="000000"/>
              <w:bottom w:val="single" w:sz="4" w:space="0" w:color="000000"/>
            </w:tcBorders>
            <w:shd w:val="clear" w:color="auto" w:fill="auto"/>
          </w:tcPr>
          <w:p w:rsidR="007A48F9" w:rsidRPr="00147521" w:rsidRDefault="007A48F9" w:rsidP="007D5FD1">
            <w:pPr>
              <w:snapToGrid w:val="0"/>
              <w:spacing w:before="0" w:after="0"/>
              <w:jc w:val="center"/>
              <w:rPr>
                <w:sz w:val="20"/>
                <w:szCs w:val="20"/>
              </w:rPr>
            </w:pPr>
          </w:p>
        </w:tc>
        <w:tc>
          <w:tcPr>
            <w:tcW w:w="919" w:type="dxa"/>
            <w:gridSpan w:val="2"/>
            <w:tcBorders>
              <w:top w:val="single" w:sz="4" w:space="0" w:color="000000"/>
              <w:bottom w:val="single" w:sz="4" w:space="0" w:color="000000"/>
              <w:right w:val="single" w:sz="4" w:space="0" w:color="000000"/>
            </w:tcBorders>
            <w:shd w:val="clear" w:color="auto" w:fill="auto"/>
          </w:tcPr>
          <w:p w:rsidR="007A48F9" w:rsidRPr="00147521" w:rsidRDefault="007A48F9" w:rsidP="007D5FD1">
            <w:pPr>
              <w:spacing w:before="0" w:after="0"/>
              <w:jc w:val="center"/>
            </w:pPr>
            <w:r w:rsidRPr="00147521">
              <w:rPr>
                <w:sz w:val="20"/>
                <w:szCs w:val="20"/>
              </w:rPr>
              <w:t>кв. м</w:t>
            </w:r>
          </w:p>
        </w:tc>
      </w:tr>
      <w:tr w:rsidR="007A48F9" w:rsidRPr="00147521">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21</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Площадь земельного участка, входящего в состав общего имущества многоквартирного дома</w:t>
            </w:r>
          </w:p>
        </w:tc>
        <w:tc>
          <w:tcPr>
            <w:tcW w:w="2424" w:type="dxa"/>
            <w:tcBorders>
              <w:top w:val="single" w:sz="4" w:space="0" w:color="000000"/>
              <w:left w:val="single" w:sz="4" w:space="0" w:color="000000"/>
              <w:bottom w:val="single" w:sz="4" w:space="0" w:color="000000"/>
            </w:tcBorders>
            <w:shd w:val="clear" w:color="auto" w:fill="auto"/>
          </w:tcPr>
          <w:p w:rsidR="007A48F9" w:rsidRPr="00147521" w:rsidRDefault="007A48F9" w:rsidP="007D5FD1">
            <w:pPr>
              <w:snapToGrid w:val="0"/>
              <w:spacing w:before="0" w:after="0"/>
              <w:jc w:val="center"/>
              <w:rPr>
                <w:sz w:val="20"/>
                <w:szCs w:val="20"/>
              </w:rPr>
            </w:pPr>
          </w:p>
        </w:tc>
        <w:tc>
          <w:tcPr>
            <w:tcW w:w="919" w:type="dxa"/>
            <w:gridSpan w:val="2"/>
            <w:tcBorders>
              <w:top w:val="single" w:sz="4" w:space="0" w:color="000000"/>
              <w:bottom w:val="single" w:sz="4" w:space="0" w:color="000000"/>
              <w:right w:val="single" w:sz="4" w:space="0" w:color="000000"/>
            </w:tcBorders>
            <w:shd w:val="clear" w:color="auto" w:fill="auto"/>
          </w:tcPr>
          <w:p w:rsidR="007A48F9" w:rsidRPr="00147521" w:rsidRDefault="007A48F9" w:rsidP="007D5FD1">
            <w:pPr>
              <w:spacing w:before="0" w:after="0"/>
              <w:jc w:val="center"/>
            </w:pPr>
            <w:r w:rsidRPr="00147521">
              <w:rPr>
                <w:sz w:val="20"/>
                <w:szCs w:val="20"/>
              </w:rPr>
              <w:t>кв. м</w:t>
            </w:r>
          </w:p>
        </w:tc>
      </w:tr>
      <w:tr w:rsidR="007A48F9" w:rsidRPr="00147521">
        <w:trPr>
          <w:cantSplit/>
        </w:trPr>
        <w:tc>
          <w:tcPr>
            <w:tcW w:w="529"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22</w:t>
            </w:r>
          </w:p>
        </w:tc>
        <w:tc>
          <w:tcPr>
            <w:tcW w:w="5624" w:type="dxa"/>
            <w:tcBorders>
              <w:top w:val="single" w:sz="4" w:space="0" w:color="000000"/>
              <w:left w:val="single" w:sz="4" w:space="0" w:color="000000"/>
              <w:bottom w:val="single" w:sz="4" w:space="0" w:color="000000"/>
            </w:tcBorders>
            <w:shd w:val="clear" w:color="auto" w:fill="auto"/>
          </w:tcPr>
          <w:p w:rsidR="007A48F9" w:rsidRPr="00147521" w:rsidRDefault="007A48F9" w:rsidP="000F1960">
            <w:pPr>
              <w:spacing w:before="0" w:after="0"/>
            </w:pPr>
            <w:r w:rsidRPr="00147521">
              <w:rPr>
                <w:sz w:val="20"/>
                <w:szCs w:val="20"/>
              </w:rPr>
              <w:t>Кадастровый номер земельного участка (при его наличии)</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rsidP="007D5FD1">
            <w:pPr>
              <w:snapToGrid w:val="0"/>
              <w:spacing w:before="0" w:after="0"/>
              <w:jc w:val="center"/>
              <w:rPr>
                <w:sz w:val="20"/>
                <w:szCs w:val="20"/>
              </w:rPr>
            </w:pPr>
          </w:p>
        </w:tc>
      </w:tr>
    </w:tbl>
    <w:p w:rsidR="007A48F9" w:rsidRPr="00147521" w:rsidRDefault="007A48F9">
      <w:pPr>
        <w:keepNext/>
        <w:spacing w:before="0" w:after="0"/>
        <w:ind w:firstLine="709"/>
        <w:jc w:val="center"/>
      </w:pPr>
      <w:r w:rsidRPr="00147521">
        <w:rPr>
          <w:iCs/>
          <w:sz w:val="22"/>
          <w:szCs w:val="22"/>
        </w:rPr>
        <w:t>II. Техниче</w:t>
      </w:r>
      <w:r w:rsidRPr="00147521">
        <w:t>ское состояние многоквартирного дома, включая пристройки</w:t>
      </w:r>
    </w:p>
    <w:tbl>
      <w:tblPr>
        <w:tblW w:w="5000" w:type="pct"/>
        <w:tblLayout w:type="fixed"/>
        <w:tblCellMar>
          <w:left w:w="28" w:type="dxa"/>
          <w:right w:w="28" w:type="dxa"/>
        </w:tblCellMar>
        <w:tblLook w:val="0000" w:firstRow="0" w:lastRow="0" w:firstColumn="0" w:lastColumn="0" w:noHBand="0" w:noVBand="0"/>
      </w:tblPr>
      <w:tblGrid>
        <w:gridCol w:w="550"/>
        <w:gridCol w:w="3658"/>
        <w:gridCol w:w="2770"/>
        <w:gridCol w:w="2935"/>
      </w:tblGrid>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keepNext/>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keepNext/>
              <w:spacing w:before="0" w:after="0"/>
              <w:ind w:firstLine="709"/>
              <w:jc w:val="center"/>
            </w:pPr>
            <w:r w:rsidRPr="00147521">
              <w:rPr>
                <w:sz w:val="20"/>
                <w:szCs w:val="20"/>
              </w:rPr>
              <w:t>Наимено</w:t>
            </w:r>
            <w:r w:rsidRPr="00147521">
              <w:rPr>
                <w:sz w:val="20"/>
                <w:szCs w:val="20"/>
              </w:rPr>
              <w:softHyphen/>
              <w:t>вание конструк</w:t>
            </w:r>
            <w:r w:rsidRPr="00147521">
              <w:rPr>
                <w:sz w:val="20"/>
                <w:szCs w:val="20"/>
              </w:rPr>
              <w:softHyphen/>
              <w:t>тивных элементов</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keepNext/>
              <w:spacing w:before="0" w:after="0"/>
              <w:ind w:firstLine="709"/>
              <w:jc w:val="center"/>
            </w:pPr>
            <w:r w:rsidRPr="00147521">
              <w:rPr>
                <w:sz w:val="20"/>
                <w:szCs w:val="20"/>
              </w:rPr>
              <w:t>Описание элементов (материал, конструкция или система, отделка и прочее)</w:t>
            </w: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keepNext/>
              <w:spacing w:before="0" w:after="0"/>
              <w:ind w:firstLine="709"/>
              <w:jc w:val="center"/>
            </w:pPr>
            <w:r w:rsidRPr="00147521">
              <w:rPr>
                <w:sz w:val="20"/>
                <w:szCs w:val="20"/>
              </w:rPr>
              <w:t>Техни</w:t>
            </w:r>
            <w:r w:rsidRPr="00147521">
              <w:rPr>
                <w:sz w:val="20"/>
                <w:szCs w:val="20"/>
              </w:rPr>
              <w:softHyphen/>
              <w:t>ческое состояние элементов общего имущества много</w:t>
            </w:r>
            <w:r w:rsidRPr="00147521">
              <w:rPr>
                <w:sz w:val="20"/>
                <w:szCs w:val="20"/>
              </w:rPr>
              <w:softHyphen/>
              <w:t>квартирного дома</w:t>
            </w: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w:t>
            </w: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Фундамент</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2</w:t>
            </w: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Наружные и внутренние капитальные стены</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3</w:t>
            </w: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Перегородки</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4</w:t>
            </w: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Перекрытия</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чердачные</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междуэтажные</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подвальные</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lang w:val="en-US"/>
              </w:rPr>
              <w:t>(</w:t>
            </w:r>
            <w:r w:rsidRPr="00147521">
              <w:rPr>
                <w:sz w:val="20"/>
                <w:szCs w:val="20"/>
              </w:rPr>
              <w:t>другое</w:t>
            </w:r>
            <w:r w:rsidRPr="00147521">
              <w:rPr>
                <w:sz w:val="20"/>
                <w:szCs w:val="20"/>
                <w:lang w:val="en-US"/>
              </w:rPr>
              <w:t>)</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lang w:val="en-US"/>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lang w:val="en-US"/>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5</w:t>
            </w: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Крыша</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6</w:t>
            </w: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Полы</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7</w:t>
            </w: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Проемы</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окна</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двери</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(другое)</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8</w:t>
            </w: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Отделка</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внутренняя</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наружная</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(другое)</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9</w:t>
            </w: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Механическое, электрическое, санитарно-техническое и иное оборудование</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ванны напольные</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электроплиты</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телефонные сети и оборудование сети проводного радиовещания</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сигнализация</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top w:val="single" w:sz="4" w:space="0" w:color="000000"/>
              <w:left w:val="single" w:sz="4" w:space="0" w:color="000000"/>
            </w:tcBorders>
            <w:shd w:val="clear" w:color="auto" w:fill="auto"/>
          </w:tcPr>
          <w:p w:rsidR="007A48F9" w:rsidRPr="00147521" w:rsidRDefault="007A48F9">
            <w:pPr>
              <w:spacing w:before="0" w:after="0"/>
              <w:ind w:firstLine="709"/>
            </w:pPr>
            <w:r w:rsidRPr="00147521">
              <w:rPr>
                <w:sz w:val="20"/>
                <w:szCs w:val="20"/>
              </w:rPr>
              <w:t>мусоропровод</w:t>
            </w:r>
          </w:p>
        </w:tc>
        <w:tc>
          <w:tcPr>
            <w:tcW w:w="2653" w:type="dxa"/>
            <w:tcBorders>
              <w:top w:val="single" w:sz="4" w:space="0" w:color="000000"/>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tcBorders>
            <w:shd w:val="clear" w:color="auto" w:fill="auto"/>
          </w:tcPr>
          <w:p w:rsidR="007A48F9" w:rsidRPr="00147521" w:rsidRDefault="007A48F9">
            <w:pPr>
              <w:spacing w:before="0" w:after="0"/>
              <w:ind w:firstLine="709"/>
            </w:pPr>
            <w:r w:rsidRPr="00147521">
              <w:rPr>
                <w:sz w:val="20"/>
                <w:szCs w:val="20"/>
              </w:rPr>
              <w:t>лифт</w:t>
            </w:r>
          </w:p>
        </w:tc>
        <w:tc>
          <w:tcPr>
            <w:tcW w:w="2653"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tcBorders>
            <w:shd w:val="clear" w:color="auto" w:fill="auto"/>
          </w:tcPr>
          <w:p w:rsidR="007A48F9" w:rsidRPr="00147521" w:rsidRDefault="007A48F9">
            <w:pPr>
              <w:spacing w:before="0" w:after="0"/>
              <w:ind w:firstLine="709"/>
            </w:pPr>
            <w:r w:rsidRPr="00147521">
              <w:rPr>
                <w:sz w:val="20"/>
                <w:szCs w:val="20"/>
              </w:rPr>
              <w:t>вентиляция</w:t>
            </w:r>
          </w:p>
        </w:tc>
        <w:tc>
          <w:tcPr>
            <w:tcW w:w="2653"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(другое)</w:t>
            </w:r>
          </w:p>
        </w:tc>
        <w:tc>
          <w:tcPr>
            <w:tcW w:w="2653" w:type="dxa"/>
            <w:tcBorders>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tcBorders>
            <w:shd w:val="clear" w:color="auto" w:fill="auto"/>
          </w:tcPr>
          <w:p w:rsidR="007A48F9" w:rsidRPr="00147521" w:rsidRDefault="007A48F9">
            <w:pPr>
              <w:spacing w:before="0" w:after="0"/>
              <w:ind w:firstLine="709"/>
              <w:jc w:val="center"/>
            </w:pPr>
            <w:r w:rsidRPr="00147521">
              <w:rPr>
                <w:sz w:val="20"/>
                <w:szCs w:val="20"/>
              </w:rPr>
              <w:t>10</w:t>
            </w:r>
          </w:p>
        </w:tc>
        <w:tc>
          <w:tcPr>
            <w:tcW w:w="3504" w:type="dxa"/>
            <w:tcBorders>
              <w:top w:val="single" w:sz="4" w:space="0" w:color="000000"/>
              <w:left w:val="single" w:sz="4" w:space="0" w:color="000000"/>
            </w:tcBorders>
            <w:shd w:val="clear" w:color="auto" w:fill="auto"/>
          </w:tcPr>
          <w:p w:rsidR="007A48F9" w:rsidRPr="00147521" w:rsidRDefault="007A48F9">
            <w:pPr>
              <w:spacing w:before="0" w:after="0"/>
              <w:ind w:firstLine="709"/>
            </w:pPr>
            <w:r w:rsidRPr="00147521">
              <w:rPr>
                <w:sz w:val="20"/>
                <w:szCs w:val="20"/>
              </w:rPr>
              <w:t>Внутридомовые инженерные коммуникации и оборудование для предоставления коммунальных услуг</w:t>
            </w:r>
          </w:p>
        </w:tc>
        <w:tc>
          <w:tcPr>
            <w:tcW w:w="2653" w:type="dxa"/>
            <w:tcBorders>
              <w:top w:val="single" w:sz="4" w:space="0" w:color="000000"/>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tcBorders>
            <w:shd w:val="clear" w:color="auto" w:fill="auto"/>
          </w:tcPr>
          <w:p w:rsidR="007A48F9" w:rsidRPr="00147521" w:rsidRDefault="007A48F9">
            <w:pPr>
              <w:spacing w:before="0" w:after="0"/>
              <w:ind w:firstLine="709"/>
            </w:pPr>
            <w:r w:rsidRPr="00147521">
              <w:rPr>
                <w:sz w:val="20"/>
                <w:szCs w:val="20"/>
              </w:rPr>
              <w:t>электроснабжение</w:t>
            </w:r>
          </w:p>
        </w:tc>
        <w:tc>
          <w:tcPr>
            <w:tcW w:w="2653"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tcBorders>
            <w:shd w:val="clear" w:color="auto" w:fill="auto"/>
          </w:tcPr>
          <w:p w:rsidR="007A48F9" w:rsidRPr="00147521" w:rsidRDefault="007A48F9">
            <w:pPr>
              <w:spacing w:before="0" w:after="0"/>
              <w:ind w:firstLine="709"/>
            </w:pPr>
            <w:r w:rsidRPr="00147521">
              <w:rPr>
                <w:sz w:val="20"/>
                <w:szCs w:val="20"/>
              </w:rPr>
              <w:t>холодное водоснабжение</w:t>
            </w:r>
          </w:p>
        </w:tc>
        <w:tc>
          <w:tcPr>
            <w:tcW w:w="2653"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tcBorders>
            <w:shd w:val="clear" w:color="auto" w:fill="auto"/>
          </w:tcPr>
          <w:p w:rsidR="007A48F9" w:rsidRPr="00147521" w:rsidRDefault="007A48F9">
            <w:pPr>
              <w:spacing w:before="0" w:after="0"/>
              <w:ind w:firstLine="709"/>
            </w:pPr>
            <w:r w:rsidRPr="00147521">
              <w:rPr>
                <w:sz w:val="20"/>
                <w:szCs w:val="20"/>
              </w:rPr>
              <w:t>горячее водоснабжение</w:t>
            </w:r>
          </w:p>
        </w:tc>
        <w:tc>
          <w:tcPr>
            <w:tcW w:w="2653"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tcBorders>
            <w:shd w:val="clear" w:color="auto" w:fill="auto"/>
          </w:tcPr>
          <w:p w:rsidR="007A48F9" w:rsidRPr="00147521" w:rsidRDefault="007A48F9">
            <w:pPr>
              <w:spacing w:before="0" w:after="0"/>
              <w:ind w:firstLine="709"/>
            </w:pPr>
            <w:r w:rsidRPr="00147521">
              <w:rPr>
                <w:sz w:val="20"/>
                <w:szCs w:val="20"/>
              </w:rPr>
              <w:t>водоотведение</w:t>
            </w:r>
          </w:p>
        </w:tc>
        <w:tc>
          <w:tcPr>
            <w:tcW w:w="2653"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tcBorders>
            <w:shd w:val="clear" w:color="auto" w:fill="auto"/>
          </w:tcPr>
          <w:p w:rsidR="007A48F9" w:rsidRPr="00147521" w:rsidRDefault="007A48F9">
            <w:pPr>
              <w:spacing w:before="0" w:after="0"/>
              <w:ind w:firstLine="709"/>
            </w:pPr>
            <w:r w:rsidRPr="00147521">
              <w:rPr>
                <w:sz w:val="20"/>
                <w:szCs w:val="20"/>
              </w:rPr>
              <w:t>газоснабжение</w:t>
            </w:r>
          </w:p>
        </w:tc>
        <w:tc>
          <w:tcPr>
            <w:tcW w:w="2653"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tcBorders>
            <w:shd w:val="clear" w:color="auto" w:fill="auto"/>
          </w:tcPr>
          <w:p w:rsidR="007A48F9" w:rsidRPr="00147521" w:rsidRDefault="007A48F9">
            <w:pPr>
              <w:spacing w:before="0" w:after="0"/>
              <w:ind w:firstLine="709"/>
            </w:pPr>
            <w:r w:rsidRPr="00147521">
              <w:rPr>
                <w:sz w:val="20"/>
                <w:szCs w:val="20"/>
              </w:rPr>
              <w:t>отопление (от внешних котельных)</w:t>
            </w:r>
          </w:p>
        </w:tc>
        <w:tc>
          <w:tcPr>
            <w:tcW w:w="2653"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tcBorders>
            <w:shd w:val="clear" w:color="auto" w:fill="auto"/>
          </w:tcPr>
          <w:p w:rsidR="007A48F9" w:rsidRPr="00147521" w:rsidRDefault="007A48F9">
            <w:pPr>
              <w:spacing w:before="0" w:after="0"/>
              <w:ind w:firstLine="709"/>
            </w:pPr>
            <w:r w:rsidRPr="00147521">
              <w:rPr>
                <w:sz w:val="20"/>
                <w:szCs w:val="20"/>
              </w:rPr>
              <w:t>отопление (от домовой котельной)</w:t>
            </w:r>
          </w:p>
        </w:tc>
        <w:tc>
          <w:tcPr>
            <w:tcW w:w="2653"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tcBorders>
            <w:shd w:val="clear" w:color="auto" w:fill="auto"/>
          </w:tcPr>
          <w:p w:rsidR="007A48F9" w:rsidRPr="00147521" w:rsidRDefault="007A48F9">
            <w:pPr>
              <w:spacing w:before="0" w:after="0"/>
              <w:ind w:firstLine="709"/>
            </w:pPr>
            <w:r w:rsidRPr="00147521">
              <w:rPr>
                <w:sz w:val="20"/>
                <w:szCs w:val="20"/>
              </w:rPr>
              <w:t>печи</w:t>
            </w:r>
          </w:p>
        </w:tc>
        <w:tc>
          <w:tcPr>
            <w:tcW w:w="2653"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tcBorders>
            <w:shd w:val="clear" w:color="auto" w:fill="auto"/>
          </w:tcPr>
          <w:p w:rsidR="007A48F9" w:rsidRPr="00147521" w:rsidRDefault="007A48F9">
            <w:pPr>
              <w:spacing w:before="0" w:after="0"/>
              <w:ind w:firstLine="709"/>
            </w:pPr>
            <w:r w:rsidRPr="00147521">
              <w:rPr>
                <w:sz w:val="20"/>
                <w:szCs w:val="20"/>
              </w:rPr>
              <w:t>калориферы</w:t>
            </w:r>
          </w:p>
        </w:tc>
        <w:tc>
          <w:tcPr>
            <w:tcW w:w="2653"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tcBorders>
            <w:shd w:val="clear" w:color="auto" w:fill="auto"/>
          </w:tcPr>
          <w:p w:rsidR="007A48F9" w:rsidRPr="00147521" w:rsidRDefault="007A48F9">
            <w:pPr>
              <w:spacing w:before="0" w:after="0"/>
              <w:ind w:firstLine="709"/>
            </w:pPr>
            <w:r w:rsidRPr="00147521">
              <w:rPr>
                <w:sz w:val="20"/>
                <w:szCs w:val="20"/>
              </w:rPr>
              <w:t>АГВ</w:t>
            </w:r>
          </w:p>
        </w:tc>
        <w:tc>
          <w:tcPr>
            <w:tcW w:w="2653"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3504" w:type="dxa"/>
            <w:tcBorders>
              <w:left w:val="single" w:sz="4" w:space="0" w:color="000000"/>
            </w:tcBorders>
            <w:shd w:val="clear" w:color="auto" w:fill="auto"/>
          </w:tcPr>
          <w:p w:rsidR="007A48F9" w:rsidRPr="00147521" w:rsidRDefault="007A48F9">
            <w:pPr>
              <w:spacing w:before="0" w:after="0"/>
              <w:ind w:firstLine="709"/>
            </w:pPr>
            <w:r w:rsidRPr="00147521">
              <w:rPr>
                <w:sz w:val="20"/>
                <w:szCs w:val="20"/>
              </w:rPr>
              <w:t>(другое)</w:t>
            </w:r>
          </w:p>
        </w:tc>
        <w:tc>
          <w:tcPr>
            <w:tcW w:w="2653" w:type="dxa"/>
            <w:tcBorders>
              <w:lef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left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11</w:t>
            </w: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Крыльца</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r w:rsidR="007A48F9" w:rsidRPr="00147521">
        <w:tc>
          <w:tcPr>
            <w:tcW w:w="527"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jc w:val="center"/>
            </w:pPr>
            <w:r w:rsidRPr="00147521">
              <w:rPr>
                <w:sz w:val="20"/>
                <w:szCs w:val="20"/>
              </w:rPr>
              <w:t>12</w:t>
            </w:r>
          </w:p>
        </w:tc>
        <w:tc>
          <w:tcPr>
            <w:tcW w:w="3504" w:type="dxa"/>
            <w:tcBorders>
              <w:top w:val="single" w:sz="4" w:space="0" w:color="000000"/>
              <w:left w:val="single" w:sz="4" w:space="0" w:color="000000"/>
              <w:bottom w:val="single" w:sz="4" w:space="0" w:color="000000"/>
            </w:tcBorders>
            <w:shd w:val="clear" w:color="auto" w:fill="auto"/>
          </w:tcPr>
          <w:p w:rsidR="007A48F9" w:rsidRPr="00147521" w:rsidRDefault="007A48F9">
            <w:pPr>
              <w:spacing w:before="0" w:after="0"/>
              <w:ind w:firstLine="709"/>
            </w:pPr>
            <w:r w:rsidRPr="00147521">
              <w:rPr>
                <w:sz w:val="20"/>
                <w:szCs w:val="20"/>
              </w:rPr>
              <w:t>Другое</w:t>
            </w:r>
          </w:p>
        </w:tc>
        <w:tc>
          <w:tcPr>
            <w:tcW w:w="2653" w:type="dxa"/>
            <w:tcBorders>
              <w:top w:val="single" w:sz="4" w:space="0" w:color="000000"/>
              <w:left w:val="single" w:sz="4" w:space="0" w:color="000000"/>
              <w:bottom w:val="single" w:sz="4" w:space="0" w:color="000000"/>
            </w:tcBorders>
            <w:shd w:val="clear" w:color="auto" w:fill="auto"/>
          </w:tcPr>
          <w:p w:rsidR="007A48F9" w:rsidRPr="00147521" w:rsidRDefault="007A48F9">
            <w:pPr>
              <w:snapToGrid w:val="0"/>
              <w:spacing w:before="0" w:after="0"/>
              <w:ind w:firstLine="709"/>
              <w:jc w:val="center"/>
              <w:rPr>
                <w:sz w:val="20"/>
                <w:szCs w:val="20"/>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snapToGrid w:val="0"/>
              <w:spacing w:before="0" w:after="0"/>
              <w:ind w:firstLine="709"/>
              <w:jc w:val="center"/>
              <w:rPr>
                <w:sz w:val="20"/>
                <w:szCs w:val="20"/>
              </w:rPr>
            </w:pPr>
          </w:p>
        </w:tc>
      </w:tr>
    </w:tbl>
    <w:p w:rsidR="007A48F9" w:rsidRPr="00147521" w:rsidRDefault="007A48F9">
      <w:pPr>
        <w:spacing w:before="0" w:after="0"/>
        <w:ind w:firstLine="709"/>
        <w:jc w:val="both"/>
        <w:rPr>
          <w:b/>
          <w:sz w:val="20"/>
          <w:szCs w:val="20"/>
        </w:rPr>
      </w:pPr>
    </w:p>
    <w:p w:rsidR="007A48F9" w:rsidRPr="00147521" w:rsidRDefault="007A48F9">
      <w:pPr>
        <w:spacing w:before="0" w:after="0"/>
        <w:ind w:firstLine="709"/>
        <w:jc w:val="right"/>
      </w:pPr>
      <w:r w:rsidRPr="00147521">
        <w:rPr>
          <w:b/>
          <w:sz w:val="20"/>
          <w:szCs w:val="20"/>
        </w:rPr>
        <w:t>Приложение №6</w:t>
      </w:r>
    </w:p>
    <w:p w:rsidR="007A48F9" w:rsidRPr="00147521" w:rsidRDefault="007A48F9">
      <w:pPr>
        <w:spacing w:before="0" w:after="0"/>
        <w:ind w:firstLine="709"/>
        <w:jc w:val="right"/>
      </w:pPr>
      <w:r w:rsidRPr="00147521">
        <w:rPr>
          <w:sz w:val="20"/>
          <w:szCs w:val="20"/>
        </w:rPr>
        <w:t>к договору управления</w:t>
      </w:r>
    </w:p>
    <w:p w:rsidR="007A48F9" w:rsidRPr="00147521" w:rsidRDefault="007A48F9">
      <w:pPr>
        <w:spacing w:before="0" w:after="0"/>
        <w:ind w:firstLine="709"/>
        <w:jc w:val="right"/>
      </w:pPr>
      <w:r w:rsidRPr="00147521">
        <w:rPr>
          <w:sz w:val="20"/>
          <w:szCs w:val="20"/>
        </w:rPr>
        <w:t>многоквартирным домом</w:t>
      </w:r>
    </w:p>
    <w:p w:rsidR="007A48F9" w:rsidRPr="00147521" w:rsidRDefault="007A48F9">
      <w:pPr>
        <w:spacing w:before="0" w:after="0"/>
        <w:ind w:firstLine="709"/>
        <w:jc w:val="right"/>
        <w:rPr>
          <w:b/>
          <w:sz w:val="20"/>
          <w:szCs w:val="20"/>
        </w:rPr>
      </w:pPr>
    </w:p>
    <w:p w:rsidR="007A48F9" w:rsidRPr="00147521" w:rsidRDefault="007A48F9">
      <w:pPr>
        <w:spacing w:before="0" w:after="0"/>
        <w:ind w:firstLine="709"/>
        <w:jc w:val="right"/>
        <w:rPr>
          <w:b/>
          <w:sz w:val="20"/>
          <w:szCs w:val="20"/>
        </w:rPr>
      </w:pPr>
    </w:p>
    <w:p w:rsidR="007A48F9" w:rsidRPr="00147521" w:rsidRDefault="007A48F9">
      <w:pPr>
        <w:spacing w:before="0" w:after="0"/>
        <w:ind w:firstLine="709"/>
        <w:jc w:val="center"/>
      </w:pPr>
      <w:r w:rsidRPr="00147521">
        <w:rPr>
          <w:b/>
          <w:sz w:val="20"/>
          <w:szCs w:val="20"/>
        </w:rPr>
        <w:t>Перечень технической документации на МКД</w:t>
      </w:r>
    </w:p>
    <w:p w:rsidR="007A48F9" w:rsidRPr="00147521" w:rsidRDefault="007A48F9">
      <w:pPr>
        <w:spacing w:before="0" w:after="0"/>
        <w:ind w:firstLine="709"/>
        <w:jc w:val="center"/>
      </w:pPr>
      <w:r w:rsidRPr="00147521">
        <w:rPr>
          <w:b/>
          <w:sz w:val="20"/>
          <w:szCs w:val="20"/>
        </w:rPr>
        <w:t xml:space="preserve"> и иных связанных с управлением МКД документов</w:t>
      </w:r>
      <w:r w:rsidRPr="00147521">
        <w:rPr>
          <w:sz w:val="20"/>
          <w:szCs w:val="20"/>
        </w:rPr>
        <w:t>.</w:t>
      </w:r>
    </w:p>
    <w:p w:rsidR="007A48F9" w:rsidRPr="00147521" w:rsidRDefault="007A48F9">
      <w:pPr>
        <w:spacing w:before="0" w:after="0"/>
        <w:ind w:firstLine="709"/>
        <w:jc w:val="center"/>
        <w:rPr>
          <w:sz w:val="20"/>
          <w:szCs w:val="20"/>
        </w:rPr>
      </w:pPr>
    </w:p>
    <w:p w:rsidR="007A48F9" w:rsidRPr="00147521" w:rsidRDefault="007A48F9">
      <w:pPr>
        <w:spacing w:before="0" w:after="0"/>
        <w:ind w:firstLine="709"/>
        <w:jc w:val="both"/>
        <w:rPr>
          <w:sz w:val="20"/>
          <w:szCs w:val="20"/>
        </w:rPr>
      </w:pPr>
    </w:p>
    <w:p w:rsidR="007A48F9" w:rsidRPr="00147521" w:rsidRDefault="007A48F9">
      <w:pPr>
        <w:spacing w:before="0" w:after="0"/>
        <w:ind w:firstLine="709"/>
        <w:jc w:val="right"/>
      </w:pPr>
      <w:r w:rsidRPr="00147521">
        <w:rPr>
          <w:b/>
          <w:sz w:val="20"/>
          <w:szCs w:val="20"/>
        </w:rPr>
        <w:t>Приложение №7</w:t>
      </w:r>
    </w:p>
    <w:p w:rsidR="007A48F9" w:rsidRPr="00147521" w:rsidRDefault="007A48F9">
      <w:pPr>
        <w:spacing w:before="0" w:after="0"/>
        <w:ind w:firstLine="709"/>
        <w:jc w:val="right"/>
      </w:pPr>
      <w:r w:rsidRPr="00147521">
        <w:rPr>
          <w:sz w:val="20"/>
          <w:szCs w:val="20"/>
        </w:rPr>
        <w:t>к договору управления</w:t>
      </w:r>
    </w:p>
    <w:p w:rsidR="007A48F9" w:rsidRPr="00147521" w:rsidRDefault="007A48F9">
      <w:pPr>
        <w:spacing w:before="0" w:after="0"/>
        <w:ind w:firstLine="709"/>
        <w:jc w:val="right"/>
      </w:pPr>
      <w:r w:rsidRPr="00147521">
        <w:rPr>
          <w:sz w:val="20"/>
          <w:szCs w:val="20"/>
        </w:rPr>
        <w:t>многоквартирным домом</w:t>
      </w:r>
    </w:p>
    <w:p w:rsidR="007A48F9" w:rsidRPr="00147521" w:rsidRDefault="007A48F9">
      <w:pPr>
        <w:spacing w:before="0" w:after="0"/>
        <w:ind w:firstLine="709"/>
        <w:jc w:val="right"/>
        <w:rPr>
          <w:b/>
          <w:sz w:val="20"/>
          <w:szCs w:val="20"/>
        </w:rPr>
      </w:pPr>
    </w:p>
    <w:p w:rsidR="007A48F9" w:rsidRPr="00147521" w:rsidRDefault="007A48F9">
      <w:pPr>
        <w:spacing w:before="0" w:after="0"/>
        <w:ind w:firstLine="709"/>
        <w:jc w:val="right"/>
        <w:rPr>
          <w:b/>
          <w:sz w:val="20"/>
          <w:szCs w:val="20"/>
        </w:rPr>
      </w:pPr>
    </w:p>
    <w:p w:rsidR="007A48F9" w:rsidRPr="00147521" w:rsidRDefault="007A48F9">
      <w:pPr>
        <w:spacing w:before="0" w:after="0"/>
        <w:ind w:firstLine="709"/>
        <w:jc w:val="center"/>
      </w:pPr>
      <w:r w:rsidRPr="00147521">
        <w:rPr>
          <w:b/>
          <w:sz w:val="20"/>
          <w:szCs w:val="20"/>
        </w:rPr>
        <w:t>Характеристика МКД и границы эксплуатационной принадлежности</w:t>
      </w:r>
      <w:r w:rsidRPr="00147521">
        <w:rPr>
          <w:sz w:val="20"/>
          <w:szCs w:val="20"/>
        </w:rPr>
        <w:t>.</w:t>
      </w:r>
    </w:p>
    <w:p w:rsidR="007A48F9" w:rsidRPr="00147521" w:rsidRDefault="007A48F9">
      <w:pPr>
        <w:shd w:val="clear" w:color="auto" w:fill="FFFFFF"/>
        <w:spacing w:before="0" w:after="0"/>
        <w:ind w:firstLine="709"/>
        <w:jc w:val="center"/>
        <w:rPr>
          <w:b/>
          <w:sz w:val="20"/>
          <w:szCs w:val="20"/>
        </w:rPr>
      </w:pPr>
      <w:r w:rsidRPr="00147521">
        <w:rPr>
          <w:b/>
          <w:sz w:val="20"/>
          <w:szCs w:val="20"/>
        </w:rPr>
        <w:t>Разграничения ответственности Управляющей организации и Собственника</w:t>
      </w:r>
    </w:p>
    <w:p w:rsidR="00457168" w:rsidRPr="00147521" w:rsidRDefault="00457168">
      <w:pPr>
        <w:shd w:val="clear" w:color="auto" w:fill="FFFFFF"/>
        <w:spacing w:before="0" w:after="0"/>
        <w:ind w:firstLine="709"/>
        <w:jc w:val="center"/>
      </w:pPr>
    </w:p>
    <w:p w:rsidR="007A48F9" w:rsidRPr="00147521" w:rsidRDefault="007A48F9">
      <w:pPr>
        <w:shd w:val="clear" w:color="auto" w:fill="FFFFFF"/>
        <w:spacing w:before="0" w:after="0"/>
        <w:ind w:firstLine="709"/>
        <w:jc w:val="both"/>
      </w:pPr>
      <w:r w:rsidRPr="00147521">
        <w:rPr>
          <w:sz w:val="20"/>
          <w:szCs w:val="20"/>
        </w:rPr>
        <w:t>Границей эксплуатационной ответственности между общим имуществом в МКД и помещением Собственника является:</w:t>
      </w:r>
    </w:p>
    <w:p w:rsidR="007A48F9" w:rsidRPr="00147521" w:rsidRDefault="007A48F9">
      <w:pPr>
        <w:shd w:val="clear" w:color="auto" w:fill="FFFFFF"/>
        <w:spacing w:before="0" w:after="0"/>
        <w:ind w:firstLine="709"/>
        <w:jc w:val="both"/>
      </w:pPr>
      <w:r w:rsidRPr="00147521">
        <w:rPr>
          <w:sz w:val="20"/>
          <w:szCs w:val="20"/>
        </w:rPr>
        <w:t>1.</w:t>
      </w:r>
      <w:r w:rsidRPr="00147521">
        <w:rPr>
          <w:b/>
          <w:sz w:val="20"/>
          <w:szCs w:val="20"/>
        </w:rPr>
        <w:t xml:space="preserve"> Граница по системе горячего и холодного водоснабжения</w:t>
      </w:r>
      <w:r w:rsidRPr="00147521">
        <w:rPr>
          <w:sz w:val="20"/>
          <w:szCs w:val="20"/>
        </w:rPr>
        <w:t xml:space="preserve"> - первое отключающее устройство (первый вентиль) от стояковых трубопроводов, расположенных в помещении (квартире). Эксплуатационную ответственность за герметичность резьбового соединения внутриквартирного трубопровода с первым отключающим устройством, внутриквартирные трубопроводы и сантехническое оборудование, находящееся в помещении несет Собственник. Эксплуатационную ответственность за стояковые трубопроводы ответвления от трубопроводов и первое отключающее устройство несет Управляющая организация. При отсутствии первого отключающего устройства границей ответственности является первое сварное (резьбовое) соединение внутриквартирного трубопровода со стояковым трубопроводом.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w:t>
      </w:r>
    </w:p>
    <w:p w:rsidR="007A48F9" w:rsidRPr="00147521" w:rsidRDefault="007A48F9">
      <w:pPr>
        <w:shd w:val="clear" w:color="auto" w:fill="FFFFFF"/>
        <w:spacing w:before="0" w:after="0"/>
        <w:ind w:firstLine="709"/>
        <w:jc w:val="both"/>
      </w:pPr>
      <w:r w:rsidRPr="00147521">
        <w:rPr>
          <w:sz w:val="20"/>
          <w:szCs w:val="20"/>
        </w:rPr>
        <w:t>2.</w:t>
      </w:r>
      <w:r w:rsidRPr="00147521">
        <w:rPr>
          <w:b/>
          <w:sz w:val="20"/>
          <w:szCs w:val="20"/>
        </w:rPr>
        <w:t xml:space="preserve"> Граница по системе канализации</w:t>
      </w:r>
      <w:r w:rsidRPr="00147521">
        <w:rPr>
          <w:sz w:val="20"/>
          <w:szCs w:val="20"/>
        </w:rPr>
        <w:t xml:space="preserve"> - место присоединения сантехнического прибора и (или) внутриквартирного трубопровода к раструбу тройника общедомового канализационного стояка. 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(или) трубопровода несет Собственник. Управляющая организация несет эксплуатационную ответственность за техническое состояние стояков общедомовой системы канализации, обслуживающей более одного помещения в МКД, включая состояние тройников.</w:t>
      </w:r>
    </w:p>
    <w:p w:rsidR="007A48F9" w:rsidRPr="00147521" w:rsidRDefault="007A48F9">
      <w:pPr>
        <w:shd w:val="clear" w:color="auto" w:fill="FFFFFF"/>
        <w:spacing w:before="0" w:after="0"/>
        <w:ind w:firstLine="709"/>
        <w:jc w:val="both"/>
      </w:pPr>
      <w:r w:rsidRPr="00147521">
        <w:rPr>
          <w:sz w:val="20"/>
          <w:szCs w:val="20"/>
        </w:rPr>
        <w:t>3.</w:t>
      </w:r>
      <w:r w:rsidRPr="00147521">
        <w:rPr>
          <w:b/>
          <w:sz w:val="20"/>
          <w:szCs w:val="20"/>
        </w:rPr>
        <w:t xml:space="preserve"> Граница по системе электроснабжения</w:t>
      </w:r>
      <w:r w:rsidRPr="00147521">
        <w:rPr>
          <w:sz w:val="20"/>
          <w:szCs w:val="20"/>
        </w:rPr>
        <w:t xml:space="preserve"> - Управляющая организация несет эксплуатационную ответственность за состояние внутридомовой электрической сети от вводного распределительного устройства и до первых соединительных контактных зажимов на индивидуальных приборах учета, а при наличии до прибора учета оборудования ввода, до его первых соединительных клемм. В случае отсутствия прибора учета, до первых соединительных контактных зажимов отключающего устройства. Квартирный электросчетчик не принадлежит к общедомовому имуществу.</w:t>
      </w:r>
    </w:p>
    <w:p w:rsidR="007A48F9" w:rsidRPr="00147521" w:rsidRDefault="007A48F9">
      <w:pPr>
        <w:spacing w:before="0" w:after="0"/>
        <w:ind w:firstLine="709"/>
        <w:jc w:val="center"/>
        <w:rPr>
          <w:sz w:val="20"/>
          <w:szCs w:val="20"/>
        </w:rPr>
      </w:pPr>
    </w:p>
    <w:p w:rsidR="007A48F9" w:rsidRPr="00147521" w:rsidRDefault="007A48F9">
      <w:pPr>
        <w:spacing w:before="0" w:after="0"/>
        <w:ind w:firstLine="709"/>
        <w:jc w:val="center"/>
        <w:rPr>
          <w:sz w:val="20"/>
          <w:szCs w:val="20"/>
        </w:rPr>
      </w:pPr>
    </w:p>
    <w:p w:rsidR="00B97527" w:rsidRDefault="00B97527">
      <w:pPr>
        <w:spacing w:before="0" w:after="0"/>
        <w:ind w:firstLine="709"/>
        <w:jc w:val="right"/>
        <w:rPr>
          <w:b/>
          <w:sz w:val="20"/>
          <w:szCs w:val="20"/>
        </w:rPr>
      </w:pPr>
    </w:p>
    <w:p w:rsidR="00B97527" w:rsidRDefault="00B97527">
      <w:pPr>
        <w:spacing w:before="0" w:after="0"/>
        <w:ind w:firstLine="709"/>
        <w:jc w:val="right"/>
        <w:rPr>
          <w:b/>
          <w:sz w:val="20"/>
          <w:szCs w:val="20"/>
        </w:rPr>
      </w:pPr>
    </w:p>
    <w:p w:rsidR="00B97527" w:rsidRDefault="00B97527">
      <w:pPr>
        <w:spacing w:before="0" w:after="0"/>
        <w:ind w:firstLine="709"/>
        <w:jc w:val="right"/>
        <w:rPr>
          <w:b/>
          <w:sz w:val="20"/>
          <w:szCs w:val="20"/>
        </w:rPr>
      </w:pPr>
    </w:p>
    <w:p w:rsidR="00B97527" w:rsidRDefault="00B97527">
      <w:pPr>
        <w:spacing w:before="0" w:after="0"/>
        <w:ind w:firstLine="709"/>
        <w:jc w:val="right"/>
        <w:rPr>
          <w:b/>
          <w:sz w:val="20"/>
          <w:szCs w:val="20"/>
        </w:rPr>
      </w:pPr>
    </w:p>
    <w:p w:rsidR="00B97527" w:rsidRDefault="00B97527">
      <w:pPr>
        <w:spacing w:before="0" w:after="0"/>
        <w:ind w:firstLine="709"/>
        <w:jc w:val="right"/>
        <w:rPr>
          <w:b/>
          <w:sz w:val="20"/>
          <w:szCs w:val="20"/>
        </w:rPr>
      </w:pPr>
    </w:p>
    <w:p w:rsidR="007A48F9" w:rsidRPr="00147521" w:rsidRDefault="007A48F9">
      <w:pPr>
        <w:spacing w:before="0" w:after="0"/>
        <w:ind w:firstLine="709"/>
        <w:jc w:val="right"/>
      </w:pPr>
      <w:r w:rsidRPr="00147521">
        <w:rPr>
          <w:b/>
          <w:sz w:val="20"/>
          <w:szCs w:val="20"/>
        </w:rPr>
        <w:t>Приложение № 8</w:t>
      </w:r>
    </w:p>
    <w:p w:rsidR="007A48F9" w:rsidRPr="00147521" w:rsidRDefault="007A48F9">
      <w:pPr>
        <w:spacing w:before="0" w:after="0"/>
        <w:ind w:firstLine="709"/>
        <w:jc w:val="right"/>
      </w:pPr>
      <w:r w:rsidRPr="00147521">
        <w:rPr>
          <w:sz w:val="20"/>
          <w:szCs w:val="20"/>
        </w:rPr>
        <w:t>к договору управления</w:t>
      </w:r>
    </w:p>
    <w:p w:rsidR="007A48F9" w:rsidRPr="00147521" w:rsidRDefault="007A48F9">
      <w:pPr>
        <w:spacing w:before="0" w:after="0"/>
        <w:ind w:firstLine="709"/>
        <w:jc w:val="right"/>
      </w:pPr>
      <w:r w:rsidRPr="00147521">
        <w:rPr>
          <w:sz w:val="20"/>
          <w:szCs w:val="20"/>
        </w:rPr>
        <w:t>многоквартирным домом</w:t>
      </w:r>
    </w:p>
    <w:p w:rsidR="007A48F9" w:rsidRPr="00147521" w:rsidRDefault="007A48F9">
      <w:pPr>
        <w:spacing w:before="0" w:after="0"/>
        <w:ind w:firstLine="709"/>
        <w:jc w:val="right"/>
      </w:pPr>
      <w:r w:rsidRPr="00147521">
        <w:rPr>
          <w:sz w:val="20"/>
          <w:szCs w:val="20"/>
        </w:rPr>
        <w:t xml:space="preserve"> </w:t>
      </w:r>
    </w:p>
    <w:p w:rsidR="007A48F9" w:rsidRPr="00147521" w:rsidRDefault="007A48F9">
      <w:pPr>
        <w:spacing w:before="0" w:after="0"/>
        <w:ind w:firstLine="709"/>
        <w:jc w:val="center"/>
      </w:pPr>
      <w:r w:rsidRPr="00147521">
        <w:rPr>
          <w:b/>
          <w:sz w:val="20"/>
          <w:szCs w:val="20"/>
        </w:rPr>
        <w:t>Порядок выдачи копий договора.</w:t>
      </w:r>
    </w:p>
    <w:p w:rsidR="007A48F9" w:rsidRPr="00147521" w:rsidRDefault="007A48F9">
      <w:pPr>
        <w:spacing w:before="0" w:after="0"/>
        <w:ind w:firstLine="709"/>
        <w:jc w:val="both"/>
        <w:rPr>
          <w:b/>
          <w:sz w:val="20"/>
          <w:szCs w:val="20"/>
        </w:rPr>
      </w:pPr>
    </w:p>
    <w:p w:rsidR="007A48F9" w:rsidRPr="00147521" w:rsidRDefault="007A48F9">
      <w:pPr>
        <w:spacing w:before="0" w:after="0"/>
        <w:ind w:firstLine="709"/>
        <w:jc w:val="both"/>
        <w:rPr>
          <w:b/>
          <w:sz w:val="20"/>
          <w:szCs w:val="20"/>
        </w:rPr>
      </w:pPr>
    </w:p>
    <w:p w:rsidR="007A48F9" w:rsidRPr="00147521" w:rsidRDefault="007A48F9">
      <w:pPr>
        <w:spacing w:before="0" w:after="0"/>
        <w:ind w:firstLine="709"/>
        <w:jc w:val="right"/>
      </w:pPr>
      <w:r w:rsidRPr="00147521">
        <w:rPr>
          <w:b/>
          <w:sz w:val="20"/>
          <w:szCs w:val="20"/>
        </w:rPr>
        <w:t>Приложение №9</w:t>
      </w:r>
    </w:p>
    <w:p w:rsidR="007A48F9" w:rsidRPr="00147521" w:rsidRDefault="007A48F9">
      <w:pPr>
        <w:spacing w:before="0" w:after="0"/>
        <w:ind w:firstLine="709"/>
        <w:jc w:val="right"/>
      </w:pPr>
      <w:r w:rsidRPr="00147521">
        <w:rPr>
          <w:sz w:val="20"/>
          <w:szCs w:val="20"/>
        </w:rPr>
        <w:t>к договору управления</w:t>
      </w:r>
    </w:p>
    <w:p w:rsidR="007A48F9" w:rsidRPr="00147521" w:rsidRDefault="007A48F9">
      <w:pPr>
        <w:spacing w:before="0" w:after="0"/>
        <w:ind w:firstLine="709"/>
        <w:jc w:val="right"/>
      </w:pPr>
      <w:r w:rsidRPr="00147521">
        <w:rPr>
          <w:sz w:val="20"/>
          <w:szCs w:val="20"/>
        </w:rPr>
        <w:t>многоквартирным домом</w:t>
      </w:r>
    </w:p>
    <w:p w:rsidR="007A48F9" w:rsidRPr="00147521" w:rsidRDefault="007A48F9">
      <w:pPr>
        <w:spacing w:before="0" w:after="0"/>
        <w:ind w:firstLine="709"/>
        <w:jc w:val="right"/>
        <w:rPr>
          <w:b/>
          <w:sz w:val="20"/>
          <w:szCs w:val="20"/>
        </w:rPr>
      </w:pPr>
    </w:p>
    <w:p w:rsidR="007A48F9" w:rsidRPr="00147521" w:rsidRDefault="007A48F9">
      <w:pPr>
        <w:spacing w:before="0" w:after="0"/>
        <w:ind w:firstLine="709"/>
        <w:jc w:val="right"/>
        <w:rPr>
          <w:b/>
          <w:sz w:val="20"/>
          <w:szCs w:val="20"/>
        </w:rPr>
      </w:pPr>
    </w:p>
    <w:p w:rsidR="007A48F9" w:rsidRPr="00147521" w:rsidRDefault="007A48F9">
      <w:pPr>
        <w:spacing w:before="0" w:after="0"/>
        <w:ind w:firstLine="709"/>
        <w:jc w:val="center"/>
      </w:pPr>
      <w:r w:rsidRPr="00147521">
        <w:rPr>
          <w:b/>
          <w:sz w:val="20"/>
          <w:szCs w:val="20"/>
        </w:rPr>
        <w:t>Порядок обработки персональных данных граждан,</w:t>
      </w:r>
    </w:p>
    <w:p w:rsidR="007A48F9" w:rsidRPr="00147521" w:rsidRDefault="007A48F9">
      <w:pPr>
        <w:spacing w:before="0" w:after="0"/>
        <w:ind w:firstLine="709"/>
        <w:jc w:val="center"/>
      </w:pPr>
      <w:r w:rsidRPr="00147521">
        <w:rPr>
          <w:b/>
          <w:sz w:val="20"/>
          <w:szCs w:val="20"/>
        </w:rPr>
        <w:t>в том числе собственников помещений в МКД и пользователей помещений в МКД,</w:t>
      </w:r>
    </w:p>
    <w:p w:rsidR="007A48F9" w:rsidRPr="00147521" w:rsidRDefault="007A48F9">
      <w:pPr>
        <w:spacing w:before="0" w:after="0"/>
        <w:ind w:firstLine="709"/>
        <w:jc w:val="center"/>
      </w:pPr>
      <w:r w:rsidRPr="00147521">
        <w:rPr>
          <w:b/>
          <w:sz w:val="20"/>
          <w:szCs w:val="20"/>
        </w:rPr>
        <w:t xml:space="preserve">для целей </w:t>
      </w:r>
      <w:r w:rsidR="00457168" w:rsidRPr="00147521">
        <w:rPr>
          <w:b/>
          <w:sz w:val="20"/>
          <w:szCs w:val="20"/>
        </w:rPr>
        <w:t>исполнения</w:t>
      </w:r>
      <w:r w:rsidRPr="00147521">
        <w:rPr>
          <w:b/>
          <w:sz w:val="20"/>
          <w:szCs w:val="20"/>
        </w:rPr>
        <w:t xml:space="preserve"> договора управления.</w:t>
      </w:r>
    </w:p>
    <w:p w:rsidR="007A48F9" w:rsidRPr="00147521" w:rsidRDefault="007A48F9">
      <w:pPr>
        <w:spacing w:before="0" w:after="0"/>
        <w:ind w:firstLine="709"/>
        <w:jc w:val="center"/>
        <w:rPr>
          <w:b/>
          <w:sz w:val="20"/>
          <w:szCs w:val="20"/>
        </w:rPr>
      </w:pPr>
    </w:p>
    <w:p w:rsidR="007A48F9" w:rsidRPr="00147521" w:rsidRDefault="007A48F9">
      <w:pPr>
        <w:spacing w:before="0" w:after="0"/>
        <w:ind w:firstLine="709"/>
        <w:jc w:val="center"/>
        <w:rPr>
          <w:b/>
          <w:sz w:val="20"/>
          <w:szCs w:val="20"/>
        </w:rPr>
      </w:pPr>
    </w:p>
    <w:p w:rsidR="000D2BD1" w:rsidRPr="00147521" w:rsidRDefault="000D2BD1">
      <w:pPr>
        <w:spacing w:before="0" w:after="0"/>
        <w:ind w:firstLine="709"/>
        <w:jc w:val="right"/>
        <w:rPr>
          <w:b/>
          <w:sz w:val="20"/>
          <w:szCs w:val="20"/>
        </w:rPr>
      </w:pPr>
    </w:p>
    <w:p w:rsidR="000D2BD1" w:rsidRPr="00147521" w:rsidRDefault="000D2BD1">
      <w:pPr>
        <w:spacing w:before="0" w:after="0"/>
        <w:ind w:firstLine="709"/>
        <w:jc w:val="right"/>
        <w:rPr>
          <w:b/>
          <w:sz w:val="20"/>
          <w:szCs w:val="20"/>
        </w:rPr>
      </w:pPr>
    </w:p>
    <w:p w:rsidR="000D2BD1" w:rsidRPr="00147521" w:rsidRDefault="000D2BD1">
      <w:pPr>
        <w:spacing w:before="0" w:after="0"/>
        <w:ind w:firstLine="709"/>
        <w:jc w:val="right"/>
        <w:rPr>
          <w:b/>
          <w:sz w:val="20"/>
          <w:szCs w:val="20"/>
        </w:rPr>
      </w:pPr>
    </w:p>
    <w:p w:rsidR="007A48F9" w:rsidRPr="00147521" w:rsidRDefault="007A48F9">
      <w:pPr>
        <w:spacing w:before="0" w:after="0"/>
        <w:ind w:firstLine="709"/>
        <w:jc w:val="right"/>
      </w:pPr>
      <w:r w:rsidRPr="00147521">
        <w:rPr>
          <w:b/>
          <w:sz w:val="20"/>
          <w:szCs w:val="20"/>
        </w:rPr>
        <w:t>Приложение №10</w:t>
      </w:r>
    </w:p>
    <w:p w:rsidR="007A48F9" w:rsidRPr="00147521" w:rsidRDefault="007A48F9">
      <w:pPr>
        <w:spacing w:before="0" w:after="0"/>
        <w:ind w:firstLine="709"/>
        <w:jc w:val="right"/>
      </w:pPr>
      <w:r w:rsidRPr="00147521">
        <w:rPr>
          <w:sz w:val="20"/>
          <w:szCs w:val="20"/>
        </w:rPr>
        <w:t>к договору управления</w:t>
      </w:r>
    </w:p>
    <w:p w:rsidR="007A48F9" w:rsidRPr="00147521" w:rsidRDefault="007A48F9">
      <w:pPr>
        <w:spacing w:before="0" w:after="0"/>
        <w:ind w:firstLine="709"/>
        <w:jc w:val="right"/>
      </w:pPr>
      <w:r w:rsidRPr="00147521">
        <w:rPr>
          <w:sz w:val="20"/>
          <w:szCs w:val="20"/>
        </w:rPr>
        <w:t>многоквартирным домом</w:t>
      </w:r>
    </w:p>
    <w:p w:rsidR="007A48F9" w:rsidRPr="00147521" w:rsidRDefault="007A48F9">
      <w:pPr>
        <w:pStyle w:val="NormalWeb"/>
        <w:spacing w:before="0" w:after="0"/>
        <w:ind w:firstLine="709"/>
        <w:jc w:val="center"/>
        <w:rPr>
          <w:b/>
          <w:sz w:val="20"/>
          <w:szCs w:val="20"/>
        </w:rPr>
      </w:pPr>
    </w:p>
    <w:p w:rsidR="007A48F9" w:rsidRPr="00147521" w:rsidRDefault="007A48F9">
      <w:pPr>
        <w:spacing w:before="0" w:after="0"/>
        <w:ind w:firstLine="709"/>
        <w:jc w:val="center"/>
      </w:pPr>
      <w:r w:rsidRPr="00147521">
        <w:rPr>
          <w:b/>
          <w:sz w:val="20"/>
          <w:szCs w:val="20"/>
        </w:rPr>
        <w:t>Форма акта выполненных работ и (или) оказанных услуг</w:t>
      </w:r>
    </w:p>
    <w:p w:rsidR="007A48F9" w:rsidRPr="00147521" w:rsidRDefault="007A48F9">
      <w:pPr>
        <w:spacing w:before="0" w:after="0"/>
        <w:ind w:firstLine="709"/>
        <w:jc w:val="center"/>
      </w:pPr>
      <w:r w:rsidRPr="00147521">
        <w:rPr>
          <w:b/>
          <w:sz w:val="20"/>
          <w:szCs w:val="20"/>
        </w:rPr>
        <w:t>по содержанию и ремонту общего имущества в МКД.</w:t>
      </w:r>
    </w:p>
    <w:p w:rsidR="007A48F9" w:rsidRPr="00147521" w:rsidRDefault="007A48F9">
      <w:pPr>
        <w:spacing w:before="0" w:after="0"/>
        <w:ind w:firstLine="709"/>
        <w:jc w:val="center"/>
      </w:pPr>
      <w:r w:rsidRPr="00147521">
        <w:rPr>
          <w:b/>
          <w:sz w:val="20"/>
          <w:szCs w:val="20"/>
        </w:rPr>
        <w:t xml:space="preserve">Акт оформляется ежеквартально не позднее 10 рабочих дней месяца следующего за отчетным кварталом </w:t>
      </w:r>
      <w:r w:rsidRPr="00147521">
        <w:rPr>
          <w:b/>
          <w:bCs/>
          <w:sz w:val="20"/>
          <w:szCs w:val="20"/>
        </w:rPr>
        <w:t xml:space="preserve">и в срок не позднее месяца </w:t>
      </w:r>
      <w:r w:rsidRPr="00147521">
        <w:rPr>
          <w:b/>
          <w:sz w:val="20"/>
          <w:szCs w:val="20"/>
        </w:rPr>
        <w:t xml:space="preserve">следующего за отчетным кварталом </w:t>
      </w:r>
      <w:r w:rsidRPr="00147521">
        <w:rPr>
          <w:b/>
          <w:bCs/>
          <w:sz w:val="20"/>
          <w:szCs w:val="20"/>
        </w:rPr>
        <w:t>направляется Собственнику.</w:t>
      </w:r>
    </w:p>
    <w:p w:rsidR="007A48F9" w:rsidRPr="00147521" w:rsidRDefault="007A48F9">
      <w:pPr>
        <w:pStyle w:val="NormalWeb"/>
        <w:spacing w:before="0" w:after="0"/>
        <w:ind w:firstLine="709"/>
        <w:jc w:val="center"/>
      </w:pPr>
      <w:r w:rsidRPr="00147521">
        <w:rPr>
          <w:b/>
          <w:sz w:val="20"/>
          <w:szCs w:val="20"/>
        </w:rPr>
        <w:t>АКТ № _______</w:t>
      </w:r>
    </w:p>
    <w:p w:rsidR="007A48F9" w:rsidRPr="00147521" w:rsidRDefault="007A48F9">
      <w:pPr>
        <w:pStyle w:val="NormalWeb"/>
        <w:spacing w:before="0" w:after="0"/>
        <w:ind w:firstLine="709"/>
        <w:jc w:val="center"/>
      </w:pPr>
      <w:r w:rsidRPr="00147521">
        <w:rPr>
          <w:b/>
          <w:sz w:val="20"/>
          <w:szCs w:val="20"/>
        </w:rPr>
        <w:t xml:space="preserve">приемки оказанных услуг и (или) выполненных работ по содержанию </w:t>
      </w:r>
    </w:p>
    <w:p w:rsidR="007A48F9" w:rsidRPr="00147521" w:rsidRDefault="007A48F9">
      <w:pPr>
        <w:pStyle w:val="NormalWeb"/>
        <w:spacing w:before="0" w:after="0"/>
        <w:ind w:firstLine="709"/>
        <w:jc w:val="center"/>
      </w:pPr>
      <w:r w:rsidRPr="00147521">
        <w:rPr>
          <w:b/>
          <w:sz w:val="20"/>
          <w:szCs w:val="20"/>
        </w:rPr>
        <w:t>и текущему ремонту общего имущества в МКД</w:t>
      </w:r>
    </w:p>
    <w:p w:rsidR="007A48F9" w:rsidRPr="00147521" w:rsidRDefault="007A48F9">
      <w:pPr>
        <w:pStyle w:val="NormalWeb"/>
        <w:spacing w:before="0" w:after="0"/>
        <w:ind w:firstLine="709"/>
      </w:pPr>
      <w:r w:rsidRPr="00147521">
        <w:rPr>
          <w:sz w:val="20"/>
          <w:szCs w:val="20"/>
        </w:rPr>
        <w:t xml:space="preserve">г. ________________                                                                                                 </w:t>
      </w:r>
      <w:r w:rsidR="00273063" w:rsidRPr="00147521">
        <w:rPr>
          <w:sz w:val="20"/>
          <w:szCs w:val="20"/>
        </w:rPr>
        <w:t xml:space="preserve">             «___» _______</w:t>
      </w:r>
      <w:r w:rsidRPr="00147521">
        <w:rPr>
          <w:sz w:val="20"/>
          <w:szCs w:val="20"/>
        </w:rPr>
        <w:t>_____ г.</w:t>
      </w:r>
    </w:p>
    <w:p w:rsidR="007A48F9" w:rsidRPr="00147521" w:rsidRDefault="007A48F9">
      <w:pPr>
        <w:pStyle w:val="NormalWeb"/>
        <w:spacing w:before="0" w:after="0"/>
        <w:ind w:firstLine="709"/>
        <w:rPr>
          <w:sz w:val="20"/>
          <w:szCs w:val="20"/>
        </w:rPr>
      </w:pPr>
    </w:p>
    <w:p w:rsidR="007A48F9" w:rsidRPr="00147521" w:rsidRDefault="007A48F9">
      <w:pPr>
        <w:pStyle w:val="NormalWeb"/>
        <w:spacing w:before="0" w:after="0"/>
        <w:ind w:firstLine="709"/>
      </w:pPr>
      <w:r w:rsidRPr="00147521">
        <w:rPr>
          <w:sz w:val="20"/>
          <w:szCs w:val="20"/>
        </w:rPr>
        <w:t>Собственники МКД, расположенном по адресу: ____________________________________,</w:t>
      </w:r>
    </w:p>
    <w:p w:rsidR="007A48F9" w:rsidRPr="00147521" w:rsidRDefault="007A48F9">
      <w:pPr>
        <w:pStyle w:val="NormalWeb"/>
        <w:spacing w:before="0" w:after="0"/>
        <w:ind w:firstLine="709"/>
        <w:jc w:val="center"/>
      </w:pPr>
      <w:r w:rsidRPr="00147521">
        <w:rPr>
          <w:sz w:val="20"/>
          <w:szCs w:val="20"/>
        </w:rPr>
        <w:t xml:space="preserve">                                                                              (указывается адрес нахождения многоквартирного дома)</w:t>
      </w:r>
    </w:p>
    <w:p w:rsidR="007A48F9" w:rsidRPr="00147521" w:rsidRDefault="007A48F9">
      <w:pPr>
        <w:pStyle w:val="NormalWeb"/>
        <w:spacing w:before="0" w:after="0"/>
        <w:ind w:firstLine="709"/>
      </w:pPr>
      <w:r w:rsidRPr="00147521">
        <w:rPr>
          <w:sz w:val="20"/>
          <w:szCs w:val="20"/>
        </w:rPr>
        <w:t>именуемые в дальнейшем «Собственник», в лице _________________________________________,</w:t>
      </w:r>
    </w:p>
    <w:p w:rsidR="007A48F9" w:rsidRPr="00147521" w:rsidRDefault="007A48F9">
      <w:pPr>
        <w:pStyle w:val="NormalWeb"/>
        <w:spacing w:before="0" w:after="0"/>
        <w:ind w:firstLine="709"/>
        <w:jc w:val="center"/>
      </w:pPr>
      <w:r w:rsidRPr="00147521">
        <w:rPr>
          <w:sz w:val="20"/>
          <w:szCs w:val="20"/>
        </w:rPr>
        <w:t>(указывается ФИО уполномоченного собственника помещения в МКД либо председателя Совета МКД)</w:t>
      </w:r>
    </w:p>
    <w:p w:rsidR="007A48F9" w:rsidRPr="00147521" w:rsidRDefault="007A48F9">
      <w:pPr>
        <w:pStyle w:val="NormalWeb"/>
        <w:spacing w:before="0" w:after="0"/>
        <w:ind w:firstLine="709"/>
      </w:pPr>
      <w:r w:rsidRPr="00147521">
        <w:rPr>
          <w:sz w:val="20"/>
          <w:szCs w:val="20"/>
        </w:rPr>
        <w:t>являющегося собственником квартиры №______________, находящейся в данном МКД, действующего  на основании_________________________________________, с одной стороны,</w:t>
      </w:r>
    </w:p>
    <w:p w:rsidR="007A48F9" w:rsidRPr="00147521" w:rsidRDefault="007A48F9">
      <w:pPr>
        <w:pStyle w:val="NormalWeb"/>
        <w:spacing w:before="0" w:after="0"/>
        <w:ind w:firstLine="709"/>
      </w:pPr>
      <w:r w:rsidRPr="00147521">
        <w:rPr>
          <w:sz w:val="20"/>
          <w:szCs w:val="20"/>
        </w:rPr>
        <w:t xml:space="preserve">(указывается решение общего собрания Собственников МКД либо доверенность, дата, номер) </w:t>
      </w:r>
    </w:p>
    <w:p w:rsidR="007A48F9" w:rsidRPr="00147521" w:rsidRDefault="007A48F9">
      <w:pPr>
        <w:pStyle w:val="NormalWeb"/>
        <w:spacing w:before="0" w:after="0"/>
        <w:ind w:firstLine="709"/>
      </w:pPr>
      <w:r w:rsidRPr="00147521">
        <w:rPr>
          <w:sz w:val="20"/>
          <w:szCs w:val="20"/>
        </w:rPr>
        <w:t>и _________________________________________________________________________________,</w:t>
      </w:r>
    </w:p>
    <w:p w:rsidR="007A48F9" w:rsidRPr="00147521" w:rsidRDefault="007A48F9">
      <w:pPr>
        <w:pStyle w:val="NormalWeb"/>
        <w:spacing w:before="0" w:after="0"/>
        <w:ind w:firstLine="709"/>
        <w:jc w:val="center"/>
      </w:pPr>
      <w:r w:rsidRPr="00147521">
        <w:rPr>
          <w:sz w:val="20"/>
          <w:szCs w:val="20"/>
        </w:rPr>
        <w:t>(указывается лицо, оказывающее работы (услуги) по содержанию и ремонту общего имущества в МКД)</w:t>
      </w:r>
    </w:p>
    <w:p w:rsidR="007A48F9" w:rsidRPr="00147521" w:rsidRDefault="007A48F9">
      <w:pPr>
        <w:pStyle w:val="NormalWeb"/>
        <w:spacing w:before="0" w:after="0"/>
        <w:ind w:firstLine="709"/>
      </w:pPr>
      <w:r w:rsidRPr="00147521">
        <w:rPr>
          <w:sz w:val="20"/>
          <w:szCs w:val="20"/>
        </w:rPr>
        <w:t>именуем__________ в дальнейшем «Управляющая организация» в лице______________________,</w:t>
      </w:r>
    </w:p>
    <w:p w:rsidR="007A48F9" w:rsidRPr="00147521" w:rsidRDefault="007A48F9">
      <w:pPr>
        <w:pStyle w:val="NormalWeb"/>
        <w:spacing w:before="0" w:after="0"/>
        <w:ind w:firstLine="709"/>
        <w:jc w:val="center"/>
      </w:pPr>
      <w:r w:rsidRPr="00147521">
        <w:rPr>
          <w:sz w:val="20"/>
          <w:szCs w:val="20"/>
        </w:rPr>
        <w:t xml:space="preserve">                                                                                                           (указывается ФИО уполномоченного лица, должность)</w:t>
      </w:r>
    </w:p>
    <w:p w:rsidR="007A48F9" w:rsidRPr="00147521" w:rsidRDefault="007A48F9">
      <w:pPr>
        <w:pStyle w:val="NormalWeb"/>
        <w:spacing w:before="0" w:after="0"/>
        <w:ind w:firstLine="709"/>
      </w:pPr>
      <w:r w:rsidRPr="00147521">
        <w:rPr>
          <w:sz w:val="20"/>
          <w:szCs w:val="20"/>
        </w:rPr>
        <w:t>действующая ______ на основании ______________________________________________________,</w:t>
      </w:r>
    </w:p>
    <w:p w:rsidR="007A48F9" w:rsidRPr="00147521" w:rsidRDefault="007A48F9">
      <w:pPr>
        <w:pStyle w:val="NormalWeb"/>
        <w:spacing w:before="0" w:after="0"/>
        <w:ind w:firstLine="709"/>
        <w:jc w:val="center"/>
      </w:pPr>
      <w:r w:rsidRPr="00147521">
        <w:rPr>
          <w:sz w:val="20"/>
          <w:szCs w:val="20"/>
        </w:rPr>
        <w:t xml:space="preserve">                                      (указывается правоустанавливающий документ)</w:t>
      </w:r>
    </w:p>
    <w:p w:rsidR="007A48F9" w:rsidRPr="00147521" w:rsidRDefault="007A48F9">
      <w:pPr>
        <w:pStyle w:val="NormalWeb"/>
        <w:spacing w:before="0" w:after="0"/>
        <w:ind w:firstLine="709"/>
        <w:jc w:val="both"/>
      </w:pPr>
      <w:r w:rsidRPr="00147521">
        <w:rPr>
          <w:sz w:val="20"/>
          <w:szCs w:val="20"/>
        </w:rPr>
        <w:t xml:space="preserve">с другой стороны, совместно именуемые «Стороны», составили настоящий Акт о нижеследующем: </w:t>
      </w:r>
    </w:p>
    <w:p w:rsidR="007A48F9" w:rsidRPr="00147521" w:rsidRDefault="007A48F9">
      <w:pPr>
        <w:pStyle w:val="NormalWeb"/>
        <w:spacing w:before="0" w:after="0"/>
        <w:ind w:firstLine="709"/>
        <w:jc w:val="both"/>
      </w:pPr>
      <w:r w:rsidRPr="00147521">
        <w:rPr>
          <w:sz w:val="20"/>
          <w:szCs w:val="20"/>
        </w:rPr>
        <w:t>1. Управляющей организацией предъявлены к приемке следующие оказанные на основании договора управления многоквартирным домом №_____ от «____» ____________ ____ г. (далее - «Договор») услуги и (или) выполненные работы по содержанию и текущему ремонт общего имущества МКД, расположенном по адресу: ______________________________________________:</w:t>
      </w:r>
    </w:p>
    <w:p w:rsidR="007A48F9" w:rsidRPr="00147521" w:rsidRDefault="007A48F9">
      <w:pPr>
        <w:pStyle w:val="NormalWeb"/>
        <w:spacing w:before="0" w:after="0"/>
        <w:ind w:firstLine="709"/>
        <w:jc w:val="both"/>
        <w:rPr>
          <w:sz w:val="20"/>
          <w:szCs w:val="20"/>
        </w:rPr>
      </w:pPr>
    </w:p>
    <w:p w:rsidR="007A48F9" w:rsidRPr="00147521" w:rsidRDefault="007A48F9">
      <w:pPr>
        <w:pStyle w:val="NormalWeb"/>
        <w:spacing w:before="0" w:after="0"/>
        <w:ind w:firstLine="709"/>
        <w:jc w:val="both"/>
        <w:rPr>
          <w:sz w:val="20"/>
          <w:szCs w:val="20"/>
        </w:rPr>
      </w:pPr>
    </w:p>
    <w:tbl>
      <w:tblPr>
        <w:tblW w:w="5000" w:type="pct"/>
        <w:tblLayout w:type="fixed"/>
        <w:tblCellMar>
          <w:left w:w="98" w:type="dxa"/>
        </w:tblCellMar>
        <w:tblLook w:val="0000" w:firstRow="0" w:lastRow="0" w:firstColumn="0" w:lastColumn="0" w:noHBand="0" w:noVBand="0"/>
      </w:tblPr>
      <w:tblGrid>
        <w:gridCol w:w="1650"/>
        <w:gridCol w:w="3230"/>
        <w:gridCol w:w="1245"/>
        <w:gridCol w:w="2002"/>
        <w:gridCol w:w="1786"/>
      </w:tblGrid>
      <w:tr w:rsidR="007A48F9" w:rsidRPr="00147521">
        <w:tc>
          <w:tcPr>
            <w:tcW w:w="1580"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pacing w:before="0" w:after="0"/>
              <w:ind w:firstLine="709"/>
              <w:jc w:val="center"/>
            </w:pPr>
            <w:r w:rsidRPr="00147521">
              <w:rPr>
                <w:sz w:val="20"/>
                <w:szCs w:val="20"/>
              </w:rPr>
              <w:t>Наименование вида работы (услуги</w:t>
            </w:r>
          </w:p>
        </w:tc>
        <w:tc>
          <w:tcPr>
            <w:tcW w:w="3094"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pacing w:before="0" w:after="0"/>
              <w:ind w:firstLine="709"/>
              <w:jc w:val="center"/>
            </w:pPr>
            <w:r w:rsidRPr="00147521">
              <w:rPr>
                <w:sz w:val="20"/>
                <w:szCs w:val="20"/>
              </w:rPr>
              <w:t>Периодичность/количественный показатель выполненной работы (оказанной услуги)</w:t>
            </w:r>
          </w:p>
        </w:tc>
        <w:tc>
          <w:tcPr>
            <w:tcW w:w="1193"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pacing w:before="0" w:after="0"/>
              <w:ind w:firstLine="709"/>
              <w:jc w:val="center"/>
            </w:pPr>
            <w:r w:rsidRPr="00147521">
              <w:rPr>
                <w:sz w:val="20"/>
                <w:szCs w:val="20"/>
              </w:rPr>
              <w:t>Единица измерения работы (услуги)</w:t>
            </w:r>
          </w:p>
        </w:tc>
        <w:tc>
          <w:tcPr>
            <w:tcW w:w="1918"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pacing w:before="0" w:after="0"/>
              <w:ind w:firstLine="709"/>
              <w:jc w:val="center"/>
            </w:pPr>
            <w:r w:rsidRPr="00147521">
              <w:rPr>
                <w:sz w:val="20"/>
                <w:szCs w:val="20"/>
              </w:rPr>
              <w:t>Стоимость /сметная стоимость выполненной работы (оказанной услуги) за единицу</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pStyle w:val="NormalWeb"/>
              <w:spacing w:before="0" w:after="0"/>
              <w:ind w:firstLine="709"/>
              <w:jc w:val="center"/>
            </w:pPr>
            <w:r w:rsidRPr="00147521">
              <w:rPr>
                <w:sz w:val="20"/>
                <w:szCs w:val="20"/>
              </w:rPr>
              <w:t>Цена выполненной работы (оказанной услуги), в рублях</w:t>
            </w:r>
          </w:p>
        </w:tc>
      </w:tr>
      <w:tr w:rsidR="007A48F9" w:rsidRPr="00147521">
        <w:tc>
          <w:tcPr>
            <w:tcW w:w="1580"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c>
          <w:tcPr>
            <w:tcW w:w="3094"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c>
          <w:tcPr>
            <w:tcW w:w="1193"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c>
          <w:tcPr>
            <w:tcW w:w="1918"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r>
      <w:tr w:rsidR="007A48F9" w:rsidRPr="00147521">
        <w:tc>
          <w:tcPr>
            <w:tcW w:w="1580"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c>
          <w:tcPr>
            <w:tcW w:w="3094"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c>
          <w:tcPr>
            <w:tcW w:w="1193"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c>
          <w:tcPr>
            <w:tcW w:w="1918"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r>
      <w:tr w:rsidR="007A48F9" w:rsidRPr="00147521">
        <w:tc>
          <w:tcPr>
            <w:tcW w:w="1580"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c>
          <w:tcPr>
            <w:tcW w:w="3094"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c>
          <w:tcPr>
            <w:tcW w:w="1193"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c>
          <w:tcPr>
            <w:tcW w:w="1918" w:type="dxa"/>
            <w:tcBorders>
              <w:top w:val="single" w:sz="4" w:space="0" w:color="000000"/>
              <w:left w:val="single" w:sz="4" w:space="0" w:color="000000"/>
              <w:bottom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A48F9" w:rsidRPr="00147521" w:rsidRDefault="007A48F9">
            <w:pPr>
              <w:pStyle w:val="NormalWeb"/>
              <w:snapToGrid w:val="0"/>
              <w:spacing w:before="0" w:after="0"/>
              <w:ind w:firstLine="709"/>
              <w:jc w:val="both"/>
              <w:rPr>
                <w:sz w:val="20"/>
                <w:szCs w:val="20"/>
              </w:rPr>
            </w:pPr>
          </w:p>
        </w:tc>
      </w:tr>
    </w:tbl>
    <w:p w:rsidR="007A48F9" w:rsidRPr="00147521" w:rsidRDefault="007A48F9">
      <w:pPr>
        <w:pStyle w:val="NormalWeb"/>
        <w:spacing w:before="0" w:after="0"/>
        <w:ind w:firstLine="709"/>
        <w:jc w:val="both"/>
        <w:rPr>
          <w:sz w:val="20"/>
          <w:szCs w:val="20"/>
        </w:rPr>
      </w:pPr>
    </w:p>
    <w:p w:rsidR="007A48F9" w:rsidRPr="00147521" w:rsidRDefault="007A48F9">
      <w:pPr>
        <w:pStyle w:val="NormalWeb"/>
        <w:spacing w:before="0" w:after="0"/>
        <w:ind w:firstLine="709"/>
        <w:jc w:val="both"/>
        <w:rPr>
          <w:sz w:val="20"/>
          <w:szCs w:val="20"/>
        </w:rPr>
      </w:pPr>
    </w:p>
    <w:p w:rsidR="007A48F9" w:rsidRPr="00147521" w:rsidRDefault="007A48F9">
      <w:pPr>
        <w:pStyle w:val="NormalWeb"/>
        <w:spacing w:before="0" w:after="0"/>
        <w:ind w:firstLine="709"/>
        <w:jc w:val="both"/>
      </w:pPr>
      <w:r w:rsidRPr="00147521">
        <w:rPr>
          <w:sz w:val="20"/>
          <w:szCs w:val="20"/>
        </w:rPr>
        <w:t>2. Всего за период с «___» _________ ___г. по «___» ________ ___ г.</w:t>
      </w:r>
    </w:p>
    <w:p w:rsidR="007A48F9" w:rsidRPr="00147521" w:rsidRDefault="007A48F9">
      <w:pPr>
        <w:pStyle w:val="NormalWeb"/>
        <w:spacing w:before="0" w:after="0"/>
        <w:ind w:firstLine="709"/>
        <w:jc w:val="both"/>
      </w:pPr>
      <w:r w:rsidRPr="00147521">
        <w:rPr>
          <w:sz w:val="20"/>
          <w:szCs w:val="20"/>
        </w:rPr>
        <w:t xml:space="preserve">выполнено работ (оказано услуг) на общую сумму ______________ (___________________) рублей. </w:t>
      </w:r>
    </w:p>
    <w:p w:rsidR="007A48F9" w:rsidRPr="00147521" w:rsidRDefault="007A48F9">
      <w:pPr>
        <w:pStyle w:val="NormalWeb"/>
        <w:spacing w:before="0" w:after="0"/>
        <w:ind w:firstLine="709"/>
        <w:jc w:val="both"/>
      </w:pPr>
      <w:r w:rsidRPr="00147521">
        <w:rPr>
          <w:sz w:val="20"/>
          <w:szCs w:val="20"/>
        </w:rPr>
        <w:t xml:space="preserve">                                                                                                                                     (прописью)</w:t>
      </w:r>
    </w:p>
    <w:p w:rsidR="007A48F9" w:rsidRPr="00147521" w:rsidRDefault="007A48F9">
      <w:pPr>
        <w:pStyle w:val="NormalWeb"/>
        <w:spacing w:before="0" w:after="0"/>
        <w:ind w:firstLine="709"/>
        <w:jc w:val="both"/>
      </w:pPr>
      <w:r w:rsidRPr="00147521">
        <w:rPr>
          <w:sz w:val="20"/>
          <w:szCs w:val="20"/>
        </w:rPr>
        <w:t xml:space="preserve">3. Работы (услуги) выполнены (оказаны) полностью, в установленные сроки, с надлежащим качеством. </w:t>
      </w:r>
    </w:p>
    <w:p w:rsidR="007A48F9" w:rsidRPr="00147521" w:rsidRDefault="007A48F9">
      <w:pPr>
        <w:pStyle w:val="NormalWeb"/>
        <w:spacing w:before="0" w:after="0"/>
        <w:ind w:firstLine="709"/>
        <w:jc w:val="both"/>
      </w:pPr>
      <w:r w:rsidRPr="00147521">
        <w:rPr>
          <w:sz w:val="20"/>
          <w:szCs w:val="20"/>
        </w:rPr>
        <w:t xml:space="preserve">4. Претензий по выполнению условий Договора Стороны друг к другу не имеют. </w:t>
      </w:r>
    </w:p>
    <w:p w:rsidR="007A48F9" w:rsidRPr="00147521" w:rsidRDefault="007A48F9">
      <w:pPr>
        <w:pStyle w:val="NormalWeb"/>
        <w:spacing w:before="0" w:after="0"/>
        <w:ind w:firstLine="709"/>
      </w:pPr>
      <w:r w:rsidRPr="00147521">
        <w:rPr>
          <w:sz w:val="20"/>
          <w:szCs w:val="20"/>
        </w:rPr>
        <w:t>Настоящий Акт составлен в 2-х экземплярах, имеющих одинаковую юридическую силу, по одному для каждой из Сторон .</w:t>
      </w:r>
    </w:p>
    <w:p w:rsidR="007A48F9" w:rsidRPr="00147521" w:rsidRDefault="007A48F9">
      <w:pPr>
        <w:pStyle w:val="NormalWeb"/>
        <w:spacing w:before="0" w:after="0"/>
        <w:ind w:firstLine="709"/>
      </w:pPr>
      <w:r w:rsidRPr="00147521">
        <w:rPr>
          <w:sz w:val="20"/>
          <w:szCs w:val="20"/>
        </w:rPr>
        <w:t>Подписи сторон:  ________________________________</w:t>
      </w:r>
    </w:p>
    <w:p w:rsidR="007A48F9" w:rsidRPr="00147521" w:rsidRDefault="007A48F9">
      <w:pPr>
        <w:pStyle w:val="NormalWeb"/>
        <w:spacing w:before="0" w:after="0"/>
        <w:ind w:firstLine="709"/>
        <w:rPr>
          <w:sz w:val="20"/>
          <w:szCs w:val="20"/>
        </w:rPr>
      </w:pPr>
    </w:p>
    <w:p w:rsidR="007A48F9" w:rsidRPr="00147521" w:rsidRDefault="007A48F9">
      <w:pPr>
        <w:pStyle w:val="NormalWeb"/>
        <w:spacing w:before="0" w:after="0"/>
        <w:ind w:firstLine="709"/>
      </w:pPr>
      <w:r w:rsidRPr="00147521">
        <w:rPr>
          <w:sz w:val="20"/>
          <w:szCs w:val="20"/>
        </w:rPr>
        <w:t>________________________________________________</w:t>
      </w:r>
    </w:p>
    <w:p w:rsidR="007A48F9" w:rsidRPr="00147521" w:rsidRDefault="007A48F9">
      <w:pPr>
        <w:pStyle w:val="NormalWeb"/>
        <w:spacing w:before="0" w:after="0"/>
        <w:ind w:firstLine="709"/>
        <w:rPr>
          <w:sz w:val="20"/>
          <w:szCs w:val="20"/>
        </w:rPr>
      </w:pPr>
    </w:p>
    <w:p w:rsidR="007A48F9" w:rsidRPr="00147521" w:rsidRDefault="007A48F9">
      <w:pPr>
        <w:pStyle w:val="NormalWeb"/>
        <w:spacing w:before="0" w:after="0"/>
        <w:ind w:firstLine="709"/>
      </w:pPr>
      <w:r w:rsidRPr="00147521">
        <w:rPr>
          <w:sz w:val="20"/>
          <w:szCs w:val="20"/>
        </w:rPr>
        <w:t>…….</w:t>
      </w:r>
    </w:p>
    <w:p w:rsidR="007A48F9" w:rsidRDefault="007A48F9">
      <w:pPr>
        <w:pageBreakBefore/>
        <w:spacing w:before="0" w:after="0"/>
        <w:ind w:firstLine="709"/>
        <w:jc w:val="right"/>
      </w:pPr>
      <w:r>
        <w:rPr>
          <w:b/>
          <w:bCs/>
        </w:rPr>
        <w:t>Приложение №1</w:t>
      </w:r>
    </w:p>
    <w:p w:rsidR="007A48F9" w:rsidRDefault="007A48F9">
      <w:pPr>
        <w:spacing w:before="0" w:after="0"/>
        <w:ind w:firstLine="709"/>
        <w:jc w:val="right"/>
      </w:pPr>
      <w:r>
        <w:rPr>
          <w:b/>
          <w:bCs/>
        </w:rPr>
        <w:t>к Конкурсной документации</w:t>
      </w:r>
    </w:p>
    <w:p w:rsidR="007A48F9" w:rsidRDefault="007A48F9">
      <w:pPr>
        <w:spacing w:before="0" w:after="0"/>
        <w:ind w:firstLine="709"/>
        <w:jc w:val="right"/>
        <w:rPr>
          <w:b/>
          <w:bCs/>
        </w:rPr>
      </w:pPr>
    </w:p>
    <w:p w:rsidR="007A48F9" w:rsidRDefault="007A48F9">
      <w:pPr>
        <w:spacing w:before="0" w:after="0"/>
        <w:ind w:firstLine="709"/>
        <w:jc w:val="right"/>
        <w:rPr>
          <w:b/>
          <w:bCs/>
        </w:rPr>
      </w:pPr>
    </w:p>
    <w:p w:rsidR="007A48F9" w:rsidRDefault="007A48F9">
      <w:pPr>
        <w:spacing w:before="0" w:after="0"/>
        <w:ind w:firstLine="709"/>
        <w:jc w:val="right"/>
        <w:rPr>
          <w:b/>
          <w:bCs/>
        </w:rPr>
      </w:pPr>
    </w:p>
    <w:p w:rsidR="007A48F9" w:rsidRPr="005D0A39" w:rsidRDefault="007A48F9">
      <w:pPr>
        <w:spacing w:before="0" w:after="0"/>
        <w:ind w:firstLine="709"/>
        <w:jc w:val="center"/>
      </w:pPr>
      <w:r w:rsidRPr="005D0A39">
        <w:rPr>
          <w:b/>
        </w:rPr>
        <w:t>Акты технического состояния объектов конкурса</w:t>
      </w:r>
    </w:p>
    <w:p w:rsidR="007A48F9" w:rsidRDefault="007A48F9">
      <w:pPr>
        <w:spacing w:before="0" w:after="0"/>
        <w:ind w:firstLine="709"/>
        <w:jc w:val="center"/>
      </w:pPr>
      <w:r w:rsidRPr="005D0A39">
        <w:rPr>
          <w:i/>
        </w:rPr>
        <w:t>файл:  акты.</w:t>
      </w:r>
      <w:r w:rsidRPr="005D0A39">
        <w:rPr>
          <w:i/>
          <w:lang w:val="en-US"/>
        </w:rPr>
        <w:t>pdf</w:t>
      </w:r>
    </w:p>
    <w:p w:rsidR="007A48F9" w:rsidRDefault="007A48F9">
      <w:pPr>
        <w:spacing w:before="0" w:after="0"/>
        <w:ind w:firstLine="709"/>
        <w:jc w:val="right"/>
        <w:rPr>
          <w:b/>
          <w:bCs/>
          <w:i/>
        </w:rPr>
      </w:pPr>
    </w:p>
    <w:p w:rsidR="007A48F9" w:rsidRDefault="007A48F9">
      <w:pPr>
        <w:spacing w:before="0" w:after="0"/>
        <w:ind w:firstLine="709"/>
        <w:jc w:val="right"/>
        <w:rPr>
          <w:b/>
          <w:bCs/>
          <w:i/>
        </w:rPr>
      </w:pPr>
    </w:p>
    <w:p w:rsidR="007A48F9" w:rsidRDefault="007A48F9">
      <w:pPr>
        <w:spacing w:before="0" w:after="0"/>
        <w:ind w:firstLine="709"/>
        <w:jc w:val="right"/>
        <w:rPr>
          <w:b/>
          <w:bCs/>
          <w:i/>
        </w:rPr>
      </w:pPr>
    </w:p>
    <w:p w:rsidR="007A48F9" w:rsidRDefault="007A48F9">
      <w:pPr>
        <w:spacing w:before="0" w:after="0"/>
        <w:ind w:firstLine="709"/>
        <w:jc w:val="right"/>
        <w:rPr>
          <w:b/>
          <w:bCs/>
          <w:i/>
        </w:rPr>
      </w:pPr>
    </w:p>
    <w:p w:rsidR="007A48F9" w:rsidRDefault="007A48F9">
      <w:pPr>
        <w:spacing w:before="0" w:after="0"/>
        <w:ind w:firstLine="709"/>
        <w:jc w:val="right"/>
        <w:rPr>
          <w:b/>
          <w:bCs/>
          <w:i/>
        </w:rPr>
      </w:pPr>
    </w:p>
    <w:p w:rsidR="007A48F9" w:rsidRDefault="007A48F9">
      <w:pPr>
        <w:spacing w:before="0" w:after="0"/>
        <w:ind w:firstLine="709"/>
        <w:jc w:val="right"/>
      </w:pPr>
      <w:r>
        <w:rPr>
          <w:b/>
          <w:bCs/>
        </w:rPr>
        <w:t>Приложение №2</w:t>
      </w:r>
    </w:p>
    <w:p w:rsidR="007A48F9" w:rsidRDefault="007A48F9">
      <w:pPr>
        <w:spacing w:before="0" w:after="0"/>
        <w:ind w:firstLine="709"/>
        <w:jc w:val="right"/>
      </w:pPr>
      <w:r>
        <w:rPr>
          <w:b/>
          <w:bCs/>
        </w:rPr>
        <w:t>к Конкурсной документации</w:t>
      </w:r>
    </w:p>
    <w:p w:rsidR="007A48F9" w:rsidRDefault="007A48F9">
      <w:pPr>
        <w:spacing w:before="0" w:after="0"/>
        <w:ind w:firstLine="709"/>
        <w:jc w:val="right"/>
        <w:rPr>
          <w:b/>
          <w:bCs/>
        </w:rPr>
      </w:pPr>
    </w:p>
    <w:p w:rsidR="007A48F9" w:rsidRDefault="007A48F9">
      <w:pPr>
        <w:spacing w:before="0" w:after="0"/>
        <w:ind w:firstLine="709"/>
        <w:jc w:val="right"/>
        <w:rPr>
          <w:b/>
          <w:bCs/>
        </w:rPr>
      </w:pPr>
    </w:p>
    <w:p w:rsidR="007A48F9" w:rsidRDefault="007A48F9">
      <w:pPr>
        <w:spacing w:before="0" w:after="0"/>
        <w:ind w:firstLine="709"/>
        <w:jc w:val="right"/>
        <w:rPr>
          <w:b/>
          <w:bCs/>
        </w:rPr>
      </w:pPr>
    </w:p>
    <w:p w:rsidR="007A48F9" w:rsidRPr="00BE32F2" w:rsidRDefault="007A48F9">
      <w:pPr>
        <w:spacing w:before="0" w:after="0"/>
        <w:ind w:firstLine="709"/>
        <w:jc w:val="center"/>
        <w:rPr>
          <w:b/>
          <w:bCs/>
          <w:lang w:eastAsia="en-GB"/>
        </w:rPr>
      </w:pPr>
      <w:r w:rsidRPr="00BE32F2">
        <w:rPr>
          <w:b/>
          <w:bCs/>
          <w:lang w:val="en-RU" w:eastAsia="en-GB"/>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4365E9" w:rsidRDefault="004365E9">
      <w:pPr>
        <w:spacing w:before="0" w:after="0"/>
        <w:ind w:firstLine="709"/>
        <w:jc w:val="center"/>
        <w:rPr>
          <w:b/>
          <w:bCs/>
          <w:highlight w:val="yellow"/>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016"/>
        <w:gridCol w:w="2025"/>
        <w:gridCol w:w="1966"/>
        <w:gridCol w:w="1970"/>
      </w:tblGrid>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Адрес дома</w:t>
            </w:r>
          </w:p>
        </w:tc>
        <w:tc>
          <w:tcPr>
            <w:tcW w:w="9321" w:type="dxa"/>
            <w:gridSpan w:val="4"/>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 xml:space="preserve">Малоярославецкий район, с. Кудиново-1, </w:t>
            </w:r>
            <w:r w:rsidR="004A26A4" w:rsidRPr="002B2687">
              <w:rPr>
                <w:color w:val="000000"/>
                <w:sz w:val="20"/>
                <w:szCs w:val="20"/>
              </w:rPr>
              <w:t xml:space="preserve">ул. Раевского, </w:t>
            </w:r>
            <w:r w:rsidRPr="002B2687">
              <w:rPr>
                <w:color w:val="000000"/>
                <w:sz w:val="20"/>
                <w:szCs w:val="20"/>
              </w:rPr>
              <w:t>д. 1</w:t>
            </w:r>
          </w:p>
        </w:tc>
      </w:tr>
      <w:tr w:rsidR="004365E9" w:rsidRPr="002B2687" w:rsidTr="002B2687">
        <w:trPr>
          <w:jc w:val="center"/>
        </w:trPr>
        <w:tc>
          <w:tcPr>
            <w:tcW w:w="959" w:type="dxa"/>
            <w:vAlign w:val="center"/>
          </w:tcPr>
          <w:p w:rsidR="004365E9" w:rsidRPr="002B2687" w:rsidRDefault="004365E9" w:rsidP="002B2687">
            <w:pPr>
              <w:pStyle w:val="AAA"/>
              <w:widowControl w:val="0"/>
              <w:spacing w:after="0"/>
              <w:jc w:val="center"/>
              <w:rPr>
                <w:b/>
                <w:color w:val="000000"/>
                <w:sz w:val="20"/>
                <w:szCs w:val="20"/>
              </w:rPr>
            </w:pPr>
            <w:r w:rsidRPr="002B2687">
              <w:rPr>
                <w:b/>
                <w:color w:val="000000"/>
                <w:sz w:val="20"/>
                <w:szCs w:val="20"/>
              </w:rPr>
              <w:t>№ п/п</w:t>
            </w:r>
          </w:p>
        </w:tc>
        <w:tc>
          <w:tcPr>
            <w:tcW w:w="3153" w:type="dxa"/>
            <w:vAlign w:val="center"/>
          </w:tcPr>
          <w:p w:rsidR="004365E9" w:rsidRPr="002B2687" w:rsidRDefault="004365E9" w:rsidP="002B2687">
            <w:pPr>
              <w:pStyle w:val="AAA"/>
              <w:widowControl w:val="0"/>
              <w:spacing w:after="0"/>
              <w:jc w:val="center"/>
              <w:rPr>
                <w:b/>
                <w:color w:val="000000"/>
                <w:sz w:val="20"/>
                <w:szCs w:val="20"/>
              </w:rPr>
            </w:pPr>
            <w:r w:rsidRPr="002B2687">
              <w:rPr>
                <w:b/>
                <w:color w:val="000000"/>
                <w:sz w:val="20"/>
                <w:szCs w:val="20"/>
              </w:rPr>
              <w:t>Наименование работ и услуг</w:t>
            </w:r>
          </w:p>
        </w:tc>
        <w:tc>
          <w:tcPr>
            <w:tcW w:w="2056" w:type="dxa"/>
            <w:vAlign w:val="center"/>
          </w:tcPr>
          <w:p w:rsidR="004365E9" w:rsidRPr="002B2687" w:rsidRDefault="004365E9" w:rsidP="002B2687">
            <w:pPr>
              <w:pStyle w:val="AAA"/>
              <w:widowControl w:val="0"/>
              <w:spacing w:after="0"/>
              <w:jc w:val="center"/>
              <w:rPr>
                <w:b/>
                <w:color w:val="000000"/>
                <w:sz w:val="20"/>
                <w:szCs w:val="20"/>
              </w:rPr>
            </w:pPr>
            <w:r w:rsidRPr="002B2687">
              <w:rPr>
                <w:b/>
                <w:color w:val="000000"/>
                <w:sz w:val="20"/>
                <w:szCs w:val="20"/>
              </w:rPr>
              <w:t>Периодичность выполнения работ</w:t>
            </w:r>
          </w:p>
        </w:tc>
        <w:tc>
          <w:tcPr>
            <w:tcW w:w="2056" w:type="dxa"/>
            <w:vAlign w:val="center"/>
          </w:tcPr>
          <w:p w:rsidR="004365E9" w:rsidRPr="002B2687" w:rsidRDefault="004365E9" w:rsidP="002B2687">
            <w:pPr>
              <w:pStyle w:val="AAA"/>
              <w:widowControl w:val="0"/>
              <w:spacing w:after="0"/>
              <w:jc w:val="center"/>
              <w:rPr>
                <w:b/>
                <w:color w:val="000000"/>
                <w:sz w:val="20"/>
                <w:szCs w:val="20"/>
              </w:rPr>
            </w:pPr>
            <w:r w:rsidRPr="002B2687">
              <w:rPr>
                <w:b/>
                <w:color w:val="000000"/>
                <w:sz w:val="20"/>
                <w:szCs w:val="20"/>
              </w:rPr>
              <w:t>Годовая плата</w:t>
            </w:r>
          </w:p>
          <w:p w:rsidR="007059D2" w:rsidRPr="002B2687" w:rsidRDefault="004365E9" w:rsidP="002B2687">
            <w:pPr>
              <w:pStyle w:val="AAA"/>
              <w:widowControl w:val="0"/>
              <w:spacing w:after="0"/>
              <w:jc w:val="center"/>
              <w:rPr>
                <w:b/>
                <w:color w:val="000000"/>
                <w:sz w:val="20"/>
                <w:szCs w:val="20"/>
              </w:rPr>
            </w:pPr>
            <w:r w:rsidRPr="002B2687">
              <w:rPr>
                <w:b/>
                <w:color w:val="000000"/>
                <w:sz w:val="20"/>
                <w:szCs w:val="20"/>
              </w:rPr>
              <w:t>(рублей)</w:t>
            </w:r>
            <w:r w:rsidR="007059D2" w:rsidRPr="002B2687">
              <w:rPr>
                <w:b/>
                <w:color w:val="000000"/>
                <w:sz w:val="20"/>
                <w:szCs w:val="20"/>
              </w:rPr>
              <w:t xml:space="preserve">, </w:t>
            </w:r>
          </w:p>
          <w:p w:rsidR="004365E9" w:rsidRPr="002B2687" w:rsidRDefault="007059D2" w:rsidP="002B2687">
            <w:pPr>
              <w:pStyle w:val="AAA"/>
              <w:widowControl w:val="0"/>
              <w:spacing w:after="0"/>
              <w:jc w:val="center"/>
              <w:rPr>
                <w:b/>
                <w:color w:val="000000"/>
                <w:sz w:val="20"/>
                <w:szCs w:val="20"/>
              </w:rPr>
            </w:pPr>
            <w:r w:rsidRPr="002B2687">
              <w:rPr>
                <w:b/>
                <w:color w:val="000000"/>
                <w:sz w:val="20"/>
                <w:szCs w:val="20"/>
              </w:rPr>
              <w:t>гр.5*</w:t>
            </w:r>
            <w:r w:rsidRPr="002B2687">
              <w:rPr>
                <w:b/>
                <w:color w:val="000000"/>
                <w:sz w:val="20"/>
                <w:szCs w:val="20"/>
                <w:lang w:val="en-US"/>
              </w:rPr>
              <w:t>S</w:t>
            </w:r>
            <w:r w:rsidRPr="002B2687">
              <w:rPr>
                <w:b/>
                <w:color w:val="000000"/>
                <w:sz w:val="20"/>
                <w:szCs w:val="20"/>
              </w:rPr>
              <w:t xml:space="preserve"> дома*12 мес.</w:t>
            </w:r>
          </w:p>
        </w:tc>
        <w:tc>
          <w:tcPr>
            <w:tcW w:w="2056" w:type="dxa"/>
            <w:vAlign w:val="center"/>
          </w:tcPr>
          <w:p w:rsidR="004365E9" w:rsidRPr="002B2687" w:rsidRDefault="004365E9" w:rsidP="002B2687">
            <w:pPr>
              <w:pStyle w:val="AAA"/>
              <w:widowControl w:val="0"/>
              <w:spacing w:after="0"/>
              <w:jc w:val="center"/>
              <w:rPr>
                <w:b/>
                <w:color w:val="000000"/>
                <w:sz w:val="20"/>
                <w:szCs w:val="20"/>
              </w:rPr>
            </w:pPr>
            <w:r w:rsidRPr="002B2687">
              <w:rPr>
                <w:b/>
                <w:color w:val="000000"/>
                <w:sz w:val="20"/>
                <w:szCs w:val="20"/>
              </w:rPr>
              <w:t xml:space="preserve">Стоимость на 1 кв.м общей площади </w:t>
            </w:r>
          </w:p>
          <w:p w:rsidR="004365E9" w:rsidRPr="002B2687" w:rsidRDefault="004365E9" w:rsidP="002B2687">
            <w:pPr>
              <w:pStyle w:val="AAA"/>
              <w:widowControl w:val="0"/>
              <w:spacing w:after="0"/>
              <w:jc w:val="center"/>
              <w:rPr>
                <w:b/>
                <w:color w:val="000000"/>
                <w:sz w:val="20"/>
                <w:szCs w:val="20"/>
              </w:rPr>
            </w:pPr>
            <w:r w:rsidRPr="002B2687">
              <w:rPr>
                <w:b/>
                <w:color w:val="000000"/>
                <w:sz w:val="20"/>
                <w:szCs w:val="20"/>
              </w:rPr>
              <w:t>(рублей в месяц)</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p>
        </w:tc>
        <w:tc>
          <w:tcPr>
            <w:tcW w:w="3153"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Площадь дома, кв.м</w:t>
            </w:r>
            <w:r w:rsidR="006428A8" w:rsidRPr="002B2687">
              <w:rPr>
                <w:color w:val="000000"/>
                <w:sz w:val="20"/>
                <w:szCs w:val="20"/>
              </w:rPr>
              <w:t xml:space="preserve"> </w:t>
            </w:r>
            <w:r w:rsidR="00E01D93" w:rsidRPr="002B2687">
              <w:rPr>
                <w:color w:val="000000"/>
                <w:sz w:val="20"/>
                <w:szCs w:val="20"/>
              </w:rPr>
              <w:t>–</w:t>
            </w:r>
            <w:r w:rsidR="006428A8" w:rsidRPr="002B2687">
              <w:rPr>
                <w:color w:val="000000"/>
                <w:sz w:val="20"/>
                <w:szCs w:val="20"/>
              </w:rPr>
              <w:t xml:space="preserve"> </w:t>
            </w:r>
            <w:r w:rsidR="00E01D93" w:rsidRPr="002B2687">
              <w:rPr>
                <w:b/>
                <w:color w:val="000000"/>
                <w:sz w:val="20"/>
                <w:szCs w:val="20"/>
              </w:rPr>
              <w:t>1741,72</w:t>
            </w:r>
          </w:p>
        </w:tc>
        <w:tc>
          <w:tcPr>
            <w:tcW w:w="2056" w:type="dxa"/>
          </w:tcPr>
          <w:p w:rsidR="004365E9" w:rsidRPr="002B2687" w:rsidRDefault="004365E9" w:rsidP="002B2687">
            <w:pPr>
              <w:pStyle w:val="AAA"/>
              <w:widowControl w:val="0"/>
              <w:spacing w:after="0"/>
              <w:jc w:val="center"/>
              <w:rPr>
                <w:color w:val="000000"/>
                <w:sz w:val="20"/>
                <w:szCs w:val="20"/>
              </w:rPr>
            </w:pPr>
          </w:p>
        </w:tc>
        <w:tc>
          <w:tcPr>
            <w:tcW w:w="2056" w:type="dxa"/>
          </w:tcPr>
          <w:p w:rsidR="004365E9" w:rsidRPr="002B2687" w:rsidRDefault="004365E9" w:rsidP="002B2687">
            <w:pPr>
              <w:pStyle w:val="AAA"/>
              <w:widowControl w:val="0"/>
              <w:spacing w:after="0"/>
              <w:jc w:val="center"/>
              <w:rPr>
                <w:color w:val="000000"/>
                <w:sz w:val="20"/>
                <w:szCs w:val="20"/>
              </w:rPr>
            </w:pPr>
          </w:p>
        </w:tc>
        <w:tc>
          <w:tcPr>
            <w:tcW w:w="2056" w:type="dxa"/>
          </w:tcPr>
          <w:p w:rsidR="004365E9" w:rsidRPr="002B2687" w:rsidRDefault="004365E9" w:rsidP="002B2687">
            <w:pPr>
              <w:pStyle w:val="AAA"/>
              <w:widowControl w:val="0"/>
              <w:spacing w:after="0"/>
              <w:jc w:val="center"/>
              <w:rPr>
                <w:color w:val="000000"/>
                <w:sz w:val="20"/>
                <w:szCs w:val="20"/>
              </w:rPr>
            </w:pP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 xml:space="preserve">Размер платы за содержание и текущий ремонт жилого помещения </w:t>
            </w:r>
            <w:r w:rsidRPr="002B2687">
              <w:rPr>
                <w:b/>
                <w:color w:val="000000"/>
                <w:sz w:val="20"/>
                <w:szCs w:val="20"/>
              </w:rPr>
              <w:t>в том числе:</w:t>
            </w:r>
          </w:p>
        </w:tc>
        <w:tc>
          <w:tcPr>
            <w:tcW w:w="2056" w:type="dxa"/>
          </w:tcPr>
          <w:p w:rsidR="004365E9" w:rsidRPr="002B2687" w:rsidRDefault="004365E9" w:rsidP="002B2687">
            <w:pPr>
              <w:pStyle w:val="AAA"/>
              <w:widowControl w:val="0"/>
              <w:spacing w:after="0"/>
              <w:jc w:val="center"/>
              <w:rPr>
                <w:color w:val="000000"/>
                <w:sz w:val="20"/>
                <w:szCs w:val="20"/>
              </w:rPr>
            </w:pPr>
          </w:p>
        </w:tc>
        <w:tc>
          <w:tcPr>
            <w:tcW w:w="2056" w:type="dxa"/>
          </w:tcPr>
          <w:p w:rsidR="004365E9" w:rsidRPr="002B2687" w:rsidRDefault="008E73BC" w:rsidP="002B2687">
            <w:pPr>
              <w:pStyle w:val="AAA"/>
              <w:widowControl w:val="0"/>
              <w:spacing w:after="0"/>
              <w:jc w:val="center"/>
              <w:rPr>
                <w:color w:val="000000"/>
                <w:sz w:val="20"/>
                <w:szCs w:val="20"/>
              </w:rPr>
            </w:pPr>
            <w:r w:rsidRPr="002B2687">
              <w:rPr>
                <w:color w:val="000000"/>
                <w:sz w:val="20"/>
                <w:szCs w:val="20"/>
              </w:rPr>
              <w:t>451453,824</w:t>
            </w:r>
          </w:p>
        </w:tc>
        <w:tc>
          <w:tcPr>
            <w:tcW w:w="2056" w:type="dxa"/>
          </w:tcPr>
          <w:p w:rsidR="004365E9" w:rsidRPr="002B2687" w:rsidRDefault="00F51BB8" w:rsidP="002B2687">
            <w:pPr>
              <w:pStyle w:val="AAA"/>
              <w:widowControl w:val="0"/>
              <w:spacing w:after="0"/>
              <w:jc w:val="center"/>
              <w:rPr>
                <w:color w:val="000000"/>
                <w:sz w:val="20"/>
                <w:szCs w:val="20"/>
              </w:rPr>
            </w:pPr>
            <w:r w:rsidRPr="002B2687">
              <w:rPr>
                <w:color w:val="000000"/>
                <w:sz w:val="20"/>
                <w:szCs w:val="20"/>
              </w:rPr>
              <w:t>21,6</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1</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тепловых сетей</w:t>
            </w:r>
          </w:p>
        </w:tc>
        <w:tc>
          <w:tcPr>
            <w:tcW w:w="2056"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4365E9" w:rsidRPr="002B2687" w:rsidRDefault="007E014B" w:rsidP="002B2687">
            <w:pPr>
              <w:pStyle w:val="AAA"/>
              <w:widowControl w:val="0"/>
              <w:spacing w:after="0"/>
              <w:jc w:val="center"/>
              <w:rPr>
                <w:color w:val="000000"/>
                <w:sz w:val="20"/>
                <w:szCs w:val="20"/>
              </w:rPr>
            </w:pPr>
            <w:r w:rsidRPr="002B2687">
              <w:rPr>
                <w:color w:val="000000"/>
                <w:sz w:val="20"/>
                <w:szCs w:val="20"/>
              </w:rPr>
              <w:t>59566,82</w:t>
            </w:r>
          </w:p>
        </w:tc>
        <w:tc>
          <w:tcPr>
            <w:tcW w:w="2056" w:type="dxa"/>
          </w:tcPr>
          <w:p w:rsidR="004365E9" w:rsidRPr="002B2687" w:rsidRDefault="005218F9" w:rsidP="002B2687">
            <w:pPr>
              <w:pStyle w:val="AAA"/>
              <w:widowControl w:val="0"/>
              <w:spacing w:after="0"/>
              <w:jc w:val="center"/>
              <w:rPr>
                <w:color w:val="000000"/>
                <w:sz w:val="20"/>
                <w:szCs w:val="20"/>
              </w:rPr>
            </w:pPr>
            <w:r w:rsidRPr="002B2687">
              <w:rPr>
                <w:color w:val="000000"/>
                <w:sz w:val="20"/>
                <w:szCs w:val="20"/>
              </w:rPr>
              <w:t>2,85</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2</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сетей холодного водоснабжения и водоотведения</w:t>
            </w:r>
          </w:p>
        </w:tc>
        <w:tc>
          <w:tcPr>
            <w:tcW w:w="2056"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4365E9" w:rsidRPr="002B2687" w:rsidRDefault="00810698" w:rsidP="002B2687">
            <w:pPr>
              <w:pStyle w:val="AAA"/>
              <w:widowControl w:val="0"/>
              <w:spacing w:after="0"/>
              <w:jc w:val="center"/>
              <w:rPr>
                <w:color w:val="000000"/>
                <w:sz w:val="20"/>
                <w:szCs w:val="20"/>
              </w:rPr>
            </w:pPr>
            <w:r w:rsidRPr="002B2687">
              <w:rPr>
                <w:color w:val="000000"/>
                <w:sz w:val="20"/>
                <w:szCs w:val="20"/>
              </w:rPr>
              <w:t>9405,28</w:t>
            </w:r>
          </w:p>
        </w:tc>
        <w:tc>
          <w:tcPr>
            <w:tcW w:w="2056" w:type="dxa"/>
          </w:tcPr>
          <w:p w:rsidR="004365E9" w:rsidRPr="002B2687" w:rsidRDefault="005218F9" w:rsidP="002B2687">
            <w:pPr>
              <w:pStyle w:val="AAA"/>
              <w:widowControl w:val="0"/>
              <w:spacing w:after="0"/>
              <w:jc w:val="center"/>
              <w:rPr>
                <w:color w:val="000000"/>
                <w:sz w:val="20"/>
                <w:szCs w:val="20"/>
              </w:rPr>
            </w:pPr>
            <w:r w:rsidRPr="002B2687">
              <w:rPr>
                <w:color w:val="000000"/>
                <w:sz w:val="20"/>
                <w:szCs w:val="20"/>
              </w:rPr>
              <w:t>0,45</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3</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электрических сетей</w:t>
            </w:r>
          </w:p>
        </w:tc>
        <w:tc>
          <w:tcPr>
            <w:tcW w:w="2056"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4365E9" w:rsidRPr="002B2687" w:rsidRDefault="00330723" w:rsidP="002B2687">
            <w:pPr>
              <w:pStyle w:val="AAA"/>
              <w:widowControl w:val="0"/>
              <w:spacing w:after="0"/>
              <w:jc w:val="center"/>
              <w:rPr>
                <w:color w:val="000000"/>
                <w:sz w:val="20"/>
                <w:szCs w:val="20"/>
              </w:rPr>
            </w:pPr>
            <w:r w:rsidRPr="002B2687">
              <w:rPr>
                <w:color w:val="000000"/>
                <w:sz w:val="20"/>
                <w:szCs w:val="20"/>
              </w:rPr>
              <w:t>6270,19</w:t>
            </w:r>
          </w:p>
        </w:tc>
        <w:tc>
          <w:tcPr>
            <w:tcW w:w="2056" w:type="dxa"/>
          </w:tcPr>
          <w:p w:rsidR="004365E9" w:rsidRPr="002B2687" w:rsidRDefault="005218F9" w:rsidP="002B2687">
            <w:pPr>
              <w:pStyle w:val="AAA"/>
              <w:widowControl w:val="0"/>
              <w:spacing w:after="0"/>
              <w:jc w:val="center"/>
              <w:rPr>
                <w:color w:val="000000"/>
                <w:sz w:val="20"/>
                <w:szCs w:val="20"/>
              </w:rPr>
            </w:pPr>
            <w:r w:rsidRPr="002B2687">
              <w:rPr>
                <w:color w:val="000000"/>
                <w:sz w:val="20"/>
                <w:szCs w:val="20"/>
              </w:rPr>
              <w:t>0,30</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4</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Осмотр фасадов</w:t>
            </w:r>
          </w:p>
        </w:tc>
        <w:tc>
          <w:tcPr>
            <w:tcW w:w="2056"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4365E9" w:rsidRPr="002B2687" w:rsidRDefault="007D6B71" w:rsidP="002B2687">
            <w:pPr>
              <w:pStyle w:val="AAA"/>
              <w:widowControl w:val="0"/>
              <w:spacing w:after="0"/>
              <w:jc w:val="center"/>
              <w:rPr>
                <w:color w:val="000000"/>
                <w:sz w:val="20"/>
                <w:szCs w:val="20"/>
              </w:rPr>
            </w:pPr>
            <w:r w:rsidRPr="002B2687">
              <w:rPr>
                <w:color w:val="000000"/>
                <w:sz w:val="20"/>
                <w:szCs w:val="20"/>
              </w:rPr>
              <w:t>2090,064</w:t>
            </w:r>
          </w:p>
        </w:tc>
        <w:tc>
          <w:tcPr>
            <w:tcW w:w="2056" w:type="dxa"/>
          </w:tcPr>
          <w:p w:rsidR="004365E9" w:rsidRPr="002B2687" w:rsidRDefault="005218F9" w:rsidP="002B2687">
            <w:pPr>
              <w:pStyle w:val="AAA"/>
              <w:widowControl w:val="0"/>
              <w:spacing w:after="0"/>
              <w:jc w:val="center"/>
              <w:rPr>
                <w:color w:val="000000"/>
                <w:sz w:val="20"/>
                <w:szCs w:val="20"/>
              </w:rPr>
            </w:pPr>
            <w:r w:rsidRPr="002B2687">
              <w:rPr>
                <w:color w:val="000000"/>
                <w:sz w:val="20"/>
                <w:szCs w:val="20"/>
              </w:rPr>
              <w:t>0,10</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5</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Осмотр и содержание элементов кровель</w:t>
            </w:r>
          </w:p>
        </w:tc>
        <w:tc>
          <w:tcPr>
            <w:tcW w:w="2056"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4365E9" w:rsidRPr="002B2687" w:rsidRDefault="00B129F1" w:rsidP="002B2687">
            <w:pPr>
              <w:pStyle w:val="AAA"/>
              <w:widowControl w:val="0"/>
              <w:spacing w:after="0"/>
              <w:jc w:val="center"/>
              <w:rPr>
                <w:color w:val="000000"/>
                <w:sz w:val="20"/>
                <w:szCs w:val="20"/>
              </w:rPr>
            </w:pPr>
            <w:r w:rsidRPr="002B2687">
              <w:rPr>
                <w:color w:val="000000"/>
                <w:sz w:val="20"/>
                <w:szCs w:val="20"/>
              </w:rPr>
              <w:t>10450,32</w:t>
            </w:r>
          </w:p>
        </w:tc>
        <w:tc>
          <w:tcPr>
            <w:tcW w:w="2056" w:type="dxa"/>
          </w:tcPr>
          <w:p w:rsidR="004365E9" w:rsidRPr="002B2687" w:rsidRDefault="005C124A" w:rsidP="002B2687">
            <w:pPr>
              <w:pStyle w:val="AAA"/>
              <w:widowControl w:val="0"/>
              <w:spacing w:after="0"/>
              <w:jc w:val="center"/>
              <w:rPr>
                <w:color w:val="000000"/>
                <w:sz w:val="20"/>
                <w:szCs w:val="20"/>
              </w:rPr>
            </w:pPr>
            <w:r w:rsidRPr="002B2687">
              <w:rPr>
                <w:color w:val="000000"/>
                <w:sz w:val="20"/>
                <w:szCs w:val="20"/>
              </w:rPr>
              <w:t>0,50</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6</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 xml:space="preserve">Содержание дымовых  и вентиляционных каналов многоквартирных домов </w:t>
            </w:r>
          </w:p>
        </w:tc>
        <w:tc>
          <w:tcPr>
            <w:tcW w:w="2056" w:type="dxa"/>
          </w:tcPr>
          <w:p w:rsidR="004365E9" w:rsidRPr="002B2687" w:rsidRDefault="004365E9" w:rsidP="002B2687">
            <w:pPr>
              <w:jc w:val="center"/>
              <w:rPr>
                <w:bCs/>
                <w:color w:val="000000"/>
                <w:sz w:val="20"/>
                <w:szCs w:val="20"/>
              </w:rPr>
            </w:pPr>
            <w:r w:rsidRPr="002B2687">
              <w:rPr>
                <w:bCs/>
                <w:color w:val="000000"/>
                <w:sz w:val="20"/>
                <w:szCs w:val="20"/>
              </w:rPr>
              <w:t>3 раза в год и по мере необходимости</w:t>
            </w:r>
          </w:p>
          <w:p w:rsidR="004365E9" w:rsidRPr="002B2687" w:rsidRDefault="004365E9" w:rsidP="002B2687">
            <w:pPr>
              <w:pStyle w:val="AAA"/>
              <w:widowControl w:val="0"/>
              <w:spacing w:after="0"/>
              <w:jc w:val="center"/>
              <w:rPr>
                <w:color w:val="000000"/>
                <w:sz w:val="20"/>
                <w:szCs w:val="20"/>
              </w:rPr>
            </w:pPr>
          </w:p>
        </w:tc>
        <w:tc>
          <w:tcPr>
            <w:tcW w:w="2056" w:type="dxa"/>
          </w:tcPr>
          <w:p w:rsidR="004365E9" w:rsidRPr="002B2687" w:rsidRDefault="00D527DA" w:rsidP="002B2687">
            <w:pPr>
              <w:pStyle w:val="AAA"/>
              <w:widowControl w:val="0"/>
              <w:spacing w:after="0"/>
              <w:jc w:val="center"/>
              <w:rPr>
                <w:color w:val="000000"/>
                <w:sz w:val="20"/>
                <w:szCs w:val="20"/>
              </w:rPr>
            </w:pPr>
            <w:r w:rsidRPr="002B2687">
              <w:rPr>
                <w:color w:val="000000"/>
                <w:sz w:val="20"/>
                <w:szCs w:val="20"/>
              </w:rPr>
              <w:t>10868,33</w:t>
            </w:r>
          </w:p>
        </w:tc>
        <w:tc>
          <w:tcPr>
            <w:tcW w:w="2056" w:type="dxa"/>
          </w:tcPr>
          <w:p w:rsidR="004365E9" w:rsidRPr="002B2687" w:rsidRDefault="005C124A" w:rsidP="002B2687">
            <w:pPr>
              <w:pStyle w:val="AAA"/>
              <w:widowControl w:val="0"/>
              <w:spacing w:after="0"/>
              <w:jc w:val="center"/>
              <w:rPr>
                <w:color w:val="000000"/>
                <w:sz w:val="20"/>
                <w:szCs w:val="20"/>
              </w:rPr>
            </w:pPr>
            <w:r w:rsidRPr="002B2687">
              <w:rPr>
                <w:color w:val="000000"/>
                <w:sz w:val="20"/>
                <w:szCs w:val="20"/>
              </w:rPr>
              <w:t>0,52</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7</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Санитарное содержание придомовой территории</w:t>
            </w:r>
          </w:p>
        </w:tc>
        <w:tc>
          <w:tcPr>
            <w:tcW w:w="2056" w:type="dxa"/>
          </w:tcPr>
          <w:p w:rsidR="004365E9" w:rsidRPr="002B2687" w:rsidRDefault="004365E9" w:rsidP="002B2687">
            <w:pPr>
              <w:jc w:val="center"/>
              <w:rPr>
                <w:bCs/>
                <w:color w:val="000000"/>
                <w:sz w:val="20"/>
                <w:szCs w:val="20"/>
              </w:rPr>
            </w:pPr>
            <w:r w:rsidRPr="002B2687">
              <w:rPr>
                <w:bCs/>
                <w:color w:val="000000"/>
                <w:sz w:val="20"/>
                <w:szCs w:val="20"/>
              </w:rPr>
              <w:t>ГОСТ Р 56195-2014</w:t>
            </w:r>
          </w:p>
          <w:p w:rsidR="004365E9" w:rsidRPr="002B2687" w:rsidRDefault="004365E9" w:rsidP="002B2687">
            <w:pPr>
              <w:pStyle w:val="AAA"/>
              <w:widowControl w:val="0"/>
              <w:spacing w:after="0"/>
              <w:jc w:val="center"/>
              <w:rPr>
                <w:color w:val="000000"/>
                <w:sz w:val="20"/>
                <w:szCs w:val="20"/>
              </w:rPr>
            </w:pPr>
          </w:p>
        </w:tc>
        <w:tc>
          <w:tcPr>
            <w:tcW w:w="2056" w:type="dxa"/>
          </w:tcPr>
          <w:p w:rsidR="004365E9" w:rsidRPr="002B2687" w:rsidRDefault="003C2885" w:rsidP="002B2687">
            <w:pPr>
              <w:pStyle w:val="AAA"/>
              <w:widowControl w:val="0"/>
              <w:spacing w:after="0"/>
              <w:jc w:val="center"/>
              <w:rPr>
                <w:color w:val="000000"/>
                <w:sz w:val="20"/>
                <w:szCs w:val="20"/>
              </w:rPr>
            </w:pPr>
            <w:r w:rsidRPr="002B2687">
              <w:rPr>
                <w:color w:val="000000"/>
                <w:sz w:val="20"/>
                <w:szCs w:val="20"/>
              </w:rPr>
              <w:t>39502,20</w:t>
            </w:r>
          </w:p>
        </w:tc>
        <w:tc>
          <w:tcPr>
            <w:tcW w:w="2056" w:type="dxa"/>
          </w:tcPr>
          <w:p w:rsidR="004365E9" w:rsidRPr="002B2687" w:rsidRDefault="005C124A" w:rsidP="002B2687">
            <w:pPr>
              <w:pStyle w:val="AAA"/>
              <w:widowControl w:val="0"/>
              <w:spacing w:after="0"/>
              <w:jc w:val="center"/>
              <w:rPr>
                <w:color w:val="000000"/>
                <w:sz w:val="20"/>
                <w:szCs w:val="20"/>
              </w:rPr>
            </w:pPr>
            <w:r w:rsidRPr="002B2687">
              <w:rPr>
                <w:color w:val="000000"/>
                <w:sz w:val="20"/>
                <w:szCs w:val="20"/>
              </w:rPr>
              <w:t>1,89</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8</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 xml:space="preserve">Санитарное содержание мест общего пользования многоквартирного дома </w:t>
            </w:r>
          </w:p>
        </w:tc>
        <w:tc>
          <w:tcPr>
            <w:tcW w:w="2056" w:type="dxa"/>
          </w:tcPr>
          <w:p w:rsidR="004365E9" w:rsidRPr="002B2687" w:rsidRDefault="004365E9" w:rsidP="002B2687">
            <w:pPr>
              <w:jc w:val="center"/>
              <w:rPr>
                <w:bCs/>
                <w:color w:val="000000"/>
                <w:sz w:val="20"/>
                <w:szCs w:val="20"/>
              </w:rPr>
            </w:pPr>
            <w:r w:rsidRPr="002B2687">
              <w:rPr>
                <w:bCs/>
                <w:color w:val="000000"/>
                <w:sz w:val="20"/>
                <w:szCs w:val="20"/>
              </w:rPr>
              <w:t>По графику</w:t>
            </w:r>
          </w:p>
          <w:p w:rsidR="004365E9" w:rsidRPr="002B2687" w:rsidRDefault="004365E9" w:rsidP="002B2687">
            <w:pPr>
              <w:pStyle w:val="AAA"/>
              <w:widowControl w:val="0"/>
              <w:spacing w:after="0"/>
              <w:jc w:val="center"/>
              <w:rPr>
                <w:color w:val="000000"/>
                <w:sz w:val="20"/>
                <w:szCs w:val="20"/>
              </w:rPr>
            </w:pPr>
          </w:p>
        </w:tc>
        <w:tc>
          <w:tcPr>
            <w:tcW w:w="2056" w:type="dxa"/>
          </w:tcPr>
          <w:p w:rsidR="004365E9" w:rsidRPr="002B2687" w:rsidRDefault="004905FB" w:rsidP="002B2687">
            <w:pPr>
              <w:pStyle w:val="AAA"/>
              <w:widowControl w:val="0"/>
              <w:spacing w:after="0"/>
              <w:jc w:val="center"/>
              <w:rPr>
                <w:color w:val="000000"/>
                <w:sz w:val="20"/>
                <w:szCs w:val="20"/>
              </w:rPr>
            </w:pPr>
            <w:r w:rsidRPr="002B2687">
              <w:rPr>
                <w:color w:val="000000"/>
                <w:sz w:val="20"/>
                <w:szCs w:val="20"/>
              </w:rPr>
              <w:t>33441,02</w:t>
            </w:r>
          </w:p>
        </w:tc>
        <w:tc>
          <w:tcPr>
            <w:tcW w:w="2056" w:type="dxa"/>
          </w:tcPr>
          <w:p w:rsidR="004365E9" w:rsidRPr="002B2687" w:rsidRDefault="005C124A" w:rsidP="002B2687">
            <w:pPr>
              <w:pStyle w:val="AAA"/>
              <w:widowControl w:val="0"/>
              <w:spacing w:after="0"/>
              <w:jc w:val="center"/>
              <w:rPr>
                <w:color w:val="000000"/>
                <w:sz w:val="20"/>
                <w:szCs w:val="20"/>
              </w:rPr>
            </w:pPr>
            <w:r w:rsidRPr="002B2687">
              <w:rPr>
                <w:color w:val="000000"/>
                <w:sz w:val="20"/>
                <w:szCs w:val="20"/>
              </w:rPr>
              <w:t>1,60</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9</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Санитарное содержание контейнерной площадки</w:t>
            </w:r>
          </w:p>
        </w:tc>
        <w:tc>
          <w:tcPr>
            <w:tcW w:w="2056"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По мере необходимости</w:t>
            </w:r>
          </w:p>
        </w:tc>
        <w:tc>
          <w:tcPr>
            <w:tcW w:w="2056" w:type="dxa"/>
          </w:tcPr>
          <w:p w:rsidR="004365E9" w:rsidRPr="002B2687" w:rsidRDefault="0057472E" w:rsidP="002B2687">
            <w:pPr>
              <w:pStyle w:val="AAA"/>
              <w:widowControl w:val="0"/>
              <w:spacing w:after="0"/>
              <w:jc w:val="center"/>
              <w:rPr>
                <w:color w:val="000000"/>
                <w:sz w:val="20"/>
                <w:szCs w:val="20"/>
              </w:rPr>
            </w:pPr>
            <w:r w:rsidRPr="002B2687">
              <w:rPr>
                <w:color w:val="000000"/>
                <w:sz w:val="20"/>
                <w:szCs w:val="20"/>
              </w:rPr>
              <w:t>3971,12</w:t>
            </w:r>
          </w:p>
        </w:tc>
        <w:tc>
          <w:tcPr>
            <w:tcW w:w="2056" w:type="dxa"/>
          </w:tcPr>
          <w:p w:rsidR="004365E9" w:rsidRPr="002B2687" w:rsidRDefault="005C124A" w:rsidP="002B2687">
            <w:pPr>
              <w:pStyle w:val="AAA"/>
              <w:widowControl w:val="0"/>
              <w:spacing w:after="0"/>
              <w:jc w:val="center"/>
              <w:rPr>
                <w:color w:val="000000"/>
                <w:sz w:val="20"/>
                <w:szCs w:val="20"/>
              </w:rPr>
            </w:pPr>
            <w:r w:rsidRPr="002B2687">
              <w:rPr>
                <w:color w:val="000000"/>
                <w:sz w:val="20"/>
                <w:szCs w:val="20"/>
              </w:rPr>
              <w:t>0,19</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10</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Дератизация</w:t>
            </w:r>
          </w:p>
        </w:tc>
        <w:tc>
          <w:tcPr>
            <w:tcW w:w="2056"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4365E9" w:rsidRPr="002B2687" w:rsidRDefault="001B4E94" w:rsidP="002B2687">
            <w:pPr>
              <w:pStyle w:val="AAA"/>
              <w:widowControl w:val="0"/>
              <w:spacing w:after="0"/>
              <w:jc w:val="center"/>
              <w:rPr>
                <w:color w:val="000000"/>
                <w:sz w:val="20"/>
                <w:szCs w:val="20"/>
              </w:rPr>
            </w:pPr>
            <w:r w:rsidRPr="002B2687">
              <w:rPr>
                <w:color w:val="000000"/>
                <w:sz w:val="20"/>
                <w:szCs w:val="20"/>
              </w:rPr>
              <w:t>836,02</w:t>
            </w:r>
          </w:p>
        </w:tc>
        <w:tc>
          <w:tcPr>
            <w:tcW w:w="2056" w:type="dxa"/>
          </w:tcPr>
          <w:p w:rsidR="004365E9" w:rsidRPr="002B2687" w:rsidRDefault="005C124A" w:rsidP="002B2687">
            <w:pPr>
              <w:pStyle w:val="AAA"/>
              <w:widowControl w:val="0"/>
              <w:spacing w:after="0"/>
              <w:jc w:val="center"/>
              <w:rPr>
                <w:color w:val="000000"/>
                <w:sz w:val="20"/>
                <w:szCs w:val="20"/>
              </w:rPr>
            </w:pPr>
            <w:r w:rsidRPr="002B2687">
              <w:rPr>
                <w:color w:val="000000"/>
                <w:sz w:val="20"/>
                <w:szCs w:val="20"/>
              </w:rPr>
              <w:t>0,04</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 xml:space="preserve">11 </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Дезинсекция</w:t>
            </w:r>
          </w:p>
        </w:tc>
        <w:tc>
          <w:tcPr>
            <w:tcW w:w="2056"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4365E9" w:rsidRPr="002B2687" w:rsidRDefault="00E04719" w:rsidP="002B2687">
            <w:pPr>
              <w:pStyle w:val="AAA"/>
              <w:widowControl w:val="0"/>
              <w:spacing w:after="0"/>
              <w:jc w:val="center"/>
              <w:rPr>
                <w:color w:val="000000"/>
                <w:sz w:val="20"/>
                <w:szCs w:val="20"/>
              </w:rPr>
            </w:pPr>
            <w:r w:rsidRPr="002B2687">
              <w:rPr>
                <w:color w:val="000000"/>
                <w:sz w:val="20"/>
                <w:szCs w:val="20"/>
              </w:rPr>
              <w:t>836,02</w:t>
            </w:r>
          </w:p>
        </w:tc>
        <w:tc>
          <w:tcPr>
            <w:tcW w:w="2056" w:type="dxa"/>
          </w:tcPr>
          <w:p w:rsidR="004365E9" w:rsidRPr="002B2687" w:rsidRDefault="005C124A" w:rsidP="002B2687">
            <w:pPr>
              <w:pStyle w:val="AAA"/>
              <w:widowControl w:val="0"/>
              <w:spacing w:after="0"/>
              <w:jc w:val="center"/>
              <w:rPr>
                <w:color w:val="000000"/>
                <w:sz w:val="20"/>
                <w:szCs w:val="20"/>
              </w:rPr>
            </w:pPr>
            <w:r w:rsidRPr="002B2687">
              <w:rPr>
                <w:color w:val="000000"/>
                <w:sz w:val="20"/>
                <w:szCs w:val="20"/>
              </w:rPr>
              <w:t>0,04</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12</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Техническое обслуживание ВДГО (внутридомовые газопроводы)</w:t>
            </w:r>
          </w:p>
        </w:tc>
        <w:tc>
          <w:tcPr>
            <w:tcW w:w="2056" w:type="dxa"/>
          </w:tcPr>
          <w:p w:rsidR="004365E9" w:rsidRPr="002B2687" w:rsidRDefault="003E2FAA" w:rsidP="002B2687">
            <w:pPr>
              <w:pStyle w:val="AAA"/>
              <w:widowControl w:val="0"/>
              <w:spacing w:after="0"/>
              <w:jc w:val="center"/>
              <w:rPr>
                <w:color w:val="000000"/>
                <w:sz w:val="20"/>
                <w:szCs w:val="20"/>
              </w:rPr>
            </w:pPr>
            <w:r w:rsidRPr="002B2687">
              <w:rPr>
                <w:color w:val="000000"/>
                <w:sz w:val="20"/>
                <w:szCs w:val="20"/>
              </w:rPr>
              <w:t>-</w:t>
            </w:r>
          </w:p>
        </w:tc>
        <w:tc>
          <w:tcPr>
            <w:tcW w:w="2056" w:type="dxa"/>
          </w:tcPr>
          <w:p w:rsidR="004365E9" w:rsidRPr="002B2687" w:rsidRDefault="00A70FA9" w:rsidP="002B2687">
            <w:pPr>
              <w:pStyle w:val="AAA"/>
              <w:widowControl w:val="0"/>
              <w:spacing w:after="0"/>
              <w:jc w:val="center"/>
              <w:rPr>
                <w:color w:val="000000"/>
                <w:sz w:val="20"/>
                <w:szCs w:val="20"/>
              </w:rPr>
            </w:pPr>
            <w:r w:rsidRPr="002B2687">
              <w:rPr>
                <w:color w:val="000000"/>
                <w:sz w:val="20"/>
                <w:szCs w:val="20"/>
              </w:rPr>
              <w:t>0</w:t>
            </w:r>
          </w:p>
        </w:tc>
        <w:tc>
          <w:tcPr>
            <w:tcW w:w="2056" w:type="dxa"/>
          </w:tcPr>
          <w:p w:rsidR="004365E9" w:rsidRPr="002B2687" w:rsidRDefault="005F306C" w:rsidP="002B2687">
            <w:pPr>
              <w:pStyle w:val="AAA"/>
              <w:widowControl w:val="0"/>
              <w:spacing w:after="0"/>
              <w:jc w:val="center"/>
              <w:rPr>
                <w:color w:val="000000"/>
                <w:sz w:val="20"/>
                <w:szCs w:val="20"/>
              </w:rPr>
            </w:pPr>
            <w:r w:rsidRPr="002B2687">
              <w:rPr>
                <w:color w:val="000000"/>
                <w:sz w:val="20"/>
                <w:szCs w:val="20"/>
              </w:rPr>
              <w:t>0</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13</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Аварийно-диспетчерское обслуживание</w:t>
            </w:r>
          </w:p>
        </w:tc>
        <w:tc>
          <w:tcPr>
            <w:tcW w:w="2056"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Круглосуточно</w:t>
            </w:r>
          </w:p>
        </w:tc>
        <w:tc>
          <w:tcPr>
            <w:tcW w:w="2056" w:type="dxa"/>
          </w:tcPr>
          <w:p w:rsidR="004365E9" w:rsidRPr="002B2687" w:rsidRDefault="00496504" w:rsidP="002B2687">
            <w:pPr>
              <w:pStyle w:val="AAA"/>
              <w:widowControl w:val="0"/>
              <w:spacing w:after="0"/>
              <w:jc w:val="center"/>
              <w:rPr>
                <w:color w:val="000000"/>
                <w:sz w:val="20"/>
                <w:szCs w:val="20"/>
              </w:rPr>
            </w:pPr>
            <w:r w:rsidRPr="002B2687">
              <w:rPr>
                <w:color w:val="000000"/>
                <w:sz w:val="20"/>
                <w:szCs w:val="20"/>
              </w:rPr>
              <w:t>74824,29</w:t>
            </w:r>
          </w:p>
        </w:tc>
        <w:tc>
          <w:tcPr>
            <w:tcW w:w="2056" w:type="dxa"/>
          </w:tcPr>
          <w:p w:rsidR="004365E9" w:rsidRPr="002B2687" w:rsidRDefault="004810C1" w:rsidP="002B2687">
            <w:pPr>
              <w:pStyle w:val="AAA"/>
              <w:widowControl w:val="0"/>
              <w:spacing w:after="0"/>
              <w:jc w:val="center"/>
              <w:rPr>
                <w:color w:val="000000"/>
                <w:sz w:val="20"/>
                <w:szCs w:val="20"/>
              </w:rPr>
            </w:pPr>
            <w:r w:rsidRPr="002B2687">
              <w:rPr>
                <w:color w:val="000000"/>
                <w:sz w:val="20"/>
                <w:szCs w:val="20"/>
              </w:rPr>
              <w:t>3,58</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14</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Управление</w:t>
            </w:r>
          </w:p>
        </w:tc>
        <w:tc>
          <w:tcPr>
            <w:tcW w:w="2056"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 xml:space="preserve">Постоянно </w:t>
            </w:r>
          </w:p>
        </w:tc>
        <w:tc>
          <w:tcPr>
            <w:tcW w:w="2056" w:type="dxa"/>
          </w:tcPr>
          <w:p w:rsidR="004365E9" w:rsidRPr="002B2687" w:rsidRDefault="0069350B" w:rsidP="002B2687">
            <w:pPr>
              <w:pStyle w:val="AAA"/>
              <w:widowControl w:val="0"/>
              <w:spacing w:after="0"/>
              <w:jc w:val="center"/>
              <w:rPr>
                <w:color w:val="000000"/>
                <w:sz w:val="20"/>
                <w:szCs w:val="20"/>
              </w:rPr>
            </w:pPr>
            <w:r w:rsidRPr="002B2687">
              <w:rPr>
                <w:color w:val="000000"/>
                <w:sz w:val="20"/>
                <w:szCs w:val="20"/>
              </w:rPr>
              <w:t>129792,97</w:t>
            </w:r>
          </w:p>
        </w:tc>
        <w:tc>
          <w:tcPr>
            <w:tcW w:w="2056" w:type="dxa"/>
          </w:tcPr>
          <w:p w:rsidR="004365E9" w:rsidRPr="002B2687" w:rsidRDefault="004810C1" w:rsidP="002B2687">
            <w:pPr>
              <w:pStyle w:val="AAA"/>
              <w:widowControl w:val="0"/>
              <w:spacing w:after="0"/>
              <w:jc w:val="center"/>
              <w:rPr>
                <w:color w:val="000000"/>
                <w:sz w:val="20"/>
                <w:szCs w:val="20"/>
              </w:rPr>
            </w:pPr>
            <w:r w:rsidRPr="002B2687">
              <w:rPr>
                <w:color w:val="000000"/>
                <w:sz w:val="20"/>
                <w:szCs w:val="20"/>
              </w:rPr>
              <w:t>6,21</w:t>
            </w:r>
          </w:p>
        </w:tc>
      </w:tr>
      <w:tr w:rsidR="004365E9" w:rsidRPr="002B2687" w:rsidTr="002B2687">
        <w:trPr>
          <w:jc w:val="center"/>
        </w:trPr>
        <w:tc>
          <w:tcPr>
            <w:tcW w:w="959"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15</w:t>
            </w:r>
          </w:p>
        </w:tc>
        <w:tc>
          <w:tcPr>
            <w:tcW w:w="3153" w:type="dxa"/>
          </w:tcPr>
          <w:p w:rsidR="004365E9" w:rsidRPr="002B2687" w:rsidRDefault="004365E9" w:rsidP="002B2687">
            <w:pPr>
              <w:pStyle w:val="AAA"/>
              <w:widowControl w:val="0"/>
              <w:spacing w:after="0"/>
              <w:jc w:val="left"/>
              <w:rPr>
                <w:color w:val="000000"/>
                <w:sz w:val="20"/>
                <w:szCs w:val="20"/>
              </w:rPr>
            </w:pPr>
            <w:r w:rsidRPr="002B2687">
              <w:rPr>
                <w:color w:val="000000"/>
                <w:sz w:val="20"/>
                <w:szCs w:val="20"/>
              </w:rPr>
              <w:t>Текущий ремонт</w:t>
            </w:r>
          </w:p>
        </w:tc>
        <w:tc>
          <w:tcPr>
            <w:tcW w:w="2056" w:type="dxa"/>
          </w:tcPr>
          <w:p w:rsidR="004365E9" w:rsidRPr="002B2687" w:rsidRDefault="004365E9" w:rsidP="002B2687">
            <w:pPr>
              <w:pStyle w:val="AAA"/>
              <w:widowControl w:val="0"/>
              <w:spacing w:after="0"/>
              <w:jc w:val="center"/>
              <w:rPr>
                <w:color w:val="000000"/>
                <w:sz w:val="20"/>
                <w:szCs w:val="20"/>
              </w:rPr>
            </w:pPr>
            <w:r w:rsidRPr="002B2687">
              <w:rPr>
                <w:color w:val="000000"/>
                <w:sz w:val="20"/>
                <w:szCs w:val="20"/>
              </w:rPr>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c>
          <w:tcPr>
            <w:tcW w:w="2056" w:type="dxa"/>
          </w:tcPr>
          <w:p w:rsidR="004365E9" w:rsidRPr="002B2687" w:rsidRDefault="00B02BD6" w:rsidP="002B2687">
            <w:pPr>
              <w:pStyle w:val="AAA"/>
              <w:widowControl w:val="0"/>
              <w:spacing w:after="0"/>
              <w:jc w:val="center"/>
              <w:rPr>
                <w:color w:val="000000"/>
                <w:sz w:val="20"/>
                <w:szCs w:val="20"/>
              </w:rPr>
            </w:pPr>
            <w:r w:rsidRPr="002B2687">
              <w:rPr>
                <w:color w:val="000000"/>
                <w:sz w:val="20"/>
                <w:szCs w:val="20"/>
              </w:rPr>
              <w:t>69599,13</w:t>
            </w:r>
          </w:p>
        </w:tc>
        <w:tc>
          <w:tcPr>
            <w:tcW w:w="2056" w:type="dxa"/>
          </w:tcPr>
          <w:p w:rsidR="004365E9" w:rsidRPr="002B2687" w:rsidRDefault="004810C1" w:rsidP="002B2687">
            <w:pPr>
              <w:pStyle w:val="AAA"/>
              <w:widowControl w:val="0"/>
              <w:spacing w:after="0"/>
              <w:jc w:val="center"/>
              <w:rPr>
                <w:color w:val="000000"/>
                <w:sz w:val="20"/>
                <w:szCs w:val="20"/>
              </w:rPr>
            </w:pPr>
            <w:r w:rsidRPr="002B2687">
              <w:rPr>
                <w:color w:val="000000"/>
                <w:sz w:val="20"/>
                <w:szCs w:val="20"/>
              </w:rPr>
              <w:t>3,33</w:t>
            </w:r>
          </w:p>
        </w:tc>
      </w:tr>
    </w:tbl>
    <w:p w:rsidR="004365E9" w:rsidRPr="004365E9" w:rsidRDefault="004365E9" w:rsidP="004365E9">
      <w:pPr>
        <w:spacing w:before="0" w:after="0"/>
        <w:ind w:firstLine="709"/>
        <w:jc w:val="both"/>
        <w:rPr>
          <w:highlight w:val="yellow"/>
        </w:rPr>
      </w:pPr>
    </w:p>
    <w:p w:rsidR="007A48F9" w:rsidRPr="00922E37" w:rsidRDefault="007A48F9">
      <w:pPr>
        <w:spacing w:before="0" w:after="0"/>
        <w:ind w:firstLine="709"/>
        <w:jc w:val="right"/>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016"/>
        <w:gridCol w:w="2025"/>
        <w:gridCol w:w="1966"/>
        <w:gridCol w:w="1970"/>
      </w:tblGrid>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Адрес дома</w:t>
            </w:r>
          </w:p>
        </w:tc>
        <w:tc>
          <w:tcPr>
            <w:tcW w:w="9321" w:type="dxa"/>
            <w:gridSpan w:val="4"/>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 xml:space="preserve">Малоярославецкий район, с. Кудиново-1, </w:t>
            </w:r>
            <w:r w:rsidR="00377B10" w:rsidRPr="002B2687">
              <w:rPr>
                <w:color w:val="000000"/>
                <w:sz w:val="20"/>
                <w:szCs w:val="20"/>
              </w:rPr>
              <w:t xml:space="preserve">ул. Раевского, </w:t>
            </w:r>
            <w:r w:rsidRPr="002B2687">
              <w:rPr>
                <w:color w:val="000000"/>
                <w:sz w:val="20"/>
                <w:szCs w:val="20"/>
              </w:rPr>
              <w:t>д. 2</w:t>
            </w:r>
          </w:p>
        </w:tc>
      </w:tr>
      <w:tr w:rsidR="001E569A" w:rsidRPr="002B2687" w:rsidTr="002B2687">
        <w:trPr>
          <w:jc w:val="center"/>
        </w:trPr>
        <w:tc>
          <w:tcPr>
            <w:tcW w:w="959" w:type="dxa"/>
            <w:vAlign w:val="center"/>
          </w:tcPr>
          <w:p w:rsidR="001E569A" w:rsidRPr="002B2687" w:rsidRDefault="001E569A" w:rsidP="002B2687">
            <w:pPr>
              <w:pStyle w:val="AAA"/>
              <w:widowControl w:val="0"/>
              <w:spacing w:after="0"/>
              <w:jc w:val="center"/>
              <w:rPr>
                <w:b/>
                <w:color w:val="000000"/>
                <w:sz w:val="20"/>
                <w:szCs w:val="20"/>
              </w:rPr>
            </w:pPr>
            <w:r w:rsidRPr="002B2687">
              <w:rPr>
                <w:b/>
                <w:color w:val="000000"/>
                <w:sz w:val="20"/>
                <w:szCs w:val="20"/>
              </w:rPr>
              <w:t>№ п/п</w:t>
            </w:r>
          </w:p>
        </w:tc>
        <w:tc>
          <w:tcPr>
            <w:tcW w:w="3153" w:type="dxa"/>
            <w:vAlign w:val="center"/>
          </w:tcPr>
          <w:p w:rsidR="001E569A" w:rsidRPr="002B2687" w:rsidRDefault="001E569A" w:rsidP="002B2687">
            <w:pPr>
              <w:pStyle w:val="AAA"/>
              <w:widowControl w:val="0"/>
              <w:spacing w:after="0"/>
              <w:jc w:val="center"/>
              <w:rPr>
                <w:b/>
                <w:color w:val="000000"/>
                <w:sz w:val="20"/>
                <w:szCs w:val="20"/>
              </w:rPr>
            </w:pPr>
            <w:r w:rsidRPr="002B2687">
              <w:rPr>
                <w:b/>
                <w:color w:val="000000"/>
                <w:sz w:val="20"/>
                <w:szCs w:val="20"/>
              </w:rPr>
              <w:t>Наименование работ и услуг</w:t>
            </w:r>
          </w:p>
        </w:tc>
        <w:tc>
          <w:tcPr>
            <w:tcW w:w="2056" w:type="dxa"/>
            <w:vAlign w:val="center"/>
          </w:tcPr>
          <w:p w:rsidR="001E569A" w:rsidRPr="002B2687" w:rsidRDefault="001E569A" w:rsidP="002B2687">
            <w:pPr>
              <w:pStyle w:val="AAA"/>
              <w:widowControl w:val="0"/>
              <w:spacing w:after="0"/>
              <w:jc w:val="center"/>
              <w:rPr>
                <w:b/>
                <w:color w:val="000000"/>
                <w:sz w:val="20"/>
                <w:szCs w:val="20"/>
              </w:rPr>
            </w:pPr>
            <w:r w:rsidRPr="002B2687">
              <w:rPr>
                <w:b/>
                <w:color w:val="000000"/>
                <w:sz w:val="20"/>
                <w:szCs w:val="20"/>
              </w:rPr>
              <w:t>Периодичность выполнения работ</w:t>
            </w:r>
          </w:p>
        </w:tc>
        <w:tc>
          <w:tcPr>
            <w:tcW w:w="2056" w:type="dxa"/>
            <w:vAlign w:val="center"/>
          </w:tcPr>
          <w:p w:rsidR="001E569A" w:rsidRPr="002B2687" w:rsidRDefault="001E569A" w:rsidP="002B2687">
            <w:pPr>
              <w:pStyle w:val="AAA"/>
              <w:widowControl w:val="0"/>
              <w:spacing w:after="0"/>
              <w:jc w:val="center"/>
              <w:rPr>
                <w:b/>
                <w:color w:val="000000"/>
                <w:sz w:val="20"/>
                <w:szCs w:val="20"/>
              </w:rPr>
            </w:pPr>
            <w:r w:rsidRPr="002B2687">
              <w:rPr>
                <w:b/>
                <w:color w:val="000000"/>
                <w:sz w:val="20"/>
                <w:szCs w:val="20"/>
              </w:rPr>
              <w:t>Годовая плата</w:t>
            </w:r>
          </w:p>
          <w:p w:rsidR="001E569A" w:rsidRPr="002B2687" w:rsidRDefault="001E569A" w:rsidP="002B2687">
            <w:pPr>
              <w:pStyle w:val="AAA"/>
              <w:widowControl w:val="0"/>
              <w:spacing w:after="0"/>
              <w:jc w:val="center"/>
              <w:rPr>
                <w:b/>
                <w:color w:val="000000"/>
                <w:sz w:val="20"/>
                <w:szCs w:val="20"/>
              </w:rPr>
            </w:pPr>
            <w:r w:rsidRPr="002B2687">
              <w:rPr>
                <w:b/>
                <w:color w:val="000000"/>
                <w:sz w:val="20"/>
                <w:szCs w:val="20"/>
              </w:rPr>
              <w:t xml:space="preserve">(рублей), </w:t>
            </w:r>
          </w:p>
          <w:p w:rsidR="001E569A" w:rsidRPr="002B2687" w:rsidRDefault="001E569A" w:rsidP="002B2687">
            <w:pPr>
              <w:pStyle w:val="AAA"/>
              <w:widowControl w:val="0"/>
              <w:spacing w:after="0"/>
              <w:jc w:val="center"/>
              <w:rPr>
                <w:b/>
                <w:color w:val="000000"/>
                <w:sz w:val="20"/>
                <w:szCs w:val="20"/>
              </w:rPr>
            </w:pPr>
            <w:r w:rsidRPr="002B2687">
              <w:rPr>
                <w:b/>
                <w:color w:val="000000"/>
                <w:sz w:val="20"/>
                <w:szCs w:val="20"/>
              </w:rPr>
              <w:t>гр.5*</w:t>
            </w:r>
            <w:r w:rsidRPr="002B2687">
              <w:rPr>
                <w:b/>
                <w:color w:val="000000"/>
                <w:sz w:val="20"/>
                <w:szCs w:val="20"/>
                <w:lang w:val="en-US"/>
              </w:rPr>
              <w:t>S</w:t>
            </w:r>
            <w:r w:rsidRPr="002B2687">
              <w:rPr>
                <w:b/>
                <w:color w:val="000000"/>
                <w:sz w:val="20"/>
                <w:szCs w:val="20"/>
              </w:rPr>
              <w:t xml:space="preserve"> дома*12 мес.</w:t>
            </w:r>
          </w:p>
        </w:tc>
        <w:tc>
          <w:tcPr>
            <w:tcW w:w="2056" w:type="dxa"/>
            <w:vAlign w:val="center"/>
          </w:tcPr>
          <w:p w:rsidR="001E569A" w:rsidRPr="002B2687" w:rsidRDefault="001E569A" w:rsidP="002B2687">
            <w:pPr>
              <w:pStyle w:val="AAA"/>
              <w:widowControl w:val="0"/>
              <w:spacing w:after="0"/>
              <w:jc w:val="center"/>
              <w:rPr>
                <w:b/>
                <w:color w:val="000000"/>
                <w:sz w:val="20"/>
                <w:szCs w:val="20"/>
              </w:rPr>
            </w:pPr>
            <w:r w:rsidRPr="002B2687">
              <w:rPr>
                <w:b/>
                <w:color w:val="000000"/>
                <w:sz w:val="20"/>
                <w:szCs w:val="20"/>
              </w:rPr>
              <w:t xml:space="preserve">Стоимость на 1 кв.м общей площади </w:t>
            </w:r>
          </w:p>
          <w:p w:rsidR="001E569A" w:rsidRPr="002B2687" w:rsidRDefault="001E569A" w:rsidP="002B2687">
            <w:pPr>
              <w:pStyle w:val="AAA"/>
              <w:widowControl w:val="0"/>
              <w:spacing w:after="0"/>
              <w:jc w:val="center"/>
              <w:rPr>
                <w:b/>
                <w:color w:val="000000"/>
                <w:sz w:val="20"/>
                <w:szCs w:val="20"/>
              </w:rPr>
            </w:pPr>
            <w:r w:rsidRPr="002B2687">
              <w:rPr>
                <w:b/>
                <w:color w:val="000000"/>
                <w:sz w:val="20"/>
                <w:szCs w:val="20"/>
              </w:rPr>
              <w:t>(рублей в месяц)</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p>
        </w:tc>
        <w:tc>
          <w:tcPr>
            <w:tcW w:w="3153"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 xml:space="preserve">Площадь дома, кв.м – </w:t>
            </w:r>
            <w:r w:rsidRPr="002B2687">
              <w:rPr>
                <w:b/>
                <w:color w:val="000000"/>
                <w:sz w:val="20"/>
                <w:szCs w:val="20"/>
              </w:rPr>
              <w:t>1741,72</w:t>
            </w:r>
          </w:p>
        </w:tc>
        <w:tc>
          <w:tcPr>
            <w:tcW w:w="2056" w:type="dxa"/>
          </w:tcPr>
          <w:p w:rsidR="001E569A" w:rsidRPr="002B2687" w:rsidRDefault="001E569A" w:rsidP="002B2687">
            <w:pPr>
              <w:pStyle w:val="AAA"/>
              <w:widowControl w:val="0"/>
              <w:spacing w:after="0"/>
              <w:jc w:val="center"/>
              <w:rPr>
                <w:color w:val="000000"/>
                <w:sz w:val="20"/>
                <w:szCs w:val="20"/>
              </w:rPr>
            </w:pPr>
          </w:p>
        </w:tc>
        <w:tc>
          <w:tcPr>
            <w:tcW w:w="2056" w:type="dxa"/>
          </w:tcPr>
          <w:p w:rsidR="001E569A" w:rsidRPr="002B2687" w:rsidRDefault="001E569A" w:rsidP="002B2687">
            <w:pPr>
              <w:pStyle w:val="AAA"/>
              <w:widowControl w:val="0"/>
              <w:spacing w:after="0"/>
              <w:jc w:val="center"/>
              <w:rPr>
                <w:color w:val="000000"/>
                <w:sz w:val="20"/>
                <w:szCs w:val="20"/>
              </w:rPr>
            </w:pPr>
          </w:p>
        </w:tc>
        <w:tc>
          <w:tcPr>
            <w:tcW w:w="2056" w:type="dxa"/>
          </w:tcPr>
          <w:p w:rsidR="001E569A" w:rsidRPr="002B2687" w:rsidRDefault="001E569A" w:rsidP="002B2687">
            <w:pPr>
              <w:pStyle w:val="AAA"/>
              <w:widowControl w:val="0"/>
              <w:spacing w:after="0"/>
              <w:jc w:val="center"/>
              <w:rPr>
                <w:color w:val="000000"/>
                <w:sz w:val="20"/>
                <w:szCs w:val="20"/>
              </w:rPr>
            </w:pP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 xml:space="preserve">Размер платы за содержание и текущий ремонт жилого помещения </w:t>
            </w:r>
            <w:r w:rsidRPr="002B2687">
              <w:rPr>
                <w:b/>
                <w:color w:val="000000"/>
                <w:sz w:val="20"/>
                <w:szCs w:val="20"/>
              </w:rPr>
              <w:t>в том числе:</w:t>
            </w:r>
          </w:p>
        </w:tc>
        <w:tc>
          <w:tcPr>
            <w:tcW w:w="2056" w:type="dxa"/>
          </w:tcPr>
          <w:p w:rsidR="001E569A" w:rsidRPr="002B2687" w:rsidRDefault="001E569A" w:rsidP="002B2687">
            <w:pPr>
              <w:pStyle w:val="AAA"/>
              <w:widowControl w:val="0"/>
              <w:spacing w:after="0"/>
              <w:jc w:val="center"/>
              <w:rPr>
                <w:color w:val="000000"/>
                <w:sz w:val="20"/>
                <w:szCs w:val="20"/>
              </w:rPr>
            </w:pP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451453,824</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21,6</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1</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тепловых сетей</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59566,82</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2,85</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2</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сетей холодного водоснабжения и водоотведения</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9405,28</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0,45</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3</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электрических сетей</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6270,19</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0,30</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4</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Осмотр фасадов</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2090,064</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0,10</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5</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Осмотр и содержание элементов кровель</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10450,32</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0,50</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6</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 xml:space="preserve">Содержание дымовых  и вентиляционных каналов многоквартирных домов </w:t>
            </w:r>
          </w:p>
        </w:tc>
        <w:tc>
          <w:tcPr>
            <w:tcW w:w="2056" w:type="dxa"/>
          </w:tcPr>
          <w:p w:rsidR="001E569A" w:rsidRPr="002B2687" w:rsidRDefault="001E569A" w:rsidP="002B2687">
            <w:pPr>
              <w:jc w:val="center"/>
              <w:rPr>
                <w:bCs/>
                <w:color w:val="000000"/>
                <w:sz w:val="20"/>
                <w:szCs w:val="20"/>
              </w:rPr>
            </w:pPr>
            <w:r w:rsidRPr="002B2687">
              <w:rPr>
                <w:bCs/>
                <w:color w:val="000000"/>
                <w:sz w:val="20"/>
                <w:szCs w:val="20"/>
              </w:rPr>
              <w:t>3 раза в год и по мере необходимости</w:t>
            </w:r>
          </w:p>
          <w:p w:rsidR="001E569A" w:rsidRPr="002B2687" w:rsidRDefault="001E569A" w:rsidP="002B2687">
            <w:pPr>
              <w:pStyle w:val="AAA"/>
              <w:widowControl w:val="0"/>
              <w:spacing w:after="0"/>
              <w:jc w:val="center"/>
              <w:rPr>
                <w:color w:val="000000"/>
                <w:sz w:val="20"/>
                <w:szCs w:val="20"/>
              </w:rPr>
            </w:pP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10868,33</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0,52</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7</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Санитарное содержание придомовой территории</w:t>
            </w:r>
          </w:p>
        </w:tc>
        <w:tc>
          <w:tcPr>
            <w:tcW w:w="2056" w:type="dxa"/>
          </w:tcPr>
          <w:p w:rsidR="001E569A" w:rsidRPr="002B2687" w:rsidRDefault="001E569A" w:rsidP="002B2687">
            <w:pPr>
              <w:jc w:val="center"/>
              <w:rPr>
                <w:bCs/>
                <w:color w:val="000000"/>
                <w:sz w:val="20"/>
                <w:szCs w:val="20"/>
              </w:rPr>
            </w:pPr>
            <w:r w:rsidRPr="002B2687">
              <w:rPr>
                <w:bCs/>
                <w:color w:val="000000"/>
                <w:sz w:val="20"/>
                <w:szCs w:val="20"/>
              </w:rPr>
              <w:t>ГОСТ Р 56195-2014</w:t>
            </w:r>
          </w:p>
          <w:p w:rsidR="001E569A" w:rsidRPr="002B2687" w:rsidRDefault="001E569A" w:rsidP="002B2687">
            <w:pPr>
              <w:pStyle w:val="AAA"/>
              <w:widowControl w:val="0"/>
              <w:spacing w:after="0"/>
              <w:jc w:val="center"/>
              <w:rPr>
                <w:color w:val="000000"/>
                <w:sz w:val="20"/>
                <w:szCs w:val="20"/>
              </w:rPr>
            </w:pP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39502,20</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1,89</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8</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 xml:space="preserve">Санитарное содержание мест общего пользования многоквартирного дома </w:t>
            </w:r>
          </w:p>
        </w:tc>
        <w:tc>
          <w:tcPr>
            <w:tcW w:w="2056" w:type="dxa"/>
          </w:tcPr>
          <w:p w:rsidR="001E569A" w:rsidRPr="002B2687" w:rsidRDefault="001E569A" w:rsidP="002B2687">
            <w:pPr>
              <w:jc w:val="center"/>
              <w:rPr>
                <w:bCs/>
                <w:color w:val="000000"/>
                <w:sz w:val="20"/>
                <w:szCs w:val="20"/>
              </w:rPr>
            </w:pPr>
            <w:r w:rsidRPr="002B2687">
              <w:rPr>
                <w:bCs/>
                <w:color w:val="000000"/>
                <w:sz w:val="20"/>
                <w:szCs w:val="20"/>
              </w:rPr>
              <w:t>По графику</w:t>
            </w:r>
          </w:p>
          <w:p w:rsidR="001E569A" w:rsidRPr="002B2687" w:rsidRDefault="001E569A" w:rsidP="002B2687">
            <w:pPr>
              <w:pStyle w:val="AAA"/>
              <w:widowControl w:val="0"/>
              <w:spacing w:after="0"/>
              <w:jc w:val="center"/>
              <w:rPr>
                <w:color w:val="000000"/>
                <w:sz w:val="20"/>
                <w:szCs w:val="20"/>
              </w:rPr>
            </w:pP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33441,02</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1,60</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9</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Санитарное содержание контейнерной площадки</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По мере необходимости</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3971,12</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0,19</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10</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Дератизация</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836,02</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0,04</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 xml:space="preserve">11 </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Дезинсекция</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836,02</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0,04</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12</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Техническое обслуживание ВДГО (внутридомовые газопроводы)</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0</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0</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13</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Аварийно-диспетчерское обслуживание</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Круглосуточно</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74824,29</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3,58</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14</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Управление</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 xml:space="preserve">Постоянно </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129792,97</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6,21</w:t>
            </w:r>
          </w:p>
        </w:tc>
      </w:tr>
      <w:tr w:rsidR="001E569A" w:rsidRPr="002B2687" w:rsidTr="002B2687">
        <w:trPr>
          <w:jc w:val="center"/>
        </w:trPr>
        <w:tc>
          <w:tcPr>
            <w:tcW w:w="959"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15</w:t>
            </w:r>
          </w:p>
        </w:tc>
        <w:tc>
          <w:tcPr>
            <w:tcW w:w="3153" w:type="dxa"/>
          </w:tcPr>
          <w:p w:rsidR="001E569A" w:rsidRPr="002B2687" w:rsidRDefault="001E569A" w:rsidP="002B2687">
            <w:pPr>
              <w:pStyle w:val="AAA"/>
              <w:widowControl w:val="0"/>
              <w:spacing w:after="0"/>
              <w:jc w:val="left"/>
              <w:rPr>
                <w:color w:val="000000"/>
                <w:sz w:val="20"/>
                <w:szCs w:val="20"/>
              </w:rPr>
            </w:pPr>
            <w:r w:rsidRPr="002B2687">
              <w:rPr>
                <w:color w:val="000000"/>
                <w:sz w:val="20"/>
                <w:szCs w:val="20"/>
              </w:rPr>
              <w:t>Текущий ремонт</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69599,13</w:t>
            </w:r>
          </w:p>
        </w:tc>
        <w:tc>
          <w:tcPr>
            <w:tcW w:w="2056" w:type="dxa"/>
          </w:tcPr>
          <w:p w:rsidR="001E569A" w:rsidRPr="002B2687" w:rsidRDefault="001E569A" w:rsidP="002B2687">
            <w:pPr>
              <w:pStyle w:val="AAA"/>
              <w:widowControl w:val="0"/>
              <w:spacing w:after="0"/>
              <w:jc w:val="center"/>
              <w:rPr>
                <w:color w:val="000000"/>
                <w:sz w:val="20"/>
                <w:szCs w:val="20"/>
              </w:rPr>
            </w:pPr>
            <w:r w:rsidRPr="002B2687">
              <w:rPr>
                <w:color w:val="000000"/>
                <w:sz w:val="20"/>
                <w:szCs w:val="20"/>
              </w:rPr>
              <w:t>3,33</w:t>
            </w:r>
          </w:p>
        </w:tc>
      </w:tr>
    </w:tbl>
    <w:p w:rsidR="007A48F9" w:rsidRPr="00922E37" w:rsidRDefault="007A48F9" w:rsidP="001E569A">
      <w:pPr>
        <w:spacing w:before="0" w:after="0"/>
        <w:ind w:firstLine="709"/>
        <w:jc w:val="both"/>
        <w:rPr>
          <w:b/>
          <w:bCs/>
        </w:rPr>
      </w:pPr>
    </w:p>
    <w:p w:rsidR="007A48F9" w:rsidRDefault="007A48F9">
      <w:pPr>
        <w:spacing w:before="0" w:after="0"/>
        <w:ind w:firstLine="709"/>
        <w:jc w:val="right"/>
        <w:rPr>
          <w:b/>
          <w:bCs/>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016"/>
        <w:gridCol w:w="2025"/>
        <w:gridCol w:w="1966"/>
        <w:gridCol w:w="1970"/>
      </w:tblGrid>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Адрес дома</w:t>
            </w:r>
          </w:p>
        </w:tc>
        <w:tc>
          <w:tcPr>
            <w:tcW w:w="9321" w:type="dxa"/>
            <w:gridSpan w:val="4"/>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 xml:space="preserve">Малоярославецкий район, с. Кудиново-1, </w:t>
            </w:r>
            <w:r w:rsidR="005A2386" w:rsidRPr="002B2687">
              <w:rPr>
                <w:color w:val="000000"/>
                <w:sz w:val="20"/>
                <w:szCs w:val="20"/>
              </w:rPr>
              <w:t xml:space="preserve">ул. Раевского, </w:t>
            </w:r>
            <w:r w:rsidRPr="002B2687">
              <w:rPr>
                <w:color w:val="000000"/>
                <w:sz w:val="20"/>
                <w:szCs w:val="20"/>
              </w:rPr>
              <w:t>д. 3</w:t>
            </w:r>
          </w:p>
        </w:tc>
      </w:tr>
      <w:tr w:rsidR="009A071F" w:rsidRPr="002B2687" w:rsidTr="002B2687">
        <w:trPr>
          <w:jc w:val="center"/>
        </w:trPr>
        <w:tc>
          <w:tcPr>
            <w:tcW w:w="959" w:type="dxa"/>
            <w:vAlign w:val="center"/>
          </w:tcPr>
          <w:p w:rsidR="009A071F" w:rsidRPr="002B2687" w:rsidRDefault="009A071F" w:rsidP="002B2687">
            <w:pPr>
              <w:pStyle w:val="AAA"/>
              <w:widowControl w:val="0"/>
              <w:spacing w:after="0"/>
              <w:jc w:val="center"/>
              <w:rPr>
                <w:b/>
                <w:color w:val="000000"/>
                <w:sz w:val="20"/>
                <w:szCs w:val="20"/>
              </w:rPr>
            </w:pPr>
            <w:r w:rsidRPr="002B2687">
              <w:rPr>
                <w:b/>
                <w:color w:val="000000"/>
                <w:sz w:val="20"/>
                <w:szCs w:val="20"/>
              </w:rPr>
              <w:t>№ п/п</w:t>
            </w:r>
          </w:p>
        </w:tc>
        <w:tc>
          <w:tcPr>
            <w:tcW w:w="3153" w:type="dxa"/>
            <w:vAlign w:val="center"/>
          </w:tcPr>
          <w:p w:rsidR="009A071F" w:rsidRPr="002B2687" w:rsidRDefault="009A071F" w:rsidP="002B2687">
            <w:pPr>
              <w:pStyle w:val="AAA"/>
              <w:widowControl w:val="0"/>
              <w:spacing w:after="0"/>
              <w:jc w:val="center"/>
              <w:rPr>
                <w:b/>
                <w:color w:val="000000"/>
                <w:sz w:val="20"/>
                <w:szCs w:val="20"/>
              </w:rPr>
            </w:pPr>
            <w:r w:rsidRPr="002B2687">
              <w:rPr>
                <w:b/>
                <w:color w:val="000000"/>
                <w:sz w:val="20"/>
                <w:szCs w:val="20"/>
              </w:rPr>
              <w:t>Наименование работ и услуг</w:t>
            </w:r>
          </w:p>
        </w:tc>
        <w:tc>
          <w:tcPr>
            <w:tcW w:w="2056" w:type="dxa"/>
            <w:vAlign w:val="center"/>
          </w:tcPr>
          <w:p w:rsidR="009A071F" w:rsidRPr="002B2687" w:rsidRDefault="009A071F" w:rsidP="002B2687">
            <w:pPr>
              <w:pStyle w:val="AAA"/>
              <w:widowControl w:val="0"/>
              <w:spacing w:after="0"/>
              <w:jc w:val="center"/>
              <w:rPr>
                <w:b/>
                <w:color w:val="000000"/>
                <w:sz w:val="20"/>
                <w:szCs w:val="20"/>
              </w:rPr>
            </w:pPr>
            <w:r w:rsidRPr="002B2687">
              <w:rPr>
                <w:b/>
                <w:color w:val="000000"/>
                <w:sz w:val="20"/>
                <w:szCs w:val="20"/>
              </w:rPr>
              <w:t>Периодичность выполнения работ</w:t>
            </w:r>
          </w:p>
        </w:tc>
        <w:tc>
          <w:tcPr>
            <w:tcW w:w="2056" w:type="dxa"/>
            <w:vAlign w:val="center"/>
          </w:tcPr>
          <w:p w:rsidR="009A071F" w:rsidRPr="002B2687" w:rsidRDefault="009A071F" w:rsidP="002B2687">
            <w:pPr>
              <w:pStyle w:val="AAA"/>
              <w:widowControl w:val="0"/>
              <w:spacing w:after="0"/>
              <w:jc w:val="center"/>
              <w:rPr>
                <w:b/>
                <w:color w:val="000000"/>
                <w:sz w:val="20"/>
                <w:szCs w:val="20"/>
              </w:rPr>
            </w:pPr>
            <w:r w:rsidRPr="002B2687">
              <w:rPr>
                <w:b/>
                <w:color w:val="000000"/>
                <w:sz w:val="20"/>
                <w:szCs w:val="20"/>
              </w:rPr>
              <w:t>Годовая плата</w:t>
            </w:r>
          </w:p>
          <w:p w:rsidR="009A071F" w:rsidRPr="002B2687" w:rsidRDefault="009A071F" w:rsidP="002B2687">
            <w:pPr>
              <w:pStyle w:val="AAA"/>
              <w:widowControl w:val="0"/>
              <w:spacing w:after="0"/>
              <w:jc w:val="center"/>
              <w:rPr>
                <w:b/>
                <w:color w:val="000000"/>
                <w:sz w:val="20"/>
                <w:szCs w:val="20"/>
              </w:rPr>
            </w:pPr>
            <w:r w:rsidRPr="002B2687">
              <w:rPr>
                <w:b/>
                <w:color w:val="000000"/>
                <w:sz w:val="20"/>
                <w:szCs w:val="20"/>
              </w:rPr>
              <w:t xml:space="preserve">(рублей), </w:t>
            </w:r>
          </w:p>
          <w:p w:rsidR="009A071F" w:rsidRPr="002B2687" w:rsidRDefault="009A071F" w:rsidP="002B2687">
            <w:pPr>
              <w:pStyle w:val="AAA"/>
              <w:widowControl w:val="0"/>
              <w:spacing w:after="0"/>
              <w:jc w:val="center"/>
              <w:rPr>
                <w:b/>
                <w:color w:val="000000"/>
                <w:sz w:val="20"/>
                <w:szCs w:val="20"/>
              </w:rPr>
            </w:pPr>
            <w:r w:rsidRPr="002B2687">
              <w:rPr>
                <w:b/>
                <w:color w:val="000000"/>
                <w:sz w:val="20"/>
                <w:szCs w:val="20"/>
              </w:rPr>
              <w:t>гр.5*</w:t>
            </w:r>
            <w:r w:rsidRPr="002B2687">
              <w:rPr>
                <w:b/>
                <w:color w:val="000000"/>
                <w:sz w:val="20"/>
                <w:szCs w:val="20"/>
                <w:lang w:val="en-US"/>
              </w:rPr>
              <w:t>S</w:t>
            </w:r>
            <w:r w:rsidRPr="002B2687">
              <w:rPr>
                <w:b/>
                <w:color w:val="000000"/>
                <w:sz w:val="20"/>
                <w:szCs w:val="20"/>
              </w:rPr>
              <w:t xml:space="preserve"> дома*12 мес.</w:t>
            </w:r>
          </w:p>
        </w:tc>
        <w:tc>
          <w:tcPr>
            <w:tcW w:w="2056" w:type="dxa"/>
            <w:vAlign w:val="center"/>
          </w:tcPr>
          <w:p w:rsidR="009A071F" w:rsidRPr="002B2687" w:rsidRDefault="009A071F" w:rsidP="002B2687">
            <w:pPr>
              <w:pStyle w:val="AAA"/>
              <w:widowControl w:val="0"/>
              <w:spacing w:after="0"/>
              <w:jc w:val="center"/>
              <w:rPr>
                <w:b/>
                <w:color w:val="000000"/>
                <w:sz w:val="20"/>
                <w:szCs w:val="20"/>
              </w:rPr>
            </w:pPr>
            <w:r w:rsidRPr="002B2687">
              <w:rPr>
                <w:b/>
                <w:color w:val="000000"/>
                <w:sz w:val="20"/>
                <w:szCs w:val="20"/>
              </w:rPr>
              <w:t xml:space="preserve">Стоимость на 1 кв.м общей площади </w:t>
            </w:r>
          </w:p>
          <w:p w:rsidR="009A071F" w:rsidRPr="002B2687" w:rsidRDefault="009A071F" w:rsidP="002B2687">
            <w:pPr>
              <w:pStyle w:val="AAA"/>
              <w:widowControl w:val="0"/>
              <w:spacing w:after="0"/>
              <w:jc w:val="center"/>
              <w:rPr>
                <w:b/>
                <w:color w:val="000000"/>
                <w:sz w:val="20"/>
                <w:szCs w:val="20"/>
              </w:rPr>
            </w:pPr>
            <w:r w:rsidRPr="002B2687">
              <w:rPr>
                <w:b/>
                <w:color w:val="000000"/>
                <w:sz w:val="20"/>
                <w:szCs w:val="20"/>
              </w:rPr>
              <w:t>(рублей в месяц)</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p>
        </w:tc>
        <w:tc>
          <w:tcPr>
            <w:tcW w:w="3153"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 xml:space="preserve">Площадь дома, кв.м – </w:t>
            </w:r>
            <w:r w:rsidRPr="002B2687">
              <w:rPr>
                <w:b/>
                <w:color w:val="000000"/>
                <w:sz w:val="20"/>
                <w:szCs w:val="20"/>
              </w:rPr>
              <w:t>1741,72</w:t>
            </w:r>
          </w:p>
        </w:tc>
        <w:tc>
          <w:tcPr>
            <w:tcW w:w="2056" w:type="dxa"/>
          </w:tcPr>
          <w:p w:rsidR="009A071F" w:rsidRPr="002B2687" w:rsidRDefault="009A071F" w:rsidP="002B2687">
            <w:pPr>
              <w:pStyle w:val="AAA"/>
              <w:widowControl w:val="0"/>
              <w:spacing w:after="0"/>
              <w:jc w:val="center"/>
              <w:rPr>
                <w:color w:val="000000"/>
                <w:sz w:val="20"/>
                <w:szCs w:val="20"/>
              </w:rPr>
            </w:pPr>
          </w:p>
        </w:tc>
        <w:tc>
          <w:tcPr>
            <w:tcW w:w="2056" w:type="dxa"/>
          </w:tcPr>
          <w:p w:rsidR="009A071F" w:rsidRPr="002B2687" w:rsidRDefault="009A071F" w:rsidP="002B2687">
            <w:pPr>
              <w:pStyle w:val="AAA"/>
              <w:widowControl w:val="0"/>
              <w:spacing w:after="0"/>
              <w:jc w:val="center"/>
              <w:rPr>
                <w:color w:val="000000"/>
                <w:sz w:val="20"/>
                <w:szCs w:val="20"/>
              </w:rPr>
            </w:pPr>
          </w:p>
        </w:tc>
        <w:tc>
          <w:tcPr>
            <w:tcW w:w="2056" w:type="dxa"/>
          </w:tcPr>
          <w:p w:rsidR="009A071F" w:rsidRPr="002B2687" w:rsidRDefault="009A071F" w:rsidP="002B2687">
            <w:pPr>
              <w:pStyle w:val="AAA"/>
              <w:widowControl w:val="0"/>
              <w:spacing w:after="0"/>
              <w:jc w:val="center"/>
              <w:rPr>
                <w:color w:val="000000"/>
                <w:sz w:val="20"/>
                <w:szCs w:val="20"/>
              </w:rPr>
            </w:pP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 xml:space="preserve">Размер платы за содержание и текущий ремонт жилого помещения </w:t>
            </w:r>
            <w:r w:rsidRPr="002B2687">
              <w:rPr>
                <w:b/>
                <w:color w:val="000000"/>
                <w:sz w:val="20"/>
                <w:szCs w:val="20"/>
              </w:rPr>
              <w:t>в том числе:</w:t>
            </w:r>
          </w:p>
        </w:tc>
        <w:tc>
          <w:tcPr>
            <w:tcW w:w="2056" w:type="dxa"/>
          </w:tcPr>
          <w:p w:rsidR="009A071F" w:rsidRPr="002B2687" w:rsidRDefault="009A071F" w:rsidP="002B2687">
            <w:pPr>
              <w:pStyle w:val="AAA"/>
              <w:widowControl w:val="0"/>
              <w:spacing w:after="0"/>
              <w:jc w:val="center"/>
              <w:rPr>
                <w:color w:val="000000"/>
                <w:sz w:val="20"/>
                <w:szCs w:val="20"/>
              </w:rPr>
            </w:pP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451453,824</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21,6</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1</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тепловых сетей</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59566,82</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2,85</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2</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сетей холодного водоснабжения и водоотведения</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9405,28</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0,45</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3</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электрических сетей</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6270,19</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0,30</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4</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Осмотр фасадов</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2090,064</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0,10</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5</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Осмотр и содержание элементов кровель</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10450,32</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0,50</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6</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 xml:space="preserve">Содержание дымовых  и вентиляционных каналов многоквартирных домов </w:t>
            </w:r>
          </w:p>
        </w:tc>
        <w:tc>
          <w:tcPr>
            <w:tcW w:w="2056" w:type="dxa"/>
          </w:tcPr>
          <w:p w:rsidR="009A071F" w:rsidRPr="002B2687" w:rsidRDefault="009A071F" w:rsidP="002B2687">
            <w:pPr>
              <w:jc w:val="center"/>
              <w:rPr>
                <w:bCs/>
                <w:color w:val="000000"/>
                <w:sz w:val="20"/>
                <w:szCs w:val="20"/>
              </w:rPr>
            </w:pPr>
            <w:r w:rsidRPr="002B2687">
              <w:rPr>
                <w:bCs/>
                <w:color w:val="000000"/>
                <w:sz w:val="20"/>
                <w:szCs w:val="20"/>
              </w:rPr>
              <w:t>3 раза в год и по мере необходимости</w:t>
            </w:r>
          </w:p>
          <w:p w:rsidR="009A071F" w:rsidRPr="002B2687" w:rsidRDefault="009A071F" w:rsidP="002B2687">
            <w:pPr>
              <w:pStyle w:val="AAA"/>
              <w:widowControl w:val="0"/>
              <w:spacing w:after="0"/>
              <w:jc w:val="center"/>
              <w:rPr>
                <w:color w:val="000000"/>
                <w:sz w:val="20"/>
                <w:szCs w:val="20"/>
              </w:rPr>
            </w:pP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10868,33</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0,52</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7</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Санитарное содержание придомовой территории</w:t>
            </w:r>
          </w:p>
        </w:tc>
        <w:tc>
          <w:tcPr>
            <w:tcW w:w="2056" w:type="dxa"/>
          </w:tcPr>
          <w:p w:rsidR="009A071F" w:rsidRPr="002B2687" w:rsidRDefault="009A071F" w:rsidP="002B2687">
            <w:pPr>
              <w:jc w:val="center"/>
              <w:rPr>
                <w:bCs/>
                <w:color w:val="000000"/>
                <w:sz w:val="20"/>
                <w:szCs w:val="20"/>
              </w:rPr>
            </w:pPr>
            <w:r w:rsidRPr="002B2687">
              <w:rPr>
                <w:bCs/>
                <w:color w:val="000000"/>
                <w:sz w:val="20"/>
                <w:szCs w:val="20"/>
              </w:rPr>
              <w:t>ГОСТ Р 56195-2014</w:t>
            </w:r>
          </w:p>
          <w:p w:rsidR="009A071F" w:rsidRPr="002B2687" w:rsidRDefault="009A071F" w:rsidP="002B2687">
            <w:pPr>
              <w:pStyle w:val="AAA"/>
              <w:widowControl w:val="0"/>
              <w:spacing w:after="0"/>
              <w:jc w:val="center"/>
              <w:rPr>
                <w:color w:val="000000"/>
                <w:sz w:val="20"/>
                <w:szCs w:val="20"/>
              </w:rPr>
            </w:pP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39502,20</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1,89</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8</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 xml:space="preserve">Санитарное содержание мест общего пользования многоквартирного дома </w:t>
            </w:r>
          </w:p>
        </w:tc>
        <w:tc>
          <w:tcPr>
            <w:tcW w:w="2056" w:type="dxa"/>
          </w:tcPr>
          <w:p w:rsidR="009A071F" w:rsidRPr="002B2687" w:rsidRDefault="009A071F" w:rsidP="002B2687">
            <w:pPr>
              <w:jc w:val="center"/>
              <w:rPr>
                <w:bCs/>
                <w:color w:val="000000"/>
                <w:sz w:val="20"/>
                <w:szCs w:val="20"/>
              </w:rPr>
            </w:pPr>
            <w:r w:rsidRPr="002B2687">
              <w:rPr>
                <w:bCs/>
                <w:color w:val="000000"/>
                <w:sz w:val="20"/>
                <w:szCs w:val="20"/>
              </w:rPr>
              <w:t>По графику</w:t>
            </w:r>
          </w:p>
          <w:p w:rsidR="009A071F" w:rsidRPr="002B2687" w:rsidRDefault="009A071F" w:rsidP="002B2687">
            <w:pPr>
              <w:pStyle w:val="AAA"/>
              <w:widowControl w:val="0"/>
              <w:spacing w:after="0"/>
              <w:jc w:val="center"/>
              <w:rPr>
                <w:color w:val="000000"/>
                <w:sz w:val="20"/>
                <w:szCs w:val="20"/>
              </w:rPr>
            </w:pP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33441,02</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1,60</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9</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Санитарное содержание контейнерной площадки</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По мере необходимости</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3971,12</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0,19</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10</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Дератизация</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836,02</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0,04</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 xml:space="preserve">11 </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Дезинсекция</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836,02</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0,04</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12</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Техническое обслуживание ВДГО (внутридомовые газопроводы)</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0</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0</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13</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Аварийно-диспетчерское обслуживание</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Круглосуточно</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74824,29</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3,58</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14</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Управление</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 xml:space="preserve">Постоянно </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129792,97</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6,21</w:t>
            </w:r>
          </w:p>
        </w:tc>
      </w:tr>
      <w:tr w:rsidR="009A071F" w:rsidRPr="002B2687" w:rsidTr="002B2687">
        <w:trPr>
          <w:jc w:val="center"/>
        </w:trPr>
        <w:tc>
          <w:tcPr>
            <w:tcW w:w="959"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15</w:t>
            </w:r>
          </w:p>
        </w:tc>
        <w:tc>
          <w:tcPr>
            <w:tcW w:w="3153" w:type="dxa"/>
          </w:tcPr>
          <w:p w:rsidR="009A071F" w:rsidRPr="002B2687" w:rsidRDefault="009A071F" w:rsidP="002B2687">
            <w:pPr>
              <w:pStyle w:val="AAA"/>
              <w:widowControl w:val="0"/>
              <w:spacing w:after="0"/>
              <w:jc w:val="left"/>
              <w:rPr>
                <w:color w:val="000000"/>
                <w:sz w:val="20"/>
                <w:szCs w:val="20"/>
              </w:rPr>
            </w:pPr>
            <w:r w:rsidRPr="002B2687">
              <w:rPr>
                <w:color w:val="000000"/>
                <w:sz w:val="20"/>
                <w:szCs w:val="20"/>
              </w:rPr>
              <w:t>Текущий ремонт</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69599,13</w:t>
            </w:r>
          </w:p>
        </w:tc>
        <w:tc>
          <w:tcPr>
            <w:tcW w:w="2056" w:type="dxa"/>
          </w:tcPr>
          <w:p w:rsidR="009A071F" w:rsidRPr="002B2687" w:rsidRDefault="009A071F" w:rsidP="002B2687">
            <w:pPr>
              <w:pStyle w:val="AAA"/>
              <w:widowControl w:val="0"/>
              <w:spacing w:after="0"/>
              <w:jc w:val="center"/>
              <w:rPr>
                <w:color w:val="000000"/>
                <w:sz w:val="20"/>
                <w:szCs w:val="20"/>
              </w:rPr>
            </w:pPr>
            <w:r w:rsidRPr="002B2687">
              <w:rPr>
                <w:color w:val="000000"/>
                <w:sz w:val="20"/>
                <w:szCs w:val="20"/>
              </w:rPr>
              <w:t>3,33</w:t>
            </w:r>
          </w:p>
        </w:tc>
      </w:tr>
    </w:tbl>
    <w:p w:rsidR="007A48F9" w:rsidRPr="009A071F" w:rsidRDefault="007A48F9" w:rsidP="009A071F">
      <w:pPr>
        <w:spacing w:before="0" w:after="0"/>
        <w:ind w:firstLine="709"/>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016"/>
        <w:gridCol w:w="2025"/>
        <w:gridCol w:w="1966"/>
        <w:gridCol w:w="1970"/>
      </w:tblGrid>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Адрес дома</w:t>
            </w:r>
          </w:p>
        </w:tc>
        <w:tc>
          <w:tcPr>
            <w:tcW w:w="9321" w:type="dxa"/>
            <w:gridSpan w:val="4"/>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 xml:space="preserve">Малоярославецкий район, с. Кудиново-1, </w:t>
            </w:r>
            <w:r w:rsidR="00E51794" w:rsidRPr="002B2687">
              <w:rPr>
                <w:color w:val="000000"/>
                <w:sz w:val="20"/>
                <w:szCs w:val="20"/>
              </w:rPr>
              <w:t xml:space="preserve">ул. Раевского, </w:t>
            </w:r>
            <w:r w:rsidRPr="002B2687">
              <w:rPr>
                <w:color w:val="000000"/>
                <w:sz w:val="20"/>
                <w:szCs w:val="20"/>
              </w:rPr>
              <w:t>д. 4</w:t>
            </w:r>
          </w:p>
        </w:tc>
      </w:tr>
      <w:tr w:rsidR="006619BE" w:rsidRPr="002B2687" w:rsidTr="002B2687">
        <w:trPr>
          <w:jc w:val="center"/>
        </w:trPr>
        <w:tc>
          <w:tcPr>
            <w:tcW w:w="959"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 п/п</w:t>
            </w:r>
          </w:p>
        </w:tc>
        <w:tc>
          <w:tcPr>
            <w:tcW w:w="3153"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Наименование работ и услуг</w:t>
            </w:r>
          </w:p>
        </w:tc>
        <w:tc>
          <w:tcPr>
            <w:tcW w:w="2056"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Периодичность выполнения работ</w:t>
            </w:r>
          </w:p>
        </w:tc>
        <w:tc>
          <w:tcPr>
            <w:tcW w:w="2056"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Годовая плата</w:t>
            </w:r>
          </w:p>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 xml:space="preserve">(рублей), </w:t>
            </w:r>
          </w:p>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гр.5*</w:t>
            </w:r>
            <w:r w:rsidRPr="002B2687">
              <w:rPr>
                <w:b/>
                <w:color w:val="000000"/>
                <w:sz w:val="20"/>
                <w:szCs w:val="20"/>
                <w:lang w:val="en-US"/>
              </w:rPr>
              <w:t>S</w:t>
            </w:r>
            <w:r w:rsidRPr="002B2687">
              <w:rPr>
                <w:b/>
                <w:color w:val="000000"/>
                <w:sz w:val="20"/>
                <w:szCs w:val="20"/>
              </w:rPr>
              <w:t xml:space="preserve"> дома*12 мес.</w:t>
            </w:r>
          </w:p>
        </w:tc>
        <w:tc>
          <w:tcPr>
            <w:tcW w:w="2056"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 xml:space="preserve">Стоимость на 1 кв.м общей площади </w:t>
            </w:r>
          </w:p>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(рублей в месяц)</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p>
        </w:tc>
        <w:tc>
          <w:tcPr>
            <w:tcW w:w="3153"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 xml:space="preserve">Площадь дома, кв.м – </w:t>
            </w:r>
            <w:r w:rsidRPr="002B2687">
              <w:rPr>
                <w:b/>
                <w:color w:val="000000"/>
                <w:sz w:val="20"/>
                <w:szCs w:val="20"/>
              </w:rPr>
              <w:t>1741,72</w:t>
            </w:r>
          </w:p>
        </w:tc>
        <w:tc>
          <w:tcPr>
            <w:tcW w:w="2056" w:type="dxa"/>
          </w:tcPr>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 xml:space="preserve">Размер платы за содержание и текущий ремонт жилого помещения </w:t>
            </w:r>
            <w:r w:rsidRPr="002B2687">
              <w:rPr>
                <w:b/>
                <w:color w:val="000000"/>
                <w:sz w:val="20"/>
                <w:szCs w:val="20"/>
              </w:rPr>
              <w:t>в том числе:</w:t>
            </w:r>
          </w:p>
        </w:tc>
        <w:tc>
          <w:tcPr>
            <w:tcW w:w="2056" w:type="dxa"/>
          </w:tcPr>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451453,824</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21,6</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тепловых сетей</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59566,82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2,85</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сетей холодного водоснабжения и водоотведения</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9405,28</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0,45</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электрических сетей</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6270,19</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0,30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4</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Осмотр фасадов</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2090,064</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0,10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5</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Осмотр и содержание элементов кровель</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10450,32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0,50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6</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 xml:space="preserve">Содержание дымовых  и вентиляционных каналов многоквартирных домов </w:t>
            </w:r>
          </w:p>
        </w:tc>
        <w:tc>
          <w:tcPr>
            <w:tcW w:w="2056" w:type="dxa"/>
          </w:tcPr>
          <w:p w:rsidR="006619BE" w:rsidRPr="002B2687" w:rsidRDefault="006619BE" w:rsidP="002B2687">
            <w:pPr>
              <w:jc w:val="center"/>
              <w:rPr>
                <w:bCs/>
                <w:color w:val="000000"/>
                <w:sz w:val="20"/>
                <w:szCs w:val="20"/>
              </w:rPr>
            </w:pPr>
            <w:r w:rsidRPr="002B2687">
              <w:rPr>
                <w:bCs/>
                <w:color w:val="000000"/>
                <w:sz w:val="20"/>
                <w:szCs w:val="20"/>
              </w:rPr>
              <w:t>3 раза в год и по мере необходимости</w:t>
            </w:r>
          </w:p>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10868,33</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0,52</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7</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Санитарное содержание придомовой территории</w:t>
            </w:r>
          </w:p>
        </w:tc>
        <w:tc>
          <w:tcPr>
            <w:tcW w:w="2056" w:type="dxa"/>
          </w:tcPr>
          <w:p w:rsidR="006619BE" w:rsidRPr="002B2687" w:rsidRDefault="006619BE" w:rsidP="002B2687">
            <w:pPr>
              <w:jc w:val="center"/>
              <w:rPr>
                <w:bCs/>
                <w:color w:val="000000"/>
                <w:sz w:val="20"/>
                <w:szCs w:val="20"/>
              </w:rPr>
            </w:pPr>
            <w:r w:rsidRPr="002B2687">
              <w:rPr>
                <w:bCs/>
                <w:color w:val="000000"/>
                <w:sz w:val="20"/>
                <w:szCs w:val="20"/>
              </w:rPr>
              <w:t>ГОСТ Р 56195-2014</w:t>
            </w:r>
          </w:p>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39502,20</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1,89</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8</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 xml:space="preserve">Санитарное содержание мест общего пользования многоквартирного дома </w:t>
            </w:r>
          </w:p>
        </w:tc>
        <w:tc>
          <w:tcPr>
            <w:tcW w:w="2056" w:type="dxa"/>
          </w:tcPr>
          <w:p w:rsidR="006619BE" w:rsidRPr="002B2687" w:rsidRDefault="006619BE" w:rsidP="002B2687">
            <w:pPr>
              <w:jc w:val="center"/>
              <w:rPr>
                <w:bCs/>
                <w:color w:val="000000"/>
                <w:sz w:val="20"/>
                <w:szCs w:val="20"/>
              </w:rPr>
            </w:pPr>
            <w:r w:rsidRPr="002B2687">
              <w:rPr>
                <w:bCs/>
                <w:color w:val="000000"/>
                <w:sz w:val="20"/>
                <w:szCs w:val="20"/>
              </w:rPr>
              <w:t>По графику</w:t>
            </w:r>
          </w:p>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33441,02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1,60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9</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Санитарное содержание контейнерной площадки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3971,12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0,19</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10</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Дератизация</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836,02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0,04</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 xml:space="preserve">11 </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Дезинсекция</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836,02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0,04</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12</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Техническое обслуживание ВДГО (внутридомовые газопроводы)</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13</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Аварийно-диспетчерское обслуживание</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Круглосуточно</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74824,29</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3,58</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14</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Управление</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 xml:space="preserve">Постоянно </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129792,97</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6,21</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15</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Текущий ремонт</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69599,13</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3,33</w:t>
            </w:r>
          </w:p>
        </w:tc>
      </w:tr>
    </w:tbl>
    <w:p w:rsidR="007A48F9" w:rsidRPr="006619BE" w:rsidRDefault="007A48F9">
      <w:pPr>
        <w:spacing w:before="0" w:after="0"/>
        <w:ind w:firstLine="709"/>
        <w:jc w:val="right"/>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016"/>
        <w:gridCol w:w="2025"/>
        <w:gridCol w:w="1966"/>
        <w:gridCol w:w="1970"/>
      </w:tblGrid>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Адрес дома</w:t>
            </w:r>
          </w:p>
        </w:tc>
        <w:tc>
          <w:tcPr>
            <w:tcW w:w="9321" w:type="dxa"/>
            <w:gridSpan w:val="4"/>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 xml:space="preserve">Малоярославецкий район, с. Кудиново-1, </w:t>
            </w:r>
            <w:r w:rsidR="00E51794" w:rsidRPr="002B2687">
              <w:rPr>
                <w:color w:val="000000"/>
                <w:sz w:val="20"/>
                <w:szCs w:val="20"/>
              </w:rPr>
              <w:t xml:space="preserve">ул. Раевского, </w:t>
            </w:r>
            <w:r w:rsidRPr="002B2687">
              <w:rPr>
                <w:color w:val="000000"/>
                <w:sz w:val="20"/>
                <w:szCs w:val="20"/>
              </w:rPr>
              <w:t>д. 5</w:t>
            </w:r>
          </w:p>
        </w:tc>
      </w:tr>
      <w:tr w:rsidR="006619BE" w:rsidRPr="002B2687" w:rsidTr="002B2687">
        <w:trPr>
          <w:jc w:val="center"/>
        </w:trPr>
        <w:tc>
          <w:tcPr>
            <w:tcW w:w="959"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 п/п</w:t>
            </w:r>
          </w:p>
        </w:tc>
        <w:tc>
          <w:tcPr>
            <w:tcW w:w="3153"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Наименование работ и услуг</w:t>
            </w:r>
          </w:p>
        </w:tc>
        <w:tc>
          <w:tcPr>
            <w:tcW w:w="2056"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Периодичность выполнения работ</w:t>
            </w:r>
          </w:p>
        </w:tc>
        <w:tc>
          <w:tcPr>
            <w:tcW w:w="2056"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Годовая плата</w:t>
            </w:r>
          </w:p>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 xml:space="preserve">(рублей), </w:t>
            </w:r>
          </w:p>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гр.5*</w:t>
            </w:r>
            <w:r w:rsidRPr="002B2687">
              <w:rPr>
                <w:b/>
                <w:color w:val="000000"/>
                <w:sz w:val="20"/>
                <w:szCs w:val="20"/>
                <w:lang w:val="en-US"/>
              </w:rPr>
              <w:t>S</w:t>
            </w:r>
            <w:r w:rsidRPr="002B2687">
              <w:rPr>
                <w:b/>
                <w:color w:val="000000"/>
                <w:sz w:val="20"/>
                <w:szCs w:val="20"/>
              </w:rPr>
              <w:t xml:space="preserve"> дома*12 мес.</w:t>
            </w:r>
          </w:p>
        </w:tc>
        <w:tc>
          <w:tcPr>
            <w:tcW w:w="2056"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 xml:space="preserve">Стоимость на 1 кв.м общей площади </w:t>
            </w:r>
          </w:p>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(рублей в месяц)</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p>
        </w:tc>
        <w:tc>
          <w:tcPr>
            <w:tcW w:w="3153"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 xml:space="preserve">Площадь дома, кв.м – </w:t>
            </w:r>
            <w:r w:rsidRPr="002B2687">
              <w:rPr>
                <w:b/>
                <w:color w:val="000000"/>
                <w:sz w:val="20"/>
                <w:szCs w:val="20"/>
              </w:rPr>
              <w:t>1741,72</w:t>
            </w:r>
          </w:p>
        </w:tc>
        <w:tc>
          <w:tcPr>
            <w:tcW w:w="2056" w:type="dxa"/>
          </w:tcPr>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 xml:space="preserve">Размер платы за содержание и текущий ремонт жилого помещения </w:t>
            </w:r>
            <w:r w:rsidRPr="002B2687">
              <w:rPr>
                <w:b/>
                <w:color w:val="000000"/>
                <w:sz w:val="20"/>
                <w:szCs w:val="20"/>
              </w:rPr>
              <w:t>в том числе:</w:t>
            </w:r>
          </w:p>
        </w:tc>
        <w:tc>
          <w:tcPr>
            <w:tcW w:w="2056" w:type="dxa"/>
          </w:tcPr>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451453,824</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21,6</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тепловых сетей</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59566,82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2,85</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сетей холодного водоснабжения и водоотведения</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9405,28</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0,45</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электрических сетей</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6270,19</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0,30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4</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Осмотр фасадов</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2090,064</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0,10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5</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Осмотр и содержание элементов кровель</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10450,32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0,50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6</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 xml:space="preserve">Содержание дымовых  и вентиляционных каналов многоквартирных домов </w:t>
            </w:r>
          </w:p>
        </w:tc>
        <w:tc>
          <w:tcPr>
            <w:tcW w:w="2056" w:type="dxa"/>
          </w:tcPr>
          <w:p w:rsidR="006619BE" w:rsidRPr="002B2687" w:rsidRDefault="006619BE" w:rsidP="002B2687">
            <w:pPr>
              <w:jc w:val="center"/>
              <w:rPr>
                <w:bCs/>
                <w:color w:val="000000"/>
                <w:sz w:val="20"/>
                <w:szCs w:val="20"/>
              </w:rPr>
            </w:pPr>
            <w:r w:rsidRPr="002B2687">
              <w:rPr>
                <w:bCs/>
                <w:color w:val="000000"/>
                <w:sz w:val="20"/>
                <w:szCs w:val="20"/>
              </w:rPr>
              <w:t>3 раза в год и по мере необходимости</w:t>
            </w:r>
          </w:p>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10868,33</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0,52</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7</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Санитарное содержание придомовой территории</w:t>
            </w:r>
          </w:p>
        </w:tc>
        <w:tc>
          <w:tcPr>
            <w:tcW w:w="2056" w:type="dxa"/>
          </w:tcPr>
          <w:p w:rsidR="006619BE" w:rsidRPr="002B2687" w:rsidRDefault="006619BE" w:rsidP="002B2687">
            <w:pPr>
              <w:jc w:val="center"/>
              <w:rPr>
                <w:bCs/>
                <w:color w:val="000000"/>
                <w:sz w:val="20"/>
                <w:szCs w:val="20"/>
              </w:rPr>
            </w:pPr>
            <w:r w:rsidRPr="002B2687">
              <w:rPr>
                <w:bCs/>
                <w:color w:val="000000"/>
                <w:sz w:val="20"/>
                <w:szCs w:val="20"/>
              </w:rPr>
              <w:t>ГОСТ Р 56195-2014</w:t>
            </w:r>
          </w:p>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39502,20</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1,89</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8</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 xml:space="preserve">Санитарное содержание мест общего пользования многоквартирного дома </w:t>
            </w:r>
          </w:p>
        </w:tc>
        <w:tc>
          <w:tcPr>
            <w:tcW w:w="2056" w:type="dxa"/>
          </w:tcPr>
          <w:p w:rsidR="006619BE" w:rsidRPr="002B2687" w:rsidRDefault="006619BE" w:rsidP="002B2687">
            <w:pPr>
              <w:jc w:val="center"/>
              <w:rPr>
                <w:bCs/>
                <w:color w:val="000000"/>
                <w:sz w:val="20"/>
                <w:szCs w:val="20"/>
              </w:rPr>
            </w:pPr>
            <w:r w:rsidRPr="002B2687">
              <w:rPr>
                <w:bCs/>
                <w:color w:val="000000"/>
                <w:sz w:val="20"/>
                <w:szCs w:val="20"/>
              </w:rPr>
              <w:t>По графику</w:t>
            </w:r>
          </w:p>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33441,02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1,60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9</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Санитарное содержание контейнерной площадки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3971,12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0,19</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10</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Дератизация</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836,02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0,04</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 xml:space="preserve">11 </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Дезинсекция</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836,02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0,04</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12</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Техническое обслуживание ВДГО (внутридомовые газопроводы)</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13</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Аварийно-диспетчерское обслуживание</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Круглосуточно</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74824,29</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3,58</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14</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Управление</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 xml:space="preserve">Постоянно </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129792,97</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6,21</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15</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Текущий ремонт</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69599,13</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3,33</w:t>
            </w:r>
          </w:p>
        </w:tc>
      </w:tr>
    </w:tbl>
    <w:p w:rsidR="007A48F9" w:rsidRDefault="007A48F9" w:rsidP="006619BE">
      <w:pPr>
        <w:spacing w:before="0" w:after="0"/>
        <w:ind w:firstLine="709"/>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016"/>
        <w:gridCol w:w="2025"/>
        <w:gridCol w:w="1966"/>
        <w:gridCol w:w="1970"/>
      </w:tblGrid>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Адрес дома</w:t>
            </w:r>
          </w:p>
        </w:tc>
        <w:tc>
          <w:tcPr>
            <w:tcW w:w="9321" w:type="dxa"/>
            <w:gridSpan w:val="4"/>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 xml:space="preserve">Малоярославецкий район, с. Кудиново-1, </w:t>
            </w:r>
            <w:r w:rsidR="00A700A2" w:rsidRPr="002B2687">
              <w:rPr>
                <w:color w:val="000000"/>
                <w:sz w:val="20"/>
                <w:szCs w:val="20"/>
              </w:rPr>
              <w:t xml:space="preserve">ул. Раевского, </w:t>
            </w:r>
            <w:r w:rsidRPr="002B2687">
              <w:rPr>
                <w:color w:val="000000"/>
                <w:sz w:val="20"/>
                <w:szCs w:val="20"/>
              </w:rPr>
              <w:t>д. 6</w:t>
            </w:r>
          </w:p>
        </w:tc>
      </w:tr>
      <w:tr w:rsidR="006619BE" w:rsidRPr="002B2687" w:rsidTr="002B2687">
        <w:trPr>
          <w:jc w:val="center"/>
        </w:trPr>
        <w:tc>
          <w:tcPr>
            <w:tcW w:w="959"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 п/п</w:t>
            </w:r>
          </w:p>
        </w:tc>
        <w:tc>
          <w:tcPr>
            <w:tcW w:w="3153"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Наименование работ и услуг</w:t>
            </w:r>
          </w:p>
        </w:tc>
        <w:tc>
          <w:tcPr>
            <w:tcW w:w="2056"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Периодичность выполнения работ</w:t>
            </w:r>
          </w:p>
        </w:tc>
        <w:tc>
          <w:tcPr>
            <w:tcW w:w="2056"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Годовая плата</w:t>
            </w:r>
          </w:p>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 xml:space="preserve">(рублей), </w:t>
            </w:r>
          </w:p>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гр.5*</w:t>
            </w:r>
            <w:r w:rsidRPr="002B2687">
              <w:rPr>
                <w:b/>
                <w:color w:val="000000"/>
                <w:sz w:val="20"/>
                <w:szCs w:val="20"/>
                <w:lang w:val="en-US"/>
              </w:rPr>
              <w:t>S</w:t>
            </w:r>
            <w:r w:rsidRPr="002B2687">
              <w:rPr>
                <w:b/>
                <w:color w:val="000000"/>
                <w:sz w:val="20"/>
                <w:szCs w:val="20"/>
              </w:rPr>
              <w:t xml:space="preserve"> дома*12 мес.</w:t>
            </w:r>
          </w:p>
        </w:tc>
        <w:tc>
          <w:tcPr>
            <w:tcW w:w="2056" w:type="dxa"/>
            <w:vAlign w:val="center"/>
          </w:tcPr>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 xml:space="preserve">Стоимость на 1 кв.м общей площади </w:t>
            </w:r>
          </w:p>
          <w:p w:rsidR="006619BE" w:rsidRPr="002B2687" w:rsidRDefault="006619BE" w:rsidP="002B2687">
            <w:pPr>
              <w:pStyle w:val="AAA"/>
              <w:widowControl w:val="0"/>
              <w:spacing w:after="0"/>
              <w:jc w:val="center"/>
              <w:rPr>
                <w:b/>
                <w:color w:val="000000"/>
                <w:sz w:val="20"/>
                <w:szCs w:val="20"/>
              </w:rPr>
            </w:pPr>
            <w:r w:rsidRPr="002B2687">
              <w:rPr>
                <w:b/>
                <w:color w:val="000000"/>
                <w:sz w:val="20"/>
                <w:szCs w:val="20"/>
              </w:rPr>
              <w:t>(рублей в месяц)</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p>
        </w:tc>
        <w:tc>
          <w:tcPr>
            <w:tcW w:w="3153"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 xml:space="preserve">Площадь дома, кв.м – </w:t>
            </w:r>
            <w:r w:rsidRPr="002B2687">
              <w:rPr>
                <w:b/>
                <w:color w:val="000000"/>
                <w:sz w:val="20"/>
                <w:szCs w:val="20"/>
              </w:rPr>
              <w:t>1741,72</w:t>
            </w:r>
          </w:p>
        </w:tc>
        <w:tc>
          <w:tcPr>
            <w:tcW w:w="2056" w:type="dxa"/>
          </w:tcPr>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 xml:space="preserve">Размер платы за содержание и текущий ремонт жилого помещения </w:t>
            </w:r>
            <w:r w:rsidRPr="002B2687">
              <w:rPr>
                <w:b/>
                <w:color w:val="000000"/>
                <w:sz w:val="20"/>
                <w:szCs w:val="20"/>
              </w:rPr>
              <w:t>в том числе:</w:t>
            </w:r>
          </w:p>
        </w:tc>
        <w:tc>
          <w:tcPr>
            <w:tcW w:w="2056" w:type="dxa"/>
          </w:tcPr>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451453,824</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21,6</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тепловых сетей</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59566,82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2,85</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сетей холодного водоснабжения и водоотведения</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9405,28</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0,45</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электрических сетей</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6270,19</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0,30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4</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Осмотр фасадов</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2090,064</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0,10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5</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Осмотр и содержание элементов кровель</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10450,32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0,50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6</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 xml:space="preserve">Содержание дымовых  и вентиляционных каналов многоквартирных домов </w:t>
            </w:r>
          </w:p>
        </w:tc>
        <w:tc>
          <w:tcPr>
            <w:tcW w:w="2056" w:type="dxa"/>
          </w:tcPr>
          <w:p w:rsidR="006619BE" w:rsidRPr="002B2687" w:rsidRDefault="006619BE" w:rsidP="002B2687">
            <w:pPr>
              <w:jc w:val="center"/>
              <w:rPr>
                <w:bCs/>
                <w:color w:val="000000"/>
                <w:sz w:val="20"/>
                <w:szCs w:val="20"/>
              </w:rPr>
            </w:pPr>
            <w:r w:rsidRPr="002B2687">
              <w:rPr>
                <w:bCs/>
                <w:color w:val="000000"/>
                <w:sz w:val="20"/>
                <w:szCs w:val="20"/>
              </w:rPr>
              <w:t>3 раза в год и по мере необходимости</w:t>
            </w:r>
          </w:p>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10868,33</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0,52</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7</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Санитарное содержание придомовой территории</w:t>
            </w:r>
          </w:p>
        </w:tc>
        <w:tc>
          <w:tcPr>
            <w:tcW w:w="2056" w:type="dxa"/>
          </w:tcPr>
          <w:p w:rsidR="006619BE" w:rsidRPr="002B2687" w:rsidRDefault="006619BE" w:rsidP="002B2687">
            <w:pPr>
              <w:jc w:val="center"/>
              <w:rPr>
                <w:bCs/>
                <w:color w:val="000000"/>
                <w:sz w:val="20"/>
                <w:szCs w:val="20"/>
              </w:rPr>
            </w:pPr>
            <w:r w:rsidRPr="002B2687">
              <w:rPr>
                <w:bCs/>
                <w:color w:val="000000"/>
                <w:sz w:val="20"/>
                <w:szCs w:val="20"/>
              </w:rPr>
              <w:t>ГОСТ Р 56195-2014</w:t>
            </w:r>
          </w:p>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39502,20</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1,89</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8</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 xml:space="preserve">Санитарное содержание мест общего пользования многоквартирного дома </w:t>
            </w:r>
          </w:p>
        </w:tc>
        <w:tc>
          <w:tcPr>
            <w:tcW w:w="2056" w:type="dxa"/>
          </w:tcPr>
          <w:p w:rsidR="006619BE" w:rsidRPr="002B2687" w:rsidRDefault="006619BE" w:rsidP="002B2687">
            <w:pPr>
              <w:jc w:val="center"/>
              <w:rPr>
                <w:bCs/>
                <w:color w:val="000000"/>
                <w:sz w:val="20"/>
                <w:szCs w:val="20"/>
              </w:rPr>
            </w:pPr>
            <w:r w:rsidRPr="002B2687">
              <w:rPr>
                <w:bCs/>
                <w:color w:val="000000"/>
                <w:sz w:val="20"/>
                <w:szCs w:val="20"/>
              </w:rPr>
              <w:t>По графику</w:t>
            </w:r>
          </w:p>
          <w:p w:rsidR="006619BE" w:rsidRPr="002B2687" w:rsidRDefault="006619BE" w:rsidP="002B2687">
            <w:pPr>
              <w:pStyle w:val="AAA"/>
              <w:widowControl w:val="0"/>
              <w:spacing w:after="0"/>
              <w:jc w:val="center"/>
              <w:rPr>
                <w:color w:val="000000"/>
                <w:sz w:val="20"/>
                <w:szCs w:val="20"/>
              </w:rPr>
            </w:pP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33441,02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1,60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9</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Санитарное содержание контейнерной площадки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3971,12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0,19</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10</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Дератизация</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836,02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0,04</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 xml:space="preserve">11 </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Дезинсекция</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836,02</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0,04</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12</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Техническое обслуживание ВДГО (внутридомовые газопроводы)</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0</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13</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Аварийно-диспетчерское обслуживание</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Круглосуточно</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74824,29</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3,58</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14</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Управление</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 xml:space="preserve">Постоянно </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129792,97</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6,21</w:t>
            </w:r>
          </w:p>
        </w:tc>
      </w:tr>
      <w:tr w:rsidR="006619BE" w:rsidRPr="002B2687" w:rsidTr="002B2687">
        <w:trPr>
          <w:jc w:val="center"/>
        </w:trPr>
        <w:tc>
          <w:tcPr>
            <w:tcW w:w="959"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15</w:t>
            </w:r>
          </w:p>
        </w:tc>
        <w:tc>
          <w:tcPr>
            <w:tcW w:w="3153" w:type="dxa"/>
          </w:tcPr>
          <w:p w:rsidR="006619BE" w:rsidRPr="002B2687" w:rsidRDefault="006619BE" w:rsidP="002B2687">
            <w:pPr>
              <w:pStyle w:val="AAA"/>
              <w:widowControl w:val="0"/>
              <w:spacing w:after="0"/>
              <w:jc w:val="left"/>
              <w:rPr>
                <w:color w:val="000000"/>
                <w:sz w:val="20"/>
                <w:szCs w:val="20"/>
              </w:rPr>
            </w:pPr>
            <w:r w:rsidRPr="002B2687">
              <w:rPr>
                <w:color w:val="000000"/>
                <w:sz w:val="20"/>
                <w:szCs w:val="20"/>
              </w:rPr>
              <w:t>Текущий ремонт</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69599,13</w:t>
            </w:r>
          </w:p>
        </w:tc>
        <w:tc>
          <w:tcPr>
            <w:tcW w:w="2056" w:type="dxa"/>
          </w:tcPr>
          <w:p w:rsidR="006619BE" w:rsidRPr="002B2687" w:rsidRDefault="006619BE" w:rsidP="002B2687">
            <w:pPr>
              <w:pStyle w:val="AAA"/>
              <w:widowControl w:val="0"/>
              <w:spacing w:after="0"/>
              <w:jc w:val="center"/>
              <w:rPr>
                <w:color w:val="000000"/>
                <w:sz w:val="20"/>
                <w:szCs w:val="20"/>
              </w:rPr>
            </w:pPr>
            <w:r w:rsidRPr="002B2687">
              <w:rPr>
                <w:color w:val="000000"/>
                <w:sz w:val="20"/>
                <w:szCs w:val="20"/>
              </w:rPr>
              <w:t>3,33</w:t>
            </w:r>
          </w:p>
        </w:tc>
      </w:tr>
    </w:tbl>
    <w:p w:rsidR="006619BE" w:rsidRDefault="006619BE" w:rsidP="006619BE">
      <w:pPr>
        <w:spacing w:before="0" w:after="0"/>
        <w:ind w:firstLine="709"/>
        <w:jc w:val="both"/>
        <w:rPr>
          <w:bCs/>
        </w:rPr>
      </w:pPr>
    </w:p>
    <w:p w:rsidR="006619BE" w:rsidRDefault="006619BE" w:rsidP="006619BE">
      <w:pPr>
        <w:spacing w:before="0" w:after="0"/>
        <w:ind w:firstLine="709"/>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016"/>
        <w:gridCol w:w="2025"/>
        <w:gridCol w:w="1966"/>
        <w:gridCol w:w="1970"/>
      </w:tblGrid>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Адрес дома</w:t>
            </w:r>
          </w:p>
        </w:tc>
        <w:tc>
          <w:tcPr>
            <w:tcW w:w="9321" w:type="dxa"/>
            <w:gridSpan w:val="4"/>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 xml:space="preserve">Малоярославецкий район, с. Кудиново-1, </w:t>
            </w:r>
            <w:r w:rsidR="00CF03BD" w:rsidRPr="002B2687">
              <w:rPr>
                <w:color w:val="000000"/>
                <w:sz w:val="20"/>
                <w:szCs w:val="20"/>
              </w:rPr>
              <w:t xml:space="preserve">ул. Победы, </w:t>
            </w:r>
            <w:r w:rsidRPr="002B2687">
              <w:rPr>
                <w:color w:val="000000"/>
                <w:sz w:val="20"/>
                <w:szCs w:val="20"/>
              </w:rPr>
              <w:t xml:space="preserve">д. </w:t>
            </w:r>
            <w:r w:rsidR="00CF03BD" w:rsidRPr="002B2687">
              <w:rPr>
                <w:color w:val="000000"/>
                <w:sz w:val="20"/>
                <w:szCs w:val="20"/>
              </w:rPr>
              <w:t>1</w:t>
            </w:r>
          </w:p>
        </w:tc>
      </w:tr>
      <w:tr w:rsidR="00276213" w:rsidRPr="002B2687" w:rsidTr="002B2687">
        <w:trPr>
          <w:jc w:val="center"/>
        </w:trPr>
        <w:tc>
          <w:tcPr>
            <w:tcW w:w="959" w:type="dxa"/>
            <w:vAlign w:val="center"/>
          </w:tcPr>
          <w:p w:rsidR="00276213" w:rsidRPr="002B2687" w:rsidRDefault="00276213" w:rsidP="002B2687">
            <w:pPr>
              <w:pStyle w:val="AAA"/>
              <w:widowControl w:val="0"/>
              <w:spacing w:after="0"/>
              <w:jc w:val="center"/>
              <w:rPr>
                <w:b/>
                <w:color w:val="000000"/>
                <w:sz w:val="20"/>
                <w:szCs w:val="20"/>
              </w:rPr>
            </w:pPr>
            <w:r w:rsidRPr="002B2687">
              <w:rPr>
                <w:b/>
                <w:color w:val="000000"/>
                <w:sz w:val="20"/>
                <w:szCs w:val="20"/>
              </w:rPr>
              <w:t>№ п/п</w:t>
            </w:r>
          </w:p>
        </w:tc>
        <w:tc>
          <w:tcPr>
            <w:tcW w:w="3153" w:type="dxa"/>
            <w:vAlign w:val="center"/>
          </w:tcPr>
          <w:p w:rsidR="00276213" w:rsidRPr="002B2687" w:rsidRDefault="00276213" w:rsidP="002B2687">
            <w:pPr>
              <w:pStyle w:val="AAA"/>
              <w:widowControl w:val="0"/>
              <w:spacing w:after="0"/>
              <w:jc w:val="center"/>
              <w:rPr>
                <w:b/>
                <w:color w:val="000000"/>
                <w:sz w:val="20"/>
                <w:szCs w:val="20"/>
              </w:rPr>
            </w:pPr>
            <w:r w:rsidRPr="002B2687">
              <w:rPr>
                <w:b/>
                <w:color w:val="000000"/>
                <w:sz w:val="20"/>
                <w:szCs w:val="20"/>
              </w:rPr>
              <w:t>Наименование работ и услуг</w:t>
            </w:r>
          </w:p>
        </w:tc>
        <w:tc>
          <w:tcPr>
            <w:tcW w:w="2056" w:type="dxa"/>
            <w:vAlign w:val="center"/>
          </w:tcPr>
          <w:p w:rsidR="00276213" w:rsidRPr="002B2687" w:rsidRDefault="00276213" w:rsidP="002B2687">
            <w:pPr>
              <w:pStyle w:val="AAA"/>
              <w:widowControl w:val="0"/>
              <w:spacing w:after="0"/>
              <w:jc w:val="center"/>
              <w:rPr>
                <w:b/>
                <w:color w:val="000000"/>
                <w:sz w:val="20"/>
                <w:szCs w:val="20"/>
              </w:rPr>
            </w:pPr>
            <w:r w:rsidRPr="002B2687">
              <w:rPr>
                <w:b/>
                <w:color w:val="000000"/>
                <w:sz w:val="20"/>
                <w:szCs w:val="20"/>
              </w:rPr>
              <w:t>Периодичность выполнения работ</w:t>
            </w:r>
          </w:p>
        </w:tc>
        <w:tc>
          <w:tcPr>
            <w:tcW w:w="2056" w:type="dxa"/>
            <w:vAlign w:val="center"/>
          </w:tcPr>
          <w:p w:rsidR="00276213" w:rsidRPr="002B2687" w:rsidRDefault="00276213" w:rsidP="002B2687">
            <w:pPr>
              <w:pStyle w:val="AAA"/>
              <w:widowControl w:val="0"/>
              <w:spacing w:after="0"/>
              <w:jc w:val="center"/>
              <w:rPr>
                <w:b/>
                <w:color w:val="000000"/>
                <w:sz w:val="20"/>
                <w:szCs w:val="20"/>
              </w:rPr>
            </w:pPr>
            <w:r w:rsidRPr="002B2687">
              <w:rPr>
                <w:b/>
                <w:color w:val="000000"/>
                <w:sz w:val="20"/>
                <w:szCs w:val="20"/>
              </w:rPr>
              <w:t>Годовая плата</w:t>
            </w:r>
          </w:p>
          <w:p w:rsidR="00276213" w:rsidRPr="002B2687" w:rsidRDefault="00276213" w:rsidP="002B2687">
            <w:pPr>
              <w:pStyle w:val="AAA"/>
              <w:widowControl w:val="0"/>
              <w:spacing w:after="0"/>
              <w:jc w:val="center"/>
              <w:rPr>
                <w:b/>
                <w:color w:val="000000"/>
                <w:sz w:val="20"/>
                <w:szCs w:val="20"/>
              </w:rPr>
            </w:pPr>
            <w:r w:rsidRPr="002B2687">
              <w:rPr>
                <w:b/>
                <w:color w:val="000000"/>
                <w:sz w:val="20"/>
                <w:szCs w:val="20"/>
              </w:rPr>
              <w:t xml:space="preserve">(рублей), </w:t>
            </w:r>
          </w:p>
          <w:p w:rsidR="00276213" w:rsidRPr="002B2687" w:rsidRDefault="00276213" w:rsidP="002B2687">
            <w:pPr>
              <w:pStyle w:val="AAA"/>
              <w:widowControl w:val="0"/>
              <w:spacing w:after="0"/>
              <w:jc w:val="center"/>
              <w:rPr>
                <w:b/>
                <w:color w:val="000000"/>
                <w:sz w:val="20"/>
                <w:szCs w:val="20"/>
              </w:rPr>
            </w:pPr>
            <w:r w:rsidRPr="002B2687">
              <w:rPr>
                <w:b/>
                <w:color w:val="000000"/>
                <w:sz w:val="20"/>
                <w:szCs w:val="20"/>
              </w:rPr>
              <w:t>гр.5*</w:t>
            </w:r>
            <w:r w:rsidRPr="002B2687">
              <w:rPr>
                <w:b/>
                <w:color w:val="000000"/>
                <w:sz w:val="20"/>
                <w:szCs w:val="20"/>
                <w:lang w:val="en-US"/>
              </w:rPr>
              <w:t>S</w:t>
            </w:r>
            <w:r w:rsidRPr="002B2687">
              <w:rPr>
                <w:b/>
                <w:color w:val="000000"/>
                <w:sz w:val="20"/>
                <w:szCs w:val="20"/>
              </w:rPr>
              <w:t xml:space="preserve"> дома*12 мес.</w:t>
            </w:r>
          </w:p>
        </w:tc>
        <w:tc>
          <w:tcPr>
            <w:tcW w:w="2056" w:type="dxa"/>
            <w:vAlign w:val="center"/>
          </w:tcPr>
          <w:p w:rsidR="00276213" w:rsidRPr="002B2687" w:rsidRDefault="00276213" w:rsidP="002B2687">
            <w:pPr>
              <w:pStyle w:val="AAA"/>
              <w:widowControl w:val="0"/>
              <w:spacing w:after="0"/>
              <w:jc w:val="center"/>
              <w:rPr>
                <w:b/>
                <w:color w:val="000000"/>
                <w:sz w:val="20"/>
                <w:szCs w:val="20"/>
              </w:rPr>
            </w:pPr>
            <w:r w:rsidRPr="002B2687">
              <w:rPr>
                <w:b/>
                <w:color w:val="000000"/>
                <w:sz w:val="20"/>
                <w:szCs w:val="20"/>
              </w:rPr>
              <w:t xml:space="preserve">Стоимость на 1 кв.м общей площади </w:t>
            </w:r>
          </w:p>
          <w:p w:rsidR="00276213" w:rsidRPr="002B2687" w:rsidRDefault="00276213" w:rsidP="002B2687">
            <w:pPr>
              <w:pStyle w:val="AAA"/>
              <w:widowControl w:val="0"/>
              <w:spacing w:after="0"/>
              <w:jc w:val="center"/>
              <w:rPr>
                <w:b/>
                <w:color w:val="000000"/>
                <w:sz w:val="20"/>
                <w:szCs w:val="20"/>
              </w:rPr>
            </w:pPr>
            <w:r w:rsidRPr="002B2687">
              <w:rPr>
                <w:b/>
                <w:color w:val="000000"/>
                <w:sz w:val="20"/>
                <w:szCs w:val="20"/>
              </w:rPr>
              <w:t>(рублей в месяц)</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p>
        </w:tc>
        <w:tc>
          <w:tcPr>
            <w:tcW w:w="3153"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 xml:space="preserve">Площадь дома, кв.м – </w:t>
            </w:r>
            <w:r w:rsidR="00250925" w:rsidRPr="002B2687">
              <w:rPr>
                <w:b/>
                <w:color w:val="000000"/>
                <w:sz w:val="20"/>
                <w:szCs w:val="20"/>
              </w:rPr>
              <w:t>3996,5</w:t>
            </w:r>
          </w:p>
        </w:tc>
        <w:tc>
          <w:tcPr>
            <w:tcW w:w="2056" w:type="dxa"/>
          </w:tcPr>
          <w:p w:rsidR="00276213" w:rsidRPr="002B2687" w:rsidRDefault="00276213" w:rsidP="002B2687">
            <w:pPr>
              <w:pStyle w:val="AAA"/>
              <w:widowControl w:val="0"/>
              <w:spacing w:after="0"/>
              <w:jc w:val="center"/>
              <w:rPr>
                <w:color w:val="000000"/>
                <w:sz w:val="20"/>
                <w:szCs w:val="20"/>
              </w:rPr>
            </w:pPr>
          </w:p>
        </w:tc>
        <w:tc>
          <w:tcPr>
            <w:tcW w:w="2056" w:type="dxa"/>
          </w:tcPr>
          <w:p w:rsidR="00276213" w:rsidRPr="002B2687" w:rsidRDefault="00276213" w:rsidP="002B2687">
            <w:pPr>
              <w:pStyle w:val="AAA"/>
              <w:widowControl w:val="0"/>
              <w:spacing w:after="0"/>
              <w:jc w:val="center"/>
              <w:rPr>
                <w:color w:val="000000"/>
                <w:sz w:val="20"/>
                <w:szCs w:val="20"/>
              </w:rPr>
            </w:pPr>
          </w:p>
        </w:tc>
        <w:tc>
          <w:tcPr>
            <w:tcW w:w="2056" w:type="dxa"/>
          </w:tcPr>
          <w:p w:rsidR="00276213" w:rsidRPr="002B2687" w:rsidRDefault="00276213" w:rsidP="002B2687">
            <w:pPr>
              <w:pStyle w:val="AAA"/>
              <w:widowControl w:val="0"/>
              <w:spacing w:after="0"/>
              <w:jc w:val="center"/>
              <w:rPr>
                <w:color w:val="000000"/>
                <w:sz w:val="20"/>
                <w:szCs w:val="20"/>
              </w:rPr>
            </w:pP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 xml:space="preserve">Размер платы за содержание и текущий ремонт жилого помещения </w:t>
            </w:r>
            <w:r w:rsidRPr="002B2687">
              <w:rPr>
                <w:b/>
                <w:color w:val="000000"/>
                <w:sz w:val="20"/>
                <w:szCs w:val="20"/>
              </w:rPr>
              <w:t>в том числе:</w:t>
            </w:r>
          </w:p>
        </w:tc>
        <w:tc>
          <w:tcPr>
            <w:tcW w:w="2056" w:type="dxa"/>
          </w:tcPr>
          <w:p w:rsidR="00276213" w:rsidRPr="002B2687" w:rsidRDefault="00276213" w:rsidP="002B2687">
            <w:pPr>
              <w:pStyle w:val="AAA"/>
              <w:widowControl w:val="0"/>
              <w:spacing w:after="0"/>
              <w:jc w:val="center"/>
              <w:rPr>
                <w:color w:val="000000"/>
                <w:sz w:val="20"/>
                <w:szCs w:val="20"/>
              </w:rPr>
            </w:pPr>
          </w:p>
        </w:tc>
        <w:tc>
          <w:tcPr>
            <w:tcW w:w="2056" w:type="dxa"/>
          </w:tcPr>
          <w:p w:rsidR="00276213" w:rsidRPr="002B2687" w:rsidRDefault="00A5633F" w:rsidP="002B2687">
            <w:pPr>
              <w:pStyle w:val="AAA"/>
              <w:widowControl w:val="0"/>
              <w:spacing w:after="0"/>
              <w:jc w:val="center"/>
              <w:rPr>
                <w:color w:val="000000"/>
                <w:sz w:val="20"/>
                <w:szCs w:val="20"/>
              </w:rPr>
            </w:pPr>
            <w:r w:rsidRPr="002B2687">
              <w:rPr>
                <w:color w:val="000000"/>
                <w:sz w:val="20"/>
                <w:szCs w:val="20"/>
              </w:rPr>
              <w:t>1055076,00</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2</w:t>
            </w:r>
            <w:r w:rsidR="00BF3FDB" w:rsidRPr="002B2687">
              <w:rPr>
                <w:color w:val="000000"/>
                <w:sz w:val="20"/>
                <w:szCs w:val="20"/>
              </w:rPr>
              <w:t>2</w:t>
            </w:r>
            <w:r w:rsidRPr="002B2687">
              <w:rPr>
                <w:color w:val="000000"/>
                <w:sz w:val="20"/>
                <w:szCs w:val="20"/>
              </w:rPr>
              <w:t>,</w:t>
            </w:r>
            <w:r w:rsidR="00BF3FDB" w:rsidRPr="002B2687">
              <w:rPr>
                <w:color w:val="000000"/>
                <w:sz w:val="20"/>
                <w:szCs w:val="20"/>
              </w:rPr>
              <w:t>0</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1</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тепловых сетей</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276213" w:rsidRPr="002B2687" w:rsidRDefault="00A5633F" w:rsidP="002B2687">
            <w:pPr>
              <w:pStyle w:val="AAA"/>
              <w:widowControl w:val="0"/>
              <w:spacing w:after="0"/>
              <w:jc w:val="center"/>
              <w:rPr>
                <w:color w:val="000000"/>
                <w:sz w:val="20"/>
                <w:szCs w:val="20"/>
              </w:rPr>
            </w:pPr>
            <w:r w:rsidRPr="002B2687">
              <w:rPr>
                <w:color w:val="000000"/>
                <w:sz w:val="20"/>
                <w:szCs w:val="20"/>
              </w:rPr>
              <w:t>136680,30</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2,85</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2</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сетей холодного водоснабжения и водоотведения</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276213" w:rsidRPr="002B2687" w:rsidRDefault="00B51C63" w:rsidP="002B2687">
            <w:pPr>
              <w:pStyle w:val="AAA"/>
              <w:widowControl w:val="0"/>
              <w:spacing w:after="0"/>
              <w:jc w:val="center"/>
              <w:rPr>
                <w:color w:val="000000"/>
                <w:sz w:val="20"/>
                <w:szCs w:val="20"/>
              </w:rPr>
            </w:pPr>
            <w:r w:rsidRPr="002B2687">
              <w:rPr>
                <w:color w:val="000000"/>
                <w:sz w:val="20"/>
                <w:szCs w:val="20"/>
              </w:rPr>
              <w:t>21581,1</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0,45</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3</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электрических сетей</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276213" w:rsidRPr="002B2687" w:rsidRDefault="00B51C63" w:rsidP="002B2687">
            <w:pPr>
              <w:pStyle w:val="AAA"/>
              <w:widowControl w:val="0"/>
              <w:spacing w:after="0"/>
              <w:jc w:val="center"/>
              <w:rPr>
                <w:color w:val="000000"/>
                <w:sz w:val="20"/>
                <w:szCs w:val="20"/>
              </w:rPr>
            </w:pPr>
            <w:r w:rsidRPr="002B2687">
              <w:rPr>
                <w:color w:val="000000"/>
                <w:sz w:val="20"/>
                <w:szCs w:val="20"/>
              </w:rPr>
              <w:t>14387,4</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0,30</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4</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Осмотр фасадов</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276213" w:rsidRPr="002B2687" w:rsidRDefault="00C977CA" w:rsidP="002B2687">
            <w:pPr>
              <w:pStyle w:val="AAA"/>
              <w:widowControl w:val="0"/>
              <w:spacing w:after="0"/>
              <w:jc w:val="center"/>
              <w:rPr>
                <w:color w:val="000000"/>
                <w:sz w:val="20"/>
                <w:szCs w:val="20"/>
              </w:rPr>
            </w:pPr>
            <w:r w:rsidRPr="002B2687">
              <w:rPr>
                <w:color w:val="000000"/>
                <w:sz w:val="20"/>
                <w:szCs w:val="20"/>
              </w:rPr>
              <w:t>4795,8</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0,10</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5</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Осмотр и содержание элементов кровель</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276213" w:rsidRPr="002B2687" w:rsidRDefault="00884A96" w:rsidP="002B2687">
            <w:pPr>
              <w:pStyle w:val="AAA"/>
              <w:widowControl w:val="0"/>
              <w:spacing w:after="0"/>
              <w:jc w:val="center"/>
              <w:rPr>
                <w:color w:val="000000"/>
                <w:sz w:val="20"/>
                <w:szCs w:val="20"/>
              </w:rPr>
            </w:pPr>
            <w:r w:rsidRPr="002B2687">
              <w:rPr>
                <w:color w:val="000000"/>
                <w:sz w:val="20"/>
                <w:szCs w:val="20"/>
              </w:rPr>
              <w:t>23979</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0,50</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6</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 xml:space="preserve">Содержание дымовых  и вентиляционных каналов многоквартирных домов </w:t>
            </w:r>
          </w:p>
        </w:tc>
        <w:tc>
          <w:tcPr>
            <w:tcW w:w="2056" w:type="dxa"/>
          </w:tcPr>
          <w:p w:rsidR="00276213" w:rsidRPr="002B2687" w:rsidRDefault="00276213" w:rsidP="002B2687">
            <w:pPr>
              <w:jc w:val="center"/>
              <w:rPr>
                <w:bCs/>
                <w:color w:val="000000"/>
                <w:sz w:val="20"/>
                <w:szCs w:val="20"/>
              </w:rPr>
            </w:pPr>
            <w:r w:rsidRPr="002B2687">
              <w:rPr>
                <w:bCs/>
                <w:color w:val="000000"/>
                <w:sz w:val="20"/>
                <w:szCs w:val="20"/>
              </w:rPr>
              <w:t>3 раза в год и по мере необходимости</w:t>
            </w:r>
          </w:p>
          <w:p w:rsidR="00276213" w:rsidRPr="002B2687" w:rsidRDefault="00276213" w:rsidP="002B2687">
            <w:pPr>
              <w:pStyle w:val="AAA"/>
              <w:widowControl w:val="0"/>
              <w:spacing w:after="0"/>
              <w:jc w:val="center"/>
              <w:rPr>
                <w:color w:val="000000"/>
                <w:sz w:val="20"/>
                <w:szCs w:val="20"/>
              </w:rPr>
            </w:pPr>
          </w:p>
        </w:tc>
        <w:tc>
          <w:tcPr>
            <w:tcW w:w="2056" w:type="dxa"/>
          </w:tcPr>
          <w:p w:rsidR="00276213" w:rsidRPr="002B2687" w:rsidRDefault="00694A30" w:rsidP="002B2687">
            <w:pPr>
              <w:pStyle w:val="AAA"/>
              <w:widowControl w:val="0"/>
              <w:spacing w:after="0"/>
              <w:jc w:val="center"/>
              <w:rPr>
                <w:color w:val="000000"/>
                <w:sz w:val="20"/>
                <w:szCs w:val="20"/>
              </w:rPr>
            </w:pPr>
            <w:r w:rsidRPr="002B2687">
              <w:rPr>
                <w:color w:val="000000"/>
                <w:sz w:val="20"/>
                <w:szCs w:val="20"/>
              </w:rPr>
              <w:t>24938,16</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0,52</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7</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Санитарное содержание придомовой территории</w:t>
            </w:r>
          </w:p>
        </w:tc>
        <w:tc>
          <w:tcPr>
            <w:tcW w:w="2056" w:type="dxa"/>
          </w:tcPr>
          <w:p w:rsidR="00276213" w:rsidRPr="002B2687" w:rsidRDefault="00276213" w:rsidP="002B2687">
            <w:pPr>
              <w:jc w:val="center"/>
              <w:rPr>
                <w:bCs/>
                <w:color w:val="000000"/>
                <w:sz w:val="20"/>
                <w:szCs w:val="20"/>
              </w:rPr>
            </w:pPr>
            <w:r w:rsidRPr="002B2687">
              <w:rPr>
                <w:bCs/>
                <w:color w:val="000000"/>
                <w:sz w:val="20"/>
                <w:szCs w:val="20"/>
              </w:rPr>
              <w:t>ГОСТ Р 56195-2014</w:t>
            </w:r>
          </w:p>
          <w:p w:rsidR="00276213" w:rsidRPr="002B2687" w:rsidRDefault="00276213" w:rsidP="002B2687">
            <w:pPr>
              <w:pStyle w:val="AAA"/>
              <w:widowControl w:val="0"/>
              <w:spacing w:after="0"/>
              <w:jc w:val="center"/>
              <w:rPr>
                <w:color w:val="000000"/>
                <w:sz w:val="20"/>
                <w:szCs w:val="20"/>
              </w:rPr>
            </w:pPr>
          </w:p>
        </w:tc>
        <w:tc>
          <w:tcPr>
            <w:tcW w:w="2056" w:type="dxa"/>
          </w:tcPr>
          <w:p w:rsidR="00276213" w:rsidRPr="002B2687" w:rsidRDefault="008831DD" w:rsidP="002B2687">
            <w:pPr>
              <w:pStyle w:val="AAA"/>
              <w:widowControl w:val="0"/>
              <w:spacing w:after="0"/>
              <w:jc w:val="center"/>
              <w:rPr>
                <w:color w:val="000000"/>
                <w:sz w:val="20"/>
                <w:szCs w:val="20"/>
              </w:rPr>
            </w:pPr>
            <w:r w:rsidRPr="002B2687">
              <w:rPr>
                <w:color w:val="000000"/>
                <w:sz w:val="20"/>
                <w:szCs w:val="20"/>
              </w:rPr>
              <w:t>90640,62</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1,89</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8</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 xml:space="preserve">Санитарное содержание мест общего пользования многоквартирного дома </w:t>
            </w:r>
          </w:p>
        </w:tc>
        <w:tc>
          <w:tcPr>
            <w:tcW w:w="2056" w:type="dxa"/>
          </w:tcPr>
          <w:p w:rsidR="00276213" w:rsidRPr="002B2687" w:rsidRDefault="00276213" w:rsidP="002B2687">
            <w:pPr>
              <w:jc w:val="center"/>
              <w:rPr>
                <w:bCs/>
                <w:color w:val="000000"/>
                <w:sz w:val="20"/>
                <w:szCs w:val="20"/>
              </w:rPr>
            </w:pPr>
            <w:r w:rsidRPr="002B2687">
              <w:rPr>
                <w:bCs/>
                <w:color w:val="000000"/>
                <w:sz w:val="20"/>
                <w:szCs w:val="20"/>
              </w:rPr>
              <w:t>По графику</w:t>
            </w:r>
          </w:p>
          <w:p w:rsidR="00276213" w:rsidRPr="002B2687" w:rsidRDefault="00276213" w:rsidP="002B2687">
            <w:pPr>
              <w:pStyle w:val="AAA"/>
              <w:widowControl w:val="0"/>
              <w:spacing w:after="0"/>
              <w:jc w:val="center"/>
              <w:rPr>
                <w:color w:val="000000"/>
                <w:sz w:val="20"/>
                <w:szCs w:val="20"/>
              </w:rPr>
            </w:pPr>
          </w:p>
        </w:tc>
        <w:tc>
          <w:tcPr>
            <w:tcW w:w="2056" w:type="dxa"/>
          </w:tcPr>
          <w:p w:rsidR="00276213" w:rsidRPr="002B2687" w:rsidRDefault="008831DD" w:rsidP="002B2687">
            <w:pPr>
              <w:pStyle w:val="AAA"/>
              <w:widowControl w:val="0"/>
              <w:spacing w:after="0"/>
              <w:jc w:val="center"/>
              <w:rPr>
                <w:color w:val="000000"/>
                <w:sz w:val="20"/>
                <w:szCs w:val="20"/>
              </w:rPr>
            </w:pPr>
            <w:r w:rsidRPr="002B2687">
              <w:rPr>
                <w:color w:val="000000"/>
                <w:sz w:val="20"/>
                <w:szCs w:val="20"/>
              </w:rPr>
              <w:t>76732,8</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1,60</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9</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Санитарное содержание контейнерной площадки</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По мере необходимости</w:t>
            </w:r>
          </w:p>
        </w:tc>
        <w:tc>
          <w:tcPr>
            <w:tcW w:w="2056" w:type="dxa"/>
          </w:tcPr>
          <w:p w:rsidR="00276213" w:rsidRPr="002B2687" w:rsidRDefault="00DC592B" w:rsidP="002B2687">
            <w:pPr>
              <w:pStyle w:val="AAA"/>
              <w:widowControl w:val="0"/>
              <w:spacing w:after="0"/>
              <w:jc w:val="center"/>
              <w:rPr>
                <w:color w:val="000000"/>
                <w:sz w:val="20"/>
                <w:szCs w:val="20"/>
              </w:rPr>
            </w:pPr>
            <w:r w:rsidRPr="002B2687">
              <w:rPr>
                <w:color w:val="000000"/>
                <w:sz w:val="20"/>
                <w:szCs w:val="20"/>
              </w:rPr>
              <w:t>9112,02</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0,19</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10</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Дератизация</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276213" w:rsidRPr="002B2687" w:rsidRDefault="00B81C2E" w:rsidP="002B2687">
            <w:pPr>
              <w:pStyle w:val="AAA"/>
              <w:widowControl w:val="0"/>
              <w:spacing w:after="0"/>
              <w:jc w:val="center"/>
              <w:rPr>
                <w:color w:val="000000"/>
                <w:sz w:val="20"/>
                <w:szCs w:val="20"/>
              </w:rPr>
            </w:pPr>
            <w:r w:rsidRPr="002B2687">
              <w:rPr>
                <w:color w:val="000000"/>
                <w:sz w:val="20"/>
                <w:szCs w:val="20"/>
              </w:rPr>
              <w:t>1918,32</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0,04</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 xml:space="preserve">11 </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Дезинсекция</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276213" w:rsidRPr="002B2687" w:rsidRDefault="00AE7CBE" w:rsidP="002B2687">
            <w:pPr>
              <w:pStyle w:val="AAA"/>
              <w:widowControl w:val="0"/>
              <w:spacing w:after="0"/>
              <w:jc w:val="center"/>
              <w:rPr>
                <w:color w:val="000000"/>
                <w:sz w:val="20"/>
                <w:szCs w:val="20"/>
              </w:rPr>
            </w:pPr>
            <w:r w:rsidRPr="002B2687">
              <w:rPr>
                <w:color w:val="000000"/>
                <w:sz w:val="20"/>
                <w:szCs w:val="20"/>
              </w:rPr>
              <w:t>1918,32</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0,04</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12</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Техническое обслуживание ВДГО (внутридомовые газопроводы)</w:t>
            </w:r>
          </w:p>
        </w:tc>
        <w:tc>
          <w:tcPr>
            <w:tcW w:w="2056" w:type="dxa"/>
          </w:tcPr>
          <w:p w:rsidR="00276213" w:rsidRPr="002B2687" w:rsidRDefault="00BF3FDB" w:rsidP="002B2687">
            <w:pPr>
              <w:pStyle w:val="AAA"/>
              <w:widowControl w:val="0"/>
              <w:spacing w:after="0"/>
              <w:jc w:val="center"/>
              <w:rPr>
                <w:color w:val="000000"/>
                <w:sz w:val="20"/>
                <w:szCs w:val="20"/>
              </w:rPr>
            </w:pPr>
            <w:r w:rsidRPr="002B2687">
              <w:rPr>
                <w:bCs/>
                <w:color w:val="000000"/>
                <w:sz w:val="20"/>
                <w:szCs w:val="20"/>
              </w:rPr>
              <w:t>3 раза в год и по мере необходимости</w:t>
            </w:r>
          </w:p>
        </w:tc>
        <w:tc>
          <w:tcPr>
            <w:tcW w:w="2056" w:type="dxa"/>
          </w:tcPr>
          <w:p w:rsidR="00276213" w:rsidRPr="002B2687" w:rsidRDefault="007926AD" w:rsidP="002B2687">
            <w:pPr>
              <w:pStyle w:val="AAA"/>
              <w:widowControl w:val="0"/>
              <w:spacing w:after="0"/>
              <w:jc w:val="center"/>
              <w:rPr>
                <w:color w:val="000000"/>
                <w:sz w:val="20"/>
                <w:szCs w:val="20"/>
              </w:rPr>
            </w:pPr>
            <w:r w:rsidRPr="002B2687">
              <w:rPr>
                <w:color w:val="000000"/>
                <w:sz w:val="20"/>
                <w:szCs w:val="20"/>
              </w:rPr>
              <w:t>19183,32</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0</w:t>
            </w:r>
            <w:r w:rsidR="00BF3FDB" w:rsidRPr="002B2687">
              <w:rPr>
                <w:color w:val="000000"/>
                <w:sz w:val="20"/>
                <w:szCs w:val="20"/>
              </w:rPr>
              <w:t>,40</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13</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Аварийно-диспетчерское обслуживание</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Круглосуточно</w:t>
            </w:r>
          </w:p>
        </w:tc>
        <w:tc>
          <w:tcPr>
            <w:tcW w:w="2056" w:type="dxa"/>
          </w:tcPr>
          <w:p w:rsidR="00276213" w:rsidRPr="002B2687" w:rsidRDefault="000C6C80" w:rsidP="002B2687">
            <w:pPr>
              <w:pStyle w:val="AAA"/>
              <w:widowControl w:val="0"/>
              <w:spacing w:after="0"/>
              <w:jc w:val="center"/>
              <w:rPr>
                <w:color w:val="000000"/>
                <w:sz w:val="20"/>
                <w:szCs w:val="20"/>
              </w:rPr>
            </w:pPr>
            <w:r w:rsidRPr="002B2687">
              <w:rPr>
                <w:color w:val="000000"/>
                <w:sz w:val="20"/>
                <w:szCs w:val="20"/>
              </w:rPr>
              <w:t>171689,64</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3,58</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14</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Управление</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 xml:space="preserve">Постоянно </w:t>
            </w:r>
          </w:p>
        </w:tc>
        <w:tc>
          <w:tcPr>
            <w:tcW w:w="2056" w:type="dxa"/>
          </w:tcPr>
          <w:p w:rsidR="00276213" w:rsidRPr="002B2687" w:rsidRDefault="00467263" w:rsidP="002B2687">
            <w:pPr>
              <w:pStyle w:val="AAA"/>
              <w:widowControl w:val="0"/>
              <w:spacing w:after="0"/>
              <w:jc w:val="center"/>
              <w:rPr>
                <w:color w:val="000000"/>
                <w:sz w:val="20"/>
                <w:szCs w:val="20"/>
              </w:rPr>
            </w:pPr>
            <w:r w:rsidRPr="002B2687">
              <w:rPr>
                <w:color w:val="000000"/>
                <w:sz w:val="20"/>
                <w:szCs w:val="20"/>
              </w:rPr>
              <w:t>297819,18</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6,21</w:t>
            </w:r>
          </w:p>
        </w:tc>
      </w:tr>
      <w:tr w:rsidR="00276213" w:rsidRPr="002B2687" w:rsidTr="002B2687">
        <w:trPr>
          <w:jc w:val="center"/>
        </w:trPr>
        <w:tc>
          <w:tcPr>
            <w:tcW w:w="959"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15</w:t>
            </w:r>
          </w:p>
        </w:tc>
        <w:tc>
          <w:tcPr>
            <w:tcW w:w="3153" w:type="dxa"/>
          </w:tcPr>
          <w:p w:rsidR="00276213" w:rsidRPr="002B2687" w:rsidRDefault="00276213" w:rsidP="002B2687">
            <w:pPr>
              <w:pStyle w:val="AAA"/>
              <w:widowControl w:val="0"/>
              <w:spacing w:after="0"/>
              <w:jc w:val="left"/>
              <w:rPr>
                <w:color w:val="000000"/>
                <w:sz w:val="20"/>
                <w:szCs w:val="20"/>
              </w:rPr>
            </w:pPr>
            <w:r w:rsidRPr="002B2687">
              <w:rPr>
                <w:color w:val="000000"/>
                <w:sz w:val="20"/>
                <w:szCs w:val="20"/>
              </w:rPr>
              <w:t>Текущий ремонт</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c>
          <w:tcPr>
            <w:tcW w:w="2056" w:type="dxa"/>
          </w:tcPr>
          <w:p w:rsidR="00276213" w:rsidRPr="002B2687" w:rsidRDefault="004B0966" w:rsidP="002B2687">
            <w:pPr>
              <w:pStyle w:val="AAA"/>
              <w:widowControl w:val="0"/>
              <w:spacing w:after="0"/>
              <w:jc w:val="center"/>
              <w:rPr>
                <w:color w:val="000000"/>
                <w:sz w:val="20"/>
                <w:szCs w:val="20"/>
              </w:rPr>
            </w:pPr>
            <w:r w:rsidRPr="002B2687">
              <w:rPr>
                <w:color w:val="000000"/>
                <w:sz w:val="20"/>
                <w:szCs w:val="20"/>
              </w:rPr>
              <w:t>159700,14</w:t>
            </w:r>
          </w:p>
        </w:tc>
        <w:tc>
          <w:tcPr>
            <w:tcW w:w="2056" w:type="dxa"/>
          </w:tcPr>
          <w:p w:rsidR="00276213" w:rsidRPr="002B2687" w:rsidRDefault="00276213" w:rsidP="002B2687">
            <w:pPr>
              <w:pStyle w:val="AAA"/>
              <w:widowControl w:val="0"/>
              <w:spacing w:after="0"/>
              <w:jc w:val="center"/>
              <w:rPr>
                <w:color w:val="000000"/>
                <w:sz w:val="20"/>
                <w:szCs w:val="20"/>
              </w:rPr>
            </w:pPr>
            <w:r w:rsidRPr="002B2687">
              <w:rPr>
                <w:color w:val="000000"/>
                <w:sz w:val="20"/>
                <w:szCs w:val="20"/>
              </w:rPr>
              <w:t>3,33</w:t>
            </w:r>
          </w:p>
        </w:tc>
      </w:tr>
    </w:tbl>
    <w:p w:rsidR="006619BE" w:rsidRDefault="006619BE" w:rsidP="006619BE">
      <w:pPr>
        <w:spacing w:before="0" w:after="0"/>
        <w:ind w:firstLine="709"/>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016"/>
        <w:gridCol w:w="2025"/>
        <w:gridCol w:w="1966"/>
        <w:gridCol w:w="1970"/>
      </w:tblGrid>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Адрес дома</w:t>
            </w:r>
          </w:p>
        </w:tc>
        <w:tc>
          <w:tcPr>
            <w:tcW w:w="9321" w:type="dxa"/>
            <w:gridSpan w:val="4"/>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Малоярославецкий район, с. Кудиново-1, ул. Победы, д. 2</w:t>
            </w:r>
          </w:p>
        </w:tc>
      </w:tr>
      <w:tr w:rsidR="00A07CC4" w:rsidRPr="002B2687" w:rsidTr="002B2687">
        <w:trPr>
          <w:jc w:val="center"/>
        </w:trPr>
        <w:tc>
          <w:tcPr>
            <w:tcW w:w="959" w:type="dxa"/>
            <w:vAlign w:val="center"/>
          </w:tcPr>
          <w:p w:rsidR="00A07CC4" w:rsidRPr="002B2687" w:rsidRDefault="00A07CC4" w:rsidP="002B2687">
            <w:pPr>
              <w:pStyle w:val="AAA"/>
              <w:widowControl w:val="0"/>
              <w:spacing w:after="0"/>
              <w:jc w:val="center"/>
              <w:rPr>
                <w:b/>
                <w:color w:val="000000"/>
                <w:sz w:val="20"/>
                <w:szCs w:val="20"/>
              </w:rPr>
            </w:pPr>
            <w:r w:rsidRPr="002B2687">
              <w:rPr>
                <w:b/>
                <w:color w:val="000000"/>
                <w:sz w:val="20"/>
                <w:szCs w:val="20"/>
              </w:rPr>
              <w:t>№ п/п</w:t>
            </w:r>
          </w:p>
        </w:tc>
        <w:tc>
          <w:tcPr>
            <w:tcW w:w="3153" w:type="dxa"/>
            <w:vAlign w:val="center"/>
          </w:tcPr>
          <w:p w:rsidR="00A07CC4" w:rsidRPr="002B2687" w:rsidRDefault="00A07CC4" w:rsidP="002B2687">
            <w:pPr>
              <w:pStyle w:val="AAA"/>
              <w:widowControl w:val="0"/>
              <w:spacing w:after="0"/>
              <w:jc w:val="center"/>
              <w:rPr>
                <w:b/>
                <w:color w:val="000000"/>
                <w:sz w:val="20"/>
                <w:szCs w:val="20"/>
              </w:rPr>
            </w:pPr>
            <w:r w:rsidRPr="002B2687">
              <w:rPr>
                <w:b/>
                <w:color w:val="000000"/>
                <w:sz w:val="20"/>
                <w:szCs w:val="20"/>
              </w:rPr>
              <w:t>Наименование работ и услуг</w:t>
            </w:r>
          </w:p>
        </w:tc>
        <w:tc>
          <w:tcPr>
            <w:tcW w:w="2056" w:type="dxa"/>
            <w:vAlign w:val="center"/>
          </w:tcPr>
          <w:p w:rsidR="00A07CC4" w:rsidRPr="002B2687" w:rsidRDefault="00A07CC4" w:rsidP="002B2687">
            <w:pPr>
              <w:pStyle w:val="AAA"/>
              <w:widowControl w:val="0"/>
              <w:spacing w:after="0"/>
              <w:jc w:val="center"/>
              <w:rPr>
                <w:b/>
                <w:color w:val="000000"/>
                <w:sz w:val="20"/>
                <w:szCs w:val="20"/>
              </w:rPr>
            </w:pPr>
            <w:r w:rsidRPr="002B2687">
              <w:rPr>
                <w:b/>
                <w:color w:val="000000"/>
                <w:sz w:val="20"/>
                <w:szCs w:val="20"/>
              </w:rPr>
              <w:t>Периодичность выполнения работ</w:t>
            </w:r>
          </w:p>
        </w:tc>
        <w:tc>
          <w:tcPr>
            <w:tcW w:w="2056" w:type="dxa"/>
            <w:vAlign w:val="center"/>
          </w:tcPr>
          <w:p w:rsidR="00A07CC4" w:rsidRPr="002B2687" w:rsidRDefault="00A07CC4" w:rsidP="002B2687">
            <w:pPr>
              <w:pStyle w:val="AAA"/>
              <w:widowControl w:val="0"/>
              <w:spacing w:after="0"/>
              <w:jc w:val="center"/>
              <w:rPr>
                <w:b/>
                <w:color w:val="000000"/>
                <w:sz w:val="20"/>
                <w:szCs w:val="20"/>
              </w:rPr>
            </w:pPr>
            <w:r w:rsidRPr="002B2687">
              <w:rPr>
                <w:b/>
                <w:color w:val="000000"/>
                <w:sz w:val="20"/>
                <w:szCs w:val="20"/>
              </w:rPr>
              <w:t>Годовая плата</w:t>
            </w:r>
          </w:p>
          <w:p w:rsidR="00A07CC4" w:rsidRPr="002B2687" w:rsidRDefault="00A07CC4" w:rsidP="002B2687">
            <w:pPr>
              <w:pStyle w:val="AAA"/>
              <w:widowControl w:val="0"/>
              <w:spacing w:after="0"/>
              <w:jc w:val="center"/>
              <w:rPr>
                <w:b/>
                <w:color w:val="000000"/>
                <w:sz w:val="20"/>
                <w:szCs w:val="20"/>
              </w:rPr>
            </w:pPr>
            <w:r w:rsidRPr="002B2687">
              <w:rPr>
                <w:b/>
                <w:color w:val="000000"/>
                <w:sz w:val="20"/>
                <w:szCs w:val="20"/>
              </w:rPr>
              <w:t xml:space="preserve">(рублей), </w:t>
            </w:r>
          </w:p>
          <w:p w:rsidR="00A07CC4" w:rsidRPr="002B2687" w:rsidRDefault="00A07CC4" w:rsidP="002B2687">
            <w:pPr>
              <w:pStyle w:val="AAA"/>
              <w:widowControl w:val="0"/>
              <w:spacing w:after="0"/>
              <w:jc w:val="center"/>
              <w:rPr>
                <w:b/>
                <w:color w:val="000000"/>
                <w:sz w:val="20"/>
                <w:szCs w:val="20"/>
              </w:rPr>
            </w:pPr>
            <w:r w:rsidRPr="002B2687">
              <w:rPr>
                <w:b/>
                <w:color w:val="000000"/>
                <w:sz w:val="20"/>
                <w:szCs w:val="20"/>
              </w:rPr>
              <w:t>гр.5*</w:t>
            </w:r>
            <w:r w:rsidRPr="002B2687">
              <w:rPr>
                <w:b/>
                <w:color w:val="000000"/>
                <w:sz w:val="20"/>
                <w:szCs w:val="20"/>
                <w:lang w:val="en-US"/>
              </w:rPr>
              <w:t>S</w:t>
            </w:r>
            <w:r w:rsidRPr="002B2687">
              <w:rPr>
                <w:b/>
                <w:color w:val="000000"/>
                <w:sz w:val="20"/>
                <w:szCs w:val="20"/>
              </w:rPr>
              <w:t xml:space="preserve"> дома*12 мес.</w:t>
            </w:r>
          </w:p>
        </w:tc>
        <w:tc>
          <w:tcPr>
            <w:tcW w:w="2056" w:type="dxa"/>
            <w:vAlign w:val="center"/>
          </w:tcPr>
          <w:p w:rsidR="00A07CC4" w:rsidRPr="002B2687" w:rsidRDefault="00A07CC4" w:rsidP="002B2687">
            <w:pPr>
              <w:pStyle w:val="AAA"/>
              <w:widowControl w:val="0"/>
              <w:spacing w:after="0"/>
              <w:jc w:val="center"/>
              <w:rPr>
                <w:b/>
                <w:color w:val="000000"/>
                <w:sz w:val="20"/>
                <w:szCs w:val="20"/>
              </w:rPr>
            </w:pPr>
            <w:r w:rsidRPr="002B2687">
              <w:rPr>
                <w:b/>
                <w:color w:val="000000"/>
                <w:sz w:val="20"/>
                <w:szCs w:val="20"/>
              </w:rPr>
              <w:t xml:space="preserve">Стоимость на 1 кв.м общей площади </w:t>
            </w:r>
          </w:p>
          <w:p w:rsidR="00A07CC4" w:rsidRPr="002B2687" w:rsidRDefault="00A07CC4" w:rsidP="002B2687">
            <w:pPr>
              <w:pStyle w:val="AAA"/>
              <w:widowControl w:val="0"/>
              <w:spacing w:after="0"/>
              <w:jc w:val="center"/>
              <w:rPr>
                <w:b/>
                <w:color w:val="000000"/>
                <w:sz w:val="20"/>
                <w:szCs w:val="20"/>
              </w:rPr>
            </w:pPr>
            <w:r w:rsidRPr="002B2687">
              <w:rPr>
                <w:b/>
                <w:color w:val="000000"/>
                <w:sz w:val="20"/>
                <w:szCs w:val="20"/>
              </w:rPr>
              <w:t>(рублей в месяц)</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p>
        </w:tc>
        <w:tc>
          <w:tcPr>
            <w:tcW w:w="3153"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 xml:space="preserve">Площадь дома, кв.м – </w:t>
            </w:r>
            <w:r w:rsidR="00F50C34" w:rsidRPr="002B2687">
              <w:rPr>
                <w:b/>
                <w:color w:val="000000"/>
                <w:sz w:val="20"/>
                <w:szCs w:val="20"/>
              </w:rPr>
              <w:t>4714,5</w:t>
            </w:r>
          </w:p>
        </w:tc>
        <w:tc>
          <w:tcPr>
            <w:tcW w:w="2056" w:type="dxa"/>
          </w:tcPr>
          <w:p w:rsidR="00A07CC4" w:rsidRPr="002B2687" w:rsidRDefault="00A07CC4" w:rsidP="002B2687">
            <w:pPr>
              <w:pStyle w:val="AAA"/>
              <w:widowControl w:val="0"/>
              <w:spacing w:after="0"/>
              <w:jc w:val="center"/>
              <w:rPr>
                <w:color w:val="000000"/>
                <w:sz w:val="20"/>
                <w:szCs w:val="20"/>
              </w:rPr>
            </w:pPr>
          </w:p>
        </w:tc>
        <w:tc>
          <w:tcPr>
            <w:tcW w:w="2056" w:type="dxa"/>
          </w:tcPr>
          <w:p w:rsidR="00A07CC4" w:rsidRPr="002B2687" w:rsidRDefault="00A07CC4" w:rsidP="002B2687">
            <w:pPr>
              <w:pStyle w:val="AAA"/>
              <w:widowControl w:val="0"/>
              <w:spacing w:after="0"/>
              <w:jc w:val="center"/>
              <w:rPr>
                <w:color w:val="000000"/>
                <w:sz w:val="20"/>
                <w:szCs w:val="20"/>
              </w:rPr>
            </w:pPr>
          </w:p>
        </w:tc>
        <w:tc>
          <w:tcPr>
            <w:tcW w:w="2056" w:type="dxa"/>
          </w:tcPr>
          <w:p w:rsidR="00A07CC4" w:rsidRPr="002B2687" w:rsidRDefault="00A07CC4" w:rsidP="002B2687">
            <w:pPr>
              <w:pStyle w:val="AAA"/>
              <w:widowControl w:val="0"/>
              <w:spacing w:after="0"/>
              <w:jc w:val="center"/>
              <w:rPr>
                <w:color w:val="000000"/>
                <w:sz w:val="20"/>
                <w:szCs w:val="20"/>
              </w:rPr>
            </w:pP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 xml:space="preserve">Размер платы за содержание и текущий ремонт жилого помещения </w:t>
            </w:r>
            <w:r w:rsidRPr="002B2687">
              <w:rPr>
                <w:b/>
                <w:color w:val="000000"/>
                <w:sz w:val="20"/>
                <w:szCs w:val="20"/>
              </w:rPr>
              <w:t>в том числе:</w:t>
            </w:r>
          </w:p>
        </w:tc>
        <w:tc>
          <w:tcPr>
            <w:tcW w:w="2056" w:type="dxa"/>
          </w:tcPr>
          <w:p w:rsidR="00A07CC4" w:rsidRPr="002B2687" w:rsidRDefault="00A07CC4" w:rsidP="002B2687">
            <w:pPr>
              <w:pStyle w:val="AAA"/>
              <w:widowControl w:val="0"/>
              <w:spacing w:after="0"/>
              <w:jc w:val="center"/>
              <w:rPr>
                <w:color w:val="000000"/>
                <w:sz w:val="20"/>
                <w:szCs w:val="20"/>
              </w:rPr>
            </w:pPr>
          </w:p>
        </w:tc>
        <w:tc>
          <w:tcPr>
            <w:tcW w:w="2056" w:type="dxa"/>
          </w:tcPr>
          <w:p w:rsidR="00A07CC4" w:rsidRPr="002B2687" w:rsidRDefault="008B36E7" w:rsidP="002B2687">
            <w:pPr>
              <w:pStyle w:val="AAA"/>
              <w:widowControl w:val="0"/>
              <w:spacing w:after="0"/>
              <w:jc w:val="center"/>
              <w:rPr>
                <w:color w:val="000000"/>
                <w:sz w:val="20"/>
                <w:szCs w:val="20"/>
              </w:rPr>
            </w:pPr>
            <w:r w:rsidRPr="002B2687">
              <w:rPr>
                <w:color w:val="000000"/>
                <w:sz w:val="20"/>
                <w:szCs w:val="20"/>
              </w:rPr>
              <w:t>1244628,00</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22,0</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1</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тепловых сетей</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A07CC4" w:rsidRPr="002B2687" w:rsidRDefault="00FC7ADE" w:rsidP="002B2687">
            <w:pPr>
              <w:pStyle w:val="AAA"/>
              <w:widowControl w:val="0"/>
              <w:spacing w:after="0"/>
              <w:jc w:val="center"/>
              <w:rPr>
                <w:color w:val="000000"/>
                <w:sz w:val="20"/>
                <w:szCs w:val="20"/>
              </w:rPr>
            </w:pPr>
            <w:r w:rsidRPr="002B2687">
              <w:rPr>
                <w:color w:val="000000"/>
                <w:sz w:val="20"/>
                <w:szCs w:val="20"/>
              </w:rPr>
              <w:t>161235,90</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2,85</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2</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сетей холодного водоснабжения и водоотведения</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A07CC4" w:rsidRPr="002B2687" w:rsidRDefault="000D753E" w:rsidP="002B2687">
            <w:pPr>
              <w:pStyle w:val="AAA"/>
              <w:widowControl w:val="0"/>
              <w:spacing w:after="0"/>
              <w:jc w:val="center"/>
              <w:rPr>
                <w:color w:val="000000"/>
                <w:sz w:val="20"/>
                <w:szCs w:val="20"/>
              </w:rPr>
            </w:pPr>
            <w:r w:rsidRPr="002B2687">
              <w:rPr>
                <w:color w:val="000000"/>
                <w:sz w:val="20"/>
                <w:szCs w:val="20"/>
              </w:rPr>
              <w:t>25458,3</w:t>
            </w:r>
            <w:r w:rsidR="00D84D71" w:rsidRPr="002B2687">
              <w:rPr>
                <w:color w:val="000000"/>
                <w:sz w:val="20"/>
                <w:szCs w:val="20"/>
              </w:rPr>
              <w:t>0</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0,45</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3</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Техническое обслуживание внутридомовых электрических сетей</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A07CC4" w:rsidRPr="002B2687" w:rsidRDefault="00965873" w:rsidP="002B2687">
            <w:pPr>
              <w:pStyle w:val="AAA"/>
              <w:widowControl w:val="0"/>
              <w:spacing w:after="0"/>
              <w:jc w:val="center"/>
              <w:rPr>
                <w:color w:val="000000"/>
                <w:sz w:val="20"/>
                <w:szCs w:val="20"/>
              </w:rPr>
            </w:pPr>
            <w:r w:rsidRPr="002B2687">
              <w:rPr>
                <w:color w:val="000000"/>
                <w:sz w:val="20"/>
                <w:szCs w:val="20"/>
              </w:rPr>
              <w:t>16972,2</w:t>
            </w:r>
            <w:r w:rsidR="00D84D71" w:rsidRPr="002B2687">
              <w:rPr>
                <w:color w:val="000000"/>
                <w:sz w:val="20"/>
                <w:szCs w:val="20"/>
              </w:rPr>
              <w:t>0</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0,30</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4</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Осмотр фасадов</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A07CC4" w:rsidRPr="002B2687" w:rsidRDefault="00D84D71" w:rsidP="002B2687">
            <w:pPr>
              <w:pStyle w:val="AAA"/>
              <w:widowControl w:val="0"/>
              <w:spacing w:after="0"/>
              <w:jc w:val="center"/>
              <w:rPr>
                <w:color w:val="000000"/>
                <w:sz w:val="20"/>
                <w:szCs w:val="20"/>
              </w:rPr>
            </w:pPr>
            <w:r w:rsidRPr="002B2687">
              <w:rPr>
                <w:color w:val="000000"/>
                <w:sz w:val="20"/>
                <w:szCs w:val="20"/>
              </w:rPr>
              <w:t>5657,40</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0,10</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5</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Осмотр и содержание элементов кровель</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2 раза в год и по мере необходимости</w:t>
            </w:r>
          </w:p>
        </w:tc>
        <w:tc>
          <w:tcPr>
            <w:tcW w:w="2056" w:type="dxa"/>
          </w:tcPr>
          <w:p w:rsidR="00A07CC4" w:rsidRPr="002B2687" w:rsidRDefault="000F5DF5" w:rsidP="002B2687">
            <w:pPr>
              <w:pStyle w:val="AAA"/>
              <w:widowControl w:val="0"/>
              <w:spacing w:after="0"/>
              <w:jc w:val="center"/>
              <w:rPr>
                <w:color w:val="000000"/>
                <w:sz w:val="20"/>
                <w:szCs w:val="20"/>
              </w:rPr>
            </w:pPr>
            <w:r w:rsidRPr="002B2687">
              <w:rPr>
                <w:color w:val="000000"/>
                <w:sz w:val="20"/>
                <w:szCs w:val="20"/>
              </w:rPr>
              <w:t>28287,00</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0,50</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6</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 xml:space="preserve">Содержание дымовых  и вентиляционных каналов многоквартирных домов </w:t>
            </w:r>
          </w:p>
        </w:tc>
        <w:tc>
          <w:tcPr>
            <w:tcW w:w="2056" w:type="dxa"/>
          </w:tcPr>
          <w:p w:rsidR="00A07CC4" w:rsidRPr="002B2687" w:rsidRDefault="00A07CC4" w:rsidP="002B2687">
            <w:pPr>
              <w:jc w:val="center"/>
              <w:rPr>
                <w:bCs/>
                <w:color w:val="000000"/>
                <w:sz w:val="20"/>
                <w:szCs w:val="20"/>
              </w:rPr>
            </w:pPr>
            <w:r w:rsidRPr="002B2687">
              <w:rPr>
                <w:bCs/>
                <w:color w:val="000000"/>
                <w:sz w:val="20"/>
                <w:szCs w:val="20"/>
              </w:rPr>
              <w:t>3 раза в год и по мере необходимости</w:t>
            </w:r>
          </w:p>
          <w:p w:rsidR="00A07CC4" w:rsidRPr="002B2687" w:rsidRDefault="00A07CC4" w:rsidP="002B2687">
            <w:pPr>
              <w:pStyle w:val="AAA"/>
              <w:widowControl w:val="0"/>
              <w:spacing w:after="0"/>
              <w:jc w:val="center"/>
              <w:rPr>
                <w:color w:val="000000"/>
                <w:sz w:val="20"/>
                <w:szCs w:val="20"/>
              </w:rPr>
            </w:pPr>
          </w:p>
        </w:tc>
        <w:tc>
          <w:tcPr>
            <w:tcW w:w="2056" w:type="dxa"/>
          </w:tcPr>
          <w:p w:rsidR="00A07CC4" w:rsidRPr="002B2687" w:rsidRDefault="00702B64" w:rsidP="002B2687">
            <w:pPr>
              <w:pStyle w:val="AAA"/>
              <w:widowControl w:val="0"/>
              <w:spacing w:after="0"/>
              <w:jc w:val="center"/>
              <w:rPr>
                <w:color w:val="000000"/>
                <w:sz w:val="20"/>
                <w:szCs w:val="20"/>
              </w:rPr>
            </w:pPr>
            <w:r w:rsidRPr="002B2687">
              <w:rPr>
                <w:color w:val="000000"/>
                <w:sz w:val="20"/>
                <w:szCs w:val="20"/>
              </w:rPr>
              <w:t>29418,48</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0,52</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7</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Санитарное содержание придомовой территории</w:t>
            </w:r>
          </w:p>
        </w:tc>
        <w:tc>
          <w:tcPr>
            <w:tcW w:w="2056" w:type="dxa"/>
          </w:tcPr>
          <w:p w:rsidR="00A07CC4" w:rsidRPr="002B2687" w:rsidRDefault="00A07CC4" w:rsidP="002B2687">
            <w:pPr>
              <w:jc w:val="center"/>
              <w:rPr>
                <w:bCs/>
                <w:color w:val="000000"/>
                <w:sz w:val="20"/>
                <w:szCs w:val="20"/>
              </w:rPr>
            </w:pPr>
            <w:r w:rsidRPr="002B2687">
              <w:rPr>
                <w:bCs/>
                <w:color w:val="000000"/>
                <w:sz w:val="20"/>
                <w:szCs w:val="20"/>
              </w:rPr>
              <w:t>ГОСТ Р 56195-2014</w:t>
            </w:r>
          </w:p>
          <w:p w:rsidR="00A07CC4" w:rsidRPr="002B2687" w:rsidRDefault="00A07CC4" w:rsidP="002B2687">
            <w:pPr>
              <w:pStyle w:val="AAA"/>
              <w:widowControl w:val="0"/>
              <w:spacing w:after="0"/>
              <w:jc w:val="center"/>
              <w:rPr>
                <w:color w:val="000000"/>
                <w:sz w:val="20"/>
                <w:szCs w:val="20"/>
              </w:rPr>
            </w:pPr>
          </w:p>
        </w:tc>
        <w:tc>
          <w:tcPr>
            <w:tcW w:w="2056" w:type="dxa"/>
          </w:tcPr>
          <w:p w:rsidR="00A07CC4" w:rsidRPr="002B2687" w:rsidRDefault="00744293" w:rsidP="002B2687">
            <w:pPr>
              <w:pStyle w:val="AAA"/>
              <w:widowControl w:val="0"/>
              <w:spacing w:after="0"/>
              <w:jc w:val="center"/>
              <w:rPr>
                <w:color w:val="000000"/>
                <w:sz w:val="20"/>
                <w:szCs w:val="20"/>
              </w:rPr>
            </w:pPr>
            <w:r w:rsidRPr="002B2687">
              <w:rPr>
                <w:color w:val="000000"/>
                <w:sz w:val="20"/>
                <w:szCs w:val="20"/>
              </w:rPr>
              <w:t>106924,86</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1,89</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8</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 xml:space="preserve">Санитарное содержание мест общего пользования многоквартирного дома </w:t>
            </w:r>
          </w:p>
        </w:tc>
        <w:tc>
          <w:tcPr>
            <w:tcW w:w="2056" w:type="dxa"/>
          </w:tcPr>
          <w:p w:rsidR="00A07CC4" w:rsidRPr="002B2687" w:rsidRDefault="00A07CC4" w:rsidP="002B2687">
            <w:pPr>
              <w:jc w:val="center"/>
              <w:rPr>
                <w:bCs/>
                <w:color w:val="000000"/>
                <w:sz w:val="20"/>
                <w:szCs w:val="20"/>
              </w:rPr>
            </w:pPr>
            <w:r w:rsidRPr="002B2687">
              <w:rPr>
                <w:bCs/>
                <w:color w:val="000000"/>
                <w:sz w:val="20"/>
                <w:szCs w:val="20"/>
              </w:rPr>
              <w:t>По графику</w:t>
            </w:r>
          </w:p>
          <w:p w:rsidR="00A07CC4" w:rsidRPr="002B2687" w:rsidRDefault="00A07CC4" w:rsidP="002B2687">
            <w:pPr>
              <w:pStyle w:val="AAA"/>
              <w:widowControl w:val="0"/>
              <w:spacing w:after="0"/>
              <w:jc w:val="center"/>
              <w:rPr>
                <w:color w:val="000000"/>
                <w:sz w:val="20"/>
                <w:szCs w:val="20"/>
              </w:rPr>
            </w:pPr>
          </w:p>
        </w:tc>
        <w:tc>
          <w:tcPr>
            <w:tcW w:w="2056" w:type="dxa"/>
          </w:tcPr>
          <w:p w:rsidR="00A07CC4" w:rsidRPr="002B2687" w:rsidRDefault="00B87FA4" w:rsidP="002B2687">
            <w:pPr>
              <w:pStyle w:val="AAA"/>
              <w:widowControl w:val="0"/>
              <w:spacing w:after="0"/>
              <w:jc w:val="center"/>
              <w:rPr>
                <w:color w:val="000000"/>
                <w:sz w:val="20"/>
                <w:szCs w:val="20"/>
              </w:rPr>
            </w:pPr>
            <w:r w:rsidRPr="002B2687">
              <w:rPr>
                <w:color w:val="000000"/>
                <w:sz w:val="20"/>
                <w:szCs w:val="20"/>
              </w:rPr>
              <w:t>90518,4</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1,60</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9</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Санитарное содержание контейнерной площадки</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По мере необходимости</w:t>
            </w:r>
          </w:p>
        </w:tc>
        <w:tc>
          <w:tcPr>
            <w:tcW w:w="2056" w:type="dxa"/>
          </w:tcPr>
          <w:p w:rsidR="00A07CC4" w:rsidRPr="002B2687" w:rsidRDefault="000B5103" w:rsidP="002B2687">
            <w:pPr>
              <w:pStyle w:val="AAA"/>
              <w:widowControl w:val="0"/>
              <w:spacing w:after="0"/>
              <w:jc w:val="center"/>
              <w:rPr>
                <w:color w:val="000000"/>
                <w:sz w:val="20"/>
                <w:szCs w:val="20"/>
              </w:rPr>
            </w:pPr>
            <w:r w:rsidRPr="002B2687">
              <w:rPr>
                <w:color w:val="000000"/>
                <w:sz w:val="20"/>
                <w:szCs w:val="20"/>
              </w:rPr>
              <w:t>10749,06</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0,19</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10</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Дератизация</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A07CC4" w:rsidRPr="002B2687" w:rsidRDefault="00B65933" w:rsidP="002B2687">
            <w:pPr>
              <w:pStyle w:val="AAA"/>
              <w:widowControl w:val="0"/>
              <w:spacing w:after="0"/>
              <w:jc w:val="center"/>
              <w:rPr>
                <w:color w:val="000000"/>
                <w:sz w:val="20"/>
                <w:szCs w:val="20"/>
              </w:rPr>
            </w:pPr>
            <w:r w:rsidRPr="002B2687">
              <w:rPr>
                <w:color w:val="000000"/>
                <w:sz w:val="20"/>
                <w:szCs w:val="20"/>
              </w:rPr>
              <w:t>2262,96</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0,04</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 xml:space="preserve">11 </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Дезинсекция</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1 раз в год и по мере необходимости</w:t>
            </w:r>
          </w:p>
        </w:tc>
        <w:tc>
          <w:tcPr>
            <w:tcW w:w="2056" w:type="dxa"/>
          </w:tcPr>
          <w:p w:rsidR="00A07CC4" w:rsidRPr="002B2687" w:rsidRDefault="00FA66F1" w:rsidP="002B2687">
            <w:pPr>
              <w:pStyle w:val="AAA"/>
              <w:widowControl w:val="0"/>
              <w:spacing w:after="0"/>
              <w:jc w:val="center"/>
              <w:rPr>
                <w:color w:val="000000"/>
                <w:sz w:val="20"/>
                <w:szCs w:val="20"/>
              </w:rPr>
            </w:pPr>
            <w:r w:rsidRPr="002B2687">
              <w:rPr>
                <w:color w:val="000000"/>
                <w:sz w:val="20"/>
                <w:szCs w:val="20"/>
              </w:rPr>
              <w:t>2262,96</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0,04</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12</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Техническое обслуживание ВДГО (внутридомовые газопроводы)</w:t>
            </w:r>
          </w:p>
        </w:tc>
        <w:tc>
          <w:tcPr>
            <w:tcW w:w="2056" w:type="dxa"/>
          </w:tcPr>
          <w:p w:rsidR="00A07CC4" w:rsidRPr="002B2687" w:rsidRDefault="00A07CC4" w:rsidP="002B2687">
            <w:pPr>
              <w:pStyle w:val="AAA"/>
              <w:widowControl w:val="0"/>
              <w:spacing w:after="0"/>
              <w:jc w:val="center"/>
              <w:rPr>
                <w:color w:val="000000"/>
                <w:sz w:val="20"/>
                <w:szCs w:val="20"/>
              </w:rPr>
            </w:pPr>
            <w:r w:rsidRPr="002B2687">
              <w:rPr>
                <w:bCs/>
                <w:color w:val="000000"/>
                <w:sz w:val="20"/>
                <w:szCs w:val="20"/>
              </w:rPr>
              <w:t>3 раза в год и по мере необходимости</w:t>
            </w:r>
          </w:p>
        </w:tc>
        <w:tc>
          <w:tcPr>
            <w:tcW w:w="2056" w:type="dxa"/>
          </w:tcPr>
          <w:p w:rsidR="00A07CC4" w:rsidRPr="002B2687" w:rsidRDefault="00FA66F1" w:rsidP="002B2687">
            <w:pPr>
              <w:pStyle w:val="AAA"/>
              <w:widowControl w:val="0"/>
              <w:spacing w:after="0"/>
              <w:jc w:val="center"/>
              <w:rPr>
                <w:color w:val="000000"/>
                <w:sz w:val="20"/>
                <w:szCs w:val="20"/>
              </w:rPr>
            </w:pPr>
            <w:r w:rsidRPr="002B2687">
              <w:rPr>
                <w:color w:val="000000"/>
                <w:sz w:val="20"/>
                <w:szCs w:val="20"/>
              </w:rPr>
              <w:t>22629,6</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0,40</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13</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Аварийно-диспетчерское обслуживание</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Круглосуточно</w:t>
            </w:r>
          </w:p>
        </w:tc>
        <w:tc>
          <w:tcPr>
            <w:tcW w:w="2056" w:type="dxa"/>
          </w:tcPr>
          <w:p w:rsidR="00A07CC4" w:rsidRPr="002B2687" w:rsidRDefault="0054530D" w:rsidP="002B2687">
            <w:pPr>
              <w:pStyle w:val="AAA"/>
              <w:widowControl w:val="0"/>
              <w:spacing w:after="0"/>
              <w:jc w:val="center"/>
              <w:rPr>
                <w:color w:val="000000"/>
                <w:sz w:val="20"/>
                <w:szCs w:val="20"/>
              </w:rPr>
            </w:pPr>
            <w:r w:rsidRPr="002B2687">
              <w:rPr>
                <w:color w:val="000000"/>
                <w:sz w:val="20"/>
                <w:szCs w:val="20"/>
              </w:rPr>
              <w:t>202534,92</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3,58</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14</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Управление</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 xml:space="preserve">Постоянно </w:t>
            </w:r>
          </w:p>
        </w:tc>
        <w:tc>
          <w:tcPr>
            <w:tcW w:w="2056" w:type="dxa"/>
          </w:tcPr>
          <w:p w:rsidR="00A07CC4" w:rsidRPr="002B2687" w:rsidRDefault="00EE60DD" w:rsidP="002B2687">
            <w:pPr>
              <w:pStyle w:val="AAA"/>
              <w:widowControl w:val="0"/>
              <w:spacing w:after="0"/>
              <w:jc w:val="center"/>
              <w:rPr>
                <w:color w:val="000000"/>
                <w:sz w:val="20"/>
                <w:szCs w:val="20"/>
              </w:rPr>
            </w:pPr>
            <w:r w:rsidRPr="002B2687">
              <w:rPr>
                <w:color w:val="000000"/>
                <w:sz w:val="20"/>
                <w:szCs w:val="20"/>
              </w:rPr>
              <w:t>351324,54</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6,21</w:t>
            </w:r>
          </w:p>
        </w:tc>
      </w:tr>
      <w:tr w:rsidR="00A07CC4" w:rsidRPr="002B2687" w:rsidTr="002B2687">
        <w:trPr>
          <w:jc w:val="center"/>
        </w:trPr>
        <w:tc>
          <w:tcPr>
            <w:tcW w:w="959"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15</w:t>
            </w:r>
          </w:p>
        </w:tc>
        <w:tc>
          <w:tcPr>
            <w:tcW w:w="3153" w:type="dxa"/>
          </w:tcPr>
          <w:p w:rsidR="00A07CC4" w:rsidRPr="002B2687" w:rsidRDefault="00A07CC4" w:rsidP="002B2687">
            <w:pPr>
              <w:pStyle w:val="AAA"/>
              <w:widowControl w:val="0"/>
              <w:spacing w:after="0"/>
              <w:jc w:val="left"/>
              <w:rPr>
                <w:color w:val="000000"/>
                <w:sz w:val="20"/>
                <w:szCs w:val="20"/>
              </w:rPr>
            </w:pPr>
            <w:r w:rsidRPr="002B2687">
              <w:rPr>
                <w:color w:val="000000"/>
                <w:sz w:val="20"/>
                <w:szCs w:val="20"/>
              </w:rPr>
              <w:t>Текущий ремонт</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c>
          <w:tcPr>
            <w:tcW w:w="2056" w:type="dxa"/>
          </w:tcPr>
          <w:p w:rsidR="00A07CC4" w:rsidRPr="002B2687" w:rsidRDefault="006D4649" w:rsidP="002B2687">
            <w:pPr>
              <w:pStyle w:val="AAA"/>
              <w:widowControl w:val="0"/>
              <w:spacing w:after="0"/>
              <w:jc w:val="center"/>
              <w:rPr>
                <w:color w:val="000000"/>
                <w:sz w:val="20"/>
                <w:szCs w:val="20"/>
              </w:rPr>
            </w:pPr>
            <w:r w:rsidRPr="002B2687">
              <w:rPr>
                <w:color w:val="000000"/>
                <w:sz w:val="20"/>
                <w:szCs w:val="20"/>
              </w:rPr>
              <w:t>188391,42</w:t>
            </w:r>
          </w:p>
        </w:tc>
        <w:tc>
          <w:tcPr>
            <w:tcW w:w="2056" w:type="dxa"/>
          </w:tcPr>
          <w:p w:rsidR="00A07CC4" w:rsidRPr="002B2687" w:rsidRDefault="00A07CC4" w:rsidP="002B2687">
            <w:pPr>
              <w:pStyle w:val="AAA"/>
              <w:widowControl w:val="0"/>
              <w:spacing w:after="0"/>
              <w:jc w:val="center"/>
              <w:rPr>
                <w:color w:val="000000"/>
                <w:sz w:val="20"/>
                <w:szCs w:val="20"/>
              </w:rPr>
            </w:pPr>
            <w:r w:rsidRPr="002B2687">
              <w:rPr>
                <w:color w:val="000000"/>
                <w:sz w:val="20"/>
                <w:szCs w:val="20"/>
              </w:rPr>
              <w:t>3,33</w:t>
            </w:r>
          </w:p>
        </w:tc>
      </w:tr>
    </w:tbl>
    <w:p w:rsidR="006619BE" w:rsidRDefault="006619BE" w:rsidP="006619BE">
      <w:pPr>
        <w:spacing w:before="0" w:after="0"/>
        <w:ind w:firstLine="709"/>
        <w:jc w:val="both"/>
        <w:rPr>
          <w:bCs/>
        </w:rPr>
      </w:pPr>
    </w:p>
    <w:p w:rsidR="006619BE" w:rsidRDefault="006619BE" w:rsidP="006619BE">
      <w:pPr>
        <w:spacing w:before="0" w:after="0"/>
        <w:ind w:firstLine="709"/>
        <w:jc w:val="both"/>
        <w:rPr>
          <w:bCs/>
        </w:rPr>
      </w:pPr>
    </w:p>
    <w:p w:rsidR="005160F7" w:rsidRPr="005160F7" w:rsidRDefault="005160F7" w:rsidP="005160F7">
      <w:pPr>
        <w:spacing w:before="0" w:after="0"/>
        <w:ind w:firstLine="709"/>
        <w:rPr>
          <w:b/>
          <w:bCs/>
          <w:sz w:val="20"/>
          <w:szCs w:val="20"/>
        </w:rPr>
      </w:pPr>
      <w:r w:rsidRPr="005160F7">
        <w:rPr>
          <w:b/>
          <w:bCs/>
          <w:sz w:val="20"/>
          <w:szCs w:val="20"/>
        </w:rPr>
        <w:t>Примечание:</w:t>
      </w:r>
    </w:p>
    <w:p w:rsidR="005160F7" w:rsidRPr="005160F7" w:rsidRDefault="005160F7" w:rsidP="005160F7">
      <w:pPr>
        <w:spacing w:before="0" w:after="0"/>
        <w:ind w:firstLine="709"/>
        <w:rPr>
          <w:b/>
          <w:bCs/>
          <w:sz w:val="20"/>
          <w:szCs w:val="20"/>
        </w:rPr>
      </w:pPr>
    </w:p>
    <w:p w:rsidR="005160F7" w:rsidRPr="005160F7" w:rsidRDefault="005160F7" w:rsidP="005160F7">
      <w:pPr>
        <w:spacing w:before="0" w:after="0"/>
        <w:ind w:firstLine="709"/>
        <w:jc w:val="both"/>
        <w:rPr>
          <w:bCs/>
          <w:sz w:val="20"/>
          <w:szCs w:val="20"/>
        </w:rPr>
      </w:pPr>
      <w:r w:rsidRPr="005160F7">
        <w:rPr>
          <w:bCs/>
          <w:sz w:val="20"/>
          <w:szCs w:val="20"/>
        </w:rPr>
        <w:t>1. Размер платы за содержание жилого помещения определяется с учетом наличия и состава внутридомовых</w:t>
      </w:r>
    </w:p>
    <w:p w:rsidR="005160F7" w:rsidRPr="005160F7" w:rsidRDefault="005160F7" w:rsidP="005160F7">
      <w:pPr>
        <w:spacing w:before="0" w:after="0"/>
        <w:jc w:val="both"/>
        <w:rPr>
          <w:bCs/>
          <w:sz w:val="20"/>
          <w:szCs w:val="20"/>
        </w:rPr>
      </w:pPr>
      <w:r w:rsidRPr="005160F7">
        <w:rPr>
          <w:bCs/>
          <w:sz w:val="20"/>
          <w:szCs w:val="20"/>
        </w:rPr>
        <w:t>инженерных систем, обеспечивающих предоставление потребителям услуг тех видов, которые могут быть предоставлены с использованием таких внутридомовых инженерных систем (централизованное отопление, горячее водоснабжение, холодное водоснабжение, водоотведение, электроснабжение, газоснабжение), видов благоустройства путем суммирования плат за отдельные услуги.</w:t>
      </w:r>
    </w:p>
    <w:p w:rsidR="005160F7" w:rsidRPr="005160F7" w:rsidRDefault="005160F7" w:rsidP="005160F7">
      <w:pPr>
        <w:spacing w:before="0" w:after="0"/>
        <w:ind w:firstLine="709"/>
        <w:jc w:val="both"/>
        <w:rPr>
          <w:bCs/>
          <w:sz w:val="20"/>
          <w:szCs w:val="20"/>
        </w:rPr>
      </w:pPr>
      <w:r w:rsidRPr="005160F7">
        <w:rPr>
          <w:bCs/>
          <w:sz w:val="20"/>
          <w:szCs w:val="20"/>
        </w:rPr>
        <w:t xml:space="preserve">2. Размер платы за услуги по уборке мест общего пользования многоквартирного дома устанавливается общим собранием собственников помещений в многоквартирном доме. Размер платы, указанный в строке 8 таблицы носит рекомендательный характер.                                                                                                                                                                              </w:t>
      </w:r>
    </w:p>
    <w:p w:rsidR="005160F7" w:rsidRPr="0054328D" w:rsidRDefault="005160F7" w:rsidP="005160F7">
      <w:pPr>
        <w:spacing w:before="0" w:after="0"/>
        <w:ind w:firstLine="709"/>
        <w:jc w:val="both"/>
        <w:rPr>
          <w:bCs/>
          <w:sz w:val="20"/>
          <w:szCs w:val="20"/>
        </w:rPr>
      </w:pPr>
      <w:r w:rsidRPr="005160F7">
        <w:rPr>
          <w:bCs/>
          <w:sz w:val="20"/>
          <w:szCs w:val="20"/>
        </w:rPr>
        <w:t>3. В размере платы за содержание жилого помещения не учтены расходы на оплату коммунальных ресурсов, используемых в целях содержания общего имущества многоквартирного дома. Размер платы за содержание жилого помещения в части оплаты коммунальных ресурсов, потребляемых при содержании общего имущества в многоквартирном доме рассчитывается дополнительно в соответствии с действующим законодательством Российской Федерации и отражается в платежном документе отдельной строкой по каждому виду ресурсов.</w:t>
      </w:r>
    </w:p>
    <w:p w:rsidR="006619BE" w:rsidRDefault="006619BE" w:rsidP="006619BE">
      <w:pPr>
        <w:spacing w:before="0" w:after="0"/>
        <w:ind w:firstLine="709"/>
        <w:jc w:val="both"/>
        <w:rPr>
          <w:bCs/>
        </w:rPr>
      </w:pPr>
    </w:p>
    <w:p w:rsidR="006619BE" w:rsidRDefault="006619BE" w:rsidP="006619BE">
      <w:pPr>
        <w:spacing w:before="0" w:after="0"/>
        <w:ind w:firstLine="709"/>
        <w:jc w:val="both"/>
        <w:rPr>
          <w:bCs/>
        </w:rPr>
      </w:pPr>
    </w:p>
    <w:p w:rsidR="006619BE" w:rsidRDefault="006619BE" w:rsidP="006619BE">
      <w:pPr>
        <w:spacing w:before="0" w:after="0"/>
        <w:ind w:firstLine="709"/>
        <w:jc w:val="both"/>
        <w:rPr>
          <w:bCs/>
        </w:rPr>
      </w:pPr>
    </w:p>
    <w:p w:rsidR="006619BE" w:rsidRDefault="006619BE" w:rsidP="006619BE">
      <w:pPr>
        <w:spacing w:before="0" w:after="0"/>
        <w:ind w:firstLine="709"/>
        <w:jc w:val="both"/>
        <w:rPr>
          <w:bCs/>
        </w:rPr>
      </w:pPr>
    </w:p>
    <w:p w:rsidR="006619BE" w:rsidRDefault="006619BE" w:rsidP="006619BE">
      <w:pPr>
        <w:spacing w:before="0" w:after="0"/>
        <w:ind w:firstLine="709"/>
        <w:jc w:val="both"/>
        <w:rPr>
          <w:bCs/>
        </w:rPr>
      </w:pPr>
    </w:p>
    <w:p w:rsidR="006619BE" w:rsidRDefault="006619BE" w:rsidP="006619BE">
      <w:pPr>
        <w:spacing w:before="0" w:after="0"/>
        <w:ind w:firstLine="709"/>
        <w:jc w:val="both"/>
        <w:rPr>
          <w:bCs/>
        </w:rPr>
      </w:pPr>
    </w:p>
    <w:p w:rsidR="006619BE" w:rsidRDefault="006619BE" w:rsidP="006619BE">
      <w:pPr>
        <w:spacing w:before="0" w:after="0"/>
        <w:ind w:firstLine="709"/>
        <w:jc w:val="both"/>
        <w:rPr>
          <w:bCs/>
        </w:rPr>
      </w:pPr>
    </w:p>
    <w:p w:rsidR="006619BE" w:rsidRDefault="006619BE" w:rsidP="006619BE">
      <w:pPr>
        <w:spacing w:before="0" w:after="0"/>
        <w:ind w:firstLine="709"/>
        <w:jc w:val="both"/>
        <w:rPr>
          <w:bCs/>
        </w:rPr>
      </w:pPr>
    </w:p>
    <w:p w:rsidR="006619BE" w:rsidRDefault="006619BE" w:rsidP="006619BE">
      <w:pPr>
        <w:spacing w:before="0" w:after="0"/>
        <w:ind w:firstLine="709"/>
        <w:jc w:val="both"/>
        <w:rPr>
          <w:bCs/>
        </w:rPr>
      </w:pPr>
    </w:p>
    <w:p w:rsidR="006619BE" w:rsidRPr="006619BE" w:rsidRDefault="006619BE" w:rsidP="006619BE">
      <w:pPr>
        <w:spacing w:before="0" w:after="0"/>
        <w:ind w:firstLine="709"/>
        <w:jc w:val="both"/>
        <w:rPr>
          <w:bCs/>
        </w:rPr>
      </w:pPr>
    </w:p>
    <w:p w:rsidR="007A48F9" w:rsidRDefault="007A48F9">
      <w:pPr>
        <w:pageBreakBefore/>
        <w:spacing w:before="0" w:after="0"/>
        <w:ind w:firstLine="709"/>
        <w:jc w:val="right"/>
      </w:pPr>
      <w:r>
        <w:rPr>
          <w:b/>
          <w:bCs/>
        </w:rPr>
        <w:t xml:space="preserve">Приложение №3 </w:t>
      </w:r>
    </w:p>
    <w:p w:rsidR="007A48F9" w:rsidRDefault="007A48F9">
      <w:pPr>
        <w:spacing w:before="0" w:after="0"/>
        <w:ind w:firstLine="709"/>
        <w:jc w:val="right"/>
      </w:pPr>
      <w:r>
        <w:rPr>
          <w:b/>
          <w:bCs/>
        </w:rPr>
        <w:t>к Конкурсной документации</w:t>
      </w:r>
    </w:p>
    <w:p w:rsidR="007A48F9" w:rsidRDefault="007A48F9">
      <w:pPr>
        <w:widowControl/>
        <w:suppressAutoHyphens w:val="0"/>
        <w:spacing w:before="0" w:after="0"/>
        <w:ind w:firstLine="709"/>
        <w:jc w:val="center"/>
        <w:rPr>
          <w:b/>
          <w:bCs/>
          <w:color w:val="000000"/>
          <w:sz w:val="26"/>
          <w:szCs w:val="26"/>
          <w:lang w:eastAsia="ru-RU"/>
        </w:rPr>
      </w:pPr>
    </w:p>
    <w:p w:rsidR="007A48F9" w:rsidRDefault="007A48F9">
      <w:pPr>
        <w:widowControl/>
        <w:suppressAutoHyphens w:val="0"/>
        <w:spacing w:before="0" w:after="0"/>
        <w:ind w:firstLine="709"/>
        <w:jc w:val="center"/>
        <w:rPr>
          <w:b/>
          <w:bCs/>
          <w:color w:val="000000"/>
          <w:sz w:val="26"/>
          <w:szCs w:val="26"/>
          <w:lang w:eastAsia="ru-RU"/>
        </w:rPr>
      </w:pPr>
    </w:p>
    <w:p w:rsidR="007A48F9" w:rsidRDefault="007A48F9">
      <w:pPr>
        <w:widowControl/>
        <w:suppressAutoHyphens w:val="0"/>
        <w:spacing w:before="0" w:after="0"/>
        <w:ind w:firstLine="709"/>
        <w:jc w:val="center"/>
        <w:rPr>
          <w:b/>
          <w:bCs/>
          <w:color w:val="000000"/>
          <w:sz w:val="26"/>
          <w:szCs w:val="26"/>
          <w:lang w:eastAsia="ru-RU"/>
        </w:rPr>
      </w:pPr>
    </w:p>
    <w:p w:rsidR="007A48F9" w:rsidRDefault="007A48F9">
      <w:pPr>
        <w:widowControl/>
        <w:suppressAutoHyphens w:val="0"/>
        <w:spacing w:before="0" w:after="0"/>
        <w:ind w:firstLine="709"/>
        <w:jc w:val="center"/>
        <w:rPr>
          <w:b/>
          <w:bCs/>
          <w:color w:val="000000"/>
          <w:sz w:val="26"/>
          <w:szCs w:val="26"/>
          <w:lang w:eastAsia="ru-RU"/>
        </w:rPr>
      </w:pPr>
    </w:p>
    <w:p w:rsidR="007A48F9" w:rsidRDefault="007A48F9">
      <w:pPr>
        <w:widowControl/>
        <w:suppressAutoHyphens w:val="0"/>
        <w:spacing w:before="0" w:after="0"/>
        <w:ind w:firstLine="709"/>
        <w:jc w:val="center"/>
      </w:pPr>
      <w:r>
        <w:rPr>
          <w:b/>
          <w:bCs/>
          <w:color w:val="000000"/>
          <w:sz w:val="26"/>
          <w:szCs w:val="26"/>
          <w:lang w:eastAsia="ru-RU"/>
        </w:rPr>
        <w:t>ЗАЯВКА</w:t>
      </w:r>
    </w:p>
    <w:p w:rsidR="007A48F9" w:rsidRDefault="007A48F9">
      <w:pPr>
        <w:widowControl/>
        <w:suppressAutoHyphens w:val="0"/>
        <w:spacing w:before="0" w:after="0"/>
        <w:ind w:firstLine="709"/>
        <w:jc w:val="center"/>
      </w:pPr>
      <w:r>
        <w:rPr>
          <w:b/>
          <w:bCs/>
          <w:color w:val="000000"/>
          <w:sz w:val="26"/>
          <w:szCs w:val="26"/>
          <w:lang w:eastAsia="ru-RU"/>
        </w:rPr>
        <w:t>на участие в конкурсе по отбору управляющей</w:t>
      </w:r>
      <w:r>
        <w:rPr>
          <w:b/>
          <w:bCs/>
          <w:color w:val="000000"/>
          <w:sz w:val="26"/>
          <w:szCs w:val="26"/>
          <w:lang w:eastAsia="ru-RU"/>
        </w:rPr>
        <w:br/>
        <w:t>организации для управления многоквартирным домом</w:t>
      </w:r>
    </w:p>
    <w:p w:rsidR="007A48F9" w:rsidRDefault="007A48F9">
      <w:pPr>
        <w:widowControl/>
        <w:suppressAutoHyphens w:val="0"/>
        <w:spacing w:before="0" w:after="0"/>
        <w:ind w:firstLine="709"/>
        <w:jc w:val="center"/>
      </w:pPr>
      <w:r>
        <w:rPr>
          <w:color w:val="000000"/>
          <w:lang w:eastAsia="ru-RU"/>
        </w:rPr>
        <w:t>1. Заявление об участии в конкурсе</w:t>
      </w:r>
    </w:p>
    <w:p w:rsidR="007A48F9" w:rsidRDefault="007A48F9">
      <w:pPr>
        <w:widowControl/>
        <w:suppressAutoHyphens w:val="0"/>
        <w:spacing w:before="0" w:after="0"/>
        <w:ind w:firstLine="709"/>
        <w:jc w:val="right"/>
      </w:pPr>
      <w:r>
        <w:rPr>
          <w:color w:val="000000"/>
          <w:lang w:eastAsia="ru-RU"/>
        </w:rPr>
        <w:t>,</w:t>
      </w: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center"/>
      </w:pPr>
      <w:r>
        <w:rPr>
          <w:color w:val="000000"/>
          <w:sz w:val="18"/>
          <w:szCs w:val="18"/>
          <w:lang w:eastAsia="ru-RU"/>
        </w:rPr>
        <w:t>(организационно-правовая форма, наименование/фирменное наименование организации</w:t>
      </w:r>
      <w:r>
        <w:rPr>
          <w:color w:val="000000"/>
          <w:sz w:val="18"/>
          <w:szCs w:val="18"/>
          <w:lang w:eastAsia="ru-RU"/>
        </w:rPr>
        <w:br/>
        <w:t>или ф.и.о. физического лица, данные документа, удостоверяющего личность)</w:t>
      </w:r>
    </w:p>
    <w:p w:rsidR="007A48F9" w:rsidRDefault="007A48F9">
      <w:pPr>
        <w:widowControl/>
        <w:suppressAutoHyphens w:val="0"/>
        <w:spacing w:before="0" w:after="0"/>
        <w:ind w:firstLine="709"/>
        <w:jc w:val="right"/>
      </w:pPr>
      <w:r>
        <w:rPr>
          <w:color w:val="000000"/>
          <w:lang w:eastAsia="ru-RU"/>
        </w:rPr>
        <w:t>,</w:t>
      </w: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center"/>
      </w:pPr>
      <w:r>
        <w:rPr>
          <w:color w:val="000000"/>
          <w:sz w:val="18"/>
          <w:szCs w:val="18"/>
          <w:lang w:eastAsia="ru-RU"/>
        </w:rPr>
        <w:t>(место нахождения, почтовый адрес организации или место жительства индивидуального предпринимателя)</w:t>
      </w:r>
    </w:p>
    <w:p w:rsidR="007A48F9" w:rsidRDefault="007A48F9">
      <w:pPr>
        <w:widowControl/>
        <w:suppressAutoHyphens w:val="0"/>
        <w:spacing w:before="0" w:after="0"/>
        <w:ind w:firstLine="709"/>
        <w:jc w:val="both"/>
        <w:rPr>
          <w:color w:val="000000"/>
          <w:sz w:val="20"/>
          <w:szCs w:val="20"/>
          <w:lang w:eastAsia="ru-RU"/>
        </w:rPr>
      </w:pP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center"/>
      </w:pPr>
      <w:r>
        <w:rPr>
          <w:color w:val="000000"/>
          <w:sz w:val="18"/>
          <w:szCs w:val="18"/>
          <w:lang w:eastAsia="ru-RU"/>
        </w:rPr>
        <w:t>(номер телефона)</w:t>
      </w:r>
    </w:p>
    <w:p w:rsidR="007A48F9" w:rsidRDefault="007A48F9">
      <w:pPr>
        <w:widowControl/>
        <w:suppressAutoHyphens w:val="0"/>
        <w:spacing w:before="0" w:after="0"/>
        <w:ind w:firstLine="709"/>
        <w:jc w:val="both"/>
      </w:pPr>
      <w:r>
        <w:rPr>
          <w:color w:val="000000"/>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7A48F9" w:rsidRDefault="007A48F9">
      <w:pPr>
        <w:widowControl/>
        <w:suppressAutoHyphens w:val="0"/>
        <w:spacing w:before="0" w:after="0"/>
        <w:ind w:firstLine="709"/>
        <w:jc w:val="both"/>
        <w:rPr>
          <w:color w:val="000000"/>
          <w:sz w:val="20"/>
          <w:szCs w:val="20"/>
          <w:lang w:eastAsia="ru-RU"/>
        </w:rPr>
      </w:pP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both"/>
        <w:rPr>
          <w:color w:val="000000"/>
          <w:sz w:val="20"/>
          <w:szCs w:val="20"/>
          <w:lang w:eastAsia="ru-RU"/>
        </w:rPr>
      </w:pPr>
    </w:p>
    <w:p w:rsidR="007A48F9" w:rsidRDefault="007A48F9">
      <w:pPr>
        <w:widowControl/>
        <w:suppressAutoHyphens w:val="0"/>
        <w:spacing w:before="0" w:after="0"/>
        <w:ind w:firstLine="709"/>
        <w:jc w:val="right"/>
      </w:pPr>
      <w:r>
        <w:rPr>
          <w:color w:val="000000"/>
          <w:lang w:eastAsia="ru-RU"/>
        </w:rPr>
        <w:t>.</w:t>
      </w: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center"/>
      </w:pPr>
      <w:r>
        <w:rPr>
          <w:color w:val="000000"/>
          <w:sz w:val="18"/>
          <w:szCs w:val="18"/>
          <w:lang w:eastAsia="ru-RU"/>
        </w:rPr>
        <w:t>(адрес многоквартирного дома)</w:t>
      </w:r>
    </w:p>
    <w:p w:rsidR="007A48F9" w:rsidRDefault="007A48F9">
      <w:pPr>
        <w:widowControl/>
        <w:suppressAutoHyphens w:val="0"/>
        <w:spacing w:before="0" w:after="0"/>
        <w:ind w:firstLine="709"/>
        <w:jc w:val="both"/>
      </w:pPr>
      <w:r>
        <w:rPr>
          <w:color w:val="000000"/>
          <w:lang w:eastAsia="ru-RU"/>
        </w:rPr>
        <w:t xml:space="preserve">Средства, внесенные в качестве обеспечения заявки на участие в конкурсе, просим возвратить на счет: </w:t>
      </w: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center"/>
      </w:pPr>
      <w:r>
        <w:rPr>
          <w:color w:val="000000"/>
          <w:sz w:val="18"/>
          <w:szCs w:val="18"/>
          <w:lang w:eastAsia="ru-RU"/>
        </w:rPr>
        <w:t>(реквизиты банковского счета)</w:t>
      </w:r>
    </w:p>
    <w:p w:rsidR="007A48F9" w:rsidRDefault="007A48F9">
      <w:pPr>
        <w:widowControl/>
        <w:suppressAutoHyphens w:val="0"/>
        <w:spacing w:before="0" w:after="0"/>
        <w:ind w:firstLine="709"/>
        <w:jc w:val="both"/>
      </w:pPr>
      <w:r>
        <w:rPr>
          <w:color w:val="000000"/>
          <w:lang w:eastAsia="ru-RU"/>
        </w:rPr>
        <w:t>.</w:t>
      </w: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both"/>
        <w:rPr>
          <w:color w:val="000000"/>
          <w:sz w:val="20"/>
          <w:szCs w:val="20"/>
          <w:lang w:eastAsia="ru-RU"/>
        </w:rPr>
      </w:pPr>
    </w:p>
    <w:p w:rsidR="007A48F9" w:rsidRDefault="007A48F9">
      <w:pPr>
        <w:widowControl/>
        <w:suppressAutoHyphens w:val="0"/>
        <w:spacing w:before="0" w:after="0"/>
        <w:ind w:firstLine="709"/>
        <w:jc w:val="center"/>
      </w:pPr>
      <w:r>
        <w:rPr>
          <w:color w:val="000000"/>
          <w:lang w:eastAsia="ru-RU"/>
        </w:rPr>
        <w:t>2. Предложения претендента</w:t>
      </w:r>
      <w:r>
        <w:rPr>
          <w:color w:val="000000"/>
          <w:lang w:eastAsia="ru-RU"/>
        </w:rPr>
        <w:br/>
        <w:t>по условиям договора управления многоквартирным домом</w:t>
      </w:r>
    </w:p>
    <w:p w:rsidR="007A48F9" w:rsidRDefault="007A48F9">
      <w:pPr>
        <w:widowControl/>
        <w:suppressAutoHyphens w:val="0"/>
        <w:spacing w:before="0" w:after="0"/>
        <w:ind w:firstLine="709"/>
        <w:jc w:val="both"/>
        <w:rPr>
          <w:color w:val="000000"/>
          <w:sz w:val="20"/>
          <w:szCs w:val="20"/>
          <w:lang w:eastAsia="ru-RU"/>
        </w:rPr>
      </w:pP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center"/>
      </w:pPr>
      <w:r>
        <w:rPr>
          <w:color w:val="000000"/>
          <w:sz w:val="18"/>
          <w:szCs w:val="18"/>
          <w:lang w:eastAsia="ru-RU"/>
        </w:rPr>
        <w:t>(описание предлагаемого претендентом в качестве условия договора</w:t>
      </w:r>
    </w:p>
    <w:p w:rsidR="007A48F9" w:rsidRDefault="007A48F9">
      <w:pPr>
        <w:widowControl/>
        <w:suppressAutoHyphens w:val="0"/>
        <w:spacing w:before="0" w:after="0"/>
        <w:ind w:firstLine="709"/>
        <w:jc w:val="both"/>
        <w:rPr>
          <w:color w:val="000000"/>
          <w:sz w:val="20"/>
          <w:szCs w:val="20"/>
          <w:lang w:eastAsia="ru-RU"/>
        </w:rPr>
      </w:pP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center"/>
      </w:pPr>
      <w:r>
        <w:rPr>
          <w:color w:val="000000"/>
          <w:sz w:val="18"/>
          <w:szCs w:val="18"/>
          <w:lang w:eastAsia="ru-RU"/>
        </w:rPr>
        <w:t>управления многоквартирным домом способа внесения</w:t>
      </w:r>
    </w:p>
    <w:p w:rsidR="007A48F9" w:rsidRDefault="007A48F9">
      <w:pPr>
        <w:widowControl/>
        <w:suppressAutoHyphens w:val="0"/>
        <w:spacing w:before="0" w:after="0"/>
        <w:ind w:firstLine="709"/>
        <w:jc w:val="both"/>
        <w:rPr>
          <w:color w:val="000000"/>
          <w:sz w:val="20"/>
          <w:szCs w:val="20"/>
          <w:lang w:eastAsia="ru-RU"/>
        </w:rPr>
      </w:pP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center"/>
      </w:pPr>
      <w:r>
        <w:rPr>
          <w:color w:val="000000"/>
          <w:sz w:val="18"/>
          <w:szCs w:val="18"/>
          <w:lang w:eastAsia="ru-RU"/>
        </w:rPr>
        <w:t>собственниками помещений в многоквартирном доме и нанимателями жилых помещений по договору социального</w:t>
      </w:r>
      <w:r>
        <w:rPr>
          <w:color w:val="000000"/>
          <w:sz w:val="18"/>
          <w:szCs w:val="18"/>
          <w:lang w:eastAsia="ru-RU"/>
        </w:rPr>
        <w:br/>
        <w:t>найма и договору найма жилых помещений государственного или муниципального жилищного фонда платы</w:t>
      </w:r>
      <w:r>
        <w:rPr>
          <w:color w:val="000000"/>
          <w:sz w:val="18"/>
          <w:szCs w:val="18"/>
          <w:lang w:eastAsia="ru-RU"/>
        </w:rPr>
        <w:br/>
        <w:t>за содержание и ремонт жилого помещения и коммунальные услуги)</w:t>
      </w:r>
    </w:p>
    <w:p w:rsidR="007A48F9" w:rsidRDefault="007A48F9">
      <w:pPr>
        <w:widowControl/>
        <w:suppressAutoHyphens w:val="0"/>
        <w:spacing w:before="0" w:after="0"/>
        <w:ind w:firstLine="709"/>
        <w:jc w:val="both"/>
      </w:pPr>
      <w:r>
        <w:rPr>
          <w:color w:val="00000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both"/>
        <w:rPr>
          <w:color w:val="000000"/>
          <w:sz w:val="20"/>
          <w:szCs w:val="20"/>
          <w:lang w:eastAsia="ru-RU"/>
        </w:rPr>
      </w:pPr>
    </w:p>
    <w:p w:rsidR="007A48F9" w:rsidRDefault="007A48F9">
      <w:pPr>
        <w:widowControl/>
        <w:suppressAutoHyphens w:val="0"/>
        <w:spacing w:before="0" w:after="0"/>
        <w:ind w:firstLine="709"/>
        <w:jc w:val="both"/>
        <w:rPr>
          <w:color w:val="000000"/>
          <w:sz w:val="20"/>
          <w:szCs w:val="20"/>
          <w:lang w:eastAsia="ru-RU"/>
        </w:rPr>
      </w:pP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center"/>
      </w:pPr>
      <w:r>
        <w:rPr>
          <w:color w:val="000000"/>
          <w:sz w:val="18"/>
          <w:szCs w:val="18"/>
          <w:lang w:eastAsia="ru-RU"/>
        </w:rPr>
        <w:t>(реквизиты банковского счета претендента)</w:t>
      </w:r>
    </w:p>
    <w:p w:rsidR="007A48F9" w:rsidRDefault="007A48F9">
      <w:pPr>
        <w:widowControl/>
        <w:suppressAutoHyphens w:val="0"/>
        <w:spacing w:before="0" w:after="0"/>
        <w:ind w:firstLine="709"/>
        <w:jc w:val="both"/>
      </w:pPr>
      <w:r>
        <w:rPr>
          <w:color w:val="000000"/>
          <w:lang w:eastAsia="ru-RU"/>
        </w:rPr>
        <w:t>К заявке прилагаются следующие документы:</w:t>
      </w:r>
    </w:p>
    <w:p w:rsidR="007A48F9" w:rsidRDefault="007A48F9">
      <w:pPr>
        <w:widowControl/>
        <w:suppressAutoHyphens w:val="0"/>
        <w:spacing w:before="0" w:after="0"/>
        <w:ind w:firstLine="709"/>
        <w:jc w:val="both"/>
      </w:pPr>
      <w:r>
        <w:rPr>
          <w:color w:val="00000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A48F9" w:rsidRDefault="007A48F9">
      <w:pPr>
        <w:widowControl/>
        <w:suppressAutoHyphens w:val="0"/>
        <w:spacing w:before="0" w:after="0"/>
        <w:ind w:firstLine="709"/>
        <w:jc w:val="both"/>
        <w:rPr>
          <w:color w:val="000000"/>
          <w:sz w:val="20"/>
          <w:szCs w:val="20"/>
          <w:lang w:eastAsia="ru-RU"/>
        </w:rPr>
      </w:pP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center"/>
      </w:pPr>
      <w:r>
        <w:rPr>
          <w:color w:val="000000"/>
          <w:sz w:val="18"/>
          <w:szCs w:val="18"/>
          <w:lang w:eastAsia="ru-RU"/>
        </w:rPr>
        <w:t>(наименование и реквизиты документов, количество листов)</w:t>
      </w:r>
    </w:p>
    <w:p w:rsidR="007A48F9" w:rsidRDefault="007A48F9">
      <w:pPr>
        <w:widowControl/>
        <w:suppressAutoHyphens w:val="0"/>
        <w:spacing w:before="0" w:after="0"/>
        <w:ind w:firstLine="709"/>
        <w:jc w:val="right"/>
      </w:pPr>
      <w:r>
        <w:rPr>
          <w:color w:val="000000"/>
          <w:lang w:eastAsia="ru-RU"/>
        </w:rPr>
        <w:t>;</w:t>
      </w: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both"/>
        <w:rPr>
          <w:color w:val="000000"/>
          <w:sz w:val="20"/>
          <w:szCs w:val="20"/>
          <w:lang w:eastAsia="ru-RU"/>
        </w:rPr>
      </w:pPr>
    </w:p>
    <w:p w:rsidR="007A48F9" w:rsidRDefault="007A48F9">
      <w:pPr>
        <w:keepNext/>
        <w:widowControl/>
        <w:suppressAutoHyphens w:val="0"/>
        <w:spacing w:before="0" w:after="0"/>
        <w:ind w:firstLine="709"/>
        <w:jc w:val="both"/>
      </w:pPr>
      <w:r>
        <w:rPr>
          <w:color w:val="000000"/>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A48F9" w:rsidRDefault="007A48F9">
      <w:pPr>
        <w:keepNext/>
        <w:widowControl/>
        <w:suppressAutoHyphens w:val="0"/>
        <w:spacing w:before="0" w:after="0"/>
        <w:ind w:firstLine="709"/>
        <w:jc w:val="both"/>
        <w:rPr>
          <w:color w:val="000000"/>
          <w:sz w:val="20"/>
          <w:szCs w:val="20"/>
          <w:lang w:eastAsia="ru-RU"/>
        </w:rPr>
      </w:pP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center"/>
      </w:pPr>
      <w:r>
        <w:rPr>
          <w:color w:val="000000"/>
          <w:sz w:val="18"/>
          <w:szCs w:val="18"/>
          <w:lang w:eastAsia="ru-RU"/>
        </w:rPr>
        <w:t>(наименование и реквизиты документов, количество листов)</w:t>
      </w:r>
    </w:p>
    <w:p w:rsidR="007A48F9" w:rsidRDefault="007A48F9">
      <w:pPr>
        <w:widowControl/>
        <w:suppressAutoHyphens w:val="0"/>
        <w:spacing w:before="0" w:after="0"/>
        <w:ind w:firstLine="709"/>
        <w:jc w:val="right"/>
      </w:pPr>
      <w:r>
        <w:rPr>
          <w:color w:val="000000"/>
          <w:lang w:eastAsia="ru-RU"/>
        </w:rPr>
        <w:t>;</w:t>
      </w: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both"/>
        <w:rPr>
          <w:color w:val="000000"/>
          <w:sz w:val="20"/>
          <w:szCs w:val="20"/>
          <w:lang w:eastAsia="ru-RU"/>
        </w:rPr>
      </w:pPr>
    </w:p>
    <w:p w:rsidR="007A48F9" w:rsidRDefault="007A48F9">
      <w:pPr>
        <w:widowControl/>
        <w:suppressAutoHyphens w:val="0"/>
        <w:spacing w:before="0" w:after="0"/>
        <w:ind w:firstLine="709"/>
        <w:jc w:val="both"/>
      </w:pPr>
      <w:r>
        <w:rPr>
          <w:color w:val="000000"/>
          <w:lang w:eastAsia="ru-RU"/>
        </w:rPr>
        <w:t>3) документы, подтверждающие внесение денежных средств в качестве обеспечения заявки на участие в конкурсе:</w:t>
      </w:r>
    </w:p>
    <w:p w:rsidR="007A48F9" w:rsidRDefault="007A48F9">
      <w:pPr>
        <w:widowControl/>
        <w:suppressAutoHyphens w:val="0"/>
        <w:spacing w:before="0" w:after="0"/>
        <w:ind w:firstLine="709"/>
        <w:jc w:val="both"/>
        <w:rPr>
          <w:color w:val="000000"/>
          <w:sz w:val="20"/>
          <w:szCs w:val="20"/>
          <w:lang w:eastAsia="ru-RU"/>
        </w:rPr>
      </w:pP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center"/>
      </w:pPr>
      <w:r>
        <w:rPr>
          <w:color w:val="000000"/>
          <w:sz w:val="18"/>
          <w:szCs w:val="18"/>
          <w:lang w:eastAsia="ru-RU"/>
        </w:rPr>
        <w:t>(наименование и реквизиты документов, количество листов)</w:t>
      </w:r>
    </w:p>
    <w:p w:rsidR="007A48F9" w:rsidRDefault="007A48F9">
      <w:pPr>
        <w:widowControl/>
        <w:suppressAutoHyphens w:val="0"/>
        <w:spacing w:before="0" w:after="0"/>
        <w:ind w:firstLine="709"/>
        <w:jc w:val="right"/>
      </w:pPr>
      <w:r>
        <w:rPr>
          <w:color w:val="000000"/>
          <w:lang w:eastAsia="ru-RU"/>
        </w:rPr>
        <w:t>;</w:t>
      </w: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both"/>
        <w:rPr>
          <w:color w:val="000000"/>
          <w:sz w:val="20"/>
          <w:szCs w:val="20"/>
          <w:lang w:eastAsia="ru-RU"/>
        </w:rPr>
      </w:pPr>
    </w:p>
    <w:p w:rsidR="007A48F9" w:rsidRDefault="007A48F9">
      <w:pPr>
        <w:widowControl/>
        <w:suppressAutoHyphens w:val="0"/>
        <w:spacing w:before="0" w:after="0"/>
        <w:ind w:firstLine="709"/>
        <w:jc w:val="both"/>
      </w:pPr>
      <w:r>
        <w:rPr>
          <w:color w:val="000000"/>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A48F9" w:rsidRDefault="007A48F9">
      <w:pPr>
        <w:widowControl/>
        <w:suppressAutoHyphens w:val="0"/>
        <w:spacing w:before="0" w:after="0"/>
        <w:ind w:firstLine="709"/>
        <w:jc w:val="both"/>
        <w:rPr>
          <w:color w:val="000000"/>
          <w:lang w:eastAsia="ru-RU"/>
        </w:rPr>
      </w:pP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center"/>
      </w:pPr>
      <w:r>
        <w:rPr>
          <w:color w:val="000000"/>
          <w:sz w:val="18"/>
          <w:szCs w:val="18"/>
          <w:lang w:eastAsia="ru-RU"/>
        </w:rPr>
        <w:t>(наименование и реквизиты документов, количество листов);</w:t>
      </w: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both"/>
        <w:rPr>
          <w:sz w:val="18"/>
          <w:szCs w:val="18"/>
        </w:rPr>
      </w:pPr>
    </w:p>
    <w:p w:rsidR="007A48F9" w:rsidRDefault="007A48F9">
      <w:pPr>
        <w:widowControl/>
        <w:pBdr>
          <w:top w:val="single" w:sz="6" w:space="1" w:color="000000"/>
          <w:left w:val="none" w:sz="0" w:space="0" w:color="000000"/>
          <w:bottom w:val="none" w:sz="0" w:space="0" w:color="000000"/>
          <w:right w:val="none" w:sz="0" w:space="0" w:color="000000"/>
        </w:pBdr>
        <w:suppressAutoHyphens w:val="0"/>
        <w:spacing w:before="0" w:after="0"/>
        <w:ind w:firstLine="709"/>
        <w:jc w:val="both"/>
        <w:rPr>
          <w:color w:val="000000"/>
          <w:sz w:val="18"/>
          <w:szCs w:val="18"/>
          <w:lang w:eastAsia="ru-RU"/>
        </w:rPr>
      </w:pPr>
    </w:p>
    <w:p w:rsidR="007A48F9" w:rsidRDefault="007A48F9">
      <w:pPr>
        <w:pStyle w:val="ConsPlusNonformat"/>
        <w:ind w:firstLine="709"/>
        <w:jc w:val="both"/>
      </w:pPr>
      <w:r>
        <w:rPr>
          <w:rFonts w:ascii="Times New Roman" w:hAnsi="Times New Roman" w:cs="Times New Roman"/>
          <w:sz w:val="24"/>
          <w:szCs w:val="24"/>
        </w:rPr>
        <w:t xml:space="preserve">    5) утвержденный бухгалтерский баланс за последний год:</w:t>
      </w:r>
    </w:p>
    <w:p w:rsidR="007A48F9" w:rsidRDefault="007A48F9">
      <w:pPr>
        <w:pStyle w:val="ConsPlusNonformat"/>
        <w:ind w:firstLine="709"/>
        <w:jc w:val="both"/>
      </w:pPr>
      <w:r>
        <w:rPr>
          <w:rFonts w:ascii="Times New Roman" w:hAnsi="Times New Roman" w:cs="Times New Roman"/>
          <w:sz w:val="24"/>
          <w:szCs w:val="24"/>
        </w:rPr>
        <w:t>____________________________________________________________________________</w:t>
      </w:r>
    </w:p>
    <w:p w:rsidR="007A48F9" w:rsidRDefault="007A48F9">
      <w:pPr>
        <w:pStyle w:val="ConsPlusNonformat"/>
        <w:ind w:firstLine="709"/>
        <w:jc w:val="center"/>
      </w:pPr>
      <w:r>
        <w:rPr>
          <w:rFonts w:ascii="Times New Roman" w:hAnsi="Times New Roman" w:cs="Times New Roman"/>
          <w:sz w:val="18"/>
          <w:szCs w:val="18"/>
        </w:rPr>
        <w:t>(наименование и реквизиты документов, количество листов)</w:t>
      </w:r>
    </w:p>
    <w:p w:rsidR="007A48F9" w:rsidRDefault="007A48F9">
      <w:pPr>
        <w:pStyle w:val="ConsPlusNonformat"/>
        <w:ind w:firstLine="709"/>
        <w:jc w:val="both"/>
      </w:pPr>
      <w:r>
        <w:rPr>
          <w:rFonts w:ascii="Times New Roman" w:hAnsi="Times New Roman" w:cs="Times New Roman"/>
          <w:sz w:val="24"/>
          <w:szCs w:val="24"/>
        </w:rPr>
        <w:t>____________________________________________________________________________</w:t>
      </w:r>
    </w:p>
    <w:p w:rsidR="007A48F9" w:rsidRDefault="007A48F9">
      <w:pPr>
        <w:pStyle w:val="ConsPlusNonformat"/>
        <w:ind w:firstLine="709"/>
        <w:jc w:val="both"/>
      </w:pPr>
      <w:r>
        <w:rPr>
          <w:rFonts w:ascii="Times New Roman" w:hAnsi="Times New Roman" w:cs="Times New Roman"/>
          <w:sz w:val="24"/>
          <w:szCs w:val="24"/>
        </w:rPr>
        <w:t>____________________________________________________________________________</w:t>
      </w:r>
    </w:p>
    <w:p w:rsidR="007A48F9" w:rsidRDefault="007A48F9">
      <w:pPr>
        <w:pStyle w:val="ConsPlusNonformat"/>
        <w:ind w:firstLine="709"/>
        <w:jc w:val="center"/>
      </w:pPr>
      <w:r>
        <w:rPr>
          <w:rFonts w:ascii="Times New Roman" w:hAnsi="Times New Roman" w:cs="Times New Roman"/>
          <w:sz w:val="18"/>
          <w:szCs w:val="18"/>
        </w:rPr>
        <w:t>(должность, ф.и.о. руководителя организации или ф.и.о. индивидуального предпринимателя)</w:t>
      </w:r>
    </w:p>
    <w:p w:rsidR="001E7F20" w:rsidRDefault="001E7F20">
      <w:pPr>
        <w:pStyle w:val="ConsPlusNonformat"/>
        <w:ind w:firstLine="709"/>
        <w:jc w:val="both"/>
        <w:rPr>
          <w:rFonts w:ascii="Times New Roman" w:hAnsi="Times New Roman" w:cs="Times New Roman"/>
          <w:sz w:val="24"/>
          <w:szCs w:val="24"/>
        </w:rPr>
      </w:pPr>
    </w:p>
    <w:p w:rsidR="007A48F9" w:rsidRDefault="007A48F9">
      <w:pPr>
        <w:pStyle w:val="ConsPlusNonformat"/>
        <w:ind w:firstLine="709"/>
        <w:jc w:val="both"/>
      </w:pPr>
      <w:r>
        <w:rPr>
          <w:rFonts w:ascii="Times New Roman" w:hAnsi="Times New Roman" w:cs="Times New Roman"/>
          <w:sz w:val="24"/>
          <w:szCs w:val="24"/>
        </w:rPr>
        <w:t>Настоящим _______________________________________________________________________________</w:t>
      </w:r>
    </w:p>
    <w:p w:rsidR="007A48F9" w:rsidRDefault="007A48F9">
      <w:pPr>
        <w:pStyle w:val="ConsPlusNonformat"/>
        <w:ind w:firstLine="709"/>
        <w:jc w:val="center"/>
      </w:pPr>
      <w:r>
        <w:rPr>
          <w:rFonts w:ascii="Times New Roman" w:hAnsi="Times New Roman" w:cs="Times New Roman"/>
          <w:sz w:val="18"/>
          <w:szCs w:val="18"/>
        </w:rPr>
        <w:t>(организационно-правовая форма, наименование (фирменное наименование)</w:t>
      </w:r>
    </w:p>
    <w:p w:rsidR="007A48F9" w:rsidRDefault="007A48F9" w:rsidP="001E7F20">
      <w:pPr>
        <w:pStyle w:val="ConsPlusNonformat"/>
        <w:jc w:val="both"/>
      </w:pPr>
      <w:r>
        <w:rPr>
          <w:rFonts w:ascii="Times New Roman" w:hAnsi="Times New Roman" w:cs="Times New Roman"/>
          <w:sz w:val="24"/>
          <w:szCs w:val="24"/>
        </w:rPr>
        <w:t>___________________________________________________________________________</w:t>
      </w:r>
      <w:r w:rsidR="001E7F20">
        <w:rPr>
          <w:rFonts w:ascii="Times New Roman" w:hAnsi="Times New Roman" w:cs="Times New Roman"/>
          <w:sz w:val="24"/>
          <w:szCs w:val="24"/>
        </w:rPr>
        <w:t>____</w:t>
      </w:r>
    </w:p>
    <w:p w:rsidR="007A48F9" w:rsidRDefault="007A48F9">
      <w:pPr>
        <w:pStyle w:val="ConsPlusNonformat"/>
        <w:ind w:firstLine="709"/>
        <w:jc w:val="center"/>
      </w:pPr>
      <w:r>
        <w:rPr>
          <w:rFonts w:ascii="Times New Roman" w:hAnsi="Times New Roman" w:cs="Times New Roman"/>
          <w:sz w:val="18"/>
          <w:szCs w:val="18"/>
        </w:rPr>
        <w:t>организации или ф.и.о. физического лица, данные документа, удостоверяющего личность)</w:t>
      </w:r>
    </w:p>
    <w:p w:rsidR="007A48F9" w:rsidRDefault="007A48F9">
      <w:pPr>
        <w:pStyle w:val="ConsPlusNonformat"/>
        <w:ind w:firstLine="709"/>
        <w:jc w:val="center"/>
        <w:rPr>
          <w:rFonts w:ascii="Times New Roman" w:hAnsi="Times New Roman" w:cs="Times New Roman"/>
          <w:sz w:val="18"/>
          <w:szCs w:val="18"/>
        </w:rPr>
      </w:pPr>
    </w:p>
    <w:p w:rsidR="007A48F9" w:rsidRDefault="007A48F9">
      <w:pPr>
        <w:pStyle w:val="ConsPlusNonformat"/>
        <w:ind w:firstLine="709"/>
        <w:jc w:val="both"/>
      </w:pPr>
      <w:r>
        <w:rPr>
          <w:rFonts w:ascii="Times New Roman" w:hAnsi="Times New Roman" w:cs="Times New Roman"/>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w:t>
      </w:r>
      <w:r>
        <w:rPr>
          <w:rFonts w:ascii="Times New Roman" w:hAnsi="Times New Roman" w:cs="Times New Roman"/>
          <w:color w:val="000000"/>
          <w:sz w:val="24"/>
          <w:szCs w:val="24"/>
        </w:rPr>
        <w:t>ствии с Правилами опреде</w:t>
      </w:r>
      <w:r>
        <w:rPr>
          <w:rFonts w:ascii="Times New Roman" w:hAnsi="Times New Roman" w:cs="Times New Roman"/>
          <w:sz w:val="24"/>
          <w:szCs w:val="24"/>
        </w:rPr>
        <w:t>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7A48F9" w:rsidRDefault="007A48F9">
      <w:pPr>
        <w:pStyle w:val="ConsPlusNonformat"/>
        <w:ind w:firstLine="709"/>
        <w:jc w:val="both"/>
        <w:rPr>
          <w:rFonts w:ascii="Times New Roman" w:hAnsi="Times New Roman" w:cs="Times New Roman"/>
          <w:sz w:val="24"/>
          <w:szCs w:val="24"/>
        </w:rPr>
      </w:pPr>
    </w:p>
    <w:p w:rsidR="007A48F9" w:rsidRDefault="007A48F9">
      <w:pPr>
        <w:pStyle w:val="ConsPlusNonformat"/>
        <w:ind w:firstLine="709"/>
        <w:jc w:val="both"/>
      </w:pPr>
      <w:r>
        <w:rPr>
          <w:rFonts w:ascii="Times New Roman" w:hAnsi="Times New Roman" w:cs="Times New Roman"/>
          <w:sz w:val="24"/>
          <w:szCs w:val="24"/>
        </w:rPr>
        <w:t>_________________                                                    ____________________________________</w:t>
      </w:r>
    </w:p>
    <w:p w:rsidR="007A48F9" w:rsidRDefault="007A48F9">
      <w:pPr>
        <w:pStyle w:val="ConsPlusNonformat"/>
        <w:ind w:firstLine="709"/>
        <w:jc w:val="both"/>
      </w:pPr>
      <w:r>
        <w:rPr>
          <w:rFonts w:ascii="Times New Roman" w:hAnsi="Times New Roman" w:cs="Times New Roman"/>
          <w:i/>
          <w:iCs/>
        </w:rPr>
        <w:t xml:space="preserve">            (подпись)                                                                                               (ф.и.о.)</w:t>
      </w:r>
    </w:p>
    <w:p w:rsidR="007A48F9" w:rsidRDefault="007A48F9">
      <w:pPr>
        <w:pStyle w:val="ConsPlusNonformat"/>
        <w:ind w:firstLine="709"/>
        <w:jc w:val="both"/>
        <w:rPr>
          <w:rFonts w:ascii="Times New Roman" w:hAnsi="Times New Roman" w:cs="Times New Roman"/>
          <w:i/>
          <w:iCs/>
          <w:sz w:val="24"/>
          <w:szCs w:val="24"/>
        </w:rPr>
      </w:pPr>
    </w:p>
    <w:p w:rsidR="007A48F9" w:rsidRDefault="007A48F9">
      <w:pPr>
        <w:pStyle w:val="ConsPlusNonformat"/>
        <w:ind w:firstLine="709"/>
        <w:jc w:val="both"/>
      </w:pPr>
      <w:r>
        <w:rPr>
          <w:rFonts w:ascii="Times New Roman" w:hAnsi="Times New Roman" w:cs="Times New Roman"/>
          <w:sz w:val="24"/>
          <w:szCs w:val="24"/>
        </w:rPr>
        <w:t>«__» _____________ 20__ г.</w:t>
      </w:r>
    </w:p>
    <w:p w:rsidR="007A48F9" w:rsidRDefault="007A48F9">
      <w:pPr>
        <w:pStyle w:val="ConsPlusNonformat"/>
        <w:ind w:firstLine="709"/>
        <w:jc w:val="both"/>
        <w:rPr>
          <w:rFonts w:ascii="Times New Roman" w:hAnsi="Times New Roman" w:cs="Times New Roman"/>
          <w:sz w:val="24"/>
          <w:szCs w:val="24"/>
        </w:rPr>
      </w:pPr>
    </w:p>
    <w:p w:rsidR="007A48F9" w:rsidRDefault="007A48F9">
      <w:pPr>
        <w:pStyle w:val="ConsPlusNonformat"/>
        <w:widowControl/>
        <w:suppressAutoHyphens w:val="0"/>
        <w:ind w:firstLine="709"/>
        <w:jc w:val="both"/>
      </w:pPr>
      <w:r>
        <w:rPr>
          <w:rFonts w:ascii="Times New Roman" w:hAnsi="Times New Roman" w:cs="Times New Roman"/>
          <w:color w:val="000000"/>
          <w:sz w:val="24"/>
          <w:szCs w:val="24"/>
          <w:lang w:eastAsia="ru-RU"/>
        </w:rPr>
        <w:t>М.П.</w:t>
      </w:r>
    </w:p>
    <w:p w:rsidR="007A48F9" w:rsidRDefault="007A48F9">
      <w:pPr>
        <w:shd w:val="clear" w:color="auto" w:fill="FFFFFF"/>
        <w:spacing w:before="0" w:after="0"/>
        <w:ind w:firstLine="709"/>
        <w:jc w:val="both"/>
        <w:rPr>
          <w:color w:val="000000"/>
          <w:w w:val="101"/>
          <w:sz w:val="20"/>
          <w:szCs w:val="20"/>
          <w:lang w:eastAsia="ru-RU"/>
        </w:rPr>
      </w:pPr>
    </w:p>
    <w:p w:rsidR="007A48F9" w:rsidRDefault="007A48F9">
      <w:pPr>
        <w:shd w:val="clear" w:color="auto" w:fill="FFFFFF"/>
        <w:tabs>
          <w:tab w:val="left" w:leader="underscore" w:pos="6413"/>
        </w:tabs>
        <w:spacing w:before="0" w:after="0"/>
        <w:ind w:firstLine="709"/>
        <w:jc w:val="right"/>
        <w:rPr>
          <w:b/>
          <w:color w:val="000000"/>
          <w:w w:val="101"/>
          <w:sz w:val="20"/>
          <w:szCs w:val="20"/>
          <w:lang w:eastAsia="ru-RU"/>
        </w:rPr>
      </w:pPr>
    </w:p>
    <w:p w:rsidR="007A48F9" w:rsidRDefault="007A48F9">
      <w:pPr>
        <w:shd w:val="clear" w:color="auto" w:fill="FFFFFF"/>
        <w:tabs>
          <w:tab w:val="left" w:leader="underscore" w:pos="6413"/>
        </w:tabs>
        <w:spacing w:before="0" w:after="0"/>
        <w:ind w:firstLine="709"/>
        <w:jc w:val="right"/>
        <w:rPr>
          <w:b/>
          <w:color w:val="000000"/>
          <w:w w:val="101"/>
          <w:sz w:val="20"/>
          <w:szCs w:val="20"/>
          <w:lang w:eastAsia="ru-RU"/>
        </w:rPr>
      </w:pPr>
    </w:p>
    <w:p w:rsidR="007A48F9" w:rsidRDefault="007A48F9">
      <w:pPr>
        <w:pageBreakBefore/>
        <w:shd w:val="clear" w:color="auto" w:fill="FFFFFF"/>
        <w:tabs>
          <w:tab w:val="left" w:leader="underscore" w:pos="6413"/>
        </w:tabs>
        <w:spacing w:before="0" w:after="0"/>
        <w:ind w:firstLine="709"/>
        <w:jc w:val="right"/>
      </w:pPr>
      <w:r>
        <w:rPr>
          <w:b/>
          <w:color w:val="000000"/>
          <w:w w:val="101"/>
        </w:rPr>
        <w:t>Приложение №4</w:t>
      </w:r>
    </w:p>
    <w:p w:rsidR="007A48F9" w:rsidRDefault="007A48F9">
      <w:pPr>
        <w:shd w:val="clear" w:color="auto" w:fill="FFFFFF"/>
        <w:tabs>
          <w:tab w:val="left" w:leader="underscore" w:pos="6413"/>
        </w:tabs>
        <w:spacing w:before="0" w:after="0"/>
        <w:ind w:firstLine="709"/>
        <w:jc w:val="right"/>
      </w:pPr>
      <w:r>
        <w:rPr>
          <w:b/>
          <w:color w:val="000000"/>
          <w:w w:val="101"/>
        </w:rPr>
        <w:t>к Конкурсной документации</w:t>
      </w:r>
    </w:p>
    <w:p w:rsidR="007A48F9" w:rsidRDefault="007A48F9">
      <w:pPr>
        <w:shd w:val="clear" w:color="auto" w:fill="FFFFFF"/>
        <w:tabs>
          <w:tab w:val="left" w:leader="underscore" w:pos="6413"/>
        </w:tabs>
        <w:spacing w:before="0" w:after="0"/>
        <w:ind w:firstLine="709"/>
        <w:jc w:val="center"/>
        <w:rPr>
          <w:b/>
          <w:color w:val="000000"/>
          <w:w w:val="101"/>
        </w:rPr>
      </w:pPr>
    </w:p>
    <w:p w:rsidR="007A48F9" w:rsidRDefault="007A48F9">
      <w:pPr>
        <w:shd w:val="clear" w:color="auto" w:fill="FFFFFF"/>
        <w:tabs>
          <w:tab w:val="left" w:leader="underscore" w:pos="6413"/>
        </w:tabs>
        <w:spacing w:before="0" w:after="0"/>
        <w:ind w:firstLine="709"/>
        <w:jc w:val="center"/>
      </w:pPr>
      <w:r>
        <w:rPr>
          <w:b/>
          <w:color w:val="000000"/>
          <w:w w:val="101"/>
        </w:rPr>
        <w:t>ИНСТРУКЦИЯ</w:t>
      </w:r>
    </w:p>
    <w:p w:rsidR="007A48F9" w:rsidRDefault="007A48F9">
      <w:pPr>
        <w:shd w:val="clear" w:color="auto" w:fill="FFFFFF"/>
        <w:tabs>
          <w:tab w:val="left" w:leader="underscore" w:pos="6413"/>
        </w:tabs>
        <w:spacing w:before="0" w:after="0"/>
        <w:ind w:firstLine="709"/>
        <w:jc w:val="center"/>
      </w:pPr>
      <w:r>
        <w:rPr>
          <w:b/>
          <w:color w:val="000000"/>
          <w:w w:val="101"/>
        </w:rPr>
        <w:t>по заполнению заявки на участие в конкурсе</w:t>
      </w:r>
    </w:p>
    <w:p w:rsidR="007A48F9" w:rsidRDefault="007A48F9">
      <w:pPr>
        <w:pStyle w:val="ConsNormal0"/>
        <w:widowControl/>
        <w:ind w:right="0" w:firstLine="709"/>
        <w:jc w:val="both"/>
        <w:rPr>
          <w:rFonts w:ascii="Times New Roman" w:hAnsi="Times New Roman" w:cs="Times New Roman"/>
          <w:b/>
          <w:sz w:val="24"/>
          <w:szCs w:val="24"/>
        </w:rPr>
      </w:pPr>
    </w:p>
    <w:p w:rsidR="007A48F9" w:rsidRDefault="007A48F9">
      <w:pPr>
        <w:pStyle w:val="ConsNormal0"/>
        <w:widowControl/>
        <w:ind w:right="0" w:firstLine="709"/>
        <w:jc w:val="both"/>
      </w:pPr>
      <w:r>
        <w:rPr>
          <w:rFonts w:ascii="Times New Roman" w:hAnsi="Times New Roman" w:cs="Times New Roman"/>
          <w:sz w:val="24"/>
          <w:szCs w:val="24"/>
        </w:rPr>
        <w:t>Заявка на участие в конкурсе включает в себя:</w:t>
      </w:r>
    </w:p>
    <w:p w:rsidR="007A48F9" w:rsidRDefault="007A48F9">
      <w:pPr>
        <w:pStyle w:val="ConsNonformat"/>
        <w:widowControl/>
        <w:ind w:right="0" w:firstLine="709"/>
        <w:jc w:val="both"/>
        <w:rPr>
          <w:rFonts w:ascii="Times New Roman" w:hAnsi="Times New Roman" w:cs="Times New Roman"/>
          <w:sz w:val="24"/>
          <w:szCs w:val="24"/>
        </w:rPr>
      </w:pPr>
    </w:p>
    <w:p w:rsidR="007A48F9" w:rsidRDefault="007A48F9">
      <w:pPr>
        <w:spacing w:before="0" w:after="0"/>
        <w:ind w:firstLine="709"/>
        <w:jc w:val="both"/>
      </w:pPr>
      <w:r>
        <w:t>1) сведения и документы о претенденте на участие в конкурсе по отбору управляющей организации для управления многоквартирным домом:</w:t>
      </w:r>
    </w:p>
    <w:p w:rsidR="007A48F9" w:rsidRDefault="007A48F9">
      <w:pPr>
        <w:spacing w:before="0" w:after="0"/>
        <w:ind w:firstLine="709"/>
        <w:jc w:val="both"/>
      </w:pPr>
      <w:r>
        <w:t>наименование, организационно-правовую форма, место нахождения, почтовый адрес – для юридического лица;</w:t>
      </w:r>
    </w:p>
    <w:p w:rsidR="007A48F9" w:rsidRDefault="007A48F9">
      <w:pPr>
        <w:spacing w:before="0" w:after="0"/>
        <w:ind w:firstLine="709"/>
        <w:jc w:val="both"/>
      </w:pPr>
      <w:r>
        <w:t>фамилия, имя, отчество, данные документа, удостоверяющего личность, место жительства – для индивидуального предпринимателя;</w:t>
      </w:r>
    </w:p>
    <w:p w:rsidR="007A48F9" w:rsidRDefault="007A48F9">
      <w:pPr>
        <w:spacing w:before="0" w:after="0"/>
        <w:ind w:firstLine="709"/>
        <w:jc w:val="both"/>
      </w:pPr>
      <w:r>
        <w:t>номер телефона;</w:t>
      </w:r>
    </w:p>
    <w:p w:rsidR="007A48F9" w:rsidRDefault="007A48F9">
      <w:pPr>
        <w:spacing w:before="0" w:after="0"/>
        <w:ind w:firstLine="709"/>
        <w:jc w:val="both"/>
      </w:pPr>
      <w:r>
        <w:t>выписка из Единого государственного реестра юридических лиц – для юридического лица;</w:t>
      </w:r>
    </w:p>
    <w:p w:rsidR="007A48F9" w:rsidRDefault="007A48F9">
      <w:pPr>
        <w:spacing w:before="0" w:after="0"/>
        <w:ind w:firstLine="709"/>
        <w:jc w:val="both"/>
      </w:pPr>
      <w:r>
        <w:t>выписка из Единого государственного реестра индивидуальных предпринимателей – для индивидуального предпринимателя;</w:t>
      </w:r>
    </w:p>
    <w:p w:rsidR="007A48F9" w:rsidRDefault="007A48F9">
      <w:pPr>
        <w:spacing w:before="0" w:after="0"/>
        <w:ind w:firstLine="709"/>
        <w:jc w:val="both"/>
      </w:pPr>
      <w:r>
        <w:rPr>
          <w:b/>
        </w:rPr>
        <w:t>документ, подтверждающий полномочия лица на осуществление действий от имени юридического лица</w:t>
      </w:r>
      <w:r>
        <w:t xml:space="preserve"> или индивидуального предпринимателя, подавшего заявку на участие в конкурсе;</w:t>
      </w:r>
    </w:p>
    <w:p w:rsidR="007A48F9" w:rsidRDefault="007A48F9">
      <w:pPr>
        <w:spacing w:before="0" w:after="0"/>
        <w:ind w:firstLine="709"/>
        <w:jc w:val="both"/>
      </w:pPr>
      <w:r>
        <w:t>реквизиты банковского счета для возврата средств, внесенных в качестве обеспечения заявки на участие в конкурсе;</w:t>
      </w:r>
    </w:p>
    <w:p w:rsidR="007A48F9" w:rsidRDefault="007A48F9">
      <w:pPr>
        <w:pStyle w:val="ConsNormal0"/>
        <w:widowControl/>
        <w:ind w:right="0" w:firstLine="709"/>
        <w:jc w:val="both"/>
        <w:rPr>
          <w:rFonts w:ascii="Times New Roman" w:hAnsi="Times New Roman" w:cs="Times New Roman"/>
          <w:sz w:val="24"/>
          <w:szCs w:val="24"/>
        </w:rPr>
      </w:pPr>
    </w:p>
    <w:p w:rsidR="007A48F9" w:rsidRDefault="007A48F9">
      <w:pPr>
        <w:spacing w:before="0" w:after="0"/>
        <w:ind w:firstLine="709"/>
        <w:jc w:val="both"/>
      </w:pPr>
      <w:r>
        <w:t>2) документы, подтверждающие соответствие претендента установленным требованиям для участия в конкурсе, или заверенные претендентом копии таких документов:</w:t>
      </w:r>
    </w:p>
    <w:p w:rsidR="007A48F9" w:rsidRDefault="007A48F9">
      <w:pPr>
        <w:spacing w:before="0" w:after="0"/>
        <w:ind w:firstLine="709"/>
        <w:jc w:val="both"/>
      </w:pPr>
      <w:r>
        <w:t>документы, подтверждающие внесение средств в качестве обеспечения заявки на участие в конкурсе;</w:t>
      </w:r>
    </w:p>
    <w:p w:rsidR="007A48F9" w:rsidRDefault="007A48F9">
      <w:pPr>
        <w:pStyle w:val="ConsNormal0"/>
        <w:widowControl/>
        <w:ind w:right="0" w:firstLine="709"/>
        <w:jc w:val="both"/>
      </w:pPr>
      <w:r>
        <w:rPr>
          <w:rFonts w:ascii="Times New Roman" w:hAnsi="Times New Roman" w:cs="Times New Roman"/>
          <w:sz w:val="24"/>
          <w:szCs w:val="24"/>
        </w:rPr>
        <w:t>копии документов, подтверждающие соответствие претендента требованиям, установленным подпунктом 1 пункта 15 Правил и раздела 7 настоящей конкурсной документации, копия лицензии на осуществление предпринимательской деятельности по управлению многоквартирными домами, заверенная претендентом;</w:t>
      </w:r>
    </w:p>
    <w:p w:rsidR="007A48F9" w:rsidRDefault="007A48F9">
      <w:pPr>
        <w:spacing w:before="0" w:after="0"/>
        <w:ind w:firstLine="709"/>
        <w:jc w:val="both"/>
      </w:pPr>
      <w:r>
        <w:t xml:space="preserve">копии утвержденного </w:t>
      </w:r>
      <w:r>
        <w:rPr>
          <w:b/>
        </w:rPr>
        <w:t xml:space="preserve">бухгалтерского баланса за последний отчетный период; </w:t>
      </w:r>
    </w:p>
    <w:p w:rsidR="007A48F9" w:rsidRDefault="007A48F9">
      <w:pPr>
        <w:pStyle w:val="ConsNormal0"/>
        <w:widowControl/>
        <w:ind w:right="0" w:firstLine="709"/>
        <w:jc w:val="both"/>
        <w:rPr>
          <w:rFonts w:ascii="Times New Roman" w:hAnsi="Times New Roman" w:cs="Times New Roman"/>
          <w:sz w:val="24"/>
          <w:szCs w:val="24"/>
        </w:rPr>
      </w:pPr>
    </w:p>
    <w:p w:rsidR="007A48F9" w:rsidRDefault="007A48F9">
      <w:pPr>
        <w:pStyle w:val="ConsNormal0"/>
        <w:widowControl/>
        <w:ind w:right="0" w:firstLine="709"/>
        <w:jc w:val="both"/>
      </w:pPr>
      <w:r>
        <w:rPr>
          <w:rFonts w:ascii="Times New Roman" w:hAnsi="Times New Roman" w:cs="Times New Roman"/>
          <w:sz w:val="24"/>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7A48F9" w:rsidRDefault="007A48F9">
      <w:pPr>
        <w:pStyle w:val="ConsNormal0"/>
        <w:widowControl/>
        <w:ind w:right="0" w:firstLine="709"/>
        <w:jc w:val="both"/>
        <w:rPr>
          <w:rFonts w:ascii="Times New Roman" w:hAnsi="Times New Roman" w:cs="Times New Roman"/>
          <w:sz w:val="24"/>
          <w:szCs w:val="24"/>
        </w:rPr>
      </w:pPr>
    </w:p>
    <w:p w:rsidR="007A48F9" w:rsidRDefault="007A48F9">
      <w:pPr>
        <w:widowControl/>
        <w:suppressAutoHyphens w:val="0"/>
        <w:autoSpaceDE w:val="0"/>
        <w:spacing w:before="0" w:after="0"/>
        <w:ind w:firstLine="709"/>
        <w:jc w:val="both"/>
      </w:pPr>
      <w:r>
        <w:t xml:space="preserve">4) </w:t>
      </w:r>
      <w:r>
        <w:rPr>
          <w:lang w:eastAsia="ru-RU"/>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23" w:history="1">
        <w:r>
          <w:rPr>
            <w:rStyle w:val="Hyperlink"/>
            <w:color w:val="000000"/>
            <w:u w:val="none"/>
            <w:lang w:eastAsia="ru-RU"/>
          </w:rPr>
          <w:t>Правилами</w:t>
        </w:r>
      </w:hyperlink>
      <w:r>
        <w:rPr>
          <w:lang w:eastAsia="ru-RU"/>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7A48F9" w:rsidRDefault="007A48F9">
      <w:pPr>
        <w:pStyle w:val="ConsNormal0"/>
        <w:widowControl/>
        <w:ind w:right="0" w:firstLine="709"/>
        <w:jc w:val="both"/>
        <w:rPr>
          <w:rFonts w:ascii="Times New Roman" w:hAnsi="Times New Roman" w:cs="Times New Roman"/>
          <w:sz w:val="24"/>
          <w:szCs w:val="24"/>
          <w:lang w:eastAsia="ru-RU"/>
        </w:rPr>
      </w:pPr>
    </w:p>
    <w:p w:rsidR="007A48F9" w:rsidRDefault="007A48F9">
      <w:pPr>
        <w:pStyle w:val="ConsNormal0"/>
        <w:widowControl/>
        <w:ind w:right="0" w:firstLine="709"/>
        <w:jc w:val="both"/>
      </w:pPr>
      <w:r>
        <w:rPr>
          <w:rFonts w:ascii="Times New Roman" w:hAnsi="Times New Roman" w:cs="Times New Roman"/>
          <w:b/>
          <w:sz w:val="24"/>
          <w:szCs w:val="24"/>
        </w:rPr>
        <w:t>Полномочия руководителя юридического лица на осуществление действий от имени юридического лица (в т.ч. полномочие выдавать доверенности на осуществление действий от имени юридического лица) должны быть подтверждены нотариально заверенной копией устава юридического лица и заверенной претендентом копией документа, удостоверяющего его служебное положение.</w:t>
      </w:r>
    </w:p>
    <w:p w:rsidR="007A48F9" w:rsidRDefault="007A48F9">
      <w:pPr>
        <w:pStyle w:val="ConsNormal0"/>
        <w:widowControl/>
        <w:ind w:right="0" w:firstLine="709"/>
        <w:jc w:val="both"/>
      </w:pPr>
      <w:r>
        <w:rPr>
          <w:rFonts w:ascii="Times New Roman" w:hAnsi="Times New Roman" w:cs="Times New Roman"/>
          <w:sz w:val="24"/>
          <w:szCs w:val="24"/>
        </w:rPr>
        <w:t>Требовать от претендента представления документов, не предусмотренных настоящей конкурсной документацией, не допускается.</w:t>
      </w:r>
    </w:p>
    <w:p w:rsidR="007A48F9" w:rsidRDefault="007A48F9">
      <w:pPr>
        <w:pStyle w:val="ConsNormal0"/>
        <w:widowControl/>
        <w:ind w:right="0" w:firstLine="709"/>
        <w:jc w:val="both"/>
      </w:pPr>
      <w:r>
        <w:rPr>
          <w:rFonts w:ascii="Times New Roman" w:hAnsi="Times New Roman" w:cs="Times New Roman"/>
          <w:sz w:val="24"/>
          <w:szCs w:val="24"/>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7A48F9" w:rsidRDefault="007A48F9">
      <w:pPr>
        <w:pStyle w:val="ConsNormal0"/>
        <w:widowControl/>
        <w:ind w:right="0" w:firstLine="709"/>
        <w:jc w:val="both"/>
      </w:pPr>
      <w:r>
        <w:rPr>
          <w:rFonts w:ascii="Times New Roman" w:hAnsi="Times New Roman" w:cs="Times New Roman"/>
          <w:sz w:val="24"/>
          <w:szCs w:val="24"/>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7A48F9" w:rsidRDefault="007A48F9">
      <w:pPr>
        <w:pStyle w:val="ConsNormal0"/>
        <w:widowControl/>
        <w:ind w:right="0" w:firstLine="709"/>
        <w:jc w:val="both"/>
      </w:pPr>
      <w:r>
        <w:rPr>
          <w:rFonts w:ascii="Times New Roman" w:hAnsi="Times New Roman" w:cs="Times New Roman"/>
          <w:sz w:val="24"/>
          <w:szCs w:val="24"/>
        </w:rPr>
        <w:t>Каждая заявка на участие в конкурсе, поступившая в установленный срок в соответствии с пунктом 8 извещения о проведении открытого конкурса по отбору управляющей организации для управления многоквартирным домом регистрируется организатором конкурса. По требованию претендента организатор конкурса выдает расписку о получении такой заявки по форме согласно приложению № 5 к настоящей конкурсной документации.</w:t>
      </w:r>
    </w:p>
    <w:p w:rsidR="007A48F9" w:rsidRDefault="007A48F9">
      <w:pPr>
        <w:spacing w:before="0" w:after="0"/>
        <w:ind w:firstLine="709"/>
        <w:jc w:val="both"/>
      </w:pPr>
      <w:r>
        <w:t xml:space="preserve">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w:t>
      </w:r>
    </w:p>
    <w:p w:rsidR="007A48F9" w:rsidRDefault="007A48F9">
      <w:pPr>
        <w:spacing w:before="0" w:after="0"/>
        <w:ind w:firstLine="709"/>
        <w:jc w:val="both"/>
      </w:pPr>
      <w:r>
        <w:t xml:space="preserve">Копии документов должны быть заверены надлежащим образом. Копии документов организации-претендента должны быть заверены в соответствии с ГОСТ Р 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p>
    <w:p w:rsidR="007A48F9" w:rsidRDefault="007A48F9">
      <w:pPr>
        <w:spacing w:before="0" w:after="0"/>
        <w:ind w:firstLine="709"/>
        <w:jc w:val="both"/>
      </w:pPr>
      <w:r>
        <w:t xml:space="preserve">В качестве документа, подтверждающего внесение средств в качестве обеспечения заявки на участие в конкурсе, представляется оригинал платежного поручения, выданного банком или оригинал квитанции об оплате. При внесении денежных средств претендентом при помощи системы «Банк-Клиент» предоставляется оригинальная выписка из банка. </w:t>
      </w:r>
    </w:p>
    <w:p w:rsidR="007A48F9" w:rsidRDefault="007A48F9">
      <w:pPr>
        <w:pStyle w:val="ConsNormal0"/>
        <w:widowControl/>
        <w:ind w:right="0" w:firstLine="709"/>
        <w:jc w:val="both"/>
      </w:pPr>
      <w:r>
        <w:rPr>
          <w:rFonts w:ascii="Times New Roman" w:hAnsi="Times New Roman" w:cs="Times New Roman"/>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7A48F9" w:rsidRDefault="007A48F9">
      <w:pPr>
        <w:pStyle w:val="ConsNonformat"/>
        <w:widowControl/>
        <w:ind w:right="0" w:firstLine="709"/>
        <w:jc w:val="both"/>
        <w:rPr>
          <w:rFonts w:ascii="Times New Roman" w:hAnsi="Times New Roman" w:cs="Times New Roman"/>
          <w:sz w:val="24"/>
          <w:szCs w:val="24"/>
        </w:rPr>
      </w:pPr>
    </w:p>
    <w:p w:rsidR="007A48F9" w:rsidRDefault="007A48F9">
      <w:pPr>
        <w:pStyle w:val="ConsNonformat"/>
        <w:widowControl/>
        <w:ind w:right="0" w:firstLine="709"/>
        <w:jc w:val="both"/>
      </w:pPr>
      <w:r>
        <w:rPr>
          <w:rFonts w:ascii="Times New Roman" w:hAnsi="Times New Roman" w:cs="Times New Roman"/>
          <w:sz w:val="24"/>
          <w:szCs w:val="24"/>
        </w:rPr>
        <w:t>Заявка на участие в конкурсе по отбору управляющей организации для управления многоквартирным домом оформляется претендентом или другим заинтересованным лицом.</w:t>
      </w:r>
    </w:p>
    <w:p w:rsidR="007A48F9" w:rsidRDefault="007A48F9">
      <w:pPr>
        <w:pStyle w:val="1a"/>
        <w:spacing w:before="0" w:after="0" w:line="240" w:lineRule="auto"/>
        <w:ind w:firstLine="709"/>
        <w:jc w:val="both"/>
        <w:rPr>
          <w:rFonts w:ascii="Times New Roman" w:hAnsi="Times New Roman" w:cs="Times New Roman"/>
          <w:sz w:val="24"/>
          <w:szCs w:val="24"/>
        </w:rPr>
      </w:pPr>
    </w:p>
    <w:p w:rsidR="007A48F9" w:rsidRDefault="007A48F9">
      <w:pPr>
        <w:pStyle w:val="1a"/>
        <w:spacing w:before="0" w:after="0" w:line="240" w:lineRule="auto"/>
        <w:ind w:firstLine="709"/>
        <w:jc w:val="both"/>
      </w:pPr>
      <w:r>
        <w:rPr>
          <w:rFonts w:ascii="Times New Roman" w:hAnsi="Times New Roman" w:cs="Times New Roman"/>
          <w:sz w:val="24"/>
        </w:rPr>
        <w:t>Заявка, подготовленная претендентом или другим заинтересованным лицом, а также вся корреспонденция и документация, связанные с этой заявкой, должны быть написаны на русском языке.</w:t>
      </w:r>
    </w:p>
    <w:p w:rsidR="007A48F9" w:rsidRDefault="007A48F9">
      <w:pPr>
        <w:pStyle w:val="ConsNormal0"/>
        <w:widowControl/>
        <w:ind w:right="0" w:firstLine="709"/>
        <w:jc w:val="both"/>
        <w:rPr>
          <w:rFonts w:ascii="Times New Roman" w:hAnsi="Times New Roman" w:cs="Times New Roman"/>
          <w:b/>
          <w:sz w:val="24"/>
          <w:szCs w:val="24"/>
        </w:rPr>
      </w:pPr>
    </w:p>
    <w:p w:rsidR="007A48F9" w:rsidRDefault="007A48F9">
      <w:pPr>
        <w:pStyle w:val="ConsNormal0"/>
        <w:widowControl/>
        <w:ind w:right="0" w:firstLine="709"/>
        <w:jc w:val="both"/>
      </w:pPr>
      <w:r>
        <w:rPr>
          <w:rFonts w:ascii="Times New Roman" w:hAnsi="Times New Roman" w:cs="Times New Roman"/>
          <w:sz w:val="24"/>
          <w:szCs w:val="24"/>
        </w:rPr>
        <w:t xml:space="preserve">Для участия в конкурсе заинтересованное лицо подает </w:t>
      </w:r>
      <w:r>
        <w:rPr>
          <w:rFonts w:ascii="Times New Roman" w:hAnsi="Times New Roman" w:cs="Times New Roman"/>
          <w:b/>
          <w:sz w:val="24"/>
          <w:szCs w:val="24"/>
        </w:rPr>
        <w:t>заявку на участие в конкурсе по форме, предусмотренной приложением № 3</w:t>
      </w:r>
      <w:r>
        <w:rPr>
          <w:rFonts w:ascii="Times New Roman" w:hAnsi="Times New Roman" w:cs="Times New Roman"/>
          <w:sz w:val="24"/>
          <w:szCs w:val="24"/>
        </w:rPr>
        <w:t xml:space="preserve"> к настоящей конкурсной документации. Срок подачи заявок установлен в п.7 извещения о проведении открытого конкурса по отбору управляющей организации для управления многоквартирным домом.</w:t>
      </w:r>
    </w:p>
    <w:p w:rsidR="007A48F9" w:rsidRDefault="007A48F9">
      <w:pPr>
        <w:pStyle w:val="ConsNormal0"/>
        <w:widowControl/>
        <w:ind w:right="0" w:firstLine="709"/>
        <w:jc w:val="both"/>
      </w:pPr>
      <w:r>
        <w:rPr>
          <w:rFonts w:ascii="Times New Roman" w:hAnsi="Times New Roman" w:cs="Times New Roman"/>
          <w:b/>
          <w:sz w:val="24"/>
          <w:szCs w:val="24"/>
        </w:rPr>
        <w:t>Заявка с приложенными документами подается в запечатанном конверте, на котором указывается наименование конкурса и № лота</w:t>
      </w:r>
      <w:r>
        <w:rPr>
          <w:rFonts w:ascii="Times New Roman" w:hAnsi="Times New Roman" w:cs="Times New Roman"/>
          <w:sz w:val="24"/>
          <w:szCs w:val="24"/>
        </w:rPr>
        <w:t>.</w:t>
      </w:r>
    </w:p>
    <w:p w:rsidR="007A48F9" w:rsidRDefault="007A48F9">
      <w:pPr>
        <w:pStyle w:val="ConsNormal0"/>
        <w:widowControl/>
        <w:ind w:right="0" w:firstLine="709"/>
        <w:jc w:val="both"/>
        <w:rPr>
          <w:rFonts w:ascii="Times New Roman" w:hAnsi="Times New Roman" w:cs="Times New Roman"/>
          <w:sz w:val="24"/>
          <w:szCs w:val="24"/>
        </w:rPr>
      </w:pPr>
    </w:p>
    <w:p w:rsidR="007A48F9" w:rsidRDefault="007A48F9">
      <w:pPr>
        <w:pStyle w:val="ConsNormal0"/>
        <w:widowControl/>
        <w:ind w:right="0" w:firstLine="709"/>
        <w:jc w:val="both"/>
      </w:pPr>
      <w:r>
        <w:rPr>
          <w:rFonts w:ascii="Times New Roman" w:hAnsi="Times New Roman" w:cs="Times New Roman"/>
          <w:sz w:val="24"/>
          <w:szCs w:val="24"/>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7A48F9" w:rsidRDefault="007A48F9">
      <w:pPr>
        <w:pageBreakBefore/>
        <w:spacing w:before="0" w:after="0"/>
        <w:ind w:firstLine="709"/>
        <w:jc w:val="right"/>
      </w:pPr>
      <w:r>
        <w:rPr>
          <w:b/>
          <w:color w:val="000000"/>
        </w:rPr>
        <w:t>Приложение №5</w:t>
      </w:r>
    </w:p>
    <w:p w:rsidR="007A48F9" w:rsidRDefault="007A48F9">
      <w:pPr>
        <w:spacing w:before="0" w:after="0"/>
        <w:ind w:firstLine="709"/>
        <w:jc w:val="right"/>
      </w:pPr>
      <w:r>
        <w:rPr>
          <w:b/>
        </w:rPr>
        <w:t xml:space="preserve">к Конкурсной документации </w:t>
      </w:r>
    </w:p>
    <w:p w:rsidR="007A48F9" w:rsidRDefault="007A48F9">
      <w:pPr>
        <w:pStyle w:val="311"/>
        <w:ind w:firstLine="709"/>
        <w:rPr>
          <w:b/>
          <w:color w:val="000000"/>
        </w:rPr>
      </w:pPr>
    </w:p>
    <w:p w:rsidR="007A48F9" w:rsidRDefault="007A48F9">
      <w:pPr>
        <w:pStyle w:val="311"/>
        <w:ind w:firstLine="709"/>
        <w:rPr>
          <w:b/>
          <w:color w:val="000000"/>
        </w:rPr>
      </w:pPr>
    </w:p>
    <w:p w:rsidR="007A48F9" w:rsidRDefault="007A48F9" w:rsidP="005D625B">
      <w:pPr>
        <w:pStyle w:val="ConsNonformat"/>
        <w:widowControl/>
        <w:ind w:right="0"/>
        <w:jc w:val="center"/>
      </w:pPr>
      <w:r>
        <w:rPr>
          <w:rFonts w:ascii="Times New Roman" w:hAnsi="Times New Roman" w:cs="Times New Roman"/>
          <w:b/>
          <w:sz w:val="24"/>
          <w:szCs w:val="24"/>
        </w:rPr>
        <w:t>РАСПИСКА</w:t>
      </w:r>
    </w:p>
    <w:p w:rsidR="007A48F9" w:rsidRDefault="007A48F9" w:rsidP="005D625B">
      <w:pPr>
        <w:pStyle w:val="ConsNonformat"/>
        <w:widowControl/>
        <w:ind w:right="0"/>
        <w:jc w:val="center"/>
      </w:pPr>
      <w:r>
        <w:rPr>
          <w:rFonts w:ascii="Times New Roman" w:hAnsi="Times New Roman" w:cs="Times New Roman"/>
          <w:b/>
          <w:sz w:val="24"/>
          <w:szCs w:val="24"/>
        </w:rPr>
        <w:t>о получении заявки на участие в конкурсе по отбору управляющей организации для управления многоквартирным домом</w:t>
      </w:r>
    </w:p>
    <w:p w:rsidR="007A48F9" w:rsidRDefault="007A48F9">
      <w:pPr>
        <w:pStyle w:val="ConsNonformat"/>
        <w:widowControl/>
        <w:ind w:right="0" w:firstLine="709"/>
        <w:jc w:val="both"/>
        <w:rPr>
          <w:rFonts w:ascii="Times New Roman" w:hAnsi="Times New Roman" w:cs="Times New Roman"/>
          <w:b/>
          <w:sz w:val="24"/>
          <w:szCs w:val="24"/>
        </w:rPr>
      </w:pPr>
    </w:p>
    <w:p w:rsidR="007A48F9" w:rsidRDefault="007A48F9">
      <w:pPr>
        <w:pStyle w:val="ConsNonformat"/>
        <w:widowControl/>
        <w:ind w:right="0" w:firstLine="709"/>
        <w:jc w:val="both"/>
        <w:rPr>
          <w:rFonts w:ascii="Times New Roman" w:hAnsi="Times New Roman" w:cs="Times New Roman"/>
          <w:b/>
          <w:sz w:val="24"/>
          <w:szCs w:val="24"/>
        </w:rPr>
      </w:pPr>
    </w:p>
    <w:p w:rsidR="007A48F9" w:rsidRDefault="007A48F9">
      <w:pPr>
        <w:pStyle w:val="ConsNonformat"/>
        <w:widowControl/>
        <w:spacing w:line="360" w:lineRule="auto"/>
        <w:ind w:right="0" w:firstLine="709"/>
        <w:jc w:val="both"/>
      </w:pPr>
      <w:r>
        <w:rPr>
          <w:rFonts w:ascii="Times New Roman" w:hAnsi="Times New Roman" w:cs="Times New Roman"/>
          <w:sz w:val="24"/>
          <w:szCs w:val="24"/>
        </w:rPr>
        <w:t xml:space="preserve">Настоящая расписка выдана претенденту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A48F9" w:rsidRDefault="007A48F9">
      <w:pPr>
        <w:pStyle w:val="ConsNonformat"/>
        <w:widowControl/>
        <w:spacing w:line="360" w:lineRule="auto"/>
        <w:ind w:right="0" w:firstLine="709"/>
        <w:jc w:val="center"/>
      </w:pPr>
      <w:r>
        <w:rPr>
          <w:rFonts w:ascii="Times New Roman" w:hAnsi="Times New Roman" w:cs="Times New Roman"/>
        </w:rPr>
        <w:t>(наименование организации или ф.и.о. индивидуального предпринимателя)</w:t>
      </w:r>
    </w:p>
    <w:p w:rsidR="007A48F9" w:rsidRDefault="007A48F9">
      <w:pPr>
        <w:pStyle w:val="ConsNonformat"/>
        <w:widowControl/>
        <w:spacing w:line="360" w:lineRule="auto"/>
        <w:ind w:right="0" w:firstLine="709"/>
        <w:jc w:val="both"/>
      </w:pPr>
      <w:r>
        <w:rPr>
          <w:rFonts w:ascii="Times New Roman" w:hAnsi="Times New Roman" w:cs="Times New Roman"/>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года № 75, управление жилищно-коммунального хозяйства города Калуги (организатор конкурса) приняло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по лоту №__________.</w:t>
      </w:r>
    </w:p>
    <w:p w:rsidR="007A48F9" w:rsidRDefault="007A48F9">
      <w:pPr>
        <w:pStyle w:val="ConsNonformat"/>
        <w:widowControl/>
        <w:spacing w:line="360" w:lineRule="auto"/>
        <w:ind w:right="0" w:firstLine="709"/>
        <w:jc w:val="both"/>
        <w:rPr>
          <w:rFonts w:ascii="Times New Roman" w:hAnsi="Times New Roman" w:cs="Times New Roman"/>
          <w:sz w:val="24"/>
          <w:szCs w:val="24"/>
        </w:rPr>
      </w:pPr>
    </w:p>
    <w:p w:rsidR="007A48F9" w:rsidRDefault="007A48F9">
      <w:pPr>
        <w:pStyle w:val="ConsNonformat"/>
        <w:widowControl/>
        <w:spacing w:line="360" w:lineRule="auto"/>
        <w:ind w:right="0" w:firstLine="709"/>
        <w:jc w:val="both"/>
      </w:pPr>
      <w:r>
        <w:rPr>
          <w:rFonts w:ascii="Times New Roman" w:hAnsi="Times New Roman" w:cs="Times New Roman"/>
          <w:sz w:val="24"/>
          <w:szCs w:val="24"/>
        </w:rPr>
        <w:t xml:space="preserve">Заявка зарегистрирована «_____» ____________ 202_ г. в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A48F9" w:rsidRDefault="007A48F9">
      <w:pPr>
        <w:pStyle w:val="ConsNonformat"/>
        <w:widowControl/>
        <w:spacing w:line="360" w:lineRule="auto"/>
        <w:ind w:right="0" w:firstLine="709"/>
        <w:jc w:val="center"/>
      </w:pPr>
      <w:r>
        <w:rPr>
          <w:rFonts w:ascii="Times New Roman" w:hAnsi="Times New Roman" w:cs="Times New Roman"/>
        </w:rPr>
        <w:t>(наименование документа, в котором регистрируется заявка)</w:t>
      </w:r>
    </w:p>
    <w:p w:rsidR="007A48F9" w:rsidRDefault="007A48F9">
      <w:pPr>
        <w:pStyle w:val="ConsNonformat"/>
        <w:widowControl/>
        <w:spacing w:line="360" w:lineRule="auto"/>
        <w:ind w:right="0" w:firstLine="709"/>
        <w:jc w:val="both"/>
      </w:pPr>
      <w:r>
        <w:rPr>
          <w:rFonts w:ascii="Times New Roman" w:hAnsi="Times New Roman" w:cs="Times New Roman"/>
          <w:sz w:val="24"/>
          <w:szCs w:val="24"/>
        </w:rPr>
        <w:t xml:space="preserve">под номером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rsidR="007A48F9" w:rsidRDefault="007A48F9">
      <w:pPr>
        <w:pStyle w:val="ConsNonformat"/>
        <w:widowControl/>
        <w:spacing w:line="360" w:lineRule="auto"/>
        <w:ind w:right="0" w:firstLine="709"/>
        <w:jc w:val="both"/>
        <w:rPr>
          <w:rFonts w:ascii="Times New Roman" w:hAnsi="Times New Roman" w:cs="Times New Roman"/>
          <w:sz w:val="24"/>
          <w:szCs w:val="24"/>
        </w:rPr>
      </w:pPr>
    </w:p>
    <w:p w:rsidR="007A48F9" w:rsidRDefault="007A48F9">
      <w:pPr>
        <w:pStyle w:val="ConsNonformat"/>
        <w:widowControl/>
        <w:spacing w:line="360" w:lineRule="auto"/>
        <w:ind w:right="0" w:firstLine="709"/>
        <w:jc w:val="both"/>
      </w:pPr>
      <w:r>
        <w:rPr>
          <w:rFonts w:ascii="Times New Roman" w:hAnsi="Times New Roman" w:cs="Times New Roman"/>
          <w:sz w:val="24"/>
          <w:szCs w:val="24"/>
        </w:rPr>
        <w:t xml:space="preserve">Лицо, уполномоченное организатором конкурса принимать заявки на участие в конкурсе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7A48F9" w:rsidRDefault="007A48F9">
      <w:pPr>
        <w:pStyle w:val="ConsNonformat"/>
        <w:widowControl/>
        <w:spacing w:line="360" w:lineRule="auto"/>
        <w:ind w:right="0" w:firstLine="709"/>
        <w:jc w:val="center"/>
      </w:pPr>
      <w:r>
        <w:rPr>
          <w:rFonts w:ascii="Times New Roman" w:hAnsi="Times New Roman" w:cs="Times New Roman"/>
        </w:rPr>
        <w:t>(должность)</w:t>
      </w:r>
    </w:p>
    <w:p w:rsidR="007A48F9" w:rsidRDefault="007A48F9">
      <w:pPr>
        <w:pStyle w:val="LO-Normal"/>
        <w:spacing w:before="0" w:line="360" w:lineRule="auto"/>
        <w:ind w:firstLine="709"/>
      </w:pPr>
      <w:r>
        <w:rPr>
          <w:sz w:val="24"/>
          <w:szCs w:val="24"/>
        </w:rPr>
        <w:t>____________________________________</w:t>
      </w:r>
      <w:r>
        <w:rPr>
          <w:sz w:val="24"/>
          <w:szCs w:val="24"/>
        </w:rPr>
        <w:tab/>
      </w:r>
      <w:r>
        <w:rPr>
          <w:sz w:val="24"/>
          <w:szCs w:val="24"/>
        </w:rPr>
        <w:tab/>
        <w:t>__________________________</w:t>
      </w:r>
    </w:p>
    <w:p w:rsidR="007A48F9" w:rsidRDefault="007A48F9">
      <w:pPr>
        <w:pStyle w:val="LO-Normal"/>
        <w:spacing w:before="0" w:line="360" w:lineRule="auto"/>
        <w:ind w:firstLine="709"/>
        <w:jc w:val="center"/>
      </w:pPr>
      <w:r>
        <w:rPr>
          <w:sz w:val="24"/>
          <w:szCs w:val="24"/>
          <w:vertAlign w:val="superscript"/>
        </w:rPr>
        <w:t>(подпись)</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(ф.и.о.)</w:t>
      </w:r>
    </w:p>
    <w:p w:rsidR="007A48F9" w:rsidRDefault="007A48F9">
      <w:pPr>
        <w:tabs>
          <w:tab w:val="left" w:pos="567"/>
          <w:tab w:val="left" w:pos="1134"/>
          <w:tab w:val="left" w:pos="1418"/>
        </w:tabs>
        <w:spacing w:before="0" w:after="0" w:line="360" w:lineRule="auto"/>
        <w:ind w:firstLine="709"/>
        <w:rPr>
          <w:vertAlign w:val="superscript"/>
        </w:rPr>
      </w:pPr>
    </w:p>
    <w:p w:rsidR="007A48F9" w:rsidRDefault="007A48F9">
      <w:pPr>
        <w:tabs>
          <w:tab w:val="left" w:pos="567"/>
          <w:tab w:val="left" w:pos="1134"/>
          <w:tab w:val="left" w:pos="1418"/>
        </w:tabs>
        <w:spacing w:before="0" w:after="0" w:line="360" w:lineRule="auto"/>
        <w:ind w:firstLine="709"/>
      </w:pPr>
      <w:r>
        <w:t>«_____» ______________________ 202_ г.</w:t>
      </w:r>
    </w:p>
    <w:p w:rsidR="007A48F9" w:rsidRDefault="007A48F9">
      <w:pPr>
        <w:spacing w:before="0" w:after="0" w:line="360" w:lineRule="auto"/>
        <w:ind w:firstLine="709"/>
      </w:pPr>
    </w:p>
    <w:p w:rsidR="007A48F9" w:rsidRDefault="007A48F9">
      <w:pPr>
        <w:tabs>
          <w:tab w:val="left" w:pos="567"/>
          <w:tab w:val="left" w:pos="1134"/>
          <w:tab w:val="left" w:pos="1418"/>
        </w:tabs>
        <w:spacing w:before="0" w:after="0" w:line="360" w:lineRule="auto"/>
        <w:ind w:firstLine="709"/>
      </w:pPr>
      <w:r>
        <w:tab/>
      </w:r>
      <w:r>
        <w:tab/>
        <w:t xml:space="preserve">М.П. </w:t>
      </w:r>
    </w:p>
    <w:sectPr w:rsidR="007A48F9" w:rsidSect="00C924AC">
      <w:headerReference w:type="even" r:id="rId24"/>
      <w:headerReference w:type="default" r:id="rId25"/>
      <w:footerReference w:type="even" r:id="rId26"/>
      <w:footerReference w:type="default" r:id="rId27"/>
      <w:headerReference w:type="first" r:id="rId28"/>
      <w:footerReference w:type="first" r:id="rId29"/>
      <w:pgSz w:w="11906" w:h="16838"/>
      <w:pgMar w:top="426" w:right="707" w:bottom="284" w:left="1276"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B15" w:rsidRDefault="00E14B15">
      <w:pPr>
        <w:spacing w:before="0" w:after="0"/>
      </w:pPr>
      <w:r>
        <w:separator/>
      </w:r>
    </w:p>
  </w:endnote>
  <w:endnote w:type="continuationSeparator" w:id="0">
    <w:p w:rsidR="00E14B15" w:rsidRDefault="00E14B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20B0604020202020204"/>
    <w:charset w:val="00"/>
    <w:family w:val="auto"/>
    <w:pitch w:val="variable"/>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altName w:val="Arial CYR"/>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FEF" w:rsidRDefault="00B01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213" w:rsidRDefault="00276213">
    <w:pPr>
      <w:pStyle w:val="Footer"/>
      <w:jc w:val="center"/>
    </w:pPr>
    <w:r>
      <w:fldChar w:fldCharType="begin"/>
    </w:r>
    <w:r>
      <w:instrText xml:space="preserve"> PAGE   \* MERGEFORMAT </w:instrText>
    </w:r>
    <w:r>
      <w:fldChar w:fldCharType="separate"/>
    </w:r>
    <w:r w:rsidR="00330A3E">
      <w:rPr>
        <w:noProof/>
      </w:rPr>
      <w:t>13</w:t>
    </w:r>
    <w:r>
      <w:fldChar w:fldCharType="end"/>
    </w:r>
  </w:p>
  <w:p w:rsidR="00276213" w:rsidRDefault="00276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FEF" w:rsidRDefault="00B0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B15" w:rsidRDefault="00E14B15">
      <w:pPr>
        <w:spacing w:before="0" w:after="0"/>
      </w:pPr>
      <w:r>
        <w:separator/>
      </w:r>
    </w:p>
  </w:footnote>
  <w:footnote w:type="continuationSeparator" w:id="0">
    <w:p w:rsidR="00E14B15" w:rsidRDefault="00E14B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FEF" w:rsidRDefault="00B0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FEF" w:rsidRDefault="00B01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FEF" w:rsidRDefault="00B01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928" w:hanging="360"/>
      </w:pPr>
      <w:rPr>
        <w:rFonts w:ascii="Times New Roman" w:hAnsi="Times New Roman" w:cs="Times New Roman" w:hint="default"/>
        <w:b w:val="0"/>
        <w:bCs/>
        <w:color w:val="000000"/>
        <w:spacing w:val="-4"/>
        <w:sz w:val="24"/>
        <w:szCs w:val="24"/>
        <w:lang w:val="en-RU" w:eastAsia="en-GB"/>
      </w:rPr>
    </w:lvl>
    <w:lvl w:ilvl="2">
      <w:start w:val="1"/>
      <w:numFmt w:val="decimal"/>
      <w:lvlText w:val="%1.%2.%3."/>
      <w:lvlJc w:val="left"/>
      <w:pPr>
        <w:tabs>
          <w:tab w:val="num" w:pos="0"/>
        </w:tabs>
        <w:ind w:left="1840" w:hanging="720"/>
      </w:pPr>
      <w:rPr>
        <w:rFonts w:hint="default"/>
      </w:rPr>
    </w:lvl>
    <w:lvl w:ilvl="3">
      <w:start w:val="1"/>
      <w:numFmt w:val="decimal"/>
      <w:lvlText w:val="%1.%2.%3.%4."/>
      <w:lvlJc w:val="left"/>
      <w:pPr>
        <w:tabs>
          <w:tab w:val="num" w:pos="0"/>
        </w:tabs>
        <w:ind w:left="2400" w:hanging="720"/>
      </w:pPr>
      <w:rPr>
        <w:rFonts w:hint="default"/>
      </w:rPr>
    </w:lvl>
    <w:lvl w:ilvl="4">
      <w:start w:val="1"/>
      <w:numFmt w:val="decimal"/>
      <w:lvlText w:val="%1.%2.%3.%4.%5."/>
      <w:lvlJc w:val="left"/>
      <w:pPr>
        <w:tabs>
          <w:tab w:val="num" w:pos="0"/>
        </w:tabs>
        <w:ind w:left="3320" w:hanging="1080"/>
      </w:pPr>
      <w:rPr>
        <w:rFonts w:hint="default"/>
      </w:rPr>
    </w:lvl>
    <w:lvl w:ilvl="5">
      <w:start w:val="1"/>
      <w:numFmt w:val="decimal"/>
      <w:lvlText w:val="%1.%2.%3.%4.%5.%6."/>
      <w:lvlJc w:val="left"/>
      <w:pPr>
        <w:tabs>
          <w:tab w:val="num" w:pos="0"/>
        </w:tabs>
        <w:ind w:left="3880" w:hanging="1080"/>
      </w:pPr>
      <w:rPr>
        <w:rFonts w:hint="default"/>
      </w:rPr>
    </w:lvl>
    <w:lvl w:ilvl="6">
      <w:start w:val="1"/>
      <w:numFmt w:val="decimal"/>
      <w:lvlText w:val="%1.%2.%3.%4.%5.%6.%7."/>
      <w:lvlJc w:val="left"/>
      <w:pPr>
        <w:tabs>
          <w:tab w:val="num" w:pos="0"/>
        </w:tabs>
        <w:ind w:left="4800" w:hanging="1440"/>
      </w:pPr>
      <w:rPr>
        <w:rFonts w:hint="default"/>
      </w:rPr>
    </w:lvl>
    <w:lvl w:ilvl="7">
      <w:start w:val="1"/>
      <w:numFmt w:val="decimal"/>
      <w:lvlText w:val="%1.%2.%3.%4.%5.%6.%7.%8."/>
      <w:lvlJc w:val="left"/>
      <w:pPr>
        <w:tabs>
          <w:tab w:val="num" w:pos="0"/>
        </w:tabs>
        <w:ind w:left="5360" w:hanging="1440"/>
      </w:pPr>
      <w:rPr>
        <w:rFonts w:hint="default"/>
      </w:rPr>
    </w:lvl>
    <w:lvl w:ilvl="8">
      <w:start w:val="1"/>
      <w:numFmt w:val="decimal"/>
      <w:lvlText w:val="%1.%2.%3.%4.%5.%6.%7.%8.%9."/>
      <w:lvlJc w:val="left"/>
      <w:pPr>
        <w:tabs>
          <w:tab w:val="num" w:pos="0"/>
        </w:tabs>
        <w:ind w:left="6280" w:hanging="1800"/>
      </w:pPr>
      <w:rPr>
        <w:rFonts w:hint="default"/>
      </w:rPr>
    </w:lvl>
  </w:abstractNum>
  <w:num w:numId="1" w16cid:durableId="1644385317">
    <w:abstractNumId w:val="0"/>
  </w:num>
  <w:num w:numId="2" w16cid:durableId="164943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9F"/>
    <w:rsid w:val="00001030"/>
    <w:rsid w:val="00031FF6"/>
    <w:rsid w:val="000464C9"/>
    <w:rsid w:val="00072E3C"/>
    <w:rsid w:val="000834D0"/>
    <w:rsid w:val="000855A3"/>
    <w:rsid w:val="00096F34"/>
    <w:rsid w:val="000A4A0F"/>
    <w:rsid w:val="000B36D8"/>
    <w:rsid w:val="000B5103"/>
    <w:rsid w:val="000B5B9E"/>
    <w:rsid w:val="000B7F42"/>
    <w:rsid w:val="000C5A90"/>
    <w:rsid w:val="000C6C80"/>
    <w:rsid w:val="000D2BD1"/>
    <w:rsid w:val="000D753E"/>
    <w:rsid w:val="000F1960"/>
    <w:rsid w:val="000F3EC3"/>
    <w:rsid w:val="000F51AB"/>
    <w:rsid w:val="000F5B59"/>
    <w:rsid w:val="000F5DF5"/>
    <w:rsid w:val="00105E62"/>
    <w:rsid w:val="00111868"/>
    <w:rsid w:val="0011367C"/>
    <w:rsid w:val="00120618"/>
    <w:rsid w:val="00125445"/>
    <w:rsid w:val="00127745"/>
    <w:rsid w:val="001318BA"/>
    <w:rsid w:val="001429EC"/>
    <w:rsid w:val="00147521"/>
    <w:rsid w:val="00151763"/>
    <w:rsid w:val="001570B5"/>
    <w:rsid w:val="0016371A"/>
    <w:rsid w:val="0016525E"/>
    <w:rsid w:val="00173C3E"/>
    <w:rsid w:val="00177049"/>
    <w:rsid w:val="00194E43"/>
    <w:rsid w:val="001A5967"/>
    <w:rsid w:val="001B27D7"/>
    <w:rsid w:val="001B3EAF"/>
    <w:rsid w:val="001B4E94"/>
    <w:rsid w:val="001C5DA5"/>
    <w:rsid w:val="001D4DDC"/>
    <w:rsid w:val="001D4E33"/>
    <w:rsid w:val="001E569A"/>
    <w:rsid w:val="001E7F20"/>
    <w:rsid w:val="001F5652"/>
    <w:rsid w:val="00230492"/>
    <w:rsid w:val="00242E11"/>
    <w:rsid w:val="00250925"/>
    <w:rsid w:val="00270CB6"/>
    <w:rsid w:val="00272C40"/>
    <w:rsid w:val="00273063"/>
    <w:rsid w:val="00274FF1"/>
    <w:rsid w:val="00276213"/>
    <w:rsid w:val="00286B12"/>
    <w:rsid w:val="002A3B47"/>
    <w:rsid w:val="002B2687"/>
    <w:rsid w:val="002D05EA"/>
    <w:rsid w:val="002D33A2"/>
    <w:rsid w:val="002E1ECB"/>
    <w:rsid w:val="002E5F57"/>
    <w:rsid w:val="002F57F5"/>
    <w:rsid w:val="002F7E99"/>
    <w:rsid w:val="00305A4C"/>
    <w:rsid w:val="00305D57"/>
    <w:rsid w:val="00315341"/>
    <w:rsid w:val="0032056E"/>
    <w:rsid w:val="00330723"/>
    <w:rsid w:val="00330A3E"/>
    <w:rsid w:val="003341E6"/>
    <w:rsid w:val="003365B6"/>
    <w:rsid w:val="0034748C"/>
    <w:rsid w:val="00377B10"/>
    <w:rsid w:val="003872BE"/>
    <w:rsid w:val="003975F2"/>
    <w:rsid w:val="003A4DA2"/>
    <w:rsid w:val="003A7403"/>
    <w:rsid w:val="003B1C1F"/>
    <w:rsid w:val="003B3A6E"/>
    <w:rsid w:val="003C2885"/>
    <w:rsid w:val="003D3643"/>
    <w:rsid w:val="003E2FAA"/>
    <w:rsid w:val="003E5F45"/>
    <w:rsid w:val="003E7471"/>
    <w:rsid w:val="003F4A4F"/>
    <w:rsid w:val="004101A9"/>
    <w:rsid w:val="004152EB"/>
    <w:rsid w:val="00415FF0"/>
    <w:rsid w:val="004352EA"/>
    <w:rsid w:val="004365E9"/>
    <w:rsid w:val="0043712C"/>
    <w:rsid w:val="00457168"/>
    <w:rsid w:val="00467263"/>
    <w:rsid w:val="004810C1"/>
    <w:rsid w:val="004905FB"/>
    <w:rsid w:val="00493E7F"/>
    <w:rsid w:val="00496504"/>
    <w:rsid w:val="004A26A4"/>
    <w:rsid w:val="004A6F75"/>
    <w:rsid w:val="004B0966"/>
    <w:rsid w:val="004C4C5B"/>
    <w:rsid w:val="004C50F8"/>
    <w:rsid w:val="004E46AB"/>
    <w:rsid w:val="004F099F"/>
    <w:rsid w:val="004F2BA4"/>
    <w:rsid w:val="00502E55"/>
    <w:rsid w:val="0051165A"/>
    <w:rsid w:val="005160F7"/>
    <w:rsid w:val="005218F9"/>
    <w:rsid w:val="0054328D"/>
    <w:rsid w:val="0054530D"/>
    <w:rsid w:val="0055258B"/>
    <w:rsid w:val="00554CD8"/>
    <w:rsid w:val="0057472E"/>
    <w:rsid w:val="00574B08"/>
    <w:rsid w:val="00595EAD"/>
    <w:rsid w:val="005A2386"/>
    <w:rsid w:val="005A6020"/>
    <w:rsid w:val="005B03E9"/>
    <w:rsid w:val="005C124A"/>
    <w:rsid w:val="005C4A0B"/>
    <w:rsid w:val="005D0A39"/>
    <w:rsid w:val="005D625B"/>
    <w:rsid w:val="005E588E"/>
    <w:rsid w:val="005F04B2"/>
    <w:rsid w:val="005F306C"/>
    <w:rsid w:val="005F43A8"/>
    <w:rsid w:val="0061199F"/>
    <w:rsid w:val="00615D53"/>
    <w:rsid w:val="00627A20"/>
    <w:rsid w:val="00630F16"/>
    <w:rsid w:val="0063332A"/>
    <w:rsid w:val="006428A8"/>
    <w:rsid w:val="0066150A"/>
    <w:rsid w:val="006619BE"/>
    <w:rsid w:val="00685191"/>
    <w:rsid w:val="006867BF"/>
    <w:rsid w:val="0069350B"/>
    <w:rsid w:val="00694A30"/>
    <w:rsid w:val="006A044F"/>
    <w:rsid w:val="006A6B69"/>
    <w:rsid w:val="006A6D91"/>
    <w:rsid w:val="006B226D"/>
    <w:rsid w:val="006C0D3D"/>
    <w:rsid w:val="006D3C37"/>
    <w:rsid w:val="006D4649"/>
    <w:rsid w:val="006D6D7E"/>
    <w:rsid w:val="006D7C48"/>
    <w:rsid w:val="006E67EC"/>
    <w:rsid w:val="00702B64"/>
    <w:rsid w:val="007059D2"/>
    <w:rsid w:val="0072149B"/>
    <w:rsid w:val="00722CF6"/>
    <w:rsid w:val="0072320B"/>
    <w:rsid w:val="00730F56"/>
    <w:rsid w:val="00744293"/>
    <w:rsid w:val="00763BAE"/>
    <w:rsid w:val="00766AEF"/>
    <w:rsid w:val="007765BE"/>
    <w:rsid w:val="0078055F"/>
    <w:rsid w:val="00780DC9"/>
    <w:rsid w:val="007926AD"/>
    <w:rsid w:val="007A48F9"/>
    <w:rsid w:val="007D12A5"/>
    <w:rsid w:val="007D5FD1"/>
    <w:rsid w:val="007D6B71"/>
    <w:rsid w:val="007E014B"/>
    <w:rsid w:val="007F3C9A"/>
    <w:rsid w:val="00807559"/>
    <w:rsid w:val="00810698"/>
    <w:rsid w:val="008167FD"/>
    <w:rsid w:val="00817D08"/>
    <w:rsid w:val="008208D9"/>
    <w:rsid w:val="0082586E"/>
    <w:rsid w:val="00826919"/>
    <w:rsid w:val="008310C6"/>
    <w:rsid w:val="0083673B"/>
    <w:rsid w:val="0085549D"/>
    <w:rsid w:val="008570D6"/>
    <w:rsid w:val="00862BA5"/>
    <w:rsid w:val="00865B33"/>
    <w:rsid w:val="00866EE3"/>
    <w:rsid w:val="0088239F"/>
    <w:rsid w:val="008831DD"/>
    <w:rsid w:val="00884A96"/>
    <w:rsid w:val="008955AE"/>
    <w:rsid w:val="008B081A"/>
    <w:rsid w:val="008B36E7"/>
    <w:rsid w:val="008B57BB"/>
    <w:rsid w:val="008B66AC"/>
    <w:rsid w:val="008E73BC"/>
    <w:rsid w:val="00900281"/>
    <w:rsid w:val="0090368F"/>
    <w:rsid w:val="009127ED"/>
    <w:rsid w:val="009167F3"/>
    <w:rsid w:val="00922E37"/>
    <w:rsid w:val="0093010D"/>
    <w:rsid w:val="00931B14"/>
    <w:rsid w:val="00934634"/>
    <w:rsid w:val="0093744D"/>
    <w:rsid w:val="00950CCA"/>
    <w:rsid w:val="00953E2F"/>
    <w:rsid w:val="00956425"/>
    <w:rsid w:val="00957F55"/>
    <w:rsid w:val="00961D7C"/>
    <w:rsid w:val="00962C6F"/>
    <w:rsid w:val="00965873"/>
    <w:rsid w:val="009738B1"/>
    <w:rsid w:val="009762A2"/>
    <w:rsid w:val="00987BD4"/>
    <w:rsid w:val="009A071F"/>
    <w:rsid w:val="009A52C5"/>
    <w:rsid w:val="009B4DB8"/>
    <w:rsid w:val="009C388A"/>
    <w:rsid w:val="009D5688"/>
    <w:rsid w:val="009D6F93"/>
    <w:rsid w:val="009E1500"/>
    <w:rsid w:val="00A02CC3"/>
    <w:rsid w:val="00A07C68"/>
    <w:rsid w:val="00A07CC4"/>
    <w:rsid w:val="00A10C37"/>
    <w:rsid w:val="00A23213"/>
    <w:rsid w:val="00A377A6"/>
    <w:rsid w:val="00A5633F"/>
    <w:rsid w:val="00A60C63"/>
    <w:rsid w:val="00A6116D"/>
    <w:rsid w:val="00A700A2"/>
    <w:rsid w:val="00A70FA9"/>
    <w:rsid w:val="00A82356"/>
    <w:rsid w:val="00AA25A0"/>
    <w:rsid w:val="00AB0157"/>
    <w:rsid w:val="00AC48F2"/>
    <w:rsid w:val="00AE7CBE"/>
    <w:rsid w:val="00B01FEF"/>
    <w:rsid w:val="00B02BD6"/>
    <w:rsid w:val="00B076CC"/>
    <w:rsid w:val="00B1221D"/>
    <w:rsid w:val="00B129F1"/>
    <w:rsid w:val="00B16C65"/>
    <w:rsid w:val="00B32122"/>
    <w:rsid w:val="00B34897"/>
    <w:rsid w:val="00B51C63"/>
    <w:rsid w:val="00B655E5"/>
    <w:rsid w:val="00B65933"/>
    <w:rsid w:val="00B72D65"/>
    <w:rsid w:val="00B81C2E"/>
    <w:rsid w:val="00B81E12"/>
    <w:rsid w:val="00B87FA4"/>
    <w:rsid w:val="00B903BA"/>
    <w:rsid w:val="00B95CD4"/>
    <w:rsid w:val="00B97527"/>
    <w:rsid w:val="00BA136B"/>
    <w:rsid w:val="00BB5215"/>
    <w:rsid w:val="00BC2564"/>
    <w:rsid w:val="00BD67D8"/>
    <w:rsid w:val="00BE312B"/>
    <w:rsid w:val="00BE32F2"/>
    <w:rsid w:val="00BF2F3B"/>
    <w:rsid w:val="00BF3FDB"/>
    <w:rsid w:val="00C04AB4"/>
    <w:rsid w:val="00C05B68"/>
    <w:rsid w:val="00C07DB3"/>
    <w:rsid w:val="00C07E36"/>
    <w:rsid w:val="00C12003"/>
    <w:rsid w:val="00C121DD"/>
    <w:rsid w:val="00C205FA"/>
    <w:rsid w:val="00C20870"/>
    <w:rsid w:val="00C21939"/>
    <w:rsid w:val="00C27549"/>
    <w:rsid w:val="00C27B19"/>
    <w:rsid w:val="00C3035E"/>
    <w:rsid w:val="00C3556C"/>
    <w:rsid w:val="00C41257"/>
    <w:rsid w:val="00C42C37"/>
    <w:rsid w:val="00C5267D"/>
    <w:rsid w:val="00C924AC"/>
    <w:rsid w:val="00C977CA"/>
    <w:rsid w:val="00CA4725"/>
    <w:rsid w:val="00CF03BD"/>
    <w:rsid w:val="00D02244"/>
    <w:rsid w:val="00D20A6A"/>
    <w:rsid w:val="00D32DF3"/>
    <w:rsid w:val="00D34C1C"/>
    <w:rsid w:val="00D46D30"/>
    <w:rsid w:val="00D527DA"/>
    <w:rsid w:val="00D62E20"/>
    <w:rsid w:val="00D6615C"/>
    <w:rsid w:val="00D70901"/>
    <w:rsid w:val="00D84D71"/>
    <w:rsid w:val="00D87AD5"/>
    <w:rsid w:val="00D9283C"/>
    <w:rsid w:val="00D9491D"/>
    <w:rsid w:val="00DA27E0"/>
    <w:rsid w:val="00DA7F4B"/>
    <w:rsid w:val="00DC5478"/>
    <w:rsid w:val="00DC592B"/>
    <w:rsid w:val="00DD3F4F"/>
    <w:rsid w:val="00DD6696"/>
    <w:rsid w:val="00E009DE"/>
    <w:rsid w:val="00E01D93"/>
    <w:rsid w:val="00E04719"/>
    <w:rsid w:val="00E14B15"/>
    <w:rsid w:val="00E41100"/>
    <w:rsid w:val="00E504D6"/>
    <w:rsid w:val="00E51794"/>
    <w:rsid w:val="00E5702E"/>
    <w:rsid w:val="00E935F7"/>
    <w:rsid w:val="00EA55BD"/>
    <w:rsid w:val="00EB0CDC"/>
    <w:rsid w:val="00EB47A9"/>
    <w:rsid w:val="00EC3709"/>
    <w:rsid w:val="00EC38AC"/>
    <w:rsid w:val="00ED3EB3"/>
    <w:rsid w:val="00EE5D85"/>
    <w:rsid w:val="00EE60DD"/>
    <w:rsid w:val="00EF1972"/>
    <w:rsid w:val="00EF326D"/>
    <w:rsid w:val="00EF7B12"/>
    <w:rsid w:val="00F11871"/>
    <w:rsid w:val="00F14F6F"/>
    <w:rsid w:val="00F27FE1"/>
    <w:rsid w:val="00F402AF"/>
    <w:rsid w:val="00F41547"/>
    <w:rsid w:val="00F5088B"/>
    <w:rsid w:val="00F50C34"/>
    <w:rsid w:val="00F519DC"/>
    <w:rsid w:val="00F51BB8"/>
    <w:rsid w:val="00F80099"/>
    <w:rsid w:val="00F94CD0"/>
    <w:rsid w:val="00FA02E8"/>
    <w:rsid w:val="00FA66F1"/>
    <w:rsid w:val="00FA6ACC"/>
    <w:rsid w:val="00FB42BA"/>
    <w:rsid w:val="00FB6D35"/>
    <w:rsid w:val="00FC7ADE"/>
    <w:rsid w:val="00FD1E8D"/>
    <w:rsid w:val="00FE179B"/>
    <w:rsid w:val="00FE4614"/>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chartTrackingRefBased/>
  <w15:docId w15:val="{725F33BC-FC4F-D045-B1C6-E747EEF2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100" w:after="100"/>
    </w:pPr>
    <w:rPr>
      <w:sz w:val="24"/>
      <w:szCs w:val="24"/>
      <w:lang w:val="ru-RU" w:eastAsia="zh-CN"/>
    </w:rPr>
  </w:style>
  <w:style w:type="paragraph" w:styleId="Heading1">
    <w:name w:val="heading 1"/>
    <w:basedOn w:val="Normal"/>
    <w:next w:val="Normal"/>
    <w:qFormat/>
    <w:pPr>
      <w:keepNext/>
      <w:numPr>
        <w:numId w:val="1"/>
      </w:numPr>
      <w:autoSpaceDE w:val="0"/>
      <w:spacing w:before="240" w:after="60"/>
      <w:outlineLvl w:val="0"/>
    </w:pPr>
    <w:rPr>
      <w:rFonts w:ascii="Arial" w:hAnsi="Arial" w:cs="Arial"/>
      <w:b/>
      <w:bCs/>
      <w:kern w:val="2"/>
      <w:sz w:val="32"/>
      <w:szCs w:val="32"/>
    </w:rPr>
  </w:style>
  <w:style w:type="paragraph" w:styleId="Heading2">
    <w:name w:val="heading 2"/>
    <w:basedOn w:val="Normal"/>
    <w:next w:val="Normal"/>
    <w:qFormat/>
    <w:pPr>
      <w:keepNext/>
      <w:widowControl/>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autoSpaceDE w:val="0"/>
      <w:spacing w:before="240" w:after="60"/>
      <w:outlineLvl w:val="3"/>
    </w:pPr>
    <w:rPr>
      <w:b/>
      <w:bCs/>
      <w:sz w:val="28"/>
      <w:szCs w:val="28"/>
    </w:rPr>
  </w:style>
  <w:style w:type="paragraph" w:styleId="Heading5">
    <w:name w:val="heading 5"/>
    <w:basedOn w:val="Normal"/>
    <w:next w:val="Normal"/>
    <w:qFormat/>
    <w:pPr>
      <w:widowControl/>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autoSpaceDE w:val="0"/>
      <w:spacing w:before="240" w:after="60"/>
      <w:outlineLvl w:val="5"/>
    </w:pPr>
    <w:rPr>
      <w:b/>
      <w:bCs/>
      <w:sz w:val="22"/>
      <w:szCs w:val="22"/>
    </w:rPr>
  </w:style>
  <w:style w:type="paragraph" w:styleId="Heading7">
    <w:name w:val="heading 7"/>
    <w:basedOn w:val="Normal"/>
    <w:next w:val="Normal"/>
    <w:qFormat/>
    <w:pPr>
      <w:widowControl/>
      <w:numPr>
        <w:ilvl w:val="6"/>
        <w:numId w:val="1"/>
      </w:numPr>
      <w:overflowPunct w:val="0"/>
      <w:autoSpaceDE w:val="0"/>
      <w:spacing w:before="240" w:after="60"/>
      <w:outlineLvl w:val="6"/>
    </w:pPr>
    <w:rPr>
      <w:szCs w:val="20"/>
    </w:rPr>
  </w:style>
  <w:style w:type="paragraph" w:styleId="Heading9">
    <w:name w:val="heading 9"/>
    <w:basedOn w:val="Normal"/>
    <w:next w:val="Normal"/>
    <w:qFormat/>
    <w:pPr>
      <w:widowControl/>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Times New Roman" w:hAnsi="Times New Roman" w:cs="Times New Roman" w:hint="default"/>
      <w:b w:val="0"/>
      <w:bCs/>
      <w:color w:val="000000"/>
      <w:spacing w:val="-4"/>
      <w:sz w:val="24"/>
      <w:szCs w:val="24"/>
      <w:lang w:val="en-RU" w:eastAsia="en-GB"/>
    </w:rPr>
  </w:style>
  <w:style w:type="character" w:customStyle="1" w:styleId="WW8Num2z2">
    <w:name w:val="WW8Num2z2"/>
    <w:rPr>
      <w:rFonts w:hint="default"/>
    </w:rPr>
  </w:style>
  <w:style w:type="character" w:customStyle="1" w:styleId="15">
    <w:name w:val="Основной шрифт абзаца15"/>
  </w:style>
  <w:style w:type="character" w:customStyle="1" w:styleId="WW8Num3z0">
    <w:name w:val="WW8Num3z0"/>
    <w:rPr>
      <w:rFonts w:hint="default"/>
    </w:rPr>
  </w:style>
  <w:style w:type="character" w:customStyle="1" w:styleId="14">
    <w:name w:val="Основной шрифт абзаца14"/>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WW8Num4z0">
    <w:name w:val="WW8Num4z0"/>
    <w:rPr>
      <w:rFonts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3">
    <w:name w:val="Основной шрифт абзаца3"/>
  </w:style>
  <w:style w:type="character" w:customStyle="1" w:styleId="90">
    <w:name w:val="Заголовок 9 Знак"/>
    <w:rPr>
      <w:rFonts w:ascii="Arial" w:hAnsi="Arial" w:cs="Arial"/>
      <w:sz w:val="22"/>
      <w:szCs w:val="22"/>
      <w:lang w:eastAsia="zh-C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8z1">
    <w:name w:val="WW8Num8z1"/>
    <w:rPr>
      <w:rFonts w:cs="Times New Roman"/>
      <w:b/>
      <w:bCs/>
    </w:rPr>
  </w:style>
  <w:style w:type="character" w:customStyle="1" w:styleId="WW8Num8z2">
    <w:name w:val="WW8Num8z2"/>
    <w:rPr>
      <w:rFonts w:cs="Times New Roman"/>
      <w:b w:val="0"/>
      <w:bCs w:val="0"/>
    </w:rPr>
  </w:style>
  <w:style w:type="character" w:customStyle="1" w:styleId="WW8Num9z0">
    <w:name w:val="WW8Num9z0"/>
    <w:rPr>
      <w:rFonts w:cs="Times New Roman"/>
    </w:rPr>
  </w:style>
  <w:style w:type="character" w:customStyle="1" w:styleId="WW8Num10z0">
    <w:name w:val="WW8Num10z0"/>
    <w:rPr>
      <w:rFonts w:ascii="Wingdings" w:hAnsi="Wingdings" w:cs="Wingdings" w:hint="default"/>
    </w:rPr>
  </w:style>
  <w:style w:type="character" w:customStyle="1" w:styleId="WW8Num10z1">
    <w:name w:val="WW8Num10z1"/>
    <w:rPr>
      <w:rFonts w:ascii="Times New Roman" w:hAnsi="Times New Roman" w:cs="Times New Roman" w:hint="default"/>
      <w:b/>
      <w:i w:val="0"/>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hint="default"/>
      <w:b/>
    </w:rPr>
  </w:style>
  <w:style w:type="character" w:customStyle="1" w:styleId="WW8Num11z1">
    <w:name w:val="WW8Num11z1"/>
    <w:rPr>
      <w:rFonts w:hint="default"/>
      <w:b w:val="0"/>
    </w:rPr>
  </w:style>
  <w:style w:type="character" w:customStyle="1" w:styleId="WW8Num12z0">
    <w:name w:val="WW8Num12z0"/>
    <w:rPr>
      <w:rFonts w:cs="Times New Roman" w:hint="default"/>
    </w:rPr>
  </w:style>
  <w:style w:type="character" w:customStyle="1" w:styleId="WW8Num12z1">
    <w:name w:val="WW8Num12z1"/>
    <w:rPr>
      <w:rFonts w:cs="Times New Roman"/>
    </w:rPr>
  </w:style>
  <w:style w:type="character" w:customStyle="1" w:styleId="WW8Num13z0">
    <w:name w:val="WW8Num13z0"/>
    <w:rPr>
      <w:rFonts w:hint="default"/>
    </w:rPr>
  </w:style>
  <w:style w:type="character" w:customStyle="1" w:styleId="WW8Num13z1">
    <w:name w:val="WW8Num13z1"/>
    <w:rPr>
      <w:rFonts w:hint="default"/>
      <w:b w:val="0"/>
    </w:rPr>
  </w:style>
  <w:style w:type="character" w:customStyle="1" w:styleId="WW8Num14z0">
    <w:name w:val="WW8Num14z0"/>
    <w:rPr>
      <w:rFonts w:hint="default"/>
    </w:rPr>
  </w:style>
  <w:style w:type="character" w:customStyle="1" w:styleId="WW8Num14z1">
    <w:name w:val="WW8Num14z1"/>
    <w:rPr>
      <w:rFonts w:hint="default"/>
      <w:b w:val="0"/>
    </w:rPr>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7z1">
    <w:name w:val="WW8Num17z1"/>
    <w:rPr>
      <w:rFonts w:hint="default"/>
      <w:b w:val="0"/>
    </w:rPr>
  </w:style>
  <w:style w:type="character" w:customStyle="1" w:styleId="WW8Num18z0">
    <w:name w:val="WW8Num18z0"/>
    <w:rPr>
      <w:rFonts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b/>
      <w:i w:val="0"/>
    </w:rPr>
  </w:style>
  <w:style w:type="character" w:customStyle="1" w:styleId="WW8Num19z1">
    <w:name w:val="WW8Num19z1"/>
    <w:rPr>
      <w:rFonts w:ascii="Times New Roman" w:hAnsi="Times New Roman" w:cs="Times New Roman" w:hint="default"/>
      <w:b/>
      <w:i w:val="0"/>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hint="default"/>
    </w:rPr>
  </w:style>
  <w:style w:type="character" w:customStyle="1" w:styleId="WW8Num21z1">
    <w:name w:val="WW8Num21z1"/>
    <w:rPr>
      <w:rFonts w:cs="Times New Roman"/>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hint="default"/>
    </w:rPr>
  </w:style>
  <w:style w:type="character" w:customStyle="1" w:styleId="WW8Num23z1">
    <w:name w:val="WW8Num23z1"/>
    <w:rPr>
      <w:rFonts w:cs="Times New Roman"/>
    </w:rPr>
  </w:style>
  <w:style w:type="character" w:customStyle="1" w:styleId="WW8Num24z0">
    <w:name w:val="WW8Num24z0"/>
    <w:rPr>
      <w:rFonts w:hint="default"/>
    </w:rPr>
  </w:style>
  <w:style w:type="character" w:customStyle="1" w:styleId="WW8Num24z1">
    <w:name w:val="WW8Num24z1"/>
    <w:rPr>
      <w:rFonts w:ascii="Times New Roman" w:hAnsi="Times New Roman" w:cs="Times New Roman" w:hint="default"/>
      <w:b w:val="0"/>
      <w:bCs/>
      <w:color w:val="000000"/>
      <w:spacing w:val="-4"/>
      <w:sz w:val="24"/>
      <w:szCs w:val="24"/>
      <w:lang w:val="en-RU" w:eastAsia="en-GB"/>
    </w:rPr>
  </w:style>
  <w:style w:type="character" w:customStyle="1" w:styleId="WW8Num25z0">
    <w:name w:val="WW8Num25z0"/>
    <w:rPr>
      <w:rFonts w:cs="Times New Roman"/>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b/>
      <w:szCs w:val="24"/>
    </w:rPr>
  </w:style>
  <w:style w:type="character" w:customStyle="1" w:styleId="WW8Num28z0">
    <w:name w:val="WW8Num28z0"/>
    <w:rPr>
      <w:rFonts w:hint="default"/>
    </w:rPr>
  </w:style>
  <w:style w:type="character" w:customStyle="1" w:styleId="WW8Num29z0">
    <w:name w:val="WW8Num29z0"/>
    <w:rPr>
      <w:rFonts w:cs="Times New Roman"/>
    </w:rPr>
  </w:style>
  <w:style w:type="character" w:customStyle="1" w:styleId="WW8Num30z0">
    <w:name w:val="WW8Num30z0"/>
    <w:rPr>
      <w:rFonts w:cs="Times New Roman" w:hint="default"/>
    </w:rPr>
  </w:style>
  <w:style w:type="character" w:customStyle="1" w:styleId="WW8Num30z1">
    <w:name w:val="WW8Num30z1"/>
    <w:rPr>
      <w:rFonts w:cs="Times New Roman"/>
    </w:rPr>
  </w:style>
  <w:style w:type="character" w:customStyle="1" w:styleId="WW8Num31z0">
    <w:name w:val="WW8Num31z0"/>
    <w:rPr>
      <w:rFonts w:hint="default"/>
    </w:rPr>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hint="default"/>
    </w:rPr>
  </w:style>
  <w:style w:type="character" w:customStyle="1" w:styleId="WW8Num33z1">
    <w:name w:val="WW8Num33z1"/>
    <w:rPr>
      <w:rFonts w:hint="default"/>
      <w:b w:val="0"/>
    </w:rPr>
  </w:style>
  <w:style w:type="character" w:customStyle="1" w:styleId="WW8Num34z0">
    <w:name w:val="WW8Num34z0"/>
    <w:rPr>
      <w:rFonts w:cs="Times New Roman" w:hint="default"/>
      <w:b/>
    </w:rPr>
  </w:style>
  <w:style w:type="character" w:customStyle="1" w:styleId="WW8Num34z1">
    <w:name w:val="WW8Num34z1"/>
    <w:rPr>
      <w:rFonts w:cs="Times New Roman"/>
    </w:rPr>
  </w:style>
  <w:style w:type="character" w:customStyle="1" w:styleId="WW8Num35z0">
    <w:name w:val="WW8Num35z0"/>
    <w:rPr>
      <w:rFonts w:hint="default"/>
    </w:rPr>
  </w:style>
  <w:style w:type="character" w:customStyle="1" w:styleId="WW8Num35z1">
    <w:name w:val="WW8Num35z1"/>
    <w:rPr>
      <w:rFonts w:hint="default"/>
      <w:b w:val="0"/>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hint="default"/>
    </w:rPr>
  </w:style>
  <w:style w:type="character" w:customStyle="1" w:styleId="WW8Num38z1">
    <w:name w:val="WW8Num38z1"/>
    <w:rPr>
      <w:rFonts w:cs="Times New Roman"/>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hAnsi="Times New Roman" w:cs="Times New Roman"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rPr>
      <w:rFonts w:hint="default"/>
      <w:b w:val="0"/>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2">
    <w:name w:val="Основной шрифт абзаца2"/>
  </w:style>
  <w:style w:type="character" w:customStyle="1" w:styleId="1">
    <w:name w:val="Заголовок 1 Знак"/>
    <w:rPr>
      <w:rFonts w:ascii="Cambria" w:hAnsi="Cambria" w:cs="Times New Roman"/>
      <w:b/>
      <w:bCs/>
      <w:kern w:val="2"/>
      <w:sz w:val="32"/>
      <w:szCs w:val="32"/>
    </w:rPr>
  </w:style>
  <w:style w:type="character" w:customStyle="1" w:styleId="20">
    <w:name w:val="Заголовок 2 Знак"/>
    <w:rPr>
      <w:rFonts w:ascii="Cambria" w:hAnsi="Cambria" w:cs="Cambria"/>
      <w:b/>
      <w:bCs/>
      <w:i/>
      <w:iCs/>
      <w:sz w:val="28"/>
      <w:szCs w:val="28"/>
    </w:rPr>
  </w:style>
  <w:style w:type="character" w:customStyle="1" w:styleId="30">
    <w:name w:val="Заголовок 3 Знак"/>
    <w:rPr>
      <w:rFonts w:ascii="Cambria" w:hAnsi="Cambria" w:cs="Cambria"/>
      <w:b/>
      <w:bCs/>
      <w:sz w:val="26"/>
      <w:szCs w:val="26"/>
    </w:rPr>
  </w:style>
  <w:style w:type="character" w:customStyle="1" w:styleId="40">
    <w:name w:val="Заголовок 4 Знак"/>
    <w:rPr>
      <w:rFonts w:ascii="Calibri" w:hAnsi="Calibri" w:cs="Times New Roman"/>
      <w:b/>
      <w:bCs/>
      <w:sz w:val="28"/>
      <w:szCs w:val="28"/>
    </w:rPr>
  </w:style>
  <w:style w:type="character" w:customStyle="1" w:styleId="50">
    <w:name w:val="Заголовок 5 Знак"/>
    <w:rPr>
      <w:rFonts w:ascii="Calibri" w:hAnsi="Calibri" w:cs="Times New Roman"/>
      <w:b/>
      <w:bCs/>
      <w:i/>
      <w:iCs/>
      <w:sz w:val="26"/>
      <w:szCs w:val="26"/>
    </w:rPr>
  </w:style>
  <w:style w:type="character" w:customStyle="1" w:styleId="60">
    <w:name w:val="Заголовок 6 Знак"/>
    <w:rPr>
      <w:rFonts w:ascii="Calibri" w:hAnsi="Calibri" w:cs="Times New Roman"/>
      <w:b/>
      <w:bCs/>
    </w:rPr>
  </w:style>
  <w:style w:type="character" w:customStyle="1" w:styleId="70">
    <w:name w:val="Заголовок 7 Знак"/>
    <w:rPr>
      <w:rFonts w:cs="Times New Roman"/>
      <w:sz w:val="20"/>
      <w:szCs w:val="20"/>
    </w:rPr>
  </w:style>
  <w:style w:type="character" w:customStyle="1" w:styleId="a">
    <w:name w:val="Верхний колонтитул Знак"/>
    <w:rPr>
      <w:rFonts w:cs="Times New Roman"/>
      <w:sz w:val="20"/>
      <w:szCs w:val="20"/>
    </w:rPr>
  </w:style>
  <w:style w:type="character" w:styleId="PageNumber">
    <w:name w:val="page number"/>
    <w:rPr>
      <w:rFonts w:cs="Times New Roman"/>
    </w:rPr>
  </w:style>
  <w:style w:type="character" w:customStyle="1" w:styleId="a0">
    <w:name w:val="Нижний колонтитул Знак"/>
    <w:uiPriority w:val="99"/>
    <w:rPr>
      <w:rFonts w:cs="Times New Roman"/>
      <w:sz w:val="20"/>
      <w:szCs w:val="20"/>
    </w:rPr>
  </w:style>
  <w:style w:type="character" w:customStyle="1" w:styleId="a1">
    <w:name w:val="Текст выноски Знак"/>
    <w:rPr>
      <w:rFonts w:ascii="Tahoma" w:hAnsi="Tahoma" w:cs="Tahoma"/>
      <w:sz w:val="16"/>
      <w:szCs w:val="16"/>
    </w:rPr>
  </w:style>
  <w:style w:type="character" w:customStyle="1" w:styleId="a2">
    <w:name w:val="Основной текст с отступом Знак"/>
    <w:rPr>
      <w:rFonts w:cs="Times New Roman"/>
      <w:sz w:val="20"/>
      <w:szCs w:val="20"/>
    </w:rPr>
  </w:style>
  <w:style w:type="character" w:customStyle="1" w:styleId="a3">
    <w:name w:val="Основной текст Знак"/>
    <w:rPr>
      <w:rFonts w:cs="Times New Roman"/>
      <w:sz w:val="20"/>
      <w:szCs w:val="20"/>
    </w:rPr>
  </w:style>
  <w:style w:type="character" w:customStyle="1" w:styleId="31">
    <w:name w:val="Основной текст 3 Знак"/>
    <w:rPr>
      <w:rFonts w:cs="Times New Roman"/>
      <w:sz w:val="16"/>
      <w:szCs w:val="16"/>
    </w:rPr>
  </w:style>
  <w:style w:type="character" w:customStyle="1" w:styleId="HTML">
    <w:name w:val="Стандартный HTML Знак"/>
    <w:rPr>
      <w:rFonts w:ascii="Courier New" w:hAnsi="Courier New" w:cs="Courier New"/>
      <w:sz w:val="20"/>
      <w:szCs w:val="20"/>
    </w:rPr>
  </w:style>
  <w:style w:type="character" w:customStyle="1" w:styleId="a4">
    <w:name w:val="Текст сноски Знак"/>
    <w:rPr>
      <w:rFonts w:cs="Times New Roman"/>
      <w:sz w:val="20"/>
      <w:szCs w:val="20"/>
    </w:rPr>
  </w:style>
  <w:style w:type="character" w:customStyle="1" w:styleId="21">
    <w:name w:val="Основной текст с отступом 2 Знак"/>
    <w:rPr>
      <w:rFonts w:cs="Times New Roman"/>
      <w:sz w:val="20"/>
      <w:szCs w:val="20"/>
    </w:rPr>
  </w:style>
  <w:style w:type="character" w:customStyle="1" w:styleId="a5">
    <w:name w:val="Символ сноски"/>
    <w:rPr>
      <w:rFonts w:cs="Times New Roman"/>
      <w:vertAlign w:val="superscript"/>
    </w:rPr>
  </w:style>
  <w:style w:type="character" w:styleId="Hyperlink">
    <w:name w:val="Hyperlink"/>
    <w:rPr>
      <w:rFonts w:cs="Times New Roman"/>
      <w:color w:val="0000FF"/>
      <w:u w:val="single"/>
    </w:rPr>
  </w:style>
  <w:style w:type="character" w:customStyle="1" w:styleId="22">
    <w:name w:val="Основной текст 2 Знак"/>
    <w:rPr>
      <w:rFonts w:cs="Times New Roman"/>
      <w:lang w:val="ru-RU" w:bidi="ar-SA"/>
    </w:rPr>
  </w:style>
  <w:style w:type="character" w:customStyle="1" w:styleId="ConsNormal">
    <w:name w:val="ConsNormal Знак"/>
    <w:rPr>
      <w:rFonts w:ascii="Arial" w:hAnsi="Arial" w:cs="Arial"/>
      <w:sz w:val="22"/>
      <w:szCs w:val="22"/>
      <w:lang w:bidi="ar-SA"/>
    </w:rPr>
  </w:style>
  <w:style w:type="character" w:styleId="FollowedHyperlink">
    <w:name w:val="FollowedHyperlink"/>
    <w:rPr>
      <w:rFonts w:cs="Times New Roman"/>
      <w:color w:val="800080"/>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16">
    <w:name w:val="Основной шрифт абзаца1"/>
  </w:style>
  <w:style w:type="character" w:customStyle="1" w:styleId="23">
    <w:name w:val="Знак Знак2"/>
    <w:rPr>
      <w:rFonts w:ascii="Cambria" w:hAnsi="Cambria" w:cs="Times New Roman"/>
      <w:b/>
      <w:bCs/>
      <w:kern w:val="2"/>
      <w:sz w:val="32"/>
    </w:rPr>
  </w:style>
  <w:style w:type="character" w:customStyle="1" w:styleId="17">
    <w:name w:val="Знак Знак1"/>
    <w:rPr>
      <w:rFonts w:ascii="Cambria" w:hAnsi="Cambria" w:cs="Times New Roman"/>
      <w:b/>
      <w:bCs/>
      <w:i/>
      <w:iCs/>
      <w:sz w:val="28"/>
    </w:rPr>
  </w:style>
  <w:style w:type="character" w:customStyle="1" w:styleId="a6">
    <w:name w:val="Знак Знак"/>
    <w:rPr>
      <w:rFonts w:ascii="Times New Roman" w:hAnsi="Times New Roman" w:cs="Times New Roman"/>
      <w:b/>
      <w:bCs/>
      <w:sz w:val="27"/>
    </w:rPr>
  </w:style>
  <w:style w:type="character" w:styleId="Strong">
    <w:name w:val="Strong"/>
    <w:qFormat/>
    <w:rPr>
      <w:rFonts w:cs="Times New Roman"/>
      <w:b/>
      <w:bCs/>
    </w:rPr>
  </w:style>
  <w:style w:type="character" w:customStyle="1" w:styleId="a7">
    <w:name w:val="Выделенная цитата Знак"/>
    <w:rPr>
      <w:rFonts w:cs="Times New Roman"/>
      <w:b/>
      <w:bCs/>
      <w:i/>
      <w:iCs/>
      <w:color w:val="4F81BD"/>
      <w:sz w:val="22"/>
    </w:rPr>
  </w:style>
  <w:style w:type="character" w:customStyle="1" w:styleId="a8">
    <w:name w:val="Маркеры списка"/>
    <w:rPr>
      <w:rFonts w:ascii="OpenSymbol" w:hAnsi="OpenSymbol" w:cs="OpenSymbol"/>
    </w:rPr>
  </w:style>
  <w:style w:type="character" w:customStyle="1" w:styleId="18">
    <w:name w:val="Выделенная цитата Знак1"/>
    <w:rPr>
      <w:rFonts w:eastAsia="Times New Roman" w:cs="Times New Roman"/>
      <w:b/>
      <w:bCs/>
      <w:i/>
      <w:iCs/>
      <w:color w:val="4F81BD"/>
      <w:sz w:val="20"/>
      <w:szCs w:val="20"/>
      <w:lang w:bidi="ar-SA"/>
    </w:rPr>
  </w:style>
  <w:style w:type="character" w:customStyle="1" w:styleId="210">
    <w:name w:val="Знак Знак21"/>
    <w:rPr>
      <w:rFonts w:ascii="Cambria" w:hAnsi="Cambria" w:cs="Times New Roman"/>
      <w:b/>
      <w:bCs/>
      <w:kern w:val="2"/>
      <w:sz w:val="32"/>
    </w:rPr>
  </w:style>
  <w:style w:type="character" w:customStyle="1" w:styleId="110">
    <w:name w:val="Знак Знак11"/>
    <w:rPr>
      <w:rFonts w:ascii="Cambria" w:hAnsi="Cambria" w:cs="Times New Roman"/>
      <w:b/>
      <w:bCs/>
      <w:i/>
      <w:iCs/>
      <w:sz w:val="28"/>
    </w:rPr>
  </w:style>
  <w:style w:type="character" w:customStyle="1" w:styleId="32">
    <w:name w:val="Знак Знак3"/>
    <w:rPr>
      <w:rFonts w:ascii="Times New Roman" w:hAnsi="Times New Roman" w:cs="Times New Roman"/>
      <w:b/>
      <w:bCs/>
      <w:sz w:val="27"/>
    </w:rPr>
  </w:style>
  <w:style w:type="character" w:customStyle="1" w:styleId="220">
    <w:name w:val="Знак Знак22"/>
    <w:rPr>
      <w:rFonts w:ascii="Cambria" w:hAnsi="Cambria" w:cs="Times New Roman"/>
      <w:b/>
      <w:bCs/>
      <w:kern w:val="2"/>
      <w:sz w:val="32"/>
    </w:rPr>
  </w:style>
  <w:style w:type="character" w:customStyle="1" w:styleId="120">
    <w:name w:val="Знак Знак12"/>
    <w:rPr>
      <w:rFonts w:ascii="Cambria" w:hAnsi="Cambria" w:cs="Times New Roman"/>
      <w:b/>
      <w:bCs/>
      <w:i/>
      <w:iCs/>
      <w:sz w:val="28"/>
    </w:rPr>
  </w:style>
  <w:style w:type="character" w:customStyle="1" w:styleId="41">
    <w:name w:val="Знак Знак4"/>
    <w:rPr>
      <w:rFonts w:ascii="Times New Roman" w:hAnsi="Times New Roman" w:cs="Times New Roman"/>
      <w:b/>
      <w:bCs/>
      <w:sz w:val="27"/>
    </w:rPr>
  </w:style>
  <w:style w:type="character" w:customStyle="1" w:styleId="a9">
    <w:name w:val="Подзаголовок Знак"/>
    <w:rPr>
      <w:rFonts w:ascii="Cambria" w:hAnsi="Cambria" w:cs="Times New Roman"/>
      <w:i/>
      <w:iCs/>
      <w:color w:val="4F81BD"/>
      <w:spacing w:val="15"/>
      <w:sz w:val="24"/>
      <w:szCs w:val="24"/>
    </w:rPr>
  </w:style>
  <w:style w:type="character" w:customStyle="1" w:styleId="aa">
    <w:name w:val="Название Знак"/>
    <w:rPr>
      <w:rFonts w:cs="Times New Roman"/>
      <w:sz w:val="24"/>
      <w:lang w:bidi="ar-SA"/>
    </w:rPr>
  </w:style>
  <w:style w:type="character" w:customStyle="1" w:styleId="ab">
    <w:name w:val="Гипертекстовая ссылка"/>
    <w:rPr>
      <w:b/>
      <w:color w:val="008000"/>
      <w:u w:val="single"/>
    </w:rPr>
  </w:style>
  <w:style w:type="character" w:customStyle="1" w:styleId="19">
    <w:name w:val="Текст сноски Знак1"/>
    <w:rPr>
      <w:rFonts w:ascii="Arial" w:hAnsi="Arial" w:cs="Arial"/>
      <w:lang w:val="ru-RU"/>
    </w:rPr>
  </w:style>
  <w:style w:type="character" w:customStyle="1" w:styleId="s103">
    <w:name w:val="s_103"/>
    <w:rPr>
      <w:rFonts w:cs="Times New Roman"/>
      <w:b/>
      <w:bCs/>
      <w:color w:val="000080"/>
    </w:rPr>
  </w:style>
  <w:style w:type="character" w:customStyle="1" w:styleId="ac">
    <w:name w:val="Текст Знак"/>
    <w:rPr>
      <w:rFonts w:ascii="Courier New" w:hAnsi="Courier New" w:cs="Courier New"/>
    </w:rPr>
  </w:style>
  <w:style w:type="character" w:customStyle="1" w:styleId="ad">
    <w:name w:val="Цветовое выделение"/>
    <w:rPr>
      <w:b/>
      <w:color w:val="000080"/>
    </w:rPr>
  </w:style>
  <w:style w:type="character" w:customStyle="1" w:styleId="230">
    <w:name w:val="Знак Знак23"/>
    <w:rPr>
      <w:rFonts w:ascii="Courier New" w:hAnsi="Courier New" w:cs="Courier New"/>
      <w:sz w:val="13"/>
      <w:szCs w:val="13"/>
    </w:rPr>
  </w:style>
  <w:style w:type="character" w:customStyle="1" w:styleId="ConsPlusNormal">
    <w:name w:val="ConsPlusNormal Знак Знак"/>
    <w:rPr>
      <w:rFonts w:ascii="Arial" w:hAnsi="Arial" w:cs="Arial"/>
      <w:lang w:val="ru-RU" w:bidi="ar-SA"/>
    </w:rPr>
  </w:style>
  <w:style w:type="character" w:customStyle="1" w:styleId="WW--">
    <w:name w:val="WW-Интернет-ссылка"/>
    <w:rPr>
      <w:color w:val="0000FF"/>
      <w:u w:val="single"/>
    </w:rPr>
  </w:style>
  <w:style w:type="character" w:customStyle="1" w:styleId="DefaultParagraphFont1">
    <w:name w:val="Default Paragraph Font1"/>
  </w:style>
  <w:style w:type="character" w:customStyle="1" w:styleId="ae">
    <w:name w:val="Символ нумерации"/>
  </w:style>
  <w:style w:type="paragraph" w:customStyle="1" w:styleId="af">
    <w:name w:val="Заголовок"/>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widowControl/>
      <w:spacing w:before="0"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Lucida Sans"/>
      <w:i/>
      <w:iCs/>
    </w:rPr>
  </w:style>
  <w:style w:type="paragraph" w:customStyle="1" w:styleId="150">
    <w:name w:val="Указатель15"/>
    <w:basedOn w:val="Normal"/>
    <w:pPr>
      <w:suppressLineNumbers/>
    </w:pPr>
    <w:rPr>
      <w:lang/>
    </w:rPr>
  </w:style>
  <w:style w:type="paragraph" w:customStyle="1" w:styleId="130">
    <w:name w:val="Заголовок13"/>
    <w:basedOn w:val="Normal"/>
    <w:next w:val="BodyText"/>
    <w:pPr>
      <w:keepNext/>
      <w:spacing w:before="240" w:after="120"/>
    </w:pPr>
    <w:rPr>
      <w:rFonts w:ascii="Liberation Sans" w:eastAsia="Microsoft YaHei" w:hAnsi="Liberation Sans" w:cs="Lucida Sans"/>
      <w:sz w:val="28"/>
      <w:szCs w:val="28"/>
    </w:rPr>
  </w:style>
  <w:style w:type="paragraph" w:customStyle="1" w:styleId="140">
    <w:name w:val="Название объекта14"/>
    <w:basedOn w:val="Normal"/>
    <w:pPr>
      <w:suppressLineNumbers/>
      <w:spacing w:before="120" w:after="120"/>
    </w:pPr>
    <w:rPr>
      <w:rFonts w:cs="Lucida Sans"/>
      <w:i/>
      <w:iCs/>
    </w:rPr>
  </w:style>
  <w:style w:type="paragraph" w:customStyle="1" w:styleId="141">
    <w:name w:val="Указатель14"/>
    <w:basedOn w:val="Normal"/>
    <w:pPr>
      <w:suppressLineNumbers/>
    </w:pPr>
    <w:rPr>
      <w:lang/>
    </w:rPr>
  </w:style>
  <w:style w:type="paragraph" w:customStyle="1" w:styleId="121">
    <w:name w:val="Заголовок12"/>
    <w:basedOn w:val="Normal"/>
    <w:next w:val="BodyText"/>
    <w:pPr>
      <w:keepNext/>
      <w:spacing w:before="240" w:after="120"/>
    </w:pPr>
    <w:rPr>
      <w:rFonts w:ascii="Liberation Sans" w:eastAsia="Microsoft YaHei" w:hAnsi="Liberation Sans" w:cs="Mangal"/>
      <w:sz w:val="28"/>
      <w:szCs w:val="28"/>
    </w:rPr>
  </w:style>
  <w:style w:type="paragraph" w:customStyle="1" w:styleId="131">
    <w:name w:val="Название объекта13"/>
    <w:basedOn w:val="Normal"/>
    <w:pPr>
      <w:suppressLineNumbers/>
      <w:spacing w:before="120" w:after="120"/>
    </w:pPr>
    <w:rPr>
      <w:rFonts w:cs="Mangal"/>
      <w:i/>
      <w:iCs/>
    </w:rPr>
  </w:style>
  <w:style w:type="paragraph" w:customStyle="1" w:styleId="132">
    <w:name w:val="Указатель13"/>
    <w:basedOn w:val="Normal"/>
    <w:pPr>
      <w:suppressLineNumbers/>
    </w:pPr>
    <w:rPr>
      <w:rFonts w:cs="Mangal"/>
    </w:rPr>
  </w:style>
  <w:style w:type="paragraph" w:customStyle="1" w:styleId="111">
    <w:name w:val="Заголовок11"/>
    <w:basedOn w:val="Normal"/>
    <w:next w:val="BodyText"/>
    <w:pPr>
      <w:keepNext/>
      <w:spacing w:before="240" w:after="120"/>
    </w:pPr>
    <w:rPr>
      <w:rFonts w:ascii="Liberation Sans" w:eastAsia="Microsoft YaHei" w:hAnsi="Liberation Sans" w:cs="Mangal"/>
      <w:sz w:val="28"/>
      <w:szCs w:val="28"/>
    </w:rPr>
  </w:style>
  <w:style w:type="paragraph" w:customStyle="1" w:styleId="122">
    <w:name w:val="Название объекта12"/>
    <w:basedOn w:val="Normal"/>
    <w:pPr>
      <w:suppressLineNumbers/>
      <w:spacing w:before="120" w:after="120"/>
    </w:pPr>
    <w:rPr>
      <w:rFonts w:cs="Mangal"/>
      <w:i/>
      <w:iCs/>
    </w:rPr>
  </w:style>
  <w:style w:type="paragraph" w:customStyle="1" w:styleId="123">
    <w:name w:val="Указатель12"/>
    <w:basedOn w:val="Normal"/>
    <w:pPr>
      <w:suppressLineNumbers/>
    </w:pPr>
    <w:rPr>
      <w:rFonts w:cs="Mangal"/>
    </w:rPr>
  </w:style>
  <w:style w:type="paragraph" w:customStyle="1" w:styleId="100">
    <w:name w:val="Заголовок10"/>
    <w:basedOn w:val="Normal"/>
    <w:next w:val="BodyText"/>
    <w:pPr>
      <w:keepNext/>
      <w:spacing w:before="240" w:after="120"/>
    </w:pPr>
    <w:rPr>
      <w:rFonts w:ascii="Liberation Sans" w:eastAsia="Microsoft YaHei" w:hAnsi="Liberation Sans" w:cs="Mangal"/>
      <w:sz w:val="28"/>
      <w:szCs w:val="28"/>
    </w:rPr>
  </w:style>
  <w:style w:type="paragraph" w:customStyle="1" w:styleId="112">
    <w:name w:val="Название объекта11"/>
    <w:basedOn w:val="Normal"/>
    <w:pPr>
      <w:suppressLineNumbers/>
      <w:spacing w:before="120" w:after="120"/>
    </w:pPr>
    <w:rPr>
      <w:rFonts w:cs="Mangal"/>
      <w:i/>
      <w:iCs/>
    </w:rPr>
  </w:style>
  <w:style w:type="paragraph" w:customStyle="1" w:styleId="113">
    <w:name w:val="Указатель11"/>
    <w:basedOn w:val="Normal"/>
    <w:pPr>
      <w:suppressLineNumbers/>
    </w:pPr>
    <w:rPr>
      <w:rFonts w:cs="Mangal"/>
    </w:rPr>
  </w:style>
  <w:style w:type="paragraph" w:customStyle="1" w:styleId="91">
    <w:name w:val="Заголовок9"/>
    <w:basedOn w:val="Normal"/>
    <w:next w:val="BodyText"/>
    <w:pPr>
      <w:keepNext/>
      <w:spacing w:before="240" w:after="120"/>
    </w:pPr>
    <w:rPr>
      <w:rFonts w:ascii="Liberation Sans" w:eastAsia="Microsoft YaHei" w:hAnsi="Liberation Sans" w:cs="Mangal"/>
      <w:sz w:val="28"/>
      <w:szCs w:val="28"/>
    </w:rPr>
  </w:style>
  <w:style w:type="paragraph" w:customStyle="1" w:styleId="101">
    <w:name w:val="Название объекта10"/>
    <w:basedOn w:val="Normal"/>
    <w:pPr>
      <w:suppressLineNumbers/>
      <w:spacing w:before="120" w:after="120"/>
    </w:pPr>
    <w:rPr>
      <w:rFonts w:cs="Mangal"/>
      <w:i/>
      <w:iCs/>
    </w:rPr>
  </w:style>
  <w:style w:type="paragraph" w:customStyle="1" w:styleId="102">
    <w:name w:val="Указатель10"/>
    <w:basedOn w:val="Normal"/>
    <w:pPr>
      <w:suppressLineNumbers/>
    </w:pPr>
    <w:rPr>
      <w:rFonts w:cs="Mangal"/>
    </w:rPr>
  </w:style>
  <w:style w:type="paragraph" w:customStyle="1" w:styleId="80">
    <w:name w:val="Заголовок8"/>
    <w:basedOn w:val="Normal"/>
    <w:next w:val="BodyText"/>
    <w:pPr>
      <w:keepNext/>
      <w:spacing w:before="240" w:after="120"/>
    </w:pPr>
    <w:rPr>
      <w:rFonts w:ascii="Liberation Sans" w:eastAsia="Microsoft YaHei" w:hAnsi="Liberation Sans" w:cs="Mangal"/>
      <w:sz w:val="28"/>
      <w:szCs w:val="28"/>
    </w:rPr>
  </w:style>
  <w:style w:type="paragraph" w:customStyle="1" w:styleId="92">
    <w:name w:val="Название объекта9"/>
    <w:basedOn w:val="Normal"/>
    <w:pPr>
      <w:suppressLineNumbers/>
      <w:spacing w:before="120" w:after="120"/>
    </w:pPr>
    <w:rPr>
      <w:rFonts w:cs="Mangal"/>
      <w:i/>
      <w:iCs/>
    </w:rPr>
  </w:style>
  <w:style w:type="paragraph" w:customStyle="1" w:styleId="93">
    <w:name w:val="Указатель9"/>
    <w:basedOn w:val="Normal"/>
    <w:pPr>
      <w:suppressLineNumbers/>
    </w:pPr>
    <w:rPr>
      <w:rFonts w:cs="Mangal"/>
    </w:rPr>
  </w:style>
  <w:style w:type="paragraph" w:customStyle="1" w:styleId="71">
    <w:name w:val="Заголовок7"/>
    <w:basedOn w:val="Normal"/>
    <w:next w:val="BodyText"/>
    <w:pPr>
      <w:keepNext/>
      <w:spacing w:before="240" w:after="120"/>
    </w:pPr>
    <w:rPr>
      <w:rFonts w:ascii="Liberation Sans" w:eastAsia="Microsoft YaHei" w:hAnsi="Liberation Sans" w:cs="Mangal"/>
      <w:sz w:val="28"/>
      <w:szCs w:val="28"/>
    </w:rPr>
  </w:style>
  <w:style w:type="paragraph" w:customStyle="1" w:styleId="81">
    <w:name w:val="Название объекта8"/>
    <w:basedOn w:val="Normal"/>
    <w:pPr>
      <w:suppressLineNumbers/>
      <w:spacing w:before="120" w:after="120"/>
    </w:pPr>
    <w:rPr>
      <w:rFonts w:cs="Mangal"/>
      <w:i/>
      <w:iCs/>
    </w:rPr>
  </w:style>
  <w:style w:type="paragraph" w:customStyle="1" w:styleId="82">
    <w:name w:val="Указатель8"/>
    <w:basedOn w:val="Normal"/>
    <w:pPr>
      <w:suppressLineNumbers/>
    </w:pPr>
    <w:rPr>
      <w:rFonts w:cs="Mangal"/>
    </w:rPr>
  </w:style>
  <w:style w:type="paragraph" w:customStyle="1" w:styleId="61">
    <w:name w:val="Заголовок6"/>
    <w:basedOn w:val="Normal"/>
    <w:next w:val="BodyText"/>
    <w:pPr>
      <w:keepNext/>
      <w:spacing w:before="240" w:after="120"/>
    </w:pPr>
    <w:rPr>
      <w:rFonts w:ascii="Liberation Sans" w:eastAsia="Microsoft YaHei" w:hAnsi="Liberation Sans" w:cs="Mangal"/>
      <w:sz w:val="28"/>
      <w:szCs w:val="28"/>
    </w:rPr>
  </w:style>
  <w:style w:type="paragraph" w:customStyle="1" w:styleId="72">
    <w:name w:val="Название объекта7"/>
    <w:basedOn w:val="Normal"/>
    <w:pPr>
      <w:suppressLineNumbers/>
      <w:spacing w:before="120" w:after="120"/>
    </w:pPr>
    <w:rPr>
      <w:rFonts w:cs="Mangal"/>
      <w:i/>
      <w:iCs/>
    </w:rPr>
  </w:style>
  <w:style w:type="paragraph" w:customStyle="1" w:styleId="73">
    <w:name w:val="Указатель7"/>
    <w:basedOn w:val="Normal"/>
    <w:pPr>
      <w:suppressLineNumbers/>
    </w:pPr>
    <w:rPr>
      <w:rFonts w:cs="Mangal"/>
    </w:rPr>
  </w:style>
  <w:style w:type="paragraph" w:customStyle="1" w:styleId="51">
    <w:name w:val="Заголовок5"/>
    <w:basedOn w:val="Normal"/>
    <w:next w:val="BodyText"/>
    <w:pPr>
      <w:keepNext/>
      <w:spacing w:before="240" w:after="120"/>
    </w:pPr>
    <w:rPr>
      <w:rFonts w:ascii="Liberation Sans" w:eastAsia="Microsoft YaHei" w:hAnsi="Liberation Sans" w:cs="Mangal"/>
      <w:sz w:val="28"/>
      <w:szCs w:val="28"/>
    </w:rPr>
  </w:style>
  <w:style w:type="paragraph" w:customStyle="1" w:styleId="62">
    <w:name w:val="Название объекта6"/>
    <w:basedOn w:val="Normal"/>
    <w:pPr>
      <w:suppressLineNumbers/>
      <w:spacing w:before="120" w:after="120"/>
    </w:pPr>
    <w:rPr>
      <w:rFonts w:cs="Mangal"/>
      <w:i/>
      <w:iCs/>
    </w:rPr>
  </w:style>
  <w:style w:type="paragraph" w:customStyle="1" w:styleId="63">
    <w:name w:val="Указатель6"/>
    <w:basedOn w:val="Normal"/>
    <w:pPr>
      <w:suppressLineNumbers/>
    </w:pPr>
    <w:rPr>
      <w:rFonts w:cs="Mangal"/>
    </w:rPr>
  </w:style>
  <w:style w:type="paragraph" w:customStyle="1" w:styleId="42">
    <w:name w:val="Заголовок4"/>
    <w:basedOn w:val="Normal"/>
    <w:next w:val="BodyText"/>
    <w:pPr>
      <w:keepNext/>
      <w:spacing w:before="240" w:after="120"/>
    </w:pPr>
    <w:rPr>
      <w:rFonts w:ascii="Liberation Sans" w:eastAsia="Microsoft YaHei" w:hAnsi="Liberation Sans" w:cs="Mangal"/>
      <w:sz w:val="28"/>
      <w:szCs w:val="28"/>
    </w:rPr>
  </w:style>
  <w:style w:type="paragraph" w:customStyle="1" w:styleId="52">
    <w:name w:val="Название объекта5"/>
    <w:basedOn w:val="Normal"/>
    <w:pPr>
      <w:suppressLineNumbers/>
      <w:spacing w:before="120" w:after="120"/>
    </w:pPr>
    <w:rPr>
      <w:rFonts w:cs="Mangal"/>
      <w:i/>
      <w:iCs/>
    </w:rPr>
  </w:style>
  <w:style w:type="paragraph" w:customStyle="1" w:styleId="53">
    <w:name w:val="Указатель5"/>
    <w:basedOn w:val="Normal"/>
    <w:pPr>
      <w:suppressLineNumbers/>
    </w:pPr>
    <w:rPr>
      <w:rFonts w:cs="Mangal"/>
    </w:rPr>
  </w:style>
  <w:style w:type="paragraph" w:customStyle="1" w:styleId="33">
    <w:name w:val="Заголовок3"/>
    <w:basedOn w:val="Normal"/>
    <w:next w:val="BodyText"/>
    <w:pPr>
      <w:keepNext/>
      <w:spacing w:before="240" w:after="120"/>
    </w:pPr>
    <w:rPr>
      <w:rFonts w:ascii="Liberation Sans" w:eastAsia="Microsoft YaHei" w:hAnsi="Liberation Sans" w:cs="Mangal"/>
      <w:sz w:val="28"/>
      <w:szCs w:val="28"/>
    </w:rPr>
  </w:style>
  <w:style w:type="paragraph" w:customStyle="1" w:styleId="43">
    <w:name w:val="Название объекта4"/>
    <w:basedOn w:val="Normal"/>
    <w:pPr>
      <w:suppressLineNumbers/>
      <w:spacing w:before="120" w:after="120"/>
    </w:pPr>
    <w:rPr>
      <w:rFonts w:cs="Mangal"/>
      <w:i/>
      <w:iCs/>
    </w:rPr>
  </w:style>
  <w:style w:type="paragraph" w:customStyle="1" w:styleId="44">
    <w:name w:val="Указатель4"/>
    <w:basedOn w:val="Normal"/>
    <w:pPr>
      <w:suppressLineNumbers/>
    </w:pPr>
    <w:rPr>
      <w:rFonts w:cs="Mangal"/>
    </w:rPr>
  </w:style>
  <w:style w:type="paragraph" w:customStyle="1" w:styleId="24">
    <w:name w:val="Заголовок2"/>
    <w:basedOn w:val="Normal"/>
    <w:next w:val="BodyText"/>
    <w:pPr>
      <w:keepNext/>
      <w:spacing w:before="240" w:after="120"/>
    </w:pPr>
    <w:rPr>
      <w:rFonts w:ascii="Liberation Sans" w:eastAsia="Microsoft YaHei" w:hAnsi="Liberation Sans" w:cs="Mangal"/>
      <w:sz w:val="28"/>
      <w:szCs w:val="28"/>
    </w:rPr>
  </w:style>
  <w:style w:type="paragraph" w:customStyle="1" w:styleId="34">
    <w:name w:val="Название объекта3"/>
    <w:basedOn w:val="Normal"/>
    <w:pPr>
      <w:suppressLineNumbers/>
      <w:spacing w:before="120" w:after="120"/>
    </w:pPr>
    <w:rPr>
      <w:rFonts w:cs="Mangal"/>
      <w:i/>
      <w:iCs/>
    </w:rPr>
  </w:style>
  <w:style w:type="paragraph" w:customStyle="1" w:styleId="35">
    <w:name w:val="Указатель3"/>
    <w:basedOn w:val="Normal"/>
    <w:pPr>
      <w:suppressLineNumbers/>
    </w:pPr>
    <w:rPr>
      <w:rFonts w:cs="Mangal"/>
    </w:rPr>
  </w:style>
  <w:style w:type="paragraph" w:customStyle="1" w:styleId="1a">
    <w:name w:val="Заголовок1"/>
    <w:basedOn w:val="Normal"/>
    <w:next w:val="BodyText"/>
    <w:pPr>
      <w:keepNext/>
      <w:widowControl/>
      <w:spacing w:before="240" w:after="120" w:line="276" w:lineRule="auto"/>
    </w:pPr>
    <w:rPr>
      <w:rFonts w:ascii="Arial" w:eastAsia="MS Mincho" w:hAnsi="Arial" w:cs="Tahoma"/>
      <w:sz w:val="28"/>
      <w:szCs w:val="20"/>
    </w:rPr>
  </w:style>
  <w:style w:type="paragraph" w:customStyle="1" w:styleId="25">
    <w:name w:val="Название объекта2"/>
    <w:basedOn w:val="Normal"/>
    <w:next w:val="Subtitle"/>
    <w:pPr>
      <w:widowControl/>
      <w:autoSpaceDE w:val="0"/>
      <w:spacing w:before="0" w:after="0"/>
      <w:jc w:val="center"/>
    </w:pPr>
    <w:rPr>
      <w:szCs w:val="20"/>
    </w:rPr>
  </w:style>
  <w:style w:type="paragraph" w:styleId="Subtitle">
    <w:name w:val="Subtitle"/>
    <w:basedOn w:val="Normal"/>
    <w:next w:val="Normal"/>
    <w:qFormat/>
    <w:rPr>
      <w:rFonts w:ascii="Cambria" w:hAnsi="Cambria" w:cs="Cambria"/>
      <w:i/>
      <w:iCs/>
      <w:color w:val="4F81BD"/>
      <w:spacing w:val="15"/>
    </w:rPr>
  </w:style>
  <w:style w:type="paragraph" w:customStyle="1" w:styleId="26">
    <w:name w:val="Указатель2"/>
    <w:basedOn w:val="Normal"/>
    <w:pPr>
      <w:suppressLineNumbers/>
    </w:pPr>
    <w:rPr>
      <w:rFonts w:cs="Mangal"/>
    </w:rPr>
  </w:style>
  <w:style w:type="paragraph" w:customStyle="1" w:styleId="af0">
    <w:name w:val="Знак"/>
    <w:basedOn w:val="Normal"/>
    <w:pPr>
      <w:widowControl/>
      <w:spacing w:before="280" w:after="280"/>
    </w:pPr>
    <w:rPr>
      <w:rFonts w:ascii="Tahoma" w:hAnsi="Tahoma" w:cs="Tahoma"/>
      <w:sz w:val="20"/>
      <w:szCs w:val="20"/>
      <w:lang w:val="en-US"/>
    </w:rPr>
  </w:style>
  <w:style w:type="paragraph" w:customStyle="1" w:styleId="af1">
    <w:name w:val="Колонтитул"/>
    <w:basedOn w:val="Normal"/>
    <w:pPr>
      <w:suppressLineNumbers/>
      <w:tabs>
        <w:tab w:val="center" w:pos="4819"/>
        <w:tab w:val="right" w:pos="9638"/>
      </w:tabs>
    </w:pPr>
  </w:style>
  <w:style w:type="paragraph" w:styleId="Header">
    <w:name w:val="header"/>
    <w:basedOn w:val="Normal"/>
    <w:pPr>
      <w:autoSpaceDE w:val="0"/>
      <w:spacing w:before="0" w:after="0"/>
    </w:pPr>
    <w:rPr>
      <w:sz w:val="20"/>
      <w:szCs w:val="20"/>
    </w:rPr>
  </w:style>
  <w:style w:type="paragraph" w:styleId="Footer">
    <w:name w:val="footer"/>
    <w:basedOn w:val="Normal"/>
    <w:uiPriority w:val="99"/>
    <w:pPr>
      <w:autoSpaceDE w:val="0"/>
      <w:spacing w:before="0" w:after="0"/>
    </w:pPr>
    <w:rPr>
      <w:sz w:val="20"/>
      <w:szCs w:val="20"/>
    </w:rPr>
  </w:style>
  <w:style w:type="paragraph" w:styleId="BalloonText">
    <w:name w:val="Balloon Text"/>
    <w:basedOn w:val="Normal"/>
    <w:pPr>
      <w:autoSpaceDE w:val="0"/>
      <w:spacing w:before="0" w:after="0"/>
    </w:pPr>
    <w:rPr>
      <w:rFonts w:ascii="Tahoma" w:hAnsi="Tahoma" w:cs="Tahoma"/>
      <w:sz w:val="16"/>
      <w:szCs w:val="16"/>
    </w:rPr>
  </w:style>
  <w:style w:type="paragraph" w:styleId="BodyTextIndent">
    <w:name w:val="Body Text Indent"/>
    <w:basedOn w:val="Normal"/>
    <w:pPr>
      <w:widowControl/>
      <w:spacing w:before="0" w:after="0"/>
      <w:ind w:firstLine="567"/>
      <w:jc w:val="both"/>
    </w:pPr>
    <w:rPr>
      <w:spacing w:val="-4"/>
      <w:sz w:val="20"/>
      <w:szCs w:val="20"/>
    </w:rPr>
  </w:style>
  <w:style w:type="paragraph" w:styleId="NormalWeb">
    <w:name w:val="Normal (Web)"/>
    <w:basedOn w:val="Normal"/>
    <w:pPr>
      <w:widowControl/>
      <w:spacing w:before="280" w:after="280"/>
    </w:pPr>
  </w:style>
  <w:style w:type="paragraph" w:customStyle="1" w:styleId="310">
    <w:name w:val="Основной текст 31"/>
    <w:basedOn w:val="Normal"/>
    <w:pPr>
      <w:autoSpaceDE w:val="0"/>
      <w:spacing w:before="0" w:after="120"/>
    </w:pPr>
    <w:rPr>
      <w:sz w:val="16"/>
      <w:szCs w:val="16"/>
    </w:rPr>
  </w:style>
  <w:style w:type="paragraph" w:styleId="HTMLPreformatted">
    <w:name w:val="HTML Preformatted"/>
    <w:basedOn w:val="Normal"/>
    <w:pPr>
      <w:widowControl/>
      <w:spacing w:before="0" w:after="0"/>
    </w:pPr>
    <w:rPr>
      <w:rFonts w:ascii="Courier New" w:hAnsi="Courier New" w:cs="Courier New"/>
      <w:color w:val="000000"/>
      <w:sz w:val="20"/>
      <w:szCs w:val="20"/>
    </w:rPr>
  </w:style>
  <w:style w:type="paragraph" w:styleId="FootnoteText">
    <w:name w:val="footnote text"/>
    <w:basedOn w:val="Normal"/>
    <w:pPr>
      <w:widowControl/>
      <w:spacing w:before="0" w:after="0"/>
    </w:pPr>
    <w:rPr>
      <w:sz w:val="20"/>
      <w:szCs w:val="20"/>
    </w:rPr>
  </w:style>
  <w:style w:type="paragraph" w:customStyle="1" w:styleId="211">
    <w:name w:val="Основной текст с отступом 21"/>
    <w:basedOn w:val="Normal"/>
    <w:pPr>
      <w:widowControl/>
      <w:spacing w:before="0" w:after="120" w:line="480" w:lineRule="auto"/>
      <w:ind w:left="283"/>
    </w:pPr>
  </w:style>
  <w:style w:type="paragraph" w:customStyle="1" w:styleId="3f3f3f3f3f3f">
    <w:name w:val="Ц3fи3fт3fа3fт3fы3f"/>
    <w:basedOn w:val="Normal"/>
    <w:pPr>
      <w:autoSpaceDE w:val="0"/>
      <w:ind w:left="360" w:right="360"/>
    </w:pPr>
  </w:style>
  <w:style w:type="paragraph" w:customStyle="1" w:styleId="1b">
    <w:name w:val="Маркированный список1"/>
    <w:basedOn w:val="Normal"/>
    <w:pPr>
      <w:spacing w:before="0" w:after="60"/>
      <w:jc w:val="both"/>
    </w:pPr>
  </w:style>
  <w:style w:type="paragraph" w:customStyle="1" w:styleId="27">
    <w:name w:val="Стиль2"/>
    <w:basedOn w:val="Normal"/>
    <w:pPr>
      <w:keepNext/>
      <w:keepLines/>
      <w:suppressLineNumbers/>
      <w:spacing w:before="0" w:after="60"/>
      <w:jc w:val="both"/>
    </w:pPr>
    <w:rPr>
      <w:b/>
      <w:bCs/>
    </w:rPr>
  </w:style>
  <w:style w:type="paragraph" w:customStyle="1" w:styleId="36">
    <w:name w:val="Стиль3 Знак Знак"/>
    <w:basedOn w:val="Normal"/>
    <w:pPr>
      <w:spacing w:before="0" w:after="0" w:line="100" w:lineRule="atLeast"/>
      <w:jc w:val="both"/>
      <w:textAlignment w:val="baseline"/>
    </w:pPr>
  </w:style>
  <w:style w:type="paragraph" w:customStyle="1" w:styleId="37">
    <w:name w:val="Стиль3 Знак"/>
    <w:basedOn w:val="Normal"/>
    <w:pPr>
      <w:spacing w:before="0" w:after="0" w:line="100" w:lineRule="atLeast"/>
      <w:ind w:left="1080"/>
      <w:jc w:val="both"/>
      <w:textAlignment w:val="baseline"/>
    </w:pPr>
  </w:style>
  <w:style w:type="paragraph" w:customStyle="1" w:styleId="212">
    <w:name w:val="Основной текст 21"/>
    <w:basedOn w:val="Normal"/>
    <w:pPr>
      <w:autoSpaceDE w:val="0"/>
      <w:spacing w:before="0" w:after="120" w:line="480" w:lineRule="auto"/>
    </w:pPr>
    <w:rPr>
      <w:sz w:val="20"/>
      <w:szCs w:val="20"/>
    </w:rPr>
  </w:style>
  <w:style w:type="paragraph" w:styleId="TOC1">
    <w:name w:val="toc 1"/>
    <w:basedOn w:val="Normal"/>
    <w:next w:val="Normal"/>
    <w:pPr>
      <w:widowControl/>
      <w:spacing w:after="0"/>
    </w:pPr>
    <w:rPr>
      <w:rFonts w:ascii="Arial" w:hAnsi="Arial" w:cs="Arial"/>
      <w:caps/>
      <w:kern w:val="2"/>
    </w:rPr>
  </w:style>
  <w:style w:type="paragraph" w:customStyle="1" w:styleId="af2">
    <w:name w:val="Содержимое таблицы"/>
    <w:basedOn w:val="Normal"/>
    <w:pPr>
      <w:suppressLineNumbers/>
      <w:spacing w:before="0" w:after="0"/>
    </w:pPr>
    <w:rPr>
      <w:rFonts w:ascii="Arial" w:hAnsi="Arial" w:cs="Arial"/>
      <w:kern w:val="2"/>
      <w:sz w:val="20"/>
      <w:szCs w:val="20"/>
    </w:rPr>
  </w:style>
  <w:style w:type="paragraph" w:customStyle="1" w:styleId="ConsNormal0">
    <w:name w:val="ConsNormal"/>
    <w:pPr>
      <w:widowControl w:val="0"/>
      <w:suppressAutoHyphens/>
      <w:autoSpaceDE w:val="0"/>
      <w:ind w:right="19772" w:firstLine="720"/>
    </w:pPr>
    <w:rPr>
      <w:rFonts w:ascii="Arial" w:hAnsi="Arial" w:cs="Arial"/>
      <w:sz w:val="22"/>
      <w:szCs w:val="22"/>
      <w:lang w:val="ru-RU" w:eastAsia="zh-CN"/>
    </w:rPr>
  </w:style>
  <w:style w:type="paragraph" w:customStyle="1" w:styleId="af3">
    <w:name w:val="Знак Знак Знак"/>
    <w:basedOn w:val="Normal"/>
    <w:pPr>
      <w:widowControl/>
      <w:spacing w:before="280" w:after="280"/>
    </w:pPr>
    <w:rPr>
      <w:rFonts w:ascii="Tahoma" w:hAnsi="Tahoma" w:cs="Tahoma"/>
      <w:sz w:val="20"/>
      <w:szCs w:val="20"/>
      <w:lang w:val="en-US"/>
    </w:rPr>
  </w:style>
  <w:style w:type="paragraph" w:customStyle="1" w:styleId="1c">
    <w:name w:val="Стиль1"/>
    <w:basedOn w:val="Normal"/>
    <w:pPr>
      <w:keepNext/>
      <w:keepLines/>
      <w:suppressLineNumbers/>
      <w:spacing w:before="0" w:after="60"/>
      <w:ind w:left="1070" w:hanging="360"/>
    </w:pPr>
    <w:rPr>
      <w:b/>
      <w:bCs/>
      <w:sz w:val="28"/>
      <w:szCs w:val="28"/>
    </w:rPr>
  </w:style>
  <w:style w:type="paragraph" w:styleId="ListNumber2">
    <w:name w:val="List Number 2"/>
    <w:basedOn w:val="Normal"/>
    <w:pPr>
      <w:widowControl/>
      <w:spacing w:before="0" w:after="0"/>
      <w:ind w:left="432" w:hanging="432"/>
    </w:pPr>
    <w:rPr>
      <w:sz w:val="20"/>
      <w:szCs w:val="20"/>
    </w:rPr>
  </w:style>
  <w:style w:type="paragraph" w:customStyle="1" w:styleId="ConsPlusNormal0">
    <w:name w:val="ConsPlusNormal"/>
    <w:pPr>
      <w:widowControl w:val="0"/>
      <w:suppressAutoHyphens/>
      <w:autoSpaceDE w:val="0"/>
      <w:ind w:firstLine="720"/>
    </w:pPr>
    <w:rPr>
      <w:rFonts w:ascii="Arial" w:hAnsi="Arial" w:cs="Arial"/>
      <w:lang w:val="ru-RU" w:eastAsia="zh-CN"/>
    </w:rPr>
  </w:style>
  <w:style w:type="paragraph" w:customStyle="1" w:styleId="1d">
    <w:name w:val="Знак Знак Знак1"/>
    <w:basedOn w:val="Normal"/>
    <w:pPr>
      <w:widowControl/>
      <w:spacing w:before="280" w:after="280"/>
    </w:pPr>
    <w:rPr>
      <w:rFonts w:ascii="Tahoma" w:hAnsi="Tahoma" w:cs="Tahoma"/>
      <w:sz w:val="20"/>
      <w:szCs w:val="20"/>
      <w:lang w:val="en-US"/>
    </w:rPr>
  </w:style>
  <w:style w:type="paragraph" w:customStyle="1" w:styleId="28">
    <w:name w:val="заголовок 2"/>
    <w:basedOn w:val="Normal"/>
    <w:next w:val="Normal"/>
    <w:pPr>
      <w:keepNext/>
      <w:widowControl/>
      <w:spacing w:before="0" w:after="0"/>
      <w:jc w:val="both"/>
    </w:pPr>
    <w:rPr>
      <w:b/>
      <w:bCs/>
    </w:rPr>
  </w:style>
  <w:style w:type="paragraph" w:customStyle="1" w:styleId="txt">
    <w:name w:val="txt"/>
    <w:basedOn w:val="Normal"/>
    <w:pPr>
      <w:widowControl/>
      <w:spacing w:before="280" w:after="280"/>
      <w:jc w:val="both"/>
    </w:pPr>
    <w:rPr>
      <w:rFonts w:ascii="Verdana" w:eastAsia="Arial Unicode MS" w:hAnsi="Verdana" w:cs="Verdana"/>
      <w:color w:val="7A797A"/>
      <w:sz w:val="18"/>
      <w:szCs w:val="18"/>
    </w:rPr>
  </w:style>
  <w:style w:type="paragraph" w:customStyle="1" w:styleId="BodyText0">
    <w:name w:val="Body_Text"/>
    <w:pPr>
      <w:widowControl w:val="0"/>
      <w:suppressAutoHyphens/>
      <w:spacing w:before="60" w:after="60"/>
      <w:jc w:val="both"/>
    </w:pPr>
    <w:rPr>
      <w:color w:val="000000"/>
      <w:sz w:val="18"/>
      <w:szCs w:val="18"/>
      <w:lang w:val="en-US" w:eastAsia="zh-CN"/>
    </w:rPr>
  </w:style>
  <w:style w:type="paragraph" w:customStyle="1" w:styleId="indent2">
    <w:name w:val="indent2"/>
    <w:basedOn w:val="Normal"/>
    <w:pPr>
      <w:widowControl/>
      <w:spacing w:before="48" w:after="0"/>
      <w:ind w:left="1886" w:hanging="763"/>
    </w:pPr>
    <w:rPr>
      <w:rFonts w:ascii="Arial" w:hAnsi="Arial" w:cs="Arial"/>
      <w:sz w:val="22"/>
      <w:szCs w:val="22"/>
      <w:lang w:val="en-GB"/>
    </w:rPr>
  </w:style>
  <w:style w:type="paragraph" w:customStyle="1" w:styleId="11pt">
    <w:name w:val="Обычный + 11 pt"/>
    <w:basedOn w:val="Normal"/>
    <w:pPr>
      <w:shd w:val="clear" w:color="auto" w:fill="FFFFFF"/>
      <w:autoSpaceDE w:val="0"/>
      <w:spacing w:before="0" w:after="0"/>
    </w:pPr>
    <w:rPr>
      <w:color w:val="000000"/>
      <w:spacing w:val="4"/>
      <w:sz w:val="22"/>
      <w:szCs w:val="22"/>
    </w:rPr>
  </w:style>
  <w:style w:type="paragraph" w:customStyle="1" w:styleId="1e">
    <w:name w:val="Знак1"/>
    <w:basedOn w:val="Normal"/>
    <w:pPr>
      <w:widowControl/>
      <w:spacing w:before="0" w:after="160" w:line="240" w:lineRule="exact"/>
      <w:jc w:val="both"/>
    </w:pPr>
    <w:rPr>
      <w:rFonts w:ascii="Verdana" w:hAnsi="Verdana" w:cs="Verdana"/>
      <w:sz w:val="22"/>
      <w:szCs w:val="20"/>
      <w:lang w:val="en-US"/>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2">
    <w:name w:val="xl72"/>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73">
    <w:name w:val="xl73"/>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i/>
      <w:iCs/>
    </w:rPr>
  </w:style>
  <w:style w:type="paragraph" w:customStyle="1" w:styleId="xl74">
    <w:name w:val="xl74"/>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5">
    <w:name w:val="xl75"/>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7">
    <w:name w:val="xl77"/>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8">
    <w:name w:val="xl78"/>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79">
    <w:name w:val="xl79"/>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i/>
      <w:iCs/>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i/>
      <w:iCs/>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83">
    <w:name w:val="xl83"/>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i/>
      <w:iCs/>
    </w:rPr>
  </w:style>
  <w:style w:type="paragraph" w:customStyle="1" w:styleId="xl85">
    <w:name w:val="xl85"/>
    <w:basedOn w:val="Normal"/>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86">
    <w:name w:val="xl86"/>
    <w:basedOn w:val="Normal"/>
    <w:pPr>
      <w:widowControl/>
      <w:spacing w:before="280" w:after="280"/>
      <w:textAlignment w:val="center"/>
    </w:pPr>
    <w:rPr>
      <w:rFonts w:ascii="Arial Cyr" w:hAnsi="Arial Cyr" w:cs="Arial Cyr"/>
    </w:rPr>
  </w:style>
  <w:style w:type="paragraph" w:customStyle="1" w:styleId="xl87">
    <w:name w:val="xl87"/>
    <w:basedOn w:val="Normal"/>
    <w:pPr>
      <w:widowControl/>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88">
    <w:name w:val="xl88"/>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89">
    <w:name w:val="xl89"/>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90">
    <w:name w:val="xl90"/>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91">
    <w:name w:val="xl91"/>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sz w:val="22"/>
      <w:szCs w:val="22"/>
    </w:rPr>
  </w:style>
  <w:style w:type="paragraph" w:customStyle="1" w:styleId="xl92">
    <w:name w:val="xl92"/>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93">
    <w:name w:val="xl93"/>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94">
    <w:name w:val="xl94"/>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i/>
      <w:iCs/>
    </w:rPr>
  </w:style>
  <w:style w:type="paragraph" w:customStyle="1" w:styleId="xl95">
    <w:name w:val="xl95"/>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96">
    <w:name w:val="xl96"/>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97">
    <w:name w:val="xl97"/>
    <w:basedOn w:val="Normal"/>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98">
    <w:name w:val="xl98"/>
    <w:basedOn w:val="Normal"/>
    <w:pPr>
      <w:widowControl/>
      <w:pBdr>
        <w:top w:val="single" w:sz="4" w:space="0" w:color="000000"/>
        <w:left w:val="single" w:sz="4" w:space="0" w:color="000000"/>
        <w:bottom w:val="single" w:sz="4" w:space="0" w:color="000000"/>
        <w:right w:val="single" w:sz="4" w:space="0" w:color="000000"/>
      </w:pBdr>
      <w:shd w:val="clear" w:color="auto" w:fill="CCFFCC"/>
      <w:spacing w:before="280" w:after="280"/>
      <w:jc w:val="center"/>
      <w:textAlignment w:val="center"/>
    </w:pPr>
    <w:rPr>
      <w:rFonts w:ascii="Arial Cyr" w:hAnsi="Arial Cyr" w:cs="Arial Cyr"/>
      <w:b/>
      <w:bCs/>
    </w:rPr>
  </w:style>
  <w:style w:type="paragraph" w:customStyle="1" w:styleId="xl99">
    <w:name w:val="xl99"/>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i/>
      <w:iCs/>
    </w:rPr>
  </w:style>
  <w:style w:type="paragraph" w:customStyle="1" w:styleId="xl100">
    <w:name w:val="xl100"/>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01">
    <w:name w:val="xl101"/>
    <w:basedOn w:val="Normal"/>
    <w:pPr>
      <w:widowControl/>
      <w:pBdr>
        <w:top w:val="none" w:sz="0" w:space="0" w:color="000000"/>
        <w:left w:val="single" w:sz="4" w:space="0" w:color="000000"/>
        <w:bottom w:val="single" w:sz="4" w:space="0" w:color="000000"/>
        <w:right w:val="single" w:sz="4" w:space="0" w:color="000000"/>
      </w:pBdr>
      <w:spacing w:before="280" w:after="280"/>
      <w:jc w:val="center"/>
    </w:pPr>
    <w:rPr>
      <w:rFonts w:ascii="Arial Cyr" w:hAnsi="Arial Cyr" w:cs="Arial Cyr"/>
      <w:b/>
      <w:bCs/>
      <w:i/>
      <w:iCs/>
    </w:rPr>
  </w:style>
  <w:style w:type="paragraph" w:customStyle="1" w:styleId="xl102">
    <w:name w:val="xl102"/>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b/>
      <w:bCs/>
    </w:rPr>
  </w:style>
  <w:style w:type="paragraph" w:customStyle="1" w:styleId="xl103">
    <w:name w:val="xl103"/>
    <w:basedOn w:val="Normal"/>
    <w:pPr>
      <w:widowControl/>
      <w:pBdr>
        <w:top w:val="single" w:sz="8"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sz w:val="18"/>
      <w:szCs w:val="18"/>
    </w:rPr>
  </w:style>
  <w:style w:type="paragraph" w:customStyle="1" w:styleId="xl104">
    <w:name w:val="xl104"/>
    <w:basedOn w:val="Normal"/>
    <w:pPr>
      <w:widowControl/>
      <w:pBdr>
        <w:top w:val="single" w:sz="4"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rPr>
  </w:style>
  <w:style w:type="paragraph" w:customStyle="1" w:styleId="xl105">
    <w:name w:val="xl105"/>
    <w:basedOn w:val="Normal"/>
    <w:pPr>
      <w:widowControl/>
      <w:pBdr>
        <w:top w:val="single" w:sz="4" w:space="0" w:color="000000"/>
        <w:left w:val="single" w:sz="4" w:space="0" w:color="000000"/>
        <w:bottom w:val="single" w:sz="8" w:space="0" w:color="000000"/>
        <w:right w:val="single" w:sz="4" w:space="0" w:color="000000"/>
      </w:pBdr>
      <w:spacing w:before="280" w:after="280"/>
      <w:textAlignment w:val="center"/>
    </w:pPr>
    <w:rPr>
      <w:rFonts w:ascii="Arial Cyr" w:hAnsi="Arial Cyr" w:cs="Arial Cyr"/>
    </w:rPr>
  </w:style>
  <w:style w:type="paragraph" w:customStyle="1" w:styleId="xl106">
    <w:name w:val="xl106"/>
    <w:basedOn w:val="Normal"/>
    <w:pPr>
      <w:widowControl/>
      <w:pBdr>
        <w:top w:val="none" w:sz="0"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07">
    <w:name w:val="xl107"/>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08">
    <w:name w:val="xl108"/>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109">
    <w:name w:val="xl109"/>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0">
    <w:name w:val="xl110"/>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1">
    <w:name w:val="xl111"/>
    <w:basedOn w:val="Normal"/>
    <w:pPr>
      <w:widowControl/>
      <w:pBdr>
        <w:top w:val="single" w:sz="4" w:space="0" w:color="000000"/>
        <w:left w:val="single" w:sz="4" w:space="0" w:color="000000"/>
        <w:bottom w:val="none" w:sz="0"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2">
    <w:name w:val="xl112"/>
    <w:basedOn w:val="Normal"/>
    <w:pPr>
      <w:widowControl/>
      <w:pBdr>
        <w:top w:val="single" w:sz="4" w:space="0" w:color="000000"/>
        <w:left w:val="single" w:sz="4" w:space="0" w:color="000000"/>
        <w:bottom w:val="none" w:sz="0" w:space="0" w:color="000000"/>
        <w:right w:val="single" w:sz="4" w:space="0" w:color="000000"/>
      </w:pBdr>
      <w:shd w:val="clear" w:color="auto" w:fill="FFFFFF"/>
      <w:spacing w:before="280" w:after="280"/>
      <w:textAlignment w:val="center"/>
    </w:pPr>
  </w:style>
  <w:style w:type="paragraph" w:customStyle="1" w:styleId="xl113">
    <w:name w:val="xl113"/>
    <w:basedOn w:val="Normal"/>
    <w:pPr>
      <w:widowControl/>
      <w:pBdr>
        <w:top w:val="single" w:sz="4" w:space="0" w:color="000000"/>
        <w:left w:val="single" w:sz="4" w:space="0" w:color="000000"/>
        <w:bottom w:val="none" w:sz="0" w:space="0" w:color="000000"/>
        <w:right w:val="single" w:sz="4" w:space="0" w:color="000000"/>
      </w:pBdr>
      <w:spacing w:before="280" w:after="280"/>
      <w:textAlignment w:val="center"/>
    </w:pPr>
  </w:style>
  <w:style w:type="paragraph" w:customStyle="1" w:styleId="xl114">
    <w:name w:val="xl114"/>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15">
    <w:name w:val="xl115"/>
    <w:basedOn w:val="Normal"/>
    <w:pPr>
      <w:widowControl/>
      <w:pBdr>
        <w:top w:val="single" w:sz="4" w:space="0" w:color="000000"/>
        <w:left w:val="single" w:sz="4" w:space="0" w:color="000000"/>
        <w:bottom w:val="none" w:sz="0" w:space="0" w:color="000000"/>
        <w:right w:val="single" w:sz="4" w:space="0" w:color="000000"/>
      </w:pBdr>
      <w:spacing w:before="280" w:after="280"/>
      <w:textAlignment w:val="center"/>
    </w:pPr>
  </w:style>
  <w:style w:type="paragraph" w:customStyle="1" w:styleId="xl116">
    <w:name w:val="xl116"/>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7">
    <w:name w:val="xl117"/>
    <w:basedOn w:val="Normal"/>
    <w:pPr>
      <w:widowControl/>
      <w:pBdr>
        <w:top w:val="single" w:sz="4" w:space="0" w:color="000000"/>
        <w:left w:val="single" w:sz="4" w:space="0" w:color="000000"/>
        <w:bottom w:val="none" w:sz="0" w:space="0" w:color="000000"/>
        <w:right w:val="single" w:sz="4" w:space="0" w:color="000000"/>
      </w:pBdr>
      <w:spacing w:before="280" w:after="280"/>
      <w:textAlignment w:val="top"/>
    </w:pPr>
  </w:style>
  <w:style w:type="paragraph" w:customStyle="1" w:styleId="xl118">
    <w:name w:val="xl118"/>
    <w:basedOn w:val="Normal"/>
    <w:pPr>
      <w:widowControl/>
      <w:pBdr>
        <w:top w:val="single" w:sz="4" w:space="0" w:color="000000"/>
        <w:left w:val="single" w:sz="4" w:space="0" w:color="000000"/>
        <w:bottom w:val="single" w:sz="4" w:space="0" w:color="000000"/>
        <w:right w:val="single" w:sz="4" w:space="0" w:color="000000"/>
      </w:pBdr>
      <w:spacing w:before="280" w:after="280"/>
    </w:pPr>
    <w:rPr>
      <w:rFonts w:ascii="Arial Cyr" w:hAnsi="Arial Cyr" w:cs="Arial Cyr"/>
    </w:rPr>
  </w:style>
  <w:style w:type="paragraph" w:customStyle="1" w:styleId="xl119">
    <w:name w:val="xl119"/>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b/>
      <w:bCs/>
      <w:i/>
      <w:iCs/>
    </w:rPr>
  </w:style>
  <w:style w:type="paragraph" w:customStyle="1" w:styleId="xl120">
    <w:name w:val="xl120"/>
    <w:basedOn w:val="Normal"/>
    <w:pPr>
      <w:widowControl/>
      <w:spacing w:before="280" w:after="280"/>
    </w:pPr>
  </w:style>
  <w:style w:type="paragraph" w:customStyle="1" w:styleId="xl121">
    <w:name w:val="xl121"/>
    <w:basedOn w:val="Normal"/>
    <w:pPr>
      <w:widowControl/>
      <w:pBdr>
        <w:top w:val="single" w:sz="8"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rPr>
  </w:style>
  <w:style w:type="paragraph" w:customStyle="1" w:styleId="xl122">
    <w:name w:val="xl122"/>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23">
    <w:name w:val="xl123"/>
    <w:basedOn w:val="Normal"/>
    <w:pPr>
      <w:widowControl/>
      <w:pBdr>
        <w:top w:val="none" w:sz="0"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b/>
      <w:bCs/>
    </w:rPr>
  </w:style>
  <w:style w:type="paragraph" w:customStyle="1" w:styleId="xl124">
    <w:name w:val="xl124"/>
    <w:basedOn w:val="Normal"/>
    <w:pPr>
      <w:widowControl/>
      <w:pBdr>
        <w:top w:val="single" w:sz="4"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b/>
      <w:bCs/>
    </w:rPr>
  </w:style>
  <w:style w:type="paragraph" w:customStyle="1" w:styleId="xl125">
    <w:name w:val="xl125"/>
    <w:basedOn w:val="Normal"/>
    <w:pPr>
      <w:widowControl/>
      <w:pBdr>
        <w:top w:val="single" w:sz="4" w:space="0" w:color="000000"/>
        <w:left w:val="single" w:sz="4" w:space="0" w:color="000000"/>
        <w:bottom w:val="none" w:sz="0" w:space="0" w:color="000000"/>
        <w:right w:val="single" w:sz="8" w:space="0" w:color="000000"/>
      </w:pBdr>
      <w:spacing w:before="280" w:after="280"/>
      <w:jc w:val="center"/>
      <w:textAlignment w:val="center"/>
    </w:pPr>
    <w:rPr>
      <w:rFonts w:ascii="Arial Cyr" w:hAnsi="Arial Cyr" w:cs="Arial Cyr"/>
    </w:rPr>
  </w:style>
  <w:style w:type="paragraph" w:customStyle="1" w:styleId="xl126">
    <w:name w:val="xl126"/>
    <w:basedOn w:val="Normal"/>
    <w:pPr>
      <w:widowControl/>
      <w:pBdr>
        <w:top w:val="single" w:sz="4" w:space="0" w:color="000000"/>
        <w:left w:val="single" w:sz="4" w:space="0" w:color="000000"/>
        <w:bottom w:val="single" w:sz="8" w:space="0" w:color="000000"/>
        <w:right w:val="single" w:sz="8" w:space="0" w:color="000000"/>
      </w:pBdr>
      <w:spacing w:before="280" w:after="280"/>
      <w:jc w:val="center"/>
      <w:textAlignment w:val="center"/>
    </w:pPr>
    <w:rPr>
      <w:rFonts w:ascii="Arial Cyr" w:hAnsi="Arial Cyr" w:cs="Arial Cyr"/>
    </w:rPr>
  </w:style>
  <w:style w:type="paragraph" w:customStyle="1" w:styleId="xl127">
    <w:name w:val="xl127"/>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hAnsi="Arial Cyr" w:cs="Arial Cyr"/>
    </w:rPr>
  </w:style>
  <w:style w:type="paragraph" w:customStyle="1" w:styleId="xl128">
    <w:name w:val="xl128"/>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rPr>
  </w:style>
  <w:style w:type="paragraph" w:customStyle="1" w:styleId="xl129">
    <w:name w:val="xl129"/>
    <w:basedOn w:val="Normal"/>
    <w:pPr>
      <w:widowControl/>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rPr>
      <w:rFonts w:ascii="Arial Cyr" w:hAnsi="Arial Cyr" w:cs="Arial Cyr"/>
    </w:rPr>
  </w:style>
  <w:style w:type="paragraph" w:customStyle="1" w:styleId="xl130">
    <w:name w:val="xl130"/>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hAnsi="Arial Cyr" w:cs="Arial Cyr"/>
    </w:rPr>
  </w:style>
  <w:style w:type="paragraph" w:customStyle="1" w:styleId="xl131">
    <w:name w:val="xl131"/>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32">
    <w:name w:val="xl132"/>
    <w:basedOn w:val="Normal"/>
    <w:pPr>
      <w:widowControl/>
      <w:pBdr>
        <w:top w:val="single" w:sz="4" w:space="0" w:color="000000"/>
        <w:left w:val="single" w:sz="4" w:space="0" w:color="000000"/>
        <w:bottom w:val="none" w:sz="0" w:space="0" w:color="000000"/>
        <w:right w:val="single" w:sz="4" w:space="0" w:color="000000"/>
      </w:pBdr>
      <w:spacing w:before="280" w:after="280"/>
      <w:textAlignment w:val="center"/>
    </w:pPr>
  </w:style>
  <w:style w:type="paragraph" w:customStyle="1" w:styleId="xl133">
    <w:name w:val="xl133"/>
    <w:basedOn w:val="Normal"/>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134">
    <w:name w:val="xl134"/>
    <w:basedOn w:val="Normal"/>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135">
    <w:name w:val="xl135"/>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rPr>
  </w:style>
  <w:style w:type="paragraph" w:customStyle="1" w:styleId="xl136">
    <w:name w:val="xl136"/>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37">
    <w:name w:val="xl137"/>
    <w:basedOn w:val="Normal"/>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CharChar">
    <w:name w:val="Char Char Знак Знак Знак"/>
    <w:basedOn w:val="Normal"/>
    <w:pPr>
      <w:widowControl/>
      <w:spacing w:before="280" w:after="0"/>
      <w:jc w:val="both"/>
    </w:pPr>
    <w:rPr>
      <w:rFonts w:ascii="Tahoma" w:eastAsia="SimSun" w:hAnsi="Tahoma" w:cs="Tahoma"/>
      <w:kern w:val="2"/>
      <w:szCs w:val="20"/>
      <w:lang w:val="en-US"/>
    </w:rPr>
  </w:style>
  <w:style w:type="paragraph" w:customStyle="1" w:styleId="font5">
    <w:name w:val="font5"/>
    <w:basedOn w:val="Normal"/>
    <w:pPr>
      <w:widowControl/>
      <w:spacing w:before="280" w:after="280"/>
    </w:pPr>
    <w:rPr>
      <w:sz w:val="20"/>
      <w:szCs w:val="20"/>
    </w:rPr>
  </w:style>
  <w:style w:type="paragraph" w:customStyle="1" w:styleId="font6">
    <w:name w:val="font6"/>
    <w:basedOn w:val="Normal"/>
    <w:pPr>
      <w:widowControl/>
      <w:spacing w:before="280" w:after="280"/>
    </w:pPr>
    <w:rPr>
      <w:b/>
      <w:bCs/>
      <w:sz w:val="20"/>
      <w:szCs w:val="20"/>
      <w:u w:val="single"/>
    </w:rPr>
  </w:style>
  <w:style w:type="paragraph" w:customStyle="1" w:styleId="font7">
    <w:name w:val="font7"/>
    <w:basedOn w:val="Normal"/>
    <w:pPr>
      <w:widowControl/>
      <w:spacing w:before="280" w:after="280"/>
    </w:pPr>
    <w:rPr>
      <w:b/>
      <w:bCs/>
      <w:sz w:val="20"/>
      <w:szCs w:val="20"/>
    </w:rPr>
  </w:style>
  <w:style w:type="paragraph" w:customStyle="1" w:styleId="font8">
    <w:name w:val="font8"/>
    <w:basedOn w:val="Normal"/>
    <w:pPr>
      <w:widowControl/>
      <w:spacing w:before="280" w:after="280"/>
    </w:pPr>
    <w:rPr>
      <w:b/>
      <w:bCs/>
      <w:i/>
      <w:iCs/>
      <w:sz w:val="20"/>
      <w:szCs w:val="20"/>
    </w:rPr>
  </w:style>
  <w:style w:type="paragraph" w:customStyle="1" w:styleId="font9">
    <w:name w:val="font9"/>
    <w:basedOn w:val="Normal"/>
    <w:pPr>
      <w:widowControl/>
      <w:spacing w:before="280" w:after="280"/>
    </w:pPr>
    <w:rPr>
      <w:rFonts w:ascii="Tahoma" w:hAnsi="Tahoma" w:cs="Tahoma"/>
      <w:color w:val="000000"/>
      <w:sz w:val="16"/>
      <w:szCs w:val="20"/>
    </w:rPr>
  </w:style>
  <w:style w:type="paragraph" w:customStyle="1" w:styleId="font10">
    <w:name w:val="font10"/>
    <w:basedOn w:val="Normal"/>
    <w:pPr>
      <w:widowControl/>
      <w:spacing w:before="280" w:after="280"/>
    </w:pPr>
    <w:rPr>
      <w:rFonts w:ascii="Tahoma" w:hAnsi="Tahoma" w:cs="Tahoma"/>
      <w:b/>
      <w:bCs/>
      <w:color w:val="000000"/>
      <w:sz w:val="16"/>
      <w:szCs w:val="20"/>
    </w:rPr>
  </w:style>
  <w:style w:type="paragraph" w:customStyle="1" w:styleId="font11">
    <w:name w:val="font11"/>
    <w:basedOn w:val="Normal"/>
    <w:pPr>
      <w:widowControl/>
      <w:spacing w:before="280" w:after="280"/>
    </w:pPr>
    <w:rPr>
      <w:sz w:val="18"/>
      <w:szCs w:val="20"/>
    </w:rPr>
  </w:style>
  <w:style w:type="paragraph" w:customStyle="1" w:styleId="xl63">
    <w:name w:val="xl63"/>
    <w:basedOn w:val="Normal"/>
    <w:pPr>
      <w:widowControl/>
      <w:spacing w:before="280" w:after="280"/>
    </w:pPr>
    <w:rPr>
      <w:sz w:val="22"/>
      <w:szCs w:val="20"/>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pacing w:before="280" w:after="280"/>
      <w:jc w:val="right"/>
    </w:pPr>
    <w:rPr>
      <w:sz w:val="22"/>
      <w:szCs w:val="20"/>
    </w:rPr>
  </w:style>
  <w:style w:type="paragraph" w:customStyle="1" w:styleId="xl65">
    <w:name w:val="xl65"/>
    <w:basedOn w:val="Normal"/>
    <w:pPr>
      <w:widowControl/>
      <w:spacing w:before="280" w:after="280"/>
    </w:pPr>
    <w:rPr>
      <w:sz w:val="22"/>
      <w:szCs w:val="20"/>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pacing w:before="280" w:after="280"/>
      <w:textAlignment w:val="top"/>
    </w:pPr>
    <w:rPr>
      <w:szCs w:val="20"/>
    </w:rPr>
  </w:style>
  <w:style w:type="paragraph" w:customStyle="1" w:styleId="xl67">
    <w:name w:val="xl67"/>
    <w:basedOn w:val="Normal"/>
    <w:pPr>
      <w:widowControl/>
      <w:pBdr>
        <w:top w:val="single" w:sz="4" w:space="0" w:color="000000"/>
        <w:left w:val="single" w:sz="4" w:space="0" w:color="000000"/>
        <w:bottom w:val="single" w:sz="4" w:space="0" w:color="000000"/>
        <w:right w:val="none" w:sz="0" w:space="0" w:color="000000"/>
      </w:pBdr>
      <w:spacing w:before="280" w:after="280"/>
      <w:textAlignment w:val="top"/>
    </w:pPr>
    <w:rPr>
      <w:szCs w:val="20"/>
    </w:rPr>
  </w:style>
  <w:style w:type="paragraph" w:customStyle="1" w:styleId="xl68">
    <w:name w:val="xl68"/>
    <w:basedOn w:val="Normal"/>
    <w:pPr>
      <w:widowControl/>
      <w:pBdr>
        <w:top w:val="none" w:sz="0" w:space="0" w:color="000000"/>
        <w:left w:val="single" w:sz="4" w:space="0" w:color="000000"/>
        <w:bottom w:val="single" w:sz="4" w:space="0" w:color="000000"/>
        <w:right w:val="none" w:sz="0" w:space="0" w:color="000000"/>
      </w:pBdr>
      <w:spacing w:before="280" w:after="280"/>
      <w:textAlignment w:val="top"/>
    </w:pPr>
    <w:rPr>
      <w:szCs w:val="20"/>
    </w:rPr>
  </w:style>
  <w:style w:type="paragraph" w:customStyle="1" w:styleId="xl69">
    <w:name w:val="xl69"/>
    <w:basedOn w:val="Normal"/>
    <w:pPr>
      <w:widowControl/>
      <w:spacing w:before="280" w:after="280"/>
      <w:textAlignment w:val="top"/>
    </w:pPr>
    <w:rPr>
      <w:szCs w:val="20"/>
    </w:rPr>
  </w:style>
  <w:style w:type="paragraph" w:customStyle="1" w:styleId="xl70">
    <w:name w:val="xl70"/>
    <w:basedOn w:val="Normal"/>
    <w:pPr>
      <w:widowControl/>
      <w:spacing w:before="280" w:after="280"/>
      <w:jc w:val="center"/>
      <w:textAlignment w:val="top"/>
    </w:pPr>
    <w:rPr>
      <w:szCs w:val="20"/>
    </w:rPr>
  </w:style>
  <w:style w:type="paragraph" w:customStyle="1" w:styleId="xl138">
    <w:name w:val="xl138"/>
    <w:basedOn w:val="Normal"/>
    <w:pPr>
      <w:widowControl/>
      <w:pBdr>
        <w:top w:val="single" w:sz="4" w:space="0" w:color="000000"/>
        <w:left w:val="single" w:sz="4" w:space="0" w:color="000000"/>
        <w:bottom w:val="single" w:sz="4" w:space="0" w:color="000000"/>
        <w:right w:val="single" w:sz="4" w:space="0" w:color="000000"/>
      </w:pBdr>
      <w:spacing w:before="280" w:after="280"/>
      <w:textAlignment w:val="top"/>
    </w:pPr>
    <w:rPr>
      <w:sz w:val="18"/>
      <w:szCs w:val="20"/>
    </w:rPr>
  </w:style>
  <w:style w:type="paragraph" w:customStyle="1" w:styleId="xl139">
    <w:name w:val="xl139"/>
    <w:basedOn w:val="Normal"/>
    <w:pPr>
      <w:widowControl/>
      <w:spacing w:before="280" w:after="280"/>
      <w:jc w:val="right"/>
      <w:textAlignment w:val="center"/>
    </w:pPr>
    <w:rPr>
      <w:sz w:val="18"/>
      <w:szCs w:val="20"/>
    </w:rPr>
  </w:style>
  <w:style w:type="paragraph" w:customStyle="1" w:styleId="xl140">
    <w:name w:val="xl140"/>
    <w:basedOn w:val="Normal"/>
    <w:pPr>
      <w:widowControl/>
      <w:spacing w:before="280" w:after="280"/>
    </w:pPr>
    <w:rPr>
      <w:sz w:val="18"/>
      <w:szCs w:val="20"/>
    </w:rPr>
  </w:style>
  <w:style w:type="paragraph" w:customStyle="1" w:styleId="xl141">
    <w:name w:val="xl141"/>
    <w:basedOn w:val="Normal"/>
    <w:pPr>
      <w:widowControl/>
      <w:pBdr>
        <w:top w:val="single" w:sz="4" w:space="0" w:color="000000"/>
        <w:left w:val="single" w:sz="4" w:space="0" w:color="000000"/>
        <w:bottom w:val="none" w:sz="0" w:space="0" w:color="000000"/>
        <w:right w:val="single" w:sz="4" w:space="0" w:color="000000"/>
      </w:pBdr>
      <w:spacing w:before="280" w:after="280"/>
      <w:textAlignment w:val="top"/>
    </w:pPr>
    <w:rPr>
      <w:sz w:val="18"/>
      <w:szCs w:val="20"/>
    </w:rPr>
  </w:style>
  <w:style w:type="paragraph" w:customStyle="1" w:styleId="xl142">
    <w:name w:val="xl142"/>
    <w:basedOn w:val="Normal"/>
    <w:pPr>
      <w:widowControl/>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8"/>
      <w:szCs w:val="20"/>
    </w:rPr>
  </w:style>
  <w:style w:type="paragraph" w:customStyle="1" w:styleId="xl143">
    <w:name w:val="xl143"/>
    <w:basedOn w:val="Normal"/>
    <w:pPr>
      <w:widowControl/>
      <w:shd w:val="clear" w:color="auto" w:fill="FFFFFF"/>
      <w:spacing w:before="280" w:after="280"/>
      <w:jc w:val="right"/>
      <w:textAlignment w:val="center"/>
    </w:pPr>
    <w:rPr>
      <w:sz w:val="18"/>
      <w:szCs w:val="20"/>
    </w:rPr>
  </w:style>
  <w:style w:type="paragraph" w:customStyle="1" w:styleId="xl144">
    <w:name w:val="xl144"/>
    <w:basedOn w:val="Normal"/>
    <w:pPr>
      <w:widowControl/>
      <w:shd w:val="clear" w:color="auto" w:fill="FFFFFF"/>
      <w:spacing w:before="280" w:after="280"/>
    </w:pPr>
    <w:rPr>
      <w:sz w:val="18"/>
      <w:szCs w:val="20"/>
    </w:rPr>
  </w:style>
  <w:style w:type="paragraph" w:customStyle="1" w:styleId="xl145">
    <w:name w:val="xl145"/>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20"/>
    </w:rPr>
  </w:style>
  <w:style w:type="paragraph" w:customStyle="1" w:styleId="xl146">
    <w:name w:val="xl146"/>
    <w:basedOn w:val="Normal"/>
    <w:pPr>
      <w:widowControl/>
      <w:spacing w:before="280" w:after="280"/>
      <w:textAlignment w:val="top"/>
    </w:pPr>
    <w:rPr>
      <w:sz w:val="18"/>
      <w:szCs w:val="20"/>
    </w:rPr>
  </w:style>
  <w:style w:type="paragraph" w:customStyle="1" w:styleId="xl147">
    <w:name w:val="xl147"/>
    <w:basedOn w:val="Normal"/>
    <w:pPr>
      <w:widowControl/>
      <w:spacing w:before="280" w:after="280"/>
      <w:jc w:val="right"/>
    </w:pPr>
    <w:rPr>
      <w:sz w:val="18"/>
      <w:szCs w:val="20"/>
    </w:rPr>
  </w:style>
  <w:style w:type="paragraph" w:customStyle="1" w:styleId="xl148">
    <w:name w:val="xl148"/>
    <w:basedOn w:val="Normal"/>
    <w:pPr>
      <w:widowControl/>
      <w:spacing w:before="280" w:after="280"/>
    </w:pPr>
    <w:rPr>
      <w:b/>
      <w:bCs/>
      <w:sz w:val="18"/>
      <w:szCs w:val="20"/>
    </w:rPr>
  </w:style>
  <w:style w:type="paragraph" w:customStyle="1" w:styleId="xl149">
    <w:name w:val="xl149"/>
    <w:basedOn w:val="Normal"/>
    <w:pPr>
      <w:widowControl/>
      <w:spacing w:before="280" w:after="280"/>
    </w:pPr>
    <w:rPr>
      <w:sz w:val="18"/>
      <w:szCs w:val="20"/>
    </w:rPr>
  </w:style>
  <w:style w:type="paragraph" w:customStyle="1" w:styleId="xl150">
    <w:name w:val="xl150"/>
    <w:basedOn w:val="Normal"/>
    <w:pPr>
      <w:widowControl/>
      <w:spacing w:before="280" w:after="280"/>
    </w:pPr>
    <w:rPr>
      <w:sz w:val="18"/>
      <w:szCs w:val="20"/>
    </w:rPr>
  </w:style>
  <w:style w:type="paragraph" w:customStyle="1" w:styleId="xl151">
    <w:name w:val="xl151"/>
    <w:basedOn w:val="Normal"/>
    <w:pPr>
      <w:widowControl/>
      <w:spacing w:before="280" w:after="280"/>
      <w:textAlignment w:val="top"/>
    </w:pPr>
    <w:rPr>
      <w:sz w:val="18"/>
      <w:szCs w:val="20"/>
    </w:rPr>
  </w:style>
  <w:style w:type="paragraph" w:customStyle="1" w:styleId="xl152">
    <w:name w:val="xl152"/>
    <w:basedOn w:val="Normal"/>
    <w:pPr>
      <w:widowControl/>
      <w:pBdr>
        <w:top w:val="none" w:sz="0"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3">
    <w:name w:val="xl153"/>
    <w:basedOn w:val="Normal"/>
    <w:pPr>
      <w:widowControl/>
      <w:pBdr>
        <w:top w:val="none" w:sz="0" w:space="0" w:color="000000"/>
        <w:left w:val="none" w:sz="0" w:space="0" w:color="000000"/>
        <w:bottom w:val="single" w:sz="4" w:space="0" w:color="000000"/>
        <w:right w:val="none" w:sz="0" w:space="0" w:color="000000"/>
      </w:pBdr>
      <w:spacing w:before="280" w:after="280"/>
      <w:jc w:val="right"/>
      <w:textAlignment w:val="center"/>
    </w:pPr>
    <w:rPr>
      <w:sz w:val="18"/>
      <w:szCs w:val="20"/>
    </w:rPr>
  </w:style>
  <w:style w:type="paragraph" w:customStyle="1" w:styleId="xl154">
    <w:name w:val="xl154"/>
    <w:basedOn w:val="Normal"/>
    <w:pPr>
      <w:widowControl/>
      <w:pBdr>
        <w:top w:val="none" w:sz="0" w:space="0" w:color="000000"/>
        <w:left w:val="none" w:sz="0" w:space="0" w:color="000000"/>
        <w:bottom w:val="single" w:sz="4" w:space="0" w:color="000000"/>
        <w:right w:val="none" w:sz="0" w:space="0" w:color="000000"/>
      </w:pBdr>
      <w:spacing w:before="280" w:after="280"/>
    </w:pPr>
    <w:rPr>
      <w:sz w:val="18"/>
      <w:szCs w:val="20"/>
    </w:rPr>
  </w:style>
  <w:style w:type="paragraph" w:customStyle="1" w:styleId="xl155">
    <w:name w:val="xl155"/>
    <w:basedOn w:val="Normal"/>
    <w:pPr>
      <w:widowControl/>
      <w:pBdr>
        <w:top w:val="single" w:sz="4"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6">
    <w:name w:val="xl156"/>
    <w:basedOn w:val="Normal"/>
    <w:pPr>
      <w:widowControl/>
      <w:pBdr>
        <w:top w:val="single" w:sz="4" w:space="0" w:color="000000"/>
        <w:left w:val="none" w:sz="0" w:space="0" w:color="000000"/>
        <w:bottom w:val="none" w:sz="0" w:space="0" w:color="000000"/>
        <w:right w:val="single" w:sz="4" w:space="0" w:color="000000"/>
      </w:pBdr>
      <w:spacing w:before="280" w:after="280"/>
      <w:jc w:val="right"/>
    </w:pPr>
    <w:rPr>
      <w:sz w:val="18"/>
      <w:szCs w:val="20"/>
    </w:rPr>
  </w:style>
  <w:style w:type="paragraph" w:customStyle="1" w:styleId="xl157">
    <w:name w:val="xl157"/>
    <w:basedOn w:val="Normal"/>
    <w:pPr>
      <w:widowControl/>
      <w:pBdr>
        <w:top w:val="single" w:sz="4"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8">
    <w:name w:val="xl158"/>
    <w:basedOn w:val="Normal"/>
    <w:pPr>
      <w:widowControl/>
      <w:pBdr>
        <w:top w:val="single" w:sz="4"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9">
    <w:name w:val="xl159"/>
    <w:basedOn w:val="Normal"/>
    <w:pPr>
      <w:widowControl/>
      <w:pBdr>
        <w:top w:val="none" w:sz="0" w:space="0" w:color="000000"/>
        <w:left w:val="single" w:sz="4" w:space="0" w:color="000000"/>
        <w:bottom w:val="single" w:sz="4" w:space="0" w:color="000000"/>
        <w:right w:val="none" w:sz="0" w:space="0" w:color="000000"/>
      </w:pBdr>
      <w:spacing w:before="280" w:after="280"/>
      <w:textAlignment w:val="top"/>
    </w:pPr>
    <w:rPr>
      <w:b/>
      <w:bCs/>
      <w:sz w:val="22"/>
      <w:szCs w:val="20"/>
    </w:rPr>
  </w:style>
  <w:style w:type="paragraph" w:customStyle="1" w:styleId="xl160">
    <w:name w:val="xl160"/>
    <w:basedOn w:val="Normal"/>
    <w:pPr>
      <w:widowControl/>
      <w:spacing w:before="280" w:after="280"/>
      <w:jc w:val="right"/>
    </w:pPr>
    <w:rPr>
      <w:sz w:val="28"/>
      <w:szCs w:val="20"/>
    </w:rPr>
  </w:style>
  <w:style w:type="paragraph" w:customStyle="1" w:styleId="xl161">
    <w:name w:val="xl161"/>
    <w:basedOn w:val="Normal"/>
    <w:pPr>
      <w:widowControl/>
      <w:spacing w:before="280" w:after="280"/>
      <w:jc w:val="center"/>
    </w:pPr>
    <w:rPr>
      <w:sz w:val="28"/>
      <w:szCs w:val="20"/>
    </w:rPr>
  </w:style>
  <w:style w:type="paragraph" w:customStyle="1" w:styleId="1f">
    <w:name w:val="Название1"/>
    <w:basedOn w:val="Normal"/>
    <w:pPr>
      <w:widowControl/>
      <w:suppressLineNumbers/>
      <w:spacing w:before="120" w:after="120" w:line="276" w:lineRule="auto"/>
    </w:pPr>
    <w:rPr>
      <w:rFonts w:cs="Tahoma"/>
      <w:i/>
      <w:iCs/>
      <w:szCs w:val="20"/>
    </w:rPr>
  </w:style>
  <w:style w:type="paragraph" w:customStyle="1" w:styleId="1f0">
    <w:name w:val="Указатель1"/>
    <w:basedOn w:val="Normal"/>
    <w:pPr>
      <w:widowControl/>
      <w:suppressLineNumbers/>
      <w:spacing w:before="0" w:after="200" w:line="276" w:lineRule="auto"/>
    </w:pPr>
    <w:rPr>
      <w:rFonts w:cs="Tahoma"/>
      <w:sz w:val="22"/>
      <w:szCs w:val="20"/>
    </w:rPr>
  </w:style>
  <w:style w:type="paragraph" w:styleId="IntenseQuote">
    <w:name w:val="Intense Quote"/>
    <w:basedOn w:val="Normal"/>
    <w:next w:val="Normal"/>
    <w:qFormat/>
    <w:pPr>
      <w:widowControl/>
      <w:spacing w:before="200" w:after="280" w:line="276" w:lineRule="auto"/>
      <w:ind w:left="936" w:right="936"/>
    </w:pPr>
    <w:rPr>
      <w:b/>
      <w:bCs/>
      <w:i/>
      <w:iCs/>
      <w:color w:val="4F81BD"/>
      <w:sz w:val="22"/>
      <w:szCs w:val="20"/>
    </w:rPr>
  </w:style>
  <w:style w:type="paragraph" w:customStyle="1" w:styleId="FR2">
    <w:name w:val="FR2"/>
    <w:pPr>
      <w:widowControl w:val="0"/>
      <w:suppressAutoHyphens/>
      <w:snapToGrid w:val="0"/>
      <w:spacing w:line="252" w:lineRule="auto"/>
      <w:ind w:left="40" w:hanging="60"/>
    </w:pPr>
    <w:rPr>
      <w:sz w:val="22"/>
      <w:lang w:val="ru-RU" w:eastAsia="zh-CN"/>
    </w:rPr>
  </w:style>
  <w:style w:type="paragraph" w:customStyle="1" w:styleId="af4">
    <w:name w:val="Заголовок таблицы"/>
    <w:basedOn w:val="af2"/>
    <w:pPr>
      <w:widowControl/>
      <w:spacing w:after="200" w:line="276" w:lineRule="auto"/>
      <w:jc w:val="center"/>
    </w:pPr>
    <w:rPr>
      <w:rFonts w:ascii="Times New Roman" w:hAnsi="Times New Roman" w:cs="Times New Roman"/>
      <w:b/>
      <w:bCs/>
      <w:kern w:val="0"/>
      <w:sz w:val="22"/>
    </w:rPr>
  </w:style>
  <w:style w:type="paragraph" w:customStyle="1" w:styleId="af5">
    <w:name w:val="Содержимое врезки"/>
    <w:basedOn w:val="BodyText"/>
    <w:pPr>
      <w:spacing w:line="276" w:lineRule="auto"/>
    </w:pPr>
    <w:rPr>
      <w:sz w:val="22"/>
      <w:szCs w:val="20"/>
    </w:rPr>
  </w:style>
  <w:style w:type="paragraph" w:customStyle="1" w:styleId="CharChar1">
    <w:name w:val="Char Char Знак Знак Знак1"/>
    <w:basedOn w:val="Normal"/>
    <w:pPr>
      <w:widowControl/>
      <w:spacing w:before="280" w:after="0"/>
      <w:jc w:val="both"/>
    </w:pPr>
    <w:rPr>
      <w:rFonts w:ascii="Tahoma" w:eastAsia="SimSun" w:hAnsi="Tahoma" w:cs="Tahoma"/>
      <w:kern w:val="2"/>
      <w:szCs w:val="20"/>
      <w:lang w:val="en-US"/>
    </w:rPr>
  </w:style>
  <w:style w:type="paragraph" w:customStyle="1" w:styleId="CharChar2">
    <w:name w:val="Char Char Знак Знак Знак2"/>
    <w:basedOn w:val="Normal"/>
    <w:pPr>
      <w:widowControl/>
      <w:spacing w:before="280" w:after="0"/>
      <w:jc w:val="both"/>
    </w:pPr>
    <w:rPr>
      <w:rFonts w:ascii="Tahoma" w:eastAsia="SimSun" w:hAnsi="Tahoma" w:cs="Tahoma"/>
      <w:kern w:val="2"/>
      <w:szCs w:val="20"/>
      <w:lang w:val="en-US"/>
    </w:rPr>
  </w:style>
  <w:style w:type="paragraph" w:customStyle="1" w:styleId="af6">
    <w:name w:val="Знак Знак Знак Знак"/>
    <w:basedOn w:val="Normal"/>
    <w:pPr>
      <w:widowControl/>
      <w:spacing w:before="280" w:after="280"/>
    </w:pPr>
    <w:rPr>
      <w:rFonts w:ascii="Tahoma" w:hAnsi="Tahoma" w:cs="Tahoma"/>
      <w:sz w:val="20"/>
      <w:szCs w:val="20"/>
      <w:lang w:val="en-US"/>
    </w:rPr>
  </w:style>
  <w:style w:type="paragraph" w:styleId="ListParagraph">
    <w:name w:val="List Paragraph"/>
    <w:basedOn w:val="Normal"/>
    <w:qFormat/>
    <w:pPr>
      <w:ind w:left="720"/>
      <w:contextualSpacing/>
    </w:pPr>
  </w:style>
  <w:style w:type="paragraph" w:customStyle="1" w:styleId="38">
    <w:name w:val="Стиль3"/>
    <w:basedOn w:val="Normal"/>
    <w:pPr>
      <w:spacing w:before="0" w:after="0"/>
      <w:ind w:left="283"/>
      <w:jc w:val="both"/>
    </w:pPr>
    <w:rPr>
      <w:szCs w:val="20"/>
    </w:rPr>
  </w:style>
  <w:style w:type="paragraph" w:customStyle="1" w:styleId="ConsPlusNonformat">
    <w:name w:val="ConsPlusNonformat"/>
    <w:pPr>
      <w:widowControl w:val="0"/>
      <w:suppressAutoHyphens/>
      <w:autoSpaceDE w:val="0"/>
    </w:pPr>
    <w:rPr>
      <w:rFonts w:ascii="Courier New" w:hAnsi="Courier New" w:cs="Courier New"/>
      <w:lang w:val="ru-RU" w:eastAsia="zh-CN"/>
    </w:rPr>
  </w:style>
  <w:style w:type="paragraph" w:customStyle="1" w:styleId="1f1">
    <w:name w:val="Название объекта1"/>
    <w:basedOn w:val="Normal"/>
    <w:next w:val="Normal"/>
    <w:pPr>
      <w:spacing w:before="0" w:after="200"/>
    </w:pPr>
    <w:rPr>
      <w:b/>
      <w:bCs/>
      <w:color w:val="4F81BD"/>
      <w:sz w:val="18"/>
      <w:szCs w:val="18"/>
    </w:rPr>
  </w:style>
  <w:style w:type="paragraph" w:customStyle="1" w:styleId="af7">
    <w:name w:val="Вертикальный отступ"/>
    <w:basedOn w:val="Normal"/>
    <w:pPr>
      <w:widowControl/>
      <w:spacing w:before="0" w:after="0"/>
      <w:jc w:val="center"/>
    </w:pPr>
    <w:rPr>
      <w:sz w:val="28"/>
      <w:szCs w:val="20"/>
      <w:lang w:val="en-US"/>
    </w:rPr>
  </w:style>
  <w:style w:type="paragraph" w:customStyle="1" w:styleId="s13">
    <w:name w:val="s_13"/>
    <w:basedOn w:val="Normal"/>
    <w:pPr>
      <w:widowControl/>
      <w:spacing w:before="0" w:after="0"/>
      <w:ind w:firstLine="720"/>
    </w:pPr>
    <w:rPr>
      <w:sz w:val="20"/>
      <w:szCs w:val="20"/>
    </w:rPr>
  </w:style>
  <w:style w:type="paragraph" w:customStyle="1" w:styleId="menubasetext1">
    <w:name w:val="menu_base_text1"/>
    <w:basedOn w:val="Normal"/>
    <w:pPr>
      <w:widowControl/>
      <w:pBdr>
        <w:top w:val="none" w:sz="0" w:space="0" w:color="000000"/>
        <w:left w:val="none" w:sz="0" w:space="0" w:color="000000"/>
        <w:bottom w:val="single" w:sz="6" w:space="8" w:color="D7DBDF"/>
        <w:right w:val="single" w:sz="6" w:space="15" w:color="D7DBDF"/>
      </w:pBdr>
      <w:spacing w:before="280" w:after="280"/>
      <w:jc w:val="both"/>
    </w:pPr>
    <w:rPr>
      <w:sz w:val="20"/>
      <w:szCs w:val="20"/>
    </w:rPr>
  </w:style>
  <w:style w:type="paragraph" w:customStyle="1" w:styleId="1f2">
    <w:name w:val="Текст1"/>
    <w:basedOn w:val="Normal"/>
    <w:pPr>
      <w:widowControl/>
      <w:spacing w:before="0" w:after="0"/>
    </w:pPr>
    <w:rPr>
      <w:rFonts w:ascii="Courier New" w:hAnsi="Courier New" w:cs="Courier New"/>
      <w:sz w:val="20"/>
      <w:szCs w:val="20"/>
    </w:rPr>
  </w:style>
  <w:style w:type="paragraph" w:customStyle="1" w:styleId="article">
    <w:name w:val="article"/>
    <w:basedOn w:val="Normal"/>
    <w:pPr>
      <w:widowControl/>
      <w:spacing w:before="0" w:after="150"/>
      <w:ind w:left="225"/>
    </w:pPr>
    <w:rPr>
      <w:rFonts w:ascii="Verdana" w:hAnsi="Verdana" w:cs="Verdana"/>
      <w:color w:val="108F3E"/>
      <w:sz w:val="20"/>
      <w:szCs w:val="20"/>
    </w:rPr>
  </w:style>
  <w:style w:type="paragraph" w:customStyle="1" w:styleId="AAA">
    <w:name w:val="! AAA !"/>
    <w:pPr>
      <w:suppressAutoHyphens/>
      <w:spacing w:after="120"/>
      <w:jc w:val="both"/>
    </w:pPr>
    <w:rPr>
      <w:color w:val="0000FF"/>
      <w:sz w:val="24"/>
      <w:szCs w:val="24"/>
      <w:lang w:val="ru-RU" w:eastAsia="zh-CN"/>
    </w:rPr>
  </w:style>
  <w:style w:type="paragraph" w:customStyle="1" w:styleId="af8">
    <w:name w:val="Таблицы (моноширинный)"/>
    <w:basedOn w:val="Normal"/>
    <w:next w:val="Normal"/>
    <w:pPr>
      <w:autoSpaceDE w:val="0"/>
      <w:spacing w:before="0" w:after="0"/>
      <w:jc w:val="both"/>
    </w:pPr>
    <w:rPr>
      <w:rFonts w:ascii="Courier New" w:hAnsi="Courier New" w:cs="Courier New"/>
      <w:sz w:val="20"/>
      <w:szCs w:val="20"/>
    </w:rPr>
  </w:style>
  <w:style w:type="paragraph" w:customStyle="1" w:styleId="ConsNonformat">
    <w:name w:val="ConsNonformat"/>
    <w:pPr>
      <w:widowControl w:val="0"/>
      <w:suppressAutoHyphens/>
      <w:autoSpaceDE w:val="0"/>
      <w:ind w:right="19772"/>
    </w:pPr>
    <w:rPr>
      <w:rFonts w:ascii="Courier New" w:hAnsi="Courier New" w:cs="Courier New"/>
      <w:lang w:val="ru-RU" w:eastAsia="zh-CN"/>
    </w:rPr>
  </w:style>
  <w:style w:type="paragraph" w:customStyle="1" w:styleId="ConsPlusNormal1">
    <w:name w:val="ConsPlusNormal Знак"/>
    <w:pPr>
      <w:widowControl w:val="0"/>
      <w:suppressAutoHyphens/>
      <w:autoSpaceDE w:val="0"/>
      <w:ind w:firstLine="720"/>
    </w:pPr>
    <w:rPr>
      <w:rFonts w:ascii="Arial" w:hAnsi="Arial" w:cs="Arial"/>
      <w:lang w:val="ru-RU" w:eastAsia="zh-CN"/>
    </w:rPr>
  </w:style>
  <w:style w:type="paragraph" w:customStyle="1" w:styleId="ConsPlusTitle">
    <w:name w:val="ConsPlusTitle"/>
    <w:pPr>
      <w:widowControl w:val="0"/>
      <w:suppressAutoHyphens/>
      <w:autoSpaceDE w:val="0"/>
    </w:pPr>
    <w:rPr>
      <w:rFonts w:ascii="Arial" w:hAnsi="Arial" w:cs="Arial"/>
      <w:b/>
      <w:bCs/>
      <w:lang w:val="ru-RU" w:eastAsia="zh-CN"/>
    </w:rPr>
  </w:style>
  <w:style w:type="paragraph" w:customStyle="1" w:styleId="af9">
    <w:name w:val="Нормальный (таблица)"/>
    <w:basedOn w:val="Normal"/>
    <w:next w:val="Normal"/>
    <w:pPr>
      <w:autoSpaceDE w:val="0"/>
      <w:spacing w:before="0" w:after="0"/>
      <w:jc w:val="both"/>
    </w:pPr>
    <w:rPr>
      <w:rFonts w:ascii="Arial" w:hAnsi="Arial" w:cs="Arial"/>
    </w:rPr>
  </w:style>
  <w:style w:type="paragraph" w:customStyle="1" w:styleId="ListParagraph1">
    <w:name w:val="List Paragraph1"/>
    <w:basedOn w:val="Normal"/>
    <w:pPr>
      <w:widowControl/>
      <w:spacing w:before="0" w:after="200" w:line="276" w:lineRule="auto"/>
      <w:ind w:left="720"/>
    </w:pPr>
    <w:rPr>
      <w:rFonts w:ascii="Calibri" w:eastAsia="Calibri" w:hAnsi="Calibri" w:cs="Calibri"/>
      <w:sz w:val="22"/>
      <w:szCs w:val="22"/>
    </w:rPr>
  </w:style>
  <w:style w:type="paragraph" w:styleId="NoSpacing">
    <w:name w:val="No Spacing"/>
    <w:qFormat/>
    <w:pPr>
      <w:suppressAutoHyphens/>
    </w:pPr>
    <w:rPr>
      <w:rFonts w:ascii="Calibri" w:eastAsia="Calibri" w:hAnsi="Calibri" w:cs="Calibri"/>
      <w:sz w:val="22"/>
      <w:szCs w:val="22"/>
      <w:lang w:val="ru-RU" w:eastAsia="zh-CN"/>
    </w:rPr>
  </w:style>
  <w:style w:type="paragraph" w:customStyle="1" w:styleId="311">
    <w:name w:val="Основной текст с отступом 31"/>
    <w:basedOn w:val="Normal"/>
    <w:pPr>
      <w:widowControl/>
      <w:spacing w:before="0" w:after="0"/>
      <w:ind w:firstLine="708"/>
      <w:jc w:val="both"/>
    </w:pPr>
  </w:style>
  <w:style w:type="paragraph" w:customStyle="1" w:styleId="LO-Normal">
    <w:name w:val="LO-Normal"/>
    <w:pPr>
      <w:widowControl w:val="0"/>
      <w:suppressAutoHyphens/>
      <w:snapToGrid w:val="0"/>
      <w:spacing w:before="80" w:line="300" w:lineRule="auto"/>
      <w:ind w:firstLine="860"/>
      <w:jc w:val="both"/>
    </w:pPr>
    <w:rPr>
      <w:sz w:val="22"/>
      <w:lang w:val="ru-RU" w:eastAsia="zh-CN"/>
    </w:rPr>
  </w:style>
  <w:style w:type="paragraph" w:customStyle="1" w:styleId="western">
    <w:name w:val="western"/>
    <w:basedOn w:val="Normal"/>
    <w:pPr>
      <w:widowControl/>
      <w:suppressAutoHyphens w:val="0"/>
      <w:spacing w:after="142" w:line="276" w:lineRule="auto"/>
    </w:pPr>
    <w:rPr>
      <w:color w:val="000000"/>
      <w:sz w:val="20"/>
      <w:szCs w:val="20"/>
    </w:rPr>
  </w:style>
  <w:style w:type="paragraph" w:customStyle="1" w:styleId="msonormal0">
    <w:name w:val="msonormal"/>
    <w:basedOn w:val="Normal"/>
    <w:pPr>
      <w:widowControl/>
      <w:suppressAutoHyphens w:val="0"/>
    </w:pPr>
  </w:style>
  <w:style w:type="paragraph" w:customStyle="1" w:styleId="NormalTable">
    <w:name w:val="Normal Table"/>
    <w:pPr>
      <w:suppressAutoHyphens/>
      <w:spacing w:after="160" w:line="252" w:lineRule="auto"/>
    </w:pPr>
    <w:rPr>
      <w:rFonts w:ascii="Calibri" w:eastAsia="Calibri" w:hAnsi="Calibri" w:cs="Calibri"/>
      <w:sz w:val="22"/>
      <w:szCs w:val="22"/>
      <w:lang w:val="ru-RU" w:eastAsia="zh-CN"/>
    </w:rPr>
  </w:style>
  <w:style w:type="table" w:styleId="TableGrid">
    <w:name w:val="Table Grid"/>
    <w:basedOn w:val="TableNormal"/>
    <w:uiPriority w:val="59"/>
    <w:rsid w:val="00B32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90016">
      <w:bodyDiv w:val="1"/>
      <w:marLeft w:val="0"/>
      <w:marRight w:val="0"/>
      <w:marTop w:val="0"/>
      <w:marBottom w:val="0"/>
      <w:divBdr>
        <w:top w:val="none" w:sz="0" w:space="0" w:color="auto"/>
        <w:left w:val="none" w:sz="0" w:space="0" w:color="auto"/>
        <w:bottom w:val="none" w:sz="0" w:space="0" w:color="auto"/>
        <w:right w:val="none" w:sz="0" w:space="0" w:color="auto"/>
      </w:divBdr>
    </w:div>
    <w:div w:id="1768767269">
      <w:bodyDiv w:val="1"/>
      <w:marLeft w:val="0"/>
      <w:marRight w:val="0"/>
      <w:marTop w:val="0"/>
      <w:marBottom w:val="0"/>
      <w:divBdr>
        <w:top w:val="none" w:sz="0" w:space="0" w:color="auto"/>
        <w:left w:val="none" w:sz="0" w:space="0" w:color="auto"/>
        <w:bottom w:val="none" w:sz="0" w:space="0" w:color="auto"/>
        <w:right w:val="none" w:sz="0" w:space="0" w:color="auto"/>
      </w:divBdr>
    </w:div>
    <w:div w:id="20667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maloyar@adm.kaluga.ru" TargetMode="External"/><Relationship Id="rId13" Type="http://schemas.openxmlformats.org/officeDocument/2006/relationships/hyperlink" Target="consultantplus://offline/ref=AAA4F57CF5381650597997FDC1DC66BE57E8044625F983775823F5E71Cc4a3M" TargetMode="External"/><Relationship Id="rId18" Type="http://schemas.openxmlformats.org/officeDocument/2006/relationships/hyperlink" Target="consultantplus://offline/ref=AAA4F57CF5381650597997FDC1DC66BE57E9074828F983775823F5E71C437A0EA569BCD412C5CBC7c4aA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AAA4F57CF5381650597997FDC1DC66BE57E8044625F983775823F5E71C437A0EA569BCD412C5C9C3c4aFM" TargetMode="External"/><Relationship Id="rId7" Type="http://schemas.openxmlformats.org/officeDocument/2006/relationships/endnotes" Target="endnotes.xml"/><Relationship Id="rId12" Type="http://schemas.openxmlformats.org/officeDocument/2006/relationships/hyperlink" Target="consultantplus://offline/ref=AAA4F57CF5381650597997FDC1DC66BE57E9004A29FD83775823F5E71Cc4a3M" TargetMode="External"/><Relationship Id="rId17" Type="http://schemas.openxmlformats.org/officeDocument/2006/relationships/hyperlink" Target="consultantplus://offline/ref=D6687AA0A82F7C67931847DE6A98FFEA57AF9208333A9658B122E62E7B6EEDD3ABD0265CF91FBFMAu9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BA1EE4E4C8620D1E18FC3641D8CA3F79A2493B052C898949937A7739DE19BC168024AF153E8EB6L2q7N" TargetMode="External"/><Relationship Id="rId20" Type="http://schemas.openxmlformats.org/officeDocument/2006/relationships/hyperlink" Target="consultantplus://offline/ref=AAA4F57CF5381650597997FDC1DC66BE57E9004A29FD83775823F5E71C437A0EA569BCD412C4CFC2c4a3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A4F57CF5381650597997FDC1DC66BE57E0034A27ACD4750976FBcEa2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AA4F57CF5381650597997FDC1DC66BE57E9074829FC83775823F5E71C437A0EA569BCD412C5CAC6c4aDM" TargetMode="External"/><Relationship Id="rId23" Type="http://schemas.openxmlformats.org/officeDocument/2006/relationships/hyperlink" Target="consultantplus://offline/ref=722AA3FC236B10AE305DCBCFB28DDD4AC251ECE1D3FF86D61083878FC798FEBA65A18CA18D2F2E4958571D3D9C3D8AF4FBDABEC49442A968X2L6R" TargetMode="External"/><Relationship Id="rId28" Type="http://schemas.openxmlformats.org/officeDocument/2006/relationships/header" Target="header3.xml"/><Relationship Id="rId10" Type="http://schemas.openxmlformats.org/officeDocument/2006/relationships/hyperlink" Target="http://base.garant.ru/10900200/26/" TargetMode="External"/><Relationship Id="rId19" Type="http://schemas.openxmlformats.org/officeDocument/2006/relationships/hyperlink" Target="consultantplus://offline/ref=AAA4F57CF5381650597997FDC1DC66BE57E9004A29FD83775823F5E71C437A0EA569BCD412C4C8C4c4a2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12125267/3/" TargetMode="External"/><Relationship Id="rId14" Type="http://schemas.openxmlformats.org/officeDocument/2006/relationships/hyperlink" Target="consultantplus://offline/ref=AAA4F57CF5381650597997FDC1DC66BE57E9074829FC83775823F5E71C437A0EA569BCD412C5CBC6c4aAM" TargetMode="External"/><Relationship Id="rId22" Type="http://schemas.openxmlformats.org/officeDocument/2006/relationships/hyperlink" Target="consultantplus://offline/ref=AAA4F57CF5381650597997FDC1DC66BE57E8044625F983775823F5E71C437A0EA569BCD412C5C9CCc4aF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8BE75-6A84-4DED-8873-1DFEFB9A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14591</Words>
  <Characters>83170</Characters>
  <Application>Microsoft Office Word</Application>
  <DocSecurity>0</DocSecurity>
  <Lines>693</Lines>
  <Paragraphs>195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Институт госзакупок ГУ—ВШЭ, 2003 Деловая игра: конкурсная документация</vt:lpstr>
      <vt:lpstr>Институт госзакупок ГУ—ВШЭ, 2003 Деловая игра: конкурсная документация</vt:lpstr>
    </vt:vector>
  </TitlesOfParts>
  <Company/>
  <LinksUpToDate>false</LinksUpToDate>
  <CharactersWithSpaces>97566</CharactersWithSpaces>
  <SharedDoc>false</SharedDoc>
  <HLinks>
    <vt:vector size="102" baseType="variant">
      <vt:variant>
        <vt:i4>2752572</vt:i4>
      </vt:variant>
      <vt:variant>
        <vt:i4>48</vt:i4>
      </vt:variant>
      <vt:variant>
        <vt:i4>0</vt:i4>
      </vt:variant>
      <vt:variant>
        <vt:i4>5</vt:i4>
      </vt:variant>
      <vt:variant>
        <vt:lpwstr>consultantplus://offline/ref=722AA3FC236B10AE305DCBCFB28DDD4AC251ECE1D3FF86D61083878FC798FEBA65A18CA18D2F2E4958571D3D9C3D8AF4FBDABEC49442A968X2L6R</vt:lpwstr>
      </vt:variant>
      <vt:variant>
        <vt:lpwstr/>
      </vt:variant>
      <vt:variant>
        <vt:i4>6619185</vt:i4>
      </vt:variant>
      <vt:variant>
        <vt:i4>45</vt:i4>
      </vt:variant>
      <vt:variant>
        <vt:i4>0</vt:i4>
      </vt:variant>
      <vt:variant>
        <vt:i4>5</vt:i4>
      </vt:variant>
      <vt:variant>
        <vt:lpwstr/>
      </vt:variant>
      <vt:variant>
        <vt:lpwstr>Par236</vt:lpwstr>
      </vt:variant>
      <vt:variant>
        <vt:i4>3080247</vt:i4>
      </vt:variant>
      <vt:variant>
        <vt:i4>42</vt:i4>
      </vt:variant>
      <vt:variant>
        <vt:i4>0</vt:i4>
      </vt:variant>
      <vt:variant>
        <vt:i4>5</vt:i4>
      </vt:variant>
      <vt:variant>
        <vt:lpwstr>consultantplus://offline/ref=AAA4F57CF5381650597997FDC1DC66BE57E8044625F983775823F5E71C437A0EA569BCD412C5C9CCc4aFM</vt:lpwstr>
      </vt:variant>
      <vt:variant>
        <vt:lpwstr/>
      </vt:variant>
      <vt:variant>
        <vt:i4>3080295</vt:i4>
      </vt:variant>
      <vt:variant>
        <vt:i4>39</vt:i4>
      </vt:variant>
      <vt:variant>
        <vt:i4>0</vt:i4>
      </vt:variant>
      <vt:variant>
        <vt:i4>5</vt:i4>
      </vt:variant>
      <vt:variant>
        <vt:lpwstr>consultantplus://offline/ref=AAA4F57CF5381650597997FDC1DC66BE57E8044625F983775823F5E71C437A0EA569BCD412C5C9C3c4aFM</vt:lpwstr>
      </vt:variant>
      <vt:variant>
        <vt:lpwstr/>
      </vt:variant>
      <vt:variant>
        <vt:i4>3080302</vt:i4>
      </vt:variant>
      <vt:variant>
        <vt:i4>36</vt:i4>
      </vt:variant>
      <vt:variant>
        <vt:i4>0</vt:i4>
      </vt:variant>
      <vt:variant>
        <vt:i4>5</vt:i4>
      </vt:variant>
      <vt:variant>
        <vt:lpwstr>consultantplus://offline/ref=AAA4F57CF5381650597997FDC1DC66BE57E9004A29FD83775823F5E71C437A0EA569BCD412C4CFC2c4a3M</vt:lpwstr>
      </vt:variant>
      <vt:variant>
        <vt:lpwstr/>
      </vt:variant>
      <vt:variant>
        <vt:i4>3080247</vt:i4>
      </vt:variant>
      <vt:variant>
        <vt:i4>33</vt:i4>
      </vt:variant>
      <vt:variant>
        <vt:i4>0</vt:i4>
      </vt:variant>
      <vt:variant>
        <vt:i4>5</vt:i4>
      </vt:variant>
      <vt:variant>
        <vt:lpwstr>consultantplus://offline/ref=AAA4F57CF5381650597997FDC1DC66BE57E9004A29FD83775823F5E71C437A0EA569BCD412C4C8C4c4a2M</vt:lpwstr>
      </vt:variant>
      <vt:variant>
        <vt:lpwstr/>
      </vt:variant>
      <vt:variant>
        <vt:i4>3080254</vt:i4>
      </vt:variant>
      <vt:variant>
        <vt:i4>30</vt:i4>
      </vt:variant>
      <vt:variant>
        <vt:i4>0</vt:i4>
      </vt:variant>
      <vt:variant>
        <vt:i4>5</vt:i4>
      </vt:variant>
      <vt:variant>
        <vt:lpwstr>consultantplus://offline/ref=AAA4F57CF5381650597997FDC1DC66BE57E9074828F983775823F5E71C437A0EA569BCD412C5CBC7c4aAM</vt:lpwstr>
      </vt:variant>
      <vt:variant>
        <vt:lpwstr/>
      </vt:variant>
      <vt:variant>
        <vt:i4>5308498</vt:i4>
      </vt:variant>
      <vt:variant>
        <vt:i4>27</vt:i4>
      </vt:variant>
      <vt:variant>
        <vt:i4>0</vt:i4>
      </vt:variant>
      <vt:variant>
        <vt:i4>5</vt:i4>
      </vt:variant>
      <vt:variant>
        <vt:lpwstr>consultantplus://offline/ref=D6687AA0A82F7C67931847DE6A98FFEA57AF9208333A9658B122E62E7B6EEDD3ABD0265CF91FBFMAu9N</vt:lpwstr>
      </vt:variant>
      <vt:variant>
        <vt:lpwstr/>
      </vt:variant>
      <vt:variant>
        <vt:i4>3473458</vt:i4>
      </vt:variant>
      <vt:variant>
        <vt:i4>24</vt:i4>
      </vt:variant>
      <vt:variant>
        <vt:i4>0</vt:i4>
      </vt:variant>
      <vt:variant>
        <vt:i4>5</vt:i4>
      </vt:variant>
      <vt:variant>
        <vt:lpwstr>consultantplus://offline/ref=91BA1EE4E4C8620D1E18FC3641D8CA3F79A2493B052C898949937A7739DE19BC168024AF153E8EB6L2q7N</vt:lpwstr>
      </vt:variant>
      <vt:variant>
        <vt:lpwstr/>
      </vt:variant>
      <vt:variant>
        <vt:i4>3080290</vt:i4>
      </vt:variant>
      <vt:variant>
        <vt:i4>21</vt:i4>
      </vt:variant>
      <vt:variant>
        <vt:i4>0</vt:i4>
      </vt:variant>
      <vt:variant>
        <vt:i4>5</vt:i4>
      </vt:variant>
      <vt:variant>
        <vt:lpwstr>consultantplus://offline/ref=AAA4F57CF5381650597997FDC1DC66BE57E9074829FC83775823F5E71C437A0EA569BCD412C5CAC6c4aDM</vt:lpwstr>
      </vt:variant>
      <vt:variant>
        <vt:lpwstr/>
      </vt:variant>
      <vt:variant>
        <vt:i4>3080292</vt:i4>
      </vt:variant>
      <vt:variant>
        <vt:i4>18</vt:i4>
      </vt:variant>
      <vt:variant>
        <vt:i4>0</vt:i4>
      </vt:variant>
      <vt:variant>
        <vt:i4>5</vt:i4>
      </vt:variant>
      <vt:variant>
        <vt:lpwstr>consultantplus://offline/ref=AAA4F57CF5381650597997FDC1DC66BE57E9074829FC83775823F5E71C437A0EA569BCD412C5CBC6c4aAM</vt:lpwstr>
      </vt:variant>
      <vt:variant>
        <vt:lpwstr/>
      </vt:variant>
      <vt:variant>
        <vt:i4>2031699</vt:i4>
      </vt:variant>
      <vt:variant>
        <vt:i4>15</vt:i4>
      </vt:variant>
      <vt:variant>
        <vt:i4>0</vt:i4>
      </vt:variant>
      <vt:variant>
        <vt:i4>5</vt:i4>
      </vt:variant>
      <vt:variant>
        <vt:lpwstr>consultantplus://offline/ref=AAA4F57CF5381650597997FDC1DC66BE57E8044625F983775823F5E71Cc4a3M</vt:lpwstr>
      </vt:variant>
      <vt:variant>
        <vt:lpwstr/>
      </vt:variant>
      <vt:variant>
        <vt:i4>2031696</vt:i4>
      </vt:variant>
      <vt:variant>
        <vt:i4>12</vt:i4>
      </vt:variant>
      <vt:variant>
        <vt:i4>0</vt:i4>
      </vt:variant>
      <vt:variant>
        <vt:i4>5</vt:i4>
      </vt:variant>
      <vt:variant>
        <vt:lpwstr>consultantplus://offline/ref=AAA4F57CF5381650597997FDC1DC66BE57E9004A29FD83775823F5E71Cc4a3M</vt:lpwstr>
      </vt:variant>
      <vt:variant>
        <vt:lpwstr/>
      </vt:variant>
      <vt:variant>
        <vt:i4>1048577</vt:i4>
      </vt:variant>
      <vt:variant>
        <vt:i4>9</vt:i4>
      </vt:variant>
      <vt:variant>
        <vt:i4>0</vt:i4>
      </vt:variant>
      <vt:variant>
        <vt:i4>5</vt:i4>
      </vt:variant>
      <vt:variant>
        <vt:lpwstr>consultantplus://offline/ref=AAA4F57CF5381650597997FDC1DC66BE57E0034A27ACD4750976FBcEa2M</vt:lpwstr>
      </vt:variant>
      <vt:variant>
        <vt:lpwstr/>
      </vt:variant>
      <vt:variant>
        <vt:i4>7536728</vt:i4>
      </vt:variant>
      <vt:variant>
        <vt:i4>6</vt:i4>
      </vt:variant>
      <vt:variant>
        <vt:i4>0</vt:i4>
      </vt:variant>
      <vt:variant>
        <vt:i4>5</vt:i4>
      </vt:variant>
      <vt:variant>
        <vt:lpwstr>http://base.garant.ru/10900200/26/</vt:lpwstr>
      </vt:variant>
      <vt:variant>
        <vt:lpwstr>block_20019</vt:lpwstr>
      </vt:variant>
      <vt:variant>
        <vt:i4>5832805</vt:i4>
      </vt:variant>
      <vt:variant>
        <vt:i4>3</vt:i4>
      </vt:variant>
      <vt:variant>
        <vt:i4>0</vt:i4>
      </vt:variant>
      <vt:variant>
        <vt:i4>5</vt:i4>
      </vt:variant>
      <vt:variant>
        <vt:lpwstr>http://base.garant.ru/12125267/3/</vt:lpwstr>
      </vt:variant>
      <vt:variant>
        <vt:lpwstr>block_3012</vt:lpwstr>
      </vt:variant>
      <vt:variant>
        <vt:i4>6356994</vt:i4>
      </vt:variant>
      <vt:variant>
        <vt:i4>0</vt:i4>
      </vt:variant>
      <vt:variant>
        <vt:i4>0</vt:i4>
      </vt:variant>
      <vt:variant>
        <vt:i4>5</vt:i4>
      </vt:variant>
      <vt:variant>
        <vt:lpwstr>mailto:amaloyar@adm.kaluga.ru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госзакупок ГУ—ВШЭ, 2003 Деловая игра: конкурсная документация</dc:title>
  <dc:subject/>
  <dc:creator>Михаил Тимофеевич</dc:creator>
  <cp:keywords/>
  <cp:lastModifiedBy>Microsoft Office User</cp:lastModifiedBy>
  <cp:revision>2</cp:revision>
  <cp:lastPrinted>2024-04-09T08:29:00Z</cp:lastPrinted>
  <dcterms:created xsi:type="dcterms:W3CDTF">2024-04-17T09:54:00Z</dcterms:created>
  <dcterms:modified xsi:type="dcterms:W3CDTF">2024-04-17T09:54:00Z</dcterms:modified>
</cp:coreProperties>
</file>