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356"/>
      </w:tblGrid>
      <w:tr w:rsidR="00245422" w:rsidRPr="00245422" w:rsidTr="00390ACA">
        <w:tc>
          <w:tcPr>
            <w:tcW w:w="9356" w:type="dxa"/>
            <w:tcBorders>
              <w:top w:val="single" w:sz="4" w:space="0" w:color="auto"/>
              <w:left w:val="single" w:sz="4" w:space="0" w:color="auto"/>
              <w:bottom w:val="single" w:sz="4" w:space="0" w:color="auto"/>
              <w:right w:val="single" w:sz="4" w:space="0" w:color="auto"/>
            </w:tcBorders>
          </w:tcPr>
          <w:p w:rsidR="00917E06" w:rsidRPr="00245422" w:rsidRDefault="00917E06" w:rsidP="005A0D74">
            <w:pPr>
              <w:ind w:left="176"/>
              <w:jc w:val="center"/>
              <w:rPr>
                <w:color w:val="000000" w:themeColor="text1"/>
                <w:sz w:val="18"/>
              </w:rPr>
            </w:pPr>
            <w:r w:rsidRPr="00245422">
              <w:rPr>
                <w:b/>
                <w:color w:val="000000" w:themeColor="text1"/>
              </w:rPr>
              <w:br w:type="page"/>
            </w:r>
            <w:r w:rsidRPr="00245422">
              <w:rPr>
                <w:b/>
                <w:color w:val="000000" w:themeColor="text1"/>
              </w:rPr>
              <w:br w:type="page"/>
            </w:r>
          </w:p>
          <w:p w:rsidR="00917E06" w:rsidRPr="00245422" w:rsidRDefault="005B468F" w:rsidP="00390ACA">
            <w:pPr>
              <w:jc w:val="center"/>
              <w:rPr>
                <w:color w:val="000000" w:themeColor="text1"/>
                <w:sz w:val="18"/>
              </w:rPr>
            </w:pPr>
            <w:r w:rsidRPr="00245422">
              <w:rPr>
                <w:noProof/>
                <w:color w:val="000000" w:themeColor="text1"/>
                <w:sz w:val="18"/>
                <w:lang w:eastAsia="ru-RU"/>
              </w:rPr>
              <w:drawing>
                <wp:inline distT="0" distB="0" distL="0" distR="0" wp14:anchorId="201C9E6D" wp14:editId="04F67991">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245422" w:rsidRDefault="00624C87" w:rsidP="00390ACA">
            <w:pPr>
              <w:jc w:val="center"/>
              <w:rPr>
                <w:b/>
                <w:color w:val="000000" w:themeColor="text1"/>
                <w:sz w:val="32"/>
                <w:szCs w:val="32"/>
                <w:lang w:val="en-US"/>
              </w:rPr>
            </w:pPr>
            <w:r w:rsidRPr="00245422">
              <w:rPr>
                <w:b/>
                <w:color w:val="000000" w:themeColor="text1"/>
                <w:sz w:val="32"/>
                <w:szCs w:val="32"/>
              </w:rPr>
              <w:t>ООО «</w:t>
            </w:r>
            <w:r w:rsidR="00917E06" w:rsidRPr="00245422">
              <w:rPr>
                <w:b/>
                <w:color w:val="000000" w:themeColor="text1"/>
                <w:sz w:val="32"/>
                <w:szCs w:val="32"/>
              </w:rPr>
              <w:t>ПК ГЕО</w:t>
            </w:r>
            <w:r w:rsidR="00F55A7B" w:rsidRPr="00245422">
              <w:rPr>
                <w:b/>
                <w:color w:val="000000" w:themeColor="text1"/>
                <w:sz w:val="32"/>
                <w:szCs w:val="32"/>
              </w:rPr>
              <w:t>»</w:t>
            </w:r>
          </w:p>
          <w:p w:rsidR="00917E06" w:rsidRPr="00245422" w:rsidRDefault="00917E06" w:rsidP="00390ACA">
            <w:pPr>
              <w:spacing w:after="120"/>
              <w:ind w:left="566"/>
              <w:jc w:val="center"/>
              <w:rPr>
                <w:color w:val="000000" w:themeColor="text1"/>
                <w:sz w:val="26"/>
                <w:szCs w:val="26"/>
                <w:lang w:eastAsia="ru-RU"/>
              </w:rPr>
            </w:pPr>
          </w:p>
        </w:tc>
      </w:tr>
      <w:tr w:rsidR="00245422" w:rsidRPr="00245422"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245422" w:rsidRDefault="00917E06" w:rsidP="00390ACA">
            <w:pPr>
              <w:jc w:val="right"/>
              <w:rPr>
                <w:b/>
                <w:i/>
                <w:color w:val="000000" w:themeColor="text1"/>
              </w:rPr>
            </w:pPr>
          </w:p>
          <w:p w:rsidR="00917E06" w:rsidRDefault="00917E06" w:rsidP="00390ACA">
            <w:pPr>
              <w:jc w:val="right"/>
              <w:rPr>
                <w:b/>
                <w:color w:val="000000" w:themeColor="text1"/>
              </w:rPr>
            </w:pPr>
          </w:p>
          <w:p w:rsidR="004D5D7C" w:rsidRDefault="004D5D7C" w:rsidP="00390ACA">
            <w:pPr>
              <w:jc w:val="right"/>
              <w:rPr>
                <w:b/>
                <w:color w:val="000000" w:themeColor="text1"/>
              </w:rPr>
            </w:pPr>
          </w:p>
          <w:p w:rsidR="004D5D7C" w:rsidRDefault="004D5D7C" w:rsidP="00390ACA">
            <w:pPr>
              <w:jc w:val="right"/>
              <w:rPr>
                <w:b/>
                <w:color w:val="000000" w:themeColor="text1"/>
              </w:rPr>
            </w:pPr>
          </w:p>
          <w:p w:rsidR="004D5D7C" w:rsidRDefault="004D5D7C" w:rsidP="00390ACA">
            <w:pPr>
              <w:jc w:val="right"/>
              <w:rPr>
                <w:b/>
                <w:color w:val="000000" w:themeColor="text1"/>
              </w:rPr>
            </w:pPr>
          </w:p>
          <w:p w:rsidR="004D5D7C" w:rsidRPr="00245422" w:rsidRDefault="004D5D7C" w:rsidP="00390ACA">
            <w:pPr>
              <w:jc w:val="right"/>
              <w:rPr>
                <w:b/>
                <w:color w:val="000000" w:themeColor="text1"/>
              </w:rPr>
            </w:pPr>
          </w:p>
          <w:p w:rsidR="00563473" w:rsidRPr="00245422" w:rsidRDefault="00563473" w:rsidP="00563473">
            <w:pPr>
              <w:jc w:val="right"/>
              <w:rPr>
                <w:color w:val="000000" w:themeColor="text1"/>
              </w:rPr>
            </w:pPr>
            <w:r w:rsidRPr="00245422">
              <w:rPr>
                <w:color w:val="000000" w:themeColor="text1"/>
              </w:rPr>
              <w:t>Муниципальный контракт №</w:t>
            </w:r>
            <w:r w:rsidR="00710F6A">
              <w:rPr>
                <w:color w:val="000000" w:themeColor="text1"/>
              </w:rPr>
              <w:t xml:space="preserve"> </w:t>
            </w:r>
            <w:r w:rsidR="00710F6A" w:rsidRPr="00710F6A">
              <w:rPr>
                <w:color w:val="000000" w:themeColor="text1"/>
              </w:rPr>
              <w:t>01373000175240000680001</w:t>
            </w:r>
          </w:p>
          <w:p w:rsidR="00563473" w:rsidRPr="00245422" w:rsidRDefault="00710F6A" w:rsidP="00563473">
            <w:pPr>
              <w:jc w:val="right"/>
              <w:rPr>
                <w:color w:val="000000" w:themeColor="text1"/>
                <w:sz w:val="26"/>
                <w:szCs w:val="26"/>
                <w:lang w:eastAsia="ru-RU"/>
              </w:rPr>
            </w:pPr>
            <w:r>
              <w:rPr>
                <w:color w:val="000000" w:themeColor="text1"/>
              </w:rPr>
              <w:t>о</w:t>
            </w:r>
            <w:r w:rsidR="005E0E4B" w:rsidRPr="00245422">
              <w:rPr>
                <w:color w:val="000000" w:themeColor="text1"/>
              </w:rPr>
              <w:t>т</w:t>
            </w:r>
            <w:r>
              <w:rPr>
                <w:color w:val="000000" w:themeColor="text1"/>
              </w:rPr>
              <w:t xml:space="preserve"> 13</w:t>
            </w:r>
            <w:r w:rsidR="00563473" w:rsidRPr="00245422">
              <w:rPr>
                <w:color w:val="000000" w:themeColor="text1"/>
              </w:rPr>
              <w:t xml:space="preserve"> </w:t>
            </w:r>
            <w:r w:rsidR="005E0E4B" w:rsidRPr="00245422">
              <w:rPr>
                <w:color w:val="000000" w:themeColor="text1"/>
              </w:rPr>
              <w:t>августа</w:t>
            </w:r>
            <w:r w:rsidR="0055453E" w:rsidRPr="00245422">
              <w:rPr>
                <w:color w:val="000000" w:themeColor="text1"/>
              </w:rPr>
              <w:t xml:space="preserve"> </w:t>
            </w:r>
            <w:r w:rsidR="00563473" w:rsidRPr="00245422">
              <w:rPr>
                <w:color w:val="000000" w:themeColor="text1"/>
              </w:rPr>
              <w:t>202</w:t>
            </w:r>
            <w:r w:rsidR="00895120" w:rsidRPr="00245422">
              <w:rPr>
                <w:color w:val="000000" w:themeColor="text1"/>
              </w:rPr>
              <w:t>4</w:t>
            </w:r>
            <w:r w:rsidR="00563473" w:rsidRPr="00245422">
              <w:rPr>
                <w:color w:val="000000" w:themeColor="text1"/>
              </w:rPr>
              <w:t xml:space="preserve"> г.</w:t>
            </w:r>
          </w:p>
          <w:p w:rsidR="00917E06" w:rsidRPr="00245422" w:rsidRDefault="00917E06" w:rsidP="00390ACA">
            <w:pPr>
              <w:spacing w:after="120"/>
              <w:jc w:val="center"/>
              <w:rPr>
                <w:b/>
                <w:i/>
                <w:color w:val="000000" w:themeColor="text1"/>
                <w:sz w:val="26"/>
                <w:szCs w:val="26"/>
                <w:lang w:eastAsia="ru-RU"/>
              </w:rPr>
            </w:pPr>
          </w:p>
          <w:p w:rsidR="001B6259" w:rsidRPr="00245422" w:rsidRDefault="001B6259" w:rsidP="00390ACA">
            <w:pPr>
              <w:spacing w:after="120"/>
              <w:jc w:val="center"/>
              <w:rPr>
                <w:b/>
                <w:i/>
                <w:color w:val="000000" w:themeColor="text1"/>
                <w:sz w:val="26"/>
                <w:szCs w:val="26"/>
                <w:lang w:eastAsia="ru-RU"/>
              </w:rPr>
            </w:pPr>
            <w:r w:rsidRPr="00245422">
              <w:rPr>
                <w:rFonts w:cs="Calibri"/>
                <w:b/>
                <w:bCs/>
                <w:noProof/>
                <w:color w:val="000000" w:themeColor="text1"/>
                <w:lang w:eastAsia="ru-RU"/>
              </w:rPr>
              <w:drawing>
                <wp:inline distT="0" distB="0" distL="0" distR="0" wp14:anchorId="5D4AB429" wp14:editId="15EE7D69">
                  <wp:extent cx="888274" cy="1123106"/>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px-Coat_of_Arms_of_Detchino_(Kaluga_oblast).png"/>
                          <pic:cNvPicPr/>
                        </pic:nvPicPr>
                        <pic:blipFill>
                          <a:blip r:embed="rId10">
                            <a:extLst>
                              <a:ext uri="{28A0092B-C50C-407E-A947-70E740481C1C}">
                                <a14:useLocalDpi xmlns:a14="http://schemas.microsoft.com/office/drawing/2010/main" val="0"/>
                              </a:ext>
                            </a:extLst>
                          </a:blip>
                          <a:stretch>
                            <a:fillRect/>
                          </a:stretch>
                        </pic:blipFill>
                        <pic:spPr>
                          <a:xfrm>
                            <a:off x="0" y="0"/>
                            <a:ext cx="888274" cy="1123106"/>
                          </a:xfrm>
                          <a:prstGeom prst="rect">
                            <a:avLst/>
                          </a:prstGeom>
                        </pic:spPr>
                      </pic:pic>
                    </a:graphicData>
                  </a:graphic>
                </wp:inline>
              </w:drawing>
            </w:r>
          </w:p>
          <w:p w:rsidR="00917E06" w:rsidRPr="00245422" w:rsidRDefault="00917E06" w:rsidP="00390ACA">
            <w:pPr>
              <w:pStyle w:val="200"/>
              <w:rPr>
                <w:i/>
                <w:color w:val="000000" w:themeColor="text1"/>
              </w:rPr>
            </w:pPr>
          </w:p>
          <w:p w:rsidR="004E3676" w:rsidRPr="004E3676" w:rsidRDefault="004E3676" w:rsidP="004E3676">
            <w:pPr>
              <w:pStyle w:val="200"/>
              <w:rPr>
                <w:color w:val="000000" w:themeColor="text1"/>
              </w:rPr>
            </w:pPr>
            <w:bookmarkStart w:id="0" w:name="_GoBack"/>
            <w:r w:rsidRPr="004E3676">
              <w:rPr>
                <w:color w:val="000000" w:themeColor="text1"/>
              </w:rPr>
              <w:t xml:space="preserve">Внесение изменений </w:t>
            </w:r>
          </w:p>
          <w:p w:rsidR="004E3676" w:rsidRPr="004E3676" w:rsidRDefault="004E3676" w:rsidP="004E3676">
            <w:pPr>
              <w:pStyle w:val="200"/>
              <w:rPr>
                <w:color w:val="000000" w:themeColor="text1"/>
              </w:rPr>
            </w:pPr>
            <w:r w:rsidRPr="004E3676">
              <w:rPr>
                <w:color w:val="000000" w:themeColor="text1"/>
              </w:rPr>
              <w:t>в генеральный план</w:t>
            </w:r>
          </w:p>
          <w:p w:rsidR="004E3676" w:rsidRPr="004E3676" w:rsidRDefault="004E3676" w:rsidP="004E3676">
            <w:pPr>
              <w:pStyle w:val="200"/>
              <w:rPr>
                <w:color w:val="000000" w:themeColor="text1"/>
              </w:rPr>
            </w:pPr>
            <w:r w:rsidRPr="004E3676">
              <w:rPr>
                <w:color w:val="000000" w:themeColor="text1"/>
              </w:rPr>
              <w:t xml:space="preserve">муниципального образования </w:t>
            </w:r>
          </w:p>
          <w:p w:rsidR="004E3676" w:rsidRPr="004E3676" w:rsidRDefault="004E3676" w:rsidP="004E3676">
            <w:pPr>
              <w:pStyle w:val="200"/>
              <w:rPr>
                <w:color w:val="000000" w:themeColor="text1"/>
              </w:rPr>
            </w:pPr>
            <w:r w:rsidRPr="004E3676">
              <w:rPr>
                <w:color w:val="000000" w:themeColor="text1"/>
              </w:rPr>
              <w:t xml:space="preserve">сельского поселения </w:t>
            </w:r>
          </w:p>
          <w:p w:rsidR="004E3676" w:rsidRPr="004E3676" w:rsidRDefault="004E3676" w:rsidP="004E3676">
            <w:pPr>
              <w:pStyle w:val="200"/>
              <w:rPr>
                <w:color w:val="000000" w:themeColor="text1"/>
              </w:rPr>
            </w:pPr>
            <w:r w:rsidRPr="004E3676">
              <w:rPr>
                <w:color w:val="000000" w:themeColor="text1"/>
              </w:rPr>
              <w:t>«Село Ильинское»</w:t>
            </w:r>
          </w:p>
          <w:p w:rsidR="004E3676" w:rsidRPr="004E3676" w:rsidRDefault="004E3676" w:rsidP="004E3676">
            <w:pPr>
              <w:pStyle w:val="200"/>
              <w:rPr>
                <w:color w:val="000000" w:themeColor="text1"/>
              </w:rPr>
            </w:pPr>
            <w:r w:rsidRPr="004E3676">
              <w:rPr>
                <w:color w:val="000000" w:themeColor="text1"/>
              </w:rPr>
              <w:t>Малоярославецкого района</w:t>
            </w:r>
          </w:p>
          <w:p w:rsidR="005A0D74" w:rsidRPr="00245422" w:rsidRDefault="004E3676" w:rsidP="004E3676">
            <w:pPr>
              <w:jc w:val="center"/>
              <w:rPr>
                <w:b/>
                <w:caps/>
                <w:color w:val="000000" w:themeColor="text1"/>
                <w:sz w:val="32"/>
                <w:szCs w:val="32"/>
              </w:rPr>
            </w:pPr>
            <w:r w:rsidRPr="004E3676">
              <w:rPr>
                <w:b/>
                <w:bCs/>
                <w:color w:val="000000" w:themeColor="text1"/>
                <w:sz w:val="40"/>
                <w:szCs w:val="40"/>
              </w:rPr>
              <w:t xml:space="preserve"> Калужской области</w:t>
            </w:r>
            <w:bookmarkEnd w:id="0"/>
          </w:p>
          <w:p w:rsidR="005A0D74" w:rsidRPr="00245422" w:rsidRDefault="005A0D74" w:rsidP="005A0D74">
            <w:pPr>
              <w:jc w:val="center"/>
              <w:rPr>
                <w:b/>
                <w:caps/>
                <w:color w:val="000000" w:themeColor="text1"/>
                <w:sz w:val="32"/>
                <w:szCs w:val="32"/>
              </w:rPr>
            </w:pPr>
          </w:p>
          <w:p w:rsidR="005A0D74" w:rsidRPr="00245422" w:rsidRDefault="005A0D74" w:rsidP="005A0D74">
            <w:pPr>
              <w:jc w:val="center"/>
              <w:rPr>
                <w:b/>
                <w:caps/>
                <w:color w:val="000000" w:themeColor="text1"/>
                <w:sz w:val="32"/>
                <w:szCs w:val="32"/>
              </w:rPr>
            </w:pPr>
          </w:p>
          <w:p w:rsidR="005A0D74" w:rsidRPr="00245422" w:rsidRDefault="005A0D74" w:rsidP="005A0D74">
            <w:pPr>
              <w:jc w:val="center"/>
              <w:rPr>
                <w:b/>
                <w:caps/>
                <w:color w:val="000000" w:themeColor="text1"/>
                <w:sz w:val="32"/>
                <w:szCs w:val="32"/>
              </w:rPr>
            </w:pPr>
          </w:p>
          <w:p w:rsidR="005A0D74" w:rsidRPr="00245422" w:rsidRDefault="005A0D74" w:rsidP="005A0D74">
            <w:pPr>
              <w:jc w:val="center"/>
              <w:rPr>
                <w:b/>
                <w:color w:val="000000" w:themeColor="text1"/>
                <w:sz w:val="36"/>
                <w:szCs w:val="36"/>
              </w:rPr>
            </w:pPr>
            <w:r w:rsidRPr="00245422">
              <w:rPr>
                <w:b/>
                <w:color w:val="000000" w:themeColor="text1"/>
                <w:sz w:val="36"/>
                <w:szCs w:val="36"/>
              </w:rPr>
              <w:t>МАТЕРИАЛЫ ПО ОБОСНОВАНИЮ</w:t>
            </w:r>
          </w:p>
          <w:p w:rsidR="005A0D74" w:rsidRPr="00245422" w:rsidRDefault="005A0D74" w:rsidP="005A0D74">
            <w:pPr>
              <w:spacing w:after="120"/>
              <w:rPr>
                <w:color w:val="000000" w:themeColor="text1"/>
                <w:sz w:val="26"/>
                <w:szCs w:val="26"/>
              </w:rPr>
            </w:pPr>
          </w:p>
          <w:p w:rsidR="005A0D74" w:rsidRPr="00245422" w:rsidRDefault="005A0D74" w:rsidP="005A0D74">
            <w:pPr>
              <w:spacing w:after="120"/>
              <w:jc w:val="center"/>
              <w:rPr>
                <w:b/>
                <w:i/>
                <w:color w:val="000000" w:themeColor="text1"/>
                <w:sz w:val="26"/>
                <w:szCs w:val="26"/>
              </w:rPr>
            </w:pPr>
          </w:p>
          <w:p w:rsidR="005A0D74" w:rsidRPr="00245422" w:rsidRDefault="005A0D74" w:rsidP="005A0D74">
            <w:pPr>
              <w:spacing w:after="120"/>
              <w:jc w:val="center"/>
              <w:rPr>
                <w:b/>
                <w:i/>
                <w:color w:val="000000" w:themeColor="text1"/>
                <w:sz w:val="26"/>
                <w:szCs w:val="26"/>
              </w:rPr>
            </w:pPr>
          </w:p>
          <w:p w:rsidR="005A0D74" w:rsidRPr="00245422" w:rsidRDefault="005A0D74" w:rsidP="005A0D74">
            <w:pPr>
              <w:spacing w:after="120"/>
              <w:jc w:val="center"/>
              <w:rPr>
                <w:b/>
                <w:i/>
                <w:color w:val="000000" w:themeColor="text1"/>
                <w:sz w:val="26"/>
                <w:szCs w:val="26"/>
              </w:rPr>
            </w:pPr>
          </w:p>
          <w:p w:rsidR="005A0D74" w:rsidRPr="00245422" w:rsidRDefault="005A0D74" w:rsidP="005A0D74">
            <w:pPr>
              <w:spacing w:after="120"/>
              <w:jc w:val="center"/>
              <w:rPr>
                <w:b/>
                <w:i/>
                <w:color w:val="000000" w:themeColor="text1"/>
                <w:sz w:val="26"/>
                <w:szCs w:val="26"/>
              </w:rPr>
            </w:pPr>
          </w:p>
          <w:p w:rsidR="005A0D74" w:rsidRPr="00245422" w:rsidRDefault="005A0D74" w:rsidP="005A0D74">
            <w:pPr>
              <w:spacing w:after="120"/>
              <w:ind w:left="318"/>
              <w:jc w:val="center"/>
              <w:rPr>
                <w:b/>
                <w:color w:val="000000" w:themeColor="text1"/>
                <w:sz w:val="26"/>
                <w:szCs w:val="26"/>
              </w:rPr>
            </w:pPr>
            <w:r w:rsidRPr="00245422">
              <w:rPr>
                <w:b/>
                <w:color w:val="000000" w:themeColor="text1"/>
                <w:sz w:val="26"/>
                <w:szCs w:val="26"/>
              </w:rPr>
              <w:t>Калуга</w:t>
            </w:r>
          </w:p>
          <w:p w:rsidR="00917E06" w:rsidRPr="00245422" w:rsidRDefault="005A0D74" w:rsidP="005A0D74">
            <w:pPr>
              <w:ind w:left="318"/>
              <w:jc w:val="center"/>
              <w:rPr>
                <w:b/>
                <w:color w:val="000000" w:themeColor="text1"/>
                <w:sz w:val="26"/>
                <w:szCs w:val="26"/>
                <w:lang w:eastAsia="ru-RU"/>
              </w:rPr>
            </w:pPr>
            <w:r w:rsidRPr="00245422">
              <w:rPr>
                <w:b/>
                <w:color w:val="000000" w:themeColor="text1"/>
                <w:sz w:val="26"/>
                <w:szCs w:val="26"/>
              </w:rPr>
              <w:t>2024</w:t>
            </w:r>
          </w:p>
        </w:tc>
      </w:tr>
    </w:tbl>
    <w:p w:rsidR="005A0D74" w:rsidRPr="00245422" w:rsidRDefault="005A0D74">
      <w:pPr>
        <w:suppressAutoHyphens w:val="0"/>
        <w:rPr>
          <w:b/>
          <w:color w:val="000000" w:themeColor="text1"/>
        </w:rPr>
      </w:pPr>
      <w:r w:rsidRPr="00245422">
        <w:rPr>
          <w:b/>
          <w:i/>
          <w:noProof/>
          <w:color w:val="000000" w:themeColor="text1"/>
          <w:lang w:eastAsia="ru-RU"/>
        </w:rPr>
        <mc:AlternateContent>
          <mc:Choice Requires="wps">
            <w:drawing>
              <wp:anchor distT="0" distB="0" distL="114300" distR="114300" simplePos="0" relativeHeight="251660288" behindDoc="0" locked="0" layoutInCell="1" allowOverlap="1" wp14:anchorId="498F492B" wp14:editId="18F6CE37">
                <wp:simplePos x="0" y="0"/>
                <wp:positionH relativeFrom="column">
                  <wp:posOffset>5789790</wp:posOffset>
                </wp:positionH>
                <wp:positionV relativeFrom="paragraph">
                  <wp:posOffset>296743</wp:posOffset>
                </wp:positionV>
                <wp:extent cx="228600" cy="228600"/>
                <wp:effectExtent l="1270" t="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CFD206" id="Прямоугольник 4" o:spid="_x0000_s1026" style="position:absolute;margin-left:455.9pt;margin-top:23.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" stroked="f"/>
            </w:pict>
          </mc:Fallback>
        </mc:AlternateContent>
      </w:r>
      <w:r w:rsidRPr="00245422">
        <w:rPr>
          <w:b/>
          <w:color w:val="000000" w:themeColor="text1"/>
        </w:rPr>
        <w:br w:type="page"/>
      </w:r>
    </w:p>
    <w:p w:rsidR="005A0D74" w:rsidRPr="00245422" w:rsidRDefault="005A0D74">
      <w:pPr>
        <w:suppressAutoHyphens w:val="0"/>
        <w:rPr>
          <w:b/>
          <w:color w:val="000000" w:themeColor="text1"/>
        </w:rPr>
      </w:pPr>
    </w:p>
    <w:p w:rsidR="00312AB2" w:rsidRPr="00245422" w:rsidRDefault="00312AB2" w:rsidP="005A0D74">
      <w:pPr>
        <w:suppressAutoHyphens w:val="0"/>
        <w:jc w:val="center"/>
        <w:rPr>
          <w:b/>
          <w:color w:val="000000" w:themeColor="text1"/>
        </w:rPr>
      </w:pPr>
      <w:r w:rsidRPr="00245422">
        <w:rPr>
          <w:b/>
          <w:color w:val="000000" w:themeColor="text1"/>
        </w:rPr>
        <w:t>ОГЛАВЛЕНИЕ</w:t>
      </w:r>
    </w:p>
    <w:p w:rsidR="009904AA" w:rsidRPr="00245422" w:rsidRDefault="00F720F2" w:rsidP="009904AA">
      <w:pPr>
        <w:pStyle w:val="16"/>
        <w:tabs>
          <w:tab w:val="clear" w:pos="9360"/>
          <w:tab w:val="right" w:leader="dot" w:pos="9298"/>
        </w:tabs>
        <w:jc w:val="both"/>
        <w:rPr>
          <w:rFonts w:asciiTheme="minorHAnsi" w:eastAsiaTheme="minorEastAsia" w:hAnsiTheme="minorHAnsi" w:cstheme="minorBidi"/>
          <w:b w:val="0"/>
          <w:caps w:val="0"/>
          <w:noProof/>
          <w:color w:val="000000" w:themeColor="text1"/>
          <w:lang w:val="ru-RU"/>
        </w:rPr>
      </w:pPr>
      <w:r w:rsidRPr="00245422">
        <w:rPr>
          <w:caps w:val="0"/>
          <w:color w:val="000000" w:themeColor="text1"/>
          <w:sz w:val="24"/>
          <w:szCs w:val="24"/>
          <w:highlight w:val="yellow"/>
        </w:rPr>
        <w:fldChar w:fldCharType="begin"/>
      </w:r>
      <w:r w:rsidR="00312AB2" w:rsidRPr="00245422">
        <w:rPr>
          <w:color w:val="000000" w:themeColor="text1"/>
          <w:sz w:val="24"/>
          <w:szCs w:val="24"/>
          <w:highlight w:val="yellow"/>
          <w:lang w:val="ru-RU"/>
        </w:rPr>
        <w:instrText xml:space="preserve"> </w:instrText>
      </w:r>
      <w:r w:rsidR="00312AB2" w:rsidRPr="00245422">
        <w:rPr>
          <w:color w:val="000000" w:themeColor="text1"/>
          <w:sz w:val="24"/>
          <w:szCs w:val="24"/>
          <w:highlight w:val="yellow"/>
        </w:rPr>
        <w:instrText>TOC</w:instrText>
      </w:r>
      <w:r w:rsidR="00312AB2" w:rsidRPr="00245422">
        <w:rPr>
          <w:color w:val="000000" w:themeColor="text1"/>
          <w:sz w:val="24"/>
          <w:szCs w:val="24"/>
          <w:highlight w:val="yellow"/>
          <w:lang w:val="ru-RU"/>
        </w:rPr>
        <w:instrText xml:space="preserve"> </w:instrText>
      </w:r>
      <w:r w:rsidRPr="00245422">
        <w:rPr>
          <w:caps w:val="0"/>
          <w:color w:val="000000" w:themeColor="text1"/>
          <w:sz w:val="24"/>
          <w:szCs w:val="24"/>
          <w:highlight w:val="yellow"/>
        </w:rPr>
        <w:fldChar w:fldCharType="separate"/>
      </w:r>
      <w:r w:rsidR="009904AA" w:rsidRPr="00245422">
        <w:rPr>
          <w:noProof/>
          <w:color w:val="000000" w:themeColor="text1"/>
        </w:rPr>
        <w:t>СОСТАВ ПРОЕКТА</w:t>
      </w:r>
      <w:r w:rsidR="009904AA" w:rsidRPr="00245422">
        <w:rPr>
          <w:noProof/>
          <w:color w:val="000000" w:themeColor="text1"/>
        </w:rPr>
        <w:tab/>
      </w:r>
      <w:r w:rsidR="009904AA" w:rsidRPr="00245422">
        <w:rPr>
          <w:noProof/>
          <w:color w:val="000000" w:themeColor="text1"/>
        </w:rPr>
        <w:fldChar w:fldCharType="begin"/>
      </w:r>
      <w:r w:rsidR="009904AA" w:rsidRPr="00245422">
        <w:rPr>
          <w:noProof/>
          <w:color w:val="000000" w:themeColor="text1"/>
        </w:rPr>
        <w:instrText xml:space="preserve"> PAGEREF _Toc173416023 \h </w:instrText>
      </w:r>
      <w:r w:rsidR="009904AA" w:rsidRPr="00245422">
        <w:rPr>
          <w:noProof/>
          <w:color w:val="000000" w:themeColor="text1"/>
        </w:rPr>
      </w:r>
      <w:r w:rsidR="009904AA" w:rsidRPr="00245422">
        <w:rPr>
          <w:noProof/>
          <w:color w:val="000000" w:themeColor="text1"/>
        </w:rPr>
        <w:fldChar w:fldCharType="separate"/>
      </w:r>
      <w:r w:rsidR="005570F0">
        <w:rPr>
          <w:noProof/>
          <w:color w:val="000000" w:themeColor="text1"/>
        </w:rPr>
        <w:t>4</w:t>
      </w:r>
      <w:r w:rsidR="009904AA" w:rsidRPr="00245422">
        <w:rPr>
          <w:noProof/>
          <w:color w:val="000000" w:themeColor="text1"/>
        </w:rPr>
        <w:fldChar w:fldCharType="end"/>
      </w:r>
    </w:p>
    <w:p w:rsidR="009904AA" w:rsidRPr="00245422" w:rsidRDefault="009904AA" w:rsidP="009904AA">
      <w:pPr>
        <w:pStyle w:val="16"/>
        <w:tabs>
          <w:tab w:val="clear" w:pos="9360"/>
          <w:tab w:val="right" w:leader="dot" w:pos="9298"/>
        </w:tabs>
        <w:jc w:val="both"/>
        <w:rPr>
          <w:rFonts w:asciiTheme="minorHAnsi" w:eastAsiaTheme="minorEastAsia" w:hAnsiTheme="minorHAnsi" w:cstheme="minorBidi"/>
          <w:b w:val="0"/>
          <w:caps w:val="0"/>
          <w:noProof/>
          <w:color w:val="000000" w:themeColor="text1"/>
          <w:lang w:val="ru-RU"/>
        </w:rPr>
      </w:pPr>
      <w:r w:rsidRPr="00245422">
        <w:rPr>
          <w:noProof/>
          <w:color w:val="000000" w:themeColor="text1"/>
        </w:rPr>
        <w:t>Введение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_Toc173416024 \h </w:instrText>
      </w:r>
      <w:r w:rsidRPr="00245422">
        <w:rPr>
          <w:noProof/>
          <w:color w:val="000000" w:themeColor="text1"/>
        </w:rPr>
      </w:r>
      <w:r w:rsidRPr="00245422">
        <w:rPr>
          <w:noProof/>
          <w:color w:val="000000" w:themeColor="text1"/>
        </w:rPr>
        <w:fldChar w:fldCharType="separate"/>
      </w:r>
      <w:r w:rsidR="005570F0">
        <w:rPr>
          <w:noProof/>
          <w:color w:val="000000" w:themeColor="text1"/>
        </w:rPr>
        <w:t>5</w:t>
      </w:r>
      <w:r w:rsidRPr="00245422">
        <w:rPr>
          <w:noProof/>
          <w:color w:val="000000" w:themeColor="text1"/>
        </w:rPr>
        <w:fldChar w:fldCharType="end"/>
      </w:r>
    </w:p>
    <w:p w:rsidR="009904AA" w:rsidRPr="00245422" w:rsidRDefault="009904AA" w:rsidP="009904AA">
      <w:pPr>
        <w:pStyle w:val="16"/>
        <w:tabs>
          <w:tab w:val="clear" w:pos="9360"/>
          <w:tab w:val="right" w:leader="dot" w:pos="9298"/>
        </w:tabs>
        <w:jc w:val="both"/>
        <w:rPr>
          <w:rFonts w:asciiTheme="minorHAnsi" w:eastAsiaTheme="minorEastAsia" w:hAnsiTheme="minorHAnsi" w:cstheme="minorBidi"/>
          <w:b w:val="0"/>
          <w:caps w:val="0"/>
          <w:noProof/>
          <w:color w:val="000000" w:themeColor="text1"/>
          <w:lang w:val="ru-RU"/>
        </w:rPr>
      </w:pPr>
      <w:r w:rsidRPr="00245422">
        <w:rPr>
          <w:noProof/>
          <w:color w:val="000000" w:themeColor="text1"/>
        </w:rPr>
        <w:t>I</w:t>
      </w:r>
      <w:r w:rsidRPr="00245422">
        <w:rPr>
          <w:noProof/>
          <w:color w:val="000000" w:themeColor="text1"/>
          <w:lang w:val="ru-RU"/>
        </w:rPr>
        <w:t>.</w:t>
      </w:r>
      <w:r w:rsidRPr="00245422">
        <w:rPr>
          <w:noProof/>
          <w:color w:val="000000" w:themeColor="text1"/>
        </w:rPr>
        <w:t> </w:t>
      </w:r>
      <w:r w:rsidRPr="00245422">
        <w:rPr>
          <w:noProof/>
          <w:color w:val="000000" w:themeColor="text1"/>
          <w:lang w:val="ru-RU"/>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173416025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8</w:t>
      </w:r>
      <w:r w:rsidRPr="00245422">
        <w:rPr>
          <w:noProof/>
          <w:color w:val="000000" w:themeColor="text1"/>
        </w:rPr>
        <w:fldChar w:fldCharType="end"/>
      </w:r>
    </w:p>
    <w:p w:rsidR="009904AA" w:rsidRPr="00245422" w:rsidRDefault="009904AA" w:rsidP="009904AA">
      <w:pPr>
        <w:pStyle w:val="16"/>
        <w:tabs>
          <w:tab w:val="clear" w:pos="9360"/>
          <w:tab w:val="right" w:leader="dot" w:pos="9298"/>
        </w:tabs>
        <w:jc w:val="both"/>
        <w:rPr>
          <w:rFonts w:asciiTheme="minorHAnsi" w:eastAsiaTheme="minorEastAsia" w:hAnsiTheme="minorHAnsi" w:cstheme="minorBidi"/>
          <w:b w:val="0"/>
          <w:caps w:val="0"/>
          <w:noProof/>
          <w:color w:val="000000" w:themeColor="text1"/>
          <w:lang w:val="ru-RU"/>
        </w:rPr>
      </w:pPr>
      <w:r w:rsidRPr="00245422">
        <w:rPr>
          <w:noProof/>
          <w:color w:val="000000" w:themeColor="text1"/>
        </w:rPr>
        <w:t>II</w:t>
      </w:r>
      <w:r w:rsidRPr="00245422">
        <w:rPr>
          <w:noProof/>
          <w:color w:val="000000" w:themeColor="text1"/>
          <w:lang w:val="ru-RU"/>
        </w:rPr>
        <w:t>.</w:t>
      </w:r>
      <w:r w:rsidRPr="00245422">
        <w:rPr>
          <w:noProof/>
          <w:color w:val="000000" w:themeColor="text1"/>
        </w:rPr>
        <w:t> </w:t>
      </w:r>
      <w:r w:rsidRPr="00245422">
        <w:rPr>
          <w:noProof/>
          <w:color w:val="000000" w:themeColor="text1"/>
          <w:lang w:val="ru-RU"/>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173416026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11</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.1</w:t>
      </w:r>
      <w:r w:rsidRPr="00245422">
        <w:rPr>
          <w:noProof/>
          <w:color w:val="000000" w:themeColor="text1"/>
        </w:rPr>
        <w:t> </w:t>
      </w:r>
      <w:r w:rsidRPr="00245422">
        <w:rPr>
          <w:noProof/>
          <w:color w:val="000000" w:themeColor="text1"/>
          <w:lang w:val="ru-RU"/>
        </w:rPr>
        <w:t>Общие сведения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173416027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11</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.2</w:t>
      </w:r>
      <w:r w:rsidRPr="00245422">
        <w:rPr>
          <w:noProof/>
          <w:color w:val="000000" w:themeColor="text1"/>
        </w:rPr>
        <w:t> </w:t>
      </w:r>
      <w:r w:rsidRPr="00245422">
        <w:rPr>
          <w:noProof/>
          <w:color w:val="000000" w:themeColor="text1"/>
          <w:lang w:val="ru-RU"/>
        </w:rPr>
        <w:t>Природные условия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173416028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13</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II.2.1 Климат</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_Toc173416029 \h </w:instrText>
      </w:r>
      <w:r w:rsidRPr="00245422">
        <w:rPr>
          <w:noProof/>
          <w:color w:val="000000" w:themeColor="text1"/>
        </w:rPr>
      </w:r>
      <w:r w:rsidRPr="00245422">
        <w:rPr>
          <w:noProof/>
          <w:color w:val="000000" w:themeColor="text1"/>
        </w:rPr>
        <w:fldChar w:fldCharType="separate"/>
      </w:r>
      <w:r w:rsidR="005570F0">
        <w:rPr>
          <w:noProof/>
          <w:color w:val="000000" w:themeColor="text1"/>
        </w:rPr>
        <w:t>13</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II.2.2 Инженерно-геологические условия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_Toc173416030 \h </w:instrText>
      </w:r>
      <w:r w:rsidRPr="00245422">
        <w:rPr>
          <w:noProof/>
          <w:color w:val="000000" w:themeColor="text1"/>
        </w:rPr>
      </w:r>
      <w:r w:rsidRPr="00245422">
        <w:rPr>
          <w:noProof/>
          <w:color w:val="000000" w:themeColor="text1"/>
        </w:rPr>
        <w:fldChar w:fldCharType="separate"/>
      </w:r>
      <w:r w:rsidR="005570F0">
        <w:rPr>
          <w:noProof/>
          <w:color w:val="000000" w:themeColor="text1"/>
        </w:rPr>
        <w:t>14</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II.2.3 Поверхностные воды</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_Toc173416031 \h </w:instrText>
      </w:r>
      <w:r w:rsidRPr="00245422">
        <w:rPr>
          <w:noProof/>
          <w:color w:val="000000" w:themeColor="text1"/>
        </w:rPr>
      </w:r>
      <w:r w:rsidRPr="00245422">
        <w:rPr>
          <w:noProof/>
          <w:color w:val="000000" w:themeColor="text1"/>
        </w:rPr>
        <w:fldChar w:fldCharType="separate"/>
      </w:r>
      <w:r w:rsidR="005570F0">
        <w:rPr>
          <w:noProof/>
          <w:color w:val="000000" w:themeColor="text1"/>
        </w:rPr>
        <w:t>15</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II.2.4 Подземные воды</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_Toc173416032 \h </w:instrText>
      </w:r>
      <w:r w:rsidRPr="00245422">
        <w:rPr>
          <w:noProof/>
          <w:color w:val="000000" w:themeColor="text1"/>
        </w:rPr>
      </w:r>
      <w:r w:rsidRPr="00245422">
        <w:rPr>
          <w:noProof/>
          <w:color w:val="000000" w:themeColor="text1"/>
        </w:rPr>
        <w:fldChar w:fldCharType="separate"/>
      </w:r>
      <w:r w:rsidR="005570F0">
        <w:rPr>
          <w:noProof/>
          <w:color w:val="000000" w:themeColor="text1"/>
        </w:rPr>
        <w:t>15</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II.2.5 Инженерно-геологические условия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_Toc173416033 \h </w:instrText>
      </w:r>
      <w:r w:rsidRPr="00245422">
        <w:rPr>
          <w:noProof/>
          <w:color w:val="000000" w:themeColor="text1"/>
        </w:rPr>
      </w:r>
      <w:r w:rsidRPr="00245422">
        <w:rPr>
          <w:noProof/>
          <w:color w:val="000000" w:themeColor="text1"/>
        </w:rPr>
        <w:fldChar w:fldCharType="separate"/>
      </w:r>
      <w:r w:rsidR="005570F0">
        <w:rPr>
          <w:noProof/>
          <w:color w:val="000000" w:themeColor="text1"/>
        </w:rPr>
        <w:t>16</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.3</w:t>
      </w:r>
      <w:r w:rsidRPr="00245422">
        <w:rPr>
          <w:noProof/>
          <w:color w:val="000000" w:themeColor="text1"/>
        </w:rPr>
        <w:t> </w:t>
      </w:r>
      <w:r w:rsidRPr="00245422">
        <w:rPr>
          <w:noProof/>
          <w:color w:val="000000" w:themeColor="text1"/>
          <w:lang w:val="ru-RU"/>
        </w:rPr>
        <w:t>Комплексная оценка территории по планировочным ограничениям</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173416034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18</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II.3.1 Планировочные природоохранные ограничения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_Toc173416035 \h </w:instrText>
      </w:r>
      <w:r w:rsidRPr="00245422">
        <w:rPr>
          <w:noProof/>
          <w:color w:val="000000" w:themeColor="text1"/>
        </w:rPr>
      </w:r>
      <w:r w:rsidRPr="00245422">
        <w:rPr>
          <w:noProof/>
          <w:color w:val="000000" w:themeColor="text1"/>
        </w:rPr>
        <w:fldChar w:fldCharType="separate"/>
      </w:r>
      <w:r w:rsidR="005570F0">
        <w:rPr>
          <w:noProof/>
          <w:color w:val="000000" w:themeColor="text1"/>
        </w:rPr>
        <w:t>18</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II.3.2 Водоохранные зоны и прибрежные полосы водных объектов</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_Toc173416036 \h </w:instrText>
      </w:r>
      <w:r w:rsidRPr="00245422">
        <w:rPr>
          <w:noProof/>
          <w:color w:val="000000" w:themeColor="text1"/>
        </w:rPr>
      </w:r>
      <w:r w:rsidRPr="00245422">
        <w:rPr>
          <w:noProof/>
          <w:color w:val="000000" w:themeColor="text1"/>
        </w:rPr>
        <w:fldChar w:fldCharType="separate"/>
      </w:r>
      <w:r w:rsidR="005570F0">
        <w:rPr>
          <w:noProof/>
          <w:color w:val="000000" w:themeColor="text1"/>
        </w:rPr>
        <w:t>21</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II.3.3 Объекты культурного наследия. Мероприятия по охране объектов культурного наследия.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_Toc173416037 \h </w:instrText>
      </w:r>
      <w:r w:rsidRPr="00245422">
        <w:rPr>
          <w:noProof/>
          <w:color w:val="000000" w:themeColor="text1"/>
        </w:rPr>
      </w:r>
      <w:r w:rsidRPr="00245422">
        <w:rPr>
          <w:noProof/>
          <w:color w:val="000000" w:themeColor="text1"/>
        </w:rPr>
        <w:fldChar w:fldCharType="separate"/>
      </w:r>
      <w:r w:rsidR="005570F0">
        <w:rPr>
          <w:noProof/>
          <w:color w:val="000000" w:themeColor="text1"/>
        </w:rPr>
        <w:t>25</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II.3.4 Оценка территории по санитарно-гигиеническим ограничениям</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_Toc173416038 \h </w:instrText>
      </w:r>
      <w:r w:rsidRPr="00245422">
        <w:rPr>
          <w:noProof/>
          <w:color w:val="000000" w:themeColor="text1"/>
        </w:rPr>
      </w:r>
      <w:r w:rsidRPr="00245422">
        <w:rPr>
          <w:noProof/>
          <w:color w:val="000000" w:themeColor="text1"/>
        </w:rPr>
        <w:fldChar w:fldCharType="separate"/>
      </w:r>
      <w:r w:rsidR="005570F0">
        <w:rPr>
          <w:noProof/>
          <w:color w:val="000000" w:themeColor="text1"/>
        </w:rPr>
        <w:t>39</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II.3.5 Охранные коридоры коммуникаций</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_Toc173416039 \h </w:instrText>
      </w:r>
      <w:r w:rsidRPr="00245422">
        <w:rPr>
          <w:noProof/>
          <w:color w:val="000000" w:themeColor="text1"/>
        </w:rPr>
      </w:r>
      <w:r w:rsidRPr="00245422">
        <w:rPr>
          <w:noProof/>
          <w:color w:val="000000" w:themeColor="text1"/>
        </w:rPr>
        <w:fldChar w:fldCharType="separate"/>
      </w:r>
      <w:r w:rsidR="005570F0">
        <w:rPr>
          <w:noProof/>
          <w:color w:val="000000" w:themeColor="text1"/>
        </w:rPr>
        <w:t>46</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.4</w:t>
      </w:r>
      <w:r w:rsidRPr="00245422">
        <w:rPr>
          <w:noProof/>
          <w:color w:val="000000" w:themeColor="text1"/>
        </w:rPr>
        <w:t> </w:t>
      </w:r>
      <w:r w:rsidRPr="00245422">
        <w:rPr>
          <w:noProof/>
          <w:color w:val="000000" w:themeColor="text1"/>
          <w:lang w:val="ru-RU"/>
        </w:rPr>
        <w:t>Социально-экономическая характеристика сельского поселения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173416040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49</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II.4.1 Население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_Toc173416041 \h </w:instrText>
      </w:r>
      <w:r w:rsidRPr="00245422">
        <w:rPr>
          <w:noProof/>
          <w:color w:val="000000" w:themeColor="text1"/>
        </w:rPr>
      </w:r>
      <w:r w:rsidRPr="00245422">
        <w:rPr>
          <w:noProof/>
          <w:color w:val="000000" w:themeColor="text1"/>
        </w:rPr>
        <w:fldChar w:fldCharType="separate"/>
      </w:r>
      <w:r w:rsidR="005570F0">
        <w:rPr>
          <w:noProof/>
          <w:color w:val="000000" w:themeColor="text1"/>
        </w:rPr>
        <w:t>49</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II.4.2 Экономическая база</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_Toc173416042 \h </w:instrText>
      </w:r>
      <w:r w:rsidRPr="00245422">
        <w:rPr>
          <w:noProof/>
          <w:color w:val="000000" w:themeColor="text1"/>
        </w:rPr>
      </w:r>
      <w:r w:rsidRPr="00245422">
        <w:rPr>
          <w:noProof/>
          <w:color w:val="000000" w:themeColor="text1"/>
        </w:rPr>
        <w:fldChar w:fldCharType="separate"/>
      </w:r>
      <w:r w:rsidR="005570F0">
        <w:rPr>
          <w:noProof/>
          <w:color w:val="000000" w:themeColor="text1"/>
        </w:rPr>
        <w:t>50</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II.4.3 Жилищный фонд</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_Toc173416043 \h </w:instrText>
      </w:r>
      <w:r w:rsidRPr="00245422">
        <w:rPr>
          <w:noProof/>
          <w:color w:val="000000" w:themeColor="text1"/>
        </w:rPr>
      </w:r>
      <w:r w:rsidRPr="00245422">
        <w:rPr>
          <w:noProof/>
          <w:color w:val="000000" w:themeColor="text1"/>
        </w:rPr>
        <w:fldChar w:fldCharType="separate"/>
      </w:r>
      <w:r w:rsidR="005570F0">
        <w:rPr>
          <w:noProof/>
          <w:color w:val="000000" w:themeColor="text1"/>
        </w:rPr>
        <w:t>50</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II.4.4 Культурно-бытовое обслуживание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_Toc173416044 \h </w:instrText>
      </w:r>
      <w:r w:rsidRPr="00245422">
        <w:rPr>
          <w:noProof/>
          <w:color w:val="000000" w:themeColor="text1"/>
        </w:rPr>
      </w:r>
      <w:r w:rsidRPr="00245422">
        <w:rPr>
          <w:noProof/>
          <w:color w:val="000000" w:themeColor="text1"/>
        </w:rPr>
        <w:fldChar w:fldCharType="separate"/>
      </w:r>
      <w:r w:rsidR="005570F0">
        <w:rPr>
          <w:noProof/>
          <w:color w:val="000000" w:themeColor="text1"/>
        </w:rPr>
        <w:t>51</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II.4.5 Ритуальное обслуживание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_Toc173416045 \h </w:instrText>
      </w:r>
      <w:r w:rsidRPr="00245422">
        <w:rPr>
          <w:noProof/>
          <w:color w:val="000000" w:themeColor="text1"/>
        </w:rPr>
      </w:r>
      <w:r w:rsidRPr="00245422">
        <w:rPr>
          <w:noProof/>
          <w:color w:val="000000" w:themeColor="text1"/>
        </w:rPr>
        <w:fldChar w:fldCharType="separate"/>
      </w:r>
      <w:r w:rsidR="005570F0">
        <w:rPr>
          <w:noProof/>
          <w:color w:val="000000" w:themeColor="text1"/>
        </w:rPr>
        <w:t>52</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.5</w:t>
      </w:r>
      <w:r w:rsidRPr="00245422">
        <w:rPr>
          <w:noProof/>
          <w:color w:val="000000" w:themeColor="text1"/>
        </w:rPr>
        <w:t> </w:t>
      </w:r>
      <w:r w:rsidRPr="00245422">
        <w:rPr>
          <w:noProof/>
          <w:color w:val="000000" w:themeColor="text1"/>
          <w:lang w:val="ru-RU"/>
        </w:rPr>
        <w:t>Современное использование территории сельского поселения</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173416046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53</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II.5.1 Целевое назначение земель сельского поселения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_Toc173416047 \h </w:instrText>
      </w:r>
      <w:r w:rsidRPr="00245422">
        <w:rPr>
          <w:noProof/>
          <w:color w:val="000000" w:themeColor="text1"/>
        </w:rPr>
      </w:r>
      <w:r w:rsidRPr="00245422">
        <w:rPr>
          <w:noProof/>
          <w:color w:val="000000" w:themeColor="text1"/>
        </w:rPr>
        <w:fldChar w:fldCharType="separate"/>
      </w:r>
      <w:r w:rsidR="005570F0">
        <w:rPr>
          <w:noProof/>
          <w:color w:val="000000" w:themeColor="text1"/>
        </w:rPr>
        <w:t>53</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II.5.2 Современная функциональная и планировочная организация сельского поселения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_Toc173416048 \h </w:instrText>
      </w:r>
      <w:r w:rsidRPr="00245422">
        <w:rPr>
          <w:noProof/>
          <w:color w:val="000000" w:themeColor="text1"/>
        </w:rPr>
      </w:r>
      <w:r w:rsidRPr="00245422">
        <w:rPr>
          <w:noProof/>
          <w:color w:val="000000" w:themeColor="text1"/>
        </w:rPr>
        <w:fldChar w:fldCharType="separate"/>
      </w:r>
      <w:r w:rsidR="005570F0">
        <w:rPr>
          <w:noProof/>
          <w:color w:val="000000" w:themeColor="text1"/>
        </w:rPr>
        <w:t>54</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II.5.3 Транспортное обслуживание поселения</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_Toc173416049 \h </w:instrText>
      </w:r>
      <w:r w:rsidRPr="00245422">
        <w:rPr>
          <w:noProof/>
          <w:color w:val="000000" w:themeColor="text1"/>
        </w:rPr>
      </w:r>
      <w:r w:rsidRPr="00245422">
        <w:rPr>
          <w:noProof/>
          <w:color w:val="000000" w:themeColor="text1"/>
        </w:rPr>
        <w:fldChar w:fldCharType="separate"/>
      </w:r>
      <w:r w:rsidR="005570F0">
        <w:rPr>
          <w:noProof/>
          <w:color w:val="000000" w:themeColor="text1"/>
        </w:rPr>
        <w:t>55</w:t>
      </w:r>
      <w:r w:rsidRPr="00245422">
        <w:rPr>
          <w:noProof/>
          <w:color w:val="000000" w:themeColor="text1"/>
        </w:rPr>
        <w:fldChar w:fldCharType="end"/>
      </w:r>
    </w:p>
    <w:p w:rsidR="009904AA" w:rsidRPr="00245422" w:rsidRDefault="009904AA" w:rsidP="009904AA">
      <w:pPr>
        <w:pStyle w:val="24"/>
        <w:tabs>
          <w:tab w:val="clear" w:pos="9360"/>
          <w:tab w:val="right" w:leader="dot" w:pos="9072"/>
        </w:tabs>
        <w:ind w:left="142" w:right="226"/>
        <w:rPr>
          <w:rFonts w:asciiTheme="minorHAnsi" w:eastAsiaTheme="minorEastAsia" w:hAnsiTheme="minorHAnsi" w:cstheme="minorBidi"/>
          <w:smallCaps w:val="0"/>
          <w:noProof/>
          <w:color w:val="000000" w:themeColor="text1"/>
          <w:sz w:val="22"/>
          <w:szCs w:val="22"/>
          <w:lang w:val="ru-RU"/>
        </w:rPr>
      </w:pPr>
      <w:r w:rsidRPr="00245422">
        <w:rPr>
          <w:noProof/>
          <w:color w:val="000000" w:themeColor="text1"/>
        </w:rPr>
        <w:t>II</w:t>
      </w:r>
      <w:r w:rsidRPr="00245422">
        <w:rPr>
          <w:noProof/>
          <w:color w:val="000000" w:themeColor="text1"/>
          <w:lang w:val="ru-RU"/>
        </w:rPr>
        <w:t>.6</w:t>
      </w:r>
      <w:r w:rsidRPr="00245422">
        <w:rPr>
          <w:noProof/>
          <w:color w:val="000000" w:themeColor="text1"/>
        </w:rPr>
        <w:t> </w:t>
      </w:r>
      <w:r w:rsidRPr="00245422">
        <w:rPr>
          <w:noProof/>
          <w:color w:val="000000" w:themeColor="text1"/>
          <w:lang w:val="ru-RU"/>
        </w:rPr>
        <w:t>Инженерно-техническая база</w:t>
      </w:r>
      <w:r w:rsidRPr="00245422">
        <w:rPr>
          <w:noProof/>
          <w:color w:val="000000" w:themeColor="text1"/>
          <w:lang w:val="ru-RU"/>
        </w:rPr>
        <w:tab/>
      </w:r>
      <w:r w:rsidRPr="00245422">
        <w:rPr>
          <w:noProof/>
          <w:color w:val="000000" w:themeColor="text1"/>
        </w:rPr>
        <w:fldChar w:fldCharType="begin"/>
      </w:r>
      <w:r w:rsidRPr="00245422">
        <w:rPr>
          <w:noProof/>
          <w:color w:val="000000" w:themeColor="text1"/>
          <w:lang w:val="ru-RU"/>
        </w:rPr>
        <w:instrText xml:space="preserve"> </w:instrText>
      </w:r>
      <w:r w:rsidRPr="00245422">
        <w:rPr>
          <w:noProof/>
          <w:color w:val="000000" w:themeColor="text1"/>
        </w:rPr>
        <w:instrText>PAGEREF</w:instrText>
      </w:r>
      <w:r w:rsidRPr="00245422">
        <w:rPr>
          <w:noProof/>
          <w:color w:val="000000" w:themeColor="text1"/>
          <w:lang w:val="ru-RU"/>
        </w:rPr>
        <w:instrText xml:space="preserve"> _</w:instrText>
      </w:r>
      <w:r w:rsidRPr="00245422">
        <w:rPr>
          <w:noProof/>
          <w:color w:val="000000" w:themeColor="text1"/>
        </w:rPr>
        <w:instrText>Toc</w:instrText>
      </w:r>
      <w:r w:rsidRPr="00245422">
        <w:rPr>
          <w:noProof/>
          <w:color w:val="000000" w:themeColor="text1"/>
          <w:lang w:val="ru-RU"/>
        </w:rPr>
        <w:instrText>173416050 \</w:instrText>
      </w:r>
      <w:r w:rsidRPr="00245422">
        <w:rPr>
          <w:noProof/>
          <w:color w:val="000000" w:themeColor="text1"/>
        </w:rPr>
        <w:instrText>h</w:instrText>
      </w:r>
      <w:r w:rsidRPr="00245422">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58</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II.6.1 Водоснабжение и водоотведение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_Toc173416051 \h </w:instrText>
      </w:r>
      <w:r w:rsidRPr="00245422">
        <w:rPr>
          <w:noProof/>
          <w:color w:val="000000" w:themeColor="text1"/>
        </w:rPr>
      </w:r>
      <w:r w:rsidRPr="00245422">
        <w:rPr>
          <w:noProof/>
          <w:color w:val="000000" w:themeColor="text1"/>
        </w:rPr>
        <w:fldChar w:fldCharType="separate"/>
      </w:r>
      <w:r w:rsidR="005570F0">
        <w:rPr>
          <w:noProof/>
          <w:color w:val="000000" w:themeColor="text1"/>
        </w:rPr>
        <w:t>58</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II.6.2 Газоснабжение и теплоснабжение</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_Toc173416052 \h </w:instrText>
      </w:r>
      <w:r w:rsidRPr="00245422">
        <w:rPr>
          <w:noProof/>
          <w:color w:val="000000" w:themeColor="text1"/>
        </w:rPr>
      </w:r>
      <w:r w:rsidRPr="00245422">
        <w:rPr>
          <w:noProof/>
          <w:color w:val="000000" w:themeColor="text1"/>
        </w:rPr>
        <w:fldChar w:fldCharType="separate"/>
      </w:r>
      <w:r w:rsidR="005570F0">
        <w:rPr>
          <w:noProof/>
          <w:color w:val="000000" w:themeColor="text1"/>
        </w:rPr>
        <w:t>60</w:t>
      </w:r>
      <w:r w:rsidRPr="00245422">
        <w:rPr>
          <w:noProof/>
          <w:color w:val="000000" w:themeColor="text1"/>
        </w:rPr>
        <w:fldChar w:fldCharType="end"/>
      </w:r>
    </w:p>
    <w:p w:rsidR="009904AA" w:rsidRPr="00245422" w:rsidRDefault="009904AA" w:rsidP="009904AA">
      <w:pPr>
        <w:pStyle w:val="30"/>
        <w:tabs>
          <w:tab w:val="clear" w:pos="9360"/>
          <w:tab w:val="right" w:leader="dot" w:pos="9072"/>
        </w:tabs>
        <w:ind w:left="142" w:right="226"/>
        <w:rPr>
          <w:rFonts w:asciiTheme="minorHAnsi" w:eastAsiaTheme="minorEastAsia" w:hAnsiTheme="minorHAnsi" w:cstheme="minorBidi"/>
          <w:i w:val="0"/>
          <w:noProof/>
          <w:color w:val="000000" w:themeColor="text1"/>
          <w:sz w:val="22"/>
          <w:szCs w:val="22"/>
        </w:rPr>
      </w:pPr>
      <w:r w:rsidRPr="00245422">
        <w:rPr>
          <w:noProof/>
          <w:color w:val="000000" w:themeColor="text1"/>
        </w:rPr>
        <w:t>II.6.3 Электроснабжение и связь</w:t>
      </w:r>
      <w:r w:rsidRPr="00245422">
        <w:rPr>
          <w:noProof/>
          <w:color w:val="000000" w:themeColor="text1"/>
        </w:rPr>
        <w:tab/>
      </w:r>
      <w:r w:rsidRPr="00245422">
        <w:rPr>
          <w:noProof/>
          <w:color w:val="000000" w:themeColor="text1"/>
        </w:rPr>
        <w:fldChar w:fldCharType="begin"/>
      </w:r>
      <w:r w:rsidRPr="00245422">
        <w:rPr>
          <w:noProof/>
          <w:color w:val="000000" w:themeColor="text1"/>
        </w:rPr>
        <w:instrText xml:space="preserve"> PAGEREF _Toc173416053 \h </w:instrText>
      </w:r>
      <w:r w:rsidRPr="00245422">
        <w:rPr>
          <w:noProof/>
          <w:color w:val="000000" w:themeColor="text1"/>
        </w:rPr>
      </w:r>
      <w:r w:rsidRPr="00245422">
        <w:rPr>
          <w:noProof/>
          <w:color w:val="000000" w:themeColor="text1"/>
        </w:rPr>
        <w:fldChar w:fldCharType="separate"/>
      </w:r>
      <w:r w:rsidR="005570F0">
        <w:rPr>
          <w:noProof/>
          <w:color w:val="000000" w:themeColor="text1"/>
        </w:rPr>
        <w:t>61</w:t>
      </w:r>
      <w:r w:rsidRPr="00245422">
        <w:rPr>
          <w:noProof/>
          <w:color w:val="000000" w:themeColor="text1"/>
        </w:rPr>
        <w:fldChar w:fldCharType="end"/>
      </w:r>
    </w:p>
    <w:p w:rsidR="009904AA" w:rsidRPr="00094AB7" w:rsidRDefault="009904AA" w:rsidP="009904AA">
      <w:pPr>
        <w:pStyle w:val="16"/>
        <w:tabs>
          <w:tab w:val="clear" w:pos="9360"/>
          <w:tab w:val="right" w:leader="dot" w:pos="9298"/>
        </w:tabs>
        <w:jc w:val="both"/>
        <w:rPr>
          <w:noProof/>
          <w:color w:val="000000" w:themeColor="text1"/>
          <w:lang w:val="ru-RU"/>
        </w:rPr>
      </w:pPr>
      <w:r w:rsidRPr="00245422">
        <w:rPr>
          <w:noProof/>
          <w:color w:val="000000" w:themeColor="text1"/>
        </w:rPr>
        <w:t>III</w:t>
      </w:r>
      <w:r w:rsidRPr="00094AB7">
        <w:rPr>
          <w:noProof/>
          <w:color w:val="000000" w:themeColor="text1"/>
          <w:lang w:val="ru-RU"/>
        </w:rPr>
        <w:t>.</w:t>
      </w:r>
      <w:r w:rsidRPr="00245422">
        <w:rPr>
          <w:noProof/>
          <w:color w:val="000000" w:themeColor="text1"/>
        </w:rPr>
        <w:t> </w:t>
      </w:r>
      <w:r w:rsidRPr="00094AB7">
        <w:rPr>
          <w:noProof/>
          <w:color w:val="000000" w:themeColor="text1"/>
          <w:lang w:val="ru-RU"/>
        </w:rPr>
        <w:t>Оценка возможного влияния планируемых для размещения объектов местного значения поселения на комплексное развитие этих территорий</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173416054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62</w:t>
      </w:r>
      <w:r w:rsidRPr="00245422">
        <w:rPr>
          <w:noProof/>
          <w:color w:val="000000" w:themeColor="text1"/>
        </w:rPr>
        <w:fldChar w:fldCharType="end"/>
      </w:r>
    </w:p>
    <w:p w:rsidR="009904AA" w:rsidRPr="00094AB7" w:rsidRDefault="009904AA" w:rsidP="009904AA">
      <w:pPr>
        <w:pStyle w:val="16"/>
        <w:tabs>
          <w:tab w:val="clear" w:pos="9360"/>
          <w:tab w:val="right" w:leader="dot" w:pos="9298"/>
        </w:tabs>
        <w:jc w:val="both"/>
        <w:rPr>
          <w:noProof/>
          <w:color w:val="000000" w:themeColor="text1"/>
          <w:lang w:val="ru-RU"/>
        </w:rPr>
      </w:pPr>
      <w:r w:rsidRPr="00245422">
        <w:rPr>
          <w:noProof/>
          <w:color w:val="000000" w:themeColor="text1"/>
        </w:rPr>
        <w:t>IV</w:t>
      </w:r>
      <w:r w:rsidRPr="00094AB7">
        <w:rPr>
          <w:noProof/>
          <w:color w:val="000000" w:themeColor="text1"/>
          <w:lang w:val="ru-RU"/>
        </w:rPr>
        <w:t>.</w:t>
      </w:r>
      <w:r w:rsidRPr="00245422">
        <w:rPr>
          <w:noProof/>
          <w:color w:val="000000" w:themeColor="text1"/>
        </w:rPr>
        <w:t> </w:t>
      </w:r>
      <w:r w:rsidRPr="00094AB7">
        <w:rPr>
          <w:noProof/>
          <w:color w:val="000000" w:themeColor="text1"/>
          <w:lang w:val="ru-RU"/>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w:t>
      </w:r>
      <w:r w:rsidRPr="00094AB7">
        <w:rPr>
          <w:noProof/>
          <w:color w:val="000000" w:themeColor="text1"/>
          <w:lang w:val="ru-RU"/>
        </w:rPr>
        <w:lastRenderedPageBreak/>
        <w:t>основные характеристики, местоположение, характеристики зон с особыми условиями использования территорий</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173416055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63</w:t>
      </w:r>
      <w:r w:rsidRPr="00245422">
        <w:rPr>
          <w:noProof/>
          <w:color w:val="000000" w:themeColor="text1"/>
        </w:rPr>
        <w:fldChar w:fldCharType="end"/>
      </w:r>
    </w:p>
    <w:p w:rsidR="009904AA" w:rsidRPr="00094AB7" w:rsidRDefault="009904AA" w:rsidP="009904AA">
      <w:pPr>
        <w:pStyle w:val="16"/>
        <w:tabs>
          <w:tab w:val="clear" w:pos="9360"/>
          <w:tab w:val="right" w:leader="dot" w:pos="9298"/>
        </w:tabs>
        <w:jc w:val="both"/>
        <w:rPr>
          <w:noProof/>
          <w:color w:val="000000" w:themeColor="text1"/>
          <w:lang w:val="ru-RU"/>
        </w:rPr>
      </w:pPr>
      <w:r w:rsidRPr="00245422">
        <w:rPr>
          <w:noProof/>
          <w:color w:val="000000" w:themeColor="text1"/>
        </w:rPr>
        <w:t>V</w:t>
      </w:r>
      <w:r w:rsidRPr="00094AB7">
        <w:rPr>
          <w:noProof/>
          <w:color w:val="000000" w:themeColor="text1"/>
          <w:lang w:val="ru-RU"/>
        </w:rPr>
        <w:t>.</w:t>
      </w:r>
      <w:r w:rsidRPr="00245422">
        <w:rPr>
          <w:noProof/>
          <w:color w:val="000000" w:themeColor="text1"/>
        </w:rPr>
        <w:t> </w:t>
      </w:r>
      <w:r w:rsidRPr="00094AB7">
        <w:rPr>
          <w:noProof/>
          <w:color w:val="000000" w:themeColor="text1"/>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173416056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67</w:t>
      </w:r>
      <w:r w:rsidRPr="00245422">
        <w:rPr>
          <w:noProof/>
          <w:color w:val="000000" w:themeColor="text1"/>
        </w:rPr>
        <w:fldChar w:fldCharType="end"/>
      </w:r>
    </w:p>
    <w:p w:rsidR="009904AA" w:rsidRPr="00094AB7" w:rsidRDefault="009904AA" w:rsidP="009904AA">
      <w:pPr>
        <w:pStyle w:val="16"/>
        <w:tabs>
          <w:tab w:val="clear" w:pos="9360"/>
          <w:tab w:val="right" w:leader="dot" w:pos="9298"/>
        </w:tabs>
        <w:jc w:val="both"/>
        <w:rPr>
          <w:noProof/>
          <w:color w:val="000000" w:themeColor="text1"/>
          <w:lang w:val="ru-RU"/>
        </w:rPr>
      </w:pPr>
      <w:r w:rsidRPr="00245422">
        <w:rPr>
          <w:noProof/>
          <w:color w:val="000000" w:themeColor="text1"/>
        </w:rPr>
        <w:t>VI</w:t>
      </w:r>
      <w:r w:rsidRPr="00094AB7">
        <w:rPr>
          <w:noProof/>
          <w:color w:val="000000" w:themeColor="text1"/>
          <w:lang w:val="ru-RU"/>
        </w:rPr>
        <w:t>.</w:t>
      </w:r>
      <w:r w:rsidRPr="00245422">
        <w:rPr>
          <w:noProof/>
          <w:color w:val="000000" w:themeColor="text1"/>
        </w:rPr>
        <w:t> </w:t>
      </w:r>
      <w:r w:rsidRPr="00094AB7">
        <w:rPr>
          <w:noProof/>
          <w:color w:val="000000" w:themeColor="text1"/>
          <w:lang w:val="ru-RU"/>
        </w:rPr>
        <w:t>Перечень и характеристика основных факторов риска возникновения чрезвычайных ситуаций природного и техногенного характера</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173416057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68</w:t>
      </w:r>
      <w:r w:rsidRPr="00245422">
        <w:rPr>
          <w:noProof/>
          <w:color w:val="000000" w:themeColor="text1"/>
        </w:rPr>
        <w:fldChar w:fldCharType="end"/>
      </w:r>
    </w:p>
    <w:p w:rsidR="009904AA" w:rsidRPr="00094AB7" w:rsidRDefault="009904AA" w:rsidP="009904AA">
      <w:pPr>
        <w:pStyle w:val="24"/>
        <w:tabs>
          <w:tab w:val="clear" w:pos="9360"/>
          <w:tab w:val="right" w:leader="dot" w:pos="9072"/>
        </w:tabs>
        <w:ind w:left="142" w:right="226"/>
        <w:rPr>
          <w:noProof/>
          <w:color w:val="000000" w:themeColor="text1"/>
          <w:lang w:val="ru-RU"/>
        </w:rPr>
      </w:pPr>
      <w:r w:rsidRPr="00245422">
        <w:rPr>
          <w:noProof/>
          <w:color w:val="000000" w:themeColor="text1"/>
        </w:rPr>
        <w:t>VI</w:t>
      </w:r>
      <w:r w:rsidRPr="00094AB7">
        <w:rPr>
          <w:noProof/>
          <w:color w:val="000000" w:themeColor="text1"/>
          <w:lang w:val="ru-RU"/>
        </w:rPr>
        <w:t>.</w:t>
      </w:r>
      <w:r w:rsidRPr="00245422">
        <w:rPr>
          <w:noProof/>
          <w:color w:val="000000" w:themeColor="text1"/>
        </w:rPr>
        <w:t>I </w:t>
      </w:r>
      <w:r w:rsidRPr="00094AB7">
        <w:rPr>
          <w:noProof/>
          <w:color w:val="000000" w:themeColor="text1"/>
          <w:lang w:val="ru-RU"/>
        </w:rPr>
        <w:t>Территории, подверженные риску возникновения чрезвычайных ситуаций природного характера</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173416058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68</w:t>
      </w:r>
      <w:r w:rsidRPr="00245422">
        <w:rPr>
          <w:noProof/>
          <w:color w:val="000000" w:themeColor="text1"/>
        </w:rPr>
        <w:fldChar w:fldCharType="end"/>
      </w:r>
    </w:p>
    <w:p w:rsidR="009904AA" w:rsidRPr="00094AB7" w:rsidRDefault="009904AA" w:rsidP="009904AA">
      <w:pPr>
        <w:pStyle w:val="24"/>
        <w:tabs>
          <w:tab w:val="clear" w:pos="9360"/>
          <w:tab w:val="right" w:leader="dot" w:pos="9072"/>
        </w:tabs>
        <w:ind w:left="142" w:right="226"/>
        <w:rPr>
          <w:noProof/>
          <w:color w:val="000000" w:themeColor="text1"/>
          <w:lang w:val="ru-RU"/>
        </w:rPr>
      </w:pPr>
      <w:r w:rsidRPr="00245422">
        <w:rPr>
          <w:noProof/>
          <w:color w:val="000000" w:themeColor="text1"/>
        </w:rPr>
        <w:t>VI</w:t>
      </w:r>
      <w:r w:rsidRPr="00094AB7">
        <w:rPr>
          <w:noProof/>
          <w:color w:val="000000" w:themeColor="text1"/>
          <w:lang w:val="ru-RU"/>
        </w:rPr>
        <w:t>.</w:t>
      </w:r>
      <w:r w:rsidRPr="00245422">
        <w:rPr>
          <w:noProof/>
          <w:color w:val="000000" w:themeColor="text1"/>
        </w:rPr>
        <w:t>II </w:t>
      </w:r>
      <w:r w:rsidRPr="00094AB7">
        <w:rPr>
          <w:noProof/>
          <w:color w:val="000000" w:themeColor="text1"/>
          <w:lang w:val="ru-RU"/>
        </w:rPr>
        <w:t>Территории, подверженные риску возникновения чрезвычайных ситуаций техногенного характера</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173416059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73</w:t>
      </w:r>
      <w:r w:rsidRPr="00245422">
        <w:rPr>
          <w:noProof/>
          <w:color w:val="000000" w:themeColor="text1"/>
        </w:rPr>
        <w:fldChar w:fldCharType="end"/>
      </w:r>
    </w:p>
    <w:p w:rsidR="009904AA" w:rsidRPr="00094AB7" w:rsidRDefault="009904AA" w:rsidP="009904AA">
      <w:pPr>
        <w:pStyle w:val="24"/>
        <w:tabs>
          <w:tab w:val="clear" w:pos="9360"/>
          <w:tab w:val="right" w:leader="dot" w:pos="9072"/>
        </w:tabs>
        <w:ind w:left="142" w:right="226"/>
        <w:rPr>
          <w:noProof/>
          <w:color w:val="000000" w:themeColor="text1"/>
          <w:lang w:val="ru-RU"/>
        </w:rPr>
      </w:pPr>
      <w:r w:rsidRPr="00245422">
        <w:rPr>
          <w:noProof/>
          <w:color w:val="000000" w:themeColor="text1"/>
        </w:rPr>
        <w:t>VI</w:t>
      </w:r>
      <w:r w:rsidRPr="00094AB7">
        <w:rPr>
          <w:noProof/>
          <w:color w:val="000000" w:themeColor="text1"/>
          <w:lang w:val="ru-RU"/>
        </w:rPr>
        <w:t>.</w:t>
      </w:r>
      <w:r w:rsidRPr="00245422">
        <w:rPr>
          <w:noProof/>
          <w:color w:val="000000" w:themeColor="text1"/>
        </w:rPr>
        <w:t>III </w:t>
      </w:r>
      <w:r w:rsidRPr="00094AB7">
        <w:rPr>
          <w:noProof/>
          <w:color w:val="000000" w:themeColor="text1"/>
          <w:lang w:val="ru-RU"/>
        </w:rPr>
        <w:t>Перечень мероприятий по обеспечению пожарной безопасности</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173416060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83</w:t>
      </w:r>
      <w:r w:rsidRPr="00245422">
        <w:rPr>
          <w:noProof/>
          <w:color w:val="000000" w:themeColor="text1"/>
        </w:rPr>
        <w:fldChar w:fldCharType="end"/>
      </w:r>
    </w:p>
    <w:p w:rsidR="009904AA" w:rsidRPr="00094AB7" w:rsidRDefault="009904AA" w:rsidP="008B60F1">
      <w:pPr>
        <w:pStyle w:val="16"/>
        <w:tabs>
          <w:tab w:val="clear" w:pos="9360"/>
          <w:tab w:val="right" w:leader="dot" w:pos="9298"/>
        </w:tabs>
        <w:jc w:val="both"/>
        <w:rPr>
          <w:noProof/>
          <w:color w:val="000000" w:themeColor="text1"/>
          <w:lang w:val="ru-RU"/>
        </w:rPr>
      </w:pPr>
      <w:r w:rsidRPr="00245422">
        <w:rPr>
          <w:noProof/>
          <w:color w:val="000000" w:themeColor="text1"/>
        </w:rPr>
        <w:t>VII</w:t>
      </w:r>
      <w:r w:rsidRPr="00094AB7">
        <w:rPr>
          <w:noProof/>
          <w:color w:val="000000" w:themeColor="text1"/>
          <w:lang w:val="ru-RU"/>
        </w:rPr>
        <w:t>.</w:t>
      </w:r>
      <w:r w:rsidRPr="00245422">
        <w:rPr>
          <w:noProof/>
          <w:color w:val="000000" w:themeColor="text1"/>
        </w:rPr>
        <w:t> </w:t>
      </w:r>
      <w:r w:rsidRPr="00094AB7">
        <w:rPr>
          <w:noProof/>
          <w:color w:val="000000" w:themeColor="text1"/>
          <w:lang w:val="ru-RU"/>
        </w:rPr>
        <w:t>Мероприятия по административно-территориальному устройству территории сельского поселения</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173416061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98</w:t>
      </w:r>
      <w:r w:rsidRPr="00245422">
        <w:rPr>
          <w:noProof/>
          <w:color w:val="000000" w:themeColor="text1"/>
        </w:rPr>
        <w:fldChar w:fldCharType="end"/>
      </w:r>
    </w:p>
    <w:p w:rsidR="009904AA" w:rsidRPr="00094AB7" w:rsidRDefault="009904AA" w:rsidP="008B60F1">
      <w:pPr>
        <w:pStyle w:val="16"/>
        <w:tabs>
          <w:tab w:val="clear" w:pos="9360"/>
          <w:tab w:val="right" w:leader="dot" w:pos="9298"/>
        </w:tabs>
        <w:jc w:val="both"/>
        <w:rPr>
          <w:noProof/>
          <w:color w:val="000000" w:themeColor="text1"/>
          <w:lang w:val="ru-RU"/>
        </w:rPr>
      </w:pPr>
      <w:r w:rsidRPr="00245422">
        <w:rPr>
          <w:noProof/>
          <w:color w:val="000000" w:themeColor="text1"/>
        </w:rPr>
        <w:t>VIII</w:t>
      </w:r>
      <w:r w:rsidRPr="00094AB7">
        <w:rPr>
          <w:noProof/>
          <w:color w:val="000000" w:themeColor="text1"/>
          <w:lang w:val="ru-RU"/>
        </w:rPr>
        <w:t>.</w:t>
      </w:r>
      <w:r w:rsidRPr="00245422">
        <w:rPr>
          <w:noProof/>
          <w:color w:val="000000" w:themeColor="text1"/>
        </w:rPr>
        <w:t> </w:t>
      </w:r>
      <w:r w:rsidRPr="00094AB7">
        <w:rPr>
          <w:noProof/>
          <w:color w:val="000000" w:themeColor="text1"/>
          <w:lang w:val="ru-RU"/>
        </w:rPr>
        <w:t>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173416062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99</w:t>
      </w:r>
      <w:r w:rsidRPr="00245422">
        <w:rPr>
          <w:noProof/>
          <w:color w:val="000000" w:themeColor="text1"/>
        </w:rPr>
        <w:fldChar w:fldCharType="end"/>
      </w:r>
    </w:p>
    <w:p w:rsidR="009904AA" w:rsidRPr="00094AB7" w:rsidRDefault="009904AA" w:rsidP="008B60F1">
      <w:pPr>
        <w:pStyle w:val="16"/>
        <w:tabs>
          <w:tab w:val="clear" w:pos="9360"/>
          <w:tab w:val="right" w:leader="dot" w:pos="9298"/>
        </w:tabs>
        <w:jc w:val="both"/>
        <w:rPr>
          <w:noProof/>
          <w:color w:val="000000" w:themeColor="text1"/>
          <w:lang w:val="ru-RU"/>
        </w:rPr>
      </w:pPr>
      <w:r w:rsidRPr="00245422">
        <w:rPr>
          <w:noProof/>
          <w:color w:val="000000" w:themeColor="text1"/>
        </w:rPr>
        <w:t>IX</w:t>
      </w:r>
      <w:r w:rsidRPr="00094AB7">
        <w:rPr>
          <w:noProof/>
          <w:color w:val="000000" w:themeColor="text1"/>
          <w:lang w:val="ru-RU"/>
        </w:rPr>
        <w:t>.</w:t>
      </w:r>
      <w:r w:rsidRPr="00245422">
        <w:rPr>
          <w:noProof/>
          <w:color w:val="000000" w:themeColor="text1"/>
        </w:rPr>
        <w:t> </w:t>
      </w:r>
      <w:r w:rsidRPr="00094AB7">
        <w:rPr>
          <w:noProof/>
          <w:color w:val="000000" w:themeColor="text1"/>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094AB7">
        <w:rPr>
          <w:noProof/>
          <w:color w:val="000000" w:themeColor="text1"/>
          <w:lang w:val="ru-RU"/>
        </w:rPr>
        <w:tab/>
      </w:r>
      <w:r w:rsidRPr="00245422">
        <w:rPr>
          <w:noProof/>
          <w:color w:val="000000" w:themeColor="text1"/>
        </w:rPr>
        <w:fldChar w:fldCharType="begin"/>
      </w:r>
      <w:r w:rsidRPr="00094AB7">
        <w:rPr>
          <w:noProof/>
          <w:color w:val="000000" w:themeColor="text1"/>
          <w:lang w:val="ru-RU"/>
        </w:rPr>
        <w:instrText xml:space="preserve"> </w:instrText>
      </w:r>
      <w:r w:rsidRPr="00245422">
        <w:rPr>
          <w:noProof/>
          <w:color w:val="000000" w:themeColor="text1"/>
        </w:rPr>
        <w:instrText>PAGEREF</w:instrText>
      </w:r>
      <w:r w:rsidRPr="00094AB7">
        <w:rPr>
          <w:noProof/>
          <w:color w:val="000000" w:themeColor="text1"/>
          <w:lang w:val="ru-RU"/>
        </w:rPr>
        <w:instrText xml:space="preserve"> _</w:instrText>
      </w:r>
      <w:r w:rsidRPr="00245422">
        <w:rPr>
          <w:noProof/>
          <w:color w:val="000000" w:themeColor="text1"/>
        </w:rPr>
        <w:instrText>Toc</w:instrText>
      </w:r>
      <w:r w:rsidRPr="00094AB7">
        <w:rPr>
          <w:noProof/>
          <w:color w:val="000000" w:themeColor="text1"/>
          <w:lang w:val="ru-RU"/>
        </w:rPr>
        <w:instrText>173416063 \</w:instrText>
      </w:r>
      <w:r w:rsidRPr="00245422">
        <w:rPr>
          <w:noProof/>
          <w:color w:val="000000" w:themeColor="text1"/>
        </w:rPr>
        <w:instrText>h</w:instrText>
      </w:r>
      <w:r w:rsidRPr="00094AB7">
        <w:rPr>
          <w:noProof/>
          <w:color w:val="000000" w:themeColor="text1"/>
          <w:lang w:val="ru-RU"/>
        </w:rPr>
        <w:instrText xml:space="preserve"> </w:instrText>
      </w:r>
      <w:r w:rsidRPr="00245422">
        <w:rPr>
          <w:noProof/>
          <w:color w:val="000000" w:themeColor="text1"/>
        </w:rPr>
      </w:r>
      <w:r w:rsidRPr="00245422">
        <w:rPr>
          <w:noProof/>
          <w:color w:val="000000" w:themeColor="text1"/>
        </w:rPr>
        <w:fldChar w:fldCharType="separate"/>
      </w:r>
      <w:r w:rsidR="005570F0" w:rsidRPr="005570F0">
        <w:rPr>
          <w:noProof/>
          <w:color w:val="000000" w:themeColor="text1"/>
          <w:lang w:val="ru-RU"/>
        </w:rPr>
        <w:t>101</w:t>
      </w:r>
      <w:r w:rsidRPr="00245422">
        <w:rPr>
          <w:noProof/>
          <w:color w:val="000000" w:themeColor="text1"/>
        </w:rPr>
        <w:fldChar w:fldCharType="end"/>
      </w:r>
    </w:p>
    <w:p w:rsidR="001411A6" w:rsidRPr="00245422" w:rsidRDefault="00F720F2" w:rsidP="00CE7901">
      <w:pPr>
        <w:pStyle w:val="2100"/>
        <w:suppressAutoHyphens/>
        <w:spacing w:line="276" w:lineRule="auto"/>
        <w:ind w:left="-284" w:right="-58" w:firstLine="709"/>
        <w:rPr>
          <w:rFonts w:asciiTheme="minorHAnsi" w:eastAsiaTheme="minorEastAsia" w:hAnsiTheme="minorHAnsi" w:cstheme="minorBidi"/>
          <w:b/>
          <w:caps/>
          <w:noProof/>
          <w:color w:val="000000" w:themeColor="text1"/>
          <w:highlight w:val="yellow"/>
        </w:rPr>
      </w:pPr>
      <w:r w:rsidRPr="00245422">
        <w:rPr>
          <w:b/>
          <w:color w:val="000000" w:themeColor="text1"/>
          <w:szCs w:val="24"/>
          <w:highlight w:val="yellow"/>
        </w:rPr>
        <w:fldChar w:fldCharType="end"/>
      </w:r>
      <w:bookmarkStart w:id="1" w:name="_Toc45270967"/>
      <w:bookmarkStart w:id="2" w:name="_Toc38612845"/>
      <w:bookmarkStart w:id="3" w:name="_Toc441835334"/>
      <w:bookmarkStart w:id="4" w:name="_Toc442083097"/>
      <w:r w:rsidR="001411A6" w:rsidRPr="00245422">
        <w:rPr>
          <w:b/>
          <w:color w:val="000000" w:themeColor="text1"/>
          <w:highlight w:val="yellow"/>
        </w:rPr>
        <w:br w:type="page"/>
      </w:r>
    </w:p>
    <w:p w:rsidR="00964AAD" w:rsidRPr="00245422" w:rsidRDefault="00964AAD" w:rsidP="00A47029">
      <w:pPr>
        <w:pStyle w:val="1"/>
        <w:rPr>
          <w:color w:val="000000" w:themeColor="text1"/>
          <w:sz w:val="28"/>
          <w:szCs w:val="28"/>
        </w:rPr>
      </w:pPr>
      <w:bookmarkStart w:id="5" w:name="_Toc173416023"/>
      <w:r w:rsidRPr="00245422">
        <w:rPr>
          <w:color w:val="000000" w:themeColor="text1"/>
          <w:sz w:val="28"/>
          <w:szCs w:val="28"/>
        </w:rPr>
        <w:lastRenderedPageBreak/>
        <w:t>СОСТАВ ПРОЕКТА</w:t>
      </w:r>
      <w:bookmarkEnd w:id="1"/>
      <w:bookmarkEnd w:id="2"/>
      <w:bookmarkEnd w:id="5"/>
    </w:p>
    <w:p w:rsidR="00CB5902" w:rsidRPr="00245422" w:rsidRDefault="00CB5902" w:rsidP="00CB5902">
      <w:pPr>
        <w:rPr>
          <w:color w:val="000000" w:themeColor="text1"/>
        </w:rPr>
      </w:pPr>
    </w:p>
    <w:tbl>
      <w:tblPr>
        <w:tblW w:w="9214" w:type="dxa"/>
        <w:jc w:val="center"/>
        <w:tblLayout w:type="fixed"/>
        <w:tblCellMar>
          <w:top w:w="28" w:type="dxa"/>
          <w:left w:w="57" w:type="dxa"/>
          <w:bottom w:w="28" w:type="dxa"/>
          <w:right w:w="57" w:type="dxa"/>
        </w:tblCellMar>
        <w:tblLook w:val="0000" w:firstRow="0" w:lastRow="0" w:firstColumn="0" w:lastColumn="0" w:noHBand="0" w:noVBand="0"/>
      </w:tblPr>
      <w:tblGrid>
        <w:gridCol w:w="567"/>
        <w:gridCol w:w="8647"/>
      </w:tblGrid>
      <w:tr w:rsidR="00245422" w:rsidRPr="00245422" w:rsidTr="0028280D">
        <w:trPr>
          <w:trHeight w:val="404"/>
          <w:tblHeader/>
          <w:jc w:val="center"/>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rsidR="005A0D74" w:rsidRPr="00245422" w:rsidRDefault="005A0D74" w:rsidP="005A0D74">
            <w:pPr>
              <w:jc w:val="center"/>
              <w:rPr>
                <w:b/>
                <w:color w:val="000000" w:themeColor="text1"/>
              </w:rPr>
            </w:pPr>
            <w:r w:rsidRPr="00245422">
              <w:rPr>
                <w:b/>
                <w:color w:val="000000" w:themeColor="text1"/>
              </w:rPr>
              <w:t>№</w:t>
            </w:r>
          </w:p>
        </w:tc>
        <w:tc>
          <w:tcPr>
            <w:tcW w:w="864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A0D74" w:rsidRPr="00245422" w:rsidRDefault="005A0D74" w:rsidP="005A0D74">
            <w:pPr>
              <w:ind w:left="-389"/>
              <w:jc w:val="center"/>
              <w:rPr>
                <w:b/>
                <w:color w:val="000000" w:themeColor="text1"/>
              </w:rPr>
            </w:pPr>
            <w:r w:rsidRPr="00245422">
              <w:rPr>
                <w:b/>
                <w:color w:val="000000" w:themeColor="text1"/>
              </w:rPr>
              <w:t>Наименование документа</w:t>
            </w:r>
          </w:p>
        </w:tc>
      </w:tr>
      <w:tr w:rsidR="00245422" w:rsidRPr="00245422" w:rsidTr="0028280D">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jc w:val="center"/>
              <w:rPr>
                <w:color w:val="000000" w:themeColor="text1"/>
              </w:rPr>
            </w:pPr>
            <w:r w:rsidRPr="00245422">
              <w:rPr>
                <w:b/>
                <w:color w:val="000000" w:themeColor="text1"/>
              </w:rPr>
              <w:t>1. Текстовые материалы</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1.1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Материалы по обоснованию (Том 1)</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1.2</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Положение о территориальном планировании (Том 2)</w:t>
            </w:r>
          </w:p>
        </w:tc>
      </w:tr>
      <w:tr w:rsidR="00245422" w:rsidRPr="00245422" w:rsidTr="0028280D">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tcPr>
          <w:p w:rsidR="005A0D74" w:rsidRPr="00245422" w:rsidRDefault="005A0D74" w:rsidP="005A0D74">
            <w:pPr>
              <w:jc w:val="center"/>
              <w:rPr>
                <w:color w:val="000000" w:themeColor="text1"/>
              </w:rPr>
            </w:pPr>
            <w:r w:rsidRPr="00245422">
              <w:rPr>
                <w:b/>
                <w:color w:val="000000" w:themeColor="text1"/>
              </w:rPr>
              <w:t>2. Картографические материалы</w:t>
            </w:r>
          </w:p>
        </w:tc>
      </w:tr>
      <w:tr w:rsidR="00245422" w:rsidRPr="00245422" w:rsidTr="0028280D">
        <w:trPr>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tcPr>
          <w:p w:rsidR="005A0D74" w:rsidRPr="00245422" w:rsidRDefault="005A0D74" w:rsidP="005A0D74">
            <w:pPr>
              <w:jc w:val="center"/>
              <w:rPr>
                <w:color w:val="000000" w:themeColor="text1"/>
              </w:rPr>
            </w:pPr>
            <w:r w:rsidRPr="00245422">
              <w:rPr>
                <w:color w:val="000000" w:themeColor="text1"/>
              </w:rPr>
              <w:t>Положения по территориальному планированию</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Карта границ населенных пунктов (в том числе границ образуемых населенных пунктов) М 1:15 000</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2.2</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Карта функциональных зон М 1:15 000</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2.3</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Карта планируемого размещения объектов местного значения М 1:15 000</w:t>
            </w:r>
          </w:p>
        </w:tc>
      </w:tr>
      <w:tr w:rsidR="00245422" w:rsidRPr="00245422" w:rsidTr="0028280D">
        <w:trPr>
          <w:trHeight w:val="251"/>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widowControl w:val="0"/>
              <w:jc w:val="center"/>
              <w:rPr>
                <w:color w:val="000000" w:themeColor="text1"/>
              </w:rPr>
            </w:pPr>
            <w:r w:rsidRPr="00245422">
              <w:rPr>
                <w:color w:val="000000" w:themeColor="text1"/>
              </w:rPr>
              <w:t>Материалы по обоснованию</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2.4</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Карта границ зон с особыми условиями использования территории М 1:15 000</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2.5</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Территории, подверженные риску возникновения чрезвычайных ситуаций природного и техногенного характера М 1:15 000</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color w:val="000000" w:themeColor="text1"/>
              </w:rPr>
            </w:pPr>
            <w:r w:rsidRPr="00245422">
              <w:rPr>
                <w:color w:val="000000" w:themeColor="text1"/>
              </w:rPr>
              <w:t>2.6</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Местоположение существующих и строящихся объектов федерального, регионального и местного значения поселения М 1:15 000</w:t>
            </w:r>
          </w:p>
        </w:tc>
      </w:tr>
      <w:tr w:rsidR="00245422" w:rsidRPr="00245422" w:rsidTr="0028280D">
        <w:trPr>
          <w:trHeight w:val="166"/>
          <w:jc w:val="center"/>
        </w:trPr>
        <w:tc>
          <w:tcPr>
            <w:tcW w:w="921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pStyle w:val="110"/>
              <w:rPr>
                <w:color w:val="000000" w:themeColor="text1"/>
                <w:sz w:val="24"/>
                <w:szCs w:val="24"/>
              </w:rPr>
            </w:pPr>
            <w:r w:rsidRPr="00245422">
              <w:rPr>
                <w:rStyle w:val="afffff6"/>
                <w:b/>
                <w:color w:val="000000" w:themeColor="text1"/>
                <w:sz w:val="24"/>
                <w:szCs w:val="24"/>
              </w:rPr>
              <w:t>3. Описания границ населенных пунктов сельского поселения</w:t>
            </w:r>
          </w:p>
        </w:tc>
      </w:tr>
      <w:tr w:rsidR="00245422" w:rsidRPr="00245422" w:rsidTr="0028280D">
        <w:trPr>
          <w:trHeight w:val="680"/>
          <w:jc w:val="center"/>
        </w:trPr>
        <w:tc>
          <w:tcPr>
            <w:tcW w:w="567" w:type="dxa"/>
            <w:tcBorders>
              <w:top w:val="single" w:sz="4" w:space="0" w:color="000000"/>
              <w:left w:val="single" w:sz="4" w:space="0" w:color="000000"/>
              <w:bottom w:val="single" w:sz="4" w:space="0" w:color="000000"/>
            </w:tcBorders>
            <w:shd w:val="clear" w:color="auto" w:fill="auto"/>
            <w:vAlign w:val="center"/>
          </w:tcPr>
          <w:p w:rsidR="005A0D74" w:rsidRPr="00245422" w:rsidRDefault="005A0D74" w:rsidP="005A0D74">
            <w:pPr>
              <w:jc w:val="center"/>
              <w:rPr>
                <w:rStyle w:val="afffff6"/>
                <w:color w:val="000000" w:themeColor="text1"/>
              </w:rPr>
            </w:pPr>
            <w:r w:rsidRPr="00245422">
              <w:rPr>
                <w:rStyle w:val="afffff6"/>
                <w:color w:val="000000" w:themeColor="text1"/>
              </w:rPr>
              <w:t>3.1</w:t>
            </w:r>
          </w:p>
        </w:tc>
        <w:tc>
          <w:tcPr>
            <w:tcW w:w="8647" w:type="dxa"/>
            <w:tcBorders>
              <w:top w:val="single" w:sz="4" w:space="0" w:color="000000"/>
              <w:left w:val="single" w:sz="4" w:space="0" w:color="000000"/>
              <w:bottom w:val="single" w:sz="4" w:space="0" w:color="000000"/>
              <w:right w:val="single" w:sz="4" w:space="0" w:color="auto"/>
            </w:tcBorders>
            <w:shd w:val="clear" w:color="auto" w:fill="auto"/>
            <w:vAlign w:val="center"/>
          </w:tcPr>
          <w:p w:rsidR="005A0D74" w:rsidRPr="00245422" w:rsidRDefault="005A0D74" w:rsidP="005A0D74">
            <w:pPr>
              <w:rPr>
                <w:color w:val="000000" w:themeColor="text1"/>
              </w:rPr>
            </w:pPr>
            <w:r w:rsidRPr="00245422">
              <w:rPr>
                <w:color w:val="000000" w:themeColor="text1"/>
              </w:rPr>
              <w:t xml:space="preserve">Сведения, предусмотренные п.3.1 ст.19, п.5.1 ст.23 и п.6.1 ст.30 Градостроительного кодекса </w:t>
            </w:r>
          </w:p>
        </w:tc>
      </w:tr>
    </w:tbl>
    <w:p w:rsidR="00671677" w:rsidRPr="00245422" w:rsidRDefault="00671677" w:rsidP="00ED3300">
      <w:pPr>
        <w:suppressAutoHyphens w:val="0"/>
        <w:jc w:val="center"/>
        <w:rPr>
          <w:b/>
          <w:bCs/>
          <w:color w:val="000000" w:themeColor="text1"/>
          <w:sz w:val="28"/>
          <w:szCs w:val="28"/>
          <w:highlight w:val="yellow"/>
        </w:rPr>
        <w:sectPr w:rsidR="00671677" w:rsidRPr="00245422" w:rsidSect="005B468F">
          <w:headerReference w:type="default" r:id="rId11"/>
          <w:footerReference w:type="default" r:id="rId12"/>
          <w:pgSz w:w="11906" w:h="16838"/>
          <w:pgMar w:top="851" w:right="964" w:bottom="851" w:left="1644" w:header="709" w:footer="367" w:gutter="0"/>
          <w:cols w:space="720"/>
          <w:docGrid w:linePitch="360"/>
        </w:sectPr>
      </w:pPr>
    </w:p>
    <w:p w:rsidR="00312AB2" w:rsidRPr="00245422" w:rsidRDefault="00312AB2" w:rsidP="00964AAD">
      <w:pPr>
        <w:pStyle w:val="1"/>
        <w:rPr>
          <w:color w:val="000000" w:themeColor="text1"/>
          <w:sz w:val="28"/>
          <w:szCs w:val="28"/>
        </w:rPr>
      </w:pPr>
      <w:bookmarkStart w:id="6" w:name="_Toc173416024"/>
      <w:r w:rsidRPr="00245422">
        <w:rPr>
          <w:color w:val="000000" w:themeColor="text1"/>
          <w:sz w:val="28"/>
          <w:szCs w:val="28"/>
        </w:rPr>
        <w:lastRenderedPageBreak/>
        <w:t>Введение</w:t>
      </w:r>
      <w:bookmarkEnd w:id="3"/>
      <w:bookmarkEnd w:id="4"/>
      <w:bookmarkEnd w:id="6"/>
    </w:p>
    <w:p w:rsidR="005A0D74" w:rsidRPr="00245422" w:rsidRDefault="005A0D74" w:rsidP="00895120">
      <w:pPr>
        <w:pStyle w:val="2100"/>
        <w:suppressAutoHyphens/>
        <w:spacing w:line="276" w:lineRule="auto"/>
        <w:ind w:firstLine="709"/>
        <w:rPr>
          <w:color w:val="000000" w:themeColor="text1"/>
          <w:sz w:val="26"/>
          <w:szCs w:val="26"/>
        </w:rPr>
      </w:pPr>
      <w:r w:rsidRPr="00245422">
        <w:rPr>
          <w:color w:val="000000" w:themeColor="text1"/>
          <w:sz w:val="26"/>
          <w:szCs w:val="26"/>
        </w:rPr>
        <w:t>Генеральный план муниципального образования сельского поселения «</w:t>
      </w:r>
      <w:r w:rsidR="000B7ED9" w:rsidRPr="00245422">
        <w:rPr>
          <w:color w:val="000000" w:themeColor="text1"/>
          <w:sz w:val="26"/>
          <w:szCs w:val="26"/>
        </w:rPr>
        <w:t>Село Ильинское</w:t>
      </w:r>
      <w:r w:rsidRPr="00245422">
        <w:rPr>
          <w:color w:val="000000" w:themeColor="text1"/>
          <w:sz w:val="26"/>
          <w:szCs w:val="26"/>
        </w:rPr>
        <w:t>»</w:t>
      </w:r>
      <w:r w:rsidR="00371D3B">
        <w:rPr>
          <w:color w:val="000000" w:themeColor="text1"/>
          <w:sz w:val="26"/>
          <w:szCs w:val="26"/>
        </w:rPr>
        <w:t xml:space="preserve"> </w:t>
      </w:r>
      <w:r w:rsidRPr="00245422">
        <w:rPr>
          <w:color w:val="000000" w:themeColor="text1"/>
          <w:sz w:val="26"/>
          <w:szCs w:val="26"/>
        </w:rPr>
        <w:t>(МО СП «</w:t>
      </w:r>
      <w:r w:rsidR="000B7ED9" w:rsidRPr="00245422">
        <w:rPr>
          <w:color w:val="000000" w:themeColor="text1"/>
          <w:sz w:val="26"/>
          <w:szCs w:val="26"/>
        </w:rPr>
        <w:t>Село Ильинское</w:t>
      </w:r>
      <w:r w:rsidRPr="00245422">
        <w:rPr>
          <w:color w:val="000000" w:themeColor="text1"/>
          <w:sz w:val="26"/>
          <w:szCs w:val="26"/>
        </w:rPr>
        <w:t xml:space="preserve">» - далее по тексту </w:t>
      </w:r>
      <w:r w:rsidR="00040D4B" w:rsidRPr="00245422">
        <w:rPr>
          <w:color w:val="000000" w:themeColor="text1"/>
          <w:sz w:val="26"/>
          <w:szCs w:val="26"/>
        </w:rPr>
        <w:t>генеральный план</w:t>
      </w:r>
      <w:r w:rsidRPr="00245422">
        <w:rPr>
          <w:color w:val="000000" w:themeColor="text1"/>
          <w:sz w:val="26"/>
          <w:szCs w:val="26"/>
        </w:rPr>
        <w:t xml:space="preserve">)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Приказа Министерства экономического развития Российской Федерации от 09.01.2018 № 10 </w:t>
      </w:r>
      <w:r w:rsidR="00371D3B" w:rsidRPr="00245422">
        <w:rPr>
          <w:color w:val="000000" w:themeColor="text1"/>
          <w:sz w:val="26"/>
          <w:szCs w:val="26"/>
        </w:rPr>
        <w:t>«</w:t>
      </w:r>
      <w:r w:rsidRPr="00245422">
        <w:rPr>
          <w:color w:val="000000" w:themeColor="text1"/>
          <w:sz w:val="26"/>
          <w:szCs w:val="26"/>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sidR="00371D3B" w:rsidRPr="00245422">
        <w:rPr>
          <w:color w:val="000000" w:themeColor="text1"/>
          <w:sz w:val="26"/>
          <w:szCs w:val="26"/>
        </w:rPr>
        <w:t>»</w:t>
      </w:r>
      <w:r w:rsidRPr="00245422">
        <w:rPr>
          <w:color w:val="000000" w:themeColor="text1"/>
          <w:sz w:val="26"/>
          <w:szCs w:val="26"/>
        </w:rPr>
        <w:t>, Приказа Управления архитектуры и градостроительства Калужской области от 17.07.2015 № 59 «Об утверждении региональных нормативов градостроительного проектирования Калужской области», с учетом местных нормативов градостроительного проектирования муниципального района «</w:t>
      </w:r>
      <w:r w:rsidR="000B7ED9" w:rsidRPr="00245422">
        <w:rPr>
          <w:color w:val="000000" w:themeColor="text1"/>
          <w:sz w:val="26"/>
          <w:szCs w:val="26"/>
        </w:rPr>
        <w:t>Малоярославецкий</w:t>
      </w:r>
      <w:r w:rsidRPr="00245422">
        <w:rPr>
          <w:color w:val="000000" w:themeColor="text1"/>
          <w:sz w:val="26"/>
          <w:szCs w:val="26"/>
        </w:rPr>
        <w:t xml:space="preserve"> район» от </w:t>
      </w:r>
      <w:r w:rsidR="000B7ED9" w:rsidRPr="00245422">
        <w:rPr>
          <w:color w:val="000000" w:themeColor="text1"/>
          <w:sz w:val="26"/>
          <w:szCs w:val="26"/>
        </w:rPr>
        <w:t>18.10.2017</w:t>
      </w:r>
      <w:r w:rsidR="007509D3" w:rsidRPr="00245422">
        <w:rPr>
          <w:color w:val="000000" w:themeColor="text1"/>
          <w:sz w:val="26"/>
          <w:szCs w:val="26"/>
        </w:rPr>
        <w:t xml:space="preserve"> № </w:t>
      </w:r>
      <w:r w:rsidR="000B7ED9" w:rsidRPr="00245422">
        <w:rPr>
          <w:color w:val="000000" w:themeColor="text1"/>
          <w:sz w:val="26"/>
          <w:szCs w:val="26"/>
        </w:rPr>
        <w:t>50</w:t>
      </w:r>
      <w:r w:rsidRPr="00245422">
        <w:rPr>
          <w:color w:val="000000" w:themeColor="text1"/>
          <w:sz w:val="26"/>
          <w:szCs w:val="26"/>
        </w:rPr>
        <w:t xml:space="preserve">, с учетом Схемы территориального планирования Калужской области, Схемы территориального планирования муниципального района, а также иными законами, и нормативными правовыми актами Российской Федерации и Калужской области. </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В соответствии со ст. 23</w:t>
      </w:r>
      <w:r w:rsidR="00395517" w:rsidRPr="00245422">
        <w:rPr>
          <w:color w:val="000000" w:themeColor="text1"/>
          <w:sz w:val="26"/>
          <w:szCs w:val="26"/>
          <w:lang w:eastAsia="ar-SA"/>
        </w:rPr>
        <w:t xml:space="preserve"> Градостроительного кодекса РФ </w:t>
      </w:r>
      <w:r w:rsidRPr="00245422">
        <w:rPr>
          <w:color w:val="000000" w:themeColor="text1"/>
          <w:sz w:val="26"/>
          <w:szCs w:val="26"/>
          <w:lang w:eastAsia="ar-SA"/>
        </w:rPr>
        <w:t>материалы по обоснованию генерального плана в текстовой форме содержат:</w:t>
      </w:r>
    </w:p>
    <w:p w:rsidR="00FB6187" w:rsidRPr="00245422" w:rsidRDefault="009531EE" w:rsidP="001D1545">
      <w:pPr>
        <w:autoSpaceDE w:val="0"/>
        <w:autoSpaceDN w:val="0"/>
        <w:adjustRightInd w:val="0"/>
        <w:spacing w:line="269" w:lineRule="auto"/>
        <w:ind w:firstLine="709"/>
        <w:jc w:val="both"/>
        <w:rPr>
          <w:color w:val="000000" w:themeColor="text1"/>
          <w:sz w:val="26"/>
          <w:szCs w:val="26"/>
        </w:rPr>
      </w:pPr>
      <w:r w:rsidRPr="00245422">
        <w:rPr>
          <w:color w:val="000000" w:themeColor="text1"/>
          <w:sz w:val="26"/>
          <w:szCs w:val="26"/>
        </w:rPr>
        <w:t>1) </w:t>
      </w:r>
      <w:r w:rsidR="00FB6187" w:rsidRPr="00245422">
        <w:rPr>
          <w:color w:val="000000" w:themeColor="text1"/>
          <w:sz w:val="26"/>
          <w:szCs w:val="26"/>
        </w:rPr>
        <w:t xml:space="preserve">сведения об утвержденных документах стратегического планирования, указанных в </w:t>
      </w:r>
      <w:hyperlink r:id="rId13" w:history="1">
        <w:r w:rsidR="00FB6187" w:rsidRPr="00245422">
          <w:rPr>
            <w:color w:val="000000" w:themeColor="text1"/>
            <w:sz w:val="26"/>
            <w:szCs w:val="26"/>
          </w:rPr>
          <w:t>части 5.2 статьи 9</w:t>
        </w:r>
      </w:hyperlink>
      <w:r w:rsidR="00FB6187" w:rsidRPr="00245422">
        <w:rPr>
          <w:color w:val="000000" w:themeColor="text1"/>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245422" w:rsidRDefault="009151E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2)</w:t>
      </w:r>
      <w:r w:rsidR="009531EE" w:rsidRPr="00245422">
        <w:rPr>
          <w:color w:val="000000" w:themeColor="text1"/>
          <w:sz w:val="26"/>
          <w:szCs w:val="26"/>
          <w:lang w:eastAsia="ar-SA"/>
        </w:rPr>
        <w:t> </w:t>
      </w:r>
      <w:r w:rsidR="00AE7193" w:rsidRPr="00245422">
        <w:rPr>
          <w:color w:val="000000" w:themeColor="text1"/>
          <w:sz w:val="26"/>
          <w:szCs w:val="26"/>
          <w:lang w:eastAsia="ar-SA"/>
        </w:rPr>
        <w:t>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52E01" w:rsidRPr="00245422" w:rsidRDefault="009151E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3)</w:t>
      </w:r>
      <w:r w:rsidR="009531EE" w:rsidRPr="00245422">
        <w:rPr>
          <w:color w:val="000000" w:themeColor="text1"/>
          <w:sz w:val="26"/>
          <w:szCs w:val="26"/>
          <w:lang w:eastAsia="ar-SA"/>
        </w:rPr>
        <w:t> </w:t>
      </w:r>
      <w:r w:rsidR="00AE7193" w:rsidRPr="00245422">
        <w:rPr>
          <w:color w:val="000000" w:themeColor="text1"/>
          <w:sz w:val="26"/>
          <w:szCs w:val="26"/>
          <w:lang w:eastAsia="ar-SA"/>
        </w:rPr>
        <w:t>оценку возможного влияния планируемых для размещения объектов местного значения поселения, муниципального округа, городского округа на комплексное развитие этих территорий;</w:t>
      </w:r>
    </w:p>
    <w:p w:rsidR="00AE7193" w:rsidRPr="00245422" w:rsidRDefault="009151E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lastRenderedPageBreak/>
        <w:t>4)</w:t>
      </w:r>
      <w:r w:rsidR="009531EE" w:rsidRPr="00245422">
        <w:rPr>
          <w:color w:val="000000" w:themeColor="text1"/>
          <w:sz w:val="26"/>
          <w:szCs w:val="26"/>
          <w:lang w:eastAsia="ar-SA"/>
        </w:rPr>
        <w:t> </w:t>
      </w:r>
      <w:r w:rsidR="00AE7193" w:rsidRPr="00245422">
        <w:rPr>
          <w:color w:val="000000" w:themeColor="text1"/>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муниципального округа,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5)</w:t>
      </w:r>
      <w:r w:rsidR="009531EE" w:rsidRPr="00245422">
        <w:rPr>
          <w:color w:val="000000" w:themeColor="text1"/>
          <w:sz w:val="26"/>
          <w:szCs w:val="26"/>
          <w:lang w:eastAsia="ar-SA"/>
        </w:rPr>
        <w:t> </w:t>
      </w:r>
      <w:r w:rsidR="00AE7193" w:rsidRPr="00245422">
        <w:rPr>
          <w:color w:val="000000" w:themeColor="text1"/>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E7193"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6) </w:t>
      </w:r>
      <w:r w:rsidR="00AE7193" w:rsidRPr="00245422">
        <w:rPr>
          <w:color w:val="000000" w:themeColor="text1"/>
          <w:sz w:val="26"/>
          <w:szCs w:val="26"/>
          <w:lang w:eastAsia="ar-SA"/>
        </w:rPr>
        <w:t>перечень и характеристику основных факторов риска возникновения чрезвычайных ситуаций природного и техногенного характера;</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7)</w:t>
      </w:r>
      <w:r w:rsidRPr="00245422">
        <w:rPr>
          <w:color w:val="000000" w:themeColor="text1"/>
          <w:sz w:val="26"/>
          <w:szCs w:val="26"/>
          <w:lang w:val="en-US" w:eastAsia="ar-SA"/>
        </w:rPr>
        <w:t> </w:t>
      </w:r>
      <w:r w:rsidR="00AE7193" w:rsidRPr="00245422">
        <w:rPr>
          <w:color w:val="000000" w:themeColor="text1"/>
          <w:sz w:val="26"/>
          <w:szCs w:val="26"/>
          <w:lang w:eastAsia="ar-SA"/>
        </w:rPr>
        <w:t>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8) </w:t>
      </w:r>
      <w:r w:rsidR="00AE7193" w:rsidRPr="00245422">
        <w:rPr>
          <w:color w:val="000000" w:themeColor="text1"/>
          <w:sz w:val="26"/>
          <w:szCs w:val="26"/>
          <w:lang w:eastAsia="ar-SA"/>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Материалы по обоснованию генерального плана в виде карт отображают:</w:t>
      </w:r>
    </w:p>
    <w:p w:rsidR="00AE7193"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1) </w:t>
      </w:r>
      <w:r w:rsidR="00AE7193" w:rsidRPr="00245422">
        <w:rPr>
          <w:color w:val="000000" w:themeColor="text1"/>
          <w:sz w:val="26"/>
          <w:szCs w:val="26"/>
          <w:lang w:eastAsia="ar-SA"/>
        </w:rPr>
        <w:t>границы поселения, муниципального округа, городского округа;</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2) </w:t>
      </w:r>
      <w:r w:rsidR="00AE7193" w:rsidRPr="00245422">
        <w:rPr>
          <w:color w:val="000000" w:themeColor="text1"/>
          <w:sz w:val="26"/>
          <w:szCs w:val="26"/>
          <w:lang w:eastAsia="ar-SA"/>
        </w:rPr>
        <w:t>границы существующих населенных пунктов, входящих в состав поселения, муниципального округа, городского округа;</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3) </w:t>
      </w:r>
      <w:r w:rsidR="00E52E01" w:rsidRPr="00245422">
        <w:rPr>
          <w:color w:val="000000" w:themeColor="text1"/>
          <w:sz w:val="26"/>
          <w:szCs w:val="26"/>
          <w:lang w:eastAsia="ar-SA"/>
        </w:rPr>
        <w:t>местоположение существующих и строящихся объектов местного значения поселения, городского округа;</w:t>
      </w:r>
    </w:p>
    <w:p w:rsidR="00E52E01" w:rsidRPr="00245422" w:rsidRDefault="009531EE" w:rsidP="001D1545">
      <w:pPr>
        <w:shd w:val="clear" w:color="auto" w:fill="FFFFFF"/>
        <w:suppressAutoHyphens w:val="0"/>
        <w:spacing w:line="269" w:lineRule="auto"/>
        <w:ind w:firstLine="709"/>
        <w:jc w:val="both"/>
        <w:rPr>
          <w:i/>
          <w:color w:val="000000" w:themeColor="text1"/>
          <w:sz w:val="26"/>
          <w:szCs w:val="26"/>
          <w:lang w:eastAsia="ar-SA"/>
        </w:rPr>
      </w:pPr>
      <w:r w:rsidRPr="00245422">
        <w:rPr>
          <w:color w:val="000000" w:themeColor="text1"/>
          <w:sz w:val="26"/>
          <w:szCs w:val="26"/>
          <w:lang w:eastAsia="ar-SA"/>
        </w:rPr>
        <w:t>4) </w:t>
      </w:r>
      <w:r w:rsidR="004C20F7" w:rsidRPr="00245422">
        <w:rPr>
          <w:color w:val="000000" w:themeColor="text1"/>
          <w:sz w:val="26"/>
          <w:szCs w:val="26"/>
          <w:lang w:eastAsia="ar-SA"/>
        </w:rPr>
        <w:t xml:space="preserve">особые экономические зоны </w:t>
      </w:r>
      <w:r w:rsidR="004C20F7" w:rsidRPr="00245422">
        <w:rPr>
          <w:i/>
          <w:color w:val="000000" w:themeColor="text1"/>
          <w:sz w:val="26"/>
          <w:szCs w:val="26"/>
          <w:lang w:eastAsia="ar-SA"/>
        </w:rPr>
        <w:t>(на территории сельского поселения отсутствуют)</w:t>
      </w:r>
      <w:r w:rsidR="00102C22" w:rsidRPr="00245422">
        <w:rPr>
          <w:color w:val="000000" w:themeColor="text1"/>
          <w:sz w:val="26"/>
          <w:szCs w:val="26"/>
          <w:lang w:eastAsia="ar-SA"/>
        </w:rPr>
        <w:t>;</w:t>
      </w:r>
    </w:p>
    <w:p w:rsidR="004C20F7" w:rsidRPr="00245422" w:rsidRDefault="009567BA" w:rsidP="001D1545">
      <w:pPr>
        <w:shd w:val="clear" w:color="auto" w:fill="FFFFFF"/>
        <w:suppressAutoHyphens w:val="0"/>
        <w:spacing w:line="269" w:lineRule="auto"/>
        <w:ind w:firstLine="709"/>
        <w:jc w:val="both"/>
        <w:rPr>
          <w:i/>
          <w:color w:val="000000" w:themeColor="text1"/>
          <w:sz w:val="26"/>
          <w:szCs w:val="26"/>
          <w:lang w:eastAsia="ar-SA"/>
        </w:rPr>
      </w:pPr>
      <w:r w:rsidRPr="00245422">
        <w:rPr>
          <w:color w:val="000000" w:themeColor="text1"/>
          <w:sz w:val="26"/>
          <w:szCs w:val="26"/>
          <w:lang w:eastAsia="ar-SA"/>
        </w:rPr>
        <w:t>5) </w:t>
      </w:r>
      <w:r w:rsidR="00E52E01" w:rsidRPr="00245422">
        <w:rPr>
          <w:color w:val="000000" w:themeColor="text1"/>
          <w:sz w:val="26"/>
          <w:szCs w:val="26"/>
          <w:lang w:eastAsia="ar-SA"/>
        </w:rPr>
        <w:t>особо охраняемые природные территории федерального, р</w:t>
      </w:r>
      <w:r w:rsidR="00F41C75" w:rsidRPr="00245422">
        <w:rPr>
          <w:color w:val="000000" w:themeColor="text1"/>
          <w:sz w:val="26"/>
          <w:szCs w:val="26"/>
          <w:lang w:eastAsia="ar-SA"/>
        </w:rPr>
        <w:t>егионального, местного значения.</w:t>
      </w:r>
    </w:p>
    <w:p w:rsidR="004C20F7"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lastRenderedPageBreak/>
        <w:t>6) территори</w:t>
      </w:r>
      <w:r w:rsidR="003A2666" w:rsidRPr="00245422">
        <w:rPr>
          <w:color w:val="000000" w:themeColor="text1"/>
          <w:sz w:val="26"/>
          <w:szCs w:val="26"/>
          <w:lang w:eastAsia="ar-SA"/>
        </w:rPr>
        <w:t>и объектов культурного наследия.</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6.1)</w:t>
      </w:r>
      <w:r w:rsidR="009531EE" w:rsidRPr="00245422">
        <w:rPr>
          <w:color w:val="000000" w:themeColor="text1"/>
          <w:sz w:val="26"/>
          <w:szCs w:val="26"/>
          <w:lang w:eastAsia="ar-SA"/>
        </w:rPr>
        <w:t> </w:t>
      </w:r>
      <w:r w:rsidRPr="00245422">
        <w:rPr>
          <w:color w:val="000000" w:themeColor="text1"/>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4" w:history="1">
        <w:r w:rsidRPr="00245422">
          <w:rPr>
            <w:color w:val="000000" w:themeColor="text1"/>
            <w:sz w:val="26"/>
            <w:szCs w:val="26"/>
            <w:lang w:eastAsia="ar-SA"/>
          </w:rPr>
          <w:t>статьей 59</w:t>
        </w:r>
      </w:hyperlink>
      <w:r w:rsidRPr="00245422">
        <w:rPr>
          <w:color w:val="000000" w:themeColor="text1"/>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C42C71" w:rsidRPr="00245422">
        <w:rPr>
          <w:color w:val="000000" w:themeColor="text1"/>
          <w:sz w:val="26"/>
          <w:szCs w:val="26"/>
          <w:lang w:eastAsia="ar-SA"/>
        </w:rPr>
        <w:t xml:space="preserve"> </w:t>
      </w:r>
      <w:r w:rsidR="004C20F7" w:rsidRPr="00245422">
        <w:rPr>
          <w:color w:val="000000" w:themeColor="text1"/>
          <w:sz w:val="26"/>
          <w:szCs w:val="26"/>
          <w:lang w:eastAsia="ar-SA"/>
        </w:rPr>
        <w:t>(</w:t>
      </w:r>
      <w:r w:rsidR="004C20F7" w:rsidRPr="00245422">
        <w:rPr>
          <w:i/>
          <w:color w:val="000000" w:themeColor="text1"/>
          <w:sz w:val="26"/>
          <w:szCs w:val="26"/>
          <w:lang w:eastAsia="ar-SA"/>
        </w:rPr>
        <w:t>на территории сельского поселения отсутствуют</w:t>
      </w:r>
      <w:r w:rsidR="004C20F7" w:rsidRPr="00245422">
        <w:rPr>
          <w:color w:val="000000" w:themeColor="text1"/>
          <w:sz w:val="26"/>
          <w:szCs w:val="26"/>
          <w:lang w:eastAsia="ar-SA"/>
        </w:rPr>
        <w:t>)</w:t>
      </w:r>
      <w:r w:rsidR="009567BA" w:rsidRPr="00245422">
        <w:rPr>
          <w:color w:val="000000" w:themeColor="text1"/>
          <w:sz w:val="26"/>
          <w:szCs w:val="26"/>
          <w:lang w:eastAsia="ar-SA"/>
        </w:rPr>
        <w:t>.</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7) </w:t>
      </w:r>
      <w:r w:rsidR="00E52E01" w:rsidRPr="00245422">
        <w:rPr>
          <w:color w:val="000000" w:themeColor="text1"/>
          <w:sz w:val="26"/>
          <w:szCs w:val="26"/>
          <w:lang w:eastAsia="ar-SA"/>
        </w:rPr>
        <w:t>зоны с особыми условиями использования территорий;</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8)</w:t>
      </w:r>
      <w:r w:rsidR="009531EE" w:rsidRPr="00245422">
        <w:rPr>
          <w:color w:val="000000" w:themeColor="text1"/>
          <w:sz w:val="26"/>
          <w:szCs w:val="26"/>
          <w:lang w:eastAsia="ar-SA"/>
        </w:rPr>
        <w:t> </w:t>
      </w:r>
      <w:r w:rsidRPr="00245422">
        <w:rPr>
          <w:color w:val="000000" w:themeColor="text1"/>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8.1) </w:t>
      </w:r>
      <w:r w:rsidR="009567BA" w:rsidRPr="00245422">
        <w:rPr>
          <w:color w:val="000000" w:themeColor="text1"/>
          <w:sz w:val="26"/>
          <w:szCs w:val="26"/>
          <w:lang w:eastAsia="ar-SA"/>
        </w:rPr>
        <w:t>границы лесничеств.</w:t>
      </w:r>
    </w:p>
    <w:p w:rsidR="00E52E01" w:rsidRPr="00245422" w:rsidRDefault="009531EE"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9) </w:t>
      </w:r>
      <w:r w:rsidR="00AE7193" w:rsidRPr="00245422">
        <w:rPr>
          <w:color w:val="000000" w:themeColor="text1"/>
          <w:sz w:val="26"/>
          <w:szCs w:val="26"/>
          <w:lang w:eastAsia="ar-SA"/>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муниципального округа,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Карты в составе материалов по обоснованию проекта генерального плана представляются в составе:</w:t>
      </w:r>
    </w:p>
    <w:p w:rsidR="00E52E01" w:rsidRPr="00245422" w:rsidRDefault="00102C22"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 </w:t>
      </w:r>
      <w:r w:rsidR="00E52E01" w:rsidRPr="00245422">
        <w:rPr>
          <w:color w:val="000000" w:themeColor="text1"/>
          <w:sz w:val="26"/>
          <w:szCs w:val="26"/>
          <w:lang w:eastAsia="ar-SA"/>
        </w:rPr>
        <w:t>Карта границ зон с особыми условиями использования территории</w:t>
      </w:r>
      <w:r w:rsidR="00166301" w:rsidRPr="00245422">
        <w:rPr>
          <w:color w:val="000000" w:themeColor="text1"/>
          <w:sz w:val="26"/>
          <w:szCs w:val="26"/>
          <w:lang w:eastAsia="ar-SA"/>
        </w:rPr>
        <w:t xml:space="preserve"> поселения</w:t>
      </w:r>
      <w:r w:rsidR="00E52E01" w:rsidRPr="00245422">
        <w:rPr>
          <w:color w:val="000000" w:themeColor="text1"/>
          <w:sz w:val="26"/>
          <w:szCs w:val="26"/>
          <w:lang w:eastAsia="ar-SA"/>
        </w:rPr>
        <w:t>;</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w:t>
      </w:r>
      <w:r w:rsidR="009F7191" w:rsidRPr="00245422">
        <w:rPr>
          <w:color w:val="000000" w:themeColor="text1"/>
          <w:sz w:val="26"/>
          <w:szCs w:val="26"/>
          <w:lang w:eastAsia="ar-SA"/>
        </w:rPr>
        <w:t> </w:t>
      </w:r>
      <w:r w:rsidRPr="00245422">
        <w:rPr>
          <w:color w:val="000000" w:themeColor="text1"/>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245422" w:rsidRDefault="00E52E01" w:rsidP="001D1545">
      <w:pPr>
        <w:shd w:val="clear" w:color="auto" w:fill="FFFFFF"/>
        <w:suppressAutoHyphens w:val="0"/>
        <w:spacing w:line="269" w:lineRule="auto"/>
        <w:ind w:firstLine="709"/>
        <w:jc w:val="both"/>
        <w:rPr>
          <w:color w:val="000000" w:themeColor="text1"/>
          <w:sz w:val="26"/>
          <w:szCs w:val="26"/>
          <w:lang w:eastAsia="ar-SA"/>
        </w:rPr>
      </w:pPr>
      <w:r w:rsidRPr="00245422">
        <w:rPr>
          <w:color w:val="000000" w:themeColor="text1"/>
          <w:sz w:val="26"/>
          <w:szCs w:val="26"/>
          <w:lang w:eastAsia="ar-SA"/>
        </w:rPr>
        <w:t>-</w:t>
      </w:r>
      <w:r w:rsidR="00AD12DC" w:rsidRPr="00245422">
        <w:rPr>
          <w:color w:val="000000" w:themeColor="text1"/>
          <w:sz w:val="26"/>
          <w:szCs w:val="26"/>
        </w:rPr>
        <w:t> </w:t>
      </w:r>
      <w:r w:rsidR="009924FD" w:rsidRPr="00245422">
        <w:rPr>
          <w:color w:val="000000" w:themeColor="text1"/>
          <w:sz w:val="26"/>
          <w:szCs w:val="26"/>
        </w:rPr>
        <w:t xml:space="preserve">Местоположение существующих и </w:t>
      </w:r>
      <w:r w:rsidR="00AD12DC" w:rsidRPr="00245422">
        <w:rPr>
          <w:color w:val="000000" w:themeColor="text1"/>
          <w:sz w:val="26"/>
          <w:szCs w:val="26"/>
        </w:rPr>
        <w:t>строящихся объектов</w:t>
      </w:r>
      <w:r w:rsidR="009924FD" w:rsidRPr="00245422">
        <w:rPr>
          <w:color w:val="000000" w:themeColor="text1"/>
          <w:sz w:val="26"/>
          <w:szCs w:val="26"/>
        </w:rPr>
        <w:t xml:space="preserve"> </w:t>
      </w:r>
      <w:r w:rsidR="007420C0" w:rsidRPr="00245422">
        <w:rPr>
          <w:color w:val="000000" w:themeColor="text1"/>
          <w:sz w:val="26"/>
          <w:szCs w:val="26"/>
        </w:rPr>
        <w:t xml:space="preserve">федерального, </w:t>
      </w:r>
      <w:r w:rsidR="009924FD" w:rsidRPr="00245422">
        <w:rPr>
          <w:color w:val="000000" w:themeColor="text1"/>
          <w:sz w:val="26"/>
          <w:szCs w:val="26"/>
        </w:rPr>
        <w:t>регионального и местного значения поселения</w:t>
      </w:r>
      <w:r w:rsidRPr="00245422">
        <w:rPr>
          <w:color w:val="000000" w:themeColor="text1"/>
          <w:sz w:val="26"/>
          <w:szCs w:val="26"/>
          <w:lang w:eastAsia="ar-SA"/>
        </w:rPr>
        <w:t>.</w:t>
      </w:r>
    </w:p>
    <w:p w:rsidR="00E511B0" w:rsidRPr="00245422" w:rsidRDefault="003C4A97" w:rsidP="001D1545">
      <w:pPr>
        <w:widowControl w:val="0"/>
        <w:autoSpaceDE w:val="0"/>
        <w:autoSpaceDN w:val="0"/>
        <w:adjustRightInd w:val="0"/>
        <w:spacing w:line="269" w:lineRule="auto"/>
        <w:ind w:firstLine="709"/>
        <w:jc w:val="both"/>
        <w:rPr>
          <w:color w:val="000000" w:themeColor="text1"/>
          <w:sz w:val="26"/>
          <w:szCs w:val="26"/>
        </w:rPr>
      </w:pPr>
      <w:r w:rsidRPr="00245422">
        <w:rPr>
          <w:color w:val="000000" w:themeColor="text1"/>
          <w:sz w:val="26"/>
          <w:szCs w:val="26"/>
        </w:rPr>
        <w:t xml:space="preserve">Генеральный план сельского </w:t>
      </w:r>
      <w:r w:rsidR="006A34AA" w:rsidRPr="00245422">
        <w:rPr>
          <w:color w:val="000000" w:themeColor="text1"/>
          <w:sz w:val="26"/>
          <w:szCs w:val="26"/>
        </w:rPr>
        <w:t>поселения</w:t>
      </w:r>
      <w:r w:rsidRPr="00245422">
        <w:rPr>
          <w:color w:val="000000" w:themeColor="text1"/>
          <w:sz w:val="26"/>
          <w:szCs w:val="26"/>
        </w:rPr>
        <w:t xml:space="preserve"> разработан на следующие проектные периоды: </w:t>
      </w:r>
      <w:r w:rsidR="00E511B0" w:rsidRPr="00245422">
        <w:rPr>
          <w:color w:val="000000" w:themeColor="text1"/>
          <w:sz w:val="26"/>
          <w:szCs w:val="26"/>
        </w:rPr>
        <w:t xml:space="preserve">- </w:t>
      </w:r>
      <w:r w:rsidRPr="00245422">
        <w:rPr>
          <w:color w:val="000000" w:themeColor="text1"/>
          <w:sz w:val="26"/>
          <w:szCs w:val="26"/>
          <w:lang w:val="en-US"/>
        </w:rPr>
        <w:t>I</w:t>
      </w:r>
      <w:r w:rsidRPr="00245422">
        <w:rPr>
          <w:color w:val="000000" w:themeColor="text1"/>
          <w:sz w:val="26"/>
          <w:szCs w:val="26"/>
        </w:rPr>
        <w:t xml:space="preserve"> этап (первая очередь) – 203</w:t>
      </w:r>
      <w:r w:rsidR="00895120" w:rsidRPr="00245422">
        <w:rPr>
          <w:color w:val="000000" w:themeColor="text1"/>
          <w:sz w:val="26"/>
          <w:szCs w:val="26"/>
        </w:rPr>
        <w:t>5</w:t>
      </w:r>
      <w:r w:rsidRPr="00245422">
        <w:rPr>
          <w:color w:val="000000" w:themeColor="text1"/>
          <w:sz w:val="26"/>
          <w:szCs w:val="26"/>
        </w:rPr>
        <w:t xml:space="preserve"> г</w:t>
      </w:r>
    </w:p>
    <w:p w:rsidR="001D1545" w:rsidRPr="00245422" w:rsidRDefault="00E511B0" w:rsidP="001D1545">
      <w:pPr>
        <w:widowControl w:val="0"/>
        <w:autoSpaceDE w:val="0"/>
        <w:autoSpaceDN w:val="0"/>
        <w:adjustRightInd w:val="0"/>
        <w:spacing w:line="269" w:lineRule="auto"/>
        <w:ind w:firstLine="2268"/>
        <w:jc w:val="both"/>
        <w:rPr>
          <w:color w:val="000000" w:themeColor="text1"/>
          <w:sz w:val="26"/>
          <w:szCs w:val="26"/>
        </w:rPr>
      </w:pPr>
      <w:r w:rsidRPr="00245422">
        <w:rPr>
          <w:color w:val="000000" w:themeColor="text1"/>
          <w:sz w:val="26"/>
          <w:szCs w:val="26"/>
        </w:rPr>
        <w:t xml:space="preserve"> - </w:t>
      </w:r>
      <w:r w:rsidR="003C4A97" w:rsidRPr="00245422">
        <w:rPr>
          <w:color w:val="000000" w:themeColor="text1"/>
          <w:sz w:val="26"/>
          <w:szCs w:val="26"/>
          <w:lang w:val="en-US"/>
        </w:rPr>
        <w:t>II</w:t>
      </w:r>
      <w:r w:rsidR="003C4A97" w:rsidRPr="00245422">
        <w:rPr>
          <w:color w:val="000000" w:themeColor="text1"/>
          <w:sz w:val="26"/>
          <w:szCs w:val="26"/>
        </w:rPr>
        <w:t xml:space="preserve"> этап (расчетный срок) – 204</w:t>
      </w:r>
      <w:r w:rsidR="00895120" w:rsidRPr="00245422">
        <w:rPr>
          <w:color w:val="000000" w:themeColor="text1"/>
          <w:sz w:val="26"/>
          <w:szCs w:val="26"/>
        </w:rPr>
        <w:t>5</w:t>
      </w:r>
      <w:r w:rsidR="003C4A97" w:rsidRPr="00245422">
        <w:rPr>
          <w:color w:val="000000" w:themeColor="text1"/>
          <w:sz w:val="26"/>
          <w:szCs w:val="26"/>
        </w:rPr>
        <w:t xml:space="preserve"> г.</w:t>
      </w:r>
    </w:p>
    <w:p w:rsidR="001D1545" w:rsidRPr="00245422" w:rsidRDefault="001D1545" w:rsidP="001D1545">
      <w:pPr>
        <w:widowControl w:val="0"/>
        <w:autoSpaceDE w:val="0"/>
        <w:autoSpaceDN w:val="0"/>
        <w:adjustRightInd w:val="0"/>
        <w:spacing w:line="26" w:lineRule="atLeast"/>
        <w:ind w:firstLine="2268"/>
        <w:jc w:val="both"/>
        <w:rPr>
          <w:i/>
          <w:color w:val="000000" w:themeColor="text1"/>
          <w:sz w:val="26"/>
          <w:szCs w:val="26"/>
        </w:rPr>
        <w:sectPr w:rsidR="001D1545" w:rsidRPr="00245422" w:rsidSect="004841C2">
          <w:pgSz w:w="11906" w:h="16838"/>
          <w:pgMar w:top="851" w:right="964" w:bottom="851" w:left="1644" w:header="709" w:footer="367" w:gutter="0"/>
          <w:cols w:space="720"/>
          <w:docGrid w:linePitch="360"/>
        </w:sectPr>
      </w:pPr>
    </w:p>
    <w:p w:rsidR="00677EBC" w:rsidRPr="00245422" w:rsidRDefault="00CC0709" w:rsidP="007B433B">
      <w:pPr>
        <w:pStyle w:val="1"/>
        <w:tabs>
          <w:tab w:val="clear" w:pos="0"/>
          <w:tab w:val="num" w:pos="426"/>
        </w:tabs>
        <w:spacing w:line="240" w:lineRule="auto"/>
        <w:ind w:left="0" w:firstLine="0"/>
        <w:rPr>
          <w:color w:val="000000" w:themeColor="text1"/>
          <w:sz w:val="28"/>
          <w:szCs w:val="28"/>
        </w:rPr>
      </w:pPr>
      <w:bookmarkStart w:id="7" w:name="_Toc38612847"/>
      <w:bookmarkStart w:id="8" w:name="_Toc173416025"/>
      <w:r w:rsidRPr="00245422">
        <w:rPr>
          <w:color w:val="000000" w:themeColor="text1"/>
          <w:sz w:val="28"/>
          <w:szCs w:val="28"/>
        </w:rPr>
        <w:lastRenderedPageBreak/>
        <w:t>I.</w:t>
      </w:r>
      <w:bookmarkStart w:id="9" w:name="_Toc49348078"/>
      <w:bookmarkEnd w:id="7"/>
      <w:r w:rsidR="00384A8A" w:rsidRPr="00245422">
        <w:rPr>
          <w:color w:val="000000" w:themeColor="text1"/>
          <w:sz w:val="28"/>
          <w:szCs w:val="28"/>
        </w:rPr>
        <w:t> </w:t>
      </w:r>
      <w:r w:rsidR="00677EBC" w:rsidRPr="00245422">
        <w:rPr>
          <w:color w:val="000000" w:themeColor="text1"/>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p>
    <w:p w:rsidR="00855954" w:rsidRPr="00245422" w:rsidRDefault="00855954" w:rsidP="00855954">
      <w:pPr>
        <w:jc w:val="right"/>
        <w:rPr>
          <w:i/>
          <w:color w:val="000000" w:themeColor="text1"/>
        </w:rPr>
      </w:pPr>
      <w:r w:rsidRPr="00245422">
        <w:rPr>
          <w:i/>
          <w:color w:val="000000" w:themeColor="text1"/>
        </w:rPr>
        <w:t>Таблица 1</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4781"/>
        <w:gridCol w:w="4354"/>
      </w:tblGrid>
      <w:tr w:rsidR="00245422" w:rsidRPr="00245422" w:rsidTr="005A0D74">
        <w:trPr>
          <w:cantSplit/>
          <w:trHeight w:val="159"/>
          <w:tblHeader/>
          <w:jc w:val="center"/>
        </w:trPr>
        <w:tc>
          <w:tcPr>
            <w:tcW w:w="516" w:type="dxa"/>
            <w:shd w:val="clear" w:color="auto" w:fill="F2F2F2" w:themeFill="background1" w:themeFillShade="F2"/>
            <w:vAlign w:val="center"/>
          </w:tcPr>
          <w:p w:rsidR="00F12723" w:rsidRPr="00245422" w:rsidRDefault="00F12723" w:rsidP="00F12723">
            <w:pPr>
              <w:jc w:val="center"/>
              <w:rPr>
                <w:b/>
                <w:color w:val="000000" w:themeColor="text1"/>
              </w:rPr>
            </w:pPr>
            <w:r w:rsidRPr="00245422">
              <w:rPr>
                <w:b/>
                <w:color w:val="000000" w:themeColor="text1"/>
              </w:rPr>
              <w:t>№ п/п</w:t>
            </w:r>
          </w:p>
        </w:tc>
        <w:tc>
          <w:tcPr>
            <w:tcW w:w="4781" w:type="dxa"/>
            <w:shd w:val="clear" w:color="auto" w:fill="F2F2F2" w:themeFill="background1" w:themeFillShade="F2"/>
            <w:vAlign w:val="center"/>
          </w:tcPr>
          <w:p w:rsidR="00F12723" w:rsidRPr="00245422" w:rsidRDefault="00F12723" w:rsidP="00F12723">
            <w:pPr>
              <w:jc w:val="center"/>
              <w:rPr>
                <w:b/>
                <w:color w:val="000000" w:themeColor="text1"/>
              </w:rPr>
            </w:pPr>
            <w:r w:rsidRPr="00245422">
              <w:rPr>
                <w:b/>
                <w:color w:val="000000" w:themeColor="text1"/>
              </w:rPr>
              <w:t>Наименование программы</w:t>
            </w:r>
          </w:p>
        </w:tc>
        <w:tc>
          <w:tcPr>
            <w:tcW w:w="4354" w:type="dxa"/>
            <w:shd w:val="clear" w:color="auto" w:fill="F2F2F2" w:themeFill="background1" w:themeFillShade="F2"/>
            <w:vAlign w:val="center"/>
          </w:tcPr>
          <w:p w:rsidR="00F12723" w:rsidRPr="00245422" w:rsidRDefault="00F12723" w:rsidP="00F12723">
            <w:pPr>
              <w:jc w:val="center"/>
              <w:rPr>
                <w:b/>
                <w:color w:val="000000" w:themeColor="text1"/>
              </w:rPr>
            </w:pPr>
            <w:r w:rsidRPr="00245422">
              <w:rPr>
                <w:b/>
                <w:color w:val="000000" w:themeColor="text1"/>
              </w:rPr>
              <w:t>Нормативно-правовой акт</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здравоохранения»</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26 декабря 2017 г. N 1640</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образования»</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26 декабря 2017 г. N 1642</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3</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«Социальная поддержка граждан»</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296</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4</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«Доступная среда»</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29 марта 2019 г. N 363</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5</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30 декабря 2017 г. N 1710</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6</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«Содействие занятости населения»</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298</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7</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культуры»</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317</w:t>
            </w:r>
          </w:p>
          <w:p w:rsidR="00F12723" w:rsidRPr="00245422" w:rsidRDefault="00F12723" w:rsidP="00A147AC">
            <w:pPr>
              <w:jc w:val="center"/>
              <w:rPr>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8</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физической культуры и спорта»</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302</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9</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транспортной системы»</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20 декабря 2017 г. N 1596</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10</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«Охрана окружающей среды»</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326</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11</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«Научно-технологическое развитие Российской Федерации»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29 марта 2019 г. N 377</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12</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«Экономическое развитие и инновационная экономика»</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316</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13</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промышленности и повышение ее конкурентоспособности»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328</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14</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«О развитии сельского хозяйства и регулирования рынков сельскохозяйственной продукции, сырья и продовольствия»</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14 июля 2012 г. N 717</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lastRenderedPageBreak/>
              <w:t>15</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«Развитие энергетики»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321</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16</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РФ</w:t>
            </w:r>
          </w:p>
          <w:p w:rsidR="00F12723" w:rsidRPr="00245422" w:rsidRDefault="00F12723" w:rsidP="00A147AC">
            <w:pPr>
              <w:jc w:val="center"/>
              <w:rPr>
                <w:bCs/>
                <w:color w:val="000000" w:themeColor="text1"/>
                <w:sz w:val="22"/>
                <w:szCs w:val="22"/>
              </w:rPr>
            </w:pPr>
            <w:r w:rsidRPr="00245422">
              <w:rPr>
                <w:bCs/>
                <w:color w:val="000000" w:themeColor="text1"/>
                <w:sz w:val="22"/>
                <w:szCs w:val="22"/>
              </w:rPr>
              <w:t>от 15 апреля 2014 г. N 300</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17</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Стратегия социально-экономического развития Калужской области до 2040 года</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Постановлением Правительства Калужской области от 15 декабря 2022 N 970</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18</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профессионального образования и науки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12 января 2019 N 93</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19</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общего и дополнительного образования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29 января 2019 N 38</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20</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здравоохранения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44</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21</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«Социальная поддержка граждан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46</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22</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культуры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49</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23</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физической культуры и спорта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53</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24</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рынка труда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43</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25</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«Доступная среда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30 декабря 2013 N 744</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26</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туризма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 xml:space="preserve">Постановление Правительства Калужской области от 26 </w:t>
            </w:r>
            <w:r w:rsidR="00A94788" w:rsidRPr="00245422">
              <w:rPr>
                <w:bCs/>
                <w:color w:val="000000" w:themeColor="text1"/>
                <w:sz w:val="22"/>
                <w:szCs w:val="22"/>
              </w:rPr>
              <w:t>февраля</w:t>
            </w:r>
            <w:r w:rsidRPr="00245422">
              <w:rPr>
                <w:bCs/>
                <w:color w:val="000000" w:themeColor="text1"/>
                <w:sz w:val="22"/>
                <w:szCs w:val="22"/>
              </w:rPr>
              <w:t xml:space="preserve"> 2019 N 122</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27</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31 января 2019 N 52</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28</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«Охрана окружающей среды в Калужской области»</w:t>
            </w:r>
          </w:p>
        </w:tc>
        <w:tc>
          <w:tcPr>
            <w:tcW w:w="4354" w:type="dxa"/>
            <w:shd w:val="clear" w:color="auto" w:fill="auto"/>
            <w:vAlign w:val="center"/>
          </w:tcPr>
          <w:p w:rsidR="00F12723" w:rsidRPr="00245422" w:rsidRDefault="00F12723" w:rsidP="00A147AC">
            <w:pPr>
              <w:jc w:val="center"/>
              <w:rPr>
                <w:bCs/>
                <w:color w:val="000000" w:themeColor="text1"/>
                <w:sz w:val="22"/>
                <w:szCs w:val="22"/>
              </w:rPr>
            </w:pPr>
            <w:r w:rsidRPr="00245422">
              <w:rPr>
                <w:bCs/>
                <w:color w:val="000000" w:themeColor="text1"/>
                <w:sz w:val="22"/>
                <w:szCs w:val="22"/>
              </w:rPr>
              <w:t>Постановление Правительства Калужской области от 12 февраля 2019 N 98</w:t>
            </w:r>
          </w:p>
          <w:p w:rsidR="00F12723" w:rsidRPr="00245422" w:rsidRDefault="00F12723" w:rsidP="00A147AC">
            <w:pPr>
              <w:jc w:val="center"/>
              <w:rPr>
                <w:bCs/>
                <w:color w:val="000000" w:themeColor="text1"/>
                <w:sz w:val="22"/>
                <w:szCs w:val="22"/>
              </w:rPr>
            </w:pPr>
            <w:r w:rsidRPr="00245422">
              <w:rPr>
                <w:bCs/>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29</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«Экономическое развитие в Калужской области»</w:t>
            </w:r>
          </w:p>
        </w:tc>
        <w:tc>
          <w:tcPr>
            <w:tcW w:w="4354"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Постановление Правительства Калужской области 25 марта 2019 N 171</w:t>
            </w:r>
          </w:p>
          <w:p w:rsidR="00F12723" w:rsidRPr="00245422" w:rsidRDefault="00F12723" w:rsidP="00A147AC">
            <w:pPr>
              <w:jc w:val="center"/>
              <w:rPr>
                <w:color w:val="000000" w:themeColor="text1"/>
                <w:sz w:val="22"/>
                <w:szCs w:val="22"/>
              </w:rPr>
            </w:pPr>
            <w:r w:rsidRPr="00245422">
              <w:rPr>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30</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Региональная программа «Развитие дорожного хозяйства в Калужской области»</w:t>
            </w:r>
          </w:p>
        </w:tc>
        <w:tc>
          <w:tcPr>
            <w:tcW w:w="4354"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Постановление Правительства Калужской области от 06 февраля 2019 N 68</w:t>
            </w:r>
          </w:p>
          <w:p w:rsidR="00F12723" w:rsidRPr="00245422" w:rsidRDefault="00F12723" w:rsidP="00A147AC">
            <w:pPr>
              <w:jc w:val="center"/>
              <w:rPr>
                <w:color w:val="000000" w:themeColor="text1"/>
                <w:sz w:val="22"/>
                <w:szCs w:val="22"/>
              </w:rPr>
            </w:pPr>
            <w:r w:rsidRPr="00245422">
              <w:rPr>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31</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354"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Постановление Правительства Калужской области от 31 январь 2019 г. N 52</w:t>
            </w:r>
          </w:p>
          <w:p w:rsidR="00F12723" w:rsidRPr="00245422" w:rsidRDefault="00F12723" w:rsidP="00A147AC">
            <w:pPr>
              <w:jc w:val="center"/>
              <w:rPr>
                <w:color w:val="000000" w:themeColor="text1"/>
                <w:sz w:val="22"/>
                <w:szCs w:val="22"/>
              </w:rPr>
            </w:pPr>
            <w:r w:rsidRPr="00245422">
              <w:rPr>
                <w:color w:val="000000" w:themeColor="text1"/>
                <w:sz w:val="22"/>
                <w:szCs w:val="22"/>
              </w:rPr>
              <w:t>(с последующими изменениями)</w:t>
            </w:r>
          </w:p>
        </w:tc>
      </w:tr>
      <w:tr w:rsidR="00FC6BB7" w:rsidRPr="00245422" w:rsidTr="00A147AC">
        <w:trPr>
          <w:cantSplit/>
          <w:trHeight w:val="208"/>
          <w:jc w:val="center"/>
        </w:trPr>
        <w:tc>
          <w:tcPr>
            <w:tcW w:w="516" w:type="dxa"/>
            <w:shd w:val="clear" w:color="auto" w:fill="auto"/>
            <w:vAlign w:val="center"/>
          </w:tcPr>
          <w:p w:rsidR="00FC6BB7" w:rsidRPr="00245422" w:rsidRDefault="00FC6BB7" w:rsidP="00FC6BB7">
            <w:pPr>
              <w:jc w:val="center"/>
              <w:rPr>
                <w:color w:val="000000" w:themeColor="text1"/>
                <w:sz w:val="22"/>
                <w:szCs w:val="22"/>
              </w:rPr>
            </w:pPr>
            <w:r w:rsidRPr="00245422">
              <w:rPr>
                <w:color w:val="000000" w:themeColor="text1"/>
                <w:sz w:val="22"/>
                <w:szCs w:val="22"/>
              </w:rPr>
              <w:lastRenderedPageBreak/>
              <w:t>32</w:t>
            </w:r>
          </w:p>
        </w:tc>
        <w:tc>
          <w:tcPr>
            <w:tcW w:w="4781" w:type="dxa"/>
            <w:shd w:val="clear" w:color="auto" w:fill="auto"/>
            <w:vAlign w:val="center"/>
          </w:tcPr>
          <w:p w:rsidR="00FC6BB7" w:rsidRPr="00CE7901" w:rsidRDefault="00FC6BB7" w:rsidP="00FC6BB7">
            <w:pPr>
              <w:jc w:val="center"/>
              <w:rPr>
                <w:color w:val="000000" w:themeColor="text1"/>
                <w:sz w:val="22"/>
                <w:szCs w:val="22"/>
              </w:rPr>
            </w:pPr>
            <w:r>
              <w:rPr>
                <w:color w:val="000000" w:themeColor="text1"/>
                <w:sz w:val="22"/>
                <w:szCs w:val="22"/>
              </w:rPr>
              <w:t>Региональная программа газификации жилищно-коммунального хозяйства, промышленных и иных организаций Калужской области на 2023-2032 годы</w:t>
            </w:r>
          </w:p>
        </w:tc>
        <w:tc>
          <w:tcPr>
            <w:tcW w:w="4354" w:type="dxa"/>
            <w:shd w:val="clear" w:color="auto" w:fill="auto"/>
            <w:vAlign w:val="center"/>
          </w:tcPr>
          <w:p w:rsidR="00FC6BB7" w:rsidRPr="00CE7901" w:rsidRDefault="00FC6BB7" w:rsidP="00FC6BB7">
            <w:pPr>
              <w:jc w:val="center"/>
              <w:rPr>
                <w:color w:val="000000" w:themeColor="text1"/>
                <w:sz w:val="22"/>
                <w:szCs w:val="22"/>
              </w:rPr>
            </w:pPr>
            <w:r w:rsidRPr="00CE7901">
              <w:rPr>
                <w:color w:val="000000" w:themeColor="text1"/>
                <w:sz w:val="22"/>
                <w:szCs w:val="22"/>
              </w:rPr>
              <w:t xml:space="preserve">Постановление Правительства Калужской области от 22 марта 2018 г. N 172 </w:t>
            </w:r>
          </w:p>
          <w:p w:rsidR="00FC6BB7" w:rsidRPr="00CE7901" w:rsidRDefault="00FC6BB7" w:rsidP="00FC6BB7">
            <w:pPr>
              <w:jc w:val="center"/>
              <w:rPr>
                <w:color w:val="000000" w:themeColor="text1"/>
                <w:sz w:val="22"/>
                <w:szCs w:val="22"/>
              </w:rPr>
            </w:pPr>
            <w:r w:rsidRPr="00CE7901">
              <w:rPr>
                <w:color w:val="000000" w:themeColor="text1"/>
                <w:sz w:val="22"/>
                <w:szCs w:val="22"/>
              </w:rPr>
              <w:t>(с последующими изменениями)</w:t>
            </w:r>
          </w:p>
        </w:tc>
      </w:tr>
      <w:tr w:rsidR="00245422"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33</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Калужской области «Энергосбережение и повышение энергоэффективности в Калужской области»</w:t>
            </w:r>
          </w:p>
        </w:tc>
        <w:tc>
          <w:tcPr>
            <w:tcW w:w="4354"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 xml:space="preserve">Постановление Правительства Калужской области от 26 марта 2019 г. N 175 </w:t>
            </w:r>
          </w:p>
          <w:p w:rsidR="00F12723" w:rsidRPr="00245422" w:rsidRDefault="00F12723" w:rsidP="00A147AC">
            <w:pPr>
              <w:jc w:val="center"/>
              <w:rPr>
                <w:color w:val="000000" w:themeColor="text1"/>
                <w:sz w:val="22"/>
                <w:szCs w:val="22"/>
              </w:rPr>
            </w:pPr>
            <w:r w:rsidRPr="00245422">
              <w:rPr>
                <w:color w:val="000000" w:themeColor="text1"/>
                <w:sz w:val="22"/>
                <w:szCs w:val="22"/>
              </w:rPr>
              <w:t>(с последующими изменениями)</w:t>
            </w:r>
          </w:p>
        </w:tc>
      </w:tr>
      <w:tr w:rsidR="00226F96" w:rsidRPr="00245422" w:rsidTr="00A147AC">
        <w:trPr>
          <w:cantSplit/>
          <w:trHeight w:val="208"/>
          <w:jc w:val="center"/>
        </w:trPr>
        <w:tc>
          <w:tcPr>
            <w:tcW w:w="516" w:type="dxa"/>
            <w:shd w:val="clear" w:color="auto" w:fill="auto"/>
            <w:vAlign w:val="center"/>
          </w:tcPr>
          <w:p w:rsidR="00F12723" w:rsidRPr="00245422" w:rsidRDefault="00962D5F" w:rsidP="00A147AC">
            <w:pPr>
              <w:jc w:val="center"/>
              <w:rPr>
                <w:color w:val="000000" w:themeColor="text1"/>
                <w:sz w:val="22"/>
                <w:szCs w:val="22"/>
              </w:rPr>
            </w:pPr>
            <w:r w:rsidRPr="00245422">
              <w:rPr>
                <w:color w:val="000000" w:themeColor="text1"/>
                <w:sz w:val="22"/>
                <w:szCs w:val="22"/>
              </w:rPr>
              <w:t>34</w:t>
            </w:r>
          </w:p>
        </w:tc>
        <w:tc>
          <w:tcPr>
            <w:tcW w:w="4781"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w:t>
            </w:r>
          </w:p>
        </w:tc>
        <w:tc>
          <w:tcPr>
            <w:tcW w:w="4354" w:type="dxa"/>
            <w:shd w:val="clear" w:color="auto" w:fill="auto"/>
            <w:vAlign w:val="center"/>
          </w:tcPr>
          <w:p w:rsidR="00F12723" w:rsidRPr="00245422" w:rsidRDefault="00F12723" w:rsidP="00A147AC">
            <w:pPr>
              <w:jc w:val="center"/>
              <w:rPr>
                <w:color w:val="000000" w:themeColor="text1"/>
                <w:sz w:val="22"/>
                <w:szCs w:val="22"/>
              </w:rPr>
            </w:pPr>
            <w:r w:rsidRPr="00245422">
              <w:rPr>
                <w:color w:val="000000" w:themeColor="text1"/>
                <w:sz w:val="22"/>
                <w:szCs w:val="22"/>
              </w:rPr>
              <w:t>Постановление Правительства Калужской области от 31 января 2019 N 48</w:t>
            </w:r>
          </w:p>
        </w:tc>
      </w:tr>
    </w:tbl>
    <w:p w:rsidR="00467F43" w:rsidRPr="00245422" w:rsidRDefault="00467F43" w:rsidP="00855954">
      <w:pPr>
        <w:jc w:val="right"/>
        <w:rPr>
          <w:i/>
          <w:color w:val="000000" w:themeColor="text1"/>
        </w:rPr>
      </w:pPr>
    </w:p>
    <w:p w:rsidR="00467F43" w:rsidRPr="00245422" w:rsidRDefault="00467F43" w:rsidP="00855954">
      <w:pPr>
        <w:jc w:val="right"/>
        <w:rPr>
          <w:color w:val="000000" w:themeColor="text1"/>
          <w:sz w:val="28"/>
          <w:szCs w:val="28"/>
        </w:rPr>
      </w:pPr>
    </w:p>
    <w:p w:rsidR="00671677" w:rsidRPr="00245422" w:rsidRDefault="00671677" w:rsidP="00AB002A">
      <w:pPr>
        <w:autoSpaceDE w:val="0"/>
        <w:autoSpaceDN w:val="0"/>
        <w:adjustRightInd w:val="0"/>
        <w:ind w:right="113" w:firstLine="709"/>
        <w:contextualSpacing/>
        <w:jc w:val="both"/>
        <w:rPr>
          <w:rFonts w:eastAsia="Calibri"/>
          <w:color w:val="000000" w:themeColor="text1"/>
          <w:highlight w:val="yellow"/>
          <w:lang w:eastAsia="en-US"/>
        </w:rPr>
        <w:sectPr w:rsidR="00671677" w:rsidRPr="00245422" w:rsidSect="004841C2">
          <w:pgSz w:w="11906" w:h="16838"/>
          <w:pgMar w:top="851" w:right="964" w:bottom="851" w:left="1644" w:header="709" w:footer="367" w:gutter="0"/>
          <w:cols w:space="720"/>
          <w:docGrid w:linePitch="360"/>
        </w:sectPr>
      </w:pPr>
    </w:p>
    <w:p w:rsidR="00951034" w:rsidRPr="00245422" w:rsidRDefault="00951034" w:rsidP="007B433B">
      <w:pPr>
        <w:pStyle w:val="1"/>
        <w:tabs>
          <w:tab w:val="clear" w:pos="0"/>
          <w:tab w:val="num" w:pos="426"/>
        </w:tabs>
        <w:spacing w:line="240" w:lineRule="auto"/>
        <w:ind w:left="0" w:firstLine="0"/>
        <w:rPr>
          <w:color w:val="000000" w:themeColor="text1"/>
          <w:sz w:val="28"/>
          <w:szCs w:val="28"/>
        </w:rPr>
      </w:pPr>
      <w:bookmarkStart w:id="10" w:name="_Toc173416026"/>
      <w:r w:rsidRPr="00245422">
        <w:rPr>
          <w:color w:val="000000" w:themeColor="text1"/>
          <w:sz w:val="28"/>
          <w:szCs w:val="28"/>
        </w:rPr>
        <w:lastRenderedPageBreak/>
        <w:t>II</w:t>
      </w:r>
      <w:r w:rsidR="00384A8A" w:rsidRPr="00245422">
        <w:rPr>
          <w:color w:val="000000" w:themeColor="text1"/>
          <w:sz w:val="28"/>
          <w:szCs w:val="28"/>
        </w:rPr>
        <w:t>. </w:t>
      </w:r>
      <w:r w:rsidRPr="00245422">
        <w:rPr>
          <w:color w:val="000000" w:themeColor="text1"/>
          <w:sz w:val="28"/>
          <w:szCs w:val="28"/>
        </w:rPr>
        <w:t xml:space="preserve">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245422">
        <w:rPr>
          <w:color w:val="000000" w:themeColor="text1"/>
          <w:sz w:val="28"/>
          <w:szCs w:val="28"/>
        </w:rPr>
        <w:t>направлений развития</w:t>
      </w:r>
      <w:r w:rsidRPr="00245422">
        <w:rPr>
          <w:color w:val="000000" w:themeColor="text1"/>
          <w:sz w:val="28"/>
          <w:szCs w:val="28"/>
        </w:rPr>
        <w:t xml:space="preserve"> этих территорий и прогнозируемых ограничений их использования</w:t>
      </w:r>
      <w:bookmarkEnd w:id="10"/>
    </w:p>
    <w:p w:rsidR="00312AB2" w:rsidRPr="00245422" w:rsidRDefault="00312AB2" w:rsidP="00941655">
      <w:pPr>
        <w:pStyle w:val="2"/>
        <w:spacing w:before="120" w:after="120" w:line="276" w:lineRule="auto"/>
        <w:ind w:left="578" w:hanging="578"/>
        <w:rPr>
          <w:color w:val="000000" w:themeColor="text1"/>
          <w:sz w:val="28"/>
          <w:szCs w:val="28"/>
        </w:rPr>
      </w:pPr>
      <w:bookmarkStart w:id="11" w:name="__RefHeading__374_1612356966"/>
      <w:bookmarkStart w:id="12" w:name="__RefHeading__110_1539069001"/>
      <w:bookmarkStart w:id="13" w:name="__RefHeading__308_276625223"/>
      <w:bookmarkStart w:id="14" w:name="__RefHeading__472_670117999"/>
      <w:bookmarkStart w:id="15" w:name="__RefHeading__79_1212657833"/>
      <w:bookmarkStart w:id="16" w:name="__RefHeading__142_1585558239"/>
      <w:bookmarkStart w:id="17" w:name="__RefHeading__836_1612356966"/>
      <w:bookmarkStart w:id="18" w:name="_Toc173416027"/>
      <w:bookmarkEnd w:id="11"/>
      <w:bookmarkEnd w:id="12"/>
      <w:bookmarkEnd w:id="13"/>
      <w:bookmarkEnd w:id="14"/>
      <w:bookmarkEnd w:id="15"/>
      <w:bookmarkEnd w:id="16"/>
      <w:bookmarkEnd w:id="17"/>
      <w:r w:rsidRPr="00245422">
        <w:rPr>
          <w:color w:val="000000" w:themeColor="text1"/>
          <w:sz w:val="28"/>
          <w:szCs w:val="28"/>
        </w:rPr>
        <w:t>I</w:t>
      </w:r>
      <w:r w:rsidR="00951034" w:rsidRPr="00245422">
        <w:rPr>
          <w:color w:val="000000" w:themeColor="text1"/>
          <w:sz w:val="28"/>
          <w:szCs w:val="28"/>
          <w:lang w:val="en-US"/>
        </w:rPr>
        <w:t>I</w:t>
      </w:r>
      <w:r w:rsidR="00951034" w:rsidRPr="00245422">
        <w:rPr>
          <w:color w:val="000000" w:themeColor="text1"/>
          <w:sz w:val="28"/>
          <w:szCs w:val="28"/>
        </w:rPr>
        <w:t>.</w:t>
      </w:r>
      <w:r w:rsidR="00951034" w:rsidRPr="00245422">
        <w:rPr>
          <w:color w:val="000000" w:themeColor="text1"/>
          <w:sz w:val="28"/>
          <w:szCs w:val="28"/>
          <w:lang w:val="en-US"/>
        </w:rPr>
        <w:t>1</w:t>
      </w:r>
      <w:r w:rsidR="00384A8A" w:rsidRPr="00245422">
        <w:rPr>
          <w:color w:val="000000" w:themeColor="text1"/>
          <w:sz w:val="28"/>
          <w:szCs w:val="28"/>
        </w:rPr>
        <w:t> </w:t>
      </w:r>
      <w:r w:rsidRPr="00245422">
        <w:rPr>
          <w:color w:val="000000" w:themeColor="text1"/>
          <w:sz w:val="28"/>
          <w:szCs w:val="28"/>
        </w:rPr>
        <w:t>Общие сведения</w:t>
      </w:r>
      <w:bookmarkEnd w:id="18"/>
    </w:p>
    <w:p w:rsidR="00456E83" w:rsidRPr="00245422" w:rsidRDefault="00126067" w:rsidP="005A798B">
      <w:pPr>
        <w:pStyle w:val="Main0"/>
        <w:spacing w:line="276" w:lineRule="auto"/>
        <w:rPr>
          <w:color w:val="000000" w:themeColor="text1"/>
          <w:sz w:val="26"/>
          <w:szCs w:val="26"/>
          <w:lang w:eastAsia="ru-RU"/>
        </w:rPr>
      </w:pPr>
      <w:r w:rsidRPr="00245422">
        <w:rPr>
          <w:rFonts w:cs="Times New Roman"/>
          <w:bCs/>
          <w:color w:val="000000" w:themeColor="text1"/>
          <w:sz w:val="26"/>
          <w:szCs w:val="26"/>
          <w:lang w:eastAsia="ru-RU"/>
        </w:rPr>
        <w:t>Муниципальное образование сельское поселение «</w:t>
      </w:r>
      <w:r w:rsidR="0028280D" w:rsidRPr="00245422">
        <w:rPr>
          <w:rFonts w:cs="Times New Roman"/>
          <w:bCs/>
          <w:color w:val="000000" w:themeColor="text1"/>
          <w:sz w:val="26"/>
          <w:szCs w:val="26"/>
          <w:lang w:eastAsia="ru-RU"/>
        </w:rPr>
        <w:t xml:space="preserve">Село </w:t>
      </w:r>
      <w:r w:rsidR="00076B25" w:rsidRPr="00245422">
        <w:rPr>
          <w:rFonts w:cs="Times New Roman"/>
          <w:bCs/>
          <w:color w:val="000000" w:themeColor="text1"/>
          <w:sz w:val="26"/>
          <w:szCs w:val="26"/>
          <w:lang w:eastAsia="ru-RU"/>
        </w:rPr>
        <w:t>И</w:t>
      </w:r>
      <w:r w:rsidR="0028280D" w:rsidRPr="00245422">
        <w:rPr>
          <w:rFonts w:cs="Times New Roman"/>
          <w:bCs/>
          <w:color w:val="000000" w:themeColor="text1"/>
          <w:sz w:val="26"/>
          <w:szCs w:val="26"/>
          <w:lang w:eastAsia="ru-RU"/>
        </w:rPr>
        <w:t>льинское</w:t>
      </w:r>
      <w:r w:rsidRPr="00245422">
        <w:rPr>
          <w:rFonts w:cs="Times New Roman"/>
          <w:bCs/>
          <w:color w:val="000000" w:themeColor="text1"/>
          <w:sz w:val="26"/>
          <w:szCs w:val="26"/>
          <w:lang w:eastAsia="ru-RU"/>
        </w:rPr>
        <w:t xml:space="preserve">» (далее </w:t>
      </w:r>
      <w:r w:rsidR="00414B26" w:rsidRPr="00245422">
        <w:rPr>
          <w:rFonts w:cs="Times New Roman"/>
          <w:bCs/>
          <w:color w:val="000000" w:themeColor="text1"/>
          <w:sz w:val="26"/>
          <w:szCs w:val="26"/>
          <w:lang w:eastAsia="ru-RU"/>
        </w:rPr>
        <w:t xml:space="preserve">по тексту </w:t>
      </w:r>
      <w:r w:rsidRPr="00245422">
        <w:rPr>
          <w:rFonts w:cs="Times New Roman"/>
          <w:bCs/>
          <w:color w:val="000000" w:themeColor="text1"/>
          <w:sz w:val="26"/>
          <w:szCs w:val="26"/>
          <w:lang w:eastAsia="ru-RU"/>
        </w:rPr>
        <w:t xml:space="preserve">– сельское поселение) расположено в </w:t>
      </w:r>
      <w:r w:rsidR="0028280D" w:rsidRPr="00245422">
        <w:rPr>
          <w:rFonts w:cs="Times New Roman"/>
          <w:bCs/>
          <w:color w:val="000000" w:themeColor="text1"/>
          <w:sz w:val="26"/>
          <w:szCs w:val="26"/>
          <w:lang w:eastAsia="ru-RU"/>
        </w:rPr>
        <w:t>Малоярославецком</w:t>
      </w:r>
      <w:r w:rsidRPr="00245422">
        <w:rPr>
          <w:rFonts w:cs="Times New Roman"/>
          <w:bCs/>
          <w:color w:val="000000" w:themeColor="text1"/>
          <w:sz w:val="26"/>
          <w:szCs w:val="26"/>
          <w:lang w:eastAsia="ru-RU"/>
        </w:rPr>
        <w:t xml:space="preserve"> районе Калужской области. Расстояние до районного центра </w:t>
      </w:r>
      <w:r w:rsidR="00076B25" w:rsidRPr="00245422">
        <w:rPr>
          <w:rFonts w:cs="Times New Roman"/>
          <w:bCs/>
          <w:color w:val="000000" w:themeColor="text1"/>
          <w:sz w:val="26"/>
          <w:szCs w:val="26"/>
          <w:lang w:eastAsia="ru-RU"/>
        </w:rPr>
        <w:t>г</w:t>
      </w:r>
      <w:r w:rsidRPr="00245422">
        <w:rPr>
          <w:rFonts w:cs="Times New Roman"/>
          <w:bCs/>
          <w:color w:val="000000" w:themeColor="text1"/>
          <w:sz w:val="26"/>
          <w:szCs w:val="26"/>
          <w:lang w:eastAsia="ru-RU"/>
        </w:rPr>
        <w:t xml:space="preserve">. </w:t>
      </w:r>
      <w:r w:rsidR="00076B25" w:rsidRPr="00245422">
        <w:rPr>
          <w:rFonts w:cs="Times New Roman"/>
          <w:bCs/>
          <w:color w:val="000000" w:themeColor="text1"/>
          <w:sz w:val="26"/>
          <w:szCs w:val="26"/>
          <w:lang w:eastAsia="ru-RU"/>
        </w:rPr>
        <w:t>Малоярославца</w:t>
      </w:r>
      <w:r w:rsidRPr="00245422">
        <w:rPr>
          <w:rFonts w:cs="Times New Roman"/>
          <w:bCs/>
          <w:color w:val="000000" w:themeColor="text1"/>
          <w:sz w:val="26"/>
          <w:szCs w:val="26"/>
          <w:lang w:eastAsia="ru-RU"/>
        </w:rPr>
        <w:t xml:space="preserve"> составляет </w:t>
      </w:r>
      <w:r w:rsidR="00076B25" w:rsidRPr="00245422">
        <w:rPr>
          <w:rFonts w:cs="Times New Roman"/>
          <w:bCs/>
          <w:color w:val="000000" w:themeColor="text1"/>
          <w:sz w:val="26"/>
          <w:szCs w:val="26"/>
          <w:lang w:eastAsia="ru-RU"/>
        </w:rPr>
        <w:t>20</w:t>
      </w:r>
      <w:r w:rsidR="006531F7" w:rsidRPr="00245422">
        <w:rPr>
          <w:rFonts w:cs="Times New Roman"/>
          <w:bCs/>
          <w:color w:val="000000" w:themeColor="text1"/>
          <w:sz w:val="26"/>
          <w:szCs w:val="26"/>
          <w:lang w:eastAsia="ru-RU"/>
        </w:rPr>
        <w:t xml:space="preserve"> километров, </w:t>
      </w:r>
      <w:r w:rsidRPr="00245422">
        <w:rPr>
          <w:rFonts w:cs="Times New Roman"/>
          <w:bCs/>
          <w:color w:val="000000" w:themeColor="text1"/>
          <w:sz w:val="26"/>
          <w:szCs w:val="26"/>
          <w:lang w:eastAsia="ru-RU"/>
        </w:rPr>
        <w:t>до областного центра г. Калуги – </w:t>
      </w:r>
      <w:r w:rsidR="00076B25" w:rsidRPr="00245422">
        <w:rPr>
          <w:rFonts w:cs="Times New Roman"/>
          <w:bCs/>
          <w:color w:val="000000" w:themeColor="text1"/>
          <w:sz w:val="26"/>
          <w:szCs w:val="26"/>
          <w:lang w:eastAsia="ru-RU"/>
        </w:rPr>
        <w:t>80</w:t>
      </w:r>
      <w:r w:rsidRPr="00245422">
        <w:rPr>
          <w:rFonts w:cs="Times New Roman"/>
          <w:bCs/>
          <w:color w:val="000000" w:themeColor="text1"/>
          <w:sz w:val="26"/>
          <w:szCs w:val="26"/>
          <w:lang w:eastAsia="ru-RU"/>
        </w:rPr>
        <w:t xml:space="preserve"> километров. В состав </w:t>
      </w:r>
      <w:r w:rsidR="00414B26" w:rsidRPr="00245422">
        <w:rPr>
          <w:rFonts w:cs="Times New Roman"/>
          <w:bCs/>
          <w:color w:val="000000" w:themeColor="text1"/>
          <w:sz w:val="26"/>
          <w:szCs w:val="26"/>
          <w:lang w:eastAsia="ru-RU"/>
        </w:rPr>
        <w:t>сельского поселения</w:t>
      </w:r>
      <w:r w:rsidRPr="00245422">
        <w:rPr>
          <w:rFonts w:cs="Times New Roman"/>
          <w:bCs/>
          <w:color w:val="000000" w:themeColor="text1"/>
          <w:sz w:val="26"/>
          <w:szCs w:val="26"/>
          <w:lang w:eastAsia="ru-RU"/>
        </w:rPr>
        <w:t xml:space="preserve"> входят </w:t>
      </w:r>
      <w:r w:rsidR="00076B25" w:rsidRPr="00245422">
        <w:rPr>
          <w:rFonts w:cs="Times New Roman"/>
          <w:bCs/>
          <w:color w:val="000000" w:themeColor="text1"/>
          <w:sz w:val="26"/>
          <w:szCs w:val="26"/>
          <w:lang w:eastAsia="ru-RU"/>
        </w:rPr>
        <w:t>восемнадцать</w:t>
      </w:r>
      <w:r w:rsidRPr="00245422">
        <w:rPr>
          <w:rFonts w:cs="Times New Roman"/>
          <w:bCs/>
          <w:color w:val="000000" w:themeColor="text1"/>
          <w:sz w:val="26"/>
          <w:szCs w:val="26"/>
          <w:lang w:eastAsia="ru-RU"/>
        </w:rPr>
        <w:t xml:space="preserve"> населенных пунктов: </w:t>
      </w:r>
      <w:r w:rsidR="00076B25" w:rsidRPr="00737005">
        <w:rPr>
          <w:rFonts w:cs="Times New Roman"/>
          <w:bCs/>
          <w:color w:val="000000" w:themeColor="text1"/>
          <w:sz w:val="26"/>
          <w:szCs w:val="26"/>
          <w:lang w:eastAsia="ru-RU"/>
        </w:rPr>
        <w:t>с. Ильинское, дер. Башкировка</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Боболи</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Выглово</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Дуркино</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Лобково</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Лужное</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Мосолово</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Пирогово</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Подсосено</w:t>
      </w:r>
      <w:r w:rsidR="005A798B" w:rsidRPr="00737005">
        <w:rPr>
          <w:rFonts w:cs="Times New Roman"/>
          <w:bCs/>
          <w:color w:val="000000" w:themeColor="text1"/>
          <w:sz w:val="26"/>
          <w:szCs w:val="26"/>
          <w:lang w:eastAsia="ru-RU"/>
        </w:rPr>
        <w:t xml:space="preserve">, </w:t>
      </w:r>
      <w:r w:rsidR="00076B25" w:rsidRPr="00737005">
        <w:rPr>
          <w:rFonts w:cs="Times New Roman"/>
          <w:bCs/>
          <w:color w:val="000000" w:themeColor="text1"/>
          <w:sz w:val="26"/>
          <w:szCs w:val="26"/>
          <w:lang w:eastAsia="ru-RU"/>
        </w:rPr>
        <w:t>дер. Сокольники-Первые, дер. Сокольники-Вторые</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Старорыбино</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Некрасово</w:t>
      </w:r>
      <w:r w:rsidR="005A798B" w:rsidRPr="00737005">
        <w:rPr>
          <w:rFonts w:cs="Times New Roman"/>
          <w:bCs/>
          <w:color w:val="000000" w:themeColor="text1"/>
          <w:sz w:val="26"/>
          <w:szCs w:val="26"/>
          <w:lang w:eastAsia="ru-RU"/>
        </w:rPr>
        <w:t>, дер. </w:t>
      </w:r>
      <w:r w:rsidR="00076B25" w:rsidRPr="00737005">
        <w:rPr>
          <w:rFonts w:cs="Times New Roman"/>
          <w:bCs/>
          <w:color w:val="000000" w:themeColor="text1"/>
          <w:sz w:val="26"/>
          <w:szCs w:val="26"/>
          <w:lang w:eastAsia="ru-RU"/>
        </w:rPr>
        <w:t>Ковчег</w:t>
      </w:r>
      <w:r w:rsidR="005A798B" w:rsidRPr="00737005">
        <w:rPr>
          <w:rFonts w:cs="Times New Roman"/>
          <w:bCs/>
          <w:color w:val="000000" w:themeColor="text1"/>
          <w:sz w:val="26"/>
          <w:szCs w:val="26"/>
          <w:lang w:eastAsia="ru-RU"/>
        </w:rPr>
        <w:t>, дер. Анюхино, дер. Аннино, дер. Каменево.</w:t>
      </w:r>
      <w:r w:rsidR="005A798B" w:rsidRPr="00245422">
        <w:rPr>
          <w:rFonts w:cs="Times New Roman"/>
          <w:bCs/>
          <w:color w:val="000000" w:themeColor="text1"/>
          <w:sz w:val="26"/>
          <w:szCs w:val="26"/>
          <w:lang w:eastAsia="ru-RU"/>
        </w:rPr>
        <w:t xml:space="preserve"> </w:t>
      </w:r>
      <w:r w:rsidR="00456E83" w:rsidRPr="00245422">
        <w:rPr>
          <w:color w:val="000000" w:themeColor="text1"/>
          <w:sz w:val="26"/>
          <w:szCs w:val="26"/>
          <w:lang w:eastAsia="ru-RU"/>
        </w:rPr>
        <w:t xml:space="preserve">Площадь </w:t>
      </w:r>
      <w:r w:rsidR="00414B26" w:rsidRPr="00245422">
        <w:rPr>
          <w:color w:val="000000" w:themeColor="text1"/>
          <w:sz w:val="26"/>
          <w:szCs w:val="26"/>
          <w:lang w:eastAsia="ru-RU"/>
        </w:rPr>
        <w:t>территории сельского</w:t>
      </w:r>
      <w:r w:rsidR="00456E83" w:rsidRPr="00245422">
        <w:rPr>
          <w:color w:val="000000" w:themeColor="text1"/>
          <w:sz w:val="26"/>
          <w:szCs w:val="26"/>
          <w:lang w:eastAsia="ru-RU"/>
        </w:rPr>
        <w:t xml:space="preserve"> поселения составляет </w:t>
      </w:r>
      <w:r w:rsidR="005A798B" w:rsidRPr="00245422">
        <w:rPr>
          <w:color w:val="000000" w:themeColor="text1"/>
          <w:sz w:val="26"/>
          <w:szCs w:val="26"/>
        </w:rPr>
        <w:t>12437,</w:t>
      </w:r>
      <w:r w:rsidR="0097648E" w:rsidRPr="00245422">
        <w:rPr>
          <w:color w:val="000000" w:themeColor="text1"/>
          <w:sz w:val="26"/>
          <w:szCs w:val="26"/>
        </w:rPr>
        <w:t>40</w:t>
      </w:r>
      <w:r w:rsidR="005A798B" w:rsidRPr="00245422">
        <w:rPr>
          <w:color w:val="000000" w:themeColor="text1"/>
          <w:sz w:val="26"/>
          <w:szCs w:val="26"/>
        </w:rPr>
        <w:t xml:space="preserve"> </w:t>
      </w:r>
      <w:r w:rsidR="00456E83" w:rsidRPr="00245422">
        <w:rPr>
          <w:color w:val="000000" w:themeColor="text1"/>
          <w:sz w:val="26"/>
          <w:szCs w:val="26"/>
          <w:lang w:eastAsia="ru-RU"/>
        </w:rPr>
        <w:t xml:space="preserve">га, численность населения </w:t>
      </w:r>
      <w:r w:rsidR="0084530D">
        <w:rPr>
          <w:color w:val="000000" w:themeColor="text1"/>
          <w:sz w:val="26"/>
          <w:szCs w:val="26"/>
        </w:rPr>
        <w:t>1124</w:t>
      </w:r>
      <w:r w:rsidR="00456E83" w:rsidRPr="00245422">
        <w:rPr>
          <w:color w:val="000000" w:themeColor="text1"/>
          <w:sz w:val="26"/>
          <w:szCs w:val="26"/>
          <w:lang w:eastAsia="ru-RU"/>
        </w:rPr>
        <w:t xml:space="preserve"> человек.</w:t>
      </w:r>
      <w:r w:rsidR="00414B26" w:rsidRPr="00245422">
        <w:rPr>
          <w:color w:val="000000" w:themeColor="text1"/>
          <w:sz w:val="26"/>
          <w:szCs w:val="26"/>
          <w:lang w:eastAsia="ru-RU"/>
        </w:rPr>
        <w:t xml:space="preserve"> Границы муниципального образования определены законом Калужской области № 7-ОЗ от 28 декабря 2004 года.</w:t>
      </w:r>
    </w:p>
    <w:p w:rsidR="00414B26" w:rsidRPr="00245422" w:rsidRDefault="00414B26" w:rsidP="00414B26">
      <w:pPr>
        <w:spacing w:line="276" w:lineRule="auto"/>
        <w:ind w:firstLine="709"/>
        <w:jc w:val="both"/>
        <w:rPr>
          <w:b/>
          <w:color w:val="000000" w:themeColor="text1"/>
          <w:sz w:val="26"/>
          <w:szCs w:val="26"/>
        </w:rPr>
      </w:pPr>
      <w:r w:rsidRPr="00245422">
        <w:rPr>
          <w:b/>
          <w:color w:val="000000" w:themeColor="text1"/>
          <w:sz w:val="26"/>
          <w:szCs w:val="26"/>
        </w:rPr>
        <w:t>Описание границы муниципального образования сельское поселение "</w:t>
      </w:r>
      <w:r w:rsidR="005A798B" w:rsidRPr="00245422">
        <w:rPr>
          <w:b/>
          <w:color w:val="000000" w:themeColor="text1"/>
          <w:sz w:val="26"/>
          <w:szCs w:val="26"/>
        </w:rPr>
        <w:t>Село Ильинское</w:t>
      </w:r>
      <w:r w:rsidRPr="00245422">
        <w:rPr>
          <w:b/>
          <w:color w:val="000000" w:themeColor="text1"/>
          <w:sz w:val="26"/>
          <w:szCs w:val="26"/>
        </w:rPr>
        <w:t xml:space="preserve">" согласно Закону Калужской области от 28.12.2004 г. № 7-ОЗ (в ред. </w:t>
      </w:r>
      <w:hyperlink r:id="rId15" w:history="1">
        <w:r w:rsidRPr="00245422">
          <w:rPr>
            <w:rStyle w:val="a7"/>
            <w:b/>
            <w:color w:val="000000" w:themeColor="text1"/>
            <w:sz w:val="26"/>
            <w:szCs w:val="26"/>
            <w:u w:val="none"/>
          </w:rPr>
          <w:t>Закона</w:t>
        </w:r>
      </w:hyperlink>
      <w:r w:rsidRPr="00245422">
        <w:rPr>
          <w:b/>
          <w:color w:val="000000" w:themeColor="text1"/>
          <w:sz w:val="26"/>
          <w:szCs w:val="26"/>
        </w:rPr>
        <w:t xml:space="preserve"> Калужской области от 24.02.2022 г.):</w:t>
      </w:r>
    </w:p>
    <w:p w:rsidR="00494FB5" w:rsidRPr="00245422" w:rsidRDefault="00494FB5" w:rsidP="00494FB5">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Текстовое описание границы сельского поселения "</w:t>
      </w:r>
      <w:r w:rsidR="005A798B" w:rsidRPr="00245422">
        <w:rPr>
          <w:rFonts w:cs="Times New Roman"/>
          <w:bCs/>
          <w:color w:val="000000" w:themeColor="text1"/>
          <w:sz w:val="26"/>
          <w:szCs w:val="26"/>
          <w:lang w:eastAsia="ru-RU"/>
        </w:rPr>
        <w:t>Село Ильинское</w:t>
      </w:r>
      <w:r w:rsidRPr="00245422">
        <w:rPr>
          <w:rFonts w:cs="Times New Roman"/>
          <w:bCs/>
          <w:color w:val="000000" w:themeColor="text1"/>
          <w:sz w:val="26"/>
          <w:szCs w:val="26"/>
          <w:lang w:eastAsia="ru-RU"/>
        </w:rPr>
        <w:t>" произведено согласно цифровым обозначениям в направлении север - восток - юг - запад.</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Граница сельского поселения "Село Ильинское" проходит следующим образом:</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 от узловой точки 1 в юго-восточном направлении по лесному массиву Ильинского участкового лесничества Малоярославецкого лесничества на протяжении 5510 м до точки 26;</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2) от точки 26 в южном, в северо-восточном направлении по лесному массиву Ильинского участкового лесничества Малоярославецкого лесничества на протяжении 3333 м до пересечения с границей муниципального образования "Село Кудиново" (узловая точка 53);</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3) от узловой точки 53 в юго-восточном направлении по лесному массиву Ильинского участкового лесничества Малоярославецкого лесничества на протяжении 4618 м, далее вдоль р. Лужи против течения до точки 96;</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4) от точки 96 в общем западном направлении по р. Луже против течения на протяжении 10469 м до точки 308;</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5) от точки 308 по лесному массиву Ильинского участкового лесничества Малоярославецкого лесничества на протяжении 5516 м, пересекая автомобильную дорогу А101 Москва - Малоярославец - Рославль, до точки 346;</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 xml:space="preserve">6) от точки 346 в северо-западном направлении по лесному массиву </w:t>
      </w:r>
      <w:r w:rsidRPr="00245422">
        <w:rPr>
          <w:rFonts w:cs="Times New Roman"/>
          <w:bCs/>
          <w:color w:val="000000" w:themeColor="text1"/>
          <w:sz w:val="26"/>
          <w:szCs w:val="26"/>
          <w:lang w:eastAsia="ru-RU"/>
        </w:rPr>
        <w:lastRenderedPageBreak/>
        <w:t>Ильинского участкового лесничества Малоярославецкого лесничества на протяжении 1794 м до точки 361;</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7) от точки 361 в южном, в юго-восточном направлении по лесному массиву Ильинского участкового лесничества Малоярославецкого лесничества на протяжении 3173 м до пересечения с границей муниципального образования "Село Головтеево" (узловая точка 396);</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8) от узловой точки 396 в юго-западном направлении по лесному массиву Ильинского участкового лесничества Малоярославецкого лесничества на протяжении 4175 м до пересечения с границей муниципального образования "Деревня Березовка" (узловая точка 413);</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9) от узловой точки 413 в северо-западном, в юго-западном направлении по лесному массиву Ильинского участкового лесничества Малоярославецкого лесничества на протяжении 2903 м до точки 423;</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10) от точки 423 в юго-западном направлении по лесному массиву Ильинского участкового лесничества Малоярославецкого лесничества на протяжении 668 м до пересечения с границей муниципального образования "Деревня Рябцево" (узловая точка 424);</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11) от узловой точки 424 в северо-западном направлении по лесному массиву Ильинского участкового лесничества Малоярославецкого лесничества на протяжении 1930 м до точки 438;</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12) от точки 438 в юго-западном направлении по лесному массиву Ильинского участкового лесничества Малоярославецкого лесничества на протяжении 3992 м до точки 455;</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13) от точки 455 в юго-западном направлении по лесному массиву Ильинского участкового лесничества Малоярославецкого лесничества на протяжении 4640 м до пересечения с границей муниципального образования "Дзержинский район" (узловая точка 482);</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14) от узловой точки 482 в северо-западном направлении по лесному массиву Ильинского участкового лесничества Малоярославецкого лесничества на протяжении 2000 м до пересечения с границей муниципального образования "Медынский район" (узловая точка 489);</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15) от узловой точки 489 в северо-восточном направлении по лесному массиву Ильинского участкового лесничества Малоярославецкого лесничества до границы с дер. Сокольники-Первые, далее в северо-западном направлении по лесному массиву Ильинского участкового лесничества Малоярославецкого лесничества, пересекая автомобильную дорогу А101 "Москва - Малоярославец - Рославль", на протяжении 8243 м до точки 556;</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16) от точки 556 в северо-восточном направлении по лесному массиву Ильинского участкового лесничества Малоярославецкого лесничества на протяжении 7563 м до точки 585;</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 xml:space="preserve">17) от точки 585 в северо-западном направлении по лесному массиву Ильинского участкового лесничества Малоярославецкого лесничества на </w:t>
      </w:r>
      <w:r w:rsidRPr="00245422">
        <w:rPr>
          <w:rFonts w:cs="Times New Roman"/>
          <w:bCs/>
          <w:color w:val="000000" w:themeColor="text1"/>
          <w:sz w:val="26"/>
          <w:szCs w:val="26"/>
          <w:lang w:eastAsia="ru-RU"/>
        </w:rPr>
        <w:lastRenderedPageBreak/>
        <w:t>протяжении 1667 м до точки 592;</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18) от точки 592 в общем северо-восточном направлении по течению р. Лужи на протяжении 2395 м до западной полосы отвода автомобильной дороги Мосолово - Боболи (точка 618);</w:t>
      </w:r>
    </w:p>
    <w:p w:rsidR="005A798B"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19) от точки 618 в общем северном направлении по луговой растительности между дер. Алешино и дер. Боболи на протяжении 4505 м до точки 644;</w:t>
      </w:r>
    </w:p>
    <w:p w:rsidR="00384A8A" w:rsidRPr="00245422" w:rsidRDefault="005A798B" w:rsidP="005A798B">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20) от точки 644 в северо-западном направлении по лесному массиву Ильинского участкового лесничества Малоярославецкого лесничества на протяжении 4129 м до пересечения с границей муниципального образования "Боровский район" (узловая точка 1).</w:t>
      </w:r>
    </w:p>
    <w:p w:rsidR="00312AB2" w:rsidRPr="00245422" w:rsidRDefault="00312AB2" w:rsidP="002C420A">
      <w:pPr>
        <w:pStyle w:val="2"/>
        <w:spacing w:before="240" w:after="240" w:line="240" w:lineRule="auto"/>
        <w:rPr>
          <w:color w:val="000000" w:themeColor="text1"/>
          <w:sz w:val="28"/>
          <w:szCs w:val="28"/>
        </w:rPr>
      </w:pPr>
      <w:bookmarkStart w:id="19" w:name="_Toc173416028"/>
      <w:r w:rsidRPr="00245422">
        <w:rPr>
          <w:color w:val="000000" w:themeColor="text1"/>
          <w:sz w:val="28"/>
          <w:szCs w:val="28"/>
        </w:rPr>
        <w:t>II</w:t>
      </w:r>
      <w:r w:rsidR="002A63E4" w:rsidRPr="00245422">
        <w:rPr>
          <w:color w:val="000000" w:themeColor="text1"/>
          <w:sz w:val="28"/>
          <w:szCs w:val="28"/>
        </w:rPr>
        <w:t>.</w:t>
      </w:r>
      <w:r w:rsidR="002A63E4" w:rsidRPr="00245422">
        <w:rPr>
          <w:color w:val="000000" w:themeColor="text1"/>
          <w:sz w:val="28"/>
          <w:szCs w:val="28"/>
          <w:lang w:val="en-US"/>
        </w:rPr>
        <w:t>2</w:t>
      </w:r>
      <w:r w:rsidR="007C769F" w:rsidRPr="00245422">
        <w:rPr>
          <w:color w:val="000000" w:themeColor="text1"/>
          <w:sz w:val="28"/>
          <w:szCs w:val="28"/>
        </w:rPr>
        <w:t> </w:t>
      </w:r>
      <w:r w:rsidRPr="00245422">
        <w:rPr>
          <w:color w:val="000000" w:themeColor="text1"/>
          <w:sz w:val="28"/>
          <w:szCs w:val="28"/>
        </w:rPr>
        <w:t>Природные условия</w:t>
      </w:r>
      <w:bookmarkEnd w:id="19"/>
      <w:r w:rsidRPr="00245422">
        <w:rPr>
          <w:color w:val="000000" w:themeColor="text1"/>
          <w:sz w:val="28"/>
          <w:szCs w:val="28"/>
        </w:rPr>
        <w:t xml:space="preserve"> </w:t>
      </w:r>
    </w:p>
    <w:p w:rsidR="00312AB2" w:rsidRPr="00245422" w:rsidRDefault="002A63E4" w:rsidP="00B17DF8">
      <w:pPr>
        <w:pStyle w:val="3"/>
        <w:spacing w:before="80" w:after="80" w:line="240" w:lineRule="auto"/>
        <w:jc w:val="center"/>
        <w:rPr>
          <w:color w:val="000000" w:themeColor="text1"/>
          <w:sz w:val="26"/>
          <w:szCs w:val="26"/>
        </w:rPr>
      </w:pPr>
      <w:bookmarkStart w:id="20" w:name="__RefHeading__378_1612356966"/>
      <w:bookmarkStart w:id="21" w:name="__RefHeading__114_1539069001"/>
      <w:bookmarkStart w:id="22" w:name="__RefHeading__312_276625223"/>
      <w:bookmarkStart w:id="23" w:name="__RefHeading__476_670117999"/>
      <w:bookmarkStart w:id="24" w:name="__RefHeading__83_1212657833"/>
      <w:bookmarkStart w:id="25" w:name="__RefHeading__146_1585558239"/>
      <w:bookmarkStart w:id="26" w:name="__RefHeading__840_1612356966"/>
      <w:bookmarkStart w:id="27" w:name="_Toc173416029"/>
      <w:bookmarkEnd w:id="20"/>
      <w:bookmarkEnd w:id="21"/>
      <w:bookmarkEnd w:id="22"/>
      <w:bookmarkEnd w:id="23"/>
      <w:bookmarkEnd w:id="24"/>
      <w:bookmarkEnd w:id="25"/>
      <w:bookmarkEnd w:id="26"/>
      <w:r w:rsidRPr="00245422">
        <w:rPr>
          <w:color w:val="000000" w:themeColor="text1"/>
          <w:sz w:val="26"/>
          <w:szCs w:val="26"/>
        </w:rPr>
        <w:t>II.2.</w:t>
      </w:r>
      <w:r w:rsidR="00384A8A" w:rsidRPr="00245422">
        <w:rPr>
          <w:color w:val="000000" w:themeColor="text1"/>
          <w:sz w:val="26"/>
          <w:szCs w:val="26"/>
        </w:rPr>
        <w:t>1 </w:t>
      </w:r>
      <w:r w:rsidR="00312AB2" w:rsidRPr="00245422">
        <w:rPr>
          <w:color w:val="000000" w:themeColor="text1"/>
          <w:sz w:val="26"/>
          <w:szCs w:val="26"/>
        </w:rPr>
        <w:t>Климат</w:t>
      </w:r>
      <w:bookmarkEnd w:id="27"/>
    </w:p>
    <w:p w:rsidR="00855954" w:rsidRPr="00245422" w:rsidRDefault="007F565A" w:rsidP="007F565A">
      <w:pPr>
        <w:pStyle w:val="Main0"/>
        <w:spacing w:line="276" w:lineRule="auto"/>
        <w:rPr>
          <w:rFonts w:cs="Times New Roman"/>
          <w:bCs/>
          <w:color w:val="000000" w:themeColor="text1"/>
          <w:sz w:val="26"/>
          <w:szCs w:val="26"/>
          <w:lang w:eastAsia="ru-RU"/>
        </w:rPr>
      </w:pPr>
      <w:bookmarkStart w:id="28" w:name="__RefHeading__380_1612356966"/>
      <w:bookmarkStart w:id="29" w:name="__RefHeading__116_1539069001"/>
      <w:bookmarkStart w:id="30" w:name="__RefHeading__314_276625223"/>
      <w:bookmarkStart w:id="31" w:name="__RefHeading__478_670117999"/>
      <w:bookmarkStart w:id="32" w:name="__RefHeading__85_1212657833"/>
      <w:bookmarkStart w:id="33" w:name="__RefHeading__148_1585558239"/>
      <w:bookmarkStart w:id="34" w:name="__RefHeading__842_1612356966"/>
      <w:bookmarkEnd w:id="28"/>
      <w:bookmarkEnd w:id="29"/>
      <w:bookmarkEnd w:id="30"/>
      <w:bookmarkEnd w:id="31"/>
      <w:bookmarkEnd w:id="32"/>
      <w:bookmarkEnd w:id="33"/>
      <w:bookmarkEnd w:id="34"/>
      <w:r w:rsidRPr="00245422">
        <w:rPr>
          <w:rFonts w:cs="Times New Roman"/>
          <w:bCs/>
          <w:color w:val="000000" w:themeColor="text1"/>
          <w:sz w:val="26"/>
          <w:szCs w:val="26"/>
          <w:lang w:eastAsia="ru-RU"/>
        </w:rPr>
        <w:t xml:space="preserve">Климат сельского поселения,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r w:rsidR="00855954" w:rsidRPr="00245422">
        <w:rPr>
          <w:rFonts w:cs="Times New Roman"/>
          <w:bCs/>
          <w:color w:val="000000" w:themeColor="text1"/>
          <w:sz w:val="26"/>
          <w:szCs w:val="26"/>
          <w:lang w:eastAsia="ru-RU"/>
        </w:rPr>
        <w:t>Средняя продолжительность безморозного периода 120-130 дней. Промерзание почвы обычно 0,5-0,7 м в морозные бесснежные зимы может достигать 1,5 м</w:t>
      </w:r>
      <w:r w:rsidR="003A6CE1" w:rsidRPr="00245422">
        <w:rPr>
          <w:rFonts w:cs="Times New Roman"/>
          <w:bCs/>
          <w:color w:val="000000" w:themeColor="text1"/>
          <w:sz w:val="26"/>
          <w:szCs w:val="26"/>
          <w:lang w:eastAsia="ru-RU"/>
        </w:rPr>
        <w:t>.</w:t>
      </w:r>
    </w:p>
    <w:p w:rsidR="00855954" w:rsidRPr="00245422" w:rsidRDefault="00855954" w:rsidP="00855954">
      <w:pPr>
        <w:jc w:val="center"/>
        <w:rPr>
          <w:b/>
          <w:color w:val="000000" w:themeColor="text1"/>
          <w:sz w:val="26"/>
          <w:szCs w:val="26"/>
        </w:rPr>
      </w:pPr>
      <w:r w:rsidRPr="00245422">
        <w:rPr>
          <w:rFonts w:cs="Tahoma"/>
          <w:b/>
          <w:color w:val="000000" w:themeColor="text1"/>
          <w:sz w:val="26"/>
          <w:szCs w:val="26"/>
        </w:rPr>
        <w:t xml:space="preserve">Средняя месячная температура воздуха, </w:t>
      </w:r>
      <w:r w:rsidRPr="00245422">
        <w:rPr>
          <w:b/>
          <w:color w:val="000000" w:themeColor="text1"/>
          <w:sz w:val="26"/>
          <w:szCs w:val="26"/>
        </w:rPr>
        <w:t>˚</w:t>
      </w:r>
      <w:r w:rsidRPr="00245422">
        <w:rPr>
          <w:rFonts w:cs="Tahoma"/>
          <w:b/>
          <w:color w:val="000000" w:themeColor="text1"/>
          <w:sz w:val="26"/>
          <w:szCs w:val="26"/>
        </w:rPr>
        <w:t>С</w:t>
      </w:r>
    </w:p>
    <w:p w:rsidR="00855954" w:rsidRPr="00245422" w:rsidRDefault="00855954" w:rsidP="00855954">
      <w:pPr>
        <w:jc w:val="right"/>
        <w:rPr>
          <w:color w:val="000000" w:themeColor="text1"/>
          <w:sz w:val="28"/>
          <w:szCs w:val="28"/>
        </w:rPr>
      </w:pPr>
      <w:r w:rsidRPr="00245422">
        <w:rPr>
          <w:i/>
          <w:color w:val="000000" w:themeColor="text1"/>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80"/>
        <w:gridCol w:w="780"/>
        <w:gridCol w:w="779"/>
        <w:gridCol w:w="780"/>
        <w:gridCol w:w="780"/>
        <w:gridCol w:w="779"/>
        <w:gridCol w:w="780"/>
        <w:gridCol w:w="780"/>
        <w:gridCol w:w="779"/>
        <w:gridCol w:w="780"/>
        <w:gridCol w:w="780"/>
      </w:tblGrid>
      <w:tr w:rsidR="00245422" w:rsidRPr="00245422" w:rsidTr="00E61EDD">
        <w:trPr>
          <w:trHeight w:val="158"/>
        </w:trPr>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2</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3</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4</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5</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6</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7</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8</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9</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10</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11</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12</w:t>
            </w:r>
          </w:p>
        </w:tc>
      </w:tr>
      <w:tr w:rsidR="00E61EDD" w:rsidRPr="00245422" w:rsidTr="00E61EDD">
        <w:trPr>
          <w:trHeight w:val="157"/>
        </w:trPr>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-8,8</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-7,7</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-2,5</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5,7</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12,7</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16,4</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17,9</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16,1</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10,7</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4,9</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-2,1</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-6,1</w:t>
            </w:r>
          </w:p>
        </w:tc>
      </w:tr>
    </w:tbl>
    <w:p w:rsidR="00855954" w:rsidRPr="00245422" w:rsidRDefault="00855954" w:rsidP="00855954">
      <w:pPr>
        <w:jc w:val="center"/>
        <w:rPr>
          <w:color w:val="000000" w:themeColor="text1"/>
        </w:rPr>
      </w:pPr>
    </w:p>
    <w:p w:rsidR="00855954" w:rsidRPr="00245422" w:rsidRDefault="00855954" w:rsidP="00855954">
      <w:pPr>
        <w:jc w:val="center"/>
        <w:rPr>
          <w:rFonts w:cs="Tahoma"/>
          <w:b/>
          <w:color w:val="000000" w:themeColor="text1"/>
          <w:sz w:val="26"/>
          <w:szCs w:val="26"/>
        </w:rPr>
      </w:pPr>
      <w:r w:rsidRPr="00245422">
        <w:rPr>
          <w:rFonts w:cs="Tahoma"/>
          <w:b/>
          <w:color w:val="000000" w:themeColor="text1"/>
          <w:sz w:val="26"/>
          <w:szCs w:val="26"/>
        </w:rPr>
        <w:t>Осадки, мм:</w:t>
      </w:r>
    </w:p>
    <w:p w:rsidR="00855954" w:rsidRPr="00245422" w:rsidRDefault="00855954" w:rsidP="00855954">
      <w:pPr>
        <w:jc w:val="right"/>
        <w:rPr>
          <w:color w:val="000000" w:themeColor="text1"/>
          <w:sz w:val="28"/>
          <w:szCs w:val="28"/>
        </w:rPr>
      </w:pPr>
      <w:r w:rsidRPr="00245422">
        <w:rPr>
          <w:i/>
          <w:color w:val="000000" w:themeColor="text1"/>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80"/>
        <w:gridCol w:w="780"/>
        <w:gridCol w:w="779"/>
        <w:gridCol w:w="780"/>
        <w:gridCol w:w="780"/>
        <w:gridCol w:w="779"/>
        <w:gridCol w:w="780"/>
        <w:gridCol w:w="780"/>
        <w:gridCol w:w="779"/>
        <w:gridCol w:w="780"/>
        <w:gridCol w:w="780"/>
      </w:tblGrid>
      <w:tr w:rsidR="00245422" w:rsidRPr="00245422" w:rsidTr="00E61EDD">
        <w:trPr>
          <w:trHeight w:val="158"/>
        </w:trPr>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2</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3</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4</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5</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6</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7</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8</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9</w:t>
            </w:r>
          </w:p>
        </w:tc>
        <w:tc>
          <w:tcPr>
            <w:tcW w:w="779"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10</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11</w:t>
            </w:r>
          </w:p>
        </w:tc>
        <w:tc>
          <w:tcPr>
            <w:tcW w:w="780" w:type="dxa"/>
            <w:shd w:val="clear" w:color="auto" w:fill="F2F2F2" w:themeFill="background1" w:themeFillShade="F2"/>
            <w:vAlign w:val="center"/>
          </w:tcPr>
          <w:p w:rsidR="00855954" w:rsidRPr="00245422" w:rsidRDefault="00855954" w:rsidP="0041080B">
            <w:pPr>
              <w:jc w:val="center"/>
              <w:rPr>
                <w:b/>
                <w:color w:val="000000" w:themeColor="text1"/>
              </w:rPr>
            </w:pPr>
            <w:r w:rsidRPr="00245422">
              <w:rPr>
                <w:b/>
                <w:color w:val="000000" w:themeColor="text1"/>
              </w:rPr>
              <w:t>12</w:t>
            </w:r>
          </w:p>
        </w:tc>
      </w:tr>
      <w:tr w:rsidR="00245422" w:rsidRPr="00245422" w:rsidTr="00E61EDD">
        <w:trPr>
          <w:trHeight w:val="157"/>
        </w:trPr>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46</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39</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38</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46</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51</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83</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92</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75</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65</w:t>
            </w:r>
          </w:p>
        </w:tc>
        <w:tc>
          <w:tcPr>
            <w:tcW w:w="779"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63</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56</w:t>
            </w:r>
          </w:p>
        </w:tc>
        <w:tc>
          <w:tcPr>
            <w:tcW w:w="780" w:type="dxa"/>
            <w:shd w:val="clear" w:color="auto" w:fill="auto"/>
            <w:vAlign w:val="center"/>
          </w:tcPr>
          <w:p w:rsidR="00855954" w:rsidRPr="00245422" w:rsidRDefault="00855954" w:rsidP="002F0D9A">
            <w:pPr>
              <w:jc w:val="center"/>
              <w:rPr>
                <w:color w:val="000000" w:themeColor="text1"/>
              </w:rPr>
            </w:pPr>
            <w:r w:rsidRPr="00245422">
              <w:rPr>
                <w:color w:val="000000" w:themeColor="text1"/>
              </w:rPr>
              <w:t>53</w:t>
            </w:r>
          </w:p>
        </w:tc>
      </w:tr>
    </w:tbl>
    <w:p w:rsidR="00855954" w:rsidRPr="00245422" w:rsidRDefault="00855954" w:rsidP="00395517">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Максимальная летняя температура +35˚С. Минимальная зимняя -40˚С.</w:t>
      </w:r>
    </w:p>
    <w:p w:rsidR="002B16C0" w:rsidRPr="00245422" w:rsidRDefault="002B16C0" w:rsidP="002B16C0">
      <w:pPr>
        <w:pStyle w:val="Main0"/>
        <w:spacing w:line="276" w:lineRule="auto"/>
        <w:rPr>
          <w:rFonts w:cs="Times New Roman"/>
          <w:color w:val="000000" w:themeColor="text1"/>
          <w:sz w:val="26"/>
          <w:szCs w:val="24"/>
        </w:rPr>
      </w:pPr>
      <w:r w:rsidRPr="00245422">
        <w:rPr>
          <w:rFonts w:cs="Times New Roman"/>
          <w:b/>
          <w:color w:val="000000" w:themeColor="text1"/>
          <w:sz w:val="26"/>
          <w:szCs w:val="24"/>
        </w:rPr>
        <w:t>Осадки</w:t>
      </w:r>
      <w:r w:rsidRPr="00245422">
        <w:rPr>
          <w:rFonts w:cs="Times New Roman"/>
          <w:color w:val="000000" w:themeColor="text1"/>
          <w:sz w:val="26"/>
          <w:szCs w:val="24"/>
        </w:rPr>
        <w:t>.</w:t>
      </w:r>
      <w:r w:rsidRPr="00245422">
        <w:rPr>
          <w:rFonts w:cs="Times New Roman"/>
          <w:b/>
          <w:color w:val="000000" w:themeColor="text1"/>
          <w:sz w:val="26"/>
          <w:szCs w:val="24"/>
        </w:rPr>
        <w:t xml:space="preserve"> </w:t>
      </w:r>
      <w:r w:rsidRPr="00245422">
        <w:rPr>
          <w:rFonts w:cs="Times New Roman"/>
          <w:bCs/>
          <w:color w:val="000000" w:themeColor="text1"/>
          <w:sz w:val="26"/>
          <w:szCs w:val="26"/>
          <w:lang w:eastAsia="ru-RU"/>
        </w:rPr>
        <w:t xml:space="preserve">Среднегодовая сумма осадков </w:t>
      </w:r>
      <w:r w:rsidR="008F5A54" w:rsidRPr="00245422">
        <w:rPr>
          <w:rFonts w:cs="Times New Roman"/>
          <w:bCs/>
          <w:color w:val="000000" w:themeColor="text1"/>
          <w:sz w:val="26"/>
          <w:szCs w:val="26"/>
          <w:lang w:eastAsia="ru-RU"/>
        </w:rPr>
        <w:t>за год составляет</w:t>
      </w:r>
      <w:r w:rsidRPr="00245422">
        <w:rPr>
          <w:rFonts w:cs="Times New Roman"/>
          <w:bCs/>
          <w:color w:val="000000" w:themeColor="text1"/>
          <w:sz w:val="26"/>
          <w:szCs w:val="26"/>
          <w:lang w:eastAsia="ru-RU"/>
        </w:rPr>
        <w:t xml:space="preserve"> 654 мм, в том числе за теплый период года </w:t>
      </w:r>
      <w:r w:rsidR="003563F8" w:rsidRPr="00245422">
        <w:rPr>
          <w:rFonts w:cs="Times New Roman"/>
          <w:bCs/>
          <w:color w:val="000000" w:themeColor="text1"/>
          <w:sz w:val="26"/>
          <w:szCs w:val="26"/>
          <w:lang w:eastAsia="ru-RU"/>
        </w:rPr>
        <w:t>–</w:t>
      </w:r>
      <w:r w:rsidR="008F5A54" w:rsidRPr="00245422">
        <w:rPr>
          <w:rFonts w:cs="Times New Roman"/>
          <w:bCs/>
          <w:color w:val="000000" w:themeColor="text1"/>
          <w:sz w:val="26"/>
          <w:szCs w:val="26"/>
          <w:lang w:eastAsia="ru-RU"/>
        </w:rPr>
        <w:t xml:space="preserve"> </w:t>
      </w:r>
      <w:r w:rsidRPr="00245422">
        <w:rPr>
          <w:rFonts w:cs="Times New Roman"/>
          <w:bCs/>
          <w:color w:val="000000" w:themeColor="text1"/>
          <w:sz w:val="26"/>
          <w:szCs w:val="26"/>
          <w:lang w:eastAsia="ru-RU"/>
        </w:rPr>
        <w:t xml:space="preserve">441 мм, за холодный период года </w:t>
      </w:r>
      <w:r w:rsidR="003563F8" w:rsidRPr="00245422">
        <w:rPr>
          <w:rFonts w:cs="Times New Roman"/>
          <w:bCs/>
          <w:color w:val="000000" w:themeColor="text1"/>
          <w:sz w:val="26"/>
          <w:szCs w:val="26"/>
          <w:lang w:eastAsia="ru-RU"/>
        </w:rPr>
        <w:t>–</w:t>
      </w:r>
      <w:r w:rsidRPr="00245422">
        <w:rPr>
          <w:rFonts w:cs="Times New Roman"/>
          <w:bCs/>
          <w:color w:val="000000" w:themeColor="text1"/>
          <w:sz w:val="26"/>
          <w:szCs w:val="26"/>
          <w:lang w:eastAsia="ru-RU"/>
        </w:rPr>
        <w:t xml:space="preserve"> 213 мм. Суточный максимум – </w:t>
      </w:r>
      <w:r w:rsidR="007F565A" w:rsidRPr="00245422">
        <w:rPr>
          <w:rFonts w:cs="Times New Roman"/>
          <w:bCs/>
          <w:color w:val="000000" w:themeColor="text1"/>
          <w:sz w:val="26"/>
          <w:szCs w:val="26"/>
          <w:lang w:eastAsia="ru-RU"/>
        </w:rPr>
        <w:t>89 мм</w:t>
      </w:r>
      <w:r w:rsidRPr="00245422">
        <w:rPr>
          <w:rFonts w:cs="Times New Roman"/>
          <w:bCs/>
          <w:color w:val="000000" w:themeColor="text1"/>
          <w:sz w:val="26"/>
          <w:szCs w:val="26"/>
          <w:lang w:eastAsia="ru-RU"/>
        </w:rPr>
        <w:t>. Продолжительность периода с устойчивым снежным покровом 130-140 дней, заморозки проявляются во второй половине сентября. Средняя максимальная высота снеж</w:t>
      </w:r>
      <w:r w:rsidR="003563F8" w:rsidRPr="00245422">
        <w:rPr>
          <w:rFonts w:cs="Times New Roman"/>
          <w:bCs/>
          <w:color w:val="000000" w:themeColor="text1"/>
          <w:sz w:val="26"/>
          <w:szCs w:val="26"/>
          <w:lang w:eastAsia="ru-RU"/>
        </w:rPr>
        <w:t>ного покрова – </w:t>
      </w:r>
      <w:r w:rsidRPr="00245422">
        <w:rPr>
          <w:rFonts w:cs="Times New Roman"/>
          <w:bCs/>
          <w:color w:val="000000" w:themeColor="text1"/>
          <w:sz w:val="26"/>
          <w:szCs w:val="26"/>
          <w:lang w:eastAsia="ru-RU"/>
        </w:rPr>
        <w:t xml:space="preserve">30 см. </w:t>
      </w:r>
      <w:r w:rsidRPr="00245422">
        <w:rPr>
          <w:rFonts w:cs="Times New Roman"/>
          <w:color w:val="000000" w:themeColor="text1"/>
          <w:sz w:val="26"/>
          <w:szCs w:val="24"/>
        </w:rPr>
        <w:t xml:space="preserve">Глубина промерзания суглинистой почвы наибольшая за зиму – 80 см, супесчаной </w:t>
      </w:r>
      <w:r w:rsidR="003563F8" w:rsidRPr="00245422">
        <w:rPr>
          <w:rFonts w:cs="Times New Roman"/>
          <w:bCs/>
          <w:color w:val="000000" w:themeColor="text1"/>
          <w:sz w:val="26"/>
          <w:szCs w:val="26"/>
          <w:lang w:eastAsia="ru-RU"/>
        </w:rPr>
        <w:t xml:space="preserve">– </w:t>
      </w:r>
      <w:r w:rsidRPr="00245422">
        <w:rPr>
          <w:rFonts w:cs="Times New Roman"/>
          <w:color w:val="000000" w:themeColor="text1"/>
          <w:sz w:val="26"/>
          <w:szCs w:val="24"/>
        </w:rPr>
        <w:t>150 см.</w:t>
      </w:r>
    </w:p>
    <w:p w:rsidR="00462EEE" w:rsidRPr="00245422" w:rsidRDefault="002B16C0" w:rsidP="00462EEE">
      <w:pPr>
        <w:pStyle w:val="Main0"/>
        <w:spacing w:after="120" w:line="240" w:lineRule="auto"/>
        <w:rPr>
          <w:rFonts w:cs="Times New Roman"/>
          <w:bCs/>
          <w:color w:val="000000" w:themeColor="text1"/>
          <w:sz w:val="26"/>
          <w:szCs w:val="26"/>
          <w:lang w:eastAsia="ru-RU"/>
        </w:rPr>
      </w:pPr>
      <w:r w:rsidRPr="00245422">
        <w:rPr>
          <w:rFonts w:cs="Times New Roman"/>
          <w:b/>
          <w:color w:val="000000" w:themeColor="text1"/>
          <w:sz w:val="26"/>
          <w:szCs w:val="24"/>
        </w:rPr>
        <w:t>Ветер.</w:t>
      </w:r>
      <w:r w:rsidRPr="00245422">
        <w:rPr>
          <w:rFonts w:cs="Times New Roman"/>
          <w:color w:val="000000" w:themeColor="text1"/>
          <w:sz w:val="26"/>
          <w:szCs w:val="24"/>
        </w:rPr>
        <w:t xml:space="preserve"> </w:t>
      </w:r>
      <w:r w:rsidRPr="00245422">
        <w:rPr>
          <w:rFonts w:cs="Times New Roman"/>
          <w:bCs/>
          <w:color w:val="000000" w:themeColor="text1"/>
          <w:sz w:val="26"/>
          <w:szCs w:val="26"/>
          <w:lang w:eastAsia="ru-RU"/>
        </w:rPr>
        <w:t xml:space="preserve">Преобладающее направление ветра зимой юго-западное, летом – западное и северо-западное. </w:t>
      </w:r>
      <w:r w:rsidR="00462EEE" w:rsidRPr="00245422">
        <w:rPr>
          <w:rFonts w:cs="Times New Roman"/>
          <w:bCs/>
          <w:color w:val="000000" w:themeColor="text1"/>
          <w:sz w:val="26"/>
          <w:szCs w:val="26"/>
          <w:lang w:eastAsia="ru-RU"/>
        </w:rPr>
        <w:t>Средняя годовая скорость ветра на территории составляет 3,6 м/с. Самые ветреные месяца со ср</w:t>
      </w:r>
      <w:r w:rsidR="008F5A54" w:rsidRPr="00245422">
        <w:rPr>
          <w:rFonts w:cs="Times New Roman"/>
          <w:bCs/>
          <w:color w:val="000000" w:themeColor="text1"/>
          <w:sz w:val="26"/>
          <w:szCs w:val="26"/>
          <w:lang w:eastAsia="ru-RU"/>
        </w:rPr>
        <w:t>едней скоростью ветра более 4,0 </w:t>
      </w:r>
      <w:r w:rsidR="00462EEE" w:rsidRPr="00245422">
        <w:rPr>
          <w:rFonts w:cs="Times New Roman"/>
          <w:bCs/>
          <w:color w:val="000000" w:themeColor="text1"/>
          <w:sz w:val="26"/>
          <w:szCs w:val="26"/>
          <w:lang w:eastAsia="ru-RU"/>
        </w:rPr>
        <w:t>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w:t>
      </w:r>
      <w:r w:rsidR="008F5A54" w:rsidRPr="00245422">
        <w:rPr>
          <w:rFonts w:cs="Times New Roman"/>
          <w:bCs/>
          <w:color w:val="000000" w:themeColor="text1"/>
          <w:sz w:val="26"/>
          <w:szCs w:val="26"/>
          <w:lang w:eastAsia="ru-RU"/>
        </w:rPr>
        <w:t xml:space="preserve"> западного направления (3,3-3,8 </w:t>
      </w:r>
      <w:r w:rsidR="00462EEE" w:rsidRPr="00245422">
        <w:rPr>
          <w:rFonts w:cs="Times New Roman"/>
          <w:bCs/>
          <w:color w:val="000000" w:themeColor="text1"/>
          <w:sz w:val="26"/>
          <w:szCs w:val="26"/>
          <w:lang w:eastAsia="ru-RU"/>
        </w:rPr>
        <w:t xml:space="preserve">м/сек). </w:t>
      </w:r>
      <w:r w:rsidRPr="00245422">
        <w:rPr>
          <w:rFonts w:cs="Times New Roman"/>
          <w:bCs/>
          <w:color w:val="000000" w:themeColor="text1"/>
          <w:sz w:val="26"/>
          <w:szCs w:val="26"/>
          <w:lang w:eastAsia="ru-RU"/>
        </w:rPr>
        <w:t>Средняя скорость ветра – 3-4 м/с, в холодный период 3,5-5,0 м/с, в теплый период – 2,5-3,0 м/с.</w:t>
      </w:r>
    </w:p>
    <w:p w:rsidR="007F565A" w:rsidRPr="00245422" w:rsidRDefault="007F565A" w:rsidP="007F565A">
      <w:pPr>
        <w:pStyle w:val="Main0"/>
        <w:spacing w:line="276" w:lineRule="auto"/>
        <w:rPr>
          <w:b/>
          <w:color w:val="000000" w:themeColor="text1"/>
          <w:sz w:val="26"/>
          <w:szCs w:val="26"/>
        </w:rPr>
      </w:pPr>
      <w:r w:rsidRPr="00245422">
        <w:rPr>
          <w:b/>
          <w:color w:val="000000" w:themeColor="text1"/>
          <w:sz w:val="26"/>
          <w:szCs w:val="26"/>
        </w:rPr>
        <w:lastRenderedPageBreak/>
        <w:t xml:space="preserve">Микроклиматические особенности. </w:t>
      </w:r>
      <w:r w:rsidRPr="00245422">
        <w:rPr>
          <w:rFonts w:cs="Times New Roman"/>
          <w:bCs/>
          <w:color w:val="000000" w:themeColor="text1"/>
          <w:sz w:val="26"/>
          <w:szCs w:val="26"/>
          <w:lang w:eastAsia="ru-RU"/>
        </w:rPr>
        <w:t xml:space="preserve">Важное значение в формировании ветрового режима играют орографические особенности рельефа. В </w:t>
      </w:r>
      <w:r w:rsidR="001D6184" w:rsidRPr="00245422">
        <w:rPr>
          <w:rFonts w:cs="Times New Roman"/>
          <w:bCs/>
          <w:color w:val="000000" w:themeColor="text1"/>
          <w:sz w:val="26"/>
          <w:szCs w:val="26"/>
          <w:lang w:eastAsia="ru-RU"/>
        </w:rPr>
        <w:t>непродуваемых</w:t>
      </w:r>
      <w:r w:rsidRPr="00245422">
        <w:rPr>
          <w:rFonts w:cs="Times New Roman"/>
          <w:bCs/>
          <w:color w:val="000000" w:themeColor="text1"/>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w:t>
      </w:r>
    </w:p>
    <w:p w:rsidR="00384A8A" w:rsidRPr="00245422" w:rsidRDefault="007F565A" w:rsidP="007F565A">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застройке населенных пунктов.</w:t>
      </w:r>
    </w:p>
    <w:p w:rsidR="00312AB2" w:rsidRPr="00245422" w:rsidRDefault="00384A8A" w:rsidP="00B17DF8">
      <w:pPr>
        <w:pStyle w:val="3"/>
        <w:spacing w:before="80" w:after="80" w:line="240" w:lineRule="auto"/>
        <w:jc w:val="center"/>
        <w:rPr>
          <w:color w:val="000000" w:themeColor="text1"/>
          <w:sz w:val="26"/>
          <w:szCs w:val="26"/>
        </w:rPr>
      </w:pPr>
      <w:bookmarkStart w:id="35" w:name="_Toc173416030"/>
      <w:r w:rsidRPr="00245422">
        <w:rPr>
          <w:color w:val="000000" w:themeColor="text1"/>
          <w:sz w:val="26"/>
          <w:szCs w:val="26"/>
        </w:rPr>
        <w:t>II.2.2 </w:t>
      </w:r>
      <w:r w:rsidR="005504FB" w:rsidRPr="00245422">
        <w:rPr>
          <w:color w:val="000000" w:themeColor="text1"/>
          <w:sz w:val="26"/>
          <w:szCs w:val="26"/>
        </w:rPr>
        <w:t>Инженерно-геологические условия</w:t>
      </w:r>
      <w:bookmarkEnd w:id="35"/>
    </w:p>
    <w:p w:rsidR="009C4630" w:rsidRPr="00245422" w:rsidRDefault="008D3088" w:rsidP="009C4630">
      <w:pPr>
        <w:pStyle w:val="Main0"/>
        <w:spacing w:line="276" w:lineRule="auto"/>
        <w:rPr>
          <w:rFonts w:cs="Times New Roman"/>
          <w:bCs/>
          <w:color w:val="000000" w:themeColor="text1"/>
          <w:sz w:val="26"/>
          <w:szCs w:val="26"/>
          <w:lang w:eastAsia="ru-RU"/>
        </w:rPr>
      </w:pPr>
      <w:bookmarkStart w:id="36" w:name="__RefHeading__382_1612356966"/>
      <w:bookmarkStart w:id="37" w:name="__RefHeading__118_1539069001"/>
      <w:bookmarkStart w:id="38" w:name="__RefHeading__316_276625223"/>
      <w:bookmarkStart w:id="39" w:name="__RefHeading__480_670117999"/>
      <w:bookmarkStart w:id="40" w:name="__RefHeading__87_1212657833"/>
      <w:bookmarkStart w:id="41" w:name="__RefHeading__150_1585558239"/>
      <w:bookmarkStart w:id="42" w:name="__RefHeading__844_1612356966"/>
      <w:bookmarkEnd w:id="36"/>
      <w:bookmarkEnd w:id="37"/>
      <w:bookmarkEnd w:id="38"/>
      <w:bookmarkEnd w:id="39"/>
      <w:bookmarkEnd w:id="40"/>
      <w:bookmarkEnd w:id="41"/>
      <w:bookmarkEnd w:id="42"/>
      <w:r w:rsidRPr="00245422">
        <w:rPr>
          <w:rFonts w:cs="Times New Roman"/>
          <w:bCs/>
          <w:color w:val="000000" w:themeColor="text1"/>
          <w:sz w:val="26"/>
          <w:szCs w:val="26"/>
          <w:lang w:eastAsia="ru-RU"/>
        </w:rPr>
        <w:t xml:space="preserve">Территория сельского поселения </w:t>
      </w:r>
      <w:r w:rsidR="003A6CE1" w:rsidRPr="00245422">
        <w:rPr>
          <w:rFonts w:cs="Times New Roman"/>
          <w:bCs/>
          <w:color w:val="000000" w:themeColor="text1"/>
          <w:sz w:val="26"/>
          <w:szCs w:val="26"/>
          <w:lang w:eastAsia="ru-RU"/>
        </w:rPr>
        <w:t>расположен</w:t>
      </w:r>
      <w:r w:rsidRPr="00245422">
        <w:rPr>
          <w:rFonts w:cs="Times New Roman"/>
          <w:bCs/>
          <w:color w:val="000000" w:themeColor="text1"/>
          <w:sz w:val="26"/>
          <w:szCs w:val="26"/>
          <w:lang w:eastAsia="ru-RU"/>
        </w:rPr>
        <w:t>а</w:t>
      </w:r>
      <w:r w:rsidR="003A6CE1" w:rsidRPr="00245422">
        <w:rPr>
          <w:rFonts w:cs="Times New Roman"/>
          <w:bCs/>
          <w:color w:val="000000" w:themeColor="text1"/>
          <w:sz w:val="26"/>
          <w:szCs w:val="26"/>
          <w:lang w:eastAsia="ru-RU"/>
        </w:rPr>
        <w:t xml:space="preserve"> </w:t>
      </w:r>
      <w:r w:rsidR="009C4630" w:rsidRPr="00245422">
        <w:rPr>
          <w:rFonts w:cs="Times New Roman"/>
          <w:bCs/>
          <w:color w:val="000000" w:themeColor="text1"/>
          <w:sz w:val="26"/>
          <w:szCs w:val="26"/>
          <w:lang w:eastAsia="ru-RU"/>
        </w:rPr>
        <w:t xml:space="preserve">на стыке Угорской и Протвинской низин, в зоне развития водноледниковых и в меньшей степени ледниковых образований московского оледенения. Абсолютные отметки рельефа изменяются от 138,6 </w:t>
      </w:r>
      <w:r w:rsidR="00624521">
        <w:rPr>
          <w:rFonts w:cs="Times New Roman"/>
          <w:bCs/>
          <w:color w:val="000000" w:themeColor="text1"/>
          <w:sz w:val="26"/>
          <w:szCs w:val="26"/>
          <w:lang w:eastAsia="ru-RU"/>
        </w:rPr>
        <w:t>м урез вод р. Лужа, до 205,1 м</w:t>
      </w:r>
      <w:r w:rsidR="009C4630" w:rsidRPr="00245422">
        <w:rPr>
          <w:rFonts w:cs="Times New Roman"/>
          <w:bCs/>
          <w:color w:val="000000" w:themeColor="text1"/>
          <w:sz w:val="26"/>
          <w:szCs w:val="26"/>
          <w:lang w:eastAsia="ru-RU"/>
        </w:rPr>
        <w:t xml:space="preserve"> на водоразделе в северной части поселения. Абсолютный перепад высот составляет 66,5 м. Относительные перепады высот по овражно-балочной сети составляют 10-20 м и только в долине р. Лужи достигают 30 м. Земная поверхность в зависимости от ландшафта может быть слабо дренированной и дренированной. В пределах территории сельского поселения можно выделить пять ландшафтов.</w:t>
      </w:r>
    </w:p>
    <w:p w:rsidR="009C4630" w:rsidRPr="00245422" w:rsidRDefault="009C4630" w:rsidP="009C4630">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Первый тип.</w:t>
      </w:r>
      <w:r w:rsidRPr="00245422">
        <w:rPr>
          <w:rFonts w:cs="Times New Roman"/>
          <w:bCs/>
          <w:color w:val="000000" w:themeColor="text1"/>
          <w:sz w:val="26"/>
          <w:szCs w:val="26"/>
          <w:lang w:eastAsia="ru-RU"/>
        </w:rPr>
        <w:t> Пологохолмистая моренная, водноледниковая слаборасчлененная равнина. Представляет собой отдельные холмы с абсолютными отметками высот свыше 195-200 м. Четвертичные отложения представлены: покровными, водноледниковыми и моренными суглинками с прослоями песчано-гравийного материала и гравелистых песков, общая мощность которых достигает 25-30 м. Коренные породы представлены песчаными породами неогена и глинами, известняками стешевского, тарусского и протвинского горизонта нижнего карбона. Глубина залегания грунтовых вод 1,5-3,0 м. Почвы дерново-слабо-среднеподзолистые, местами глееватые на суглинистой основе.</w:t>
      </w:r>
    </w:p>
    <w:p w:rsidR="009C4630" w:rsidRPr="00245422" w:rsidRDefault="009C4630" w:rsidP="009C4630">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Второй тип.</w:t>
      </w:r>
      <w:r w:rsidRPr="00245422">
        <w:rPr>
          <w:rFonts w:cs="Times New Roman"/>
          <w:bCs/>
          <w:color w:val="000000" w:themeColor="text1"/>
          <w:sz w:val="26"/>
          <w:szCs w:val="26"/>
          <w:lang w:eastAsia="ru-RU"/>
        </w:rPr>
        <w:t> Пологоволнистая водноледниковая слаборасчлененная равнина. Данный ландшафт занимает промежуточное место между первым типом ландшафта и третьим. Геологическое строение аналогично первому типу. Рельеф плохо дренирован и заболочен. Глубина залегания грунтовых вод до 2,0 м. Абсолютные отметки рельефа колеблются от 175 м до 190 м. Почвы дерново среднеподзолистые глееватые на суглинистой основе.</w:t>
      </w:r>
    </w:p>
    <w:p w:rsidR="009C4630" w:rsidRPr="00245422" w:rsidRDefault="009C4630" w:rsidP="009C4630">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Третий тип.</w:t>
      </w:r>
      <w:r w:rsidRPr="00245422">
        <w:rPr>
          <w:rFonts w:cs="Times New Roman"/>
          <w:bCs/>
          <w:color w:val="000000" w:themeColor="text1"/>
          <w:sz w:val="26"/>
          <w:szCs w:val="26"/>
          <w:lang w:eastAsia="ru-RU"/>
        </w:rPr>
        <w:t> Плоская водноледниковая (зандровая) слаборасчлененная равнина. Четвертичные образования представлены: покровными и водноледниковыми суглинками с прослоями гравелистых песков и песчано-гравийных смесей. Общая мощность варьируется от 4,0 м до 25,0 м. Коренные породы те же, что в первом типе. Глубина залегания грунтовых вод колеблется от 1,0 м до 4,0 м. Почвы те же, что в первом типе.</w:t>
      </w:r>
    </w:p>
    <w:p w:rsidR="009C4630" w:rsidRPr="00245422" w:rsidRDefault="009C4630" w:rsidP="009C4630">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Четвертый тип.</w:t>
      </w:r>
      <w:r w:rsidRPr="00245422">
        <w:rPr>
          <w:rFonts w:cs="Times New Roman"/>
          <w:bCs/>
          <w:color w:val="000000" w:themeColor="text1"/>
          <w:sz w:val="26"/>
          <w:szCs w:val="26"/>
          <w:lang w:eastAsia="ru-RU"/>
        </w:rPr>
        <w:t xml:space="preserve"> Плоская аллювиальная равнина - пойма, высокая пойма рек. Сложен ландшафт аллювиальными песками, суглинками. Коренные породы представлены карбонатно-терригенным комплексом окской толщи нижнего </w:t>
      </w:r>
      <w:r w:rsidRPr="00245422">
        <w:rPr>
          <w:rFonts w:cs="Times New Roman"/>
          <w:bCs/>
          <w:color w:val="000000" w:themeColor="text1"/>
          <w:sz w:val="26"/>
          <w:szCs w:val="26"/>
          <w:lang w:eastAsia="ru-RU"/>
        </w:rPr>
        <w:lastRenderedPageBreak/>
        <w:t xml:space="preserve">карбона. Глубина залегания грунтовых вод 0,5-1,5 м. Зона постоянного подтопления и весеннего затопления. Почвы аллювиальные луговые. </w:t>
      </w:r>
    </w:p>
    <w:p w:rsidR="009C4630" w:rsidRPr="00245422" w:rsidRDefault="009C4630" w:rsidP="009C4630">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Пятый тип.</w:t>
      </w:r>
      <w:r w:rsidRPr="00245422">
        <w:rPr>
          <w:rFonts w:cs="Times New Roman"/>
          <w:bCs/>
          <w:color w:val="000000" w:themeColor="text1"/>
          <w:sz w:val="26"/>
          <w:szCs w:val="26"/>
          <w:lang w:eastAsia="ru-RU"/>
        </w:rPr>
        <w:t xml:space="preserve"> Плоская аллювиальная равнина – первая надпойменная терраса р. Лужи. Геологическое строение аналогично четвертому типу. </w:t>
      </w:r>
    </w:p>
    <w:p w:rsidR="00312AB2" w:rsidRPr="00245422" w:rsidRDefault="00312AB2" w:rsidP="003A6CE1">
      <w:pPr>
        <w:pStyle w:val="3"/>
        <w:spacing w:before="80" w:after="80" w:line="240" w:lineRule="auto"/>
        <w:jc w:val="center"/>
        <w:rPr>
          <w:color w:val="000000" w:themeColor="text1"/>
          <w:sz w:val="26"/>
          <w:szCs w:val="26"/>
        </w:rPr>
      </w:pPr>
      <w:bookmarkStart w:id="43" w:name="_Toc173416031"/>
      <w:r w:rsidRPr="00245422">
        <w:rPr>
          <w:color w:val="000000" w:themeColor="text1"/>
          <w:sz w:val="26"/>
          <w:szCs w:val="26"/>
        </w:rPr>
        <w:t>II.</w:t>
      </w:r>
      <w:r w:rsidR="005050B7" w:rsidRPr="00245422">
        <w:rPr>
          <w:color w:val="000000" w:themeColor="text1"/>
          <w:sz w:val="26"/>
          <w:szCs w:val="26"/>
        </w:rPr>
        <w:t>2.</w:t>
      </w:r>
      <w:r w:rsidR="00E14A37" w:rsidRPr="00245422">
        <w:rPr>
          <w:color w:val="000000" w:themeColor="text1"/>
          <w:sz w:val="26"/>
          <w:szCs w:val="26"/>
        </w:rPr>
        <w:t>3</w:t>
      </w:r>
      <w:r w:rsidR="00337420" w:rsidRPr="00245422">
        <w:rPr>
          <w:color w:val="000000" w:themeColor="text1"/>
          <w:sz w:val="26"/>
          <w:szCs w:val="26"/>
        </w:rPr>
        <w:t> </w:t>
      </w:r>
      <w:r w:rsidR="00E14A37" w:rsidRPr="00245422">
        <w:rPr>
          <w:color w:val="000000" w:themeColor="text1"/>
          <w:sz w:val="26"/>
          <w:szCs w:val="26"/>
        </w:rPr>
        <w:t>Поверхностные</w:t>
      </w:r>
      <w:r w:rsidR="00DE0193" w:rsidRPr="00245422">
        <w:rPr>
          <w:color w:val="000000" w:themeColor="text1"/>
          <w:sz w:val="26"/>
          <w:szCs w:val="26"/>
        </w:rPr>
        <w:t xml:space="preserve"> </w:t>
      </w:r>
      <w:r w:rsidRPr="00245422">
        <w:rPr>
          <w:color w:val="000000" w:themeColor="text1"/>
          <w:sz w:val="26"/>
          <w:szCs w:val="26"/>
        </w:rPr>
        <w:t>воды</w:t>
      </w:r>
      <w:bookmarkEnd w:id="43"/>
    </w:p>
    <w:p w:rsidR="00F56739" w:rsidRPr="00245422" w:rsidRDefault="0009149C" w:rsidP="00F56739">
      <w:pPr>
        <w:pStyle w:val="Main0"/>
        <w:spacing w:line="276" w:lineRule="auto"/>
        <w:rPr>
          <w:rFonts w:cs="Times New Roman"/>
          <w:bCs/>
          <w:color w:val="000000" w:themeColor="text1"/>
          <w:sz w:val="26"/>
          <w:szCs w:val="26"/>
          <w:lang w:eastAsia="ru-RU"/>
        </w:rPr>
      </w:pPr>
      <w:bookmarkStart w:id="44" w:name="__RefHeading__384_1612356966"/>
      <w:bookmarkStart w:id="45" w:name="__RefHeading__120_1539069001"/>
      <w:bookmarkStart w:id="46" w:name="__RefHeading__318_276625223"/>
      <w:bookmarkStart w:id="47" w:name="__RefHeading__482_670117999"/>
      <w:bookmarkStart w:id="48" w:name="__RefHeading__89_1212657833"/>
      <w:bookmarkStart w:id="49" w:name="__RefHeading__152_1585558239"/>
      <w:bookmarkStart w:id="50" w:name="__RefHeading__846_1612356966"/>
      <w:bookmarkEnd w:id="44"/>
      <w:bookmarkEnd w:id="45"/>
      <w:bookmarkEnd w:id="46"/>
      <w:bookmarkEnd w:id="47"/>
      <w:bookmarkEnd w:id="48"/>
      <w:bookmarkEnd w:id="49"/>
      <w:bookmarkEnd w:id="50"/>
      <w:r w:rsidRPr="00245422">
        <w:rPr>
          <w:rFonts w:cs="Times New Roman"/>
          <w:bCs/>
          <w:color w:val="000000" w:themeColor="text1"/>
          <w:sz w:val="26"/>
          <w:szCs w:val="26"/>
          <w:lang w:eastAsia="ru-RU"/>
        </w:rPr>
        <w:t xml:space="preserve">Гидрологическая структура </w:t>
      </w:r>
      <w:r w:rsidR="00F56739" w:rsidRPr="00245422">
        <w:rPr>
          <w:rFonts w:cs="Times New Roman"/>
          <w:bCs/>
          <w:color w:val="000000" w:themeColor="text1"/>
          <w:sz w:val="26"/>
          <w:szCs w:val="26"/>
          <w:lang w:eastAsia="ru-RU"/>
        </w:rPr>
        <w:t>сельского поселения включает: водотоки (реки, ручьи, каналы), водоемы (озера, пруды, обводненные карьеры), болота, природные выходы подземных вод (родники).</w:t>
      </w:r>
    </w:p>
    <w:p w:rsidR="00F56739" w:rsidRPr="00245422" w:rsidRDefault="00F56739" w:rsidP="00832A42">
      <w:pPr>
        <w:pStyle w:val="Main0"/>
        <w:spacing w:line="276" w:lineRule="auto"/>
        <w:rPr>
          <w:color w:val="000000" w:themeColor="text1"/>
          <w:sz w:val="26"/>
          <w:szCs w:val="26"/>
        </w:rPr>
      </w:pPr>
      <w:r w:rsidRPr="00245422">
        <w:rPr>
          <w:rFonts w:cs="Times New Roman"/>
          <w:bCs/>
          <w:color w:val="000000" w:themeColor="text1"/>
          <w:sz w:val="26"/>
          <w:szCs w:val="26"/>
          <w:lang w:eastAsia="ru-RU"/>
        </w:rPr>
        <w:t>Т</w:t>
      </w:r>
      <w:r w:rsidR="0009149C" w:rsidRPr="00245422">
        <w:rPr>
          <w:rFonts w:cs="Times New Roman"/>
          <w:bCs/>
          <w:color w:val="000000" w:themeColor="text1"/>
          <w:sz w:val="26"/>
          <w:szCs w:val="26"/>
          <w:lang w:eastAsia="ru-RU"/>
        </w:rPr>
        <w:t>ерритори</w:t>
      </w:r>
      <w:r w:rsidR="00DA4E3F" w:rsidRPr="00245422">
        <w:rPr>
          <w:rFonts w:cs="Times New Roman"/>
          <w:bCs/>
          <w:color w:val="000000" w:themeColor="text1"/>
          <w:sz w:val="26"/>
          <w:szCs w:val="26"/>
          <w:lang w:eastAsia="ru-RU"/>
        </w:rPr>
        <w:t>я</w:t>
      </w:r>
      <w:r w:rsidR="0009149C" w:rsidRPr="00245422">
        <w:rPr>
          <w:rFonts w:cs="Times New Roman"/>
          <w:bCs/>
          <w:color w:val="000000" w:themeColor="text1"/>
          <w:sz w:val="26"/>
          <w:szCs w:val="26"/>
          <w:lang w:eastAsia="ru-RU"/>
        </w:rPr>
        <w:t xml:space="preserve"> </w:t>
      </w:r>
      <w:r w:rsidR="00624521">
        <w:rPr>
          <w:rFonts w:cs="Times New Roman"/>
          <w:bCs/>
          <w:color w:val="000000" w:themeColor="text1"/>
          <w:sz w:val="26"/>
          <w:szCs w:val="26"/>
          <w:lang w:eastAsia="ru-RU"/>
        </w:rPr>
        <w:t xml:space="preserve">сельского поселения </w:t>
      </w:r>
      <w:r w:rsidR="0009149C" w:rsidRPr="00245422">
        <w:rPr>
          <w:rFonts w:cs="Times New Roman"/>
          <w:bCs/>
          <w:color w:val="000000" w:themeColor="text1"/>
          <w:sz w:val="26"/>
          <w:szCs w:val="26"/>
          <w:lang w:eastAsia="ru-RU"/>
        </w:rPr>
        <w:t>пр</w:t>
      </w:r>
      <w:r w:rsidR="00832A42" w:rsidRPr="00245422">
        <w:rPr>
          <w:rFonts w:cs="Times New Roman"/>
          <w:bCs/>
          <w:color w:val="000000" w:themeColor="text1"/>
          <w:sz w:val="26"/>
          <w:szCs w:val="26"/>
          <w:lang w:eastAsia="ru-RU"/>
        </w:rPr>
        <w:t xml:space="preserve">инадлежит бассейну реки </w:t>
      </w:r>
      <w:r w:rsidRPr="00245422">
        <w:rPr>
          <w:rFonts w:cs="Times New Roman"/>
          <w:bCs/>
          <w:color w:val="000000" w:themeColor="text1"/>
          <w:sz w:val="26"/>
          <w:szCs w:val="26"/>
          <w:lang w:eastAsia="ru-RU"/>
        </w:rPr>
        <w:t>Оки</w:t>
      </w:r>
      <w:r w:rsidR="00832A42" w:rsidRPr="00245422">
        <w:rPr>
          <w:rFonts w:cs="Times New Roman"/>
          <w:bCs/>
          <w:color w:val="000000" w:themeColor="text1"/>
          <w:sz w:val="26"/>
          <w:szCs w:val="26"/>
          <w:lang w:eastAsia="ru-RU"/>
        </w:rPr>
        <w:t xml:space="preserve">. </w:t>
      </w:r>
      <w:r w:rsidRPr="00245422">
        <w:rPr>
          <w:rFonts w:cs="Times New Roman"/>
          <w:bCs/>
          <w:color w:val="000000" w:themeColor="text1"/>
          <w:sz w:val="26"/>
          <w:szCs w:val="26"/>
          <w:lang w:eastAsia="ru-RU"/>
        </w:rPr>
        <w:t xml:space="preserve">Основным водным объектом является река </w:t>
      </w:r>
      <w:r w:rsidR="00486E57" w:rsidRPr="00245422">
        <w:rPr>
          <w:rFonts w:cs="Times New Roman"/>
          <w:bCs/>
          <w:color w:val="000000" w:themeColor="text1"/>
          <w:sz w:val="26"/>
          <w:szCs w:val="26"/>
          <w:lang w:eastAsia="ru-RU"/>
        </w:rPr>
        <w:t>Лужа</w:t>
      </w:r>
      <w:r w:rsidRPr="00245422">
        <w:rPr>
          <w:rFonts w:cs="Times New Roman"/>
          <w:bCs/>
          <w:color w:val="000000" w:themeColor="text1"/>
          <w:sz w:val="26"/>
          <w:szCs w:val="26"/>
          <w:lang w:eastAsia="ru-RU"/>
        </w:rPr>
        <w:t xml:space="preserve"> и ее </w:t>
      </w:r>
      <w:r w:rsidR="00486E57" w:rsidRPr="00245422">
        <w:rPr>
          <w:rFonts w:cs="Times New Roman"/>
          <w:bCs/>
          <w:color w:val="000000" w:themeColor="text1"/>
          <w:sz w:val="26"/>
          <w:szCs w:val="26"/>
          <w:lang w:eastAsia="ru-RU"/>
        </w:rPr>
        <w:t>левый приток</w:t>
      </w:r>
      <w:r w:rsidRPr="00245422">
        <w:rPr>
          <w:rFonts w:cs="Times New Roman"/>
          <w:bCs/>
          <w:color w:val="000000" w:themeColor="text1"/>
          <w:sz w:val="26"/>
          <w:szCs w:val="26"/>
          <w:lang w:eastAsia="ru-RU"/>
        </w:rPr>
        <w:t xml:space="preserve"> река </w:t>
      </w:r>
      <w:r w:rsidR="00486E57" w:rsidRPr="00245422">
        <w:rPr>
          <w:rFonts w:cs="Times New Roman"/>
          <w:bCs/>
          <w:color w:val="000000" w:themeColor="text1"/>
          <w:sz w:val="26"/>
          <w:szCs w:val="26"/>
          <w:lang w:eastAsia="ru-RU"/>
        </w:rPr>
        <w:t>Выпрейка</w:t>
      </w:r>
      <w:r w:rsidRPr="00245422">
        <w:rPr>
          <w:rFonts w:cs="Times New Roman"/>
          <w:bCs/>
          <w:color w:val="000000" w:themeColor="text1"/>
          <w:sz w:val="26"/>
          <w:szCs w:val="26"/>
          <w:lang w:eastAsia="ru-RU"/>
        </w:rPr>
        <w:t xml:space="preserve">, </w:t>
      </w:r>
      <w:r w:rsidRPr="00245422">
        <w:rPr>
          <w:color w:val="000000" w:themeColor="text1"/>
          <w:sz w:val="26"/>
          <w:szCs w:val="26"/>
        </w:rPr>
        <w:t>а также ряд мелких рек и ручьев.</w:t>
      </w:r>
    </w:p>
    <w:p w:rsidR="006531F7" w:rsidRPr="00245422" w:rsidRDefault="006531F7" w:rsidP="006531F7">
      <w:pPr>
        <w:pStyle w:val="Main0"/>
        <w:spacing w:line="276" w:lineRule="auto"/>
        <w:rPr>
          <w:color w:val="000000" w:themeColor="text1"/>
          <w:sz w:val="26"/>
          <w:szCs w:val="26"/>
        </w:rPr>
      </w:pPr>
      <w:r w:rsidRPr="00245422">
        <w:rPr>
          <w:rFonts w:cs="Times New Roman"/>
          <w:b/>
          <w:color w:val="000000" w:themeColor="text1"/>
          <w:sz w:val="26"/>
          <w:szCs w:val="26"/>
        </w:rPr>
        <w:t>Река Лужа</w:t>
      </w:r>
      <w:r w:rsidRPr="00245422">
        <w:rPr>
          <w:rFonts w:cs="Times New Roman"/>
          <w:color w:val="000000" w:themeColor="text1"/>
          <w:sz w:val="26"/>
          <w:szCs w:val="26"/>
        </w:rPr>
        <w:t xml:space="preserve"> </w:t>
      </w:r>
      <w:r w:rsidRPr="00245422">
        <w:rPr>
          <w:color w:val="000000" w:themeColor="text1"/>
          <w:sz w:val="26"/>
          <w:szCs w:val="26"/>
        </w:rPr>
        <w:t>-</w:t>
      </w:r>
      <w:r w:rsidRPr="00245422">
        <w:rPr>
          <w:rFonts w:cs="Times New Roman"/>
          <w:color w:val="000000" w:themeColor="text1"/>
          <w:sz w:val="26"/>
          <w:szCs w:val="26"/>
        </w:rPr>
        <w:t xml:space="preserve"> правый приток реки Протвы, её длина составляет 159 км, а площадь бассейна - 1400 км². Питание реки преимущественно снеговое. Половодье наблюдается в апреле-мае, </w:t>
      </w:r>
      <w:r w:rsidRPr="00245422">
        <w:rPr>
          <w:color w:val="000000" w:themeColor="text1"/>
          <w:sz w:val="26"/>
          <w:szCs w:val="26"/>
        </w:rPr>
        <w:t>размах колебаний уровня воды составляет 6,1 м</w:t>
      </w:r>
      <w:r w:rsidRPr="00245422">
        <w:rPr>
          <w:rFonts w:cs="Times New Roman"/>
          <w:color w:val="000000" w:themeColor="text1"/>
          <w:sz w:val="26"/>
          <w:szCs w:val="26"/>
        </w:rPr>
        <w:t xml:space="preserve">. </w:t>
      </w:r>
      <w:r w:rsidRPr="00245422">
        <w:rPr>
          <w:color w:val="000000" w:themeColor="text1"/>
          <w:sz w:val="26"/>
          <w:szCs w:val="26"/>
        </w:rPr>
        <w:t>Замерзает в ноябре, реже </w:t>
      </w:r>
      <w:r w:rsidRPr="00245422">
        <w:rPr>
          <w:rFonts w:cs="Times New Roman"/>
          <w:color w:val="000000" w:themeColor="text1"/>
          <w:sz w:val="26"/>
          <w:szCs w:val="26"/>
        </w:rPr>
        <w:t>-</w:t>
      </w:r>
      <w:r w:rsidRPr="00245422">
        <w:rPr>
          <w:color w:val="000000" w:themeColor="text1"/>
          <w:sz w:val="26"/>
          <w:szCs w:val="26"/>
        </w:rPr>
        <w:t xml:space="preserve"> в декабре, вскрывается в апреле.</w:t>
      </w:r>
    </w:p>
    <w:p w:rsidR="006531F7" w:rsidRPr="00245422" w:rsidRDefault="006531F7" w:rsidP="006531F7">
      <w:pPr>
        <w:pStyle w:val="Main0"/>
        <w:spacing w:line="276" w:lineRule="auto"/>
        <w:rPr>
          <w:rFonts w:cs="Times New Roman"/>
          <w:color w:val="000000" w:themeColor="text1"/>
          <w:sz w:val="26"/>
          <w:szCs w:val="26"/>
        </w:rPr>
      </w:pPr>
      <w:r w:rsidRPr="00245422">
        <w:rPr>
          <w:b/>
          <w:color w:val="000000" w:themeColor="text1"/>
          <w:sz w:val="26"/>
          <w:szCs w:val="26"/>
        </w:rPr>
        <w:t>Река Выпрейка</w:t>
      </w:r>
      <w:r w:rsidRPr="00245422">
        <w:rPr>
          <w:color w:val="000000" w:themeColor="text1"/>
          <w:sz w:val="26"/>
          <w:szCs w:val="26"/>
        </w:rPr>
        <w:t xml:space="preserve"> - впадает в реку Лужу в 73 км от её устья по правому берегу, у села Ильинского. Длина реки составляет 16 км, площадь водосборного бассейна - 160 км².</w:t>
      </w:r>
    </w:p>
    <w:p w:rsidR="006531F7" w:rsidRPr="00245422" w:rsidRDefault="006531F7" w:rsidP="00431EAE">
      <w:pPr>
        <w:pStyle w:val="Main0"/>
        <w:spacing w:line="276" w:lineRule="auto"/>
        <w:rPr>
          <w:rFonts w:cs="Times New Roman"/>
          <w:bCs/>
          <w:color w:val="000000" w:themeColor="text1"/>
          <w:sz w:val="26"/>
          <w:szCs w:val="26"/>
          <w:lang w:eastAsia="ru-RU"/>
        </w:rPr>
      </w:pPr>
      <w:r w:rsidRPr="00245422">
        <w:rPr>
          <w:rFonts w:cs="Times New Roman"/>
          <w:b/>
          <w:bCs/>
          <w:color w:val="000000" w:themeColor="text1"/>
          <w:sz w:val="26"/>
          <w:szCs w:val="26"/>
          <w:lang w:eastAsia="ru-RU"/>
        </w:rPr>
        <w:t>Река Бобольская</w:t>
      </w:r>
      <w:r w:rsidRPr="00245422">
        <w:rPr>
          <w:rFonts w:cs="Times New Roman"/>
          <w:bCs/>
          <w:color w:val="000000" w:themeColor="text1"/>
          <w:sz w:val="26"/>
          <w:szCs w:val="26"/>
          <w:lang w:eastAsia="ru-RU"/>
        </w:rPr>
        <w:t xml:space="preserve"> </w:t>
      </w:r>
      <w:r w:rsidR="00431EAE" w:rsidRPr="00245422">
        <w:rPr>
          <w:rFonts w:cs="Times New Roman"/>
          <w:bCs/>
          <w:color w:val="000000" w:themeColor="text1"/>
          <w:sz w:val="26"/>
          <w:szCs w:val="26"/>
          <w:lang w:eastAsia="ru-RU"/>
        </w:rPr>
        <w:t xml:space="preserve">- </w:t>
      </w:r>
      <w:r w:rsidRPr="00245422">
        <w:rPr>
          <w:rFonts w:cs="Times New Roman"/>
          <w:bCs/>
          <w:color w:val="000000" w:themeColor="text1"/>
          <w:sz w:val="26"/>
          <w:szCs w:val="26"/>
          <w:lang w:eastAsia="ru-RU"/>
        </w:rPr>
        <w:t>является правым притоком реки Кс</w:t>
      </w:r>
      <w:r w:rsidR="00431EAE" w:rsidRPr="00245422">
        <w:rPr>
          <w:rFonts w:cs="Times New Roman"/>
          <w:bCs/>
          <w:color w:val="000000" w:themeColor="text1"/>
          <w:sz w:val="26"/>
          <w:szCs w:val="26"/>
          <w:lang w:eastAsia="ru-RU"/>
        </w:rPr>
        <w:t>ё</w:t>
      </w:r>
      <w:r w:rsidRPr="00245422">
        <w:rPr>
          <w:rFonts w:cs="Times New Roman"/>
          <w:bCs/>
          <w:color w:val="000000" w:themeColor="text1"/>
          <w:sz w:val="26"/>
          <w:szCs w:val="26"/>
          <w:lang w:eastAsia="ru-RU"/>
        </w:rPr>
        <w:t>ма. Она берёт своё начало недалеко от посёлка Слобода</w:t>
      </w:r>
      <w:r w:rsidR="00431EAE" w:rsidRPr="00245422">
        <w:rPr>
          <w:rFonts w:cs="Times New Roman"/>
          <w:bCs/>
          <w:color w:val="000000" w:themeColor="text1"/>
          <w:sz w:val="26"/>
          <w:szCs w:val="26"/>
          <w:lang w:eastAsia="ru-RU"/>
        </w:rPr>
        <w:t xml:space="preserve"> </w:t>
      </w:r>
      <w:r w:rsidR="00624521">
        <w:rPr>
          <w:rFonts w:cs="Times New Roman"/>
          <w:bCs/>
          <w:color w:val="000000" w:themeColor="text1"/>
          <w:sz w:val="26"/>
          <w:szCs w:val="26"/>
          <w:lang w:eastAsia="ru-RU"/>
        </w:rPr>
        <w:t>М</w:t>
      </w:r>
      <w:r w:rsidR="00431EAE" w:rsidRPr="00245422">
        <w:rPr>
          <w:rFonts w:cs="Times New Roman"/>
          <w:bCs/>
          <w:color w:val="000000" w:themeColor="text1"/>
          <w:sz w:val="26"/>
          <w:szCs w:val="26"/>
          <w:lang w:eastAsia="ru-RU"/>
        </w:rPr>
        <w:t>едынского района</w:t>
      </w:r>
      <w:r w:rsidRPr="00245422">
        <w:rPr>
          <w:rFonts w:cs="Times New Roman"/>
          <w:bCs/>
          <w:color w:val="000000" w:themeColor="text1"/>
          <w:sz w:val="26"/>
          <w:szCs w:val="26"/>
          <w:lang w:eastAsia="ru-RU"/>
        </w:rPr>
        <w:t xml:space="preserve"> и течёт на восток. Вдоль течения реки расположены </w:t>
      </w:r>
      <w:r w:rsidR="00431EAE" w:rsidRPr="00245422">
        <w:rPr>
          <w:rFonts w:cs="Times New Roman"/>
          <w:bCs/>
          <w:color w:val="000000" w:themeColor="text1"/>
          <w:sz w:val="26"/>
          <w:szCs w:val="26"/>
          <w:lang w:eastAsia="ru-RU"/>
        </w:rPr>
        <w:t>населенные пункты</w:t>
      </w:r>
      <w:r w:rsidRPr="00245422">
        <w:rPr>
          <w:rFonts w:cs="Times New Roman"/>
          <w:bCs/>
          <w:color w:val="000000" w:themeColor="text1"/>
          <w:sz w:val="26"/>
          <w:szCs w:val="26"/>
          <w:lang w:eastAsia="ru-RU"/>
        </w:rPr>
        <w:t xml:space="preserve"> Слобода, Олешино, Боболи, Аннюхино и Каменево. Устье реки находится в 0,8 км по правому берегу реки Кс</w:t>
      </w:r>
      <w:r w:rsidR="00624521" w:rsidRPr="00245422">
        <w:rPr>
          <w:rFonts w:cs="Times New Roman"/>
          <w:bCs/>
          <w:color w:val="000000" w:themeColor="text1"/>
          <w:sz w:val="26"/>
          <w:szCs w:val="26"/>
          <w:lang w:eastAsia="ru-RU"/>
        </w:rPr>
        <w:t>ё</w:t>
      </w:r>
      <w:r w:rsidRPr="00245422">
        <w:rPr>
          <w:rFonts w:cs="Times New Roman"/>
          <w:bCs/>
          <w:color w:val="000000" w:themeColor="text1"/>
          <w:sz w:val="26"/>
          <w:szCs w:val="26"/>
          <w:lang w:eastAsia="ru-RU"/>
        </w:rPr>
        <w:t>ма близ посёлка Афанасово</w:t>
      </w:r>
      <w:r w:rsidR="00624521">
        <w:rPr>
          <w:rFonts w:cs="Times New Roman"/>
          <w:bCs/>
          <w:color w:val="000000" w:themeColor="text1"/>
          <w:sz w:val="26"/>
          <w:szCs w:val="26"/>
          <w:lang w:eastAsia="ru-RU"/>
        </w:rPr>
        <w:t xml:space="preserve"> Боровского района</w:t>
      </w:r>
      <w:r w:rsidRPr="00245422">
        <w:rPr>
          <w:rFonts w:cs="Times New Roman"/>
          <w:bCs/>
          <w:color w:val="000000" w:themeColor="text1"/>
          <w:sz w:val="26"/>
          <w:szCs w:val="26"/>
          <w:lang w:eastAsia="ru-RU"/>
        </w:rPr>
        <w:t>. Длина реки составляет 12 км.</w:t>
      </w:r>
    </w:p>
    <w:p w:rsidR="00524139" w:rsidRPr="00245422" w:rsidRDefault="00524139" w:rsidP="00624521">
      <w:pPr>
        <w:spacing w:line="276" w:lineRule="auto"/>
        <w:ind w:firstLine="709"/>
        <w:jc w:val="both"/>
        <w:rPr>
          <w:color w:val="000000" w:themeColor="text1"/>
          <w:sz w:val="26"/>
          <w:szCs w:val="26"/>
        </w:rPr>
      </w:pPr>
      <w:r w:rsidRPr="00245422">
        <w:rPr>
          <w:color w:val="000000" w:themeColor="text1"/>
          <w:sz w:val="26"/>
          <w:szCs w:val="26"/>
        </w:rPr>
        <w:t xml:space="preserve">Остальные реки сельского поселения небольшие протяженностью менее 10 км, </w:t>
      </w:r>
      <w:r w:rsidR="00624521">
        <w:rPr>
          <w:color w:val="000000" w:themeColor="text1"/>
          <w:sz w:val="26"/>
          <w:szCs w:val="26"/>
        </w:rPr>
        <w:t>шириной до 5 м, глубина 0,5-2 м</w:t>
      </w:r>
      <w:r w:rsidRPr="00245422">
        <w:rPr>
          <w:color w:val="000000" w:themeColor="text1"/>
          <w:sz w:val="26"/>
          <w:szCs w:val="26"/>
        </w:rPr>
        <w:t xml:space="preserve"> с песчаным дном, на перекатах каменистым. Берега обрывистые (высота 1-2 м) заросшие кустарником. Поймы рек луговые, местами заболочены. Реки замерзают в конце ноября - начале декабря.</w:t>
      </w:r>
    </w:p>
    <w:p w:rsidR="00524139" w:rsidRPr="00245422" w:rsidRDefault="00524139" w:rsidP="00524139">
      <w:pPr>
        <w:spacing w:line="276" w:lineRule="auto"/>
        <w:ind w:firstLine="709"/>
        <w:jc w:val="both"/>
        <w:rPr>
          <w:color w:val="000000" w:themeColor="text1"/>
          <w:sz w:val="26"/>
          <w:szCs w:val="26"/>
        </w:rPr>
      </w:pPr>
      <w:r w:rsidRPr="00245422">
        <w:rPr>
          <w:color w:val="000000" w:themeColor="text1"/>
          <w:sz w:val="26"/>
          <w:szCs w:val="26"/>
        </w:rPr>
        <w:t xml:space="preserve">Пруды, в основном, созданы в долинах небольших ручьев и рек, балках и лощинах. Средний размер прудов </w:t>
      </w:r>
      <w:r w:rsidR="00624521">
        <w:rPr>
          <w:color w:val="000000" w:themeColor="text1"/>
          <w:sz w:val="26"/>
          <w:szCs w:val="26"/>
        </w:rPr>
        <w:t xml:space="preserve">составляет </w:t>
      </w:r>
      <w:r w:rsidRPr="00245422">
        <w:rPr>
          <w:color w:val="000000" w:themeColor="text1"/>
          <w:sz w:val="26"/>
          <w:szCs w:val="26"/>
        </w:rPr>
        <w:t xml:space="preserve">около 1 га. Рассматриваемая территория характеризуется большим количеством рек и ручьев, истоком которых служат восходящие родники. </w:t>
      </w:r>
    </w:p>
    <w:p w:rsidR="002C4C2F" w:rsidRPr="00245422" w:rsidRDefault="002C4C2F" w:rsidP="002C4C2F">
      <w:pPr>
        <w:pStyle w:val="3"/>
        <w:spacing w:before="80" w:after="80" w:line="240" w:lineRule="auto"/>
        <w:jc w:val="center"/>
        <w:rPr>
          <w:color w:val="000000" w:themeColor="text1"/>
          <w:sz w:val="26"/>
          <w:szCs w:val="26"/>
          <w:lang w:val="ru-RU"/>
        </w:rPr>
      </w:pPr>
      <w:bookmarkStart w:id="51" w:name="_Toc173416032"/>
      <w:r w:rsidRPr="00245422">
        <w:rPr>
          <w:color w:val="000000" w:themeColor="text1"/>
          <w:sz w:val="26"/>
          <w:szCs w:val="26"/>
        </w:rPr>
        <w:t>II</w:t>
      </w:r>
      <w:r w:rsidRPr="00245422">
        <w:rPr>
          <w:color w:val="000000" w:themeColor="text1"/>
          <w:sz w:val="26"/>
          <w:szCs w:val="26"/>
          <w:lang w:val="ru-RU"/>
        </w:rPr>
        <w:t>.2.4</w:t>
      </w:r>
      <w:r w:rsidRPr="00245422">
        <w:rPr>
          <w:color w:val="000000" w:themeColor="text1"/>
          <w:sz w:val="26"/>
          <w:szCs w:val="26"/>
        </w:rPr>
        <w:t> </w:t>
      </w:r>
      <w:r w:rsidRPr="00245422">
        <w:rPr>
          <w:color w:val="000000" w:themeColor="text1"/>
          <w:sz w:val="26"/>
          <w:szCs w:val="26"/>
          <w:lang w:val="ru-RU"/>
        </w:rPr>
        <w:t>Подземные воды</w:t>
      </w:r>
      <w:bookmarkEnd w:id="51"/>
    </w:p>
    <w:p w:rsidR="00075699" w:rsidRPr="00245422" w:rsidRDefault="00075699" w:rsidP="00075699">
      <w:pPr>
        <w:spacing w:line="276" w:lineRule="auto"/>
        <w:ind w:firstLine="709"/>
        <w:jc w:val="both"/>
        <w:rPr>
          <w:color w:val="000000" w:themeColor="text1"/>
          <w:sz w:val="26"/>
          <w:szCs w:val="26"/>
        </w:rPr>
      </w:pPr>
      <w:r w:rsidRPr="00245422">
        <w:rPr>
          <w:color w:val="000000" w:themeColor="text1"/>
          <w:sz w:val="26"/>
          <w:szCs w:val="26"/>
        </w:rPr>
        <w:t>Основными подземными водоносными горизонтами сельского поселения является окский водоносный горизонт, состоящий из тарусско-михайловского и алексинского горизонтов, приуроченных к известняковым отложениям. Воды гидрокарбонатно-кальциевые умеренно жесткие и жесткие. Содержание общего железа варьируется от 0,5 м до 2,88 м. Удельный дебит отдельных артезианских скважин изменяется от 0,6 м</w:t>
      </w:r>
      <w:r w:rsidRPr="00245422">
        <w:rPr>
          <w:color w:val="000000" w:themeColor="text1"/>
          <w:sz w:val="26"/>
          <w:szCs w:val="26"/>
          <w:vertAlign w:val="superscript"/>
        </w:rPr>
        <w:t>3</w:t>
      </w:r>
      <w:r w:rsidRPr="00245422">
        <w:rPr>
          <w:color w:val="000000" w:themeColor="text1"/>
          <w:sz w:val="26"/>
          <w:szCs w:val="26"/>
        </w:rPr>
        <w:t>/ч до 80,0 м</w:t>
      </w:r>
      <w:r w:rsidRPr="00245422">
        <w:rPr>
          <w:color w:val="000000" w:themeColor="text1"/>
          <w:sz w:val="26"/>
          <w:szCs w:val="26"/>
          <w:vertAlign w:val="superscript"/>
        </w:rPr>
        <w:t>3</w:t>
      </w:r>
      <w:r w:rsidRPr="00245422">
        <w:rPr>
          <w:color w:val="000000" w:themeColor="text1"/>
          <w:sz w:val="26"/>
          <w:szCs w:val="26"/>
        </w:rPr>
        <w:t>/ч.</w:t>
      </w:r>
    </w:p>
    <w:p w:rsidR="00075699" w:rsidRPr="00245422" w:rsidRDefault="00075699" w:rsidP="00075699">
      <w:pPr>
        <w:spacing w:line="276" w:lineRule="auto"/>
        <w:ind w:firstLine="709"/>
        <w:jc w:val="both"/>
        <w:rPr>
          <w:color w:val="000000" w:themeColor="text1"/>
          <w:sz w:val="26"/>
          <w:szCs w:val="26"/>
        </w:rPr>
        <w:sectPr w:rsidR="00075699" w:rsidRPr="00245422" w:rsidSect="00536BE9">
          <w:pgSz w:w="11906" w:h="16838" w:code="9"/>
          <w:pgMar w:top="1134" w:right="851" w:bottom="1134" w:left="1701" w:header="709" w:footer="600" w:gutter="0"/>
          <w:cols w:space="708"/>
          <w:docGrid w:linePitch="360"/>
        </w:sectPr>
      </w:pPr>
    </w:p>
    <w:p w:rsidR="00337420" w:rsidRPr="00245422" w:rsidRDefault="00337420" w:rsidP="00B17DF8">
      <w:pPr>
        <w:pStyle w:val="3"/>
        <w:spacing w:before="80" w:after="80" w:line="240" w:lineRule="auto"/>
        <w:jc w:val="center"/>
        <w:rPr>
          <w:color w:val="000000" w:themeColor="text1"/>
          <w:sz w:val="26"/>
          <w:szCs w:val="26"/>
        </w:rPr>
      </w:pPr>
      <w:bookmarkStart w:id="52" w:name="_Toc173416033"/>
      <w:r w:rsidRPr="00245422">
        <w:rPr>
          <w:color w:val="000000" w:themeColor="text1"/>
          <w:sz w:val="26"/>
          <w:szCs w:val="26"/>
        </w:rPr>
        <w:lastRenderedPageBreak/>
        <w:t>II.2.5 </w:t>
      </w:r>
      <w:r w:rsidR="00930383" w:rsidRPr="00245422">
        <w:rPr>
          <w:color w:val="000000" w:themeColor="text1"/>
          <w:sz w:val="26"/>
          <w:szCs w:val="26"/>
          <w:lang w:val="ru-RU"/>
        </w:rPr>
        <w:t>Инженерно-геологические условия</w:t>
      </w:r>
      <w:bookmarkEnd w:id="52"/>
      <w:r w:rsidRPr="00245422">
        <w:rPr>
          <w:color w:val="000000" w:themeColor="text1"/>
          <w:sz w:val="26"/>
          <w:szCs w:val="26"/>
        </w:rPr>
        <w:t xml:space="preserve"> </w:t>
      </w:r>
    </w:p>
    <w:p w:rsidR="00930383" w:rsidRPr="00245422" w:rsidRDefault="00930383" w:rsidP="00930383">
      <w:pPr>
        <w:spacing w:line="276" w:lineRule="auto"/>
        <w:ind w:firstLine="709"/>
        <w:jc w:val="both"/>
        <w:rPr>
          <w:color w:val="000000" w:themeColor="text1"/>
          <w:sz w:val="26"/>
          <w:szCs w:val="26"/>
        </w:rPr>
      </w:pPr>
      <w:r w:rsidRPr="00245422">
        <w:rPr>
          <w:color w:val="000000" w:themeColor="text1"/>
          <w:sz w:val="26"/>
          <w:szCs w:val="26"/>
        </w:rPr>
        <w:t xml:space="preserve">Инженерно-геологические условия для строительства на территории сельского поселения от простых до сложных в зависимости от залегания грунтовых вод. Ниже приведена таблица по инженерно-геологическому районированию территории </w:t>
      </w:r>
      <w:r w:rsidR="00876B66" w:rsidRPr="00245422">
        <w:rPr>
          <w:color w:val="000000" w:themeColor="text1"/>
          <w:sz w:val="26"/>
          <w:szCs w:val="26"/>
        </w:rPr>
        <w:t>сельского поселения</w:t>
      </w:r>
      <w:r w:rsidRPr="00245422">
        <w:rPr>
          <w:color w:val="000000" w:themeColor="text1"/>
          <w:sz w:val="26"/>
          <w:szCs w:val="26"/>
        </w:rPr>
        <w:t xml:space="preserve">. </w:t>
      </w:r>
    </w:p>
    <w:p w:rsidR="00366B1B" w:rsidRPr="00245422" w:rsidRDefault="00366B1B" w:rsidP="00930383">
      <w:pPr>
        <w:jc w:val="right"/>
        <w:rPr>
          <w:i/>
          <w:color w:val="000000" w:themeColor="text1"/>
        </w:rPr>
      </w:pPr>
      <w:r w:rsidRPr="00245422">
        <w:rPr>
          <w:i/>
          <w:color w:val="000000" w:themeColor="text1"/>
        </w:rPr>
        <w:t xml:space="preserve">Таблица </w:t>
      </w:r>
      <w:r w:rsidR="00D944B2" w:rsidRPr="00245422">
        <w:rPr>
          <w:i/>
          <w:color w:val="000000" w:themeColor="text1"/>
        </w:rPr>
        <w:t>4</w:t>
      </w:r>
    </w:p>
    <w:tbl>
      <w:tblPr>
        <w:tblW w:w="15258"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850"/>
        <w:gridCol w:w="2977"/>
        <w:gridCol w:w="3402"/>
        <w:gridCol w:w="5902"/>
      </w:tblGrid>
      <w:tr w:rsidR="00094AB7" w:rsidRPr="00245422" w:rsidTr="00930383">
        <w:trPr>
          <w:tblHeader/>
        </w:trPr>
        <w:tc>
          <w:tcPr>
            <w:tcW w:w="2977"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B1530B">
            <w:pPr>
              <w:pStyle w:val="TableContents"/>
              <w:snapToGrid w:val="0"/>
              <w:jc w:val="center"/>
              <w:rPr>
                <w:b/>
                <w:color w:val="000000" w:themeColor="text1"/>
              </w:rPr>
            </w:pPr>
            <w:r w:rsidRPr="00245422">
              <w:rPr>
                <w:b/>
                <w:color w:val="000000" w:themeColor="text1"/>
              </w:rPr>
              <w:t>Области (морфогенетические типы рельефа)</w:t>
            </w:r>
          </w:p>
        </w:tc>
        <w:tc>
          <w:tcPr>
            <w:tcW w:w="637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B1530B">
            <w:pPr>
              <w:pStyle w:val="TableContents"/>
              <w:snapToGrid w:val="0"/>
              <w:jc w:val="center"/>
              <w:rPr>
                <w:b/>
                <w:color w:val="000000" w:themeColor="text1"/>
              </w:rPr>
            </w:pPr>
            <w:r w:rsidRPr="00245422">
              <w:rPr>
                <w:b/>
                <w:color w:val="000000" w:themeColor="text1"/>
              </w:rPr>
              <w:t>Районы (стратиграфо-генетические комплексы)</w:t>
            </w:r>
          </w:p>
        </w:tc>
        <w:tc>
          <w:tcPr>
            <w:tcW w:w="590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30383" w:rsidRPr="00245422" w:rsidRDefault="00930383" w:rsidP="00B1530B">
            <w:pPr>
              <w:pStyle w:val="TableContents"/>
              <w:snapToGrid w:val="0"/>
              <w:jc w:val="center"/>
              <w:rPr>
                <w:b/>
                <w:color w:val="000000" w:themeColor="text1"/>
              </w:rPr>
            </w:pPr>
            <w:r w:rsidRPr="00245422">
              <w:rPr>
                <w:b/>
                <w:color w:val="000000" w:themeColor="text1"/>
              </w:rPr>
              <w:t>Инженерно-геологические особенности, прогнозируемые изменения свойств грунтов, процессов и явлений. Условия строительного освоения территории</w:t>
            </w:r>
          </w:p>
        </w:tc>
      </w:tr>
      <w:tr w:rsidR="00094AB7" w:rsidRPr="00245422" w:rsidTr="00930383">
        <w:trPr>
          <w:tblHeader/>
        </w:trPr>
        <w:tc>
          <w:tcPr>
            <w:tcW w:w="2977" w:type="dxa"/>
            <w:gridSpan w:val="2"/>
            <w:vMerge/>
            <w:tcBorders>
              <w:top w:val="single" w:sz="4" w:space="0" w:color="000000"/>
              <w:left w:val="single" w:sz="4" w:space="0" w:color="000000"/>
              <w:bottom w:val="single" w:sz="4" w:space="0" w:color="000000"/>
            </w:tcBorders>
            <w:shd w:val="clear" w:color="auto" w:fill="auto"/>
            <w:vAlign w:val="center"/>
          </w:tcPr>
          <w:p w:rsidR="00930383" w:rsidRPr="00245422" w:rsidRDefault="00930383" w:rsidP="00B1530B">
            <w:pPr>
              <w:snapToGrid w:val="0"/>
              <w:jc w:val="center"/>
              <w:rPr>
                <w:b/>
                <w:color w:val="000000" w:themeColor="text1"/>
              </w:rPr>
            </w:pPr>
          </w:p>
        </w:tc>
        <w:tc>
          <w:tcPr>
            <w:tcW w:w="2977" w:type="dxa"/>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B1530B">
            <w:pPr>
              <w:pStyle w:val="TableContents"/>
              <w:snapToGrid w:val="0"/>
              <w:jc w:val="center"/>
              <w:rPr>
                <w:b/>
                <w:color w:val="000000" w:themeColor="text1"/>
              </w:rPr>
            </w:pPr>
            <w:r w:rsidRPr="00245422">
              <w:rPr>
                <w:b/>
                <w:color w:val="000000" w:themeColor="text1"/>
              </w:rPr>
              <w:t>Краткая геологическая характеристика</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B1530B">
            <w:pPr>
              <w:pStyle w:val="TableContents"/>
              <w:snapToGrid w:val="0"/>
              <w:jc w:val="center"/>
              <w:rPr>
                <w:color w:val="000000" w:themeColor="text1"/>
              </w:rPr>
            </w:pPr>
            <w:r w:rsidRPr="00245422">
              <w:rPr>
                <w:b/>
                <w:color w:val="000000" w:themeColor="text1"/>
              </w:rPr>
              <w:t>Экзогенные геологические процессы</w:t>
            </w:r>
          </w:p>
        </w:tc>
        <w:tc>
          <w:tcPr>
            <w:tcW w:w="590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0383" w:rsidRPr="00245422" w:rsidRDefault="00930383" w:rsidP="00B1530B">
            <w:pPr>
              <w:snapToGrid w:val="0"/>
              <w:jc w:val="both"/>
              <w:rPr>
                <w:color w:val="000000" w:themeColor="text1"/>
              </w:rPr>
            </w:pPr>
          </w:p>
        </w:tc>
      </w:tr>
      <w:tr w:rsidR="00094AB7" w:rsidRPr="00245422" w:rsidTr="00930383">
        <w:trPr>
          <w:tblHeader/>
        </w:trPr>
        <w:tc>
          <w:tcPr>
            <w:tcW w:w="297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930383">
            <w:pPr>
              <w:snapToGrid w:val="0"/>
              <w:jc w:val="center"/>
              <w:rPr>
                <w:b/>
                <w:color w:val="000000" w:themeColor="text1"/>
              </w:rPr>
            </w:pPr>
            <w:r w:rsidRPr="00245422">
              <w:rPr>
                <w:b/>
                <w:color w:val="000000" w:themeColor="text1"/>
              </w:rPr>
              <w:t>1</w:t>
            </w:r>
          </w:p>
        </w:tc>
        <w:tc>
          <w:tcPr>
            <w:tcW w:w="2977" w:type="dxa"/>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930383">
            <w:pPr>
              <w:pStyle w:val="TableContents"/>
              <w:snapToGrid w:val="0"/>
              <w:jc w:val="center"/>
              <w:rPr>
                <w:b/>
                <w:color w:val="000000" w:themeColor="text1"/>
              </w:rPr>
            </w:pPr>
            <w:r w:rsidRPr="00245422">
              <w:rPr>
                <w:b/>
                <w:color w:val="000000" w:themeColor="text1"/>
              </w:rPr>
              <w:t>2</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930383" w:rsidRPr="00245422" w:rsidRDefault="00930383" w:rsidP="00930383">
            <w:pPr>
              <w:pStyle w:val="TableContents"/>
              <w:snapToGrid w:val="0"/>
              <w:jc w:val="center"/>
              <w:rPr>
                <w:b/>
                <w:color w:val="000000" w:themeColor="text1"/>
              </w:rPr>
            </w:pPr>
            <w:r w:rsidRPr="00245422">
              <w:rPr>
                <w:b/>
                <w:color w:val="000000" w:themeColor="text1"/>
              </w:rPr>
              <w:t>3</w:t>
            </w:r>
          </w:p>
        </w:tc>
        <w:tc>
          <w:tcPr>
            <w:tcW w:w="5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0383" w:rsidRPr="00245422" w:rsidRDefault="00930383" w:rsidP="00930383">
            <w:pPr>
              <w:snapToGrid w:val="0"/>
              <w:jc w:val="center"/>
              <w:rPr>
                <w:b/>
                <w:color w:val="000000" w:themeColor="text1"/>
              </w:rPr>
            </w:pPr>
            <w:r w:rsidRPr="00245422">
              <w:rPr>
                <w:b/>
                <w:color w:val="000000" w:themeColor="text1"/>
              </w:rPr>
              <w:t>4</w:t>
            </w:r>
          </w:p>
        </w:tc>
      </w:tr>
      <w:tr w:rsidR="00094AB7" w:rsidRPr="00245422" w:rsidTr="00876B66">
        <w:trPr>
          <w:cantSplit/>
          <w:trHeight w:val="2354"/>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930383" w:rsidRPr="00245422" w:rsidRDefault="00930383" w:rsidP="00B1530B">
            <w:pPr>
              <w:pStyle w:val="TableContents"/>
              <w:snapToGrid w:val="0"/>
              <w:ind w:left="113" w:right="113"/>
              <w:jc w:val="center"/>
              <w:rPr>
                <w:color w:val="000000" w:themeColor="text1"/>
              </w:rPr>
            </w:pPr>
            <w:r w:rsidRPr="00245422">
              <w:rPr>
                <w:color w:val="000000" w:themeColor="text1"/>
              </w:rPr>
              <w:t xml:space="preserve">Ландшафты </w:t>
            </w:r>
            <w:r w:rsidR="00E15BC5">
              <w:rPr>
                <w:color w:val="000000" w:themeColor="text1"/>
              </w:rPr>
              <w:t>эрозионно-аккумулятивных равнин</w:t>
            </w:r>
          </w:p>
        </w:tc>
        <w:tc>
          <w:tcPr>
            <w:tcW w:w="850"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930383">
            <w:pPr>
              <w:pStyle w:val="TableContents"/>
              <w:snapToGrid w:val="0"/>
              <w:ind w:left="113" w:right="113"/>
              <w:jc w:val="center"/>
              <w:rPr>
                <w:color w:val="000000" w:themeColor="text1"/>
              </w:rPr>
            </w:pPr>
            <w:r w:rsidRPr="00245422">
              <w:rPr>
                <w:color w:val="000000" w:themeColor="text1"/>
              </w:rPr>
              <w:t>1</w:t>
            </w:r>
          </w:p>
        </w:tc>
        <w:tc>
          <w:tcPr>
            <w:tcW w:w="2977"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07673E">
            <w:pPr>
              <w:snapToGrid w:val="0"/>
              <w:rPr>
                <w:color w:val="000000" w:themeColor="text1"/>
              </w:rPr>
            </w:pPr>
            <w:r w:rsidRPr="00245422">
              <w:rPr>
                <w:color w:val="000000" w:themeColor="text1"/>
              </w:rPr>
              <w:t>Развити</w:t>
            </w:r>
            <w:r w:rsidR="0007673E">
              <w:rPr>
                <w:color w:val="000000" w:themeColor="text1"/>
              </w:rPr>
              <w:t xml:space="preserve">е </w:t>
            </w:r>
            <w:r w:rsidRPr="00245422">
              <w:rPr>
                <w:color w:val="000000" w:themeColor="text1"/>
              </w:rPr>
              <w:t>среднечетвертичных водноледниковых отложений времен московского ледника. Подстилаются породами различных стратиграфо-генетических комплексов.</w:t>
            </w:r>
          </w:p>
        </w:tc>
        <w:tc>
          <w:tcPr>
            <w:tcW w:w="3402"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Рельеф слаборасчлененный.</w:t>
            </w:r>
          </w:p>
          <w:p w:rsidR="00930383" w:rsidRPr="00245422" w:rsidRDefault="00930383" w:rsidP="00876B66">
            <w:pPr>
              <w:snapToGrid w:val="0"/>
              <w:rPr>
                <w:color w:val="000000" w:themeColor="text1"/>
              </w:rPr>
            </w:pPr>
            <w:r w:rsidRPr="00245422">
              <w:rPr>
                <w:color w:val="000000" w:themeColor="text1"/>
              </w:rPr>
              <w:t>Плоскостной смыв. Глубина залегания основных водоносных горизонтов до 2</w:t>
            </w:r>
            <w:r w:rsidR="00876B66" w:rsidRPr="00245422">
              <w:rPr>
                <w:color w:val="000000" w:themeColor="text1"/>
              </w:rPr>
              <w:t> </w:t>
            </w:r>
            <w:r w:rsidRPr="00245422">
              <w:rPr>
                <w:color w:val="000000" w:themeColor="text1"/>
              </w:rPr>
              <w:t>м</w:t>
            </w:r>
            <w:r w:rsidR="00876B66" w:rsidRPr="00245422">
              <w:rPr>
                <w:color w:val="000000" w:themeColor="text1"/>
              </w:rPr>
              <w:t>.</w:t>
            </w:r>
          </w:p>
          <w:p w:rsidR="00930383" w:rsidRPr="00245422" w:rsidRDefault="00930383" w:rsidP="00876B66">
            <w:pPr>
              <w:snapToGrid w:val="0"/>
              <w:rPr>
                <w:color w:val="000000" w:themeColor="text1"/>
              </w:rPr>
            </w:pP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Супесчано-песчаные разности грунтов, легко размываются при локальных воздействиях вод с развитием суффозионного выноса сопровождаемого проявления деформации грунтов. Условия для строительства средние. Рекомендуется организация поверхностного стока и дренажа подземных вод.</w:t>
            </w:r>
          </w:p>
        </w:tc>
      </w:tr>
      <w:tr w:rsidR="00094AB7" w:rsidRPr="00245422" w:rsidTr="00876B66">
        <w:trPr>
          <w:cantSplit/>
          <w:trHeight w:val="1134"/>
        </w:trPr>
        <w:tc>
          <w:tcPr>
            <w:tcW w:w="2127" w:type="dxa"/>
            <w:vMerge/>
            <w:tcBorders>
              <w:top w:val="single" w:sz="4" w:space="0" w:color="000000"/>
              <w:left w:val="single" w:sz="4" w:space="0" w:color="000000"/>
              <w:bottom w:val="single" w:sz="4" w:space="0" w:color="000000"/>
            </w:tcBorders>
            <w:shd w:val="clear" w:color="auto" w:fill="auto"/>
            <w:vAlign w:val="center"/>
          </w:tcPr>
          <w:p w:rsidR="00930383" w:rsidRPr="00245422" w:rsidRDefault="00930383" w:rsidP="00B1530B">
            <w:pPr>
              <w:pStyle w:val="2x2gray"/>
              <w:snapToGrid w:val="0"/>
              <w:ind w:left="113" w:right="113"/>
              <w:jc w:val="center"/>
              <w:rPr>
                <w:color w:val="000000" w:themeColor="text1"/>
                <w:sz w:val="24"/>
                <w:szCs w:val="24"/>
              </w:rPr>
            </w:pPr>
          </w:p>
        </w:tc>
        <w:tc>
          <w:tcPr>
            <w:tcW w:w="850"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930383">
            <w:pPr>
              <w:pStyle w:val="TableContents"/>
              <w:snapToGrid w:val="0"/>
              <w:ind w:right="113"/>
              <w:jc w:val="center"/>
              <w:rPr>
                <w:color w:val="000000" w:themeColor="text1"/>
              </w:rPr>
            </w:pPr>
            <w:r w:rsidRPr="00245422">
              <w:rPr>
                <w:color w:val="000000" w:themeColor="text1"/>
              </w:rPr>
              <w:t>2</w:t>
            </w:r>
          </w:p>
          <w:p w:rsidR="00930383" w:rsidRPr="00245422" w:rsidRDefault="00930383" w:rsidP="00930383">
            <w:pPr>
              <w:pStyle w:val="TableContents"/>
              <w:snapToGrid w:val="0"/>
              <w:ind w:right="113"/>
              <w:jc w:val="center"/>
              <w:rPr>
                <w:color w:val="000000" w:themeColor="text1"/>
              </w:rPr>
            </w:pPr>
            <w:r w:rsidRPr="00245422">
              <w:rPr>
                <w:color w:val="000000" w:themeColor="text1"/>
              </w:rPr>
              <w:t>3</w:t>
            </w:r>
          </w:p>
        </w:tc>
        <w:tc>
          <w:tcPr>
            <w:tcW w:w="2977"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07673E">
            <w:pPr>
              <w:snapToGrid w:val="0"/>
              <w:rPr>
                <w:color w:val="000000" w:themeColor="text1"/>
              </w:rPr>
            </w:pPr>
            <w:r w:rsidRPr="00245422">
              <w:rPr>
                <w:color w:val="000000" w:themeColor="text1"/>
              </w:rPr>
              <w:t>Развити</w:t>
            </w:r>
            <w:r w:rsidR="0007673E">
              <w:rPr>
                <w:color w:val="000000" w:themeColor="text1"/>
              </w:rPr>
              <w:t>е</w:t>
            </w:r>
            <w:r w:rsidRPr="00245422">
              <w:rPr>
                <w:color w:val="000000" w:themeColor="text1"/>
              </w:rPr>
              <w:t xml:space="preserve"> среднечетвертичных </w:t>
            </w:r>
            <w:r w:rsidR="00876B66" w:rsidRPr="00245422">
              <w:rPr>
                <w:color w:val="000000" w:themeColor="text1"/>
              </w:rPr>
              <w:t>моренно-</w:t>
            </w:r>
            <w:r w:rsidRPr="00245422">
              <w:rPr>
                <w:color w:val="000000" w:themeColor="text1"/>
              </w:rPr>
              <w:t xml:space="preserve">водноледниковых </w:t>
            </w:r>
            <w:r w:rsidR="00876B66" w:rsidRPr="00245422">
              <w:rPr>
                <w:color w:val="000000" w:themeColor="text1"/>
              </w:rPr>
              <w:t>образований московского</w:t>
            </w:r>
            <w:r w:rsidRPr="00245422">
              <w:rPr>
                <w:color w:val="000000" w:themeColor="text1"/>
              </w:rPr>
              <w:t xml:space="preserve"> оледенения. </w:t>
            </w:r>
            <w:r w:rsidR="0007673E" w:rsidRPr="00245422">
              <w:rPr>
                <w:color w:val="000000" w:themeColor="text1"/>
              </w:rPr>
              <w:t>Подстилаются породами различных стратиграфо-генетических комплексов.</w:t>
            </w:r>
          </w:p>
        </w:tc>
        <w:tc>
          <w:tcPr>
            <w:tcW w:w="3402"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В межхолмовых понижениях и в местах перетоках талых ледниковых вод наблюдается значительное заболачивание.</w:t>
            </w:r>
          </w:p>
          <w:p w:rsidR="00930383" w:rsidRPr="00245422" w:rsidRDefault="00930383" w:rsidP="00876B66">
            <w:pPr>
              <w:snapToGrid w:val="0"/>
              <w:rPr>
                <w:color w:val="000000" w:themeColor="text1"/>
              </w:rPr>
            </w:pPr>
            <w:r w:rsidRPr="00245422">
              <w:rPr>
                <w:color w:val="000000" w:themeColor="text1"/>
              </w:rPr>
              <w:t xml:space="preserve">Глубина залегания грунтовых вод 1,5-3,0 м. </w:t>
            </w:r>
          </w:p>
        </w:tc>
        <w:tc>
          <w:tcPr>
            <w:tcW w:w="5902" w:type="dxa"/>
            <w:tcBorders>
              <w:top w:val="single" w:sz="4" w:space="0" w:color="000000"/>
              <w:left w:val="single" w:sz="4" w:space="0" w:color="000000"/>
              <w:bottom w:val="single" w:sz="4" w:space="0" w:color="000000"/>
              <w:right w:val="single" w:sz="4" w:space="0" w:color="000000"/>
            </w:tcBorders>
            <w:shd w:val="clear" w:color="auto" w:fill="auto"/>
          </w:tcPr>
          <w:p w:rsidR="00930383" w:rsidRPr="00245422" w:rsidRDefault="00930383" w:rsidP="00B1530B">
            <w:pPr>
              <w:snapToGrid w:val="0"/>
              <w:rPr>
                <w:color w:val="000000" w:themeColor="text1"/>
              </w:rPr>
            </w:pPr>
            <w:r w:rsidRPr="00245422">
              <w:rPr>
                <w:color w:val="000000" w:themeColor="text1"/>
              </w:rPr>
              <w:t xml:space="preserve">Покровные образования по </w:t>
            </w:r>
            <w:r w:rsidR="00876B66" w:rsidRPr="00245422">
              <w:rPr>
                <w:color w:val="000000" w:themeColor="text1"/>
              </w:rPr>
              <w:t>составу и</w:t>
            </w:r>
            <w:r w:rsidRPr="00245422">
              <w:rPr>
                <w:color w:val="000000" w:themeColor="text1"/>
              </w:rPr>
              <w:t xml:space="preserve"> своим инженерно-геологическим свойствам не выдержаны на глубину и по латерали. </w:t>
            </w:r>
          </w:p>
          <w:p w:rsidR="00930383" w:rsidRPr="00245422" w:rsidRDefault="00930383" w:rsidP="00B1530B">
            <w:pPr>
              <w:snapToGrid w:val="0"/>
              <w:rPr>
                <w:color w:val="000000" w:themeColor="text1"/>
              </w:rPr>
            </w:pPr>
            <w:r w:rsidRPr="00245422">
              <w:rPr>
                <w:color w:val="000000" w:themeColor="text1"/>
              </w:rPr>
              <w:t>Условия для строительства простые. Для ландшафтов 3,4 типа наличие супесчано-песчаных грунтов суффозионно неустойчивых, создают предпосылки для локальных деформаций обводненных грунтов. Условием для строительства является глубина залегания грунтовых вод, условия от простых до сложных.</w:t>
            </w:r>
          </w:p>
        </w:tc>
      </w:tr>
      <w:tr w:rsidR="00094AB7" w:rsidRPr="00245422" w:rsidTr="00876B66">
        <w:trPr>
          <w:cantSplit/>
          <w:trHeight w:val="1873"/>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930383" w:rsidRPr="00245422" w:rsidRDefault="00930383" w:rsidP="00B1530B">
            <w:pPr>
              <w:pStyle w:val="TableContents"/>
              <w:snapToGrid w:val="0"/>
              <w:ind w:left="113" w:right="113"/>
              <w:jc w:val="center"/>
              <w:rPr>
                <w:color w:val="000000" w:themeColor="text1"/>
              </w:rPr>
            </w:pPr>
            <w:r w:rsidRPr="00245422">
              <w:rPr>
                <w:color w:val="000000" w:themeColor="text1"/>
              </w:rPr>
              <w:lastRenderedPageBreak/>
              <w:t>Ландшафты эрозионно-аккумулятивных равнин.</w:t>
            </w:r>
          </w:p>
        </w:tc>
        <w:tc>
          <w:tcPr>
            <w:tcW w:w="850"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930383">
            <w:pPr>
              <w:pStyle w:val="TableContents"/>
              <w:snapToGrid w:val="0"/>
              <w:ind w:right="113"/>
              <w:jc w:val="center"/>
              <w:rPr>
                <w:color w:val="000000" w:themeColor="text1"/>
              </w:rPr>
            </w:pPr>
            <w:r w:rsidRPr="00245422">
              <w:rPr>
                <w:color w:val="000000" w:themeColor="text1"/>
              </w:rPr>
              <w:t>4</w:t>
            </w:r>
          </w:p>
        </w:tc>
        <w:tc>
          <w:tcPr>
            <w:tcW w:w="2977"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Развити</w:t>
            </w:r>
            <w:r w:rsidR="0007673E">
              <w:rPr>
                <w:color w:val="000000" w:themeColor="text1"/>
              </w:rPr>
              <w:t>е</w:t>
            </w:r>
            <w:r w:rsidRPr="00245422">
              <w:rPr>
                <w:color w:val="000000" w:themeColor="text1"/>
              </w:rPr>
              <w:t xml:space="preserve"> позднечетвертичных-отложений речных террас.</w:t>
            </w:r>
          </w:p>
          <w:p w:rsidR="00930383" w:rsidRPr="00245422" w:rsidRDefault="00930383" w:rsidP="00876B66">
            <w:pPr>
              <w:snapToGrid w:val="0"/>
              <w:rPr>
                <w:color w:val="000000" w:themeColor="text1"/>
              </w:rPr>
            </w:pPr>
            <w:r w:rsidRPr="00245422">
              <w:rPr>
                <w:color w:val="000000" w:themeColor="text1"/>
              </w:rPr>
              <w:t>Подстилаются различными стратиграфо-генетическими комплексами.</w:t>
            </w:r>
          </w:p>
        </w:tc>
        <w:tc>
          <w:tcPr>
            <w:tcW w:w="3402"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Глубина залегания грунтовых вод свыше 0,5-1,5</w:t>
            </w:r>
            <w:r w:rsidR="00876B66" w:rsidRPr="00245422">
              <w:rPr>
                <w:color w:val="000000" w:themeColor="text1"/>
              </w:rPr>
              <w:t xml:space="preserve"> </w:t>
            </w:r>
            <w:r w:rsidRPr="00245422">
              <w:rPr>
                <w:color w:val="000000" w:themeColor="text1"/>
              </w:rPr>
              <w:t>м. Боковой подмыв склонов террас. Зона весеннего затопления.</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 xml:space="preserve">Потенциально неблагоприятные </w:t>
            </w:r>
            <w:r w:rsidR="00876B66" w:rsidRPr="00245422">
              <w:rPr>
                <w:color w:val="000000" w:themeColor="text1"/>
              </w:rPr>
              <w:t>условия для строительства.</w:t>
            </w:r>
          </w:p>
        </w:tc>
      </w:tr>
      <w:tr w:rsidR="00930383" w:rsidRPr="00245422" w:rsidTr="00876B66">
        <w:trPr>
          <w:cantSplit/>
          <w:trHeight w:val="1799"/>
        </w:trPr>
        <w:tc>
          <w:tcPr>
            <w:tcW w:w="2127" w:type="dxa"/>
            <w:vMerge/>
            <w:tcBorders>
              <w:top w:val="single" w:sz="4" w:space="0" w:color="000000"/>
              <w:left w:val="single" w:sz="4" w:space="0" w:color="000000"/>
              <w:bottom w:val="single" w:sz="4" w:space="0" w:color="000000"/>
            </w:tcBorders>
            <w:shd w:val="clear" w:color="auto" w:fill="auto"/>
            <w:vAlign w:val="center"/>
          </w:tcPr>
          <w:p w:rsidR="00930383" w:rsidRPr="00245422" w:rsidRDefault="00930383" w:rsidP="00B1530B">
            <w:pPr>
              <w:pStyle w:val="2x2gray"/>
              <w:snapToGrid w:val="0"/>
              <w:ind w:left="113" w:right="113"/>
              <w:jc w:val="center"/>
              <w:rPr>
                <w:color w:val="000000" w:themeColor="text1"/>
                <w:sz w:val="24"/>
                <w:szCs w:val="24"/>
              </w:rPr>
            </w:pPr>
          </w:p>
        </w:tc>
        <w:tc>
          <w:tcPr>
            <w:tcW w:w="850"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930383">
            <w:pPr>
              <w:pStyle w:val="TableContents"/>
              <w:snapToGrid w:val="0"/>
              <w:ind w:right="113"/>
              <w:jc w:val="center"/>
              <w:rPr>
                <w:color w:val="000000" w:themeColor="text1"/>
              </w:rPr>
            </w:pPr>
            <w:r w:rsidRPr="00245422">
              <w:rPr>
                <w:color w:val="000000" w:themeColor="text1"/>
              </w:rPr>
              <w:t>5</w:t>
            </w:r>
          </w:p>
        </w:tc>
        <w:tc>
          <w:tcPr>
            <w:tcW w:w="2977" w:type="dxa"/>
            <w:tcBorders>
              <w:top w:val="single" w:sz="4" w:space="0" w:color="000000"/>
              <w:left w:val="single" w:sz="4" w:space="0" w:color="000000"/>
              <w:bottom w:val="single" w:sz="4" w:space="0" w:color="000000"/>
            </w:tcBorders>
            <w:shd w:val="clear" w:color="auto" w:fill="auto"/>
            <w:vAlign w:val="center"/>
          </w:tcPr>
          <w:p w:rsidR="00930383" w:rsidRPr="00245422" w:rsidRDefault="00876B66" w:rsidP="00876B66">
            <w:pPr>
              <w:snapToGrid w:val="0"/>
              <w:rPr>
                <w:color w:val="000000" w:themeColor="text1"/>
              </w:rPr>
            </w:pPr>
            <w:r w:rsidRPr="00245422">
              <w:rPr>
                <w:color w:val="000000" w:themeColor="text1"/>
              </w:rPr>
              <w:t>Развитие средне</w:t>
            </w:r>
            <w:r w:rsidR="00930383" w:rsidRPr="00245422">
              <w:rPr>
                <w:color w:val="000000" w:themeColor="text1"/>
              </w:rPr>
              <w:t xml:space="preserve">-поздне-четвертичных аллювиально- </w:t>
            </w:r>
            <w:r w:rsidRPr="00245422">
              <w:rPr>
                <w:color w:val="000000" w:themeColor="text1"/>
              </w:rPr>
              <w:t>водноледниковых образований</w:t>
            </w:r>
            <w:r w:rsidR="00930383" w:rsidRPr="00245422">
              <w:rPr>
                <w:color w:val="000000" w:themeColor="text1"/>
              </w:rPr>
              <w:t xml:space="preserve">. </w:t>
            </w:r>
          </w:p>
          <w:p w:rsidR="00930383" w:rsidRPr="00245422" w:rsidRDefault="00930383" w:rsidP="00876B66">
            <w:pPr>
              <w:snapToGrid w:val="0"/>
              <w:rPr>
                <w:color w:val="000000" w:themeColor="text1"/>
              </w:rPr>
            </w:pPr>
            <w:r w:rsidRPr="00245422">
              <w:rPr>
                <w:color w:val="000000" w:themeColor="text1"/>
              </w:rPr>
              <w:t xml:space="preserve">Подстилаются </w:t>
            </w:r>
            <w:r w:rsidR="00876B66" w:rsidRPr="00245422">
              <w:rPr>
                <w:color w:val="000000" w:themeColor="text1"/>
              </w:rPr>
              <w:t>различными стратиграфо</w:t>
            </w:r>
            <w:r w:rsidRPr="00245422">
              <w:rPr>
                <w:color w:val="000000" w:themeColor="text1"/>
              </w:rPr>
              <w:t xml:space="preserve">-генетическими </w:t>
            </w:r>
            <w:r w:rsidR="00876B66" w:rsidRPr="00245422">
              <w:rPr>
                <w:color w:val="000000" w:themeColor="text1"/>
              </w:rPr>
              <w:t xml:space="preserve">комплексами. </w:t>
            </w:r>
          </w:p>
        </w:tc>
        <w:tc>
          <w:tcPr>
            <w:tcW w:w="3402" w:type="dxa"/>
            <w:tcBorders>
              <w:top w:val="single" w:sz="4" w:space="0" w:color="000000"/>
              <w:left w:val="single" w:sz="4" w:space="0" w:color="000000"/>
              <w:bottom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Глубина залегания грунтовых вод 1,0-5,0</w:t>
            </w:r>
            <w:r w:rsidR="00876B66" w:rsidRPr="00245422">
              <w:rPr>
                <w:color w:val="000000" w:themeColor="text1"/>
              </w:rPr>
              <w:t xml:space="preserve"> </w:t>
            </w:r>
            <w:r w:rsidRPr="00245422">
              <w:rPr>
                <w:color w:val="000000" w:themeColor="text1"/>
              </w:rPr>
              <w:t xml:space="preserve">м в зависимости от рельефа </w:t>
            </w:r>
            <w:r w:rsidR="00876B66" w:rsidRPr="00245422">
              <w:rPr>
                <w:color w:val="000000" w:themeColor="text1"/>
              </w:rPr>
              <w:t>местности.</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383" w:rsidRPr="00245422" w:rsidRDefault="00930383" w:rsidP="00876B66">
            <w:pPr>
              <w:snapToGrid w:val="0"/>
              <w:rPr>
                <w:color w:val="000000" w:themeColor="text1"/>
              </w:rPr>
            </w:pPr>
            <w:r w:rsidRPr="00245422">
              <w:rPr>
                <w:color w:val="000000" w:themeColor="text1"/>
              </w:rPr>
              <w:t>Супесчано-песчаные разности грунтов, легко размываются при локальных воздействиях вод с развитием суффозионного выноса сопровождаемого проявления деформации грунтов.  Глубина залегания грунтовых вод 1-5 м.</w:t>
            </w:r>
            <w:r w:rsidR="00876B66" w:rsidRPr="00245422">
              <w:rPr>
                <w:color w:val="000000" w:themeColor="text1"/>
              </w:rPr>
              <w:t xml:space="preserve"> </w:t>
            </w:r>
            <w:r w:rsidRPr="00245422">
              <w:rPr>
                <w:color w:val="000000" w:themeColor="text1"/>
              </w:rPr>
              <w:t>Условия для строительства простые. Рекомендуется организация поверхностного стока и дренажа подземных вод.</w:t>
            </w:r>
          </w:p>
        </w:tc>
      </w:tr>
    </w:tbl>
    <w:p w:rsidR="00337420" w:rsidRPr="00245422" w:rsidRDefault="00337420" w:rsidP="00366B1B">
      <w:pPr>
        <w:rPr>
          <w:color w:val="000000" w:themeColor="text1"/>
          <w:sz w:val="28"/>
          <w:szCs w:val="28"/>
        </w:rPr>
      </w:pPr>
    </w:p>
    <w:p w:rsidR="00B43590" w:rsidRPr="00245422" w:rsidRDefault="00B43590" w:rsidP="00DE0193">
      <w:pPr>
        <w:spacing w:line="276" w:lineRule="auto"/>
        <w:ind w:firstLine="709"/>
        <w:jc w:val="both"/>
        <w:rPr>
          <w:color w:val="000000" w:themeColor="text1"/>
          <w:sz w:val="26"/>
          <w:szCs w:val="26"/>
        </w:rPr>
        <w:sectPr w:rsidR="00B43590" w:rsidRPr="00245422" w:rsidSect="0033163C">
          <w:headerReference w:type="even" r:id="rId16"/>
          <w:headerReference w:type="default" r:id="rId17"/>
          <w:footerReference w:type="even" r:id="rId18"/>
          <w:footerReference w:type="default" r:id="rId19"/>
          <w:headerReference w:type="first" r:id="rId20"/>
          <w:footerReference w:type="first" r:id="rId21"/>
          <w:pgSz w:w="16838" w:h="11906" w:orient="landscape"/>
          <w:pgMar w:top="426" w:right="851" w:bottom="567" w:left="851" w:header="709" w:footer="367" w:gutter="0"/>
          <w:cols w:space="720"/>
          <w:docGrid w:linePitch="360"/>
        </w:sectPr>
      </w:pPr>
    </w:p>
    <w:p w:rsidR="00312AB2" w:rsidRPr="00245422" w:rsidRDefault="00E60DDE" w:rsidP="008E3528">
      <w:pPr>
        <w:pStyle w:val="2"/>
        <w:spacing w:before="120" w:after="120"/>
        <w:ind w:left="578" w:hanging="578"/>
        <w:rPr>
          <w:color w:val="000000" w:themeColor="text1"/>
          <w:sz w:val="28"/>
          <w:szCs w:val="28"/>
        </w:rPr>
      </w:pPr>
      <w:bookmarkStart w:id="53" w:name="_Toc173416034"/>
      <w:r w:rsidRPr="00245422">
        <w:rPr>
          <w:color w:val="000000" w:themeColor="text1"/>
          <w:sz w:val="28"/>
          <w:szCs w:val="28"/>
          <w:lang w:val="en-US"/>
        </w:rPr>
        <w:lastRenderedPageBreak/>
        <w:t>I</w:t>
      </w:r>
      <w:r w:rsidR="00312AB2" w:rsidRPr="00245422">
        <w:rPr>
          <w:color w:val="000000" w:themeColor="text1"/>
          <w:sz w:val="28"/>
          <w:szCs w:val="28"/>
        </w:rPr>
        <w:t>I</w:t>
      </w:r>
      <w:r w:rsidR="005050B7" w:rsidRPr="00245422">
        <w:rPr>
          <w:color w:val="000000" w:themeColor="text1"/>
          <w:sz w:val="28"/>
          <w:szCs w:val="28"/>
        </w:rPr>
        <w:t>.3</w:t>
      </w:r>
      <w:r w:rsidR="007C769F" w:rsidRPr="00245422">
        <w:rPr>
          <w:color w:val="000000" w:themeColor="text1"/>
          <w:sz w:val="28"/>
          <w:szCs w:val="28"/>
        </w:rPr>
        <w:t> </w:t>
      </w:r>
      <w:r w:rsidR="00312AB2" w:rsidRPr="00245422">
        <w:rPr>
          <w:color w:val="000000" w:themeColor="text1"/>
          <w:sz w:val="28"/>
          <w:szCs w:val="28"/>
        </w:rPr>
        <w:t>Комплексная оценка территории по планировочным ограничениям</w:t>
      </w:r>
      <w:bookmarkEnd w:id="53"/>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Анализ территориальных ресурсов и оценка возможностей перспективного градостроительного развития сельского поселения выполнен с учетом оценки системы планировочных ограничений, основанных на требованиях действующих нормативных документов.</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К зонам с особыми условиями использования территорий (планировочных ограничений) на территории сельского поселения отнесены:</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 водоохранные зоны;</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 прибрежные защитные полосы;</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 береговые полосы;</w:t>
      </w:r>
    </w:p>
    <w:p w:rsidR="00511301" w:rsidRPr="00245422" w:rsidRDefault="00511301" w:rsidP="00511301">
      <w:pPr>
        <w:spacing w:line="276" w:lineRule="auto"/>
        <w:ind w:firstLine="720"/>
        <w:jc w:val="both"/>
        <w:rPr>
          <w:color w:val="000000" w:themeColor="text1"/>
          <w:sz w:val="26"/>
          <w:szCs w:val="26"/>
        </w:rPr>
      </w:pPr>
      <w:r w:rsidRPr="00245422">
        <w:rPr>
          <w:color w:val="000000" w:themeColor="text1"/>
          <w:sz w:val="26"/>
          <w:szCs w:val="26"/>
        </w:rPr>
        <w:t>- санитарно-защитные зоны предприятий и объектов;</w:t>
      </w:r>
    </w:p>
    <w:p w:rsidR="007D1D81" w:rsidRPr="00245422" w:rsidRDefault="007D1D81" w:rsidP="001E187A">
      <w:pPr>
        <w:spacing w:line="276" w:lineRule="auto"/>
        <w:ind w:firstLine="720"/>
        <w:jc w:val="both"/>
        <w:rPr>
          <w:color w:val="000000" w:themeColor="text1"/>
          <w:sz w:val="26"/>
          <w:szCs w:val="26"/>
        </w:rPr>
      </w:pPr>
      <w:r w:rsidRPr="00245422">
        <w:rPr>
          <w:color w:val="000000" w:themeColor="text1"/>
          <w:sz w:val="26"/>
          <w:szCs w:val="26"/>
        </w:rPr>
        <w:t xml:space="preserve">- охранные зоны </w:t>
      </w:r>
      <w:r w:rsidR="0007673E">
        <w:rPr>
          <w:color w:val="000000" w:themeColor="text1"/>
          <w:sz w:val="26"/>
          <w:szCs w:val="26"/>
        </w:rPr>
        <w:t>инженерных коммуникаций</w:t>
      </w:r>
      <w:r w:rsidRPr="00245422">
        <w:rPr>
          <w:color w:val="000000" w:themeColor="text1"/>
          <w:sz w:val="26"/>
          <w:szCs w:val="26"/>
        </w:rPr>
        <w:t>;</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 зоны санитарной охраны источников питьевого и хозяйственно-бытового водоснабжения;</w:t>
      </w:r>
    </w:p>
    <w:p w:rsidR="003C7503" w:rsidRPr="00245422" w:rsidRDefault="003C7503" w:rsidP="007D1D81">
      <w:pPr>
        <w:spacing w:line="276" w:lineRule="auto"/>
        <w:ind w:firstLine="720"/>
        <w:jc w:val="both"/>
        <w:rPr>
          <w:color w:val="000000" w:themeColor="text1"/>
          <w:sz w:val="26"/>
          <w:szCs w:val="26"/>
        </w:rPr>
      </w:pPr>
      <w:r w:rsidRPr="00245422">
        <w:rPr>
          <w:color w:val="000000" w:themeColor="text1"/>
          <w:sz w:val="26"/>
          <w:szCs w:val="26"/>
        </w:rPr>
        <w:t>- зоны затопления;</w:t>
      </w:r>
    </w:p>
    <w:p w:rsidR="00876B66" w:rsidRPr="00245422" w:rsidRDefault="00876B66" w:rsidP="007D1D81">
      <w:pPr>
        <w:spacing w:line="276" w:lineRule="auto"/>
        <w:ind w:firstLine="720"/>
        <w:jc w:val="both"/>
        <w:rPr>
          <w:color w:val="000000" w:themeColor="text1"/>
          <w:sz w:val="26"/>
          <w:szCs w:val="26"/>
        </w:rPr>
      </w:pPr>
      <w:r w:rsidRPr="00245422">
        <w:rPr>
          <w:color w:val="000000" w:themeColor="text1"/>
          <w:sz w:val="26"/>
          <w:szCs w:val="26"/>
        </w:rPr>
        <w:t>- зоны подтопления;</w:t>
      </w:r>
    </w:p>
    <w:p w:rsidR="00876B66" w:rsidRPr="00245422" w:rsidRDefault="00876B66" w:rsidP="007D1D81">
      <w:pPr>
        <w:spacing w:line="276" w:lineRule="auto"/>
        <w:ind w:firstLine="720"/>
        <w:jc w:val="both"/>
        <w:rPr>
          <w:color w:val="000000" w:themeColor="text1"/>
          <w:sz w:val="26"/>
          <w:szCs w:val="26"/>
        </w:rPr>
      </w:pPr>
      <w:r w:rsidRPr="00245422">
        <w:rPr>
          <w:color w:val="000000" w:themeColor="text1"/>
          <w:sz w:val="26"/>
          <w:szCs w:val="26"/>
        </w:rPr>
        <w:t>- придорожные полосы;</w:t>
      </w:r>
    </w:p>
    <w:p w:rsidR="00876B66" w:rsidRPr="00245422" w:rsidRDefault="00876B66" w:rsidP="007D1D81">
      <w:pPr>
        <w:spacing w:line="276" w:lineRule="auto"/>
        <w:ind w:firstLine="720"/>
        <w:jc w:val="both"/>
        <w:rPr>
          <w:color w:val="000000" w:themeColor="text1"/>
          <w:sz w:val="26"/>
          <w:szCs w:val="26"/>
        </w:rPr>
      </w:pPr>
      <w:r w:rsidRPr="00245422">
        <w:rPr>
          <w:color w:val="000000" w:themeColor="text1"/>
          <w:sz w:val="26"/>
          <w:szCs w:val="26"/>
        </w:rPr>
        <w:t>- зоны охраны объектов культурного наследия;</w:t>
      </w:r>
    </w:p>
    <w:p w:rsidR="00876B66" w:rsidRPr="00245422" w:rsidRDefault="00876B66" w:rsidP="007D1D81">
      <w:pPr>
        <w:spacing w:line="276" w:lineRule="auto"/>
        <w:ind w:firstLine="720"/>
        <w:jc w:val="both"/>
        <w:rPr>
          <w:color w:val="000000" w:themeColor="text1"/>
          <w:sz w:val="26"/>
          <w:szCs w:val="26"/>
        </w:rPr>
      </w:pPr>
      <w:r w:rsidRPr="00245422">
        <w:rPr>
          <w:color w:val="000000" w:themeColor="text1"/>
          <w:sz w:val="26"/>
          <w:szCs w:val="26"/>
        </w:rPr>
        <w:t>- охранные зоны особо охраняемых природных территорий;</w:t>
      </w:r>
    </w:p>
    <w:p w:rsidR="00511301" w:rsidRPr="00245422" w:rsidRDefault="00511301" w:rsidP="007D1D81">
      <w:pPr>
        <w:spacing w:line="276" w:lineRule="auto"/>
        <w:ind w:firstLine="720"/>
        <w:jc w:val="both"/>
        <w:rPr>
          <w:color w:val="000000" w:themeColor="text1"/>
          <w:sz w:val="26"/>
          <w:szCs w:val="26"/>
        </w:rPr>
      </w:pPr>
      <w:r w:rsidRPr="00245422">
        <w:rPr>
          <w:color w:val="000000" w:themeColor="text1"/>
          <w:sz w:val="26"/>
          <w:szCs w:val="26"/>
        </w:rPr>
        <w:t>- </w:t>
      </w:r>
      <w:r w:rsidR="00951C22" w:rsidRPr="00245422">
        <w:rPr>
          <w:color w:val="000000" w:themeColor="text1"/>
          <w:sz w:val="26"/>
          <w:szCs w:val="26"/>
        </w:rPr>
        <w:t>иные</w:t>
      </w:r>
      <w:r w:rsidRPr="00245422">
        <w:rPr>
          <w:color w:val="000000" w:themeColor="text1"/>
          <w:sz w:val="26"/>
          <w:szCs w:val="26"/>
        </w:rPr>
        <w:t xml:space="preserve"> зоны, устанавливаемые в соответствии с законодательством Российской Федерации.</w:t>
      </w:r>
    </w:p>
    <w:p w:rsidR="007D1D81" w:rsidRPr="00245422" w:rsidRDefault="007D1D81" w:rsidP="007D1D81">
      <w:pPr>
        <w:spacing w:line="276" w:lineRule="auto"/>
        <w:ind w:firstLine="720"/>
        <w:jc w:val="both"/>
        <w:rPr>
          <w:color w:val="000000" w:themeColor="text1"/>
          <w:sz w:val="26"/>
          <w:szCs w:val="26"/>
        </w:rPr>
      </w:pPr>
      <w:r w:rsidRPr="00245422">
        <w:rPr>
          <w:color w:val="000000" w:themeColor="text1"/>
          <w:sz w:val="26"/>
          <w:szCs w:val="26"/>
        </w:rPr>
        <w:t>Установленные ограничения градостроительной деятельности показаны на карте «Карта границ зон с особыми условиями использования территории поселения».</w:t>
      </w:r>
    </w:p>
    <w:p w:rsidR="00312AB2" w:rsidRPr="00245422" w:rsidRDefault="00AF7486" w:rsidP="007A2D3C">
      <w:pPr>
        <w:pStyle w:val="3"/>
        <w:spacing w:before="80" w:after="80" w:line="240" w:lineRule="auto"/>
        <w:jc w:val="center"/>
        <w:rPr>
          <w:color w:val="000000" w:themeColor="text1"/>
          <w:sz w:val="26"/>
          <w:szCs w:val="26"/>
        </w:rPr>
      </w:pPr>
      <w:bookmarkStart w:id="54" w:name="__RefHeading__390_1612356966"/>
      <w:bookmarkStart w:id="55" w:name="__RefHeading__126_1539069001"/>
      <w:bookmarkStart w:id="56" w:name="__RefHeading__324_276625223"/>
      <w:bookmarkStart w:id="57" w:name="__RefHeading__488_670117999"/>
      <w:bookmarkStart w:id="58" w:name="__RefHeading__95_1212657833"/>
      <w:bookmarkStart w:id="59" w:name="__RefHeading__158_1585558239"/>
      <w:bookmarkStart w:id="60" w:name="__RefHeading__852_1612356966"/>
      <w:bookmarkStart w:id="61" w:name="_Toc173416035"/>
      <w:bookmarkEnd w:id="54"/>
      <w:bookmarkEnd w:id="55"/>
      <w:bookmarkEnd w:id="56"/>
      <w:bookmarkEnd w:id="57"/>
      <w:bookmarkEnd w:id="58"/>
      <w:bookmarkEnd w:id="59"/>
      <w:bookmarkEnd w:id="60"/>
      <w:r w:rsidRPr="00245422">
        <w:rPr>
          <w:color w:val="000000" w:themeColor="text1"/>
          <w:sz w:val="26"/>
          <w:szCs w:val="26"/>
        </w:rPr>
        <w:t>I</w:t>
      </w:r>
      <w:r w:rsidR="00312AB2" w:rsidRPr="00245422">
        <w:rPr>
          <w:color w:val="000000" w:themeColor="text1"/>
          <w:sz w:val="26"/>
          <w:szCs w:val="26"/>
        </w:rPr>
        <w:t>I.</w:t>
      </w:r>
      <w:r w:rsidRPr="00245422">
        <w:rPr>
          <w:color w:val="000000" w:themeColor="text1"/>
          <w:sz w:val="26"/>
          <w:szCs w:val="26"/>
        </w:rPr>
        <w:t>3.</w:t>
      </w:r>
      <w:r w:rsidR="00EF523A" w:rsidRPr="00245422">
        <w:rPr>
          <w:color w:val="000000" w:themeColor="text1"/>
          <w:sz w:val="26"/>
          <w:szCs w:val="26"/>
        </w:rPr>
        <w:t>1 </w:t>
      </w:r>
      <w:r w:rsidR="00312AB2" w:rsidRPr="00245422">
        <w:rPr>
          <w:color w:val="000000" w:themeColor="text1"/>
          <w:sz w:val="26"/>
          <w:szCs w:val="26"/>
        </w:rPr>
        <w:t>Планировочные природоохранные ограничения</w:t>
      </w:r>
      <w:bookmarkEnd w:id="61"/>
    </w:p>
    <w:p w:rsidR="003C7503" w:rsidRPr="00245422" w:rsidRDefault="003C7503" w:rsidP="003C7503">
      <w:pPr>
        <w:spacing w:line="276" w:lineRule="auto"/>
        <w:ind w:firstLine="720"/>
        <w:jc w:val="both"/>
        <w:rPr>
          <w:color w:val="000000" w:themeColor="text1"/>
          <w:sz w:val="26"/>
          <w:szCs w:val="26"/>
        </w:rPr>
      </w:pPr>
      <w:r w:rsidRPr="00245422">
        <w:rPr>
          <w:color w:val="000000" w:themeColor="text1"/>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3C7503" w:rsidRPr="00245422" w:rsidRDefault="003C7503" w:rsidP="003C7503">
      <w:pPr>
        <w:spacing w:line="276" w:lineRule="auto"/>
        <w:ind w:firstLine="720"/>
        <w:jc w:val="both"/>
        <w:rPr>
          <w:color w:val="000000" w:themeColor="text1"/>
          <w:sz w:val="26"/>
          <w:szCs w:val="26"/>
        </w:rPr>
      </w:pPr>
      <w:r w:rsidRPr="00245422">
        <w:rPr>
          <w:color w:val="000000" w:themeColor="text1"/>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охранной окружающей среды, на территории Калужской области», Земельным кодексом Российской Федерации, Лесным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особо охраняемых природных территорий и некоторыми другими подзаконными актами.</w:t>
      </w:r>
    </w:p>
    <w:p w:rsidR="00FB7088" w:rsidRPr="00245422" w:rsidRDefault="00FB7088" w:rsidP="00EF523A">
      <w:pPr>
        <w:spacing w:line="276" w:lineRule="auto"/>
        <w:jc w:val="center"/>
        <w:rPr>
          <w:b/>
          <w:color w:val="000000" w:themeColor="text1"/>
          <w:sz w:val="26"/>
          <w:szCs w:val="26"/>
        </w:rPr>
      </w:pPr>
      <w:r w:rsidRPr="00245422">
        <w:rPr>
          <w:b/>
          <w:color w:val="000000" w:themeColor="text1"/>
          <w:sz w:val="26"/>
          <w:szCs w:val="26"/>
        </w:rPr>
        <w:lastRenderedPageBreak/>
        <w:t>Особо охраняемые природные территории</w:t>
      </w:r>
    </w:p>
    <w:p w:rsidR="003C7503" w:rsidRPr="00245422" w:rsidRDefault="003C7503" w:rsidP="003C7503">
      <w:pPr>
        <w:spacing w:line="276" w:lineRule="auto"/>
        <w:ind w:firstLine="720"/>
        <w:jc w:val="both"/>
        <w:rPr>
          <w:color w:val="000000" w:themeColor="text1"/>
          <w:sz w:val="26"/>
          <w:szCs w:val="26"/>
        </w:rPr>
      </w:pPr>
      <w:r w:rsidRPr="00245422">
        <w:rPr>
          <w:color w:val="000000" w:themeColor="text1"/>
          <w:sz w:val="26"/>
          <w:szCs w:val="26"/>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объекты растительного и животного мира, естественные экологические системы,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484A28" w:rsidRPr="00245422" w:rsidRDefault="00484A28" w:rsidP="00E249FE">
      <w:pPr>
        <w:spacing w:line="276" w:lineRule="auto"/>
        <w:ind w:firstLine="720"/>
        <w:jc w:val="both"/>
        <w:rPr>
          <w:color w:val="000000" w:themeColor="text1"/>
          <w:sz w:val="26"/>
          <w:szCs w:val="26"/>
        </w:rPr>
      </w:pPr>
      <w:r w:rsidRPr="00245422">
        <w:rPr>
          <w:color w:val="000000" w:themeColor="text1"/>
          <w:sz w:val="26"/>
          <w:szCs w:val="26"/>
        </w:rPr>
        <w:t xml:space="preserve">В настоящее время, в границах сельского поселения расположена </w:t>
      </w:r>
      <w:r w:rsidR="00E249FE">
        <w:rPr>
          <w:color w:val="000000" w:themeColor="text1"/>
          <w:sz w:val="26"/>
          <w:szCs w:val="26"/>
        </w:rPr>
        <w:t xml:space="preserve">особо охраняемая природная территория (далее по тексту - </w:t>
      </w:r>
      <w:r w:rsidRPr="00245422">
        <w:rPr>
          <w:color w:val="000000" w:themeColor="text1"/>
          <w:sz w:val="26"/>
          <w:szCs w:val="26"/>
        </w:rPr>
        <w:t>ООПТ</w:t>
      </w:r>
      <w:r w:rsidR="00E249FE">
        <w:rPr>
          <w:color w:val="000000" w:themeColor="text1"/>
          <w:sz w:val="26"/>
          <w:szCs w:val="26"/>
        </w:rPr>
        <w:t xml:space="preserve">) регионального значения - </w:t>
      </w:r>
      <w:r w:rsidRPr="00245422">
        <w:rPr>
          <w:color w:val="000000" w:themeColor="text1"/>
          <w:sz w:val="26"/>
          <w:szCs w:val="26"/>
        </w:rPr>
        <w:t>памятник природы «Парк с. Ильинское» (местоположение</w:t>
      </w:r>
      <w:r w:rsidR="00E249FE">
        <w:rPr>
          <w:color w:val="000000" w:themeColor="text1"/>
          <w:sz w:val="26"/>
          <w:szCs w:val="26"/>
        </w:rPr>
        <w:t xml:space="preserve"> - </w:t>
      </w:r>
      <w:r w:rsidRPr="00245422">
        <w:rPr>
          <w:color w:val="000000" w:themeColor="text1"/>
          <w:sz w:val="26"/>
          <w:szCs w:val="26"/>
        </w:rPr>
        <w:t>Калужская область, Малоярославецкий район, с. Ильинское; площадь ООПТ - 63000 кв. м; охранная зона не установлена; правоустанавливающие документы - решение малого Совета Калужского областного Совета народных депутатов от 18.11.1993 № 184 «Об объявлении объектов памятниками природы регионального значения» (в ред. решения малого Совета Калужского областного Совета народных депутатов от 17.03.1994 № 15, постановлений Законодательного Собрания Калужской области от 16.06.2005 № 216, от 20.09.2012 № 624), приказ министерства природных ресурсов и экологии Калужской области от 22.08.2022 № 648-22 «Об особо охраняемой природной территории регионального значен</w:t>
      </w:r>
      <w:r w:rsidR="00E249FE">
        <w:rPr>
          <w:color w:val="000000" w:themeColor="text1"/>
          <w:sz w:val="26"/>
          <w:szCs w:val="26"/>
        </w:rPr>
        <w:t>ия - памятнике природы «Парк с. </w:t>
      </w:r>
      <w:r w:rsidRPr="00245422">
        <w:rPr>
          <w:color w:val="000000" w:themeColor="text1"/>
          <w:sz w:val="26"/>
          <w:szCs w:val="26"/>
        </w:rPr>
        <w:t xml:space="preserve">Ильинское»). </w:t>
      </w:r>
    </w:p>
    <w:p w:rsidR="00484A28" w:rsidRPr="00245422" w:rsidRDefault="00484A28" w:rsidP="00484A28">
      <w:pPr>
        <w:spacing w:line="276" w:lineRule="auto"/>
        <w:ind w:firstLine="720"/>
        <w:jc w:val="both"/>
        <w:rPr>
          <w:color w:val="000000" w:themeColor="text1"/>
          <w:sz w:val="26"/>
          <w:szCs w:val="26"/>
        </w:rPr>
      </w:pPr>
      <w:r w:rsidRPr="00245422">
        <w:rPr>
          <w:color w:val="000000" w:themeColor="text1"/>
          <w:sz w:val="26"/>
          <w:szCs w:val="26"/>
        </w:rPr>
        <w:t xml:space="preserve">В границах сельского </w:t>
      </w:r>
      <w:r w:rsidR="0008474C" w:rsidRPr="00245422">
        <w:rPr>
          <w:color w:val="000000" w:themeColor="text1"/>
          <w:sz w:val="26"/>
          <w:szCs w:val="26"/>
        </w:rPr>
        <w:t>поселения</w:t>
      </w:r>
      <w:r w:rsidRPr="00245422">
        <w:rPr>
          <w:color w:val="000000" w:themeColor="text1"/>
          <w:sz w:val="26"/>
          <w:szCs w:val="26"/>
        </w:rPr>
        <w:t xml:space="preserve"> находится часть охранной зоны ООПТ регионального значения - памятника природы «Р. Бобольская с охранным ландшафтом на расстоянии 200 м в обе стороны от уреза воды» (постановление Губернатора Калужской области от 19.04.2024 № 211 «Об установлении охранной зоны особо охраняемой природной территории регионального значения - памятника природы «Р. Бобольская с охранным ландшафтом на расстоянии 200 м в обе стороны от уреза воды»).</w:t>
      </w:r>
    </w:p>
    <w:p w:rsidR="003C7503" w:rsidRDefault="00484A28" w:rsidP="00484A28">
      <w:pPr>
        <w:spacing w:line="276" w:lineRule="auto"/>
        <w:ind w:firstLine="720"/>
        <w:jc w:val="both"/>
        <w:rPr>
          <w:color w:val="000000" w:themeColor="text1"/>
          <w:sz w:val="26"/>
          <w:szCs w:val="26"/>
        </w:rPr>
      </w:pPr>
      <w:r w:rsidRPr="00245422">
        <w:rPr>
          <w:color w:val="000000" w:themeColor="text1"/>
          <w:sz w:val="26"/>
          <w:szCs w:val="26"/>
        </w:rPr>
        <w:t>Правовой статус ООПТ регионального значения планируется придать природному комплексу «Залесенные участки в пойме реки Лужи», частично расположенному на территории сельского поселения</w:t>
      </w:r>
      <w:r w:rsidR="00C208ED" w:rsidRPr="00245422">
        <w:rPr>
          <w:color w:val="000000" w:themeColor="text1"/>
          <w:sz w:val="26"/>
          <w:szCs w:val="26"/>
        </w:rPr>
        <w:t>.</w:t>
      </w:r>
    </w:p>
    <w:p w:rsidR="00FE62F6" w:rsidRPr="00E555A0" w:rsidRDefault="00FE62F6" w:rsidP="00FE62F6">
      <w:pPr>
        <w:spacing w:line="276" w:lineRule="auto"/>
        <w:ind w:firstLine="720"/>
        <w:jc w:val="both"/>
        <w:rPr>
          <w:color w:val="000000" w:themeColor="text1"/>
          <w:sz w:val="26"/>
          <w:szCs w:val="26"/>
        </w:rPr>
      </w:pPr>
      <w:r w:rsidRPr="00E555A0">
        <w:rPr>
          <w:color w:val="000000" w:themeColor="text1"/>
          <w:sz w:val="26"/>
          <w:szCs w:val="26"/>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FE62F6" w:rsidRDefault="00FE62F6" w:rsidP="00FE62F6">
      <w:pPr>
        <w:spacing w:line="276" w:lineRule="auto"/>
        <w:ind w:firstLine="720"/>
        <w:jc w:val="both"/>
        <w:rPr>
          <w:color w:val="000000" w:themeColor="text1"/>
          <w:sz w:val="26"/>
          <w:szCs w:val="26"/>
        </w:rPr>
      </w:pPr>
      <w:r w:rsidRPr="008D3E91">
        <w:rPr>
          <w:color w:val="000000" w:themeColor="text1"/>
          <w:sz w:val="26"/>
          <w:szCs w:val="26"/>
        </w:rPr>
        <w:t>В перспективе необходимо предусмотреть формирование земельных участков в границах особо охраняемых природных территорий и отнесение их к землям особо охраняемых территорий и объектов в установленном законодательном порядке.</w:t>
      </w:r>
    </w:p>
    <w:p w:rsidR="0008474C" w:rsidRPr="007A06F3" w:rsidRDefault="0008474C" w:rsidP="0008474C">
      <w:pPr>
        <w:ind w:right="57"/>
        <w:jc w:val="center"/>
        <w:rPr>
          <w:b/>
          <w:color w:val="000000" w:themeColor="text1"/>
          <w:sz w:val="26"/>
          <w:szCs w:val="26"/>
        </w:rPr>
      </w:pPr>
      <w:r w:rsidRPr="007A06F3">
        <w:rPr>
          <w:b/>
          <w:color w:val="000000" w:themeColor="text1"/>
          <w:sz w:val="26"/>
          <w:szCs w:val="26"/>
        </w:rPr>
        <w:t>Режим особой охраны особо охраняемой природной территории регионального значения - памятника природы "Парк с. Ильинское"</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 На территории, на которой находится особо охраняемая природная территория регионального значения - памятник природы "Парк с. Ильинское", запрещается всякая деятельность, влекущая за собой нарушение сохранности памятника природы, в том числе:</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lastRenderedPageBreak/>
        <w:t>1.1. Строительство объектов капитального строительства, не связанное с обеспечением функционирования памятника природы.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1.2. Нарушение почвенного покрова, производство земляных работ, за исключением проведения мероприятий по сохранению и восстановлению памятника природы.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1.3. Проведение геологоразведочных работ, поиск и добыча полезных ископаемых.</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1.4. Деятельность, влекущая за собой изменение гидрологического режима.</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1.5. Загрязнение и засорение поверхностных и подземных вод, сброс сточных вод.</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1.6. Применение удобрений и ядохимикатов.</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1.7. Рубка древесной и кустарниковой растительности, нарушение растительного покрова, за исключением проведения научных исследований и мероприятий по сохранению и восстановлению памятника природы.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1.8. Уничтожение объектов животного мира и причинение им вреда, сбор, отлов, изъятие объектов животного мира из среды их обитания, а также причинение вреда местам обитания объектов животного мира.</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1.9. Сброс отходов производства и потребления вне специально отведенных для этого мест, складирование, размещение, захоронение всех видов отходов, материалов, грунтов, снега.</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1.10. Движение и стоянка механических транспортных средств вне существующей дорожно-тропиночной сети, не связанные с обеспечением функционирования памятника природы.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1.11. Разведение костров, сжигание сухих листьев и травы.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1.12. Расширение существующей дорожно-тропиночной сети.</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1.13. Выгул, прогон и выпас сельскохозяйственных животных.</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1.14. Повреждение ограждений, информационных знаков, стендов, указателей и других объектов инфраструктуры памятника природы.</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2. Режим особой охраны особо охраняемой природной территории регионального значения - памятника природы "Парк с. Ильинское" устанавливается бессрочно.</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3. На особо охраняемой природной территории регионального значения - памятнике природы "Парк с. Ильинское" допускаются по согласованию с министерством природных ресурсов и экологии Калужской области:</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3.1.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памятника природы; посадка деревьев, кустарников и других зеленых насаждений.</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3.2. Использование биологических мер борьбы с вредителями леса.</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3.3. Устройство гнездовий для птиц.</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t>3.4. Проведение научных исследований, включая экологический мониторинг.</w:t>
      </w:r>
    </w:p>
    <w:p w:rsidR="0008474C" w:rsidRPr="00245422" w:rsidRDefault="0008474C" w:rsidP="0008474C">
      <w:pPr>
        <w:spacing w:line="276" w:lineRule="auto"/>
        <w:ind w:firstLine="720"/>
        <w:jc w:val="both"/>
        <w:rPr>
          <w:color w:val="000000" w:themeColor="text1"/>
          <w:sz w:val="26"/>
          <w:szCs w:val="26"/>
        </w:rPr>
      </w:pPr>
      <w:r w:rsidRPr="00245422">
        <w:rPr>
          <w:color w:val="000000" w:themeColor="text1"/>
          <w:sz w:val="26"/>
          <w:szCs w:val="26"/>
        </w:rPr>
        <w:lastRenderedPageBreak/>
        <w:t>3.5.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312AB2" w:rsidRPr="00245422" w:rsidRDefault="00AF7486" w:rsidP="00E61EDD">
      <w:pPr>
        <w:pStyle w:val="3"/>
        <w:spacing w:before="80" w:after="80" w:line="240" w:lineRule="auto"/>
        <w:ind w:left="0" w:firstLine="0"/>
        <w:jc w:val="center"/>
        <w:rPr>
          <w:color w:val="000000" w:themeColor="text1"/>
          <w:sz w:val="26"/>
          <w:szCs w:val="26"/>
          <w:lang w:val="ru-RU"/>
        </w:rPr>
      </w:pPr>
      <w:bookmarkStart w:id="62" w:name="_Toc173416036"/>
      <w:r w:rsidRPr="00245422">
        <w:rPr>
          <w:color w:val="000000" w:themeColor="text1"/>
          <w:sz w:val="26"/>
          <w:szCs w:val="26"/>
        </w:rPr>
        <w:t>I</w:t>
      </w:r>
      <w:r w:rsidR="00312AB2" w:rsidRPr="00245422">
        <w:rPr>
          <w:color w:val="000000" w:themeColor="text1"/>
          <w:sz w:val="26"/>
          <w:szCs w:val="26"/>
        </w:rPr>
        <w:t>I</w:t>
      </w:r>
      <w:r w:rsidR="00312AB2" w:rsidRPr="00245422">
        <w:rPr>
          <w:color w:val="000000" w:themeColor="text1"/>
          <w:sz w:val="26"/>
          <w:szCs w:val="26"/>
          <w:lang w:val="ru-RU"/>
        </w:rPr>
        <w:t>.</w:t>
      </w:r>
      <w:r w:rsidRPr="00245422">
        <w:rPr>
          <w:color w:val="000000" w:themeColor="text1"/>
          <w:sz w:val="26"/>
          <w:szCs w:val="26"/>
          <w:lang w:val="ru-RU"/>
        </w:rPr>
        <w:t>3.</w:t>
      </w:r>
      <w:r w:rsidR="007F00E9" w:rsidRPr="00245422">
        <w:rPr>
          <w:color w:val="000000" w:themeColor="text1"/>
          <w:sz w:val="26"/>
          <w:szCs w:val="26"/>
          <w:lang w:val="ru-RU"/>
        </w:rPr>
        <w:t>2</w:t>
      </w:r>
      <w:r w:rsidR="007F00E9" w:rsidRPr="00245422">
        <w:rPr>
          <w:color w:val="000000" w:themeColor="text1"/>
          <w:sz w:val="26"/>
          <w:szCs w:val="26"/>
        </w:rPr>
        <w:t> </w:t>
      </w:r>
      <w:r w:rsidR="00312AB2" w:rsidRPr="00245422">
        <w:rPr>
          <w:color w:val="000000" w:themeColor="text1"/>
          <w:sz w:val="26"/>
          <w:szCs w:val="26"/>
          <w:lang w:val="ru-RU"/>
        </w:rPr>
        <w:t>Водоохранные зоны и прибрежные полосы водных объектов</w:t>
      </w:r>
      <w:bookmarkEnd w:id="62"/>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Ширина водоохранной зоны рек или ручьев устанавливается от их истока для рек или ручьев протяженностью:</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1) до десяти километров - в размере пятидесяти метров;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2) от десяти до пятидесяти километров - в размере ста метров;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3) от пятидесяти километров и более - в размере двухсот метров.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Водоохранные зоны рек, их частей, помещенных в закрытые коллекторы, не устанавливаются.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w:t>
      </w:r>
      <w:r w:rsidRPr="00245422">
        <w:rPr>
          <w:color w:val="000000" w:themeColor="text1"/>
          <w:sz w:val="26"/>
          <w:szCs w:val="26"/>
        </w:rPr>
        <w:lastRenderedPageBreak/>
        <w:t>нулевого уклона, сорок метров для уклона до трех градусов и пятьдесят метров для уклона три и более градуса.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 границах водоохранных зон запрещаются: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1) использование сточных вод в целях повышения почвенного плодородия;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3) осуществление авиационных мер по борьбе с вредными организмами;</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lastRenderedPageBreak/>
        <w:t>7) сброс сточных, в том числе дренажных, вод;</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w:t>
      </w:r>
      <w:r w:rsidRPr="00245422">
        <w:rPr>
          <w:color w:val="000000" w:themeColor="text1"/>
          <w:sz w:val="26"/>
          <w:szCs w:val="26"/>
        </w:rPr>
        <w:lastRenderedPageBreak/>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В пределах защитных прибрежных полос дополнительно к ограничениям, перечисленным выше, запрещается:</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1) распашка земель;</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2) размещение отвалов размываемых грунтов;</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3) выпас сельскохозяйственных животных и организация для них летних лагерей, ванн.</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 xml:space="preserve">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rsidR="007F00E9" w:rsidRPr="00245422" w:rsidRDefault="007F00E9" w:rsidP="007F00E9">
      <w:pPr>
        <w:spacing w:line="276" w:lineRule="auto"/>
        <w:ind w:firstLine="720"/>
        <w:jc w:val="both"/>
        <w:rPr>
          <w:color w:val="000000" w:themeColor="text1"/>
          <w:sz w:val="26"/>
          <w:szCs w:val="26"/>
        </w:rPr>
      </w:pPr>
      <w:r w:rsidRPr="00245422">
        <w:rPr>
          <w:color w:val="000000" w:themeColor="text1"/>
          <w:sz w:val="26"/>
          <w:szCs w:val="26"/>
        </w:rPr>
        <w:t xml:space="preserve">Ширина водоохраной зоны, ширина прибрежных защитных полос и береговых полос рек сельского поселения указана в таблице № </w:t>
      </w:r>
      <w:r w:rsidR="00520563" w:rsidRPr="00245422">
        <w:rPr>
          <w:color w:val="000000" w:themeColor="text1"/>
          <w:sz w:val="26"/>
          <w:szCs w:val="26"/>
        </w:rPr>
        <w:t>5</w:t>
      </w:r>
      <w:r w:rsidRPr="00245422">
        <w:rPr>
          <w:color w:val="000000" w:themeColor="text1"/>
          <w:sz w:val="26"/>
          <w:szCs w:val="26"/>
        </w:rPr>
        <w:t>.</w:t>
      </w:r>
    </w:p>
    <w:p w:rsidR="002733EB" w:rsidRPr="00245422" w:rsidRDefault="002733EB" w:rsidP="007F00E9">
      <w:pPr>
        <w:spacing w:line="276" w:lineRule="auto"/>
        <w:ind w:firstLine="709"/>
        <w:jc w:val="center"/>
        <w:rPr>
          <w:b/>
          <w:color w:val="000000" w:themeColor="text1"/>
          <w:sz w:val="26"/>
          <w:szCs w:val="26"/>
        </w:rPr>
      </w:pPr>
      <w:r w:rsidRPr="00245422">
        <w:rPr>
          <w:b/>
          <w:color w:val="000000" w:themeColor="text1"/>
          <w:sz w:val="26"/>
          <w:szCs w:val="26"/>
        </w:rPr>
        <w:t>Водоохранные зоны, прибреж</w:t>
      </w:r>
      <w:r w:rsidR="00666714" w:rsidRPr="00245422">
        <w:rPr>
          <w:b/>
          <w:color w:val="000000" w:themeColor="text1"/>
          <w:sz w:val="26"/>
          <w:szCs w:val="26"/>
        </w:rPr>
        <w:t>ные защитные и береговые полосы</w:t>
      </w:r>
    </w:p>
    <w:p w:rsidR="002733EB" w:rsidRPr="00245422" w:rsidRDefault="002733EB" w:rsidP="002733EB">
      <w:pPr>
        <w:spacing w:line="276" w:lineRule="auto"/>
        <w:jc w:val="right"/>
        <w:rPr>
          <w:i/>
          <w:color w:val="000000" w:themeColor="text1"/>
        </w:rPr>
      </w:pPr>
      <w:r w:rsidRPr="00245422">
        <w:rPr>
          <w:i/>
          <w:color w:val="000000" w:themeColor="text1"/>
        </w:rPr>
        <w:t xml:space="preserve">Таблица </w:t>
      </w:r>
      <w:r w:rsidR="00520563" w:rsidRPr="00245422">
        <w:rPr>
          <w:i/>
          <w:color w:val="000000" w:themeColor="text1"/>
        </w:rPr>
        <w:t>5</w:t>
      </w:r>
    </w:p>
    <w:tbl>
      <w:tblPr>
        <w:tblW w:w="9652" w:type="dxa"/>
        <w:tblInd w:w="95" w:type="dxa"/>
        <w:tblLayout w:type="fixed"/>
        <w:tblLook w:val="0000" w:firstRow="0" w:lastRow="0" w:firstColumn="0" w:lastColumn="0" w:noHBand="0" w:noVBand="0"/>
      </w:tblPr>
      <w:tblGrid>
        <w:gridCol w:w="566"/>
        <w:gridCol w:w="2173"/>
        <w:gridCol w:w="1664"/>
        <w:gridCol w:w="1697"/>
        <w:gridCol w:w="1623"/>
        <w:gridCol w:w="1929"/>
      </w:tblGrid>
      <w:tr w:rsidR="00094AB7" w:rsidRPr="00245422" w:rsidTr="00877D1A">
        <w:tc>
          <w:tcPr>
            <w:tcW w:w="566" w:type="dxa"/>
            <w:tcBorders>
              <w:top w:val="single" w:sz="4" w:space="0" w:color="000000"/>
              <w:left w:val="single" w:sz="4" w:space="0" w:color="000000"/>
              <w:bottom w:val="single" w:sz="4" w:space="0" w:color="000000"/>
            </w:tcBorders>
            <w:shd w:val="clear" w:color="auto" w:fill="F2F2F2" w:themeFill="background1" w:themeFillShade="F2"/>
            <w:vAlign w:val="center"/>
          </w:tcPr>
          <w:p w:rsidR="00520563" w:rsidRPr="00245422" w:rsidRDefault="00520563" w:rsidP="00B1530B">
            <w:pPr>
              <w:snapToGrid w:val="0"/>
              <w:jc w:val="center"/>
              <w:rPr>
                <w:b/>
                <w:color w:val="000000" w:themeColor="text1"/>
              </w:rPr>
            </w:pPr>
            <w:r w:rsidRPr="00245422">
              <w:rPr>
                <w:b/>
                <w:color w:val="000000" w:themeColor="text1"/>
              </w:rPr>
              <w:t>№ п/п</w:t>
            </w:r>
          </w:p>
        </w:tc>
        <w:tc>
          <w:tcPr>
            <w:tcW w:w="2173" w:type="dxa"/>
            <w:tcBorders>
              <w:top w:val="single" w:sz="4" w:space="0" w:color="000000"/>
              <w:left w:val="single" w:sz="4" w:space="0" w:color="000000"/>
              <w:bottom w:val="single" w:sz="4" w:space="0" w:color="000000"/>
            </w:tcBorders>
            <w:shd w:val="clear" w:color="auto" w:fill="F2F2F2" w:themeFill="background1" w:themeFillShade="F2"/>
            <w:vAlign w:val="center"/>
          </w:tcPr>
          <w:p w:rsidR="00520563" w:rsidRPr="00245422" w:rsidRDefault="00520563" w:rsidP="00B1530B">
            <w:pPr>
              <w:snapToGrid w:val="0"/>
              <w:jc w:val="center"/>
              <w:rPr>
                <w:b/>
                <w:color w:val="000000" w:themeColor="text1"/>
              </w:rPr>
            </w:pPr>
            <w:r w:rsidRPr="00245422">
              <w:rPr>
                <w:b/>
                <w:color w:val="000000" w:themeColor="text1"/>
              </w:rPr>
              <w:t>Наименование водоема</w:t>
            </w:r>
          </w:p>
        </w:tc>
        <w:tc>
          <w:tcPr>
            <w:tcW w:w="1664" w:type="dxa"/>
            <w:tcBorders>
              <w:top w:val="single" w:sz="4" w:space="0" w:color="000000"/>
              <w:left w:val="single" w:sz="4" w:space="0" w:color="000000"/>
              <w:bottom w:val="single" w:sz="4" w:space="0" w:color="000000"/>
            </w:tcBorders>
            <w:shd w:val="clear" w:color="auto" w:fill="F2F2F2" w:themeFill="background1" w:themeFillShade="F2"/>
            <w:vAlign w:val="center"/>
          </w:tcPr>
          <w:p w:rsidR="00520563" w:rsidRPr="00245422" w:rsidRDefault="00520563" w:rsidP="00B1530B">
            <w:pPr>
              <w:snapToGrid w:val="0"/>
              <w:jc w:val="center"/>
              <w:rPr>
                <w:b/>
                <w:color w:val="000000" w:themeColor="text1"/>
              </w:rPr>
            </w:pPr>
            <w:r w:rsidRPr="00245422">
              <w:rPr>
                <w:b/>
                <w:color w:val="000000" w:themeColor="text1"/>
              </w:rPr>
              <w:t>Длина реки, км</w:t>
            </w:r>
          </w:p>
        </w:tc>
        <w:tc>
          <w:tcPr>
            <w:tcW w:w="1697" w:type="dxa"/>
            <w:tcBorders>
              <w:top w:val="single" w:sz="4" w:space="0" w:color="000000"/>
              <w:left w:val="single" w:sz="4" w:space="0" w:color="000000"/>
              <w:bottom w:val="single" w:sz="4" w:space="0" w:color="000000"/>
            </w:tcBorders>
            <w:shd w:val="clear" w:color="auto" w:fill="F2F2F2" w:themeFill="background1" w:themeFillShade="F2"/>
            <w:vAlign w:val="center"/>
          </w:tcPr>
          <w:p w:rsidR="00520563" w:rsidRPr="00245422" w:rsidRDefault="00520563" w:rsidP="00B1530B">
            <w:pPr>
              <w:snapToGrid w:val="0"/>
              <w:jc w:val="center"/>
              <w:rPr>
                <w:b/>
                <w:color w:val="000000" w:themeColor="text1"/>
              </w:rPr>
            </w:pPr>
            <w:r w:rsidRPr="00245422">
              <w:rPr>
                <w:b/>
                <w:color w:val="000000" w:themeColor="text1"/>
              </w:rPr>
              <w:t>Ширина водоохраной зоны, м</w:t>
            </w:r>
          </w:p>
        </w:tc>
        <w:tc>
          <w:tcPr>
            <w:tcW w:w="1623" w:type="dxa"/>
            <w:tcBorders>
              <w:top w:val="single" w:sz="4" w:space="0" w:color="000000"/>
              <w:left w:val="single" w:sz="4" w:space="0" w:color="000000"/>
              <w:bottom w:val="single" w:sz="4" w:space="0" w:color="000000"/>
            </w:tcBorders>
            <w:shd w:val="clear" w:color="auto" w:fill="F2F2F2" w:themeFill="background1" w:themeFillShade="F2"/>
            <w:vAlign w:val="center"/>
          </w:tcPr>
          <w:p w:rsidR="00520563" w:rsidRPr="00245422" w:rsidRDefault="00520563" w:rsidP="00B1530B">
            <w:pPr>
              <w:snapToGrid w:val="0"/>
              <w:jc w:val="center"/>
              <w:rPr>
                <w:b/>
                <w:color w:val="000000" w:themeColor="text1"/>
              </w:rPr>
            </w:pPr>
            <w:r w:rsidRPr="00245422">
              <w:rPr>
                <w:b/>
                <w:color w:val="000000" w:themeColor="text1"/>
              </w:rPr>
              <w:t>Ширина прибрежной полосы, м</w:t>
            </w:r>
          </w:p>
        </w:tc>
        <w:tc>
          <w:tcPr>
            <w:tcW w:w="19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20563" w:rsidRPr="00245422" w:rsidRDefault="00520563" w:rsidP="00B1530B">
            <w:pPr>
              <w:snapToGrid w:val="0"/>
              <w:jc w:val="center"/>
              <w:rPr>
                <w:color w:val="000000" w:themeColor="text1"/>
              </w:rPr>
            </w:pPr>
            <w:r w:rsidRPr="00245422">
              <w:rPr>
                <w:b/>
                <w:color w:val="000000" w:themeColor="text1"/>
              </w:rPr>
              <w:t>Ширина береговой полосы, м</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река Лужа</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159</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200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20</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2</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река Выпрейка</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16</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100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20</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3</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река Бобольская</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12</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100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20</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4</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река Венежка</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менее 10 км</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река Брюховская</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менее 10 км</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6</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ручей Быстрый</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менее 10 км</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7</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rPr>
                <w:color w:val="000000" w:themeColor="text1"/>
              </w:rPr>
            </w:pPr>
            <w:r w:rsidRPr="00245422">
              <w:rPr>
                <w:color w:val="000000" w:themeColor="text1"/>
              </w:rPr>
              <w:t>ручей Сорский</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менее 10 км</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r>
      <w:tr w:rsidR="00094AB7" w:rsidRPr="00245422" w:rsidTr="00877D1A">
        <w:tc>
          <w:tcPr>
            <w:tcW w:w="566"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8</w:t>
            </w:r>
          </w:p>
        </w:tc>
        <w:tc>
          <w:tcPr>
            <w:tcW w:w="217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pStyle w:val="af5"/>
              <w:snapToGrid w:val="0"/>
              <w:rPr>
                <w:color w:val="000000" w:themeColor="text1"/>
                <w:sz w:val="24"/>
                <w:szCs w:val="24"/>
              </w:rPr>
            </w:pPr>
            <w:r w:rsidRPr="00245422">
              <w:rPr>
                <w:color w:val="000000" w:themeColor="text1"/>
                <w:sz w:val="24"/>
                <w:szCs w:val="24"/>
              </w:rPr>
              <w:t>ручьи б/н</w:t>
            </w:r>
          </w:p>
        </w:tc>
        <w:tc>
          <w:tcPr>
            <w:tcW w:w="1664"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pStyle w:val="af5"/>
              <w:snapToGrid w:val="0"/>
              <w:jc w:val="center"/>
              <w:rPr>
                <w:color w:val="000000" w:themeColor="text1"/>
                <w:sz w:val="24"/>
                <w:szCs w:val="24"/>
              </w:rPr>
            </w:pPr>
            <w:r w:rsidRPr="00245422">
              <w:rPr>
                <w:color w:val="000000" w:themeColor="text1"/>
                <w:sz w:val="24"/>
                <w:szCs w:val="24"/>
              </w:rPr>
              <w:t>менее 10 км</w:t>
            </w:r>
          </w:p>
        </w:tc>
        <w:tc>
          <w:tcPr>
            <w:tcW w:w="1697"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623" w:type="dxa"/>
            <w:tcBorders>
              <w:top w:val="single" w:sz="4" w:space="0" w:color="000000"/>
              <w:left w:val="single" w:sz="4" w:space="0" w:color="000000"/>
              <w:bottom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50</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563" w:rsidRPr="00245422" w:rsidRDefault="00520563" w:rsidP="00B1530B">
            <w:pPr>
              <w:snapToGrid w:val="0"/>
              <w:jc w:val="center"/>
              <w:rPr>
                <w:color w:val="000000" w:themeColor="text1"/>
              </w:rPr>
            </w:pPr>
            <w:r w:rsidRPr="00245422">
              <w:rPr>
                <w:color w:val="000000" w:themeColor="text1"/>
              </w:rPr>
              <w:t>5</w:t>
            </w:r>
          </w:p>
        </w:tc>
      </w:tr>
    </w:tbl>
    <w:p w:rsidR="00312AB2" w:rsidRPr="00245422" w:rsidRDefault="00AF7486" w:rsidP="007A0749">
      <w:pPr>
        <w:pStyle w:val="3"/>
        <w:spacing w:before="240" w:after="80" w:line="240" w:lineRule="auto"/>
        <w:ind w:left="0" w:right="57" w:firstLine="0"/>
        <w:jc w:val="center"/>
        <w:rPr>
          <w:color w:val="000000" w:themeColor="text1"/>
          <w:sz w:val="26"/>
          <w:szCs w:val="26"/>
          <w:lang w:val="ru-RU"/>
        </w:rPr>
      </w:pPr>
      <w:bookmarkStart w:id="63" w:name="_Toc173416037"/>
      <w:r w:rsidRPr="00245422">
        <w:rPr>
          <w:color w:val="000000" w:themeColor="text1"/>
          <w:sz w:val="26"/>
          <w:szCs w:val="26"/>
        </w:rPr>
        <w:lastRenderedPageBreak/>
        <w:t>I</w:t>
      </w:r>
      <w:r w:rsidR="00312AB2" w:rsidRPr="00245422">
        <w:rPr>
          <w:color w:val="000000" w:themeColor="text1"/>
          <w:sz w:val="26"/>
          <w:szCs w:val="26"/>
        </w:rPr>
        <w:t>I</w:t>
      </w:r>
      <w:r w:rsidRPr="00245422">
        <w:rPr>
          <w:color w:val="000000" w:themeColor="text1"/>
          <w:sz w:val="26"/>
          <w:szCs w:val="26"/>
          <w:lang w:val="ru-RU"/>
        </w:rPr>
        <w:t>.3</w:t>
      </w:r>
      <w:r w:rsidR="001E616D" w:rsidRPr="00245422">
        <w:rPr>
          <w:color w:val="000000" w:themeColor="text1"/>
          <w:sz w:val="26"/>
          <w:szCs w:val="26"/>
          <w:lang w:val="ru-RU"/>
        </w:rPr>
        <w:t>.3</w:t>
      </w:r>
      <w:r w:rsidR="007C769F" w:rsidRPr="00245422">
        <w:rPr>
          <w:color w:val="000000" w:themeColor="text1"/>
          <w:sz w:val="26"/>
          <w:szCs w:val="26"/>
        </w:rPr>
        <w:t> </w:t>
      </w:r>
      <w:r w:rsidR="00B17C94" w:rsidRPr="00245422">
        <w:rPr>
          <w:color w:val="000000" w:themeColor="text1"/>
          <w:sz w:val="26"/>
          <w:szCs w:val="26"/>
          <w:lang w:val="ru-RU"/>
        </w:rPr>
        <w:t>Объекты культурного наследия.</w:t>
      </w:r>
      <w:r w:rsidR="00AC3E74" w:rsidRPr="00245422">
        <w:rPr>
          <w:color w:val="000000" w:themeColor="text1"/>
          <w:sz w:val="26"/>
          <w:szCs w:val="26"/>
          <w:lang w:val="ru-RU"/>
        </w:rPr>
        <w:t xml:space="preserve"> </w:t>
      </w:r>
      <w:r w:rsidR="00B17C94" w:rsidRPr="00245422">
        <w:rPr>
          <w:color w:val="000000" w:themeColor="text1"/>
          <w:sz w:val="26"/>
          <w:szCs w:val="26"/>
          <w:lang w:val="ru-RU"/>
        </w:rPr>
        <w:t>Мероприятия по охране объектов культурного наследия</w:t>
      </w:r>
      <w:r w:rsidR="00076FA0" w:rsidRPr="00245422">
        <w:rPr>
          <w:color w:val="000000" w:themeColor="text1"/>
          <w:sz w:val="26"/>
          <w:szCs w:val="26"/>
          <w:lang w:val="ru-RU"/>
        </w:rPr>
        <w:t>.</w:t>
      </w:r>
      <w:bookmarkEnd w:id="63"/>
    </w:p>
    <w:p w:rsidR="003B020C" w:rsidRPr="00245422" w:rsidRDefault="003B020C" w:rsidP="003B020C">
      <w:pPr>
        <w:spacing w:line="276" w:lineRule="auto"/>
        <w:ind w:firstLine="709"/>
        <w:jc w:val="both"/>
        <w:rPr>
          <w:color w:val="000000" w:themeColor="text1"/>
          <w:sz w:val="26"/>
          <w:szCs w:val="26"/>
        </w:rPr>
      </w:pPr>
      <w:r w:rsidRPr="00245422">
        <w:rPr>
          <w:color w:val="000000" w:themeColor="text1"/>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№73-ФЗ «Об объектах культурного наследия (памятниках истории и культуры) народов Российской Федерации» (далее – Федеральный закон).</w:t>
      </w:r>
    </w:p>
    <w:p w:rsidR="00C631C7" w:rsidRPr="00245422" w:rsidRDefault="00D83F6A" w:rsidP="001D0961">
      <w:pPr>
        <w:spacing w:line="276" w:lineRule="auto"/>
        <w:ind w:firstLine="720"/>
        <w:jc w:val="both"/>
        <w:rPr>
          <w:color w:val="000000" w:themeColor="text1"/>
          <w:sz w:val="26"/>
          <w:szCs w:val="26"/>
        </w:rPr>
      </w:pPr>
      <w:r w:rsidRPr="00245422">
        <w:rPr>
          <w:color w:val="000000" w:themeColor="text1"/>
          <w:sz w:val="26"/>
          <w:szCs w:val="26"/>
        </w:rPr>
        <w:t>Н</w:t>
      </w:r>
      <w:r w:rsidR="00312AB2" w:rsidRPr="00245422">
        <w:rPr>
          <w:color w:val="000000" w:themeColor="text1"/>
          <w:sz w:val="26"/>
          <w:szCs w:val="26"/>
        </w:rPr>
        <w:t>а территории сельского поселения располага</w:t>
      </w:r>
      <w:r w:rsidR="0057288A" w:rsidRPr="00245422">
        <w:rPr>
          <w:color w:val="000000" w:themeColor="text1"/>
          <w:sz w:val="26"/>
          <w:szCs w:val="26"/>
        </w:rPr>
        <w:t>ю</w:t>
      </w:r>
      <w:r w:rsidR="00312AB2" w:rsidRPr="00245422">
        <w:rPr>
          <w:color w:val="000000" w:themeColor="text1"/>
          <w:sz w:val="26"/>
          <w:szCs w:val="26"/>
        </w:rPr>
        <w:t>тся</w:t>
      </w:r>
      <w:r w:rsidR="00466203" w:rsidRPr="00245422">
        <w:rPr>
          <w:color w:val="000000" w:themeColor="text1"/>
          <w:sz w:val="26"/>
          <w:szCs w:val="26"/>
        </w:rPr>
        <w:t xml:space="preserve"> </w:t>
      </w:r>
      <w:r w:rsidR="00F67C73" w:rsidRPr="00245422">
        <w:rPr>
          <w:color w:val="000000" w:themeColor="text1"/>
          <w:sz w:val="26"/>
          <w:szCs w:val="26"/>
        </w:rPr>
        <w:t xml:space="preserve">объекты культурного наследия, </w:t>
      </w:r>
      <w:r w:rsidR="00B403C7" w:rsidRPr="00245422">
        <w:rPr>
          <w:color w:val="000000" w:themeColor="text1"/>
          <w:sz w:val="26"/>
          <w:szCs w:val="26"/>
        </w:rPr>
        <w:t>представленные</w:t>
      </w:r>
      <w:r w:rsidR="00F67C73" w:rsidRPr="00245422">
        <w:rPr>
          <w:color w:val="000000" w:themeColor="text1"/>
          <w:sz w:val="26"/>
          <w:szCs w:val="26"/>
        </w:rPr>
        <w:t xml:space="preserve"> в таблице № </w:t>
      </w:r>
      <w:r w:rsidR="007A0749" w:rsidRPr="00245422">
        <w:rPr>
          <w:color w:val="000000" w:themeColor="text1"/>
          <w:sz w:val="26"/>
          <w:szCs w:val="26"/>
        </w:rPr>
        <w:t>6</w:t>
      </w:r>
      <w:r w:rsidR="00F67C73" w:rsidRPr="00245422">
        <w:rPr>
          <w:color w:val="000000" w:themeColor="text1"/>
          <w:sz w:val="26"/>
          <w:szCs w:val="26"/>
        </w:rPr>
        <w:t>.</w:t>
      </w:r>
    </w:p>
    <w:p w:rsidR="00267E12" w:rsidRPr="00245422" w:rsidRDefault="00267E12" w:rsidP="000F15E9">
      <w:pPr>
        <w:suppressAutoHyphens w:val="0"/>
        <w:jc w:val="center"/>
        <w:rPr>
          <w:b/>
          <w:color w:val="000000" w:themeColor="text1"/>
          <w:sz w:val="26"/>
          <w:szCs w:val="26"/>
        </w:rPr>
      </w:pPr>
      <w:r w:rsidRPr="00245422">
        <w:rPr>
          <w:b/>
          <w:color w:val="000000" w:themeColor="text1"/>
          <w:sz w:val="26"/>
          <w:szCs w:val="26"/>
        </w:rPr>
        <w:t xml:space="preserve">Перечень объектов культурного наследия </w:t>
      </w:r>
      <w:r w:rsidR="00A573DC" w:rsidRPr="00245422">
        <w:rPr>
          <w:b/>
          <w:color w:val="000000" w:themeColor="text1"/>
          <w:sz w:val="26"/>
          <w:szCs w:val="26"/>
        </w:rPr>
        <w:t>поселения</w:t>
      </w:r>
    </w:p>
    <w:p w:rsidR="00076FA0" w:rsidRPr="00245422" w:rsidRDefault="00076FA0" w:rsidP="00076FA0">
      <w:pPr>
        <w:spacing w:line="276" w:lineRule="auto"/>
        <w:jc w:val="right"/>
        <w:rPr>
          <w:i/>
          <w:color w:val="000000" w:themeColor="text1"/>
        </w:rPr>
      </w:pPr>
      <w:r w:rsidRPr="00245422">
        <w:rPr>
          <w:i/>
          <w:color w:val="000000" w:themeColor="text1"/>
        </w:rPr>
        <w:t xml:space="preserve">Таблица </w:t>
      </w:r>
      <w:r w:rsidR="007A0749" w:rsidRPr="00245422">
        <w:rPr>
          <w:i/>
          <w:color w:val="000000" w:themeColor="text1"/>
        </w:rPr>
        <w:t>6</w:t>
      </w:r>
    </w:p>
    <w:tbl>
      <w:tblPr>
        <w:tblStyle w:val="affffe"/>
        <w:tblW w:w="0" w:type="auto"/>
        <w:jc w:val="center"/>
        <w:tblLook w:val="04A0" w:firstRow="1" w:lastRow="0" w:firstColumn="1" w:lastColumn="0" w:noHBand="0" w:noVBand="1"/>
      </w:tblPr>
      <w:tblGrid>
        <w:gridCol w:w="611"/>
        <w:gridCol w:w="2734"/>
        <w:gridCol w:w="1539"/>
        <w:gridCol w:w="2177"/>
        <w:gridCol w:w="2476"/>
      </w:tblGrid>
      <w:tr w:rsidR="00245422" w:rsidRPr="00245422" w:rsidTr="00B5343A">
        <w:trPr>
          <w:tblHeader/>
          <w:jc w:val="center"/>
        </w:trPr>
        <w:tc>
          <w:tcPr>
            <w:tcW w:w="611" w:type="dxa"/>
            <w:shd w:val="clear" w:color="auto" w:fill="F2F2F2" w:themeFill="background1" w:themeFillShade="F2"/>
            <w:vAlign w:val="center"/>
          </w:tcPr>
          <w:p w:rsidR="00877D1A" w:rsidRPr="00245422" w:rsidRDefault="00877D1A" w:rsidP="00B1530B">
            <w:pPr>
              <w:jc w:val="center"/>
              <w:rPr>
                <w:b/>
                <w:color w:val="000000" w:themeColor="text1"/>
              </w:rPr>
            </w:pPr>
            <w:r w:rsidRPr="00245422">
              <w:rPr>
                <w:b/>
                <w:color w:val="000000" w:themeColor="text1"/>
              </w:rPr>
              <w:t>№</w:t>
            </w:r>
          </w:p>
          <w:p w:rsidR="00877D1A" w:rsidRPr="00245422" w:rsidRDefault="00877D1A" w:rsidP="00B1530B">
            <w:pPr>
              <w:jc w:val="center"/>
              <w:rPr>
                <w:b/>
                <w:color w:val="000000" w:themeColor="text1"/>
              </w:rPr>
            </w:pPr>
            <w:r w:rsidRPr="00245422">
              <w:rPr>
                <w:b/>
                <w:color w:val="000000" w:themeColor="text1"/>
              </w:rPr>
              <w:t>п/п</w:t>
            </w:r>
          </w:p>
        </w:tc>
        <w:tc>
          <w:tcPr>
            <w:tcW w:w="2734" w:type="dxa"/>
            <w:shd w:val="clear" w:color="auto" w:fill="F2F2F2" w:themeFill="background1" w:themeFillShade="F2"/>
            <w:vAlign w:val="center"/>
          </w:tcPr>
          <w:p w:rsidR="00877D1A" w:rsidRPr="00245422" w:rsidRDefault="00877D1A" w:rsidP="00B1530B">
            <w:pPr>
              <w:jc w:val="center"/>
              <w:rPr>
                <w:b/>
                <w:color w:val="000000" w:themeColor="text1"/>
              </w:rPr>
            </w:pPr>
            <w:r w:rsidRPr="00245422">
              <w:rPr>
                <w:b/>
                <w:color w:val="000000" w:themeColor="text1"/>
              </w:rPr>
              <w:t>Наименование объекта</w:t>
            </w:r>
          </w:p>
        </w:tc>
        <w:tc>
          <w:tcPr>
            <w:tcW w:w="1539" w:type="dxa"/>
            <w:shd w:val="clear" w:color="auto" w:fill="F2F2F2" w:themeFill="background1" w:themeFillShade="F2"/>
            <w:vAlign w:val="center"/>
          </w:tcPr>
          <w:p w:rsidR="00877D1A" w:rsidRPr="00245422" w:rsidRDefault="00877D1A" w:rsidP="00B1530B">
            <w:pPr>
              <w:ind w:right="10"/>
              <w:jc w:val="center"/>
              <w:rPr>
                <w:b/>
                <w:color w:val="000000" w:themeColor="text1"/>
              </w:rPr>
            </w:pPr>
            <w:r w:rsidRPr="00245422">
              <w:rPr>
                <w:b/>
                <w:color w:val="000000" w:themeColor="text1"/>
              </w:rPr>
              <w:t>Датировка объекта</w:t>
            </w:r>
          </w:p>
        </w:tc>
        <w:tc>
          <w:tcPr>
            <w:tcW w:w="1985" w:type="dxa"/>
            <w:shd w:val="clear" w:color="auto" w:fill="F2F2F2" w:themeFill="background1" w:themeFillShade="F2"/>
            <w:vAlign w:val="center"/>
          </w:tcPr>
          <w:p w:rsidR="00877D1A" w:rsidRPr="00245422" w:rsidRDefault="00877D1A" w:rsidP="00B1530B">
            <w:pPr>
              <w:jc w:val="center"/>
              <w:rPr>
                <w:b/>
                <w:color w:val="000000" w:themeColor="text1"/>
              </w:rPr>
            </w:pPr>
            <w:r w:rsidRPr="00245422">
              <w:rPr>
                <w:b/>
                <w:color w:val="000000" w:themeColor="text1"/>
              </w:rPr>
              <w:t>Местонахождение объекта</w:t>
            </w:r>
          </w:p>
        </w:tc>
        <w:tc>
          <w:tcPr>
            <w:tcW w:w="2476" w:type="dxa"/>
            <w:shd w:val="clear" w:color="auto" w:fill="F2F2F2" w:themeFill="background1" w:themeFillShade="F2"/>
            <w:vAlign w:val="center"/>
          </w:tcPr>
          <w:p w:rsidR="00877D1A" w:rsidRPr="00245422" w:rsidRDefault="00877D1A" w:rsidP="00B1530B">
            <w:pPr>
              <w:jc w:val="center"/>
              <w:rPr>
                <w:b/>
                <w:color w:val="000000" w:themeColor="text1"/>
              </w:rPr>
            </w:pPr>
            <w:r w:rsidRPr="00245422">
              <w:rPr>
                <w:b/>
                <w:color w:val="000000" w:themeColor="text1"/>
              </w:rPr>
              <w:t>Документ о постановке на</w:t>
            </w:r>
          </w:p>
          <w:p w:rsidR="00877D1A" w:rsidRPr="00245422" w:rsidRDefault="00877D1A" w:rsidP="00B1530B">
            <w:pPr>
              <w:jc w:val="center"/>
              <w:rPr>
                <w:b/>
                <w:color w:val="000000" w:themeColor="text1"/>
              </w:rPr>
            </w:pPr>
            <w:r w:rsidRPr="00245422">
              <w:rPr>
                <w:b/>
                <w:color w:val="000000" w:themeColor="text1"/>
              </w:rPr>
              <w:t>государственную охрану</w:t>
            </w:r>
          </w:p>
        </w:tc>
      </w:tr>
      <w:tr w:rsidR="00245422" w:rsidRPr="00245422" w:rsidTr="00B1530B">
        <w:trPr>
          <w:jc w:val="center"/>
        </w:trPr>
        <w:tc>
          <w:tcPr>
            <w:tcW w:w="9345" w:type="dxa"/>
            <w:gridSpan w:val="5"/>
          </w:tcPr>
          <w:p w:rsidR="00877D1A" w:rsidRPr="00245422" w:rsidRDefault="00877D1A" w:rsidP="00B1530B">
            <w:pPr>
              <w:jc w:val="center"/>
              <w:rPr>
                <w:color w:val="000000" w:themeColor="text1"/>
              </w:rPr>
            </w:pPr>
            <w:r w:rsidRPr="00245422">
              <w:rPr>
                <w:b/>
                <w:color w:val="000000" w:themeColor="text1"/>
              </w:rPr>
              <w:t>Объекты культурного наследия регионального значения</w:t>
            </w:r>
          </w:p>
        </w:tc>
      </w:tr>
      <w:tr w:rsidR="00245422" w:rsidRPr="00245422" w:rsidTr="00B5343A">
        <w:trPr>
          <w:trHeight w:val="18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1</w:t>
            </w:r>
          </w:p>
        </w:tc>
        <w:tc>
          <w:tcPr>
            <w:tcW w:w="2734" w:type="dxa"/>
            <w:vAlign w:val="center"/>
          </w:tcPr>
          <w:p w:rsidR="00877D1A" w:rsidRPr="00245422" w:rsidRDefault="00877D1A" w:rsidP="00B1530B">
            <w:pPr>
              <w:jc w:val="center"/>
              <w:rPr>
                <w:color w:val="000000" w:themeColor="text1"/>
              </w:rPr>
            </w:pPr>
            <w:r w:rsidRPr="00245422">
              <w:rPr>
                <w:color w:val="000000" w:themeColor="text1"/>
              </w:rPr>
              <w:t>Мемориальный комплекс в честь курсантов Подольского пехотного и артиллерийского училищ, погибших в октябре 1941 г., 1975 г.</w:t>
            </w:r>
          </w:p>
        </w:tc>
        <w:tc>
          <w:tcPr>
            <w:tcW w:w="1539" w:type="dxa"/>
            <w:vAlign w:val="center"/>
          </w:tcPr>
          <w:p w:rsidR="00877D1A" w:rsidRPr="00245422" w:rsidRDefault="00877D1A" w:rsidP="00B1530B">
            <w:pPr>
              <w:jc w:val="center"/>
              <w:rPr>
                <w:color w:val="000000" w:themeColor="text1"/>
              </w:rPr>
            </w:pPr>
            <w:r w:rsidRPr="00245422">
              <w:rPr>
                <w:color w:val="000000" w:themeColor="text1"/>
              </w:rPr>
              <w:t>1975 г.</w:t>
            </w:r>
          </w:p>
        </w:tc>
        <w:tc>
          <w:tcPr>
            <w:tcW w:w="1985" w:type="dxa"/>
            <w:vAlign w:val="center"/>
          </w:tcPr>
          <w:p w:rsidR="00877D1A" w:rsidRPr="00245422" w:rsidRDefault="00877D1A" w:rsidP="00B1530B">
            <w:pPr>
              <w:jc w:val="center"/>
              <w:rPr>
                <w:color w:val="000000" w:themeColor="text1"/>
              </w:rPr>
            </w:pPr>
            <w:r w:rsidRPr="00245422">
              <w:rPr>
                <w:color w:val="000000" w:themeColor="text1"/>
              </w:rPr>
              <w:t>с.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Решение исполнительного комитета Калужского областного Совета депутатов трудящихся от 07.04.78 г. № 249</w:t>
            </w:r>
          </w:p>
        </w:tc>
      </w:tr>
      <w:tr w:rsidR="00245422" w:rsidRPr="00245422" w:rsidTr="00B1530B">
        <w:trPr>
          <w:jc w:val="center"/>
        </w:trPr>
        <w:tc>
          <w:tcPr>
            <w:tcW w:w="9345" w:type="dxa"/>
            <w:gridSpan w:val="5"/>
          </w:tcPr>
          <w:p w:rsidR="00877D1A" w:rsidRPr="00245422" w:rsidRDefault="00877D1A" w:rsidP="00B1530B">
            <w:pPr>
              <w:jc w:val="center"/>
              <w:rPr>
                <w:color w:val="000000" w:themeColor="text1"/>
              </w:rPr>
            </w:pPr>
            <w:r w:rsidRPr="00245422">
              <w:rPr>
                <w:b/>
                <w:color w:val="000000" w:themeColor="text1"/>
              </w:rPr>
              <w:t>Выявленные объекты культурного наследия</w:t>
            </w:r>
          </w:p>
        </w:tc>
      </w:tr>
      <w:tr w:rsidR="00245422" w:rsidRPr="00245422" w:rsidTr="00B5343A">
        <w:trPr>
          <w:trHeight w:val="136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2</w:t>
            </w:r>
          </w:p>
        </w:tc>
        <w:tc>
          <w:tcPr>
            <w:tcW w:w="2734" w:type="dxa"/>
            <w:vAlign w:val="center"/>
          </w:tcPr>
          <w:p w:rsidR="00B403C7" w:rsidRPr="00245422" w:rsidRDefault="00877D1A" w:rsidP="00B1530B">
            <w:pPr>
              <w:jc w:val="center"/>
              <w:rPr>
                <w:color w:val="000000" w:themeColor="text1"/>
              </w:rPr>
            </w:pPr>
            <w:r w:rsidRPr="00245422">
              <w:rPr>
                <w:color w:val="000000" w:themeColor="text1"/>
              </w:rPr>
              <w:t xml:space="preserve">Почтовая станция </w:t>
            </w:r>
          </w:p>
          <w:p w:rsidR="00877D1A" w:rsidRPr="00245422" w:rsidRDefault="00877D1A" w:rsidP="00B1530B">
            <w:pPr>
              <w:jc w:val="center"/>
              <w:rPr>
                <w:color w:val="000000" w:themeColor="text1"/>
              </w:rPr>
            </w:pPr>
            <w:r w:rsidRPr="00245422">
              <w:rPr>
                <w:color w:val="000000" w:themeColor="text1"/>
              </w:rPr>
              <w:t>(4 объекта)</w:t>
            </w:r>
          </w:p>
        </w:tc>
        <w:tc>
          <w:tcPr>
            <w:tcW w:w="1539" w:type="dxa"/>
            <w:vAlign w:val="center"/>
          </w:tcPr>
          <w:p w:rsidR="00877D1A" w:rsidRPr="00245422" w:rsidRDefault="00877D1A" w:rsidP="00B1530B">
            <w:pPr>
              <w:jc w:val="center"/>
              <w:rPr>
                <w:color w:val="000000" w:themeColor="text1"/>
              </w:rPr>
            </w:pPr>
            <w:r w:rsidRPr="00245422">
              <w:rPr>
                <w:color w:val="000000" w:themeColor="text1"/>
              </w:rPr>
              <w:t>сер. XIX в.</w:t>
            </w:r>
          </w:p>
        </w:tc>
        <w:tc>
          <w:tcPr>
            <w:tcW w:w="1985" w:type="dxa"/>
            <w:vAlign w:val="center"/>
          </w:tcPr>
          <w:p w:rsidR="00877D1A" w:rsidRPr="00245422" w:rsidRDefault="00877D1A" w:rsidP="00B1530B">
            <w:pPr>
              <w:jc w:val="center"/>
              <w:rPr>
                <w:color w:val="000000" w:themeColor="text1"/>
              </w:rPr>
            </w:pPr>
            <w:r w:rsidRPr="00245422">
              <w:rPr>
                <w:color w:val="000000" w:themeColor="text1"/>
              </w:rPr>
              <w:t>с.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Решение малого Совета Калужского областного Совета народных депутатов от 22.05.1992 № 76</w:t>
            </w:r>
          </w:p>
        </w:tc>
      </w:tr>
      <w:tr w:rsidR="00245422" w:rsidRPr="00245422" w:rsidTr="00B5343A">
        <w:trPr>
          <w:trHeight w:val="628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3</w:t>
            </w:r>
          </w:p>
        </w:tc>
        <w:tc>
          <w:tcPr>
            <w:tcW w:w="2734" w:type="dxa"/>
            <w:vAlign w:val="center"/>
          </w:tcPr>
          <w:p w:rsidR="00877D1A" w:rsidRPr="00245422" w:rsidRDefault="00877D1A" w:rsidP="00B1530B">
            <w:pPr>
              <w:jc w:val="center"/>
              <w:rPr>
                <w:color w:val="000000" w:themeColor="text1"/>
              </w:rPr>
            </w:pPr>
            <w:r w:rsidRPr="00245422">
              <w:rPr>
                <w:color w:val="000000" w:themeColor="text1"/>
              </w:rPr>
              <w:t>Противотанковый опорный пункт № 1 Ильинского оборонительного рубежа Малоярославецкого укрепрайона № 37 Можайской линии обороны г. Москвы</w:t>
            </w:r>
          </w:p>
        </w:tc>
        <w:tc>
          <w:tcPr>
            <w:tcW w:w="1539" w:type="dxa"/>
            <w:vAlign w:val="center"/>
          </w:tcPr>
          <w:p w:rsidR="00877D1A" w:rsidRPr="00245422" w:rsidRDefault="00877D1A" w:rsidP="00B1530B">
            <w:pPr>
              <w:jc w:val="center"/>
              <w:rPr>
                <w:color w:val="000000" w:themeColor="text1"/>
              </w:rPr>
            </w:pPr>
            <w:r w:rsidRPr="00245422">
              <w:rPr>
                <w:color w:val="000000" w:themeColor="text1"/>
              </w:rPr>
              <w:t>-</w:t>
            </w:r>
          </w:p>
        </w:tc>
        <w:tc>
          <w:tcPr>
            <w:tcW w:w="1985" w:type="dxa"/>
            <w:vAlign w:val="center"/>
          </w:tcPr>
          <w:p w:rsidR="00877D1A" w:rsidRPr="00245422" w:rsidRDefault="003637C2" w:rsidP="00B1530B">
            <w:pPr>
              <w:jc w:val="center"/>
              <w:rPr>
                <w:color w:val="000000" w:themeColor="text1"/>
              </w:rPr>
            </w:pPr>
            <w:r>
              <w:rPr>
                <w:color w:val="000000" w:themeColor="text1"/>
              </w:rPr>
              <w:t>район с. </w:t>
            </w:r>
            <w:r w:rsidR="00877D1A" w:rsidRPr="00245422">
              <w:rPr>
                <w:color w:val="000000" w:themeColor="text1"/>
              </w:rPr>
              <w:t>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Приказ министерства культуры и туризма Калужской области от 21.01.2015 № 16 "О включении в списки выявленных объектов культурного наследия и об установлении границы территории объекта "Противотанковый опорный пункт № 1 Ильинского оборонительного рубежа Малоярославецкого укрепрайона № 37 Можайской линии обороны г. Москвы"</w:t>
            </w:r>
          </w:p>
        </w:tc>
      </w:tr>
      <w:tr w:rsidR="00245422" w:rsidRPr="00245422" w:rsidTr="00B5343A">
        <w:trPr>
          <w:trHeight w:val="7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lastRenderedPageBreak/>
              <w:t>4</w:t>
            </w:r>
          </w:p>
        </w:tc>
        <w:tc>
          <w:tcPr>
            <w:tcW w:w="2734"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Городище</w:t>
            </w:r>
          </w:p>
        </w:tc>
        <w:tc>
          <w:tcPr>
            <w:tcW w:w="1539"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нач., сер. I тыс. н.э., XIII-XIV вв.</w:t>
            </w:r>
          </w:p>
        </w:tc>
        <w:tc>
          <w:tcPr>
            <w:tcW w:w="1985" w:type="dxa"/>
            <w:vAlign w:val="center"/>
          </w:tcPr>
          <w:p w:rsidR="00877D1A" w:rsidRPr="00245422" w:rsidRDefault="00877D1A" w:rsidP="00B1530B">
            <w:pPr>
              <w:pStyle w:val="afe"/>
              <w:snapToGrid w:val="0"/>
              <w:spacing w:before="0" w:after="0"/>
              <w:jc w:val="center"/>
              <w:rPr>
                <w:color w:val="000000" w:themeColor="text1"/>
              </w:rPr>
            </w:pPr>
            <w:r w:rsidRPr="00245422">
              <w:rPr>
                <w:color w:val="000000" w:themeColor="text1"/>
              </w:rPr>
              <w:t>СП «Село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Решение малого Совета Калужского областного Совета народных депутатов от 22.05.1992. № 76</w:t>
            </w:r>
          </w:p>
        </w:tc>
      </w:tr>
      <w:tr w:rsidR="00245422" w:rsidRPr="00245422" w:rsidTr="00B5343A">
        <w:trPr>
          <w:trHeight w:val="7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5</w:t>
            </w:r>
          </w:p>
        </w:tc>
        <w:tc>
          <w:tcPr>
            <w:tcW w:w="2734"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Городище 2</w:t>
            </w:r>
          </w:p>
        </w:tc>
        <w:tc>
          <w:tcPr>
            <w:tcW w:w="1539"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4-7 вв.</w:t>
            </w:r>
          </w:p>
        </w:tc>
        <w:tc>
          <w:tcPr>
            <w:tcW w:w="1985" w:type="dxa"/>
            <w:vAlign w:val="center"/>
          </w:tcPr>
          <w:p w:rsidR="00877D1A" w:rsidRPr="00245422" w:rsidRDefault="00877D1A" w:rsidP="00B1530B">
            <w:pPr>
              <w:pStyle w:val="afe"/>
              <w:snapToGrid w:val="0"/>
              <w:spacing w:before="0" w:after="0"/>
              <w:jc w:val="center"/>
              <w:rPr>
                <w:color w:val="000000" w:themeColor="text1"/>
              </w:rPr>
            </w:pPr>
            <w:r w:rsidRPr="00245422">
              <w:rPr>
                <w:color w:val="000000" w:themeColor="text1"/>
              </w:rPr>
              <w:t>СП «Село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Археологическая карта России. Калужская область. 1992.  № 321</w:t>
            </w:r>
          </w:p>
        </w:tc>
      </w:tr>
      <w:tr w:rsidR="00245422" w:rsidRPr="00245422" w:rsidTr="00B5343A">
        <w:trPr>
          <w:trHeight w:val="7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6</w:t>
            </w:r>
          </w:p>
        </w:tc>
        <w:tc>
          <w:tcPr>
            <w:tcW w:w="2734"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Селище 2</w:t>
            </w:r>
          </w:p>
        </w:tc>
        <w:tc>
          <w:tcPr>
            <w:tcW w:w="1539"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8-10, 14-17 вв.</w:t>
            </w:r>
          </w:p>
        </w:tc>
        <w:tc>
          <w:tcPr>
            <w:tcW w:w="1985" w:type="dxa"/>
            <w:vAlign w:val="center"/>
          </w:tcPr>
          <w:p w:rsidR="00877D1A" w:rsidRPr="00245422" w:rsidRDefault="00877D1A" w:rsidP="00B1530B">
            <w:pPr>
              <w:pStyle w:val="afe"/>
              <w:snapToGrid w:val="0"/>
              <w:spacing w:before="0" w:after="0"/>
              <w:jc w:val="center"/>
              <w:rPr>
                <w:color w:val="000000" w:themeColor="text1"/>
              </w:rPr>
            </w:pPr>
            <w:r w:rsidRPr="00245422">
              <w:rPr>
                <w:color w:val="000000" w:themeColor="text1"/>
              </w:rPr>
              <w:t>СП «Село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Археологическая карта России. Калужская область. 1992.  № 321</w:t>
            </w:r>
          </w:p>
        </w:tc>
      </w:tr>
      <w:tr w:rsidR="00245422" w:rsidRPr="00245422" w:rsidTr="00B5343A">
        <w:trPr>
          <w:trHeight w:val="7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7</w:t>
            </w:r>
          </w:p>
        </w:tc>
        <w:tc>
          <w:tcPr>
            <w:tcW w:w="2734"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Селище 3</w:t>
            </w:r>
          </w:p>
        </w:tc>
        <w:tc>
          <w:tcPr>
            <w:tcW w:w="1539"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14-17 вв.</w:t>
            </w:r>
          </w:p>
        </w:tc>
        <w:tc>
          <w:tcPr>
            <w:tcW w:w="1985" w:type="dxa"/>
            <w:vAlign w:val="center"/>
          </w:tcPr>
          <w:p w:rsidR="00877D1A" w:rsidRPr="00245422" w:rsidRDefault="00877D1A" w:rsidP="00B1530B">
            <w:pPr>
              <w:pStyle w:val="afe"/>
              <w:snapToGrid w:val="0"/>
              <w:spacing w:before="0" w:after="0"/>
              <w:jc w:val="center"/>
              <w:rPr>
                <w:color w:val="000000" w:themeColor="text1"/>
              </w:rPr>
            </w:pPr>
            <w:r w:rsidRPr="00245422">
              <w:rPr>
                <w:color w:val="000000" w:themeColor="text1"/>
              </w:rPr>
              <w:t>СП «Село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Археологическая карта России. Калужская область. 1992.  № 321</w:t>
            </w:r>
          </w:p>
        </w:tc>
      </w:tr>
      <w:tr w:rsidR="00245422" w:rsidRPr="00245422" w:rsidTr="00B5343A">
        <w:trPr>
          <w:trHeight w:val="794"/>
          <w:jc w:val="center"/>
        </w:trPr>
        <w:tc>
          <w:tcPr>
            <w:tcW w:w="611" w:type="dxa"/>
            <w:vAlign w:val="center"/>
          </w:tcPr>
          <w:p w:rsidR="00877D1A" w:rsidRPr="00245422" w:rsidRDefault="00877D1A" w:rsidP="00B1530B">
            <w:pPr>
              <w:jc w:val="center"/>
              <w:rPr>
                <w:color w:val="000000" w:themeColor="text1"/>
              </w:rPr>
            </w:pPr>
            <w:r w:rsidRPr="00245422">
              <w:rPr>
                <w:color w:val="000000" w:themeColor="text1"/>
              </w:rPr>
              <w:t>8</w:t>
            </w:r>
          </w:p>
        </w:tc>
        <w:tc>
          <w:tcPr>
            <w:tcW w:w="2734"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Селище</w:t>
            </w:r>
          </w:p>
        </w:tc>
        <w:tc>
          <w:tcPr>
            <w:tcW w:w="1539" w:type="dxa"/>
            <w:vAlign w:val="center"/>
          </w:tcPr>
          <w:p w:rsidR="00877D1A" w:rsidRPr="00245422" w:rsidRDefault="00877D1A" w:rsidP="00B1530B">
            <w:pPr>
              <w:pStyle w:val="afe"/>
              <w:snapToGrid w:val="0"/>
              <w:spacing w:before="0" w:after="0"/>
              <w:jc w:val="center"/>
              <w:rPr>
                <w:color w:val="000000" w:themeColor="text1"/>
                <w:lang w:eastAsia="ru-RU"/>
              </w:rPr>
            </w:pPr>
            <w:r w:rsidRPr="00245422">
              <w:rPr>
                <w:color w:val="000000" w:themeColor="text1"/>
                <w:lang w:eastAsia="ru-RU"/>
              </w:rPr>
              <w:t>XIV-XVI вв.</w:t>
            </w:r>
          </w:p>
        </w:tc>
        <w:tc>
          <w:tcPr>
            <w:tcW w:w="1985" w:type="dxa"/>
            <w:vAlign w:val="center"/>
          </w:tcPr>
          <w:p w:rsidR="00877D1A" w:rsidRPr="00245422" w:rsidRDefault="00877D1A" w:rsidP="00B1530B">
            <w:pPr>
              <w:pStyle w:val="afe"/>
              <w:snapToGrid w:val="0"/>
              <w:spacing w:before="0" w:after="0"/>
              <w:jc w:val="center"/>
              <w:rPr>
                <w:color w:val="000000" w:themeColor="text1"/>
              </w:rPr>
            </w:pPr>
            <w:r w:rsidRPr="00245422">
              <w:rPr>
                <w:color w:val="000000" w:themeColor="text1"/>
              </w:rPr>
              <w:t>СП «Село Ильинское»</w:t>
            </w:r>
          </w:p>
        </w:tc>
        <w:tc>
          <w:tcPr>
            <w:tcW w:w="2476" w:type="dxa"/>
            <w:vAlign w:val="center"/>
          </w:tcPr>
          <w:p w:rsidR="00877D1A" w:rsidRPr="00245422" w:rsidRDefault="00877D1A" w:rsidP="00B1530B">
            <w:pPr>
              <w:jc w:val="center"/>
              <w:rPr>
                <w:color w:val="000000" w:themeColor="text1"/>
              </w:rPr>
            </w:pPr>
            <w:r w:rsidRPr="00245422">
              <w:rPr>
                <w:color w:val="000000" w:themeColor="text1"/>
              </w:rPr>
              <w:t>Решение малого Совета Калужского областного Совета народных депутатов от 22.05.1992. № 76</w:t>
            </w:r>
          </w:p>
        </w:tc>
      </w:tr>
      <w:tr w:rsidR="00245422" w:rsidRPr="00245422" w:rsidTr="00B1530B">
        <w:trPr>
          <w:trHeight w:val="968"/>
          <w:jc w:val="center"/>
        </w:trPr>
        <w:tc>
          <w:tcPr>
            <w:tcW w:w="9345" w:type="dxa"/>
            <w:gridSpan w:val="5"/>
            <w:vAlign w:val="center"/>
          </w:tcPr>
          <w:p w:rsidR="00877D1A" w:rsidRPr="00245422" w:rsidRDefault="00877D1A" w:rsidP="003637C2">
            <w:pPr>
              <w:spacing w:before="100" w:beforeAutospacing="1" w:after="100" w:afterAutospacing="1"/>
              <w:jc w:val="both"/>
              <w:rPr>
                <w:color w:val="000000" w:themeColor="text1"/>
                <w:sz w:val="22"/>
                <w:szCs w:val="22"/>
              </w:rPr>
            </w:pPr>
            <w:r w:rsidRPr="00245422">
              <w:rPr>
                <w:color w:val="000000" w:themeColor="text1"/>
                <w:sz w:val="22"/>
                <w:szCs w:val="22"/>
              </w:rPr>
              <w:t xml:space="preserve">В соответствии с приказом Министерства культуры Российской Федерации от 1 сентября 2015 года № 2328, информация об объектах археологического наследия является ограниченной. В связи с этим, объекты археологического наследия представлены в виде списка без указания адресов и не отображены в составе картографических материалов </w:t>
            </w:r>
            <w:r w:rsidR="003637C2">
              <w:rPr>
                <w:color w:val="000000" w:themeColor="text1"/>
                <w:sz w:val="22"/>
                <w:szCs w:val="22"/>
              </w:rPr>
              <w:t>г</w:t>
            </w:r>
            <w:r w:rsidRPr="00245422">
              <w:rPr>
                <w:color w:val="000000" w:themeColor="text1"/>
                <w:sz w:val="22"/>
                <w:szCs w:val="22"/>
              </w:rPr>
              <w:t>енерального плана.</w:t>
            </w:r>
          </w:p>
        </w:tc>
      </w:tr>
    </w:tbl>
    <w:p w:rsidR="00A30FA9" w:rsidRPr="00245422" w:rsidRDefault="00A30FA9" w:rsidP="001F122E">
      <w:pPr>
        <w:spacing w:before="120" w:line="276" w:lineRule="auto"/>
        <w:jc w:val="center"/>
        <w:rPr>
          <w:b/>
          <w:color w:val="000000" w:themeColor="text1"/>
          <w:sz w:val="26"/>
          <w:szCs w:val="26"/>
        </w:rPr>
      </w:pPr>
      <w:r w:rsidRPr="00245422">
        <w:rPr>
          <w:b/>
          <w:color w:val="000000" w:themeColor="text1"/>
          <w:sz w:val="26"/>
          <w:szCs w:val="26"/>
        </w:rPr>
        <w:t>Мероприятия по охране объектов культурного наследия</w:t>
      </w:r>
    </w:p>
    <w:p w:rsidR="00761ED6" w:rsidRDefault="00761ED6" w:rsidP="00D74361">
      <w:pPr>
        <w:spacing w:line="276" w:lineRule="auto"/>
        <w:ind w:firstLine="709"/>
        <w:jc w:val="both"/>
        <w:rPr>
          <w:color w:val="000000" w:themeColor="text1"/>
          <w:sz w:val="26"/>
          <w:szCs w:val="26"/>
        </w:rPr>
      </w:pPr>
      <w:r w:rsidRPr="00245422">
        <w:rPr>
          <w:color w:val="000000" w:themeColor="text1"/>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1F122E" w:rsidRPr="00245422" w:rsidRDefault="001F122E" w:rsidP="001F122E">
      <w:pPr>
        <w:spacing w:line="276" w:lineRule="auto"/>
        <w:ind w:firstLine="720"/>
        <w:jc w:val="both"/>
        <w:rPr>
          <w:color w:val="000000" w:themeColor="text1"/>
          <w:sz w:val="26"/>
          <w:szCs w:val="26"/>
        </w:rPr>
      </w:pPr>
      <w:r w:rsidRPr="00245422">
        <w:rPr>
          <w:color w:val="000000" w:themeColor="text1"/>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1F122E" w:rsidRPr="00245422" w:rsidRDefault="001F122E" w:rsidP="001F122E">
      <w:pPr>
        <w:spacing w:line="276" w:lineRule="auto"/>
        <w:ind w:firstLine="720"/>
        <w:jc w:val="both"/>
        <w:rPr>
          <w:color w:val="000000" w:themeColor="text1"/>
          <w:sz w:val="26"/>
          <w:szCs w:val="26"/>
        </w:rPr>
      </w:pPr>
      <w:r w:rsidRPr="00245422">
        <w:rPr>
          <w:color w:val="000000" w:themeColor="text1"/>
          <w:sz w:val="26"/>
          <w:szCs w:val="26"/>
        </w:rPr>
        <w:t xml:space="preserve">На основании пункта 2 статьи 36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w:t>
      </w:r>
      <w:r w:rsidRPr="00245422">
        <w:rPr>
          <w:color w:val="000000" w:themeColor="text1"/>
          <w:sz w:val="26"/>
          <w:szCs w:val="26"/>
        </w:rPr>
        <w:lastRenderedPageBreak/>
        <w:t>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972E3C" w:rsidRPr="00245422" w:rsidRDefault="00972E3C" w:rsidP="00972E3C">
      <w:pPr>
        <w:spacing w:line="276" w:lineRule="auto"/>
        <w:ind w:firstLine="720"/>
        <w:jc w:val="both"/>
        <w:rPr>
          <w:color w:val="000000" w:themeColor="text1"/>
          <w:sz w:val="26"/>
          <w:szCs w:val="26"/>
        </w:rPr>
      </w:pPr>
      <w:bookmarkStart w:id="64" w:name="__RefHeading__396_1612356966"/>
      <w:bookmarkStart w:id="65" w:name="__RefHeading__132_1539069001"/>
      <w:bookmarkStart w:id="66" w:name="__RefHeading__330_276625223"/>
      <w:bookmarkStart w:id="67" w:name="__RefHeading__494_670117999"/>
      <w:bookmarkStart w:id="68" w:name="__RefHeading__101_1212657833"/>
      <w:bookmarkStart w:id="69" w:name="__RefHeading__164_1585558239"/>
      <w:bookmarkStart w:id="70" w:name="__RefHeading__858_1612356966"/>
      <w:bookmarkEnd w:id="64"/>
      <w:bookmarkEnd w:id="65"/>
      <w:bookmarkEnd w:id="66"/>
      <w:bookmarkEnd w:id="67"/>
      <w:bookmarkEnd w:id="68"/>
      <w:bookmarkEnd w:id="69"/>
      <w:bookmarkEnd w:id="70"/>
      <w:r w:rsidRPr="00245422">
        <w:rPr>
          <w:color w:val="000000" w:themeColor="text1"/>
          <w:sz w:val="26"/>
          <w:szCs w:val="26"/>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от 25.06.2002 № 73-ФЗ.</w:t>
      </w:r>
    </w:p>
    <w:p w:rsidR="00972E3C" w:rsidRPr="00245422" w:rsidRDefault="00972E3C" w:rsidP="00972E3C">
      <w:pPr>
        <w:spacing w:line="276" w:lineRule="auto"/>
        <w:ind w:firstLine="720"/>
        <w:jc w:val="both"/>
        <w:rPr>
          <w:color w:val="000000" w:themeColor="text1"/>
          <w:sz w:val="26"/>
          <w:szCs w:val="26"/>
        </w:rPr>
      </w:pPr>
      <w:r w:rsidRPr="00245422">
        <w:rPr>
          <w:color w:val="000000" w:themeColor="text1"/>
          <w:sz w:val="26"/>
          <w:szCs w:val="26"/>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972E3C" w:rsidRPr="001F122E" w:rsidRDefault="00972E3C" w:rsidP="00972E3C">
      <w:pPr>
        <w:pStyle w:val="afff8"/>
        <w:spacing w:before="40" w:after="40"/>
        <w:rPr>
          <w:color w:val="000000" w:themeColor="text1"/>
          <w:sz w:val="26"/>
          <w:szCs w:val="26"/>
        </w:rPr>
      </w:pPr>
      <w:r w:rsidRPr="001F122E">
        <w:rPr>
          <w:color w:val="000000" w:themeColor="text1"/>
          <w:sz w:val="26"/>
          <w:szCs w:val="26"/>
        </w:rPr>
        <w:t>Границы территорий объектов культурного наследия и защитных зон сведения, о границах которых утверждены и внесены в единые реестр государственной регистрации недвижимости</w:t>
      </w:r>
    </w:p>
    <w:p w:rsidR="00972E3C" w:rsidRPr="00245422" w:rsidRDefault="00972E3C" w:rsidP="00972E3C">
      <w:pPr>
        <w:spacing w:line="276" w:lineRule="auto"/>
        <w:jc w:val="right"/>
        <w:rPr>
          <w:i/>
          <w:color w:val="000000" w:themeColor="text1"/>
        </w:rPr>
      </w:pPr>
      <w:r w:rsidRPr="00245422">
        <w:rPr>
          <w:i/>
          <w:color w:val="000000" w:themeColor="text1"/>
        </w:rPr>
        <w:t>Таблица 7</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077"/>
        <w:gridCol w:w="2725"/>
        <w:gridCol w:w="2168"/>
      </w:tblGrid>
      <w:tr w:rsidR="00245422" w:rsidRPr="00245422" w:rsidTr="001F122E">
        <w:trPr>
          <w:trHeight w:val="712"/>
          <w:tblHeader/>
          <w:jc w:val="center"/>
        </w:trPr>
        <w:tc>
          <w:tcPr>
            <w:tcW w:w="617" w:type="dxa"/>
            <w:shd w:val="clear" w:color="auto" w:fill="F2F2F2" w:themeFill="background1" w:themeFillShade="F2"/>
            <w:vAlign w:val="center"/>
          </w:tcPr>
          <w:p w:rsidR="00972E3C" w:rsidRPr="00245422" w:rsidRDefault="00972E3C" w:rsidP="00B1530B">
            <w:pPr>
              <w:jc w:val="center"/>
              <w:rPr>
                <w:b/>
                <w:color w:val="000000" w:themeColor="text1"/>
              </w:rPr>
            </w:pPr>
            <w:r w:rsidRPr="00245422">
              <w:rPr>
                <w:b/>
                <w:color w:val="000000" w:themeColor="text1"/>
              </w:rPr>
              <w:t>№ п/п</w:t>
            </w:r>
          </w:p>
        </w:tc>
        <w:tc>
          <w:tcPr>
            <w:tcW w:w="4077" w:type="dxa"/>
            <w:shd w:val="clear" w:color="auto" w:fill="F2F2F2" w:themeFill="background1" w:themeFillShade="F2"/>
            <w:vAlign w:val="center"/>
          </w:tcPr>
          <w:p w:rsidR="00972E3C" w:rsidRPr="00245422" w:rsidRDefault="00972E3C" w:rsidP="00B1530B">
            <w:pPr>
              <w:jc w:val="center"/>
              <w:rPr>
                <w:b/>
                <w:color w:val="000000" w:themeColor="text1"/>
              </w:rPr>
            </w:pPr>
            <w:r w:rsidRPr="00245422">
              <w:rPr>
                <w:b/>
                <w:color w:val="000000" w:themeColor="text1"/>
              </w:rPr>
              <w:t>Наименование объекта</w:t>
            </w:r>
          </w:p>
        </w:tc>
        <w:tc>
          <w:tcPr>
            <w:tcW w:w="2725" w:type="dxa"/>
            <w:shd w:val="clear" w:color="auto" w:fill="F2F2F2" w:themeFill="background1" w:themeFillShade="F2"/>
            <w:vAlign w:val="center"/>
          </w:tcPr>
          <w:p w:rsidR="00972E3C" w:rsidRPr="00245422" w:rsidRDefault="00972E3C" w:rsidP="00B1530B">
            <w:pPr>
              <w:jc w:val="center"/>
              <w:rPr>
                <w:b/>
                <w:color w:val="000000" w:themeColor="text1"/>
              </w:rPr>
            </w:pPr>
            <w:r w:rsidRPr="00245422">
              <w:rPr>
                <w:b/>
                <w:color w:val="000000" w:themeColor="text1"/>
              </w:rPr>
              <w:t>Местонахождение объекта</w:t>
            </w:r>
          </w:p>
        </w:tc>
        <w:tc>
          <w:tcPr>
            <w:tcW w:w="2168" w:type="dxa"/>
            <w:shd w:val="clear" w:color="auto" w:fill="F2F2F2" w:themeFill="background1" w:themeFillShade="F2"/>
            <w:vAlign w:val="center"/>
          </w:tcPr>
          <w:p w:rsidR="00972E3C" w:rsidRPr="00245422" w:rsidRDefault="00972E3C" w:rsidP="00B1530B">
            <w:pPr>
              <w:jc w:val="center"/>
              <w:rPr>
                <w:b/>
                <w:color w:val="000000" w:themeColor="text1"/>
              </w:rPr>
            </w:pPr>
            <w:r w:rsidRPr="00245422">
              <w:rPr>
                <w:b/>
                <w:color w:val="000000" w:themeColor="text1"/>
              </w:rPr>
              <w:t>Реестровый номер</w:t>
            </w:r>
          </w:p>
        </w:tc>
      </w:tr>
      <w:tr w:rsidR="00245422" w:rsidRPr="00245422" w:rsidTr="008241EE">
        <w:trPr>
          <w:trHeight w:val="345"/>
          <w:jc w:val="center"/>
        </w:trPr>
        <w:tc>
          <w:tcPr>
            <w:tcW w:w="9587" w:type="dxa"/>
            <w:gridSpan w:val="4"/>
            <w:shd w:val="clear" w:color="auto" w:fill="auto"/>
            <w:vAlign w:val="center"/>
          </w:tcPr>
          <w:p w:rsidR="007E0B27" w:rsidRPr="00245422" w:rsidRDefault="007E0B27" w:rsidP="00B1530B">
            <w:pPr>
              <w:shd w:val="clear" w:color="auto" w:fill="FFFFFF"/>
              <w:jc w:val="center"/>
              <w:rPr>
                <w:b/>
                <w:color w:val="000000" w:themeColor="text1"/>
              </w:rPr>
            </w:pPr>
            <w:r w:rsidRPr="00245422">
              <w:rPr>
                <w:b/>
                <w:color w:val="000000" w:themeColor="text1"/>
              </w:rPr>
              <w:t>Границы территорий объектов культурного наследия</w:t>
            </w:r>
          </w:p>
        </w:tc>
      </w:tr>
      <w:tr w:rsidR="00245422" w:rsidRPr="00245422" w:rsidTr="008E4C77">
        <w:trPr>
          <w:trHeight w:val="1954"/>
          <w:jc w:val="center"/>
        </w:trPr>
        <w:tc>
          <w:tcPr>
            <w:tcW w:w="617" w:type="dxa"/>
            <w:shd w:val="clear" w:color="auto" w:fill="auto"/>
            <w:vAlign w:val="center"/>
          </w:tcPr>
          <w:p w:rsidR="00972E3C" w:rsidRPr="00245422" w:rsidRDefault="00972E3C" w:rsidP="00B1530B">
            <w:pPr>
              <w:jc w:val="center"/>
              <w:rPr>
                <w:color w:val="000000" w:themeColor="text1"/>
              </w:rPr>
            </w:pPr>
            <w:r w:rsidRPr="00245422">
              <w:rPr>
                <w:color w:val="000000" w:themeColor="text1"/>
              </w:rPr>
              <w:t>1</w:t>
            </w:r>
          </w:p>
        </w:tc>
        <w:tc>
          <w:tcPr>
            <w:tcW w:w="4077" w:type="dxa"/>
            <w:shd w:val="clear" w:color="auto" w:fill="auto"/>
            <w:vAlign w:val="center"/>
          </w:tcPr>
          <w:p w:rsidR="00972E3C" w:rsidRPr="00245422" w:rsidRDefault="00972E3C" w:rsidP="00B1530B">
            <w:pPr>
              <w:jc w:val="center"/>
              <w:rPr>
                <w:color w:val="000000" w:themeColor="text1"/>
              </w:rPr>
            </w:pPr>
            <w:r w:rsidRPr="00245422">
              <w:rPr>
                <w:color w:val="000000" w:themeColor="text1"/>
              </w:rPr>
              <w:t>Территория ОКН рег. знач. «Мемориальный комплекс в честь курсантов Подольского пехотного и артиллерийского училищ, погибших в октябре 1941 г.»</w:t>
            </w:r>
          </w:p>
        </w:tc>
        <w:tc>
          <w:tcPr>
            <w:tcW w:w="2725" w:type="dxa"/>
            <w:shd w:val="clear" w:color="auto" w:fill="auto"/>
            <w:vAlign w:val="center"/>
          </w:tcPr>
          <w:p w:rsidR="00972E3C" w:rsidRPr="00245422" w:rsidRDefault="00972E3C" w:rsidP="00B1530B">
            <w:pPr>
              <w:shd w:val="clear" w:color="auto" w:fill="FFFFFF"/>
              <w:jc w:val="center"/>
              <w:rPr>
                <w:color w:val="000000" w:themeColor="text1"/>
              </w:rPr>
            </w:pPr>
            <w:r w:rsidRPr="00245422">
              <w:rPr>
                <w:color w:val="000000" w:themeColor="text1"/>
              </w:rPr>
              <w:t>Калужская область, Малоярославецкий район, с. Ильинское, ул. Имени Подольских курсантов, д. 62а</w:t>
            </w:r>
          </w:p>
        </w:tc>
        <w:tc>
          <w:tcPr>
            <w:tcW w:w="2168" w:type="dxa"/>
            <w:vAlign w:val="center"/>
          </w:tcPr>
          <w:p w:rsidR="00972E3C" w:rsidRPr="00245422" w:rsidRDefault="00972E3C" w:rsidP="00B1530B">
            <w:pPr>
              <w:shd w:val="clear" w:color="auto" w:fill="FFFFFF"/>
              <w:jc w:val="center"/>
              <w:rPr>
                <w:color w:val="000000" w:themeColor="text1"/>
              </w:rPr>
            </w:pPr>
            <w:r w:rsidRPr="00245422">
              <w:rPr>
                <w:color w:val="000000" w:themeColor="text1"/>
              </w:rPr>
              <w:t>40:13-8.9</w:t>
            </w:r>
          </w:p>
        </w:tc>
      </w:tr>
      <w:tr w:rsidR="00245422" w:rsidRPr="00245422" w:rsidTr="008E4C77">
        <w:trPr>
          <w:trHeight w:val="397"/>
          <w:jc w:val="center"/>
        </w:trPr>
        <w:tc>
          <w:tcPr>
            <w:tcW w:w="9587" w:type="dxa"/>
            <w:gridSpan w:val="4"/>
            <w:shd w:val="clear" w:color="auto" w:fill="auto"/>
            <w:vAlign w:val="center"/>
          </w:tcPr>
          <w:p w:rsidR="007E0B27" w:rsidRPr="00245422" w:rsidRDefault="007E0B27" w:rsidP="00B1530B">
            <w:pPr>
              <w:shd w:val="clear" w:color="auto" w:fill="FFFFFF"/>
              <w:jc w:val="center"/>
              <w:rPr>
                <w:b/>
                <w:color w:val="000000" w:themeColor="text1"/>
              </w:rPr>
            </w:pPr>
            <w:r w:rsidRPr="00245422">
              <w:rPr>
                <w:b/>
                <w:color w:val="000000" w:themeColor="text1"/>
              </w:rPr>
              <w:t>Защитные зоны объектов культурного наследия</w:t>
            </w:r>
          </w:p>
        </w:tc>
      </w:tr>
      <w:tr w:rsidR="00245422" w:rsidRPr="00245422" w:rsidTr="008E4C77">
        <w:trPr>
          <w:trHeight w:val="2129"/>
          <w:jc w:val="center"/>
        </w:trPr>
        <w:tc>
          <w:tcPr>
            <w:tcW w:w="617" w:type="dxa"/>
            <w:shd w:val="clear" w:color="auto" w:fill="auto"/>
            <w:vAlign w:val="center"/>
          </w:tcPr>
          <w:p w:rsidR="00972E3C" w:rsidRPr="00245422" w:rsidRDefault="007E0B27" w:rsidP="00B1530B">
            <w:pPr>
              <w:jc w:val="center"/>
              <w:rPr>
                <w:color w:val="000000" w:themeColor="text1"/>
              </w:rPr>
            </w:pPr>
            <w:r w:rsidRPr="00245422">
              <w:rPr>
                <w:color w:val="000000" w:themeColor="text1"/>
              </w:rPr>
              <w:t>2</w:t>
            </w:r>
          </w:p>
        </w:tc>
        <w:tc>
          <w:tcPr>
            <w:tcW w:w="4077" w:type="dxa"/>
            <w:shd w:val="clear" w:color="auto" w:fill="auto"/>
            <w:vAlign w:val="center"/>
          </w:tcPr>
          <w:p w:rsidR="00972E3C" w:rsidRPr="00245422" w:rsidRDefault="00972E3C" w:rsidP="00B1530B">
            <w:pPr>
              <w:jc w:val="center"/>
              <w:rPr>
                <w:color w:val="000000" w:themeColor="text1"/>
              </w:rPr>
            </w:pPr>
            <w:r w:rsidRPr="00245422">
              <w:rPr>
                <w:color w:val="000000" w:themeColor="text1"/>
              </w:rPr>
              <w:t>Защитная зона объекта культурного наследия регионального значения «Мемориальный комплекс в честь курсантов Подольского пехотного и артиллерийского училищ, погибших в октябре 1941 г.»</w:t>
            </w:r>
          </w:p>
        </w:tc>
        <w:tc>
          <w:tcPr>
            <w:tcW w:w="2725" w:type="dxa"/>
            <w:shd w:val="clear" w:color="auto" w:fill="auto"/>
            <w:vAlign w:val="center"/>
          </w:tcPr>
          <w:p w:rsidR="00972E3C" w:rsidRPr="00245422" w:rsidRDefault="00972E3C" w:rsidP="00B1530B">
            <w:pPr>
              <w:shd w:val="clear" w:color="auto" w:fill="FFFFFF"/>
              <w:jc w:val="center"/>
              <w:rPr>
                <w:color w:val="000000" w:themeColor="text1"/>
              </w:rPr>
            </w:pPr>
            <w:r w:rsidRPr="00245422">
              <w:rPr>
                <w:color w:val="000000" w:themeColor="text1"/>
              </w:rPr>
              <w:t>Калужская область, Малоярославецкий район, с. Ильинское</w:t>
            </w:r>
          </w:p>
        </w:tc>
        <w:tc>
          <w:tcPr>
            <w:tcW w:w="2168" w:type="dxa"/>
            <w:vAlign w:val="center"/>
          </w:tcPr>
          <w:p w:rsidR="00972E3C" w:rsidRPr="00245422" w:rsidRDefault="00972E3C" w:rsidP="00B1530B">
            <w:pPr>
              <w:shd w:val="clear" w:color="auto" w:fill="FFFFFF"/>
              <w:jc w:val="center"/>
              <w:rPr>
                <w:color w:val="000000" w:themeColor="text1"/>
              </w:rPr>
            </w:pPr>
            <w:r w:rsidRPr="00245422">
              <w:rPr>
                <w:color w:val="000000" w:themeColor="text1"/>
              </w:rPr>
              <w:t>40:13-6.245</w:t>
            </w:r>
          </w:p>
        </w:tc>
      </w:tr>
      <w:tr w:rsidR="00245422" w:rsidRPr="00245422" w:rsidTr="008241EE">
        <w:trPr>
          <w:trHeight w:val="337"/>
          <w:jc w:val="center"/>
        </w:trPr>
        <w:tc>
          <w:tcPr>
            <w:tcW w:w="9587" w:type="dxa"/>
            <w:gridSpan w:val="4"/>
            <w:shd w:val="clear" w:color="auto" w:fill="auto"/>
            <w:vAlign w:val="center"/>
          </w:tcPr>
          <w:p w:rsidR="007E0B27" w:rsidRPr="00245422" w:rsidRDefault="007E0B27" w:rsidP="007E0B27">
            <w:pPr>
              <w:shd w:val="clear" w:color="auto" w:fill="FFFFFF"/>
              <w:jc w:val="center"/>
              <w:rPr>
                <w:b/>
                <w:color w:val="000000" w:themeColor="text1"/>
              </w:rPr>
            </w:pPr>
            <w:r w:rsidRPr="00245422">
              <w:rPr>
                <w:b/>
                <w:color w:val="000000" w:themeColor="text1"/>
              </w:rPr>
              <w:lastRenderedPageBreak/>
              <w:t>Охранные зоны объектов культурного наследия</w:t>
            </w:r>
          </w:p>
        </w:tc>
      </w:tr>
      <w:tr w:rsidR="00245422" w:rsidRPr="00245422" w:rsidTr="001F122E">
        <w:trPr>
          <w:trHeight w:val="1168"/>
          <w:jc w:val="center"/>
        </w:trPr>
        <w:tc>
          <w:tcPr>
            <w:tcW w:w="617" w:type="dxa"/>
            <w:shd w:val="clear" w:color="auto" w:fill="auto"/>
            <w:vAlign w:val="center"/>
          </w:tcPr>
          <w:p w:rsidR="00972E3C" w:rsidRPr="00245422" w:rsidRDefault="007E0B27" w:rsidP="00B1530B">
            <w:pPr>
              <w:jc w:val="center"/>
              <w:rPr>
                <w:color w:val="000000" w:themeColor="text1"/>
              </w:rPr>
            </w:pPr>
            <w:r w:rsidRPr="00245422">
              <w:rPr>
                <w:color w:val="000000" w:themeColor="text1"/>
              </w:rPr>
              <w:t>3</w:t>
            </w:r>
          </w:p>
        </w:tc>
        <w:tc>
          <w:tcPr>
            <w:tcW w:w="4077" w:type="dxa"/>
            <w:shd w:val="clear" w:color="auto" w:fill="auto"/>
            <w:vAlign w:val="center"/>
          </w:tcPr>
          <w:p w:rsidR="00972E3C" w:rsidRPr="00245422" w:rsidRDefault="007E0B27" w:rsidP="007E0B27">
            <w:pPr>
              <w:suppressAutoHyphens w:val="0"/>
              <w:rPr>
                <w:rFonts w:eastAsia="Times New Roman"/>
                <w:color w:val="000000" w:themeColor="text1"/>
                <w:lang w:eastAsia="ru-RU"/>
              </w:rPr>
            </w:pPr>
            <w:r w:rsidRPr="00245422">
              <w:rPr>
                <w:rFonts w:eastAsia="Times New Roman"/>
                <w:color w:val="000000" w:themeColor="text1"/>
                <w:lang w:eastAsia="ru-RU"/>
              </w:rPr>
              <w:t>Охранная зона ОКН рег. знач. «Мемориальный комплекс в честь курсантов Подольского пехотного и артиллерийского училищ, погибших в октябре 1941 г.», 1975 г.</w:t>
            </w:r>
          </w:p>
        </w:tc>
        <w:tc>
          <w:tcPr>
            <w:tcW w:w="2725" w:type="dxa"/>
            <w:shd w:val="clear" w:color="auto" w:fill="auto"/>
            <w:vAlign w:val="center"/>
          </w:tcPr>
          <w:p w:rsidR="00972E3C" w:rsidRPr="00245422" w:rsidRDefault="007E0B27" w:rsidP="00B1530B">
            <w:pPr>
              <w:shd w:val="clear" w:color="auto" w:fill="FFFFFF"/>
              <w:jc w:val="center"/>
              <w:rPr>
                <w:color w:val="000000" w:themeColor="text1"/>
              </w:rPr>
            </w:pPr>
            <w:r w:rsidRPr="00245422">
              <w:rPr>
                <w:color w:val="000000" w:themeColor="text1"/>
              </w:rPr>
              <w:t>Калужская область, Малоярославецкий район, с. Ильинское</w:t>
            </w:r>
          </w:p>
        </w:tc>
        <w:tc>
          <w:tcPr>
            <w:tcW w:w="2168" w:type="dxa"/>
            <w:vAlign w:val="center"/>
          </w:tcPr>
          <w:p w:rsidR="00972E3C" w:rsidRPr="00245422" w:rsidRDefault="007E0B27" w:rsidP="00B1530B">
            <w:pPr>
              <w:shd w:val="clear" w:color="auto" w:fill="FFFFFF"/>
              <w:jc w:val="center"/>
              <w:rPr>
                <w:color w:val="000000" w:themeColor="text1"/>
              </w:rPr>
            </w:pPr>
            <w:r w:rsidRPr="00245422">
              <w:rPr>
                <w:color w:val="000000" w:themeColor="text1"/>
              </w:rPr>
              <w:t>40:13-6.1176,</w:t>
            </w:r>
          </w:p>
          <w:p w:rsidR="007E0B27" w:rsidRPr="00245422" w:rsidRDefault="007E0B27" w:rsidP="00B1530B">
            <w:pPr>
              <w:shd w:val="clear" w:color="auto" w:fill="FFFFFF"/>
              <w:jc w:val="center"/>
              <w:rPr>
                <w:color w:val="000000" w:themeColor="text1"/>
              </w:rPr>
            </w:pPr>
            <w:r w:rsidRPr="00245422">
              <w:rPr>
                <w:color w:val="000000" w:themeColor="text1"/>
              </w:rPr>
              <w:t>40:13-6.1187</w:t>
            </w:r>
          </w:p>
        </w:tc>
      </w:tr>
      <w:tr w:rsidR="00245422" w:rsidRPr="00245422" w:rsidTr="008241EE">
        <w:trPr>
          <w:trHeight w:val="345"/>
          <w:jc w:val="center"/>
        </w:trPr>
        <w:tc>
          <w:tcPr>
            <w:tcW w:w="9587" w:type="dxa"/>
            <w:gridSpan w:val="4"/>
            <w:shd w:val="clear" w:color="auto" w:fill="auto"/>
            <w:vAlign w:val="center"/>
          </w:tcPr>
          <w:p w:rsidR="007E0B27" w:rsidRPr="00245422" w:rsidRDefault="007E0B27" w:rsidP="007E0B27">
            <w:pPr>
              <w:shd w:val="clear" w:color="auto" w:fill="FFFFFF"/>
              <w:jc w:val="center"/>
              <w:rPr>
                <w:color w:val="000000" w:themeColor="text1"/>
              </w:rPr>
            </w:pPr>
            <w:r w:rsidRPr="00245422">
              <w:rPr>
                <w:b/>
                <w:color w:val="000000" w:themeColor="text1"/>
              </w:rPr>
              <w:t>Зоны регулирования застройки и хозяйственной деятельности</w:t>
            </w:r>
          </w:p>
        </w:tc>
      </w:tr>
      <w:tr w:rsidR="00245422" w:rsidRPr="00245422" w:rsidTr="001F122E">
        <w:trPr>
          <w:trHeight w:val="345"/>
          <w:jc w:val="center"/>
        </w:trPr>
        <w:tc>
          <w:tcPr>
            <w:tcW w:w="617" w:type="dxa"/>
            <w:shd w:val="clear" w:color="auto" w:fill="auto"/>
            <w:vAlign w:val="center"/>
          </w:tcPr>
          <w:p w:rsidR="007E0B27" w:rsidRPr="00245422" w:rsidRDefault="007E0B27" w:rsidP="00B1530B">
            <w:pPr>
              <w:jc w:val="center"/>
              <w:rPr>
                <w:color w:val="000000" w:themeColor="text1"/>
              </w:rPr>
            </w:pPr>
            <w:r w:rsidRPr="00245422">
              <w:rPr>
                <w:color w:val="000000" w:themeColor="text1"/>
              </w:rPr>
              <w:t>4</w:t>
            </w:r>
          </w:p>
        </w:tc>
        <w:tc>
          <w:tcPr>
            <w:tcW w:w="4077" w:type="dxa"/>
            <w:shd w:val="clear" w:color="auto" w:fill="auto"/>
            <w:vAlign w:val="center"/>
          </w:tcPr>
          <w:p w:rsidR="007E0B27" w:rsidRPr="00245422" w:rsidRDefault="007E0B27" w:rsidP="007E0B27">
            <w:pPr>
              <w:jc w:val="center"/>
              <w:rPr>
                <w:color w:val="000000" w:themeColor="text1"/>
              </w:rPr>
            </w:pPr>
            <w:r w:rsidRPr="00245422">
              <w:rPr>
                <w:color w:val="000000" w:themeColor="text1"/>
              </w:rPr>
              <w:t xml:space="preserve">Зона регулир. застр. и хоз. деят-ти ОКН </w:t>
            </w:r>
            <w:r w:rsidRPr="00245422">
              <w:rPr>
                <w:rFonts w:eastAsia="Times New Roman"/>
                <w:color w:val="000000" w:themeColor="text1"/>
                <w:lang w:eastAsia="ru-RU"/>
              </w:rPr>
              <w:t xml:space="preserve">рег. знач. </w:t>
            </w:r>
            <w:r w:rsidRPr="00245422">
              <w:rPr>
                <w:color w:val="000000" w:themeColor="text1"/>
              </w:rPr>
              <w:t>«Мемориальный комплекс в честь курсантов Подольского пехотного и артиллерийского училищ, погибших в октябре 1941 г.», 1975 г.</w:t>
            </w:r>
          </w:p>
        </w:tc>
        <w:tc>
          <w:tcPr>
            <w:tcW w:w="2725" w:type="dxa"/>
            <w:shd w:val="clear" w:color="auto" w:fill="auto"/>
            <w:vAlign w:val="center"/>
          </w:tcPr>
          <w:p w:rsidR="007E0B27" w:rsidRPr="00245422" w:rsidRDefault="007E0B27" w:rsidP="00B1530B">
            <w:pPr>
              <w:shd w:val="clear" w:color="auto" w:fill="FFFFFF"/>
              <w:jc w:val="center"/>
              <w:rPr>
                <w:color w:val="000000" w:themeColor="text1"/>
              </w:rPr>
            </w:pPr>
            <w:r w:rsidRPr="00245422">
              <w:rPr>
                <w:color w:val="000000" w:themeColor="text1"/>
              </w:rPr>
              <w:t>Калужская область, Малоярославецкий район, с. Ильинское</w:t>
            </w:r>
          </w:p>
        </w:tc>
        <w:tc>
          <w:tcPr>
            <w:tcW w:w="2168" w:type="dxa"/>
            <w:vAlign w:val="center"/>
          </w:tcPr>
          <w:p w:rsidR="007E0B27" w:rsidRPr="00245422" w:rsidRDefault="007E0B27" w:rsidP="00B1530B">
            <w:pPr>
              <w:shd w:val="clear" w:color="auto" w:fill="FFFFFF"/>
              <w:jc w:val="center"/>
              <w:rPr>
                <w:color w:val="000000" w:themeColor="text1"/>
              </w:rPr>
            </w:pPr>
            <w:r w:rsidRPr="00245422">
              <w:rPr>
                <w:color w:val="000000" w:themeColor="text1"/>
              </w:rPr>
              <w:t>40:13-6.1182,</w:t>
            </w:r>
          </w:p>
          <w:p w:rsidR="007E0B27" w:rsidRPr="00245422" w:rsidRDefault="007E0B27" w:rsidP="00B1530B">
            <w:pPr>
              <w:shd w:val="clear" w:color="auto" w:fill="FFFFFF"/>
              <w:jc w:val="center"/>
              <w:rPr>
                <w:color w:val="000000" w:themeColor="text1"/>
              </w:rPr>
            </w:pPr>
            <w:r w:rsidRPr="00245422">
              <w:rPr>
                <w:color w:val="000000" w:themeColor="text1"/>
              </w:rPr>
              <w:t>40:13-6.1183,</w:t>
            </w:r>
          </w:p>
          <w:p w:rsidR="007E0B27" w:rsidRPr="00245422" w:rsidRDefault="007E0B27" w:rsidP="00B1530B">
            <w:pPr>
              <w:shd w:val="clear" w:color="auto" w:fill="FFFFFF"/>
              <w:jc w:val="center"/>
              <w:rPr>
                <w:color w:val="000000" w:themeColor="text1"/>
              </w:rPr>
            </w:pPr>
            <w:r w:rsidRPr="00245422">
              <w:rPr>
                <w:color w:val="000000" w:themeColor="text1"/>
              </w:rPr>
              <w:t>40:13-6.1184,</w:t>
            </w:r>
          </w:p>
          <w:p w:rsidR="007E0B27" w:rsidRPr="00245422" w:rsidRDefault="007E0B27" w:rsidP="00B1530B">
            <w:pPr>
              <w:shd w:val="clear" w:color="auto" w:fill="FFFFFF"/>
              <w:jc w:val="center"/>
              <w:rPr>
                <w:color w:val="000000" w:themeColor="text1"/>
              </w:rPr>
            </w:pPr>
            <w:r w:rsidRPr="00245422">
              <w:rPr>
                <w:color w:val="000000" w:themeColor="text1"/>
              </w:rPr>
              <w:t>40:13-6.1181,</w:t>
            </w:r>
          </w:p>
          <w:p w:rsidR="007E0B27" w:rsidRPr="00245422" w:rsidRDefault="007E0B27" w:rsidP="00B1530B">
            <w:pPr>
              <w:shd w:val="clear" w:color="auto" w:fill="FFFFFF"/>
              <w:jc w:val="center"/>
              <w:rPr>
                <w:color w:val="000000" w:themeColor="text1"/>
              </w:rPr>
            </w:pPr>
            <w:r w:rsidRPr="00245422">
              <w:rPr>
                <w:color w:val="000000" w:themeColor="text1"/>
              </w:rPr>
              <w:t>40:13-6.1185,</w:t>
            </w:r>
          </w:p>
          <w:p w:rsidR="007E0B27" w:rsidRPr="00245422" w:rsidRDefault="007E0B27" w:rsidP="00B1530B">
            <w:pPr>
              <w:shd w:val="clear" w:color="auto" w:fill="FFFFFF"/>
              <w:jc w:val="center"/>
              <w:rPr>
                <w:color w:val="000000" w:themeColor="text1"/>
              </w:rPr>
            </w:pPr>
            <w:r w:rsidRPr="00245422">
              <w:rPr>
                <w:color w:val="000000" w:themeColor="text1"/>
              </w:rPr>
              <w:t>40:13-6.1186</w:t>
            </w:r>
          </w:p>
        </w:tc>
      </w:tr>
      <w:tr w:rsidR="00245422" w:rsidRPr="00245422" w:rsidTr="008241EE">
        <w:trPr>
          <w:trHeight w:val="345"/>
          <w:jc w:val="center"/>
        </w:trPr>
        <w:tc>
          <w:tcPr>
            <w:tcW w:w="9587" w:type="dxa"/>
            <w:gridSpan w:val="4"/>
            <w:shd w:val="clear" w:color="auto" w:fill="auto"/>
            <w:vAlign w:val="center"/>
          </w:tcPr>
          <w:p w:rsidR="007E0B27" w:rsidRPr="00245422" w:rsidRDefault="007E0B27" w:rsidP="007E0B27">
            <w:pPr>
              <w:shd w:val="clear" w:color="auto" w:fill="FFFFFF"/>
              <w:jc w:val="center"/>
              <w:rPr>
                <w:color w:val="000000" w:themeColor="text1"/>
              </w:rPr>
            </w:pPr>
            <w:r w:rsidRPr="00245422">
              <w:rPr>
                <w:b/>
                <w:color w:val="000000" w:themeColor="text1"/>
              </w:rPr>
              <w:t>Зоны охраняемого природного ландшафта</w:t>
            </w:r>
          </w:p>
        </w:tc>
      </w:tr>
      <w:tr w:rsidR="007E0B27" w:rsidRPr="00245422" w:rsidTr="001F122E">
        <w:trPr>
          <w:trHeight w:val="345"/>
          <w:jc w:val="center"/>
        </w:trPr>
        <w:tc>
          <w:tcPr>
            <w:tcW w:w="617" w:type="dxa"/>
            <w:shd w:val="clear" w:color="auto" w:fill="auto"/>
            <w:vAlign w:val="center"/>
          </w:tcPr>
          <w:p w:rsidR="007E0B27" w:rsidRPr="00245422" w:rsidRDefault="007E0B27" w:rsidP="00B1530B">
            <w:pPr>
              <w:jc w:val="center"/>
              <w:rPr>
                <w:color w:val="000000" w:themeColor="text1"/>
              </w:rPr>
            </w:pPr>
            <w:r w:rsidRPr="00245422">
              <w:rPr>
                <w:color w:val="000000" w:themeColor="text1"/>
              </w:rPr>
              <w:t>5</w:t>
            </w:r>
          </w:p>
        </w:tc>
        <w:tc>
          <w:tcPr>
            <w:tcW w:w="4077" w:type="dxa"/>
            <w:shd w:val="clear" w:color="auto" w:fill="auto"/>
            <w:vAlign w:val="center"/>
          </w:tcPr>
          <w:p w:rsidR="007E0B27" w:rsidRPr="00245422" w:rsidRDefault="007E0B27" w:rsidP="00B1530B">
            <w:pPr>
              <w:jc w:val="center"/>
              <w:rPr>
                <w:color w:val="000000" w:themeColor="text1"/>
              </w:rPr>
            </w:pPr>
            <w:r w:rsidRPr="00245422">
              <w:rPr>
                <w:color w:val="000000" w:themeColor="text1"/>
              </w:rPr>
              <w:t xml:space="preserve">Зона охран. природного ландшафта ОКН </w:t>
            </w:r>
            <w:r w:rsidRPr="00245422">
              <w:rPr>
                <w:rFonts w:eastAsia="Times New Roman"/>
                <w:color w:val="000000" w:themeColor="text1"/>
                <w:lang w:eastAsia="ru-RU"/>
              </w:rPr>
              <w:t xml:space="preserve">рег. знач. </w:t>
            </w:r>
            <w:r w:rsidRPr="00245422">
              <w:rPr>
                <w:color w:val="000000" w:themeColor="text1"/>
              </w:rPr>
              <w:t>«Мемориальный комплекс в честь курсантов Подольского пехотного и артиллерийского училищ, погибших в октябре 1941 г.», 1975 г.</w:t>
            </w:r>
          </w:p>
        </w:tc>
        <w:tc>
          <w:tcPr>
            <w:tcW w:w="2725" w:type="dxa"/>
            <w:shd w:val="clear" w:color="auto" w:fill="auto"/>
            <w:vAlign w:val="center"/>
          </w:tcPr>
          <w:p w:rsidR="007E0B27" w:rsidRPr="00245422" w:rsidRDefault="007E0B27" w:rsidP="00B1530B">
            <w:pPr>
              <w:shd w:val="clear" w:color="auto" w:fill="FFFFFF"/>
              <w:jc w:val="center"/>
              <w:rPr>
                <w:color w:val="000000" w:themeColor="text1"/>
              </w:rPr>
            </w:pPr>
            <w:r w:rsidRPr="00245422">
              <w:rPr>
                <w:color w:val="000000" w:themeColor="text1"/>
              </w:rPr>
              <w:t>Калужская область, Малоярославецкий район, с. Ильинское</w:t>
            </w:r>
          </w:p>
        </w:tc>
        <w:tc>
          <w:tcPr>
            <w:tcW w:w="2168" w:type="dxa"/>
            <w:vAlign w:val="center"/>
          </w:tcPr>
          <w:p w:rsidR="007E0B27" w:rsidRPr="00245422" w:rsidRDefault="007E0B27" w:rsidP="00B1530B">
            <w:pPr>
              <w:shd w:val="clear" w:color="auto" w:fill="FFFFFF"/>
              <w:jc w:val="center"/>
              <w:rPr>
                <w:color w:val="000000" w:themeColor="text1"/>
              </w:rPr>
            </w:pPr>
            <w:r w:rsidRPr="00245422">
              <w:rPr>
                <w:color w:val="000000" w:themeColor="text1"/>
              </w:rPr>
              <w:t>40:13-6.1178,</w:t>
            </w:r>
          </w:p>
          <w:p w:rsidR="007E0B27" w:rsidRPr="00245422" w:rsidRDefault="007E0B27" w:rsidP="00B1530B">
            <w:pPr>
              <w:shd w:val="clear" w:color="auto" w:fill="FFFFFF"/>
              <w:jc w:val="center"/>
              <w:rPr>
                <w:color w:val="000000" w:themeColor="text1"/>
              </w:rPr>
            </w:pPr>
            <w:r w:rsidRPr="00245422">
              <w:rPr>
                <w:color w:val="000000" w:themeColor="text1"/>
              </w:rPr>
              <w:t>40:13-6.1177,</w:t>
            </w:r>
          </w:p>
          <w:p w:rsidR="007E0B27" w:rsidRPr="00245422" w:rsidRDefault="007E0B27" w:rsidP="00B1530B">
            <w:pPr>
              <w:shd w:val="clear" w:color="auto" w:fill="FFFFFF"/>
              <w:jc w:val="center"/>
              <w:rPr>
                <w:color w:val="000000" w:themeColor="text1"/>
              </w:rPr>
            </w:pPr>
            <w:r w:rsidRPr="00245422">
              <w:rPr>
                <w:color w:val="000000" w:themeColor="text1"/>
              </w:rPr>
              <w:t>40:13-6.1179,</w:t>
            </w:r>
          </w:p>
          <w:p w:rsidR="007E0B27" w:rsidRPr="00245422" w:rsidRDefault="007E0B27" w:rsidP="00B1530B">
            <w:pPr>
              <w:shd w:val="clear" w:color="auto" w:fill="FFFFFF"/>
              <w:jc w:val="center"/>
              <w:rPr>
                <w:color w:val="000000" w:themeColor="text1"/>
              </w:rPr>
            </w:pPr>
            <w:r w:rsidRPr="00245422">
              <w:rPr>
                <w:color w:val="000000" w:themeColor="text1"/>
              </w:rPr>
              <w:t>40:13-6.1180</w:t>
            </w:r>
          </w:p>
        </w:tc>
      </w:tr>
    </w:tbl>
    <w:p w:rsidR="00A30FA9" w:rsidRPr="00245422" w:rsidRDefault="00A30FA9" w:rsidP="00A30FA9">
      <w:pPr>
        <w:spacing w:line="276" w:lineRule="auto"/>
        <w:ind w:firstLine="709"/>
        <w:jc w:val="both"/>
        <w:rPr>
          <w:color w:val="000000" w:themeColor="text1"/>
          <w:sz w:val="26"/>
          <w:szCs w:val="26"/>
        </w:rPr>
      </w:pPr>
      <w:r w:rsidRPr="00245422">
        <w:rPr>
          <w:color w:val="000000" w:themeColor="text1"/>
          <w:sz w:val="26"/>
          <w:szCs w:val="26"/>
        </w:rPr>
        <w:t>На территории сельского поселения действуют требования к градостроительным регламентам в границах территорий зон охраны объекта культурного наследия регионального</w:t>
      </w:r>
      <w:r w:rsidR="001F122E">
        <w:rPr>
          <w:color w:val="000000" w:themeColor="text1"/>
          <w:sz w:val="26"/>
          <w:szCs w:val="26"/>
        </w:rPr>
        <w:t xml:space="preserve"> значения</w:t>
      </w:r>
      <w:r w:rsidRPr="00245422">
        <w:rPr>
          <w:color w:val="000000" w:themeColor="text1"/>
          <w:sz w:val="26"/>
          <w:szCs w:val="26"/>
        </w:rPr>
        <w:t xml:space="preserve"> "Мемориальный комплекс в честь курсантов Подольского пехотного и артиллерийского училищ, погибших в октябре 1941 г.", 1975 г. (Калужская область, Малояросла</w:t>
      </w:r>
      <w:r w:rsidR="001F122E">
        <w:rPr>
          <w:color w:val="000000" w:themeColor="text1"/>
          <w:sz w:val="26"/>
          <w:szCs w:val="26"/>
        </w:rPr>
        <w:t>вецкий район, с. Ильинское, ул. </w:t>
      </w:r>
      <w:r w:rsidRPr="00245422">
        <w:rPr>
          <w:color w:val="000000" w:themeColor="text1"/>
          <w:sz w:val="26"/>
          <w:szCs w:val="26"/>
        </w:rPr>
        <w:t xml:space="preserve">имени Подольских курсантов, д. 62а). </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Требования к градостроительным регламентам в границах</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охранной зоны объекта культурного наследия "Мемориальный</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комплекс в честь курсантов Подольского пехотного</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и артиллерийского училищ, погибших в октябре 1941 г.",</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1975 г., ОЗ (ОЗ-1 - ОЗ-2)</w:t>
      </w:r>
    </w:p>
    <w:p w:rsidR="00A30FA9" w:rsidRPr="00245422" w:rsidRDefault="00A30FA9" w:rsidP="00A30FA9">
      <w:pPr>
        <w:spacing w:line="276" w:lineRule="auto"/>
        <w:jc w:val="right"/>
        <w:rPr>
          <w:i/>
          <w:color w:val="000000" w:themeColor="text1"/>
        </w:rPr>
      </w:pPr>
      <w:r w:rsidRPr="00245422">
        <w:rPr>
          <w:i/>
          <w:color w:val="000000" w:themeColor="text1"/>
        </w:rPr>
        <w:t>Таблица 8</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379"/>
      </w:tblGrid>
      <w:tr w:rsidR="00094AB7" w:rsidRPr="00245422" w:rsidTr="00A30FA9">
        <w:trPr>
          <w:tblHeader/>
        </w:trPr>
        <w:tc>
          <w:tcPr>
            <w:tcW w:w="3119" w:type="dxa"/>
            <w:shd w:val="clear" w:color="auto" w:fill="F2F2F2" w:themeFill="background1" w:themeFillShade="F2"/>
            <w:vAlign w:val="center"/>
          </w:tcPr>
          <w:p w:rsidR="00A30FA9" w:rsidRPr="00245422" w:rsidRDefault="00A30FA9" w:rsidP="00A30FA9">
            <w:pPr>
              <w:pStyle w:val="ConsPlusNormal"/>
              <w:ind w:firstLine="0"/>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Характеристики и показатели, отражающие требования к содержанию градостроительного регламента</w:t>
            </w:r>
          </w:p>
        </w:tc>
        <w:tc>
          <w:tcPr>
            <w:tcW w:w="6379" w:type="dxa"/>
            <w:shd w:val="clear" w:color="auto" w:fill="F2F2F2" w:themeFill="background1" w:themeFillShade="F2"/>
            <w:vAlign w:val="center"/>
          </w:tcPr>
          <w:p w:rsidR="00A30FA9" w:rsidRPr="00245422" w:rsidRDefault="00A30FA9" w:rsidP="00A30FA9">
            <w:pPr>
              <w:pStyle w:val="ConsPlusNormal"/>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Значения характеристик и показателей</w:t>
            </w:r>
          </w:p>
        </w:tc>
      </w:tr>
      <w:tr w:rsidR="00094AB7" w:rsidRPr="00245422" w:rsidTr="00A30FA9">
        <w:tc>
          <w:tcPr>
            <w:tcW w:w="3119" w:type="dxa"/>
          </w:tcPr>
          <w:p w:rsidR="00A30FA9" w:rsidRPr="00245422" w:rsidRDefault="00A30FA9" w:rsidP="00A30FA9">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Общие требования к градостроительным регламентам в границах охранной зоны ОЗ</w:t>
            </w:r>
          </w:p>
        </w:tc>
        <w:tc>
          <w:tcPr>
            <w:tcW w:w="6379" w:type="dxa"/>
          </w:tcPr>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Разрешаются: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Проведение археологических полевых работ по выявлению, изучению и определению границ объектов археологического наследия на основании открытого листа;</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 xml:space="preserve">2. Регенерация историко-градостроительной среды (восстановление, восполнение частично или полностью утраченных элементов и характеристик историко-градостроительной среды) с соблюдением типологических, масштабных характеристик военно-оборонительных сооружений и планировочных характеристик территории </w:t>
            </w:r>
            <w:r w:rsidRPr="00245422">
              <w:rPr>
                <w:rFonts w:ascii="Times New Roman" w:hAnsi="Times New Roman" w:cs="Times New Roman"/>
                <w:color w:val="000000" w:themeColor="text1"/>
                <w:sz w:val="24"/>
                <w:szCs w:val="24"/>
              </w:rPr>
              <w:lastRenderedPageBreak/>
              <w:t>периода боев 1941 г. на основе историко-культурных исследований;</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Проведение работ по благоустройству территории, включая размещение малых архитектурных форм - скамеек, урн, фонарей, декоративных ограждений, произведений монументально-декоративного искусства;</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Ремонт, реконструкция существующих пешеходных дорожек с использованием в дорожных покрытиях традиционных материалов;</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Реконструкция и капитальный ремонт подземных инженерных сетей, устройство новых подземных инженерных коммуникаций, включая коммуникации, необходимые для функционирования объекта культурного наследия;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Проведение рубок насаждений, ухудшающих условия обзора объекта культурного наследия, санитарных и декоративных рубок, кронирование древесных и кустарниковых насаждений;</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7. Проведение работ по инженерной защите территории, мелиоративных работ при обеспечении гидрологических и экологических условий сохранности объекта культурного наследия и военно-исторических элементов культурного ландшафта;</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8. Установка информационных стендов, надписей и указателей, связанных с экспонированием и популяризацией объекта культурного наследия и военно-исторических элементов культурного ландшафта, указанием исторических топонимов, пропагандой охраны историко-культурного и природного наследия, с предельными параметрами: информационные стенды высотой не более 2,2 м, с информационным полем площадью не более 0,8 кв. м и высотой не более 1,5 м;</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9. Организация и благоустройство туристско-экскурсионных маршрутов и смотровых площадок;</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 xml:space="preserve">10. Проведение противопожарных мероприятий: создание условий для заблаговременного предотвращения или быстрого тушения пожара с учетом требований федерального законодательства от 21.12.1994 </w:t>
            </w:r>
            <w:hyperlink r:id="rId22">
              <w:r w:rsidRPr="00245422">
                <w:rPr>
                  <w:rFonts w:ascii="Times New Roman" w:hAnsi="Times New Roman" w:cs="Times New Roman"/>
                  <w:color w:val="000000" w:themeColor="text1"/>
                  <w:sz w:val="24"/>
                  <w:szCs w:val="24"/>
                </w:rPr>
                <w:t>N 69-ФЗ</w:t>
              </w:r>
            </w:hyperlink>
            <w:r w:rsidRPr="00245422">
              <w:rPr>
                <w:rFonts w:ascii="Times New Roman" w:hAnsi="Times New Roman" w:cs="Times New Roman"/>
                <w:color w:val="000000" w:themeColor="text1"/>
                <w:sz w:val="24"/>
                <w:szCs w:val="24"/>
              </w:rPr>
              <w:t xml:space="preserve"> "О пожарной безопасности".</w:t>
            </w:r>
          </w:p>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Запрещаются: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w:t>
            </w:r>
            <w:r w:rsidRPr="00245422">
              <w:rPr>
                <w:rFonts w:ascii="Times New Roman" w:hAnsi="Times New Roman" w:cs="Times New Roman"/>
                <w:color w:val="000000" w:themeColor="text1"/>
                <w:sz w:val="24"/>
                <w:szCs w:val="24"/>
                <w:lang w:val="en-US"/>
              </w:rPr>
              <w:t> </w:t>
            </w:r>
            <w:r w:rsidRPr="00245422">
              <w:rPr>
                <w:rFonts w:ascii="Times New Roman" w:hAnsi="Times New Roman" w:cs="Times New Roman"/>
                <w:color w:val="000000" w:themeColor="text1"/>
                <w:sz w:val="24"/>
                <w:szCs w:val="24"/>
              </w:rPr>
              <w:t xml:space="preserve">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w:t>
            </w:r>
            <w:r w:rsidRPr="00245422">
              <w:rPr>
                <w:rFonts w:ascii="Times New Roman" w:hAnsi="Times New Roman" w:cs="Times New Roman"/>
                <w:color w:val="000000" w:themeColor="text1"/>
                <w:sz w:val="24"/>
                <w:szCs w:val="24"/>
              </w:rPr>
              <w:lastRenderedPageBreak/>
              <w:t>среды);</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Проведение строительных, земляных, хозяйственных работ на земельных участках, прилегающих к территории объекта культурного наследия, без согласованной в установленном порядке документации (раздела проектной документации) по обеспечению сохранности объекта культурного наследия;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Установка "глухих" (визуально непроницаемых) ограждений, за исключением случаев восстановления исторических оград, подтвержденных данными историко-культурных исследований;</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Прокладка наземных и надземных инженерных коммуникаций, за исключением объектов линий уличного освещения;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Несанкционированное озеленение территории с использованием произвольной высадки зеленых насаждений, нарушающих визуальное восприятие объекта культурного наследия;</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Хозяйственная деятельность, вызывающая загрязнение почв, воздушного и водного бассейнов, поверхностных стоков и грунтовых вод, нарушение гидрологических условий (изменение уровня грунтовых вод) территорий, связанных с объектом культурного наследия, подтопление участков историко-градостроительной и природной среды</w:t>
            </w:r>
          </w:p>
        </w:tc>
      </w:tr>
      <w:tr w:rsidR="00094AB7" w:rsidRPr="00245422" w:rsidTr="00A30FA9">
        <w:tc>
          <w:tcPr>
            <w:tcW w:w="3119" w:type="dxa"/>
          </w:tcPr>
          <w:p w:rsidR="00A30FA9" w:rsidRPr="00245422" w:rsidRDefault="00A30FA9" w:rsidP="00A30FA9">
            <w:pPr>
              <w:pStyle w:val="ConsPlusNormal"/>
              <w:numPr>
                <w:ilvl w:val="1"/>
                <w:numId w:val="11"/>
              </w:numPr>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 xml:space="preserve">Особые требования к градостроительным регламентам в границах </w:t>
            </w:r>
          </w:p>
          <w:p w:rsidR="00A30FA9" w:rsidRPr="00245422" w:rsidRDefault="00A30FA9" w:rsidP="00A30FA9">
            <w:pPr>
              <w:pStyle w:val="ConsPlusNormal"/>
              <w:ind w:left="420"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ОЗ-1</w:t>
            </w:r>
          </w:p>
        </w:tc>
        <w:tc>
          <w:tcPr>
            <w:tcW w:w="6379" w:type="dxa"/>
          </w:tcPr>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7. Организация необорудованных мест (площадок) накопления твердых коммунальных отходов, контейнерных площадок для накопления твердых коммунальных отходов;</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8. Размещение рекламных конструкций, за исключением элементов декоративного оформления и информации о мероприятиях праздничного и событийного характера.</w:t>
            </w:r>
          </w:p>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Для ОЗ-1 разрешается дополнительно:</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Проведение работ по расчистке речки Выпрейки, укреплению берегов речки Выпрейки и защите исторически ценных элементов рельефа - склонов возвышенностей и оврагов - от естественного разрушения (эрозия, оползни, размыв);</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Формирование "кулисы" из древесных насаждений на западной границе участка для визуальной защиты от расположенной западнее застройки;</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Проведение мероприятий по реконструкции военно-исторических событий, включая формирование траншей окопов и путей сообщения</w:t>
            </w:r>
          </w:p>
        </w:tc>
      </w:tr>
      <w:tr w:rsidR="00A30FA9" w:rsidRPr="00245422" w:rsidTr="00A30FA9">
        <w:tc>
          <w:tcPr>
            <w:tcW w:w="3119" w:type="dxa"/>
          </w:tcPr>
          <w:p w:rsidR="00A30FA9" w:rsidRPr="00245422" w:rsidRDefault="00A30FA9" w:rsidP="00A30FA9">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Требования к архитектурным решениям, строительным материалам элементов благоустройства</w:t>
            </w:r>
          </w:p>
        </w:tc>
        <w:tc>
          <w:tcPr>
            <w:tcW w:w="6379" w:type="dxa"/>
          </w:tcPr>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Высота элементов благоустройства - малых архитектурных форм и произведений монументально-декоративного искусства - до 2,5 м;</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 xml:space="preserve">2. Применение традиционных строительных материалов - </w:t>
            </w:r>
            <w:r w:rsidRPr="00245422">
              <w:rPr>
                <w:rFonts w:ascii="Times New Roman" w:hAnsi="Times New Roman" w:cs="Times New Roman"/>
                <w:color w:val="000000" w:themeColor="text1"/>
                <w:sz w:val="24"/>
                <w:szCs w:val="24"/>
              </w:rPr>
              <w:lastRenderedPageBreak/>
              <w:t>дерево, камень, кирпич, кованый и литой металл, бетон</w:t>
            </w:r>
          </w:p>
        </w:tc>
      </w:tr>
    </w:tbl>
    <w:p w:rsidR="00A30FA9" w:rsidRDefault="00A30FA9" w:rsidP="00A30FA9">
      <w:pPr>
        <w:pStyle w:val="ConsPlusNormal"/>
        <w:jc w:val="both"/>
        <w:rPr>
          <w:color w:val="000000" w:themeColor="text1"/>
        </w:rPr>
      </w:pP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Требования к градостроительным регламентам в границах зоны</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регулирования застройки и хозяйственной деятельности объекта</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культурного наследия "Мемориальный комплекс в честь</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курсантов Подольского пехотного и артиллерийского училищ,</w:t>
      </w:r>
    </w:p>
    <w:p w:rsidR="00A30FA9" w:rsidRPr="00245422" w:rsidRDefault="00A30FA9" w:rsidP="00A30FA9">
      <w:pPr>
        <w:suppressAutoHyphens w:val="0"/>
        <w:jc w:val="center"/>
        <w:rPr>
          <w:b/>
          <w:color w:val="000000" w:themeColor="text1"/>
          <w:sz w:val="26"/>
          <w:szCs w:val="26"/>
        </w:rPr>
      </w:pPr>
      <w:r w:rsidRPr="00245422">
        <w:rPr>
          <w:b/>
          <w:color w:val="000000" w:themeColor="text1"/>
          <w:sz w:val="26"/>
          <w:szCs w:val="26"/>
        </w:rPr>
        <w:t>погибших в октябре 1941 г.", 1975 г., ЗРЗ (ЗРЗ-1 - ЗРЗ-6)</w:t>
      </w:r>
    </w:p>
    <w:p w:rsidR="00A30FA9" w:rsidRPr="00245422" w:rsidRDefault="00A30FA9" w:rsidP="00A30FA9">
      <w:pPr>
        <w:spacing w:line="276" w:lineRule="auto"/>
        <w:jc w:val="right"/>
        <w:rPr>
          <w:i/>
          <w:color w:val="000000" w:themeColor="text1"/>
        </w:rPr>
      </w:pPr>
      <w:r w:rsidRPr="00245422">
        <w:rPr>
          <w:i/>
          <w:color w:val="000000" w:themeColor="text1"/>
        </w:rPr>
        <w:t>Таблица 9</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379"/>
      </w:tblGrid>
      <w:tr w:rsidR="00094AB7" w:rsidRPr="00245422" w:rsidTr="0021347F">
        <w:trPr>
          <w:tblHeader/>
        </w:trPr>
        <w:tc>
          <w:tcPr>
            <w:tcW w:w="3119" w:type="dxa"/>
            <w:shd w:val="clear" w:color="auto" w:fill="F2F2F2" w:themeFill="background1" w:themeFillShade="F2"/>
            <w:vAlign w:val="center"/>
          </w:tcPr>
          <w:p w:rsidR="00A30FA9" w:rsidRPr="00245422" w:rsidRDefault="00A30FA9" w:rsidP="00A30FA9">
            <w:pPr>
              <w:pStyle w:val="ConsPlusNormal"/>
              <w:ind w:firstLine="0"/>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Характеристики и показатели, отражающие требования к содержанию градостроительного регламента</w:t>
            </w:r>
          </w:p>
        </w:tc>
        <w:tc>
          <w:tcPr>
            <w:tcW w:w="6379" w:type="dxa"/>
            <w:shd w:val="clear" w:color="auto" w:fill="F2F2F2" w:themeFill="background1" w:themeFillShade="F2"/>
            <w:vAlign w:val="center"/>
          </w:tcPr>
          <w:p w:rsidR="00A30FA9" w:rsidRPr="00245422" w:rsidRDefault="00A30FA9" w:rsidP="00A30FA9">
            <w:pPr>
              <w:pStyle w:val="ConsPlusNormal"/>
              <w:ind w:firstLine="0"/>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Значения характеристик и показателей</w:t>
            </w:r>
          </w:p>
        </w:tc>
      </w:tr>
      <w:tr w:rsidR="00094AB7" w:rsidRPr="00245422" w:rsidTr="00A30FA9">
        <w:tc>
          <w:tcPr>
            <w:tcW w:w="3119" w:type="dxa"/>
          </w:tcPr>
          <w:p w:rsidR="00A30FA9" w:rsidRPr="00245422" w:rsidRDefault="00A30FA9" w:rsidP="00A30FA9">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Общие требования к градостроительным регламентам в границах зоны регулирования застройки и хозяйственной деятельности ЗРЗ</w:t>
            </w:r>
          </w:p>
        </w:tc>
        <w:tc>
          <w:tcPr>
            <w:tcW w:w="6379" w:type="dxa"/>
          </w:tcPr>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Разрешаются: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Проведение археологических полевых работ по выявлению, изучению и определению границ объектов археологического наследия на основании открытого листа;</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Строительство, ремонт, капитальный ремонт, реконструкция зданий, строений, сооружений, в том числе в границах участков индивидуальной жилой застройки и личного подсобного хозяйства - хозяйственных построек, в соответствии с требованиями к размещению жилых домов и иных строений на земельном участке, к предельным параметрам зданий и строений, к архитектурным решениям, строительным материалам зданий и строений, к ограждению земельных участков;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w:t>
            </w:r>
            <w:r w:rsidR="00A30FA9" w:rsidRPr="00245422">
              <w:rPr>
                <w:rFonts w:ascii="Times New Roman" w:hAnsi="Times New Roman" w:cs="Times New Roman"/>
                <w:color w:val="000000" w:themeColor="text1"/>
                <w:sz w:val="24"/>
                <w:szCs w:val="24"/>
              </w:rPr>
              <w:t>Проведение работ по благоустройству, озеленению и инженерной подготовке территории, размещение малых архитектурных форм, элементов благоустройства (скамьи, урны, цветочницы), произведений монументально-декоративного искусства, памятных знаков;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w:t>
            </w:r>
            <w:r w:rsidR="00A30FA9" w:rsidRPr="00245422">
              <w:rPr>
                <w:rFonts w:ascii="Times New Roman" w:hAnsi="Times New Roman" w:cs="Times New Roman"/>
                <w:color w:val="000000" w:themeColor="text1"/>
                <w:sz w:val="24"/>
                <w:szCs w:val="24"/>
              </w:rPr>
              <w:t>Проведение работ по сохранению элементов озеленения территории, проведение санитарных рубок, кронирование древесных и кустарниковых насаждений;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w:t>
            </w:r>
            <w:r w:rsidR="00A30FA9" w:rsidRPr="00245422">
              <w:rPr>
                <w:rFonts w:ascii="Times New Roman" w:hAnsi="Times New Roman" w:cs="Times New Roman"/>
                <w:color w:val="000000" w:themeColor="text1"/>
                <w:sz w:val="24"/>
                <w:szCs w:val="24"/>
              </w:rPr>
              <w:t>Строительство и реконструкция системы освещения проездов;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w:t>
            </w:r>
            <w:r w:rsidR="00A30FA9" w:rsidRPr="00245422">
              <w:rPr>
                <w:rFonts w:ascii="Times New Roman" w:hAnsi="Times New Roman" w:cs="Times New Roman"/>
                <w:color w:val="000000" w:themeColor="text1"/>
                <w:sz w:val="24"/>
                <w:szCs w:val="24"/>
              </w:rPr>
              <w:t>Размещение временных элементов информационно-декоративного праздничного и событийного оформления (мобильные информационные конструкции);</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7. </w:t>
            </w:r>
            <w:r w:rsidR="00A30FA9" w:rsidRPr="00245422">
              <w:rPr>
                <w:rFonts w:ascii="Times New Roman" w:hAnsi="Times New Roman" w:cs="Times New Roman"/>
                <w:color w:val="000000" w:themeColor="text1"/>
                <w:sz w:val="24"/>
                <w:szCs w:val="24"/>
              </w:rPr>
              <w:t>Прокладка, реконструкция, ремонт подземных инженерных коммуникаций с последующим восстановлением поверхностного слоя земли и дорожных покрытий;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8. </w:t>
            </w:r>
            <w:r w:rsidR="00A30FA9" w:rsidRPr="00245422">
              <w:rPr>
                <w:rFonts w:ascii="Times New Roman" w:hAnsi="Times New Roman" w:cs="Times New Roman"/>
                <w:color w:val="000000" w:themeColor="text1"/>
                <w:sz w:val="24"/>
                <w:szCs w:val="24"/>
              </w:rPr>
              <w:t xml:space="preserve">Ремонт, капитальный ремонт, реконструкция, строительство объектов инженерной инфраструктуры, </w:t>
            </w:r>
            <w:r w:rsidR="00A30FA9" w:rsidRPr="00245422">
              <w:rPr>
                <w:rFonts w:ascii="Times New Roman" w:hAnsi="Times New Roman" w:cs="Times New Roman"/>
                <w:color w:val="000000" w:themeColor="text1"/>
                <w:sz w:val="24"/>
                <w:szCs w:val="24"/>
              </w:rPr>
              <w:lastRenderedPageBreak/>
              <w:t>необходимой для функционирования застройки, на свободных участках или взамен утраченных зданий и сооружений;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9. </w:t>
            </w:r>
            <w:r w:rsidR="00A30FA9" w:rsidRPr="00245422">
              <w:rPr>
                <w:rFonts w:ascii="Times New Roman" w:hAnsi="Times New Roman" w:cs="Times New Roman"/>
                <w:color w:val="000000" w:themeColor="text1"/>
                <w:sz w:val="24"/>
                <w:szCs w:val="24"/>
              </w:rPr>
              <w:t>Устройство парковок для организованной стоянки легкового, туристического автотранспорта, вместимость которой определяется по расчету в зависимости от конфигурации участка в соответствии с требованиями "СП 113.13330.2016 Стоянки автомобилей";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10. </w:t>
            </w:r>
            <w:r w:rsidR="00A30FA9" w:rsidRPr="00245422">
              <w:rPr>
                <w:rFonts w:ascii="Times New Roman" w:hAnsi="Times New Roman" w:cs="Times New Roman"/>
                <w:color w:val="000000" w:themeColor="text1"/>
                <w:sz w:val="24"/>
                <w:szCs w:val="24"/>
              </w:rPr>
              <w:t>Установка остановочных павильонов открытого или полузакрытого типа, некапитальных строений, сооружений (в том числе киосков, навесов и других подобных строений, сооружений);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11. </w:t>
            </w:r>
            <w:r w:rsidR="00A30FA9" w:rsidRPr="00245422">
              <w:rPr>
                <w:rFonts w:ascii="Times New Roman" w:hAnsi="Times New Roman" w:cs="Times New Roman"/>
                <w:color w:val="000000" w:themeColor="text1"/>
                <w:sz w:val="24"/>
                <w:szCs w:val="24"/>
              </w:rPr>
              <w:t xml:space="preserve">Проведение противопожарных мероприятий: создание условий для заблаговременного предотвращения или быстрого тушения пожара с учетом требований федерального законодательства от 21.12.1994 </w:t>
            </w:r>
            <w:hyperlink r:id="rId23">
              <w:r w:rsidR="00A30FA9" w:rsidRPr="00245422">
                <w:rPr>
                  <w:rFonts w:ascii="Times New Roman" w:hAnsi="Times New Roman" w:cs="Times New Roman"/>
                  <w:color w:val="000000" w:themeColor="text1"/>
                  <w:sz w:val="24"/>
                  <w:szCs w:val="24"/>
                </w:rPr>
                <w:t>N 69-ФЗ</w:t>
              </w:r>
            </w:hyperlink>
            <w:r w:rsidR="00A30FA9" w:rsidRPr="00245422">
              <w:rPr>
                <w:rFonts w:ascii="Times New Roman" w:hAnsi="Times New Roman" w:cs="Times New Roman"/>
                <w:color w:val="000000" w:themeColor="text1"/>
                <w:sz w:val="24"/>
                <w:szCs w:val="24"/>
              </w:rPr>
              <w:t xml:space="preserve"> "О пожарной безопасности";</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12. </w:t>
            </w:r>
            <w:r w:rsidR="00A30FA9" w:rsidRPr="00245422">
              <w:rPr>
                <w:rFonts w:ascii="Times New Roman" w:hAnsi="Times New Roman" w:cs="Times New Roman"/>
                <w:color w:val="000000" w:themeColor="text1"/>
                <w:sz w:val="24"/>
                <w:szCs w:val="24"/>
              </w:rPr>
              <w:t>Ремонт, капитальный ремонт автомобильных дорог, проездов, элементов обустройства автомобильных дорог (объектов, предназначенных для освещения автомобильных дорог, пешеходных дорожек, тротуаров);</w:t>
            </w:r>
          </w:p>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Запрещаются: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Изменение сложившихся линий застройки;</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Прокладка наземных и надземных инженерных коммуникаций, кроме линий наружного освещения;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w:t>
            </w:r>
            <w:r w:rsidR="00A30FA9" w:rsidRPr="00245422">
              <w:rPr>
                <w:rFonts w:ascii="Times New Roman" w:hAnsi="Times New Roman" w:cs="Times New Roman"/>
                <w:color w:val="000000" w:themeColor="text1"/>
                <w:sz w:val="24"/>
                <w:szCs w:val="24"/>
              </w:rPr>
              <w:t>Размещение многоэтажных жилых и общественных зданий;</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w:t>
            </w:r>
            <w:r w:rsidR="00A30FA9" w:rsidRPr="00245422">
              <w:rPr>
                <w:rFonts w:ascii="Times New Roman" w:hAnsi="Times New Roman" w:cs="Times New Roman"/>
                <w:color w:val="000000" w:themeColor="text1"/>
                <w:sz w:val="24"/>
                <w:szCs w:val="24"/>
              </w:rPr>
              <w:t>Размещение антенно-мачтовых сооружений связи;</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w:t>
            </w:r>
            <w:r w:rsidR="00A30FA9" w:rsidRPr="00245422">
              <w:rPr>
                <w:rFonts w:ascii="Times New Roman" w:hAnsi="Times New Roman" w:cs="Times New Roman"/>
                <w:color w:val="000000" w:themeColor="text1"/>
                <w:sz w:val="24"/>
                <w:szCs w:val="24"/>
              </w:rPr>
              <w:t>Организация необорудованных мест (площадок) накопления твердых коммунальных отходов, контейнерных площадок для накопления твердых коммунальных отходов;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w:t>
            </w:r>
            <w:r w:rsidR="00A30FA9" w:rsidRPr="00245422">
              <w:rPr>
                <w:rFonts w:ascii="Times New Roman" w:hAnsi="Times New Roman" w:cs="Times New Roman"/>
                <w:color w:val="000000" w:themeColor="text1"/>
                <w:sz w:val="24"/>
                <w:szCs w:val="24"/>
              </w:rPr>
              <w:t>Размещение экологически опасных объектов</w:t>
            </w:r>
          </w:p>
        </w:tc>
      </w:tr>
      <w:tr w:rsidR="00094AB7" w:rsidRPr="00245422" w:rsidTr="00A30FA9">
        <w:tc>
          <w:tcPr>
            <w:tcW w:w="3119" w:type="dxa"/>
          </w:tcPr>
          <w:p w:rsidR="00A30FA9" w:rsidRPr="00245422" w:rsidRDefault="00A30FA9" w:rsidP="0021347F">
            <w:pPr>
              <w:pStyle w:val="ConsPlusNormal"/>
              <w:ind w:firstLine="0"/>
              <w:rPr>
                <w:rFonts w:ascii="Times New Roman" w:hAnsi="Times New Roman" w:cs="Times New Roman"/>
                <w:color w:val="000000" w:themeColor="text1"/>
                <w:sz w:val="24"/>
                <w:szCs w:val="24"/>
              </w:rPr>
            </w:pPr>
            <w:bookmarkStart w:id="71" w:name="P6145"/>
            <w:bookmarkEnd w:id="71"/>
            <w:r w:rsidRPr="00245422">
              <w:rPr>
                <w:rFonts w:ascii="Times New Roman" w:hAnsi="Times New Roman" w:cs="Times New Roman"/>
                <w:color w:val="000000" w:themeColor="text1"/>
                <w:sz w:val="24"/>
                <w:szCs w:val="24"/>
              </w:rPr>
              <w:lastRenderedPageBreak/>
              <w:t>Требования к размещению зданий и строений на земельном участке</w:t>
            </w:r>
          </w:p>
        </w:tc>
        <w:tc>
          <w:tcPr>
            <w:tcW w:w="6379" w:type="dxa"/>
          </w:tcPr>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ЗРЗ-2, ЗРЗ-3, ЗРЗ-4, ЗРЗ-5 и ЗРЗ-6 - размещение зданий и строений согласно установленным регламентам Правил землепользования и застройки</w:t>
            </w:r>
          </w:p>
        </w:tc>
      </w:tr>
      <w:tr w:rsidR="00094AB7" w:rsidRPr="00245422" w:rsidTr="00A30FA9">
        <w:tc>
          <w:tcPr>
            <w:tcW w:w="3119" w:type="dxa"/>
          </w:tcPr>
          <w:p w:rsidR="00A30FA9" w:rsidRPr="00245422" w:rsidRDefault="00A30FA9" w:rsidP="0021347F">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Требования к предельным параметрам зданий и строений</w:t>
            </w:r>
          </w:p>
        </w:tc>
        <w:tc>
          <w:tcPr>
            <w:tcW w:w="6379" w:type="dxa"/>
          </w:tcPr>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ЗРЗ-1:</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Высота зданий и строений (с возможностью использования подкровельного пространства) не более 12 м;</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Протяженность фасадов не более 30 м.</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ЗРЗ-2, ЗРЗ-3, ЗРЗ-4, ЗРЗ-6:</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Высота зданий и строений до конька кровли (с возможностью использования подкровельного пространства) не более 12 м, высота зданий до верха плоской кровли не более 10 м.</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Протяженность фасадов не более 15 м.</w:t>
            </w:r>
          </w:p>
          <w:p w:rsidR="00A30FA9" w:rsidRPr="00245422" w:rsidRDefault="00A30FA9"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ЗРЗ-5:</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1. </w:t>
            </w:r>
            <w:r w:rsidR="00A30FA9" w:rsidRPr="00245422">
              <w:rPr>
                <w:rFonts w:ascii="Times New Roman" w:hAnsi="Times New Roman" w:cs="Times New Roman"/>
                <w:color w:val="000000" w:themeColor="text1"/>
                <w:sz w:val="24"/>
                <w:szCs w:val="24"/>
              </w:rPr>
              <w:t>Согласно установленным регламентам Правил землепользования и застройки (ПЗЗ)</w:t>
            </w:r>
          </w:p>
        </w:tc>
      </w:tr>
      <w:tr w:rsidR="00094AB7" w:rsidRPr="00245422" w:rsidTr="00A30FA9">
        <w:tc>
          <w:tcPr>
            <w:tcW w:w="3119" w:type="dxa"/>
          </w:tcPr>
          <w:p w:rsidR="00A30FA9" w:rsidRPr="00245422" w:rsidRDefault="00A30FA9" w:rsidP="0021347F">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Плотность застройки</w:t>
            </w:r>
          </w:p>
        </w:tc>
        <w:tc>
          <w:tcPr>
            <w:tcW w:w="6379" w:type="dxa"/>
          </w:tcPr>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Согласно установленным регламентам Правил землепользования и застройки (ПЗЗ)</w:t>
            </w:r>
          </w:p>
        </w:tc>
      </w:tr>
      <w:tr w:rsidR="00094AB7" w:rsidRPr="00245422" w:rsidTr="00A30FA9">
        <w:tc>
          <w:tcPr>
            <w:tcW w:w="3119" w:type="dxa"/>
          </w:tcPr>
          <w:p w:rsidR="00A30FA9" w:rsidRPr="00245422" w:rsidRDefault="00A30FA9" w:rsidP="0021347F">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Требования к архитектурным решениям, строительным материалам зданий и строений</w:t>
            </w:r>
          </w:p>
        </w:tc>
        <w:tc>
          <w:tcPr>
            <w:tcW w:w="6379" w:type="dxa"/>
          </w:tcPr>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Разрешаются: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Прямоугольные в плане объемы с 2-скатными крышами (угол наклона - 30 - 40 градусов), 4-скатными и вальмовыми крышами (угол наклона - 20 - 35 градусов);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Цветовые решения в отделке фасадов: натуральные цвета дерева или кирпича, допускается побелка или покраска оттенками зеленого, охристого (желтого), коричневого, голубого, серого цветов с возможным выделением цветом архитектурных деталей; для кровель - использование оттенков темно-зеленых, серых или коричневых цветовых тонов;</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w:t>
            </w:r>
            <w:r w:rsidR="00A30FA9" w:rsidRPr="00245422">
              <w:rPr>
                <w:rFonts w:ascii="Times New Roman" w:hAnsi="Times New Roman" w:cs="Times New Roman"/>
                <w:color w:val="000000" w:themeColor="text1"/>
                <w:sz w:val="24"/>
                <w:szCs w:val="24"/>
              </w:rPr>
              <w:t xml:space="preserve">Отделочные материалы фасадных стен: дерево, кирпич, штукатурка, покраска, деревянный сайдинг или пластиковый сайдинг с отделкой под дерево; для кровельных покрытий - металлические окрашенные и однотонные из композитных материалов, матовых оттенков, в соответствии с вышеуказанным </w:t>
            </w:r>
            <w:hyperlink w:anchor="P6145">
              <w:r w:rsidR="00A30FA9" w:rsidRPr="00245422">
                <w:rPr>
                  <w:rFonts w:ascii="Times New Roman" w:hAnsi="Times New Roman" w:cs="Times New Roman"/>
                  <w:color w:val="000000" w:themeColor="text1"/>
                  <w:sz w:val="24"/>
                  <w:szCs w:val="24"/>
                </w:rPr>
                <w:t>п. 2</w:t>
              </w:r>
            </w:hyperlink>
            <w:r w:rsidR="00A30FA9" w:rsidRPr="00245422">
              <w:rPr>
                <w:rFonts w:ascii="Times New Roman" w:hAnsi="Times New Roman" w:cs="Times New Roman"/>
                <w:color w:val="000000" w:themeColor="text1"/>
                <w:sz w:val="24"/>
                <w:szCs w:val="24"/>
              </w:rPr>
              <w:t>.</w:t>
            </w:r>
          </w:p>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Запрещаются: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Применение нетрадиционных композиционно-силуэтных форм - криволинейных и остроугольных объемов (включая башни, шпили, флагштоки, купола), ломаных и плоских крыш; применение сплошного остекления фасадов.</w:t>
            </w:r>
          </w:p>
          <w:p w:rsidR="00A30FA9" w:rsidRPr="00245422" w:rsidRDefault="00A30FA9" w:rsidP="00A30FA9">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Для ЗРЗ-1 и ЗРЗ-5 дополнительно разрешаются:</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Применение криволинейных объемов, плоских крыш;</w:t>
            </w:r>
          </w:p>
          <w:p w:rsidR="00A30FA9" w:rsidRPr="00245422" w:rsidRDefault="0021347F" w:rsidP="00A30FA9">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Применение отделочных материалов без ограничений</w:t>
            </w:r>
          </w:p>
        </w:tc>
      </w:tr>
      <w:tr w:rsidR="00094AB7" w:rsidRPr="00245422" w:rsidTr="00302CE2">
        <w:trPr>
          <w:trHeight w:val="1704"/>
        </w:trPr>
        <w:tc>
          <w:tcPr>
            <w:tcW w:w="3119" w:type="dxa"/>
          </w:tcPr>
          <w:p w:rsidR="00A30FA9" w:rsidRPr="00245422" w:rsidRDefault="00A30FA9" w:rsidP="00302CE2">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Требования к ограждению земельных участков</w:t>
            </w:r>
          </w:p>
        </w:tc>
        <w:tc>
          <w:tcPr>
            <w:tcW w:w="6379" w:type="dxa"/>
            <w:vAlign w:val="center"/>
          </w:tcPr>
          <w:p w:rsidR="00A30FA9" w:rsidRPr="00245422" w:rsidRDefault="00A30FA9" w:rsidP="0062453C">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ЗРЗ-1 и ЗРЗ-5 - без ограничений;</w:t>
            </w:r>
          </w:p>
          <w:p w:rsidR="00A30FA9" w:rsidRPr="00245422" w:rsidRDefault="00A30FA9" w:rsidP="0062453C">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для ЗРЗ-2, ЗРЗ-3, ЗРЗ-4 и ЗРЗ-6 - уличные ограждения: установка прозрачных (штакетниковых, решетчатых, сетчатых) ограждений и глухих ограждений (кирпичная кладка, возможно с побелкой и штукатуркой с окраской светлыми тонами, деревянные конструкции) по деревянным или каменным столбам высотой до 2,5 м</w:t>
            </w:r>
          </w:p>
        </w:tc>
      </w:tr>
      <w:tr w:rsidR="00A30FA9" w:rsidRPr="00245422" w:rsidTr="00302CE2">
        <w:trPr>
          <w:trHeight w:val="2954"/>
        </w:trPr>
        <w:tc>
          <w:tcPr>
            <w:tcW w:w="3119" w:type="dxa"/>
          </w:tcPr>
          <w:p w:rsidR="00A30FA9" w:rsidRPr="00245422" w:rsidRDefault="0021347F" w:rsidP="00302CE2">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 xml:space="preserve">Ограничения в части размещения </w:t>
            </w:r>
            <w:r w:rsidR="00A30FA9" w:rsidRPr="00245422">
              <w:rPr>
                <w:rFonts w:ascii="Times New Roman" w:hAnsi="Times New Roman" w:cs="Times New Roman"/>
                <w:color w:val="000000" w:themeColor="text1"/>
                <w:sz w:val="24"/>
                <w:szCs w:val="24"/>
              </w:rPr>
              <w:t>информационных стендов, вывесок, наружного освещения</w:t>
            </w:r>
          </w:p>
        </w:tc>
        <w:tc>
          <w:tcPr>
            <w:tcW w:w="6379" w:type="dxa"/>
            <w:vAlign w:val="center"/>
          </w:tcPr>
          <w:p w:rsidR="00A30FA9" w:rsidRPr="00245422" w:rsidRDefault="0021347F" w:rsidP="0062453C">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w:t>
            </w:r>
            <w:r w:rsidR="00A30FA9" w:rsidRPr="00245422">
              <w:rPr>
                <w:rFonts w:ascii="Times New Roman" w:hAnsi="Times New Roman" w:cs="Times New Roman"/>
                <w:color w:val="000000" w:themeColor="text1"/>
                <w:sz w:val="24"/>
                <w:szCs w:val="24"/>
              </w:rPr>
              <w:t>Предельные параметры отдельно стоящих средств наружной информации об объектах культурного наследия: площадь информационного поля не более 0,8 кв. м, высота не более 1,5 метра;</w:t>
            </w:r>
          </w:p>
          <w:p w:rsidR="00A30FA9" w:rsidRPr="00245422" w:rsidRDefault="0021347F" w:rsidP="0062453C">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w:t>
            </w:r>
            <w:r w:rsidR="00A30FA9" w:rsidRPr="00245422">
              <w:rPr>
                <w:rFonts w:ascii="Times New Roman" w:hAnsi="Times New Roman" w:cs="Times New Roman"/>
                <w:color w:val="000000" w:themeColor="text1"/>
                <w:sz w:val="24"/>
                <w:szCs w:val="24"/>
              </w:rPr>
              <w:t>Высота объектов системы ориентирующей информации (рекламно-информационные указатели, маршрутные указатели, указатели остановок транспорта, рекламно-информационные щиты и стенды, карты населенных пунктов, информация о местонахождении и услугах предприятий, учреждений) не более 2,2 метра</w:t>
            </w:r>
          </w:p>
        </w:tc>
      </w:tr>
    </w:tbl>
    <w:p w:rsidR="00A30FA9" w:rsidRDefault="00A30FA9" w:rsidP="00A30FA9">
      <w:pPr>
        <w:pStyle w:val="ConsPlusNormal"/>
        <w:jc w:val="both"/>
        <w:rPr>
          <w:color w:val="000000" w:themeColor="text1"/>
        </w:rPr>
      </w:pPr>
    </w:p>
    <w:p w:rsidR="00A30FA9" w:rsidRPr="00245422" w:rsidRDefault="00A30FA9" w:rsidP="0021347F">
      <w:pPr>
        <w:suppressAutoHyphens w:val="0"/>
        <w:jc w:val="center"/>
        <w:rPr>
          <w:b/>
          <w:color w:val="000000" w:themeColor="text1"/>
          <w:sz w:val="26"/>
          <w:szCs w:val="26"/>
        </w:rPr>
      </w:pPr>
      <w:r w:rsidRPr="00245422">
        <w:rPr>
          <w:b/>
          <w:color w:val="000000" w:themeColor="text1"/>
          <w:sz w:val="26"/>
          <w:szCs w:val="26"/>
        </w:rPr>
        <w:t>Требования к градостроительным регламентам в границах зоны</w:t>
      </w:r>
    </w:p>
    <w:p w:rsidR="00A30FA9" w:rsidRPr="00245422" w:rsidRDefault="00A30FA9" w:rsidP="0021347F">
      <w:pPr>
        <w:suppressAutoHyphens w:val="0"/>
        <w:jc w:val="center"/>
        <w:rPr>
          <w:b/>
          <w:color w:val="000000" w:themeColor="text1"/>
          <w:sz w:val="26"/>
          <w:szCs w:val="26"/>
        </w:rPr>
      </w:pPr>
      <w:r w:rsidRPr="00245422">
        <w:rPr>
          <w:b/>
          <w:color w:val="000000" w:themeColor="text1"/>
          <w:sz w:val="26"/>
          <w:szCs w:val="26"/>
        </w:rPr>
        <w:t>охраняемого природного ландшафта объекта культурного</w:t>
      </w:r>
    </w:p>
    <w:p w:rsidR="00A30FA9" w:rsidRPr="00245422" w:rsidRDefault="00A30FA9" w:rsidP="0021347F">
      <w:pPr>
        <w:suppressAutoHyphens w:val="0"/>
        <w:jc w:val="center"/>
        <w:rPr>
          <w:b/>
          <w:color w:val="000000" w:themeColor="text1"/>
          <w:sz w:val="26"/>
          <w:szCs w:val="26"/>
        </w:rPr>
      </w:pPr>
      <w:r w:rsidRPr="00245422">
        <w:rPr>
          <w:b/>
          <w:color w:val="000000" w:themeColor="text1"/>
          <w:sz w:val="26"/>
          <w:szCs w:val="26"/>
        </w:rPr>
        <w:t>наследия "Мемориальный комплекс в честь курсантов</w:t>
      </w:r>
    </w:p>
    <w:p w:rsidR="00A30FA9" w:rsidRPr="00245422" w:rsidRDefault="00A30FA9" w:rsidP="0021347F">
      <w:pPr>
        <w:suppressAutoHyphens w:val="0"/>
        <w:jc w:val="center"/>
        <w:rPr>
          <w:b/>
          <w:color w:val="000000" w:themeColor="text1"/>
          <w:sz w:val="26"/>
          <w:szCs w:val="26"/>
        </w:rPr>
      </w:pPr>
      <w:r w:rsidRPr="00245422">
        <w:rPr>
          <w:b/>
          <w:color w:val="000000" w:themeColor="text1"/>
          <w:sz w:val="26"/>
          <w:szCs w:val="26"/>
        </w:rPr>
        <w:t>Подольского пехотного и артиллерийского училищ, погибших</w:t>
      </w:r>
    </w:p>
    <w:p w:rsidR="00A30FA9" w:rsidRPr="00245422" w:rsidRDefault="00A30FA9" w:rsidP="0021347F">
      <w:pPr>
        <w:suppressAutoHyphens w:val="0"/>
        <w:jc w:val="center"/>
        <w:rPr>
          <w:b/>
          <w:color w:val="000000" w:themeColor="text1"/>
          <w:sz w:val="26"/>
          <w:szCs w:val="26"/>
        </w:rPr>
      </w:pPr>
      <w:r w:rsidRPr="00245422">
        <w:rPr>
          <w:b/>
          <w:color w:val="000000" w:themeColor="text1"/>
          <w:sz w:val="26"/>
          <w:szCs w:val="26"/>
        </w:rPr>
        <w:t>в октябре 1941 г.", 1975 г., ЗОЛ (ЗОЛ-1 - ЗОЛ-4)</w:t>
      </w:r>
    </w:p>
    <w:p w:rsidR="0021347F" w:rsidRPr="00245422" w:rsidRDefault="0021347F" w:rsidP="0021347F">
      <w:pPr>
        <w:spacing w:line="276" w:lineRule="auto"/>
        <w:jc w:val="right"/>
        <w:rPr>
          <w:i/>
          <w:color w:val="000000" w:themeColor="text1"/>
        </w:rPr>
      </w:pPr>
      <w:r w:rsidRPr="00245422">
        <w:rPr>
          <w:i/>
          <w:color w:val="000000" w:themeColor="text1"/>
        </w:rPr>
        <w:t>Таблица 10</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379"/>
      </w:tblGrid>
      <w:tr w:rsidR="00094AB7" w:rsidRPr="00245422" w:rsidTr="0021347F">
        <w:trPr>
          <w:tblHeader/>
        </w:trPr>
        <w:tc>
          <w:tcPr>
            <w:tcW w:w="3119" w:type="dxa"/>
            <w:shd w:val="clear" w:color="auto" w:fill="F2F2F2" w:themeFill="background1" w:themeFillShade="F2"/>
            <w:vAlign w:val="center"/>
          </w:tcPr>
          <w:p w:rsidR="0021347F" w:rsidRPr="00245422" w:rsidRDefault="0021347F" w:rsidP="0021347F">
            <w:pPr>
              <w:pStyle w:val="ConsPlusNormal"/>
              <w:ind w:firstLine="0"/>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Характеристики и показатели, отражающие требования к содержанию градостроительного регламента</w:t>
            </w:r>
          </w:p>
        </w:tc>
        <w:tc>
          <w:tcPr>
            <w:tcW w:w="6379" w:type="dxa"/>
            <w:shd w:val="clear" w:color="auto" w:fill="F2F2F2" w:themeFill="background1" w:themeFillShade="F2"/>
            <w:vAlign w:val="center"/>
          </w:tcPr>
          <w:p w:rsidR="0021347F" w:rsidRPr="00245422" w:rsidRDefault="0021347F" w:rsidP="0021347F">
            <w:pPr>
              <w:pStyle w:val="ConsPlusNormal"/>
              <w:ind w:firstLine="0"/>
              <w:jc w:val="center"/>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Значения характеристик и показателей</w:t>
            </w:r>
          </w:p>
        </w:tc>
      </w:tr>
      <w:tr w:rsidR="00094AB7" w:rsidRPr="00245422" w:rsidTr="0021347F">
        <w:tc>
          <w:tcPr>
            <w:tcW w:w="3119" w:type="dxa"/>
          </w:tcPr>
          <w:p w:rsidR="0021347F" w:rsidRPr="00245422" w:rsidRDefault="0021347F" w:rsidP="0021347F">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Общие требования к градостроительным регламентам в границах зоны охраняемого природного ландшафта ЗОЛ-1 - ЗОЛ-3</w:t>
            </w:r>
          </w:p>
        </w:tc>
        <w:tc>
          <w:tcPr>
            <w:tcW w:w="6379" w:type="dxa"/>
          </w:tcPr>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Разрешаются: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Деятельность по особой охране и изучению природы и охране природных территорий;</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Историко-культурная деятельность - сохранение и изучение объектов культурного наследия и исторических элементов культурного ландшафта (в том числе оборонительных сооружений 1941 г.), хозяйственная деятельность, обеспечивающая познавательный туризм;</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Хозяйственная деятельность, не искажающая облик природного ландшафта (исторически ценного рельефа, водоемов, древесных массивов) и исторических элементов культурного ландшафта (в том числе оборонительных сооружений 1941 г.), направленная на сохранение и восстановление (регенерацию) исторического природного окружения объекта культурного наследия (в том числе проведение природоохранных, биотехнических, лесохозяйственных и противопожарных мероприятий, лесоустроительных работ);</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 xml:space="preserve">4. Проведение санитарных и декоративных рубок, рубок ухода древесно-кустарниковой растительности, рубок формирования древесно-кустарниковой растительности для обеспечения визуального восприятия объекта культурного наследия и исторических элементов культурного ландшафта </w:t>
            </w:r>
            <w:r w:rsidRPr="00245422">
              <w:rPr>
                <w:rFonts w:ascii="Times New Roman" w:hAnsi="Times New Roman" w:cs="Times New Roman"/>
                <w:color w:val="000000" w:themeColor="text1"/>
                <w:sz w:val="24"/>
                <w:szCs w:val="24"/>
              </w:rPr>
              <w:lastRenderedPageBreak/>
              <w:t>(в том числе оборонительных сооружений 1941 г.) в природной и историко-градостроительной среде;</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Проведение лечебно-оздоровительных работ по больным и ослабленным старовозрастным деревьям ценных пород (сосна, ель, липа) на основании дендрологических, экологических исследований;</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Использование территории под рекреационные цели (зоны отдыха), включая прокладку пешеходных и велосипедных дорожек, обустройство площадок рекреационного использования (площадок отдыха, детских игровых площадок, спортивных площадок);</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7. Устройство экскурсионных троп с организацией видовых площадок (облицовка площадок из дерева или материалов, имитирующих дерево, с деревянными, коваными, литыми ограждениями или им подобным);</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8. Размещение малых архитектурных форм (мостиков, беседок, скамеек, урн, фонарей), устройство каптажей родников;</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9. Проведение работ по благоустройству на земельных участках, примыкающих к р. Выпрейке, - сооружение помостов, настилов из дерева и некапитальных объектов обслуживания населения рекреационного назначения с максимальной высотой строений до 4,0 м;</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10. Проведение работ по благоустройству и озеленению территории с учетом сохранения ценных насаждений, характерных для данной местности (липы, сосны, дубы);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11. Устройство пешеходных мостов и переправ;</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12. Прокладка, ремонт, реконструкция существующих подземных инженерных коммуникаций с последующей рекультивацией ландшафта;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13. Проведение работ по ремонту, капитальному ремонту, реконструкции существующих объектов необходимой инженерной инфраструктуры;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14. Размещение необходимых (в случае отсутствия альтернативных вариантов) объектов инженерной инфраструктуры (очистные сооружения, канализационные насосные станции, трансформаторные подстанции, газораспределительные подстанции) с обязательным использованием "кулисных" посадок;</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15. Проведение работ по реконструкции линий электропередачи;</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16. Ремонт, капитальный ремонт, реконструкция гидротехнических сооружений;</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17. Капитальный ремонт существующих полевых дорог с применением улучшенного грунтового покрытия;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18. Проведение работ по рекультивации нарушенных земель;</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19. Проведение работ по сохранению особенностей исторического ландшафта - соотношения открытых и закрытых пространств, поймы реки, групп деревьев и рощ, участвующих в формировании секторов основных видовых раскрытий объекта культурного наследия и оборонительных сооружений 1941 г.;</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20. Проведение мероприятий, направленных на защиту лугов от бесконтрольного зарастания сорными породами деревьев, кустарников и сорной травой;</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 Проведение работ по расчистке русла р. Выпрейки и береговой полосы, укреплению и расчистке береговых склонов.</w:t>
            </w:r>
          </w:p>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Для ЗОЛ-1 и ЗОЛ-2 разрешается дополнительно:</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Проведение работ по расчистке русла р. Выпрейки и береговой полосы, укреплению и расчистке береговых склонов.</w:t>
            </w:r>
          </w:p>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Для ЗОЛ-1 разрешается дополнительно:</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Восстановление и поддержание исторических межевых признаков по границам территории кладбища (валов, рвов, зеленых изгородей и старовозрастных древесных насаждений, за которыми возможны санитарные рубки ухода);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Сохранение, ремонт и воссоздание исторических оград, ворот и калиток по периметру кладбища;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Проведение работ по выявлению и сохранению ценных надгробий и их ограждений, имеющих архитектурную и мемориальную ценность; восстановление и ремонт ранее разрушенных надгробий, имеющих историко-культурную ценность;</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Строительство некапитальных зданий для обслуживания кладбища на участках, определенных по результатам визуально-ландшафтного анализа, проведенного в составе работ по обоснованию проекта планировки территории;</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Строительство дорожной сети внутри кладбища без изменения общего характера рельефа местности;</w:t>
            </w:r>
          </w:p>
          <w:p w:rsidR="0021347F" w:rsidRPr="00245422" w:rsidRDefault="00547952" w:rsidP="0021347F">
            <w:pPr>
              <w:pStyle w:val="ConsPlusNormal"/>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w:t>
            </w:r>
            <w:r w:rsidR="0021347F" w:rsidRPr="00245422">
              <w:rPr>
                <w:rFonts w:ascii="Times New Roman" w:hAnsi="Times New Roman" w:cs="Times New Roman"/>
                <w:color w:val="000000" w:themeColor="text1"/>
                <w:sz w:val="24"/>
                <w:szCs w:val="24"/>
              </w:rPr>
              <w:t>Светопрозрачное ограждение (металлические, деревянные решетки) территории кладбища с устройством зеленой кулисы по границе.</w:t>
            </w:r>
          </w:p>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Для ЗОЛ-3 разрешается дополнительно:</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Проведение работ по выявлению, научному исследованию, определению границ территорий объектов ландшафтной архитектуры и садово-паркового искусства с разработкой требований к осуществлению деятельности в границах этой территории и особого режима использования земельного участка.</w:t>
            </w:r>
          </w:p>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Запрещается: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 xml:space="preserve">1. Предоставление земельных участков для возведения </w:t>
            </w:r>
            <w:r w:rsidRPr="00245422">
              <w:rPr>
                <w:rFonts w:ascii="Times New Roman" w:hAnsi="Times New Roman" w:cs="Times New Roman"/>
                <w:color w:val="000000" w:themeColor="text1"/>
                <w:sz w:val="24"/>
                <w:szCs w:val="24"/>
              </w:rPr>
              <w:lastRenderedPageBreak/>
              <w:t>объектов капитального строительства, за исключением линейных объектов;</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Возведение объектов капитального строительства;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Размещение производственных коммунальных и складских объектов, устройство мест захоронения отходов производства и потребления;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4. Размещение антенно-мачтовых конструкций, в том числе вышек сотовой связи;</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5. Любая деятельность, оказывающая негативное воздействие на сохранение почв, приводящая к деградации земель, наносящая ущерб сложившимся природным комплексам, объектам животного и растительного мира;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6. Загрязнение грунтовых и подземных вод, поверхностных стоков;</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7. Распашка береговых склонов, склонов оврагов, нарушение почвенного покрова;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8. Изменение исторически ценных элементов рельефа (береговых склонов, склонов оврага, надпойменных террас, оборонительных сооружений 1941 г.);</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9. Разработка карьеров и выемок грунта;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10. Возведение "глухих" (светонепроницаемых) ограждений (железобетонных, металлических и др.), за исключением отдельных объектов инженерной инфраструктуры;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11. Сплошная вырубка деревьев, за исключением реконструктивных вырубок, направленных на расчистку секторов видовых раскрытий объекта культурного наследия;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12. Применение для укрепления береговых склонов и склонов оврага бетонных плит, ростверков и иных конструкций, нарушающих естественный характер рельефа и искажающих исторические виды;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13. Разведение костров, выжигание травянистой растительности (проведение весенних и осенних палов)</w:t>
            </w:r>
          </w:p>
        </w:tc>
      </w:tr>
      <w:tr w:rsidR="00094AB7" w:rsidRPr="00245422" w:rsidTr="0021347F">
        <w:tc>
          <w:tcPr>
            <w:tcW w:w="3119" w:type="dxa"/>
          </w:tcPr>
          <w:p w:rsidR="0021347F" w:rsidRPr="00245422" w:rsidRDefault="0021347F" w:rsidP="0021347F">
            <w:pPr>
              <w:pStyle w:val="ConsPlusNormal"/>
              <w:ind w:firstLine="0"/>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Требования к градостроительным регламентам в границах зоны охраняемого природного ландшафта ЗОЛ-4</w:t>
            </w:r>
          </w:p>
        </w:tc>
        <w:tc>
          <w:tcPr>
            <w:tcW w:w="6379" w:type="dxa"/>
          </w:tcPr>
          <w:p w:rsidR="0021347F" w:rsidRPr="00245422" w:rsidRDefault="0021347F" w:rsidP="0021347F">
            <w:pPr>
              <w:pStyle w:val="ConsPlusNormal"/>
              <w:ind w:firstLine="0"/>
              <w:jc w:val="both"/>
              <w:rPr>
                <w:rFonts w:ascii="Times New Roman" w:hAnsi="Times New Roman" w:cs="Times New Roman"/>
                <w:b/>
                <w:color w:val="000000" w:themeColor="text1"/>
                <w:sz w:val="24"/>
                <w:szCs w:val="24"/>
              </w:rPr>
            </w:pPr>
            <w:r w:rsidRPr="00245422">
              <w:rPr>
                <w:rFonts w:ascii="Times New Roman" w:hAnsi="Times New Roman" w:cs="Times New Roman"/>
                <w:b/>
                <w:color w:val="000000" w:themeColor="text1"/>
                <w:sz w:val="24"/>
                <w:szCs w:val="24"/>
              </w:rPr>
              <w:t>Разрешаются:</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1. Проведение работ по выявлению, научному исследованию, определению границ территорий объектов ландшафтной архитектуры и садово-паркового искусства с разработкой требований к осуществлению деятельности в границах этой территории и особого режима использования земельного участка;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 На территории зоны находится особо охраняемая природная территория регионального значения - памятник природы "Парк с. Ильинское", в связи с чем запрещается деятельность, влекущая за собой нарушение сохранности памятника природы, в том числе:</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 Строительство объектов капитального строительства, не связанное с обеспечением функционирования памятника природы.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2.2. Нарушение почвенного покрова, производство земляных работ, за исключением проведения мероприятий по сохранению и восстановлению памятника природы.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2.3. Проведение геологоразведочных работ, поиск и добыча полезных ископаемых.</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2.4. Деятельность, влекущая за собой изменение гидрологического режима.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2.5. Загрязнение и засорение поверхностных и подземных вод, сброс сточных вод.</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2.6. Применение удобрений и ядохимикатов.</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2.7. Рубка древесной и кустарниковой растительности, нарушение растительного покрова, за исключением проведения научных исследований и мероприятий по сохранению и восстановлению памятника природы.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2.8. Уничтожение объектов животного мира и причинение им вреда, сбор, отлов, изъятие объектов животного мира из среды их обитания, а также причинение вреда местам обитания объектов животного мира.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2.9. Сброс отходов производства и потребления вне специально отведенных для этого мест, складирование, размещение, захоронение всех видов отходов, материалов, грунтов, снега.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2.10. Движение и стоянка механических транспортных средств вне существующей дорожно-тропиночной сети, не связанные с обеспечением функционирования памятника природы.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2.11. Разведение костров, сжигание сухих листьев и травы.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2.12. Расширение существующей дорожно-тропиночной сети.</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2.13. Выгул, прогон и выпас сельскохозяйственных животных.</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2.14. Повреждение ограждений, информационных знаков, стендов, указателей и других объектов инфраструктуры памятника природы.</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 На особо охраняемой природной территории регионального значения - памятнике природы "Парк с. Ильинское" допускается по согласованию с министерством природных ресурсов и экологии Калужской области:</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памятника природы; посадка деревьев, кустарников и других зеленых насаждений.</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3.2. Использование биологических мер борьбы с вредителями леса.</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3.3. Устройство гнездовий для птиц.</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lastRenderedPageBreak/>
              <w:t>3.4. Проведение научных исследований, включая экологический мониторинг.</w:t>
            </w:r>
          </w:p>
          <w:p w:rsidR="0021347F" w:rsidRPr="00245422" w:rsidRDefault="0021347F" w:rsidP="0021347F">
            <w:pPr>
              <w:pStyle w:val="ConsPlusNormal"/>
              <w:ind w:firstLine="0"/>
              <w:jc w:val="both"/>
              <w:rPr>
                <w:rFonts w:ascii="Times New Roman" w:hAnsi="Times New Roman" w:cs="Times New Roman"/>
                <w:color w:val="000000" w:themeColor="text1"/>
                <w:sz w:val="24"/>
                <w:szCs w:val="24"/>
              </w:rPr>
            </w:pPr>
            <w:r w:rsidRPr="00245422">
              <w:rPr>
                <w:rFonts w:ascii="Times New Roman" w:hAnsi="Times New Roman" w:cs="Times New Roman"/>
                <w:color w:val="000000" w:themeColor="text1"/>
                <w:sz w:val="24"/>
                <w:szCs w:val="24"/>
              </w:rPr>
              <w:t>3.5.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tc>
      </w:tr>
    </w:tbl>
    <w:p w:rsidR="00312AB2" w:rsidRPr="00245422" w:rsidRDefault="002C23B0" w:rsidP="0021347F">
      <w:pPr>
        <w:pStyle w:val="3"/>
        <w:spacing w:before="160" w:after="80" w:line="240" w:lineRule="auto"/>
        <w:ind w:left="850"/>
        <w:jc w:val="center"/>
        <w:rPr>
          <w:color w:val="000000" w:themeColor="text1"/>
          <w:sz w:val="26"/>
          <w:szCs w:val="26"/>
          <w:lang w:val="ru-RU"/>
        </w:rPr>
      </w:pPr>
      <w:bookmarkStart w:id="72" w:name="_Toc173416038"/>
      <w:r w:rsidRPr="00245422">
        <w:rPr>
          <w:color w:val="000000" w:themeColor="text1"/>
          <w:sz w:val="26"/>
          <w:szCs w:val="26"/>
        </w:rPr>
        <w:lastRenderedPageBreak/>
        <w:t>I</w:t>
      </w:r>
      <w:r w:rsidR="00312AB2" w:rsidRPr="00245422">
        <w:rPr>
          <w:color w:val="000000" w:themeColor="text1"/>
          <w:sz w:val="26"/>
          <w:szCs w:val="26"/>
        </w:rPr>
        <w:t>I</w:t>
      </w:r>
      <w:r w:rsidR="00312AB2" w:rsidRPr="00245422">
        <w:rPr>
          <w:color w:val="000000" w:themeColor="text1"/>
          <w:sz w:val="26"/>
          <w:szCs w:val="26"/>
          <w:lang w:val="ru-RU"/>
        </w:rPr>
        <w:t>.</w:t>
      </w:r>
      <w:r w:rsidRPr="00245422">
        <w:rPr>
          <w:color w:val="000000" w:themeColor="text1"/>
          <w:sz w:val="26"/>
          <w:szCs w:val="26"/>
          <w:lang w:val="ru-RU"/>
        </w:rPr>
        <w:t>3.</w:t>
      </w:r>
      <w:r w:rsidR="00236C28" w:rsidRPr="00245422">
        <w:rPr>
          <w:color w:val="000000" w:themeColor="text1"/>
          <w:sz w:val="26"/>
          <w:szCs w:val="26"/>
          <w:lang w:val="ru-RU"/>
        </w:rPr>
        <w:t>4</w:t>
      </w:r>
      <w:r w:rsidR="007C769F" w:rsidRPr="00245422">
        <w:rPr>
          <w:color w:val="000000" w:themeColor="text1"/>
          <w:sz w:val="26"/>
          <w:szCs w:val="26"/>
        </w:rPr>
        <w:t> </w:t>
      </w:r>
      <w:r w:rsidR="00312AB2" w:rsidRPr="00245422">
        <w:rPr>
          <w:color w:val="000000" w:themeColor="text1"/>
          <w:sz w:val="26"/>
          <w:szCs w:val="26"/>
          <w:lang w:val="ru-RU"/>
        </w:rPr>
        <w:t>Оценка территории по санитарно-гигиеническим ограничениям</w:t>
      </w:r>
      <w:bookmarkEnd w:id="72"/>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Положения генерального плана по экол</w:t>
      </w:r>
      <w:r w:rsidR="00A147AC" w:rsidRPr="00245422">
        <w:rPr>
          <w:rFonts w:eastAsia="Times New Roman"/>
          <w:b/>
          <w:color w:val="000000" w:themeColor="text1"/>
          <w:sz w:val="26"/>
          <w:szCs w:val="26"/>
          <w:lang w:eastAsia="ru-RU"/>
        </w:rPr>
        <w:t>огическому состоянию территории</w:t>
      </w:r>
    </w:p>
    <w:p w:rsidR="00D61D1D" w:rsidRPr="00245422" w:rsidRDefault="00D61D1D" w:rsidP="00F6529D">
      <w:pPr>
        <w:spacing w:line="276" w:lineRule="auto"/>
        <w:ind w:firstLine="720"/>
        <w:jc w:val="both"/>
        <w:rPr>
          <w:color w:val="000000" w:themeColor="text1"/>
          <w:sz w:val="26"/>
          <w:szCs w:val="26"/>
        </w:rPr>
      </w:pPr>
      <w:r w:rsidRPr="00245422">
        <w:rPr>
          <w:color w:val="000000" w:themeColor="text1"/>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w:t>
      </w:r>
      <w:r w:rsidR="008742F4" w:rsidRPr="00245422">
        <w:rPr>
          <w:color w:val="000000" w:themeColor="text1"/>
          <w:sz w:val="26"/>
          <w:szCs w:val="26"/>
        </w:rPr>
        <w:t>также</w:t>
      </w:r>
      <w:r w:rsidRPr="00245422">
        <w:rPr>
          <w:color w:val="000000" w:themeColor="text1"/>
          <w:sz w:val="26"/>
          <w:szCs w:val="26"/>
        </w:rPr>
        <w:t xml:space="preserve">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lastRenderedPageBreak/>
        <w:t xml:space="preserve">Комплексная оценка территории сельского поселения дана по следующим факторам: </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Состояние воздушного бассейна;</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Состояние поверхностных и подземных вод;</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Состояние почвенного покрова;</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Санитарная очистка территории;</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Санитарно-защитные зоны предприятий;</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Зоны санитарной охраны объектов питьевого назначения;</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Инженерная подготовка территории;</w:t>
      </w:r>
    </w:p>
    <w:p w:rsidR="00D6749F"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Состояние и формирование природно-экологического каркаса.</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Состояние воздушного бассейна</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 xml:space="preserve">Оценка степени загрязнения атмосферного воздуха в сельском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245422" w:rsidRDefault="00D61D1D" w:rsidP="00D6749F">
      <w:pPr>
        <w:spacing w:line="276" w:lineRule="auto"/>
        <w:ind w:firstLine="709"/>
        <w:jc w:val="both"/>
        <w:rPr>
          <w:color w:val="000000" w:themeColor="text1"/>
          <w:sz w:val="26"/>
          <w:szCs w:val="26"/>
        </w:rPr>
      </w:pPr>
      <w:r w:rsidRPr="00245422">
        <w:rPr>
          <w:color w:val="000000" w:themeColor="text1"/>
          <w:sz w:val="26"/>
          <w:szCs w:val="26"/>
        </w:rPr>
        <w:t>Значения фоновых концентраций загрязняющих веществ в атмосферном воздухе приведены в таблице</w:t>
      </w:r>
      <w:r w:rsidR="00235969" w:rsidRPr="00245422">
        <w:rPr>
          <w:color w:val="000000" w:themeColor="text1"/>
          <w:sz w:val="26"/>
          <w:szCs w:val="26"/>
        </w:rPr>
        <w:t>:</w:t>
      </w:r>
    </w:p>
    <w:p w:rsidR="00D61D1D" w:rsidRPr="00245422" w:rsidRDefault="00D61D1D" w:rsidP="00D61D1D">
      <w:pPr>
        <w:spacing w:line="276" w:lineRule="auto"/>
        <w:jc w:val="right"/>
        <w:rPr>
          <w:i/>
          <w:color w:val="000000" w:themeColor="text1"/>
        </w:rPr>
      </w:pPr>
      <w:r w:rsidRPr="00245422">
        <w:rPr>
          <w:i/>
          <w:color w:val="000000" w:themeColor="text1"/>
        </w:rPr>
        <w:t>Таблица</w:t>
      </w:r>
      <w:r w:rsidR="003D6EDE" w:rsidRPr="00245422">
        <w:rPr>
          <w:i/>
          <w:color w:val="000000" w:themeColor="text1"/>
        </w:rPr>
        <w:t xml:space="preserve"> </w:t>
      </w:r>
      <w:r w:rsidR="00B1530B" w:rsidRPr="00245422">
        <w:rPr>
          <w:i/>
          <w:color w:val="000000" w:themeColor="text1"/>
        </w:rPr>
        <w:t>11</w:t>
      </w:r>
    </w:p>
    <w:tbl>
      <w:tblPr>
        <w:tblW w:w="9582" w:type="dxa"/>
        <w:jc w:val="center"/>
        <w:tblLayout w:type="fixed"/>
        <w:tblCellMar>
          <w:top w:w="105" w:type="dxa"/>
          <w:left w:w="105" w:type="dxa"/>
          <w:bottom w:w="105" w:type="dxa"/>
          <w:right w:w="105" w:type="dxa"/>
        </w:tblCellMar>
        <w:tblLook w:val="0000" w:firstRow="0" w:lastRow="0" w:firstColumn="0" w:lastColumn="0" w:noHBand="0" w:noVBand="0"/>
      </w:tblPr>
      <w:tblGrid>
        <w:gridCol w:w="2808"/>
        <w:gridCol w:w="2410"/>
        <w:gridCol w:w="2268"/>
        <w:gridCol w:w="2096"/>
      </w:tblGrid>
      <w:tr w:rsidR="00094AB7" w:rsidRPr="00245422" w:rsidTr="00AC04CF">
        <w:trPr>
          <w:trHeight w:val="36"/>
          <w:tblHeader/>
          <w:jc w:val="center"/>
        </w:trPr>
        <w:tc>
          <w:tcPr>
            <w:tcW w:w="958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1D1D" w:rsidRPr="00245422" w:rsidRDefault="00D61D1D" w:rsidP="00D61D1D">
            <w:pPr>
              <w:spacing w:line="276" w:lineRule="auto"/>
              <w:jc w:val="center"/>
              <w:rPr>
                <w:b/>
                <w:color w:val="000000" w:themeColor="text1"/>
              </w:rPr>
            </w:pPr>
            <w:r w:rsidRPr="00245422">
              <w:rPr>
                <w:b/>
                <w:color w:val="000000" w:themeColor="text1"/>
              </w:rPr>
              <w:t>Численность населения (тыс. чел.) менее 10.</w:t>
            </w:r>
          </w:p>
        </w:tc>
      </w:tr>
      <w:tr w:rsidR="00094AB7" w:rsidRPr="00245422" w:rsidTr="00AC04CF">
        <w:trPr>
          <w:trHeight w:val="212"/>
          <w:tblHeader/>
          <w:jc w:val="center"/>
        </w:trPr>
        <w:tc>
          <w:tcPr>
            <w:tcW w:w="2808" w:type="dxa"/>
            <w:tcBorders>
              <w:top w:val="single" w:sz="4" w:space="0" w:color="000000"/>
              <w:left w:val="single" w:sz="4" w:space="0" w:color="000000"/>
              <w:bottom w:val="single" w:sz="4" w:space="0" w:color="000000"/>
            </w:tcBorders>
            <w:shd w:val="clear" w:color="auto" w:fill="F2F2F2" w:themeFill="background1" w:themeFillShade="F2"/>
            <w:vAlign w:val="center"/>
          </w:tcPr>
          <w:p w:rsidR="00D61D1D" w:rsidRPr="00245422" w:rsidRDefault="00D61D1D" w:rsidP="00D61D1D">
            <w:pPr>
              <w:spacing w:line="276" w:lineRule="auto"/>
              <w:jc w:val="center"/>
              <w:rPr>
                <w:b/>
                <w:color w:val="000000" w:themeColor="text1"/>
              </w:rPr>
            </w:pPr>
            <w:r w:rsidRPr="00245422">
              <w:rPr>
                <w:b/>
                <w:color w:val="000000" w:themeColor="text1"/>
              </w:rPr>
              <w:t>Загрязняющее вещество</w:t>
            </w:r>
          </w:p>
        </w:tc>
        <w:tc>
          <w:tcPr>
            <w:tcW w:w="2410" w:type="dxa"/>
            <w:tcBorders>
              <w:top w:val="single" w:sz="4" w:space="0" w:color="000000"/>
              <w:left w:val="single" w:sz="4" w:space="0" w:color="000000"/>
              <w:bottom w:val="single" w:sz="4" w:space="0" w:color="000000"/>
            </w:tcBorders>
            <w:shd w:val="clear" w:color="auto" w:fill="F2F2F2" w:themeFill="background1" w:themeFillShade="F2"/>
            <w:vAlign w:val="center"/>
          </w:tcPr>
          <w:p w:rsidR="00D61D1D" w:rsidRPr="00245422" w:rsidRDefault="00D61D1D" w:rsidP="00D61D1D">
            <w:pPr>
              <w:spacing w:line="276" w:lineRule="auto"/>
              <w:jc w:val="center"/>
              <w:rPr>
                <w:b/>
                <w:color w:val="000000" w:themeColor="text1"/>
              </w:rPr>
            </w:pPr>
            <w:r w:rsidRPr="00245422">
              <w:rPr>
                <w:b/>
                <w:color w:val="000000" w:themeColor="text1"/>
              </w:rPr>
              <w:t>ПДК</w:t>
            </w:r>
          </w:p>
          <w:p w:rsidR="00D61D1D" w:rsidRPr="00245422" w:rsidRDefault="00D61D1D" w:rsidP="00D61D1D">
            <w:pPr>
              <w:spacing w:line="276" w:lineRule="auto"/>
              <w:jc w:val="center"/>
              <w:rPr>
                <w:b/>
                <w:color w:val="000000" w:themeColor="text1"/>
              </w:rPr>
            </w:pPr>
            <w:r w:rsidRPr="00245422">
              <w:rPr>
                <w:b/>
                <w:color w:val="000000" w:themeColor="text1"/>
              </w:rPr>
              <w:t>(max разовый)</w:t>
            </w:r>
          </w:p>
        </w:tc>
        <w:tc>
          <w:tcPr>
            <w:tcW w:w="2268" w:type="dxa"/>
            <w:tcBorders>
              <w:top w:val="single" w:sz="4" w:space="0" w:color="000000"/>
              <w:left w:val="single" w:sz="4" w:space="0" w:color="000000"/>
              <w:bottom w:val="single" w:sz="4" w:space="0" w:color="000000"/>
            </w:tcBorders>
            <w:shd w:val="clear" w:color="auto" w:fill="F2F2F2" w:themeFill="background1" w:themeFillShade="F2"/>
            <w:vAlign w:val="center"/>
          </w:tcPr>
          <w:p w:rsidR="00D61D1D" w:rsidRPr="00245422" w:rsidRDefault="00D61D1D" w:rsidP="00D61D1D">
            <w:pPr>
              <w:spacing w:line="276" w:lineRule="auto"/>
              <w:jc w:val="center"/>
              <w:rPr>
                <w:b/>
                <w:color w:val="000000" w:themeColor="text1"/>
              </w:rPr>
            </w:pPr>
            <w:r w:rsidRPr="00245422">
              <w:rPr>
                <w:b/>
                <w:color w:val="000000" w:themeColor="text1"/>
              </w:rPr>
              <w:t>Фоновые концентрации</w:t>
            </w:r>
          </w:p>
        </w:tc>
        <w:tc>
          <w:tcPr>
            <w:tcW w:w="20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1D1D" w:rsidRPr="00245422" w:rsidRDefault="00D61D1D" w:rsidP="00D61D1D">
            <w:pPr>
              <w:spacing w:line="276" w:lineRule="auto"/>
              <w:jc w:val="center"/>
              <w:rPr>
                <w:b/>
                <w:color w:val="000000" w:themeColor="text1"/>
              </w:rPr>
            </w:pPr>
            <w:r w:rsidRPr="00245422">
              <w:rPr>
                <w:b/>
                <w:color w:val="000000" w:themeColor="text1"/>
              </w:rPr>
              <w:t>Превышение</w:t>
            </w:r>
          </w:p>
        </w:tc>
      </w:tr>
      <w:tr w:rsidR="00094AB7" w:rsidRPr="00245422" w:rsidTr="00E61EDD">
        <w:trPr>
          <w:trHeight w:val="357"/>
          <w:jc w:val="center"/>
        </w:trPr>
        <w:tc>
          <w:tcPr>
            <w:tcW w:w="2808" w:type="dxa"/>
            <w:tcBorders>
              <w:top w:val="single" w:sz="4" w:space="0" w:color="000000"/>
              <w:left w:val="single" w:sz="4" w:space="0" w:color="000000"/>
              <w:bottom w:val="single" w:sz="4" w:space="0" w:color="000000"/>
            </w:tcBorders>
            <w:shd w:val="clear" w:color="auto" w:fill="FFFFFF"/>
          </w:tcPr>
          <w:p w:rsidR="00D61D1D" w:rsidRPr="00245422" w:rsidRDefault="00D61D1D" w:rsidP="00D61D1D">
            <w:pPr>
              <w:spacing w:line="276" w:lineRule="auto"/>
              <w:rPr>
                <w:color w:val="000000" w:themeColor="text1"/>
              </w:rPr>
            </w:pPr>
            <w:r w:rsidRPr="00245422">
              <w:rPr>
                <w:color w:val="000000" w:themeColor="text1"/>
              </w:rPr>
              <w:t>Взвешенные вещества</w:t>
            </w:r>
          </w:p>
        </w:tc>
        <w:tc>
          <w:tcPr>
            <w:tcW w:w="2410"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500 мкг/м³</w:t>
            </w:r>
          </w:p>
        </w:tc>
        <w:tc>
          <w:tcPr>
            <w:tcW w:w="2268"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140 мкг/м³</w:t>
            </w:r>
          </w:p>
        </w:tc>
        <w:tc>
          <w:tcPr>
            <w:tcW w:w="2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нет</w:t>
            </w:r>
          </w:p>
        </w:tc>
      </w:tr>
      <w:tr w:rsidR="00094AB7" w:rsidRPr="00245422" w:rsidTr="00E61EDD">
        <w:trPr>
          <w:trHeight w:val="90"/>
          <w:jc w:val="center"/>
        </w:trPr>
        <w:tc>
          <w:tcPr>
            <w:tcW w:w="2808" w:type="dxa"/>
            <w:tcBorders>
              <w:top w:val="single" w:sz="4" w:space="0" w:color="000000"/>
              <w:left w:val="single" w:sz="4" w:space="0" w:color="000000"/>
              <w:bottom w:val="single" w:sz="4" w:space="0" w:color="000000"/>
            </w:tcBorders>
            <w:shd w:val="clear" w:color="auto" w:fill="FFFFFF"/>
          </w:tcPr>
          <w:p w:rsidR="00D61D1D" w:rsidRPr="00245422" w:rsidRDefault="00D61D1D" w:rsidP="00D61D1D">
            <w:pPr>
              <w:spacing w:line="276" w:lineRule="auto"/>
              <w:rPr>
                <w:color w:val="000000" w:themeColor="text1"/>
              </w:rPr>
            </w:pPr>
            <w:r w:rsidRPr="00245422">
              <w:rPr>
                <w:color w:val="000000" w:themeColor="text1"/>
              </w:rPr>
              <w:t>Диоксид азота</w:t>
            </w:r>
          </w:p>
        </w:tc>
        <w:tc>
          <w:tcPr>
            <w:tcW w:w="2410"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200 мкг/м³</w:t>
            </w:r>
          </w:p>
        </w:tc>
        <w:tc>
          <w:tcPr>
            <w:tcW w:w="2268"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56 мкг/м³</w:t>
            </w:r>
          </w:p>
        </w:tc>
        <w:tc>
          <w:tcPr>
            <w:tcW w:w="2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нет</w:t>
            </w:r>
          </w:p>
        </w:tc>
      </w:tr>
      <w:tr w:rsidR="00094AB7" w:rsidRPr="00245422" w:rsidTr="00E61EDD">
        <w:trPr>
          <w:trHeight w:val="90"/>
          <w:jc w:val="center"/>
        </w:trPr>
        <w:tc>
          <w:tcPr>
            <w:tcW w:w="2808" w:type="dxa"/>
            <w:tcBorders>
              <w:top w:val="single" w:sz="4" w:space="0" w:color="000000"/>
              <w:left w:val="single" w:sz="4" w:space="0" w:color="000000"/>
              <w:bottom w:val="single" w:sz="4" w:space="0" w:color="000000"/>
            </w:tcBorders>
            <w:shd w:val="clear" w:color="auto" w:fill="FFFFFF"/>
          </w:tcPr>
          <w:p w:rsidR="00D61D1D" w:rsidRPr="00245422" w:rsidRDefault="00D61D1D" w:rsidP="00D61D1D">
            <w:pPr>
              <w:spacing w:line="276" w:lineRule="auto"/>
              <w:rPr>
                <w:color w:val="000000" w:themeColor="text1"/>
              </w:rPr>
            </w:pPr>
            <w:r w:rsidRPr="00245422">
              <w:rPr>
                <w:color w:val="000000" w:themeColor="text1"/>
              </w:rPr>
              <w:t>Диоксид серы</w:t>
            </w:r>
          </w:p>
        </w:tc>
        <w:tc>
          <w:tcPr>
            <w:tcW w:w="2410"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500 мкг/м³</w:t>
            </w:r>
          </w:p>
        </w:tc>
        <w:tc>
          <w:tcPr>
            <w:tcW w:w="2268"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11 мкг/м³</w:t>
            </w:r>
          </w:p>
        </w:tc>
        <w:tc>
          <w:tcPr>
            <w:tcW w:w="2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нет</w:t>
            </w:r>
          </w:p>
        </w:tc>
      </w:tr>
      <w:tr w:rsidR="00094AB7" w:rsidRPr="00245422" w:rsidTr="00E61EDD">
        <w:trPr>
          <w:trHeight w:val="90"/>
          <w:jc w:val="center"/>
        </w:trPr>
        <w:tc>
          <w:tcPr>
            <w:tcW w:w="2808" w:type="dxa"/>
            <w:tcBorders>
              <w:top w:val="single" w:sz="4" w:space="0" w:color="000000"/>
              <w:left w:val="single" w:sz="4" w:space="0" w:color="000000"/>
              <w:bottom w:val="single" w:sz="4" w:space="0" w:color="000000"/>
            </w:tcBorders>
            <w:shd w:val="clear" w:color="auto" w:fill="FFFFFF"/>
          </w:tcPr>
          <w:p w:rsidR="00D61D1D" w:rsidRPr="00245422" w:rsidRDefault="00D61D1D" w:rsidP="00D61D1D">
            <w:pPr>
              <w:spacing w:line="276" w:lineRule="auto"/>
              <w:rPr>
                <w:color w:val="000000" w:themeColor="text1"/>
              </w:rPr>
            </w:pPr>
            <w:r w:rsidRPr="00245422">
              <w:rPr>
                <w:color w:val="000000" w:themeColor="text1"/>
              </w:rPr>
              <w:t>Оксид углерода</w:t>
            </w:r>
          </w:p>
        </w:tc>
        <w:tc>
          <w:tcPr>
            <w:tcW w:w="2410"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5 мг/м³</w:t>
            </w:r>
          </w:p>
        </w:tc>
        <w:tc>
          <w:tcPr>
            <w:tcW w:w="2268"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1,8 мкг/м³</w:t>
            </w:r>
          </w:p>
        </w:tc>
        <w:tc>
          <w:tcPr>
            <w:tcW w:w="2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нет</w:t>
            </w:r>
          </w:p>
        </w:tc>
      </w:tr>
      <w:tr w:rsidR="00094AB7" w:rsidRPr="00245422" w:rsidTr="00E61EDD">
        <w:trPr>
          <w:trHeight w:val="75"/>
          <w:jc w:val="center"/>
        </w:trPr>
        <w:tc>
          <w:tcPr>
            <w:tcW w:w="2808" w:type="dxa"/>
            <w:tcBorders>
              <w:top w:val="single" w:sz="4" w:space="0" w:color="000000"/>
              <w:left w:val="single" w:sz="4" w:space="0" w:color="000000"/>
              <w:bottom w:val="single" w:sz="4" w:space="0" w:color="000000"/>
            </w:tcBorders>
            <w:shd w:val="clear" w:color="auto" w:fill="FFFFFF"/>
          </w:tcPr>
          <w:p w:rsidR="00D61D1D" w:rsidRPr="00245422" w:rsidRDefault="00D61D1D" w:rsidP="00D61D1D">
            <w:pPr>
              <w:spacing w:line="276" w:lineRule="auto"/>
              <w:rPr>
                <w:color w:val="000000" w:themeColor="text1"/>
              </w:rPr>
            </w:pPr>
            <w:r w:rsidRPr="00245422">
              <w:rPr>
                <w:color w:val="000000" w:themeColor="text1"/>
              </w:rPr>
              <w:t>Сероводород</w:t>
            </w:r>
          </w:p>
        </w:tc>
        <w:tc>
          <w:tcPr>
            <w:tcW w:w="2410"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8 мг/м³</w:t>
            </w:r>
          </w:p>
        </w:tc>
        <w:tc>
          <w:tcPr>
            <w:tcW w:w="2268" w:type="dxa"/>
            <w:tcBorders>
              <w:top w:val="single" w:sz="4" w:space="0" w:color="000000"/>
              <w:left w:val="single" w:sz="4" w:space="0" w:color="000000"/>
              <w:bottom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4 мкг/м³</w:t>
            </w:r>
          </w:p>
        </w:tc>
        <w:tc>
          <w:tcPr>
            <w:tcW w:w="2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245422" w:rsidRDefault="00D61D1D" w:rsidP="00D61D1D">
            <w:pPr>
              <w:spacing w:line="276" w:lineRule="auto"/>
              <w:jc w:val="center"/>
              <w:rPr>
                <w:color w:val="000000" w:themeColor="text1"/>
              </w:rPr>
            </w:pPr>
            <w:r w:rsidRPr="00245422">
              <w:rPr>
                <w:color w:val="000000" w:themeColor="text1"/>
              </w:rPr>
              <w:t>нет</w:t>
            </w:r>
          </w:p>
        </w:tc>
      </w:tr>
    </w:tbl>
    <w:p w:rsidR="00095A91" w:rsidRPr="00245422" w:rsidRDefault="00095A91" w:rsidP="00D6749F">
      <w:pPr>
        <w:spacing w:line="276" w:lineRule="auto"/>
        <w:ind w:firstLine="709"/>
        <w:jc w:val="both"/>
        <w:rPr>
          <w:color w:val="000000" w:themeColor="text1"/>
          <w:sz w:val="26"/>
          <w:szCs w:val="26"/>
        </w:rPr>
      </w:pPr>
      <w:r w:rsidRPr="00245422">
        <w:rPr>
          <w:color w:val="000000" w:themeColor="text1"/>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4A1023" w:rsidRPr="00245422">
        <w:rPr>
          <w:color w:val="000000" w:themeColor="text1"/>
          <w:sz w:val="26"/>
          <w:szCs w:val="26"/>
        </w:rPr>
        <w:t>сельского</w:t>
      </w:r>
      <w:r w:rsidRPr="00245422">
        <w:rPr>
          <w:color w:val="000000" w:themeColor="text1"/>
          <w:sz w:val="26"/>
          <w:szCs w:val="26"/>
        </w:rPr>
        <w:t xml:space="preserve"> поселения отсутствуют потенциально опасные объекты, подлежащие декларированию.</w:t>
      </w:r>
    </w:p>
    <w:p w:rsidR="00D61D1D" w:rsidRDefault="00D61D1D" w:rsidP="00D6749F">
      <w:pPr>
        <w:spacing w:line="276" w:lineRule="auto"/>
        <w:ind w:firstLine="709"/>
        <w:jc w:val="both"/>
        <w:rPr>
          <w:color w:val="000000" w:themeColor="text1"/>
          <w:sz w:val="26"/>
          <w:szCs w:val="26"/>
        </w:rPr>
      </w:pPr>
      <w:r w:rsidRPr="00245422">
        <w:rPr>
          <w:color w:val="000000" w:themeColor="text1"/>
          <w:sz w:val="26"/>
          <w:szCs w:val="26"/>
        </w:rPr>
        <w:t xml:space="preserve">По всем показателям не обнаружено превышений нормативов ПДК, что соответствует ГН 2.1.6.1338-03 </w:t>
      </w:r>
      <w:r w:rsidR="00F55A7B" w:rsidRPr="00245422">
        <w:rPr>
          <w:color w:val="000000" w:themeColor="text1"/>
          <w:sz w:val="26"/>
          <w:szCs w:val="26"/>
        </w:rPr>
        <w:t>«</w:t>
      </w:r>
      <w:r w:rsidRPr="00245422">
        <w:rPr>
          <w:color w:val="000000" w:themeColor="text1"/>
          <w:sz w:val="26"/>
          <w:szCs w:val="26"/>
        </w:rPr>
        <w:t>Предельно допустимые концентрации (ПДК) загрязняющих веществ в атмосферном воздухе населенных мест</w:t>
      </w:r>
      <w:r w:rsidR="00F55A7B" w:rsidRPr="00245422">
        <w:rPr>
          <w:color w:val="000000" w:themeColor="text1"/>
          <w:sz w:val="26"/>
          <w:szCs w:val="26"/>
        </w:rPr>
        <w:t>»</w:t>
      </w:r>
      <w:r w:rsidRPr="00245422">
        <w:rPr>
          <w:color w:val="000000" w:themeColor="text1"/>
          <w:sz w:val="26"/>
          <w:szCs w:val="26"/>
        </w:rPr>
        <w:t>.</w:t>
      </w:r>
    </w:p>
    <w:p w:rsidR="00547952" w:rsidRDefault="00547952" w:rsidP="00D6749F">
      <w:pPr>
        <w:spacing w:line="276" w:lineRule="auto"/>
        <w:ind w:firstLine="709"/>
        <w:jc w:val="both"/>
        <w:rPr>
          <w:color w:val="000000" w:themeColor="text1"/>
          <w:sz w:val="26"/>
          <w:szCs w:val="26"/>
        </w:rPr>
      </w:pPr>
    </w:p>
    <w:p w:rsidR="00547952" w:rsidRPr="00245422" w:rsidRDefault="00547952" w:rsidP="00D6749F">
      <w:pPr>
        <w:spacing w:line="276" w:lineRule="auto"/>
        <w:ind w:firstLine="709"/>
        <w:jc w:val="both"/>
        <w:rPr>
          <w:color w:val="000000" w:themeColor="text1"/>
          <w:sz w:val="26"/>
          <w:szCs w:val="26"/>
        </w:rPr>
      </w:pP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lastRenderedPageBreak/>
        <w:t>Состояние поверхностных и подземных вод</w:t>
      </w:r>
    </w:p>
    <w:p w:rsidR="00D61D1D" w:rsidRPr="00245422" w:rsidRDefault="00DA4E3F" w:rsidP="00DA4E3F">
      <w:pPr>
        <w:spacing w:line="276" w:lineRule="auto"/>
        <w:ind w:firstLine="709"/>
        <w:jc w:val="both"/>
        <w:rPr>
          <w:color w:val="000000" w:themeColor="text1"/>
          <w:sz w:val="26"/>
          <w:szCs w:val="26"/>
        </w:rPr>
      </w:pPr>
      <w:r w:rsidRPr="00245422">
        <w:rPr>
          <w:color w:val="000000" w:themeColor="text1"/>
          <w:sz w:val="26"/>
          <w:szCs w:val="26"/>
        </w:rPr>
        <w:t xml:space="preserve">Территория сельского поселения принадлежит бассейну реки Оки. Основным водным объектом сельского поселения является река Лужа и ее левый приток река Выпрейка, а также ряд мелких рек и ручьев. </w:t>
      </w:r>
      <w:r w:rsidR="00D61D1D" w:rsidRPr="00245422">
        <w:rPr>
          <w:color w:val="000000" w:themeColor="text1"/>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245422" w:rsidRDefault="00F74BDE" w:rsidP="00F26712">
      <w:pPr>
        <w:spacing w:line="276" w:lineRule="auto"/>
        <w:ind w:firstLine="709"/>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температурного режима, обуславливающего истинное самоочищение, то есть минерализацию природных и антропогенных примесей в воде;</w:t>
      </w:r>
    </w:p>
    <w:p w:rsidR="00D61D1D" w:rsidRPr="00245422" w:rsidRDefault="00F74BDE" w:rsidP="00F26712">
      <w:pPr>
        <w:spacing w:line="276" w:lineRule="auto"/>
        <w:ind w:firstLine="709"/>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гидрологических характеристик, определяющих величину разбавления загрязнений.</w:t>
      </w:r>
    </w:p>
    <w:p w:rsidR="00F26712" w:rsidRPr="00245422" w:rsidRDefault="00F26712" w:rsidP="00F26712">
      <w:pPr>
        <w:spacing w:line="276" w:lineRule="auto"/>
        <w:ind w:firstLine="709"/>
        <w:jc w:val="both"/>
        <w:rPr>
          <w:color w:val="000000" w:themeColor="text1"/>
          <w:sz w:val="26"/>
          <w:szCs w:val="26"/>
        </w:rPr>
      </w:pPr>
      <w:r w:rsidRPr="00245422">
        <w:rPr>
          <w:color w:val="000000" w:themeColor="text1"/>
          <w:sz w:val="26"/>
          <w:szCs w:val="26"/>
        </w:rPr>
        <w:t>Состояние поверхностных вод в сельском поселении характеризуется как удовлетворительное. Основные источники загрязнения – промышленные предприятия и коммунальное хозяйство, а также смыв загрязняющих веществ с территорий населенных пунктов и сельскохозяйственных угодий.</w:t>
      </w:r>
    </w:p>
    <w:p w:rsidR="00F26712" w:rsidRPr="00245422" w:rsidRDefault="00F26712" w:rsidP="00F26712">
      <w:pPr>
        <w:spacing w:line="276" w:lineRule="auto"/>
        <w:ind w:firstLine="709"/>
        <w:jc w:val="both"/>
        <w:rPr>
          <w:color w:val="000000" w:themeColor="text1"/>
          <w:sz w:val="26"/>
          <w:szCs w:val="26"/>
        </w:rPr>
      </w:pPr>
      <w:r w:rsidRPr="00245422">
        <w:rPr>
          <w:color w:val="000000" w:themeColor="text1"/>
          <w:sz w:val="26"/>
          <w:szCs w:val="26"/>
        </w:rPr>
        <w:t>В соответствии с СанПиНом 2.1.5.980-00 «Гигиенические требования к охране 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т.ч. и вследствие залпового или аварийного сброса.</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Состояние почвенного покрова</w:t>
      </w:r>
      <w:bookmarkStart w:id="73" w:name="_Toc109112658"/>
    </w:p>
    <w:bookmarkEnd w:id="73"/>
    <w:p w:rsidR="00D61D1D" w:rsidRPr="00245422" w:rsidRDefault="006B645B" w:rsidP="00F26712">
      <w:pPr>
        <w:spacing w:line="276" w:lineRule="auto"/>
        <w:ind w:firstLine="709"/>
        <w:jc w:val="both"/>
        <w:rPr>
          <w:color w:val="000000" w:themeColor="text1"/>
          <w:sz w:val="26"/>
          <w:szCs w:val="26"/>
        </w:rPr>
      </w:pPr>
      <w:r w:rsidRPr="00245422">
        <w:rPr>
          <w:color w:val="000000" w:themeColor="text1"/>
          <w:sz w:val="26"/>
          <w:szCs w:val="26"/>
        </w:rPr>
        <w:t xml:space="preserve">Согласно </w:t>
      </w:r>
      <w:r w:rsidR="0014488C" w:rsidRPr="00245422">
        <w:rPr>
          <w:color w:val="000000" w:themeColor="text1"/>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D61D1D" w:rsidRPr="00245422">
        <w:rPr>
          <w:color w:val="000000" w:themeColor="text1"/>
          <w:sz w:val="26"/>
          <w:szCs w:val="26"/>
        </w:rPr>
        <w:t xml:space="preserve">, территория сельского поселения относится к категории </w:t>
      </w:r>
      <w:r w:rsidR="00F55A7B" w:rsidRPr="00245422">
        <w:rPr>
          <w:color w:val="000000" w:themeColor="text1"/>
          <w:sz w:val="26"/>
          <w:szCs w:val="26"/>
        </w:rPr>
        <w:t>«</w:t>
      </w:r>
      <w:r w:rsidR="00D61D1D" w:rsidRPr="00245422">
        <w:rPr>
          <w:color w:val="000000" w:themeColor="text1"/>
          <w:sz w:val="26"/>
          <w:szCs w:val="26"/>
        </w:rPr>
        <w:t>допустимая</w:t>
      </w:r>
      <w:r w:rsidR="00F55A7B" w:rsidRPr="00245422">
        <w:rPr>
          <w:color w:val="000000" w:themeColor="text1"/>
          <w:sz w:val="26"/>
          <w:szCs w:val="26"/>
        </w:rPr>
        <w:t>»</w:t>
      </w:r>
      <w:r w:rsidR="00D61D1D" w:rsidRPr="00245422">
        <w:rPr>
          <w:color w:val="000000" w:themeColor="text1"/>
          <w:sz w:val="26"/>
          <w:szCs w:val="26"/>
        </w:rPr>
        <w:t xml:space="preserve">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D61D1D" w:rsidRPr="00245422" w:rsidRDefault="00D61D1D" w:rsidP="00F26712">
      <w:pPr>
        <w:spacing w:line="276" w:lineRule="auto"/>
        <w:ind w:firstLine="709"/>
        <w:jc w:val="both"/>
        <w:rPr>
          <w:color w:val="000000" w:themeColor="text1"/>
          <w:sz w:val="26"/>
          <w:szCs w:val="26"/>
        </w:rPr>
      </w:pPr>
      <w:r w:rsidRPr="00245422">
        <w:rPr>
          <w:color w:val="000000" w:themeColor="text1"/>
          <w:sz w:val="26"/>
          <w:szCs w:val="26"/>
        </w:rPr>
        <w:t xml:space="preserve">Гигиеническая оценка почв сельскохозяйственного назначения и рекомендации по их использованию: </w:t>
      </w:r>
      <w:r w:rsidRPr="00245422">
        <w:rPr>
          <w:color w:val="000000" w:themeColor="text1"/>
          <w:sz w:val="26"/>
          <w:szCs w:val="26"/>
        </w:rPr>
        <w:tab/>
      </w:r>
    </w:p>
    <w:p w:rsidR="00D61D1D" w:rsidRPr="00245422" w:rsidRDefault="00D61D1D" w:rsidP="001E6829">
      <w:pPr>
        <w:jc w:val="right"/>
        <w:rPr>
          <w:i/>
          <w:color w:val="000000" w:themeColor="text1"/>
        </w:rPr>
      </w:pPr>
      <w:r w:rsidRPr="00245422">
        <w:rPr>
          <w:i/>
          <w:color w:val="000000" w:themeColor="text1"/>
        </w:rPr>
        <w:t xml:space="preserve">Таблица </w:t>
      </w:r>
      <w:r w:rsidR="00B1530B" w:rsidRPr="00245422">
        <w:rPr>
          <w:i/>
          <w:color w:val="000000" w:themeColor="text1"/>
        </w:rPr>
        <w:t>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84"/>
        <w:gridCol w:w="4395"/>
      </w:tblGrid>
      <w:tr w:rsidR="00245422" w:rsidRPr="00245422" w:rsidTr="00F26712">
        <w:tc>
          <w:tcPr>
            <w:tcW w:w="3119" w:type="dxa"/>
            <w:shd w:val="clear" w:color="auto" w:fill="F2F2F2" w:themeFill="background1" w:themeFillShade="F2"/>
            <w:vAlign w:val="center"/>
          </w:tcPr>
          <w:p w:rsidR="00D61D1D" w:rsidRPr="00245422" w:rsidRDefault="00D61D1D" w:rsidP="00E95253">
            <w:pPr>
              <w:spacing w:line="276" w:lineRule="auto"/>
              <w:jc w:val="center"/>
              <w:rPr>
                <w:b/>
                <w:color w:val="000000" w:themeColor="text1"/>
              </w:rPr>
            </w:pPr>
            <w:r w:rsidRPr="00245422">
              <w:rPr>
                <w:b/>
                <w:color w:val="000000" w:themeColor="text1"/>
              </w:rPr>
              <w:t>Характеристика загрязненности почв</w:t>
            </w:r>
          </w:p>
        </w:tc>
        <w:tc>
          <w:tcPr>
            <w:tcW w:w="1984" w:type="dxa"/>
            <w:shd w:val="clear" w:color="auto" w:fill="F2F2F2" w:themeFill="background1" w:themeFillShade="F2"/>
            <w:vAlign w:val="center"/>
          </w:tcPr>
          <w:p w:rsidR="00D61D1D" w:rsidRPr="00245422" w:rsidRDefault="00D61D1D" w:rsidP="00E95253">
            <w:pPr>
              <w:spacing w:line="276" w:lineRule="auto"/>
              <w:ind w:left="72" w:hanging="6"/>
              <w:jc w:val="center"/>
              <w:rPr>
                <w:b/>
                <w:color w:val="000000" w:themeColor="text1"/>
              </w:rPr>
            </w:pPr>
            <w:r w:rsidRPr="00245422">
              <w:rPr>
                <w:b/>
                <w:color w:val="000000" w:themeColor="text1"/>
              </w:rPr>
              <w:t>Возможное использование территории</w:t>
            </w:r>
          </w:p>
        </w:tc>
        <w:tc>
          <w:tcPr>
            <w:tcW w:w="4395" w:type="dxa"/>
            <w:shd w:val="clear" w:color="auto" w:fill="F2F2F2" w:themeFill="background1" w:themeFillShade="F2"/>
            <w:vAlign w:val="center"/>
          </w:tcPr>
          <w:p w:rsidR="00D61D1D" w:rsidRPr="00245422" w:rsidRDefault="00D61D1D" w:rsidP="00E95253">
            <w:pPr>
              <w:spacing w:line="276" w:lineRule="auto"/>
              <w:ind w:left="72" w:hanging="283"/>
              <w:jc w:val="center"/>
              <w:rPr>
                <w:b/>
                <w:color w:val="000000" w:themeColor="text1"/>
              </w:rPr>
            </w:pPr>
            <w:r w:rsidRPr="00245422">
              <w:rPr>
                <w:b/>
                <w:color w:val="000000" w:themeColor="text1"/>
              </w:rPr>
              <w:t>Рекомендации по оздоровлению почв</w:t>
            </w:r>
          </w:p>
        </w:tc>
      </w:tr>
      <w:tr w:rsidR="00245422" w:rsidRPr="00245422" w:rsidTr="00F26712">
        <w:tc>
          <w:tcPr>
            <w:tcW w:w="3119" w:type="dxa"/>
            <w:shd w:val="clear" w:color="auto" w:fill="auto"/>
            <w:vAlign w:val="center"/>
          </w:tcPr>
          <w:p w:rsidR="00D61D1D" w:rsidRPr="00245422" w:rsidRDefault="00D61D1D" w:rsidP="00534498">
            <w:pPr>
              <w:spacing w:line="276" w:lineRule="auto"/>
              <w:jc w:val="center"/>
              <w:rPr>
                <w:color w:val="000000" w:themeColor="text1"/>
              </w:rPr>
            </w:pPr>
            <w:r w:rsidRPr="00245422">
              <w:rPr>
                <w:color w:val="000000" w:themeColor="text1"/>
              </w:rPr>
              <w:t>Содержание химических веществ в почве превышает фоновое, но не выше ПДК</w:t>
            </w:r>
          </w:p>
        </w:tc>
        <w:tc>
          <w:tcPr>
            <w:tcW w:w="1984" w:type="dxa"/>
            <w:shd w:val="clear" w:color="auto" w:fill="auto"/>
            <w:vAlign w:val="center"/>
          </w:tcPr>
          <w:p w:rsidR="00D61D1D" w:rsidRPr="00245422" w:rsidRDefault="00D61D1D" w:rsidP="00534498">
            <w:pPr>
              <w:spacing w:line="276" w:lineRule="auto"/>
              <w:ind w:left="50" w:firstLine="22"/>
              <w:jc w:val="center"/>
              <w:rPr>
                <w:color w:val="000000" w:themeColor="text1"/>
              </w:rPr>
            </w:pPr>
            <w:r w:rsidRPr="00245422">
              <w:rPr>
                <w:color w:val="000000" w:themeColor="text1"/>
              </w:rPr>
              <w:t>Использование под любые культуры</w:t>
            </w:r>
          </w:p>
        </w:tc>
        <w:tc>
          <w:tcPr>
            <w:tcW w:w="4395" w:type="dxa"/>
            <w:shd w:val="clear" w:color="auto" w:fill="auto"/>
            <w:vAlign w:val="center"/>
          </w:tcPr>
          <w:p w:rsidR="00D61D1D" w:rsidRPr="00245422" w:rsidRDefault="00D61D1D" w:rsidP="00534498">
            <w:pPr>
              <w:spacing w:line="276" w:lineRule="auto"/>
              <w:ind w:left="72" w:firstLine="25"/>
              <w:jc w:val="center"/>
              <w:rPr>
                <w:color w:val="000000" w:themeColor="text1"/>
              </w:rPr>
            </w:pPr>
            <w:r w:rsidRPr="00245422">
              <w:rPr>
                <w:color w:val="000000" w:themeColor="text1"/>
              </w:rPr>
              <w:t>Снижение уровня воздействия источников загрязнения почвы. Осуществление мероприятий по снижению доступности токсикантов для растений (известкование, внесение органических удобрений и т.п.)</w:t>
            </w:r>
          </w:p>
        </w:tc>
      </w:tr>
    </w:tbl>
    <w:p w:rsidR="00DF19CA" w:rsidRPr="00245422" w:rsidRDefault="003D6EDE" w:rsidP="005624B0">
      <w:pPr>
        <w:spacing w:line="276" w:lineRule="auto"/>
        <w:ind w:firstLine="709"/>
        <w:jc w:val="both"/>
        <w:rPr>
          <w:color w:val="000000" w:themeColor="text1"/>
          <w:sz w:val="26"/>
          <w:szCs w:val="26"/>
        </w:rPr>
      </w:pPr>
      <w:r w:rsidRPr="00245422">
        <w:rPr>
          <w:color w:val="000000" w:themeColor="text1"/>
          <w:sz w:val="26"/>
          <w:szCs w:val="26"/>
        </w:rPr>
        <w:lastRenderedPageBreak/>
        <w:t>О</w:t>
      </w:r>
      <w:r w:rsidR="00D61D1D" w:rsidRPr="00245422">
        <w:rPr>
          <w:color w:val="000000" w:themeColor="text1"/>
          <w:sz w:val="26"/>
          <w:szCs w:val="26"/>
        </w:rPr>
        <w:t>бъектами, влияющими на состояние почвен</w:t>
      </w:r>
      <w:r w:rsidR="00E95253" w:rsidRPr="00245422">
        <w:rPr>
          <w:color w:val="000000" w:themeColor="text1"/>
          <w:sz w:val="26"/>
          <w:szCs w:val="26"/>
        </w:rPr>
        <w:t>н</w:t>
      </w:r>
      <w:r w:rsidRPr="00245422">
        <w:rPr>
          <w:color w:val="000000" w:themeColor="text1"/>
          <w:sz w:val="26"/>
          <w:szCs w:val="26"/>
        </w:rPr>
        <w:t>ого покрова</w:t>
      </w:r>
      <w:r w:rsidR="00123DD1" w:rsidRPr="00245422">
        <w:rPr>
          <w:color w:val="000000" w:themeColor="text1"/>
          <w:sz w:val="26"/>
          <w:szCs w:val="26"/>
        </w:rPr>
        <w:t xml:space="preserve"> на территории сельского поселения</w:t>
      </w:r>
      <w:r w:rsidRPr="00245422">
        <w:rPr>
          <w:color w:val="000000" w:themeColor="text1"/>
          <w:sz w:val="26"/>
          <w:szCs w:val="26"/>
        </w:rPr>
        <w:t xml:space="preserve">, являются </w:t>
      </w:r>
      <w:r w:rsidR="00F26712" w:rsidRPr="00245422">
        <w:rPr>
          <w:color w:val="000000" w:themeColor="text1"/>
          <w:sz w:val="26"/>
          <w:szCs w:val="26"/>
        </w:rPr>
        <w:t>сельские кладбища</w:t>
      </w:r>
      <w:r w:rsidRPr="00245422">
        <w:rPr>
          <w:color w:val="000000" w:themeColor="text1"/>
          <w:sz w:val="26"/>
          <w:szCs w:val="26"/>
        </w:rPr>
        <w:t>.</w:t>
      </w:r>
      <w:r w:rsidR="005624B0" w:rsidRPr="00245422">
        <w:rPr>
          <w:color w:val="000000" w:themeColor="text1"/>
          <w:sz w:val="26"/>
          <w:szCs w:val="26"/>
        </w:rPr>
        <w:t xml:space="preserve"> </w:t>
      </w:r>
      <w:r w:rsidR="00DF19CA" w:rsidRPr="00245422">
        <w:rPr>
          <w:rFonts w:cs="Tahoma"/>
          <w:color w:val="000000" w:themeColor="text1"/>
          <w:sz w:val="26"/>
          <w:szCs w:val="26"/>
        </w:rPr>
        <w:t>На территории сел</w:t>
      </w:r>
      <w:r w:rsidR="00160A93" w:rsidRPr="00245422">
        <w:rPr>
          <w:rFonts w:cs="Tahoma"/>
          <w:color w:val="000000" w:themeColor="text1"/>
          <w:sz w:val="26"/>
          <w:szCs w:val="26"/>
        </w:rPr>
        <w:t xml:space="preserve">ьского поселения расположены </w:t>
      </w:r>
      <w:r w:rsidR="00B1530B" w:rsidRPr="00245422">
        <w:rPr>
          <w:rFonts w:cs="Tahoma"/>
          <w:color w:val="000000" w:themeColor="text1"/>
          <w:sz w:val="26"/>
          <w:szCs w:val="26"/>
        </w:rPr>
        <w:t>три</w:t>
      </w:r>
      <w:r w:rsidR="00DF19CA" w:rsidRPr="00245422">
        <w:rPr>
          <w:rFonts w:cs="Tahoma"/>
          <w:color w:val="000000" w:themeColor="text1"/>
          <w:sz w:val="26"/>
          <w:szCs w:val="26"/>
        </w:rPr>
        <w:t xml:space="preserve"> сельских кладбища в </w:t>
      </w:r>
      <w:r w:rsidR="00B1530B" w:rsidRPr="00245422">
        <w:rPr>
          <w:rFonts w:cs="Tahoma"/>
          <w:color w:val="000000" w:themeColor="text1"/>
          <w:sz w:val="26"/>
          <w:szCs w:val="26"/>
        </w:rPr>
        <w:t>дер</w:t>
      </w:r>
      <w:r w:rsidR="00DF19CA" w:rsidRPr="00245422">
        <w:rPr>
          <w:rFonts w:cs="Tahoma"/>
          <w:color w:val="000000" w:themeColor="text1"/>
          <w:sz w:val="26"/>
          <w:szCs w:val="26"/>
        </w:rPr>
        <w:t>. </w:t>
      </w:r>
      <w:r w:rsidR="00B1530B" w:rsidRPr="00245422">
        <w:rPr>
          <w:rFonts w:cs="Tahoma"/>
          <w:color w:val="000000" w:themeColor="text1"/>
          <w:sz w:val="26"/>
          <w:szCs w:val="26"/>
        </w:rPr>
        <w:t>Боболи, дер. Мосолово</w:t>
      </w:r>
      <w:r w:rsidR="00DF19CA" w:rsidRPr="00245422">
        <w:rPr>
          <w:rFonts w:cs="Tahoma"/>
          <w:color w:val="000000" w:themeColor="text1"/>
          <w:sz w:val="26"/>
          <w:szCs w:val="26"/>
        </w:rPr>
        <w:t xml:space="preserve"> и </w:t>
      </w:r>
      <w:r w:rsidR="00B1530B" w:rsidRPr="00245422">
        <w:rPr>
          <w:rFonts w:cs="Tahoma"/>
          <w:color w:val="000000" w:themeColor="text1"/>
          <w:sz w:val="26"/>
          <w:szCs w:val="26"/>
        </w:rPr>
        <w:t>севернее</w:t>
      </w:r>
      <w:r w:rsidR="00DF19CA" w:rsidRPr="00245422">
        <w:rPr>
          <w:rFonts w:cs="Tahoma"/>
          <w:color w:val="000000" w:themeColor="text1"/>
          <w:sz w:val="26"/>
          <w:szCs w:val="26"/>
        </w:rPr>
        <w:t xml:space="preserve"> с. </w:t>
      </w:r>
      <w:r w:rsidR="00B1530B" w:rsidRPr="00245422">
        <w:rPr>
          <w:rFonts w:cs="Tahoma"/>
          <w:color w:val="000000" w:themeColor="text1"/>
          <w:sz w:val="26"/>
          <w:szCs w:val="26"/>
        </w:rPr>
        <w:t>Ильинское</w:t>
      </w:r>
      <w:r w:rsidR="00DF19CA" w:rsidRPr="00245422">
        <w:rPr>
          <w:rFonts w:cs="Tahoma"/>
          <w:color w:val="000000" w:themeColor="text1"/>
          <w:sz w:val="26"/>
          <w:szCs w:val="26"/>
        </w:rPr>
        <w:t>.</w:t>
      </w:r>
    </w:p>
    <w:p w:rsidR="00DB1F12" w:rsidRPr="00245422" w:rsidRDefault="005624B0" w:rsidP="00160A93">
      <w:pPr>
        <w:spacing w:line="276" w:lineRule="auto"/>
        <w:ind w:firstLine="709"/>
        <w:jc w:val="both"/>
        <w:rPr>
          <w:color w:val="000000" w:themeColor="text1"/>
          <w:sz w:val="26"/>
          <w:szCs w:val="26"/>
        </w:rPr>
      </w:pPr>
      <w:r w:rsidRPr="00245422">
        <w:rPr>
          <w:color w:val="000000" w:themeColor="text1"/>
          <w:sz w:val="26"/>
          <w:szCs w:val="26"/>
        </w:rPr>
        <w:t>На территории сельского поселения</w:t>
      </w:r>
      <w:r w:rsidR="00DB1F12" w:rsidRPr="00245422">
        <w:rPr>
          <w:color w:val="000000" w:themeColor="text1"/>
          <w:sz w:val="26"/>
          <w:szCs w:val="26"/>
        </w:rPr>
        <w:t xml:space="preserve"> мест</w:t>
      </w:r>
      <w:r w:rsidRPr="00245422">
        <w:rPr>
          <w:color w:val="000000" w:themeColor="text1"/>
          <w:sz w:val="26"/>
          <w:szCs w:val="26"/>
        </w:rPr>
        <w:t>а</w:t>
      </w:r>
      <w:r w:rsidR="00DB1F12" w:rsidRPr="00245422">
        <w:rPr>
          <w:color w:val="000000" w:themeColor="text1"/>
          <w:sz w:val="26"/>
          <w:szCs w:val="26"/>
        </w:rPr>
        <w:t xml:space="preserve"> уничтожения и утилизации биологических отходов</w:t>
      </w:r>
      <w:r w:rsidR="006A51EC" w:rsidRPr="00245422">
        <w:rPr>
          <w:color w:val="000000" w:themeColor="text1"/>
          <w:sz w:val="26"/>
          <w:szCs w:val="26"/>
        </w:rPr>
        <w:t xml:space="preserve"> (скотомогильник</w:t>
      </w:r>
      <w:r w:rsidRPr="00245422">
        <w:rPr>
          <w:color w:val="000000" w:themeColor="text1"/>
          <w:sz w:val="26"/>
          <w:szCs w:val="26"/>
        </w:rPr>
        <w:t>и</w:t>
      </w:r>
      <w:r w:rsidR="006A51EC" w:rsidRPr="00245422">
        <w:rPr>
          <w:color w:val="000000" w:themeColor="text1"/>
          <w:sz w:val="26"/>
          <w:szCs w:val="26"/>
        </w:rPr>
        <w:t>)</w:t>
      </w:r>
      <w:r w:rsidR="00DB1F12" w:rsidRPr="00245422">
        <w:rPr>
          <w:color w:val="000000" w:themeColor="text1"/>
          <w:sz w:val="26"/>
          <w:szCs w:val="26"/>
        </w:rPr>
        <w:t xml:space="preserve"> </w:t>
      </w:r>
      <w:r w:rsidRPr="00245422">
        <w:rPr>
          <w:color w:val="000000" w:themeColor="text1"/>
          <w:sz w:val="26"/>
          <w:szCs w:val="26"/>
        </w:rPr>
        <w:t>отсутствуют</w:t>
      </w:r>
      <w:r w:rsidR="00DB1F12" w:rsidRPr="00245422">
        <w:rPr>
          <w:color w:val="000000" w:themeColor="text1"/>
          <w:sz w:val="26"/>
          <w:szCs w:val="26"/>
        </w:rPr>
        <w:t>.</w:t>
      </w:r>
    </w:p>
    <w:p w:rsidR="00B1530B" w:rsidRPr="00245422" w:rsidRDefault="00B1530B" w:rsidP="00DB1F12">
      <w:pPr>
        <w:spacing w:line="276" w:lineRule="auto"/>
        <w:ind w:firstLine="709"/>
        <w:jc w:val="both"/>
        <w:rPr>
          <w:color w:val="000000" w:themeColor="text1"/>
          <w:sz w:val="26"/>
          <w:szCs w:val="26"/>
        </w:rPr>
      </w:pPr>
      <w:r w:rsidRPr="00245422">
        <w:rPr>
          <w:color w:val="000000" w:themeColor="text1"/>
          <w:sz w:val="26"/>
          <w:szCs w:val="26"/>
        </w:rPr>
        <w:t>По данным комитета ветеринарии по Калужской области на территории сельского поселения в дер. Дуркино (1910 г.), дер. Сокольники (1910 г.)  регистрировалось особо опасное заболевание сибирская язва среди крупного рогатого скота (также болеет человек). Информация о местах захоронения трупов павших животных от данной болезни отсутствует, в связи, с чем, в случае проведения земляных работ на территории указанных населенных пунктов, необходимо рассмотреть с Управлением федеральной службы по надзору в сфере защиты прав потребителей и благополучия человека по Калужской области вопрос профилактики рабочего персонала от указанного заболевания, а в случае обнаружения останков животных (не организованные захоронения) при проведении земляных работ, необходимо немедленно сообщить в комитет ветеринарии.</w:t>
      </w:r>
    </w:p>
    <w:p w:rsidR="00DF19CA" w:rsidRDefault="00DF19CA" w:rsidP="00DB1F12">
      <w:pPr>
        <w:spacing w:line="276" w:lineRule="auto"/>
        <w:ind w:firstLine="709"/>
        <w:jc w:val="both"/>
        <w:rPr>
          <w:color w:val="000000" w:themeColor="text1"/>
          <w:sz w:val="26"/>
          <w:szCs w:val="26"/>
        </w:rPr>
      </w:pPr>
      <w:r w:rsidRPr="00245422">
        <w:rPr>
          <w:color w:val="000000" w:themeColor="text1"/>
          <w:sz w:val="26"/>
          <w:szCs w:val="26"/>
        </w:rPr>
        <w:t>Система управления, учета и контроля за местами захоронения биологических отходов на территории сельского поселения соответствует существующим требованиям и ветеринарно-санитарным правилам сбора, утилизации и уничтожения биологических отходов.</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Санитарная очистка территории</w:t>
      </w:r>
    </w:p>
    <w:p w:rsidR="00534498" w:rsidRPr="00245422" w:rsidRDefault="00534498" w:rsidP="00534498">
      <w:pPr>
        <w:spacing w:line="276" w:lineRule="auto"/>
        <w:ind w:right="57" w:firstLine="709"/>
        <w:jc w:val="both"/>
        <w:rPr>
          <w:color w:val="000000" w:themeColor="text1"/>
          <w:sz w:val="26"/>
          <w:szCs w:val="26"/>
        </w:rPr>
      </w:pPr>
      <w:bookmarkStart w:id="74" w:name="_Toc241844452"/>
      <w:bookmarkStart w:id="75" w:name="_Toc249431679"/>
      <w:bookmarkStart w:id="76" w:name="_Toc254300277"/>
      <w:bookmarkStart w:id="77" w:name="_Toc260684569"/>
      <w:bookmarkStart w:id="78" w:name="_Toc266652618"/>
      <w:bookmarkStart w:id="79" w:name="_Toc294190425"/>
      <w:r w:rsidRPr="00245422">
        <w:rPr>
          <w:color w:val="000000" w:themeColor="text1"/>
          <w:sz w:val="26"/>
          <w:szCs w:val="26"/>
        </w:rPr>
        <w:t xml:space="preserve">Организация сбора и вывоза твердых коммунальных отходов и мусора с территории </w:t>
      </w:r>
      <w:r w:rsidR="00DF19CA" w:rsidRPr="00245422">
        <w:rPr>
          <w:color w:val="000000" w:themeColor="text1"/>
          <w:sz w:val="26"/>
          <w:szCs w:val="26"/>
        </w:rPr>
        <w:t>сельского поселения</w:t>
      </w:r>
      <w:r w:rsidRPr="00245422">
        <w:rPr>
          <w:color w:val="000000" w:themeColor="text1"/>
          <w:sz w:val="26"/>
          <w:szCs w:val="26"/>
        </w:rPr>
        <w:t>, а также очистка территории населенных пунктов относится к вопросам местного значения.</w:t>
      </w:r>
    </w:p>
    <w:p w:rsidR="00C02A55" w:rsidRPr="00CE7901" w:rsidRDefault="00C02A55" w:rsidP="00C02A55">
      <w:pPr>
        <w:spacing w:line="276" w:lineRule="auto"/>
        <w:ind w:right="57" w:firstLine="709"/>
        <w:jc w:val="both"/>
        <w:rPr>
          <w:color w:val="000000" w:themeColor="text1"/>
          <w:sz w:val="26"/>
          <w:szCs w:val="26"/>
        </w:rPr>
      </w:pPr>
      <w:r w:rsidRPr="00216B0E">
        <w:rPr>
          <w:color w:val="000000" w:themeColor="text1"/>
          <w:sz w:val="26"/>
          <w:szCs w:val="26"/>
        </w:rPr>
        <w:t>Санитарная очистка территории населен</w:t>
      </w:r>
      <w:r>
        <w:rPr>
          <w:color w:val="000000" w:themeColor="text1"/>
          <w:sz w:val="26"/>
          <w:szCs w:val="26"/>
        </w:rPr>
        <w:t xml:space="preserve">ных пунктов сельского поселения </w:t>
      </w:r>
      <w:r w:rsidRPr="00216B0E">
        <w:rPr>
          <w:color w:val="000000" w:themeColor="text1"/>
          <w:sz w:val="26"/>
          <w:szCs w:val="26"/>
        </w:rPr>
        <w:t>направлена на содержание в чистоте селитеб</w:t>
      </w:r>
      <w:r>
        <w:rPr>
          <w:color w:val="000000" w:themeColor="text1"/>
          <w:sz w:val="26"/>
          <w:szCs w:val="26"/>
        </w:rPr>
        <w:t xml:space="preserve">ных территорий, охрану здоровья </w:t>
      </w:r>
      <w:r w:rsidRPr="00216B0E">
        <w:rPr>
          <w:color w:val="000000" w:themeColor="text1"/>
          <w:sz w:val="26"/>
          <w:szCs w:val="26"/>
        </w:rPr>
        <w:t>населения от вредного влияния твердых коммунальных отходов, их своевременный</w:t>
      </w:r>
      <w:r>
        <w:rPr>
          <w:color w:val="000000" w:themeColor="text1"/>
          <w:sz w:val="26"/>
          <w:szCs w:val="26"/>
        </w:rPr>
        <w:t xml:space="preserve"> </w:t>
      </w:r>
      <w:r w:rsidRPr="00216B0E">
        <w:rPr>
          <w:color w:val="000000" w:themeColor="text1"/>
          <w:sz w:val="26"/>
          <w:szCs w:val="26"/>
        </w:rPr>
        <w:t>сбор, удаление и эффективное обезвреживание для предотвращения возникновения</w:t>
      </w:r>
      <w:r>
        <w:rPr>
          <w:color w:val="000000" w:themeColor="text1"/>
          <w:sz w:val="26"/>
          <w:szCs w:val="26"/>
        </w:rPr>
        <w:t xml:space="preserve"> </w:t>
      </w:r>
      <w:r w:rsidRPr="00216B0E">
        <w:rPr>
          <w:color w:val="000000" w:themeColor="text1"/>
          <w:sz w:val="26"/>
          <w:szCs w:val="26"/>
        </w:rPr>
        <w:t xml:space="preserve">инфекционных заболеваний, а также для </w:t>
      </w:r>
      <w:r>
        <w:rPr>
          <w:color w:val="000000" w:themeColor="text1"/>
          <w:sz w:val="26"/>
          <w:szCs w:val="26"/>
        </w:rPr>
        <w:t xml:space="preserve">охраны почвы, воздуха и воды от </w:t>
      </w:r>
      <w:r w:rsidRPr="00216B0E">
        <w:rPr>
          <w:color w:val="000000" w:themeColor="text1"/>
          <w:sz w:val="26"/>
          <w:szCs w:val="26"/>
        </w:rPr>
        <w:t>загрязнения</w:t>
      </w:r>
      <w:r>
        <w:rPr>
          <w:color w:val="000000" w:themeColor="text1"/>
          <w:sz w:val="26"/>
          <w:szCs w:val="26"/>
        </w:rPr>
        <w:t>.</w:t>
      </w:r>
    </w:p>
    <w:p w:rsidR="00534498" w:rsidRPr="00245422" w:rsidRDefault="00534498" w:rsidP="00534498">
      <w:pPr>
        <w:spacing w:line="276" w:lineRule="auto"/>
        <w:ind w:right="57" w:firstLine="709"/>
        <w:jc w:val="both"/>
        <w:rPr>
          <w:color w:val="000000" w:themeColor="text1"/>
          <w:sz w:val="26"/>
          <w:szCs w:val="26"/>
        </w:rPr>
      </w:pPr>
      <w:r w:rsidRPr="00245422">
        <w:rPr>
          <w:color w:val="000000" w:themeColor="text1"/>
          <w:sz w:val="26"/>
          <w:szCs w:val="26"/>
        </w:rPr>
        <w:t>Сбор и транспортировка твердых коммунальных отходов (далее – ТКО) с территории сельского поселения 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отходы направляются на сортировку и дальнейшее захоронение в соответствии с территориальной схемой обращения с отходами Калужской области.</w:t>
      </w:r>
    </w:p>
    <w:p w:rsidR="00534498" w:rsidRPr="00245422" w:rsidRDefault="00534498" w:rsidP="00534498">
      <w:pPr>
        <w:spacing w:line="276" w:lineRule="auto"/>
        <w:ind w:right="57" w:firstLine="709"/>
        <w:jc w:val="both"/>
        <w:rPr>
          <w:color w:val="000000" w:themeColor="text1"/>
          <w:sz w:val="26"/>
          <w:szCs w:val="26"/>
        </w:rPr>
      </w:pPr>
      <w:r w:rsidRPr="00245422">
        <w:rPr>
          <w:color w:val="000000" w:themeColor="text1"/>
          <w:sz w:val="26"/>
          <w:szCs w:val="26"/>
        </w:rPr>
        <w:t>Обращение с иными видами отходов осуществляется операторами, имеющими соответствующие лицензии на данный вид деятельности.</w:t>
      </w:r>
    </w:p>
    <w:p w:rsidR="00534498" w:rsidRPr="00245422" w:rsidRDefault="00534498" w:rsidP="00534498">
      <w:pPr>
        <w:spacing w:line="276" w:lineRule="auto"/>
        <w:ind w:right="57" w:firstLine="709"/>
        <w:jc w:val="both"/>
        <w:rPr>
          <w:color w:val="000000" w:themeColor="text1"/>
          <w:sz w:val="26"/>
          <w:szCs w:val="26"/>
        </w:rPr>
      </w:pPr>
      <w:r w:rsidRPr="00245422">
        <w:rPr>
          <w:color w:val="000000" w:themeColor="text1"/>
          <w:sz w:val="26"/>
          <w:szCs w:val="26"/>
        </w:rPr>
        <w:t xml:space="preserve">В соответствии с Постановлением Главного государственного санитарного врача РФ от 28.01.2021 г. №3 «Об утверждении санитарных правили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w:t>
      </w:r>
      <w:r w:rsidRPr="00245422">
        <w:rPr>
          <w:color w:val="000000" w:themeColor="text1"/>
          <w:sz w:val="26"/>
          <w:szCs w:val="26"/>
        </w:rPr>
        <w:lastRenderedPageBreak/>
        <w:t>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
    <w:p w:rsidR="00534498" w:rsidRPr="00245422" w:rsidRDefault="00534498" w:rsidP="00E24D83">
      <w:pPr>
        <w:spacing w:line="312" w:lineRule="auto"/>
        <w:ind w:right="57" w:firstLine="709"/>
        <w:jc w:val="both"/>
        <w:rPr>
          <w:color w:val="000000" w:themeColor="text1"/>
          <w:sz w:val="26"/>
          <w:szCs w:val="26"/>
        </w:rPr>
      </w:pPr>
      <w:r w:rsidRPr="00245422">
        <w:rPr>
          <w:color w:val="000000" w:themeColor="text1"/>
          <w:sz w:val="26"/>
          <w:szCs w:val="26"/>
        </w:rPr>
        <w:t>- не реже 1 раза в трое суток при температуре наружного воздуха до +5 °С и ежедневно при температуре выше +5 °С;</w:t>
      </w:r>
    </w:p>
    <w:p w:rsidR="00534498" w:rsidRPr="00245422" w:rsidRDefault="00534498" w:rsidP="00E24D83">
      <w:pPr>
        <w:spacing w:line="312" w:lineRule="auto"/>
        <w:ind w:right="57" w:firstLine="709"/>
        <w:jc w:val="both"/>
        <w:rPr>
          <w:color w:val="000000" w:themeColor="text1"/>
          <w:sz w:val="26"/>
          <w:szCs w:val="26"/>
        </w:rPr>
      </w:pPr>
      <w:r w:rsidRPr="00245422">
        <w:rPr>
          <w:color w:val="000000" w:themeColor="text1"/>
          <w:sz w:val="26"/>
          <w:szCs w:val="26"/>
        </w:rPr>
        <w:t>- крупногабаритные отходы вывозятся по мере накопления, но не реже одного раза в неделю.</w:t>
      </w:r>
    </w:p>
    <w:p w:rsidR="00CD24C8" w:rsidRPr="00245422" w:rsidRDefault="00CD24C8" w:rsidP="00CD24C8">
      <w:pPr>
        <w:spacing w:line="276" w:lineRule="auto"/>
        <w:ind w:right="57" w:firstLine="709"/>
        <w:jc w:val="center"/>
        <w:rPr>
          <w:b/>
          <w:color w:val="000000" w:themeColor="text1"/>
          <w:sz w:val="26"/>
          <w:szCs w:val="26"/>
        </w:rPr>
      </w:pPr>
      <w:r w:rsidRPr="00245422">
        <w:rPr>
          <w:b/>
          <w:color w:val="000000" w:themeColor="text1"/>
          <w:sz w:val="26"/>
          <w:szCs w:val="26"/>
        </w:rPr>
        <w:t xml:space="preserve">Контейнерные площадки для сбора ТКО, </w:t>
      </w:r>
    </w:p>
    <w:p w:rsidR="00CD24C8" w:rsidRPr="00245422" w:rsidRDefault="00CD24C8" w:rsidP="00CD24C8">
      <w:pPr>
        <w:spacing w:line="276" w:lineRule="auto"/>
        <w:ind w:right="57" w:firstLine="709"/>
        <w:jc w:val="center"/>
        <w:rPr>
          <w:b/>
          <w:color w:val="000000" w:themeColor="text1"/>
          <w:sz w:val="26"/>
          <w:szCs w:val="26"/>
        </w:rPr>
      </w:pPr>
      <w:r w:rsidRPr="00245422">
        <w:rPr>
          <w:b/>
          <w:color w:val="000000" w:themeColor="text1"/>
          <w:sz w:val="26"/>
          <w:szCs w:val="26"/>
        </w:rPr>
        <w:t>расположенные на территории сельского поселения</w:t>
      </w:r>
    </w:p>
    <w:p w:rsidR="00CD24C8" w:rsidRPr="00245422" w:rsidRDefault="00017B6F" w:rsidP="00CD24C8">
      <w:pPr>
        <w:jc w:val="right"/>
        <w:rPr>
          <w:i/>
          <w:color w:val="000000" w:themeColor="text1"/>
        </w:rPr>
      </w:pPr>
      <w:r w:rsidRPr="00245422">
        <w:rPr>
          <w:i/>
          <w:color w:val="000000" w:themeColor="text1"/>
        </w:rPr>
        <w:t>Таблица 13</w:t>
      </w:r>
    </w:p>
    <w:tbl>
      <w:tblPr>
        <w:tblStyle w:val="affffe"/>
        <w:tblW w:w="0" w:type="auto"/>
        <w:tblInd w:w="108" w:type="dxa"/>
        <w:tblLayout w:type="fixed"/>
        <w:tblLook w:val="04A0" w:firstRow="1" w:lastRow="0" w:firstColumn="1" w:lastColumn="0" w:noHBand="0" w:noVBand="1"/>
      </w:tblPr>
      <w:tblGrid>
        <w:gridCol w:w="561"/>
        <w:gridCol w:w="3408"/>
        <w:gridCol w:w="1560"/>
        <w:gridCol w:w="1701"/>
        <w:gridCol w:w="2268"/>
      </w:tblGrid>
      <w:tr w:rsidR="00094AB7" w:rsidRPr="00245422" w:rsidTr="00CD24C8">
        <w:trPr>
          <w:tblHeader/>
        </w:trPr>
        <w:tc>
          <w:tcPr>
            <w:tcW w:w="561" w:type="dxa"/>
            <w:shd w:val="clear" w:color="auto" w:fill="F2F2F2" w:themeFill="background1" w:themeFillShade="F2"/>
            <w:vAlign w:val="center"/>
          </w:tcPr>
          <w:p w:rsidR="00CD24C8" w:rsidRPr="00245422" w:rsidRDefault="00CD24C8" w:rsidP="00CD24C8">
            <w:pPr>
              <w:spacing w:line="276" w:lineRule="auto"/>
              <w:jc w:val="center"/>
              <w:rPr>
                <w:b/>
                <w:color w:val="000000" w:themeColor="text1"/>
              </w:rPr>
            </w:pPr>
            <w:r w:rsidRPr="00245422">
              <w:rPr>
                <w:b/>
                <w:color w:val="000000" w:themeColor="text1"/>
              </w:rPr>
              <w:t>№</w:t>
            </w:r>
          </w:p>
          <w:p w:rsidR="00CD24C8" w:rsidRPr="00245422" w:rsidRDefault="00CD24C8" w:rsidP="00CD24C8">
            <w:pPr>
              <w:spacing w:line="276" w:lineRule="auto"/>
              <w:jc w:val="center"/>
              <w:rPr>
                <w:b/>
                <w:color w:val="000000" w:themeColor="text1"/>
              </w:rPr>
            </w:pPr>
            <w:r w:rsidRPr="00245422">
              <w:rPr>
                <w:b/>
                <w:color w:val="000000" w:themeColor="text1"/>
              </w:rPr>
              <w:t>п/п</w:t>
            </w:r>
          </w:p>
        </w:tc>
        <w:tc>
          <w:tcPr>
            <w:tcW w:w="3408" w:type="dxa"/>
            <w:shd w:val="clear" w:color="auto" w:fill="F2F2F2" w:themeFill="background1" w:themeFillShade="F2"/>
            <w:vAlign w:val="center"/>
          </w:tcPr>
          <w:p w:rsidR="00CD24C8" w:rsidRPr="00245422" w:rsidRDefault="00CD24C8" w:rsidP="00CD24C8">
            <w:pPr>
              <w:spacing w:line="276" w:lineRule="auto"/>
              <w:jc w:val="center"/>
              <w:rPr>
                <w:b/>
                <w:color w:val="000000" w:themeColor="text1"/>
              </w:rPr>
            </w:pPr>
            <w:r w:rsidRPr="00245422">
              <w:rPr>
                <w:b/>
                <w:color w:val="000000" w:themeColor="text1"/>
              </w:rPr>
              <w:t>Адрес контейнерной площадки</w:t>
            </w:r>
          </w:p>
        </w:tc>
        <w:tc>
          <w:tcPr>
            <w:tcW w:w="1560" w:type="dxa"/>
            <w:shd w:val="clear" w:color="auto" w:fill="F2F2F2" w:themeFill="background1" w:themeFillShade="F2"/>
            <w:vAlign w:val="center"/>
          </w:tcPr>
          <w:p w:rsidR="00CD24C8" w:rsidRPr="00245422" w:rsidRDefault="00CD24C8" w:rsidP="00CD24C8">
            <w:pPr>
              <w:spacing w:line="276" w:lineRule="auto"/>
              <w:jc w:val="center"/>
              <w:rPr>
                <w:b/>
                <w:color w:val="000000" w:themeColor="text1"/>
              </w:rPr>
            </w:pPr>
            <w:r w:rsidRPr="00245422">
              <w:rPr>
                <w:b/>
                <w:color w:val="000000" w:themeColor="text1"/>
              </w:rPr>
              <w:t>Количество емкостей для сбора ТКО (шт.)</w:t>
            </w:r>
          </w:p>
        </w:tc>
        <w:tc>
          <w:tcPr>
            <w:tcW w:w="1701" w:type="dxa"/>
            <w:shd w:val="clear" w:color="auto" w:fill="F2F2F2" w:themeFill="background1" w:themeFillShade="F2"/>
            <w:vAlign w:val="center"/>
          </w:tcPr>
          <w:p w:rsidR="00CD24C8" w:rsidRPr="00245422" w:rsidRDefault="00CD24C8" w:rsidP="00CD24C8">
            <w:pPr>
              <w:spacing w:line="276" w:lineRule="auto"/>
              <w:jc w:val="center"/>
              <w:rPr>
                <w:b/>
                <w:color w:val="000000" w:themeColor="text1"/>
              </w:rPr>
            </w:pPr>
            <w:r w:rsidRPr="00245422">
              <w:rPr>
                <w:b/>
                <w:color w:val="000000" w:themeColor="text1"/>
              </w:rPr>
              <w:t>Объем емкости для сбора ТКО (м.куб.)</w:t>
            </w:r>
          </w:p>
        </w:tc>
        <w:tc>
          <w:tcPr>
            <w:tcW w:w="2268" w:type="dxa"/>
            <w:shd w:val="clear" w:color="auto" w:fill="F2F2F2" w:themeFill="background1" w:themeFillShade="F2"/>
            <w:vAlign w:val="center"/>
          </w:tcPr>
          <w:p w:rsidR="00CD24C8" w:rsidRPr="00245422" w:rsidRDefault="00CD24C8" w:rsidP="00CD24C8">
            <w:pPr>
              <w:spacing w:line="276" w:lineRule="auto"/>
              <w:jc w:val="center"/>
              <w:rPr>
                <w:b/>
                <w:color w:val="000000" w:themeColor="text1"/>
              </w:rPr>
            </w:pPr>
            <w:r w:rsidRPr="00245422">
              <w:rPr>
                <w:b/>
                <w:color w:val="000000" w:themeColor="text1"/>
              </w:rPr>
              <w:t>Данные о технических характеристиках мест (площадок) накопления ТКО</w:t>
            </w:r>
          </w:p>
        </w:tc>
      </w:tr>
      <w:tr w:rsidR="00094AB7" w:rsidRPr="00245422" w:rsidTr="00CD24C8">
        <w:trPr>
          <w:trHeight w:val="567"/>
        </w:trPr>
        <w:tc>
          <w:tcPr>
            <w:tcW w:w="561" w:type="dxa"/>
            <w:shd w:val="clear" w:color="auto" w:fill="auto"/>
            <w:vAlign w:val="center"/>
          </w:tcPr>
          <w:p w:rsidR="00CD24C8" w:rsidRPr="00245422" w:rsidRDefault="00CD24C8" w:rsidP="00CD24C8">
            <w:pPr>
              <w:jc w:val="center"/>
              <w:rPr>
                <w:color w:val="000000" w:themeColor="text1"/>
              </w:rPr>
            </w:pPr>
            <w:r w:rsidRPr="00245422">
              <w:rPr>
                <w:color w:val="000000" w:themeColor="text1"/>
              </w:rPr>
              <w:t>1</w:t>
            </w:r>
          </w:p>
        </w:tc>
        <w:tc>
          <w:tcPr>
            <w:tcW w:w="3408" w:type="dxa"/>
            <w:tcBorders>
              <w:top w:val="single" w:sz="4" w:space="0" w:color="auto"/>
              <w:left w:val="nil"/>
              <w:bottom w:val="single" w:sz="4" w:space="0" w:color="auto"/>
              <w:right w:val="single" w:sz="4" w:space="0" w:color="auto"/>
            </w:tcBorders>
            <w:shd w:val="clear" w:color="auto" w:fill="auto"/>
            <w:vAlign w:val="center"/>
          </w:tcPr>
          <w:p w:rsidR="00017B6F" w:rsidRPr="00245422" w:rsidRDefault="008D2BEB" w:rsidP="00CD24C8">
            <w:pPr>
              <w:spacing w:line="276" w:lineRule="auto"/>
              <w:rPr>
                <w:color w:val="000000" w:themeColor="text1"/>
              </w:rPr>
            </w:pPr>
            <w:r w:rsidRPr="00245422">
              <w:rPr>
                <w:color w:val="000000" w:themeColor="text1"/>
              </w:rPr>
              <w:t xml:space="preserve">с. Ильинское, мкр-н им. </w:t>
            </w:r>
          </w:p>
          <w:p w:rsidR="00CD24C8" w:rsidRPr="00245422" w:rsidRDefault="008D2BEB" w:rsidP="00CD24C8">
            <w:pPr>
              <w:spacing w:line="276" w:lineRule="auto"/>
              <w:rPr>
                <w:color w:val="000000" w:themeColor="text1"/>
              </w:rPr>
            </w:pPr>
            <w:r w:rsidRPr="00245422">
              <w:rPr>
                <w:color w:val="000000" w:themeColor="text1"/>
              </w:rPr>
              <w:t>50-летия СССР, 40</w:t>
            </w:r>
          </w:p>
        </w:tc>
        <w:tc>
          <w:tcPr>
            <w:tcW w:w="1560" w:type="dxa"/>
            <w:tcBorders>
              <w:top w:val="single" w:sz="4" w:space="0" w:color="auto"/>
              <w:left w:val="nil"/>
              <w:bottom w:val="single" w:sz="4" w:space="0" w:color="auto"/>
              <w:right w:val="single" w:sz="4" w:space="0" w:color="auto"/>
            </w:tcBorders>
            <w:shd w:val="clear" w:color="auto" w:fill="auto"/>
            <w:vAlign w:val="center"/>
          </w:tcPr>
          <w:p w:rsidR="00CD24C8" w:rsidRPr="00245422" w:rsidRDefault="008D2BEB" w:rsidP="00CD24C8">
            <w:pPr>
              <w:spacing w:line="276" w:lineRule="auto"/>
              <w:jc w:val="center"/>
              <w:rPr>
                <w:color w:val="000000" w:themeColor="text1"/>
              </w:rPr>
            </w:pPr>
            <w:r w:rsidRPr="00245422">
              <w:rPr>
                <w:color w:val="000000" w:themeColor="text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CD24C8" w:rsidRPr="00245422" w:rsidRDefault="008D2BEB" w:rsidP="00CD24C8">
            <w:pPr>
              <w:spacing w:line="276" w:lineRule="auto"/>
              <w:jc w:val="center"/>
              <w:rPr>
                <w:color w:val="000000" w:themeColor="text1"/>
              </w:rPr>
            </w:pPr>
            <w:r w:rsidRPr="00245422">
              <w:rPr>
                <w:color w:val="000000" w:themeColor="text1"/>
              </w:rPr>
              <w:t>8</w:t>
            </w:r>
          </w:p>
        </w:tc>
        <w:tc>
          <w:tcPr>
            <w:tcW w:w="2268" w:type="dxa"/>
            <w:shd w:val="clear" w:color="auto" w:fill="auto"/>
            <w:vAlign w:val="center"/>
          </w:tcPr>
          <w:p w:rsidR="00CD24C8" w:rsidRPr="00245422" w:rsidRDefault="008D2BEB" w:rsidP="00CD24C8">
            <w:pPr>
              <w:spacing w:line="276" w:lineRule="auto"/>
              <w:jc w:val="center"/>
              <w:rPr>
                <w:color w:val="000000" w:themeColor="text1"/>
              </w:rPr>
            </w:pPr>
            <w:r w:rsidRPr="00245422">
              <w:rPr>
                <w:color w:val="000000" w:themeColor="text1"/>
              </w:rPr>
              <w:t>Покрытие бетон, открытая</w:t>
            </w:r>
          </w:p>
        </w:tc>
      </w:tr>
      <w:tr w:rsidR="00094AB7" w:rsidRPr="00245422" w:rsidTr="00CD24C8">
        <w:trPr>
          <w:trHeight w:val="567"/>
        </w:trPr>
        <w:tc>
          <w:tcPr>
            <w:tcW w:w="561" w:type="dxa"/>
            <w:shd w:val="clear" w:color="auto" w:fill="auto"/>
            <w:vAlign w:val="center"/>
          </w:tcPr>
          <w:p w:rsidR="008D2BEB" w:rsidRPr="00245422" w:rsidRDefault="008D2BEB" w:rsidP="008D2BEB">
            <w:pPr>
              <w:jc w:val="center"/>
              <w:rPr>
                <w:color w:val="000000" w:themeColor="text1"/>
              </w:rPr>
            </w:pPr>
            <w:r w:rsidRPr="00245422">
              <w:rPr>
                <w:color w:val="000000" w:themeColor="text1"/>
              </w:rPr>
              <w:t>2</w:t>
            </w:r>
          </w:p>
        </w:tc>
        <w:tc>
          <w:tcPr>
            <w:tcW w:w="3408" w:type="dxa"/>
            <w:tcBorders>
              <w:top w:val="single" w:sz="4" w:space="0" w:color="auto"/>
              <w:left w:val="nil"/>
              <w:bottom w:val="single" w:sz="4" w:space="0" w:color="auto"/>
              <w:right w:val="single" w:sz="4" w:space="0" w:color="auto"/>
            </w:tcBorders>
            <w:shd w:val="clear" w:color="auto" w:fill="auto"/>
            <w:vAlign w:val="center"/>
          </w:tcPr>
          <w:p w:rsidR="00017B6F" w:rsidRPr="00245422" w:rsidRDefault="008D2BEB" w:rsidP="008D2BEB">
            <w:pPr>
              <w:spacing w:line="276" w:lineRule="auto"/>
              <w:rPr>
                <w:color w:val="000000" w:themeColor="text1"/>
              </w:rPr>
            </w:pPr>
            <w:r w:rsidRPr="00245422">
              <w:rPr>
                <w:color w:val="000000" w:themeColor="text1"/>
              </w:rPr>
              <w:t xml:space="preserve">с. Ильинское, мкр-н им. </w:t>
            </w:r>
          </w:p>
          <w:p w:rsidR="008D2BEB" w:rsidRPr="00245422" w:rsidRDefault="008D2BEB" w:rsidP="00017B6F">
            <w:pPr>
              <w:spacing w:line="276" w:lineRule="auto"/>
              <w:rPr>
                <w:color w:val="000000" w:themeColor="text1"/>
              </w:rPr>
            </w:pPr>
            <w:r w:rsidRPr="00245422">
              <w:rPr>
                <w:color w:val="000000" w:themeColor="text1"/>
              </w:rPr>
              <w:t xml:space="preserve">50-летия СССР, </w:t>
            </w:r>
            <w:r w:rsidR="00017B6F" w:rsidRPr="00245422">
              <w:rPr>
                <w:color w:val="000000" w:themeColor="text1"/>
              </w:rPr>
              <w:t>21</w:t>
            </w:r>
          </w:p>
        </w:tc>
        <w:tc>
          <w:tcPr>
            <w:tcW w:w="1560" w:type="dxa"/>
            <w:tcBorders>
              <w:top w:val="single" w:sz="4" w:space="0" w:color="auto"/>
              <w:left w:val="nil"/>
              <w:bottom w:val="single" w:sz="4" w:space="0" w:color="auto"/>
              <w:right w:val="single" w:sz="4" w:space="0" w:color="auto"/>
            </w:tcBorders>
            <w:shd w:val="clear" w:color="auto" w:fill="auto"/>
            <w:vAlign w:val="center"/>
          </w:tcPr>
          <w:p w:rsidR="008D2BEB" w:rsidRPr="00245422" w:rsidRDefault="00017B6F" w:rsidP="008D2BEB">
            <w:pPr>
              <w:spacing w:line="276" w:lineRule="auto"/>
              <w:jc w:val="center"/>
              <w:rPr>
                <w:color w:val="000000" w:themeColor="text1"/>
              </w:rPr>
            </w:pPr>
            <w:r w:rsidRPr="00245422">
              <w:rPr>
                <w:color w:val="000000" w:themeColor="text1"/>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8D2BEB" w:rsidRPr="00245422" w:rsidRDefault="008D2BEB" w:rsidP="008D2BEB">
            <w:pPr>
              <w:spacing w:line="276" w:lineRule="auto"/>
              <w:jc w:val="center"/>
              <w:rPr>
                <w:color w:val="000000" w:themeColor="text1"/>
              </w:rPr>
            </w:pPr>
            <w:r w:rsidRPr="00245422">
              <w:rPr>
                <w:color w:val="000000" w:themeColor="text1"/>
              </w:rPr>
              <w:t>8</w:t>
            </w:r>
          </w:p>
        </w:tc>
        <w:tc>
          <w:tcPr>
            <w:tcW w:w="2268" w:type="dxa"/>
            <w:shd w:val="clear" w:color="auto" w:fill="auto"/>
            <w:vAlign w:val="center"/>
          </w:tcPr>
          <w:p w:rsidR="008D2BEB" w:rsidRPr="00245422" w:rsidRDefault="008D2BEB" w:rsidP="008D2BEB">
            <w:pPr>
              <w:spacing w:line="276" w:lineRule="auto"/>
              <w:jc w:val="center"/>
              <w:rPr>
                <w:color w:val="000000" w:themeColor="text1"/>
              </w:rPr>
            </w:pPr>
            <w:r w:rsidRPr="00245422">
              <w:rPr>
                <w:color w:val="000000" w:themeColor="text1"/>
              </w:rPr>
              <w:t>Покрытие бетон, открытая</w:t>
            </w:r>
          </w:p>
        </w:tc>
      </w:tr>
      <w:tr w:rsidR="00094AB7" w:rsidRPr="00245422" w:rsidTr="00CD24C8">
        <w:trPr>
          <w:trHeight w:val="567"/>
        </w:trPr>
        <w:tc>
          <w:tcPr>
            <w:tcW w:w="561" w:type="dxa"/>
            <w:shd w:val="clear" w:color="auto" w:fill="auto"/>
            <w:vAlign w:val="center"/>
          </w:tcPr>
          <w:p w:rsidR="00477C3D" w:rsidRPr="00245422" w:rsidRDefault="00477C3D" w:rsidP="00477C3D">
            <w:pPr>
              <w:jc w:val="center"/>
              <w:rPr>
                <w:color w:val="000000" w:themeColor="text1"/>
              </w:rPr>
            </w:pPr>
            <w:r w:rsidRPr="00245422">
              <w:rPr>
                <w:color w:val="000000" w:themeColor="text1"/>
              </w:rPr>
              <w:t>3</w:t>
            </w:r>
          </w:p>
        </w:tc>
        <w:tc>
          <w:tcPr>
            <w:tcW w:w="3408"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rPr>
                <w:color w:val="000000" w:themeColor="text1"/>
              </w:rPr>
            </w:pPr>
            <w:r w:rsidRPr="00245422">
              <w:rPr>
                <w:color w:val="000000" w:themeColor="text1"/>
              </w:rPr>
              <w:t>с. Ильинское, ул. им. Подольских курсантов</w:t>
            </w:r>
          </w:p>
        </w:tc>
        <w:tc>
          <w:tcPr>
            <w:tcW w:w="1560"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8</w:t>
            </w:r>
          </w:p>
        </w:tc>
        <w:tc>
          <w:tcPr>
            <w:tcW w:w="2268" w:type="dxa"/>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Покрытие грунт, открытая</w:t>
            </w:r>
          </w:p>
        </w:tc>
      </w:tr>
      <w:tr w:rsidR="00094AB7" w:rsidRPr="00245422" w:rsidTr="00CD24C8">
        <w:trPr>
          <w:trHeight w:val="567"/>
        </w:trPr>
        <w:tc>
          <w:tcPr>
            <w:tcW w:w="561" w:type="dxa"/>
            <w:shd w:val="clear" w:color="auto" w:fill="auto"/>
            <w:vAlign w:val="center"/>
          </w:tcPr>
          <w:p w:rsidR="00477C3D" w:rsidRPr="00245422" w:rsidRDefault="00477C3D" w:rsidP="00477C3D">
            <w:pPr>
              <w:jc w:val="center"/>
              <w:rPr>
                <w:color w:val="000000" w:themeColor="text1"/>
              </w:rPr>
            </w:pPr>
            <w:r w:rsidRPr="00245422">
              <w:rPr>
                <w:color w:val="000000" w:themeColor="text1"/>
              </w:rPr>
              <w:t>4</w:t>
            </w:r>
          </w:p>
        </w:tc>
        <w:tc>
          <w:tcPr>
            <w:tcW w:w="3408" w:type="dxa"/>
            <w:tcBorders>
              <w:top w:val="single" w:sz="4" w:space="0" w:color="auto"/>
              <w:left w:val="nil"/>
              <w:bottom w:val="nil"/>
              <w:right w:val="single" w:sz="4" w:space="0" w:color="auto"/>
            </w:tcBorders>
            <w:shd w:val="clear" w:color="auto" w:fill="auto"/>
            <w:vAlign w:val="center"/>
          </w:tcPr>
          <w:p w:rsidR="00477C3D" w:rsidRPr="00245422" w:rsidRDefault="00477C3D" w:rsidP="00477C3D">
            <w:pPr>
              <w:spacing w:line="276" w:lineRule="auto"/>
              <w:rPr>
                <w:color w:val="000000" w:themeColor="text1"/>
              </w:rPr>
            </w:pPr>
            <w:r w:rsidRPr="00245422">
              <w:rPr>
                <w:color w:val="000000" w:themeColor="text1"/>
              </w:rPr>
              <w:t>дер. Сокольники Вторые, ул. Варшавское шоссе, 2</w:t>
            </w:r>
          </w:p>
        </w:tc>
        <w:tc>
          <w:tcPr>
            <w:tcW w:w="1560" w:type="dxa"/>
            <w:tcBorders>
              <w:top w:val="single" w:sz="4" w:space="0" w:color="auto"/>
              <w:left w:val="nil"/>
              <w:bottom w:val="nil"/>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1</w:t>
            </w:r>
          </w:p>
        </w:tc>
        <w:tc>
          <w:tcPr>
            <w:tcW w:w="1701" w:type="dxa"/>
            <w:tcBorders>
              <w:top w:val="single" w:sz="4" w:space="0" w:color="auto"/>
              <w:left w:val="nil"/>
              <w:bottom w:val="nil"/>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8</w:t>
            </w:r>
          </w:p>
        </w:tc>
        <w:tc>
          <w:tcPr>
            <w:tcW w:w="2268" w:type="dxa"/>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Покрытие щебень, открытая</w:t>
            </w:r>
          </w:p>
        </w:tc>
      </w:tr>
      <w:tr w:rsidR="00094AB7" w:rsidRPr="00245422" w:rsidTr="00CD24C8">
        <w:trPr>
          <w:trHeight w:val="567"/>
        </w:trPr>
        <w:tc>
          <w:tcPr>
            <w:tcW w:w="561" w:type="dxa"/>
            <w:shd w:val="clear" w:color="auto" w:fill="auto"/>
            <w:vAlign w:val="center"/>
          </w:tcPr>
          <w:p w:rsidR="00477C3D" w:rsidRPr="00245422" w:rsidRDefault="00477C3D" w:rsidP="00477C3D">
            <w:pPr>
              <w:jc w:val="center"/>
              <w:rPr>
                <w:color w:val="000000" w:themeColor="text1"/>
              </w:rPr>
            </w:pPr>
            <w:r w:rsidRPr="00245422">
              <w:rPr>
                <w:color w:val="000000" w:themeColor="text1"/>
              </w:rPr>
              <w:t>5</w:t>
            </w:r>
          </w:p>
        </w:tc>
        <w:tc>
          <w:tcPr>
            <w:tcW w:w="3408"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rPr>
                <w:color w:val="000000" w:themeColor="text1"/>
              </w:rPr>
            </w:pPr>
            <w:r w:rsidRPr="00245422">
              <w:rPr>
                <w:color w:val="000000" w:themeColor="text1"/>
              </w:rPr>
              <w:t>дер. Дуркино, у въезда в деревню</w:t>
            </w:r>
          </w:p>
        </w:tc>
        <w:tc>
          <w:tcPr>
            <w:tcW w:w="1560"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8</w:t>
            </w:r>
          </w:p>
        </w:tc>
        <w:tc>
          <w:tcPr>
            <w:tcW w:w="2268" w:type="dxa"/>
            <w:shd w:val="clear" w:color="auto" w:fill="auto"/>
            <w:vAlign w:val="center"/>
          </w:tcPr>
          <w:p w:rsidR="00477C3D" w:rsidRPr="00245422" w:rsidRDefault="00477C3D" w:rsidP="00477C3D">
            <w:pPr>
              <w:spacing w:line="276" w:lineRule="auto"/>
              <w:jc w:val="center"/>
              <w:rPr>
                <w:color w:val="000000" w:themeColor="text1"/>
              </w:rPr>
            </w:pPr>
            <w:r w:rsidRPr="00245422">
              <w:rPr>
                <w:color w:val="000000" w:themeColor="text1"/>
              </w:rPr>
              <w:t>Покрытие асфальт, открытая</w:t>
            </w:r>
          </w:p>
        </w:tc>
      </w:tr>
    </w:tbl>
    <w:p w:rsidR="00D61D1D" w:rsidRPr="00245422" w:rsidRDefault="00D61D1D" w:rsidP="00CD24C8">
      <w:pPr>
        <w:pStyle w:val="af3"/>
        <w:suppressAutoHyphens w:val="0"/>
        <w:spacing w:before="120"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Санитарно-защитные зоны предприятий</w:t>
      </w:r>
    </w:p>
    <w:p w:rsidR="00FF5404" w:rsidRPr="00245422" w:rsidRDefault="00D61D1D" w:rsidP="00E24D83">
      <w:pPr>
        <w:suppressAutoHyphens w:val="0"/>
        <w:spacing w:line="324" w:lineRule="auto"/>
        <w:ind w:firstLine="709"/>
        <w:jc w:val="both"/>
        <w:rPr>
          <w:color w:val="000000" w:themeColor="text1"/>
          <w:sz w:val="26"/>
          <w:szCs w:val="26"/>
        </w:rPr>
      </w:pPr>
      <w:r w:rsidRPr="00245422">
        <w:rPr>
          <w:color w:val="000000" w:themeColor="text1"/>
          <w:sz w:val="26"/>
          <w:szCs w:val="26"/>
        </w:rPr>
        <w:t xml:space="preserve">В целях обеспечения безопасности населения и в соответствии с Федеральным Законом </w:t>
      </w:r>
      <w:r w:rsidR="00F55A7B" w:rsidRPr="00245422">
        <w:rPr>
          <w:color w:val="000000" w:themeColor="text1"/>
          <w:sz w:val="26"/>
          <w:szCs w:val="26"/>
        </w:rPr>
        <w:t>«</w:t>
      </w:r>
      <w:r w:rsidRPr="00245422">
        <w:rPr>
          <w:color w:val="000000" w:themeColor="text1"/>
          <w:sz w:val="26"/>
          <w:szCs w:val="26"/>
        </w:rPr>
        <w:t>О санитарно-эпидемиологическом благополучии населения</w:t>
      </w:r>
      <w:r w:rsidR="00F55A7B" w:rsidRPr="00245422">
        <w:rPr>
          <w:color w:val="000000" w:themeColor="text1"/>
          <w:sz w:val="26"/>
          <w:szCs w:val="26"/>
        </w:rPr>
        <w:t>»</w:t>
      </w:r>
      <w:r w:rsidRPr="00245422">
        <w:rPr>
          <w:color w:val="000000" w:themeColor="text1"/>
          <w:sz w:val="26"/>
          <w:szCs w:val="26"/>
        </w:rPr>
        <w:t xml:space="preserve">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bookmarkStart w:id="80" w:name="_Toc398561485"/>
    </w:p>
    <w:p w:rsidR="00FF5404" w:rsidRDefault="00FF5404" w:rsidP="00E24D83">
      <w:pPr>
        <w:suppressAutoHyphens w:val="0"/>
        <w:spacing w:line="324" w:lineRule="auto"/>
        <w:ind w:firstLine="709"/>
        <w:jc w:val="both"/>
        <w:rPr>
          <w:color w:val="000000" w:themeColor="text1"/>
          <w:sz w:val="26"/>
          <w:szCs w:val="26"/>
        </w:rPr>
      </w:pPr>
      <w:r w:rsidRPr="00245422">
        <w:rPr>
          <w:color w:val="000000" w:themeColor="text1"/>
          <w:sz w:val="26"/>
          <w:szCs w:val="26"/>
        </w:rPr>
        <w:t>По санитарно-технической классификации предприятия делятся на пять классов, каждому из которых соответствуют определенные размеры санитарно-защитных зон:</w:t>
      </w:r>
      <w:bookmarkEnd w:id="80"/>
    </w:p>
    <w:p w:rsidR="00E24D83" w:rsidRDefault="00E24D83" w:rsidP="00E24D83">
      <w:pPr>
        <w:suppressAutoHyphens w:val="0"/>
        <w:spacing w:line="324" w:lineRule="auto"/>
        <w:ind w:firstLine="709"/>
        <w:jc w:val="both"/>
        <w:rPr>
          <w:color w:val="000000" w:themeColor="text1"/>
          <w:sz w:val="26"/>
          <w:szCs w:val="26"/>
        </w:rPr>
      </w:pPr>
    </w:p>
    <w:p w:rsidR="00FF5404" w:rsidRPr="00245422" w:rsidRDefault="00FF5404" w:rsidP="00FF5404">
      <w:pPr>
        <w:spacing w:line="276" w:lineRule="auto"/>
        <w:jc w:val="right"/>
        <w:rPr>
          <w:i/>
          <w:color w:val="000000" w:themeColor="text1"/>
        </w:rPr>
      </w:pPr>
      <w:r w:rsidRPr="00245422">
        <w:rPr>
          <w:i/>
          <w:color w:val="000000" w:themeColor="text1"/>
        </w:rPr>
        <w:lastRenderedPageBreak/>
        <w:t xml:space="preserve">Таблица </w:t>
      </w:r>
      <w:r w:rsidR="002A5246" w:rsidRPr="00245422">
        <w:rPr>
          <w:i/>
          <w:color w:val="000000" w:themeColor="text1"/>
        </w:rPr>
        <w:t>14</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3799"/>
      </w:tblGrid>
      <w:tr w:rsidR="00245422" w:rsidRPr="00245422" w:rsidTr="000145D8">
        <w:trPr>
          <w:trHeight w:val="438"/>
          <w:jc w:val="center"/>
        </w:trPr>
        <w:tc>
          <w:tcPr>
            <w:tcW w:w="2986" w:type="pct"/>
            <w:shd w:val="clear" w:color="auto" w:fill="F2F2F2" w:themeFill="background1" w:themeFillShade="F2"/>
            <w:vAlign w:val="center"/>
          </w:tcPr>
          <w:p w:rsidR="00FF5404" w:rsidRPr="00245422" w:rsidRDefault="00FF5404" w:rsidP="00FF5404">
            <w:pPr>
              <w:spacing w:line="276" w:lineRule="auto"/>
              <w:jc w:val="center"/>
              <w:rPr>
                <w:b/>
                <w:color w:val="000000" w:themeColor="text1"/>
              </w:rPr>
            </w:pPr>
            <w:r w:rsidRPr="00245422">
              <w:rPr>
                <w:b/>
                <w:color w:val="000000" w:themeColor="text1"/>
              </w:rPr>
              <w:t>Класс опасности</w:t>
            </w:r>
          </w:p>
        </w:tc>
        <w:tc>
          <w:tcPr>
            <w:tcW w:w="2014" w:type="pct"/>
            <w:shd w:val="clear" w:color="auto" w:fill="F2F2F2" w:themeFill="background1" w:themeFillShade="F2"/>
            <w:vAlign w:val="center"/>
          </w:tcPr>
          <w:p w:rsidR="00FF5404" w:rsidRPr="00245422" w:rsidRDefault="00DF19CA" w:rsidP="00FF5404">
            <w:pPr>
              <w:spacing w:line="276" w:lineRule="auto"/>
              <w:jc w:val="center"/>
              <w:rPr>
                <w:b/>
                <w:color w:val="000000" w:themeColor="text1"/>
              </w:rPr>
            </w:pPr>
            <w:r w:rsidRPr="00245422">
              <w:rPr>
                <w:b/>
                <w:color w:val="000000" w:themeColor="text1"/>
              </w:rPr>
              <w:t>Размер СЗЗ, м</w:t>
            </w:r>
          </w:p>
        </w:tc>
      </w:tr>
      <w:tr w:rsidR="00245422" w:rsidRPr="00245422" w:rsidTr="000145D8">
        <w:trPr>
          <w:trHeight w:val="397"/>
          <w:jc w:val="center"/>
        </w:trPr>
        <w:tc>
          <w:tcPr>
            <w:tcW w:w="2986" w:type="pct"/>
            <w:vAlign w:val="center"/>
          </w:tcPr>
          <w:p w:rsidR="00FF5404" w:rsidRPr="00245422" w:rsidRDefault="00FF5404" w:rsidP="00FF5404">
            <w:pPr>
              <w:spacing w:line="276" w:lineRule="auto"/>
              <w:jc w:val="center"/>
              <w:rPr>
                <w:color w:val="000000" w:themeColor="text1"/>
              </w:rPr>
            </w:pPr>
            <w:r w:rsidRPr="00245422">
              <w:rPr>
                <w:color w:val="000000" w:themeColor="text1"/>
              </w:rPr>
              <w:t>I</w:t>
            </w:r>
          </w:p>
        </w:tc>
        <w:tc>
          <w:tcPr>
            <w:tcW w:w="2014" w:type="pct"/>
            <w:vAlign w:val="center"/>
          </w:tcPr>
          <w:p w:rsidR="00FF5404" w:rsidRPr="00245422" w:rsidRDefault="00FF5404" w:rsidP="00FF5404">
            <w:pPr>
              <w:spacing w:line="276" w:lineRule="auto"/>
              <w:jc w:val="center"/>
              <w:rPr>
                <w:color w:val="000000" w:themeColor="text1"/>
              </w:rPr>
            </w:pPr>
            <w:r w:rsidRPr="00245422">
              <w:rPr>
                <w:color w:val="000000" w:themeColor="text1"/>
              </w:rPr>
              <w:t>1000</w:t>
            </w:r>
          </w:p>
        </w:tc>
      </w:tr>
      <w:tr w:rsidR="00245422" w:rsidRPr="00245422" w:rsidTr="000145D8">
        <w:trPr>
          <w:trHeight w:val="397"/>
          <w:jc w:val="center"/>
        </w:trPr>
        <w:tc>
          <w:tcPr>
            <w:tcW w:w="2986" w:type="pct"/>
            <w:vAlign w:val="center"/>
          </w:tcPr>
          <w:p w:rsidR="00FF5404" w:rsidRPr="00245422" w:rsidRDefault="00FF5404" w:rsidP="00FF5404">
            <w:pPr>
              <w:spacing w:line="276" w:lineRule="auto"/>
              <w:jc w:val="center"/>
              <w:rPr>
                <w:color w:val="000000" w:themeColor="text1"/>
              </w:rPr>
            </w:pPr>
            <w:r w:rsidRPr="00245422">
              <w:rPr>
                <w:color w:val="000000" w:themeColor="text1"/>
              </w:rPr>
              <w:t>II</w:t>
            </w:r>
          </w:p>
        </w:tc>
        <w:tc>
          <w:tcPr>
            <w:tcW w:w="2014" w:type="pct"/>
            <w:vAlign w:val="center"/>
          </w:tcPr>
          <w:p w:rsidR="00FF5404" w:rsidRPr="00245422" w:rsidRDefault="00FF5404" w:rsidP="00FF5404">
            <w:pPr>
              <w:spacing w:line="276" w:lineRule="auto"/>
              <w:jc w:val="center"/>
              <w:rPr>
                <w:color w:val="000000" w:themeColor="text1"/>
              </w:rPr>
            </w:pPr>
            <w:r w:rsidRPr="00245422">
              <w:rPr>
                <w:color w:val="000000" w:themeColor="text1"/>
              </w:rPr>
              <w:t>300–500</w:t>
            </w:r>
          </w:p>
        </w:tc>
      </w:tr>
      <w:tr w:rsidR="00245422" w:rsidRPr="00245422" w:rsidTr="000145D8">
        <w:trPr>
          <w:trHeight w:val="397"/>
          <w:jc w:val="center"/>
        </w:trPr>
        <w:tc>
          <w:tcPr>
            <w:tcW w:w="2986" w:type="pct"/>
            <w:vAlign w:val="center"/>
          </w:tcPr>
          <w:p w:rsidR="00FF5404" w:rsidRPr="00245422" w:rsidRDefault="00FF5404" w:rsidP="00FF5404">
            <w:pPr>
              <w:spacing w:line="276" w:lineRule="auto"/>
              <w:jc w:val="center"/>
              <w:rPr>
                <w:color w:val="000000" w:themeColor="text1"/>
              </w:rPr>
            </w:pPr>
            <w:r w:rsidRPr="00245422">
              <w:rPr>
                <w:color w:val="000000" w:themeColor="text1"/>
              </w:rPr>
              <w:t>III</w:t>
            </w:r>
          </w:p>
        </w:tc>
        <w:tc>
          <w:tcPr>
            <w:tcW w:w="2014" w:type="pct"/>
            <w:vAlign w:val="center"/>
          </w:tcPr>
          <w:p w:rsidR="00FF5404" w:rsidRPr="00245422" w:rsidRDefault="00FF5404" w:rsidP="00FF5404">
            <w:pPr>
              <w:spacing w:line="276" w:lineRule="auto"/>
              <w:jc w:val="center"/>
              <w:rPr>
                <w:color w:val="000000" w:themeColor="text1"/>
              </w:rPr>
            </w:pPr>
            <w:r w:rsidRPr="00245422">
              <w:rPr>
                <w:color w:val="000000" w:themeColor="text1"/>
              </w:rPr>
              <w:t>300–100</w:t>
            </w:r>
          </w:p>
        </w:tc>
      </w:tr>
      <w:tr w:rsidR="00245422" w:rsidRPr="00245422" w:rsidTr="000145D8">
        <w:trPr>
          <w:trHeight w:val="397"/>
          <w:jc w:val="center"/>
        </w:trPr>
        <w:tc>
          <w:tcPr>
            <w:tcW w:w="2986" w:type="pct"/>
            <w:vAlign w:val="center"/>
          </w:tcPr>
          <w:p w:rsidR="00FF5404" w:rsidRPr="00245422" w:rsidRDefault="00FF5404" w:rsidP="00FF5404">
            <w:pPr>
              <w:spacing w:line="276" w:lineRule="auto"/>
              <w:jc w:val="center"/>
              <w:rPr>
                <w:color w:val="000000" w:themeColor="text1"/>
              </w:rPr>
            </w:pPr>
            <w:r w:rsidRPr="00245422">
              <w:rPr>
                <w:color w:val="000000" w:themeColor="text1"/>
              </w:rPr>
              <w:t>IV</w:t>
            </w:r>
          </w:p>
        </w:tc>
        <w:tc>
          <w:tcPr>
            <w:tcW w:w="2014" w:type="pct"/>
            <w:vAlign w:val="center"/>
          </w:tcPr>
          <w:p w:rsidR="00FF5404" w:rsidRPr="00245422" w:rsidRDefault="00FF5404" w:rsidP="00FF5404">
            <w:pPr>
              <w:spacing w:line="276" w:lineRule="auto"/>
              <w:jc w:val="center"/>
              <w:rPr>
                <w:color w:val="000000" w:themeColor="text1"/>
              </w:rPr>
            </w:pPr>
            <w:r w:rsidRPr="00245422">
              <w:rPr>
                <w:color w:val="000000" w:themeColor="text1"/>
              </w:rPr>
              <w:t>100–50</w:t>
            </w:r>
          </w:p>
        </w:tc>
      </w:tr>
      <w:tr w:rsidR="00245422" w:rsidRPr="00245422" w:rsidTr="000145D8">
        <w:trPr>
          <w:trHeight w:val="397"/>
          <w:jc w:val="center"/>
        </w:trPr>
        <w:tc>
          <w:tcPr>
            <w:tcW w:w="2986" w:type="pct"/>
            <w:vAlign w:val="center"/>
          </w:tcPr>
          <w:p w:rsidR="00FF5404" w:rsidRPr="00245422" w:rsidRDefault="00FF5404" w:rsidP="00FF5404">
            <w:pPr>
              <w:spacing w:line="276" w:lineRule="auto"/>
              <w:jc w:val="center"/>
              <w:rPr>
                <w:color w:val="000000" w:themeColor="text1"/>
              </w:rPr>
            </w:pPr>
            <w:r w:rsidRPr="00245422">
              <w:rPr>
                <w:color w:val="000000" w:themeColor="text1"/>
              </w:rPr>
              <w:t>V</w:t>
            </w:r>
          </w:p>
        </w:tc>
        <w:tc>
          <w:tcPr>
            <w:tcW w:w="2014" w:type="pct"/>
            <w:vAlign w:val="center"/>
          </w:tcPr>
          <w:p w:rsidR="00FF5404" w:rsidRPr="00245422" w:rsidRDefault="00FF5404" w:rsidP="00FF5404">
            <w:pPr>
              <w:spacing w:line="276" w:lineRule="auto"/>
              <w:jc w:val="center"/>
              <w:rPr>
                <w:color w:val="000000" w:themeColor="text1"/>
              </w:rPr>
            </w:pPr>
            <w:r w:rsidRPr="00245422">
              <w:rPr>
                <w:color w:val="000000" w:themeColor="text1"/>
              </w:rPr>
              <w:t>50</w:t>
            </w:r>
          </w:p>
        </w:tc>
      </w:tr>
    </w:tbl>
    <w:p w:rsidR="00D61D1D" w:rsidRPr="00245422" w:rsidRDefault="00D61D1D" w:rsidP="00D61D1D">
      <w:pPr>
        <w:spacing w:line="276" w:lineRule="auto"/>
        <w:ind w:firstLine="709"/>
        <w:jc w:val="both"/>
        <w:rPr>
          <w:color w:val="000000" w:themeColor="text1"/>
          <w:sz w:val="26"/>
          <w:szCs w:val="26"/>
        </w:rPr>
      </w:pPr>
      <w:r w:rsidRPr="00245422">
        <w:rPr>
          <w:color w:val="000000" w:themeColor="text1"/>
          <w:sz w:val="26"/>
          <w:szCs w:val="26"/>
        </w:rPr>
        <w:t>Территория санитарно-защитной зоны предназначена для:</w:t>
      </w:r>
    </w:p>
    <w:p w:rsidR="00D61D1D" w:rsidRPr="00245422" w:rsidRDefault="00673AAB" w:rsidP="00D61D1D">
      <w:pPr>
        <w:spacing w:line="276" w:lineRule="auto"/>
        <w:ind w:firstLine="709"/>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снижения уровня воздействия до требуемых гигиенических нормативов по всем факторам воздействия за ее пределами;</w:t>
      </w:r>
    </w:p>
    <w:p w:rsidR="00D61D1D" w:rsidRPr="00245422" w:rsidRDefault="00673AAB" w:rsidP="00D61D1D">
      <w:pPr>
        <w:spacing w:line="276" w:lineRule="auto"/>
        <w:ind w:firstLine="709"/>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создания санитарно-защитного барьера между территорией предприятия (группы предприятий) и территорией жилой застройки;</w:t>
      </w:r>
    </w:p>
    <w:p w:rsidR="00D61D1D" w:rsidRPr="00245422" w:rsidRDefault="00673AAB" w:rsidP="00D61D1D">
      <w:pPr>
        <w:spacing w:line="276" w:lineRule="auto"/>
        <w:ind w:firstLine="709"/>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F3ECA" w:rsidRPr="00245422" w:rsidRDefault="00673AAB" w:rsidP="009B1DAC">
      <w:pPr>
        <w:spacing w:line="276" w:lineRule="auto"/>
        <w:ind w:firstLine="709"/>
        <w:jc w:val="both"/>
        <w:rPr>
          <w:color w:val="000000" w:themeColor="text1"/>
          <w:sz w:val="26"/>
          <w:szCs w:val="26"/>
        </w:rPr>
      </w:pPr>
      <w:r w:rsidRPr="00245422">
        <w:rPr>
          <w:color w:val="000000" w:themeColor="text1"/>
          <w:sz w:val="26"/>
          <w:szCs w:val="26"/>
        </w:rPr>
        <w:t xml:space="preserve">Производственные </w:t>
      </w:r>
      <w:r w:rsidR="009B1DAC" w:rsidRPr="00245422">
        <w:rPr>
          <w:color w:val="000000" w:themeColor="text1"/>
          <w:sz w:val="26"/>
          <w:szCs w:val="26"/>
        </w:rPr>
        <w:t>предприятия должны иметь утвержденные проекты санитарно-защитных зон.</w:t>
      </w:r>
    </w:p>
    <w:bookmarkEnd w:id="74"/>
    <w:bookmarkEnd w:id="75"/>
    <w:bookmarkEnd w:id="76"/>
    <w:bookmarkEnd w:id="77"/>
    <w:bookmarkEnd w:id="78"/>
    <w:bookmarkEnd w:id="79"/>
    <w:p w:rsidR="00B208A1" w:rsidRPr="00245422" w:rsidRDefault="00B208A1" w:rsidP="00B208A1">
      <w:pPr>
        <w:spacing w:line="276" w:lineRule="auto"/>
        <w:ind w:firstLine="720"/>
        <w:jc w:val="both"/>
        <w:rPr>
          <w:color w:val="000000" w:themeColor="text1"/>
          <w:sz w:val="26"/>
          <w:szCs w:val="26"/>
        </w:rPr>
      </w:pPr>
      <w:r w:rsidRPr="00245422">
        <w:rPr>
          <w:color w:val="000000" w:themeColor="text1"/>
          <w:sz w:val="26"/>
          <w:szCs w:val="26"/>
        </w:rPr>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B208A1" w:rsidRPr="00245422" w:rsidRDefault="00B208A1" w:rsidP="00B208A1">
      <w:pPr>
        <w:spacing w:line="276" w:lineRule="auto"/>
        <w:ind w:firstLine="720"/>
        <w:jc w:val="both"/>
        <w:rPr>
          <w:color w:val="000000" w:themeColor="text1"/>
          <w:sz w:val="26"/>
          <w:szCs w:val="26"/>
        </w:rPr>
      </w:pPr>
      <w:r w:rsidRPr="00245422">
        <w:rPr>
          <w:color w:val="000000" w:themeColor="text1"/>
          <w:sz w:val="26"/>
          <w:szCs w:val="26"/>
        </w:rPr>
        <w:t>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СанПиНом 2.2.1/2.1.1.1200-03 «Санитарно-защитные зоны и санитарная классификация предприятий, сооружений и иных объектов»).</w:t>
      </w:r>
    </w:p>
    <w:p w:rsidR="000145D8" w:rsidRPr="00245422" w:rsidRDefault="000145D8" w:rsidP="00B208A1">
      <w:pPr>
        <w:spacing w:line="276" w:lineRule="auto"/>
        <w:ind w:firstLine="720"/>
        <w:jc w:val="both"/>
        <w:rPr>
          <w:color w:val="000000" w:themeColor="text1"/>
          <w:sz w:val="26"/>
          <w:szCs w:val="26"/>
        </w:rPr>
      </w:pPr>
      <w:r w:rsidRPr="00245422">
        <w:rPr>
          <w:color w:val="000000" w:themeColor="text1"/>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4" w:tooltip="Санитарно-защитные зоны и санитарная классификация предприятий, сооружений и иных объектов" w:history="1">
        <w:r w:rsidRPr="00245422">
          <w:rPr>
            <w:color w:val="000000" w:themeColor="text1"/>
            <w:sz w:val="26"/>
            <w:szCs w:val="26"/>
          </w:rPr>
          <w:t>СанПиН 2.2.1/2.1.1.1200</w:t>
        </w:r>
      </w:hyperlink>
      <w:r w:rsidRPr="00245422">
        <w:rPr>
          <w:color w:val="000000" w:themeColor="text1"/>
          <w:sz w:val="26"/>
          <w:szCs w:val="26"/>
        </w:rPr>
        <w:t xml:space="preserve"> и СНиП 2.07.01-89, а также по согласованию с местными органами санитарно-эпидемиологического надзора.</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Зона санитарной охраны источников питьевого водоснабжения</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 xml:space="preserve">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Настоящие санитарные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w:t>
      </w:r>
      <w:r w:rsidRPr="00245422">
        <w:rPr>
          <w:color w:val="000000" w:themeColor="text1"/>
          <w:sz w:val="26"/>
          <w:szCs w:val="26"/>
        </w:rPr>
        <w:lastRenderedPageBreak/>
        <w:t>Соблюдение санитарных правил является обязательным для граждан, индивидуальных предпринимателей и юридических лиц.</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Выделяется три границы зон санитарной охраны источника водоснабжения. 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назначение -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Основные мероприятия на территории ЗСО:</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D140ED" w:rsidRPr="00245422" w:rsidRDefault="00D140ED" w:rsidP="00D140ED">
      <w:pPr>
        <w:spacing w:line="276" w:lineRule="auto"/>
        <w:ind w:firstLine="720"/>
        <w:jc w:val="both"/>
        <w:rPr>
          <w:color w:val="000000" w:themeColor="text1"/>
          <w:sz w:val="26"/>
          <w:szCs w:val="26"/>
        </w:rPr>
      </w:pPr>
      <w:r w:rsidRPr="00245422">
        <w:rPr>
          <w:color w:val="000000" w:themeColor="text1"/>
          <w:sz w:val="26"/>
          <w:szCs w:val="26"/>
        </w:rPr>
        <w:t xml:space="preserve">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Инженерная подготовка территории</w:t>
      </w:r>
    </w:p>
    <w:p w:rsidR="00D61D1D" w:rsidRPr="00245422" w:rsidRDefault="00D61D1D" w:rsidP="00D61D1D">
      <w:pPr>
        <w:spacing w:line="276" w:lineRule="auto"/>
        <w:ind w:firstLine="720"/>
        <w:jc w:val="both"/>
        <w:rPr>
          <w:color w:val="000000" w:themeColor="text1"/>
          <w:sz w:val="26"/>
          <w:szCs w:val="26"/>
        </w:rPr>
      </w:pPr>
      <w:r w:rsidRPr="00245422">
        <w:rPr>
          <w:color w:val="000000" w:themeColor="text1"/>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Состояние и формирование природно-экологического каркаса</w:t>
      </w:r>
    </w:p>
    <w:p w:rsidR="00D61D1D" w:rsidRPr="00245422" w:rsidRDefault="00D61D1D" w:rsidP="00AE00EB">
      <w:pPr>
        <w:spacing w:line="276" w:lineRule="auto"/>
        <w:ind w:firstLine="720"/>
        <w:jc w:val="both"/>
        <w:rPr>
          <w:color w:val="000000" w:themeColor="text1"/>
          <w:sz w:val="26"/>
          <w:szCs w:val="26"/>
        </w:rPr>
      </w:pPr>
      <w:r w:rsidRPr="00245422">
        <w:rPr>
          <w:color w:val="000000" w:themeColor="text1"/>
          <w:sz w:val="26"/>
          <w:szCs w:val="26"/>
        </w:rPr>
        <w:t xml:space="preserve">Природно-экологический каркас территории сельского поселения </w:t>
      </w:r>
      <w:r w:rsidR="00AE00EB" w:rsidRPr="00245422">
        <w:rPr>
          <w:color w:val="000000" w:themeColor="text1"/>
          <w:sz w:val="26"/>
          <w:szCs w:val="26"/>
        </w:rPr>
        <w:t>формируется из</w:t>
      </w:r>
      <w:r w:rsidRPr="00245422">
        <w:rPr>
          <w:color w:val="000000" w:themeColor="text1"/>
          <w:sz w:val="26"/>
          <w:szCs w:val="26"/>
        </w:rPr>
        <w:t xml:space="preserve"> существующих и планируемых природоохранных объектов разного уровня, из специфических комплексов –</w:t>
      </w:r>
      <w:r w:rsidR="001A71B8" w:rsidRPr="00245422">
        <w:rPr>
          <w:color w:val="000000" w:themeColor="text1"/>
          <w:sz w:val="26"/>
          <w:szCs w:val="26"/>
        </w:rPr>
        <w:t xml:space="preserve"> </w:t>
      </w:r>
      <w:r w:rsidRPr="00245422">
        <w:rPr>
          <w:color w:val="000000" w:themeColor="text1"/>
          <w:sz w:val="26"/>
          <w:szCs w:val="26"/>
        </w:rPr>
        <w:t xml:space="preserve">лесов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245422">
        <w:rPr>
          <w:color w:val="000000" w:themeColor="text1"/>
          <w:sz w:val="26"/>
          <w:szCs w:val="26"/>
        </w:rPr>
        <w:t>объектов, существующих</w:t>
      </w:r>
      <w:r w:rsidRPr="00245422">
        <w:rPr>
          <w:color w:val="000000" w:themeColor="text1"/>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D61D1D" w:rsidRPr="00245422" w:rsidRDefault="00D61D1D" w:rsidP="00D140ED">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Предварительный прогноз возможных неблагоприятных изменений природной и техногенной среды при строительстве</w:t>
      </w:r>
    </w:p>
    <w:p w:rsidR="00D61D1D" w:rsidRPr="00245422" w:rsidRDefault="00D61D1D" w:rsidP="00243BE6">
      <w:pPr>
        <w:spacing w:line="276" w:lineRule="auto"/>
        <w:ind w:firstLine="720"/>
        <w:jc w:val="both"/>
        <w:rPr>
          <w:color w:val="000000" w:themeColor="text1"/>
          <w:sz w:val="26"/>
          <w:szCs w:val="26"/>
        </w:rPr>
      </w:pPr>
      <w:r w:rsidRPr="00245422">
        <w:rPr>
          <w:color w:val="000000" w:themeColor="text1"/>
          <w:sz w:val="26"/>
          <w:szCs w:val="26"/>
        </w:rPr>
        <w:lastRenderedPageBreak/>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повлечет за собой определенные изменения как окружающей среды, так и социальной обстановки в районе строительства.</w:t>
      </w:r>
    </w:p>
    <w:p w:rsidR="00D61D1D" w:rsidRPr="00245422" w:rsidRDefault="00D61D1D" w:rsidP="00243BE6">
      <w:pPr>
        <w:spacing w:line="276" w:lineRule="auto"/>
        <w:ind w:firstLine="720"/>
        <w:jc w:val="both"/>
        <w:rPr>
          <w:color w:val="000000" w:themeColor="text1"/>
          <w:sz w:val="26"/>
          <w:szCs w:val="26"/>
        </w:rPr>
      </w:pPr>
      <w:r w:rsidRPr="00245422">
        <w:rPr>
          <w:color w:val="000000" w:themeColor="text1"/>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245422" w:rsidRDefault="005B061D" w:rsidP="00224417">
      <w:pPr>
        <w:tabs>
          <w:tab w:val="left" w:pos="7929"/>
        </w:tabs>
        <w:spacing w:line="276" w:lineRule="auto"/>
        <w:ind w:firstLine="720"/>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изменение состава поверхностных и грунтовых вод;</w:t>
      </w:r>
      <w:r w:rsidR="00224417" w:rsidRPr="00245422">
        <w:rPr>
          <w:color w:val="000000" w:themeColor="text1"/>
          <w:sz w:val="26"/>
          <w:szCs w:val="26"/>
        </w:rPr>
        <w:tab/>
      </w:r>
    </w:p>
    <w:p w:rsidR="00D61D1D" w:rsidRPr="00245422" w:rsidRDefault="005B061D" w:rsidP="00243BE6">
      <w:pPr>
        <w:spacing w:line="276" w:lineRule="auto"/>
        <w:ind w:firstLine="720"/>
        <w:jc w:val="both"/>
        <w:rPr>
          <w:color w:val="000000" w:themeColor="text1"/>
          <w:sz w:val="26"/>
          <w:szCs w:val="26"/>
        </w:rPr>
      </w:pPr>
      <w:r w:rsidRPr="00245422">
        <w:rPr>
          <w:color w:val="000000" w:themeColor="text1"/>
          <w:sz w:val="26"/>
          <w:szCs w:val="26"/>
        </w:rPr>
        <w:t>- </w:t>
      </w:r>
      <w:r w:rsidR="00D61D1D" w:rsidRPr="00245422">
        <w:rPr>
          <w:color w:val="000000" w:themeColor="text1"/>
          <w:sz w:val="26"/>
          <w:szCs w:val="26"/>
        </w:rPr>
        <w:t>нарушение геологической среды и предпола</w:t>
      </w:r>
      <w:r w:rsidR="00FB2DDC" w:rsidRPr="00245422">
        <w:rPr>
          <w:color w:val="000000" w:themeColor="text1"/>
          <w:sz w:val="26"/>
          <w:szCs w:val="26"/>
        </w:rPr>
        <w:t>гаемый уровень загрязнения почв;</w:t>
      </w:r>
    </w:p>
    <w:p w:rsidR="00D61D1D" w:rsidRPr="00245422" w:rsidRDefault="00D61D1D" w:rsidP="00243BE6">
      <w:pPr>
        <w:spacing w:line="276" w:lineRule="auto"/>
        <w:ind w:firstLine="720"/>
        <w:jc w:val="both"/>
        <w:rPr>
          <w:color w:val="000000" w:themeColor="text1"/>
          <w:sz w:val="26"/>
          <w:szCs w:val="26"/>
        </w:rPr>
      </w:pPr>
      <w:r w:rsidRPr="00245422">
        <w:rPr>
          <w:color w:val="000000" w:themeColor="text1"/>
          <w:sz w:val="26"/>
          <w:szCs w:val="26"/>
        </w:rPr>
        <w:t>-</w:t>
      </w:r>
      <w:r w:rsidR="005B061D" w:rsidRPr="00245422">
        <w:rPr>
          <w:color w:val="000000" w:themeColor="text1"/>
          <w:sz w:val="26"/>
          <w:szCs w:val="26"/>
        </w:rPr>
        <w:t> </w:t>
      </w:r>
      <w:r w:rsidRPr="00245422">
        <w:rPr>
          <w:color w:val="000000" w:themeColor="text1"/>
          <w:sz w:val="26"/>
          <w:szCs w:val="26"/>
        </w:rPr>
        <w:t>характер изменений состава приземных слоев воздуха за счет увеличения выбросов в атмосферу.</w:t>
      </w:r>
    </w:p>
    <w:p w:rsidR="00D61D1D" w:rsidRPr="00245422" w:rsidRDefault="00D61D1D" w:rsidP="00243BE6">
      <w:pPr>
        <w:spacing w:line="276" w:lineRule="auto"/>
        <w:ind w:firstLine="720"/>
        <w:jc w:val="both"/>
        <w:rPr>
          <w:color w:val="000000" w:themeColor="text1"/>
          <w:sz w:val="26"/>
          <w:szCs w:val="26"/>
        </w:rPr>
      </w:pPr>
      <w:r w:rsidRPr="00245422">
        <w:rPr>
          <w:color w:val="000000" w:themeColor="text1"/>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245422">
        <w:rPr>
          <w:color w:val="000000" w:themeColor="text1"/>
          <w:sz w:val="26"/>
          <w:szCs w:val="26"/>
        </w:rPr>
        <w:t>несистемный характер</w:t>
      </w:r>
      <w:r w:rsidRPr="00245422">
        <w:rPr>
          <w:color w:val="000000" w:themeColor="text1"/>
          <w:sz w:val="26"/>
          <w:szCs w:val="26"/>
        </w:rPr>
        <w:t xml:space="preserve"> и, как правило, не достигают опасных значений.</w:t>
      </w:r>
    </w:p>
    <w:p w:rsidR="00312AB2" w:rsidRPr="00245422" w:rsidRDefault="00312AB2" w:rsidP="007A2D3C">
      <w:pPr>
        <w:pStyle w:val="3"/>
        <w:spacing w:before="80" w:after="80" w:line="240" w:lineRule="auto"/>
        <w:jc w:val="center"/>
        <w:rPr>
          <w:color w:val="000000" w:themeColor="text1"/>
          <w:sz w:val="26"/>
          <w:szCs w:val="26"/>
        </w:rPr>
      </w:pPr>
      <w:bookmarkStart w:id="81" w:name="_Toc173416039"/>
      <w:r w:rsidRPr="00245422">
        <w:rPr>
          <w:color w:val="000000" w:themeColor="text1"/>
          <w:sz w:val="26"/>
          <w:szCs w:val="26"/>
        </w:rPr>
        <w:t>II</w:t>
      </w:r>
      <w:r w:rsidR="00ED4382" w:rsidRPr="00245422">
        <w:rPr>
          <w:color w:val="000000" w:themeColor="text1"/>
          <w:sz w:val="26"/>
          <w:szCs w:val="26"/>
        </w:rPr>
        <w:t>.</w:t>
      </w:r>
      <w:r w:rsidR="002C23B0" w:rsidRPr="00245422">
        <w:rPr>
          <w:color w:val="000000" w:themeColor="text1"/>
          <w:sz w:val="26"/>
          <w:szCs w:val="26"/>
        </w:rPr>
        <w:t>3.</w:t>
      </w:r>
      <w:r w:rsidR="00ED4382" w:rsidRPr="00245422">
        <w:rPr>
          <w:color w:val="000000" w:themeColor="text1"/>
          <w:sz w:val="26"/>
          <w:szCs w:val="26"/>
        </w:rPr>
        <w:t>5</w:t>
      </w:r>
      <w:r w:rsidR="007C769F" w:rsidRPr="00245422">
        <w:rPr>
          <w:color w:val="000000" w:themeColor="text1"/>
          <w:sz w:val="26"/>
          <w:szCs w:val="26"/>
        </w:rPr>
        <w:t> </w:t>
      </w:r>
      <w:r w:rsidRPr="00245422">
        <w:rPr>
          <w:color w:val="000000" w:themeColor="text1"/>
          <w:sz w:val="26"/>
          <w:szCs w:val="26"/>
        </w:rPr>
        <w:t>Охранные коридоры коммуникаций</w:t>
      </w:r>
      <w:bookmarkEnd w:id="81"/>
    </w:p>
    <w:p w:rsidR="00CE53EE" w:rsidRPr="00245422" w:rsidRDefault="00CE53EE" w:rsidP="00CE53EE">
      <w:pPr>
        <w:pStyle w:val="Main0"/>
        <w:spacing w:line="276" w:lineRule="auto"/>
        <w:ind w:firstLine="567"/>
        <w:rPr>
          <w:color w:val="000000" w:themeColor="text1"/>
          <w:sz w:val="26"/>
          <w:szCs w:val="26"/>
        </w:rPr>
      </w:pPr>
      <w:bookmarkStart w:id="82" w:name="__RefHeading__400_1612356966"/>
      <w:bookmarkStart w:id="83" w:name="__RefHeading__136_1539069001"/>
      <w:bookmarkStart w:id="84" w:name="__RefHeading__334_276625223"/>
      <w:bookmarkStart w:id="85" w:name="__RefHeading__498_670117999"/>
      <w:bookmarkStart w:id="86" w:name="__RefHeading__105_1212657833"/>
      <w:bookmarkStart w:id="87" w:name="__RefHeading__168_1585558239"/>
      <w:bookmarkStart w:id="88" w:name="__RefHeading__862_1612356966"/>
      <w:bookmarkEnd w:id="82"/>
      <w:bookmarkEnd w:id="83"/>
      <w:bookmarkEnd w:id="84"/>
      <w:bookmarkEnd w:id="85"/>
      <w:bookmarkEnd w:id="86"/>
      <w:bookmarkEnd w:id="87"/>
      <w:bookmarkEnd w:id="88"/>
      <w:r w:rsidRPr="00245422">
        <w:rPr>
          <w:color w:val="000000" w:themeColor="text1"/>
          <w:sz w:val="26"/>
          <w:szCs w:val="26"/>
        </w:rPr>
        <w:t>Охранная зона инженерных коммуникаций и сооружений – это часть территории вдоль или вокруг подземных инженерных коммуникаций, на которой действуют ограничения на осуществление деятельности без согласования с владельцем сооружений и контролирующими органами.</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Цели создания охранных зон:</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 обеспечение безопасности собственников смежных землепользований и создание условий для эксплуатации сооружений;</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 защита объектов капитального строительства, природных комплексов и особо охраняемых природных территорий от загрязнения и разрушения в результате хозяйственной и иной деятельности.</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Земельные участки, входящие в состав охранных зон, не изымаются у собственников, но в границах этих зон вводится особый режим использования, ограничивающий или запрещающий виды деятельности, несовместимые с целями установления охранных зон.</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CE53EE" w:rsidRPr="00245422" w:rsidRDefault="00CE53EE" w:rsidP="00CE53EE">
      <w:pPr>
        <w:pStyle w:val="Main0"/>
        <w:spacing w:line="276" w:lineRule="auto"/>
        <w:ind w:firstLine="567"/>
        <w:rPr>
          <w:color w:val="000000" w:themeColor="text1"/>
          <w:sz w:val="26"/>
          <w:szCs w:val="26"/>
        </w:rPr>
      </w:pPr>
      <w:r w:rsidRPr="00245422">
        <w:rPr>
          <w:color w:val="000000" w:themeColor="text1"/>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lastRenderedPageBreak/>
        <w:t>1. Вдоль воздушных линий электропередачи в виде земельного участка и воздушного пространства, по обе стороны линии от крайних проводов на расстоянии: для линий напряжением до 1000 В - 2 метра, до 20 кВ - 10 метров, 35 кВ - 15 метров, 110 кВ - 20 метров, 220 кВ - 25 метров.</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2. Вдоль подземных кабельных линий электропередачи в виде земельного участка, по обе стороны от кабелей на расстоянии 1 метра.</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производить строительство, капитальный ремонт, реконструкцию или снос любых зданий и сооружений;</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Во избежание несчастных случаев и повреждения оборудования запрещается:</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размещать автозаправочные станции и хранилища горюче-смазочных материалов в охранных зонах электрических сетей;</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загромождать подъезды и подходы к объектам электрических сетей;</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набрасывать на провода, опоры и приближать к ним посторонние предметы, а также подниматься на опоры;</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устраивать всякого рода свалки (в охранных зонах электрических сетей и вблизи них);</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CE53EE" w:rsidRPr="00245422" w:rsidRDefault="00CE53EE" w:rsidP="00E24D83">
      <w:pPr>
        <w:pStyle w:val="Main0"/>
        <w:spacing w:line="324" w:lineRule="auto"/>
        <w:ind w:firstLine="567"/>
        <w:rPr>
          <w:color w:val="000000" w:themeColor="text1"/>
          <w:sz w:val="26"/>
          <w:szCs w:val="26"/>
        </w:rPr>
      </w:pPr>
      <w:r w:rsidRPr="00245422">
        <w:rPr>
          <w:color w:val="000000" w:themeColor="text1"/>
          <w:sz w:val="26"/>
          <w:szCs w:val="26"/>
        </w:rPr>
        <w:t>- устраивать спортивные площадки, стадионы, рынки, стоянки всех видов машин и механизмов.</w:t>
      </w:r>
    </w:p>
    <w:p w:rsidR="00CE53EE" w:rsidRDefault="00CE53EE" w:rsidP="00E24D83">
      <w:pPr>
        <w:pStyle w:val="Main0"/>
        <w:spacing w:line="324" w:lineRule="auto"/>
        <w:ind w:firstLine="567"/>
        <w:rPr>
          <w:color w:val="000000" w:themeColor="text1"/>
          <w:sz w:val="26"/>
          <w:szCs w:val="26"/>
        </w:rPr>
      </w:pPr>
      <w:r w:rsidRPr="00245422">
        <w:rPr>
          <w:color w:val="000000" w:themeColor="text1"/>
          <w:sz w:val="26"/>
          <w:szCs w:val="26"/>
        </w:rPr>
        <w:t>Охранные зоны инженерных сетей приведены в таблице санитарных разрывов до жилых и общественных зданий.</w:t>
      </w:r>
    </w:p>
    <w:p w:rsidR="00E24D83" w:rsidRDefault="00E24D83" w:rsidP="00E24D83">
      <w:pPr>
        <w:pStyle w:val="Main0"/>
        <w:spacing w:line="324" w:lineRule="auto"/>
        <w:ind w:firstLine="567"/>
        <w:rPr>
          <w:color w:val="000000" w:themeColor="text1"/>
          <w:sz w:val="26"/>
          <w:szCs w:val="26"/>
        </w:rPr>
      </w:pPr>
    </w:p>
    <w:p w:rsidR="0018548B" w:rsidRPr="00245422" w:rsidRDefault="0018548B" w:rsidP="0018548B">
      <w:pPr>
        <w:pStyle w:val="af3"/>
        <w:spacing w:line="240" w:lineRule="auto"/>
        <w:jc w:val="center"/>
        <w:rPr>
          <w:b/>
          <w:color w:val="000000" w:themeColor="text1"/>
          <w:sz w:val="26"/>
          <w:szCs w:val="26"/>
        </w:rPr>
      </w:pPr>
      <w:r w:rsidRPr="00245422">
        <w:rPr>
          <w:b/>
          <w:color w:val="000000" w:themeColor="text1"/>
          <w:sz w:val="26"/>
          <w:szCs w:val="26"/>
        </w:rPr>
        <w:lastRenderedPageBreak/>
        <w:t>Санитарный разрыв до жилых и общественных зданий от подземных сетей инженерии</w:t>
      </w:r>
    </w:p>
    <w:p w:rsidR="00243BE6" w:rsidRPr="00245422" w:rsidRDefault="00243BE6" w:rsidP="00243BE6">
      <w:pPr>
        <w:spacing w:line="276" w:lineRule="auto"/>
        <w:jc w:val="right"/>
        <w:rPr>
          <w:i/>
          <w:color w:val="000000" w:themeColor="text1"/>
        </w:rPr>
      </w:pPr>
      <w:r w:rsidRPr="00245422">
        <w:rPr>
          <w:i/>
          <w:color w:val="000000" w:themeColor="text1"/>
        </w:rPr>
        <w:t xml:space="preserve">Таблица </w:t>
      </w:r>
      <w:r w:rsidR="00224417" w:rsidRPr="00245422">
        <w:rPr>
          <w:i/>
          <w:color w:val="000000" w:themeColor="text1"/>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245422" w:rsidRPr="00245422" w:rsidTr="0044176D">
        <w:trPr>
          <w:cantSplit/>
          <w:tblHeader/>
          <w:jc w:val="center"/>
        </w:trPr>
        <w:tc>
          <w:tcPr>
            <w:tcW w:w="2212" w:type="pct"/>
            <w:vMerge w:val="restart"/>
            <w:shd w:val="clear" w:color="auto" w:fill="F2F2F2" w:themeFill="background1" w:themeFillShade="F2"/>
            <w:vAlign w:val="center"/>
          </w:tcPr>
          <w:p w:rsidR="0018548B" w:rsidRPr="00245422" w:rsidRDefault="0018548B" w:rsidP="0018548B">
            <w:pPr>
              <w:overflowPunct w:val="0"/>
              <w:autoSpaceDE w:val="0"/>
              <w:autoSpaceDN w:val="0"/>
              <w:adjustRightInd w:val="0"/>
              <w:jc w:val="center"/>
              <w:rPr>
                <w:b/>
                <w:color w:val="000000" w:themeColor="text1"/>
              </w:rPr>
            </w:pPr>
            <w:r w:rsidRPr="00245422">
              <w:rPr>
                <w:b/>
                <w:color w:val="000000" w:themeColor="text1"/>
              </w:rPr>
              <w:t>Инженерные сети</w:t>
            </w:r>
          </w:p>
        </w:tc>
        <w:tc>
          <w:tcPr>
            <w:tcW w:w="2788" w:type="pct"/>
            <w:gridSpan w:val="3"/>
            <w:shd w:val="clear" w:color="auto" w:fill="F2F2F2" w:themeFill="background1" w:themeFillShade="F2"/>
            <w:vAlign w:val="center"/>
          </w:tcPr>
          <w:p w:rsidR="0018548B" w:rsidRPr="00245422" w:rsidRDefault="0018548B" w:rsidP="0018548B">
            <w:pPr>
              <w:overflowPunct w:val="0"/>
              <w:autoSpaceDE w:val="0"/>
              <w:autoSpaceDN w:val="0"/>
              <w:adjustRightInd w:val="0"/>
              <w:jc w:val="center"/>
              <w:rPr>
                <w:b/>
                <w:color w:val="000000" w:themeColor="text1"/>
              </w:rPr>
            </w:pPr>
            <w:r w:rsidRPr="00245422">
              <w:rPr>
                <w:b/>
                <w:color w:val="000000" w:themeColor="text1"/>
              </w:rPr>
              <w:t>Расстояние, м, по горизонтали (в свету) от подземных сетей до</w:t>
            </w:r>
          </w:p>
        </w:tc>
      </w:tr>
      <w:tr w:rsidR="00245422" w:rsidRPr="00245422" w:rsidTr="0044176D">
        <w:trPr>
          <w:cantSplit/>
          <w:trHeight w:val="528"/>
          <w:tblHeader/>
          <w:jc w:val="center"/>
        </w:trPr>
        <w:tc>
          <w:tcPr>
            <w:tcW w:w="2212" w:type="pct"/>
            <w:vMerge/>
            <w:shd w:val="clear" w:color="auto" w:fill="F2F2F2" w:themeFill="background1" w:themeFillShade="F2"/>
            <w:vAlign w:val="center"/>
          </w:tcPr>
          <w:p w:rsidR="0018548B" w:rsidRPr="00245422" w:rsidRDefault="0018548B" w:rsidP="0018548B">
            <w:pPr>
              <w:rPr>
                <w:b/>
                <w:color w:val="000000" w:themeColor="text1"/>
              </w:rPr>
            </w:pPr>
          </w:p>
        </w:tc>
        <w:tc>
          <w:tcPr>
            <w:tcW w:w="779" w:type="pct"/>
            <w:vMerge w:val="restart"/>
            <w:shd w:val="clear" w:color="auto" w:fill="F2F2F2" w:themeFill="background1" w:themeFillShade="F2"/>
            <w:vAlign w:val="center"/>
          </w:tcPr>
          <w:p w:rsidR="0018548B" w:rsidRPr="00245422" w:rsidRDefault="0018548B" w:rsidP="0018548B">
            <w:pPr>
              <w:overflowPunct w:val="0"/>
              <w:autoSpaceDE w:val="0"/>
              <w:autoSpaceDN w:val="0"/>
              <w:adjustRightInd w:val="0"/>
              <w:jc w:val="center"/>
              <w:rPr>
                <w:b/>
                <w:color w:val="000000" w:themeColor="text1"/>
              </w:rPr>
            </w:pPr>
            <w:r w:rsidRPr="00245422">
              <w:rPr>
                <w:b/>
                <w:color w:val="000000" w:themeColor="text1"/>
              </w:rPr>
              <w:t>фундаментов зданий и сооружений</w:t>
            </w:r>
          </w:p>
        </w:tc>
        <w:tc>
          <w:tcPr>
            <w:tcW w:w="1094" w:type="pct"/>
            <w:vMerge w:val="restart"/>
            <w:shd w:val="clear" w:color="auto" w:fill="F2F2F2" w:themeFill="background1" w:themeFillShade="F2"/>
            <w:vAlign w:val="center"/>
          </w:tcPr>
          <w:p w:rsidR="0018548B" w:rsidRPr="00245422" w:rsidRDefault="0018548B" w:rsidP="0018548B">
            <w:pPr>
              <w:overflowPunct w:val="0"/>
              <w:autoSpaceDE w:val="0"/>
              <w:autoSpaceDN w:val="0"/>
              <w:adjustRightInd w:val="0"/>
              <w:jc w:val="center"/>
              <w:rPr>
                <w:b/>
                <w:color w:val="000000" w:themeColor="text1"/>
              </w:rPr>
            </w:pPr>
            <w:r w:rsidRPr="00245422">
              <w:rPr>
                <w:b/>
                <w:color w:val="000000" w:themeColor="text1"/>
              </w:rPr>
              <w:t>фундаментов ограждений предприятий, эстакад, опор контактной сети и связи, железных дорог</w:t>
            </w:r>
          </w:p>
        </w:tc>
        <w:tc>
          <w:tcPr>
            <w:tcW w:w="916" w:type="pct"/>
            <w:vMerge w:val="restart"/>
            <w:shd w:val="clear" w:color="auto" w:fill="F2F2F2" w:themeFill="background1" w:themeFillShade="F2"/>
            <w:vAlign w:val="center"/>
          </w:tcPr>
          <w:p w:rsidR="0018548B" w:rsidRPr="00245422" w:rsidRDefault="0018548B" w:rsidP="0018548B">
            <w:pPr>
              <w:overflowPunct w:val="0"/>
              <w:autoSpaceDE w:val="0"/>
              <w:autoSpaceDN w:val="0"/>
              <w:adjustRightInd w:val="0"/>
              <w:jc w:val="center"/>
              <w:rPr>
                <w:b/>
                <w:color w:val="000000" w:themeColor="text1"/>
              </w:rPr>
            </w:pPr>
            <w:r w:rsidRPr="00245422">
              <w:rPr>
                <w:b/>
                <w:color w:val="000000" w:themeColor="text1"/>
              </w:rPr>
              <w:t>наружной бровки кювета или подошвы насыпи дороги</w:t>
            </w:r>
          </w:p>
        </w:tc>
      </w:tr>
      <w:tr w:rsidR="00245422" w:rsidRPr="00245422" w:rsidTr="0044176D">
        <w:trPr>
          <w:cantSplit/>
          <w:trHeight w:val="528"/>
          <w:tblHeader/>
          <w:jc w:val="center"/>
        </w:trPr>
        <w:tc>
          <w:tcPr>
            <w:tcW w:w="2212" w:type="pct"/>
            <w:vMerge/>
            <w:shd w:val="clear" w:color="auto" w:fill="F2F2F2" w:themeFill="background1" w:themeFillShade="F2"/>
            <w:vAlign w:val="center"/>
          </w:tcPr>
          <w:p w:rsidR="0018548B" w:rsidRPr="00245422" w:rsidRDefault="0018548B" w:rsidP="0018548B">
            <w:pPr>
              <w:rPr>
                <w:color w:val="000000" w:themeColor="text1"/>
              </w:rPr>
            </w:pPr>
          </w:p>
        </w:tc>
        <w:tc>
          <w:tcPr>
            <w:tcW w:w="779" w:type="pct"/>
            <w:vMerge/>
            <w:shd w:val="clear" w:color="auto" w:fill="F2F2F2" w:themeFill="background1" w:themeFillShade="F2"/>
            <w:vAlign w:val="center"/>
          </w:tcPr>
          <w:p w:rsidR="0018548B" w:rsidRPr="00245422" w:rsidRDefault="0018548B" w:rsidP="0018548B">
            <w:pPr>
              <w:rPr>
                <w:color w:val="000000" w:themeColor="text1"/>
              </w:rPr>
            </w:pPr>
          </w:p>
        </w:tc>
        <w:tc>
          <w:tcPr>
            <w:tcW w:w="1094" w:type="pct"/>
            <w:vMerge/>
            <w:shd w:val="clear" w:color="auto" w:fill="F2F2F2" w:themeFill="background1" w:themeFillShade="F2"/>
            <w:vAlign w:val="center"/>
          </w:tcPr>
          <w:p w:rsidR="0018548B" w:rsidRPr="00245422" w:rsidRDefault="0018548B" w:rsidP="0018548B">
            <w:pPr>
              <w:rPr>
                <w:color w:val="000000" w:themeColor="text1"/>
              </w:rPr>
            </w:pPr>
          </w:p>
        </w:tc>
        <w:tc>
          <w:tcPr>
            <w:tcW w:w="916" w:type="pct"/>
            <w:vMerge/>
            <w:shd w:val="clear" w:color="auto" w:fill="F2F2F2" w:themeFill="background1" w:themeFillShade="F2"/>
            <w:vAlign w:val="center"/>
          </w:tcPr>
          <w:p w:rsidR="0018548B" w:rsidRPr="00245422" w:rsidRDefault="0018548B" w:rsidP="0018548B">
            <w:pPr>
              <w:rPr>
                <w:color w:val="000000" w:themeColor="text1"/>
              </w:rPr>
            </w:pP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rPr>
                <w:b/>
                <w:color w:val="000000" w:themeColor="text1"/>
              </w:rPr>
            </w:pPr>
            <w:r w:rsidRPr="00245422">
              <w:rPr>
                <w:b/>
                <w:color w:val="000000" w:themeColor="text1"/>
              </w:rPr>
              <w:t xml:space="preserve">Водопровод и напорная канализация </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5</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3</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rPr>
                <w:b/>
                <w:color w:val="000000" w:themeColor="text1"/>
              </w:rPr>
            </w:pPr>
            <w:r w:rsidRPr="00245422">
              <w:rPr>
                <w:b/>
                <w:color w:val="000000" w:themeColor="text1"/>
              </w:rPr>
              <w:t>Самотечная канализация (бытовая и дождевая)</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3</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1,5</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rPr>
                <w:b/>
                <w:color w:val="000000" w:themeColor="text1"/>
              </w:rPr>
            </w:pPr>
            <w:r w:rsidRPr="00245422">
              <w:rPr>
                <w:b/>
                <w:color w:val="000000" w:themeColor="text1"/>
              </w:rPr>
              <w:t>Газопроводы горючих газов давления, МПа (кгс/см</w:t>
            </w:r>
            <w:r w:rsidRPr="00245422">
              <w:rPr>
                <w:b/>
                <w:color w:val="000000" w:themeColor="text1"/>
                <w:vertAlign w:val="superscript"/>
              </w:rPr>
              <w:t>2</w:t>
            </w:r>
            <w:r w:rsidRPr="00245422">
              <w:rPr>
                <w:b/>
                <w:color w:val="000000" w:themeColor="text1"/>
              </w:rPr>
              <w:t>):</w:t>
            </w:r>
          </w:p>
        </w:tc>
        <w:tc>
          <w:tcPr>
            <w:tcW w:w="2788" w:type="pct"/>
            <w:gridSpan w:val="3"/>
            <w:vAlign w:val="center"/>
          </w:tcPr>
          <w:p w:rsidR="0018548B" w:rsidRPr="00245422" w:rsidRDefault="0018548B" w:rsidP="00446249">
            <w:pPr>
              <w:overflowPunct w:val="0"/>
              <w:autoSpaceDE w:val="0"/>
              <w:autoSpaceDN w:val="0"/>
              <w:adjustRightInd w:val="0"/>
              <w:jc w:val="center"/>
              <w:rPr>
                <w:color w:val="000000" w:themeColor="text1"/>
              </w:rPr>
            </w:pP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ind w:firstLine="426"/>
              <w:rPr>
                <w:b/>
                <w:color w:val="000000" w:themeColor="text1"/>
              </w:rPr>
            </w:pPr>
            <w:r w:rsidRPr="00245422">
              <w:rPr>
                <w:b/>
                <w:color w:val="000000" w:themeColor="text1"/>
                <w:lang w:val="en-US"/>
              </w:rPr>
              <w:t>- </w:t>
            </w:r>
            <w:r w:rsidRPr="00245422">
              <w:rPr>
                <w:b/>
                <w:color w:val="000000" w:themeColor="text1"/>
              </w:rPr>
              <w:t>низкого до 0,005 (0,05)</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2</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r w:rsidR="00245422" w:rsidRPr="00245422" w:rsidTr="00446249">
        <w:trPr>
          <w:jc w:val="center"/>
        </w:trPr>
        <w:tc>
          <w:tcPr>
            <w:tcW w:w="2212" w:type="pct"/>
          </w:tcPr>
          <w:p w:rsidR="0018548B" w:rsidRPr="00245422" w:rsidRDefault="0018548B" w:rsidP="00AA0371">
            <w:pPr>
              <w:overflowPunct w:val="0"/>
              <w:autoSpaceDE w:val="0"/>
              <w:autoSpaceDN w:val="0"/>
              <w:adjustRightInd w:val="0"/>
              <w:ind w:firstLine="426"/>
              <w:rPr>
                <w:b/>
                <w:color w:val="000000" w:themeColor="text1"/>
              </w:rPr>
            </w:pPr>
            <w:r w:rsidRPr="00245422">
              <w:rPr>
                <w:b/>
                <w:color w:val="000000" w:themeColor="text1"/>
                <w:lang w:val="en-US"/>
              </w:rPr>
              <w:t>- </w:t>
            </w:r>
            <w:r w:rsidR="00AA0371" w:rsidRPr="00245422">
              <w:rPr>
                <w:b/>
                <w:color w:val="000000" w:themeColor="text1"/>
              </w:rPr>
              <w:t>высокого</w:t>
            </w:r>
            <w:r w:rsidRPr="00245422">
              <w:rPr>
                <w:b/>
                <w:color w:val="000000" w:themeColor="text1"/>
              </w:rPr>
              <w:t xml:space="preserve"> св. 0,3 (3) до 0,6 (6)</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7</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r w:rsidR="00245422" w:rsidRPr="00245422" w:rsidTr="00446249">
        <w:trPr>
          <w:jc w:val="center"/>
        </w:trPr>
        <w:tc>
          <w:tcPr>
            <w:tcW w:w="2212" w:type="pct"/>
          </w:tcPr>
          <w:p w:rsidR="0018548B" w:rsidRPr="00245422" w:rsidRDefault="0018548B" w:rsidP="00AA0371">
            <w:pPr>
              <w:overflowPunct w:val="0"/>
              <w:autoSpaceDE w:val="0"/>
              <w:autoSpaceDN w:val="0"/>
              <w:adjustRightInd w:val="0"/>
              <w:ind w:firstLine="426"/>
              <w:rPr>
                <w:b/>
                <w:color w:val="000000" w:themeColor="text1"/>
              </w:rPr>
            </w:pPr>
            <w:r w:rsidRPr="00245422">
              <w:rPr>
                <w:b/>
                <w:color w:val="000000" w:themeColor="text1"/>
                <w:lang w:val="en-US"/>
              </w:rPr>
              <w:t>- </w:t>
            </w:r>
            <w:r w:rsidRPr="00245422">
              <w:rPr>
                <w:b/>
                <w:color w:val="000000" w:themeColor="text1"/>
              </w:rPr>
              <w:t>высоко</w:t>
            </w:r>
            <w:r w:rsidR="00AA0371" w:rsidRPr="00245422">
              <w:rPr>
                <w:b/>
                <w:color w:val="000000" w:themeColor="text1"/>
              </w:rPr>
              <w:t>го</w:t>
            </w:r>
            <w:r w:rsidRPr="00245422">
              <w:rPr>
                <w:b/>
                <w:color w:val="000000" w:themeColor="text1"/>
              </w:rPr>
              <w:t xml:space="preserve"> св. 0,6 (6) до 1,2 (12)</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10</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2</w:t>
            </w: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rPr>
                <w:b/>
                <w:color w:val="000000" w:themeColor="text1"/>
              </w:rPr>
            </w:pPr>
            <w:r w:rsidRPr="00245422">
              <w:rPr>
                <w:b/>
                <w:color w:val="000000" w:themeColor="text1"/>
              </w:rPr>
              <w:t>Тепловые сети (от наружной стенки канала, тоннеля)</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2 (см. прим. 3)</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1,5</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r w:rsidR="00245422" w:rsidRPr="00245422" w:rsidTr="00446249">
        <w:trPr>
          <w:jc w:val="center"/>
        </w:trPr>
        <w:tc>
          <w:tcPr>
            <w:tcW w:w="2212" w:type="pct"/>
          </w:tcPr>
          <w:p w:rsidR="0018548B" w:rsidRPr="00245422" w:rsidRDefault="0018548B" w:rsidP="0018548B">
            <w:pPr>
              <w:overflowPunct w:val="0"/>
              <w:autoSpaceDE w:val="0"/>
              <w:autoSpaceDN w:val="0"/>
              <w:adjustRightInd w:val="0"/>
              <w:rPr>
                <w:b/>
                <w:color w:val="000000" w:themeColor="text1"/>
              </w:rPr>
            </w:pPr>
            <w:r w:rsidRPr="00245422">
              <w:rPr>
                <w:b/>
                <w:color w:val="000000" w:themeColor="text1"/>
              </w:rPr>
              <w:t>Кабели силовые всех напряжений и кабели связи</w:t>
            </w:r>
          </w:p>
        </w:tc>
        <w:tc>
          <w:tcPr>
            <w:tcW w:w="779"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0,6</w:t>
            </w:r>
          </w:p>
        </w:tc>
        <w:tc>
          <w:tcPr>
            <w:tcW w:w="1094"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0,5</w:t>
            </w:r>
          </w:p>
        </w:tc>
        <w:tc>
          <w:tcPr>
            <w:tcW w:w="916" w:type="pct"/>
            <w:vAlign w:val="center"/>
          </w:tcPr>
          <w:p w:rsidR="0018548B" w:rsidRPr="00245422" w:rsidRDefault="0018548B" w:rsidP="00446249">
            <w:pPr>
              <w:overflowPunct w:val="0"/>
              <w:autoSpaceDE w:val="0"/>
              <w:autoSpaceDN w:val="0"/>
              <w:adjustRightInd w:val="0"/>
              <w:jc w:val="center"/>
              <w:rPr>
                <w:color w:val="000000" w:themeColor="text1"/>
              </w:rPr>
            </w:pPr>
            <w:r w:rsidRPr="00245422">
              <w:rPr>
                <w:color w:val="000000" w:themeColor="text1"/>
              </w:rPr>
              <w:t>1</w:t>
            </w:r>
          </w:p>
        </w:tc>
      </w:tr>
    </w:tbl>
    <w:p w:rsidR="00562C45" w:rsidRPr="00245422" w:rsidRDefault="0018548B" w:rsidP="008E3528">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562C45" w:rsidRPr="00245422" w:rsidRDefault="00562C45" w:rsidP="008E3528">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br w:type="page"/>
      </w:r>
    </w:p>
    <w:p w:rsidR="00562C45" w:rsidRPr="00245422" w:rsidRDefault="00562C45" w:rsidP="00562C45">
      <w:pPr>
        <w:pStyle w:val="2"/>
        <w:spacing w:before="120" w:after="120" w:line="240" w:lineRule="auto"/>
        <w:ind w:left="578" w:hanging="578"/>
        <w:rPr>
          <w:color w:val="000000" w:themeColor="text1"/>
          <w:sz w:val="28"/>
          <w:szCs w:val="28"/>
        </w:rPr>
      </w:pPr>
      <w:bookmarkStart w:id="89" w:name="_Toc173416040"/>
      <w:r w:rsidRPr="00245422">
        <w:rPr>
          <w:color w:val="000000" w:themeColor="text1"/>
          <w:sz w:val="28"/>
          <w:szCs w:val="28"/>
          <w:lang w:val="en-US"/>
        </w:rPr>
        <w:lastRenderedPageBreak/>
        <w:t>II</w:t>
      </w:r>
      <w:r w:rsidRPr="00245422">
        <w:rPr>
          <w:color w:val="000000" w:themeColor="text1"/>
          <w:sz w:val="28"/>
          <w:szCs w:val="28"/>
        </w:rPr>
        <w:t>.4 Социально-экономическая характеристика сельского поселения</w:t>
      </w:r>
      <w:bookmarkEnd w:id="89"/>
    </w:p>
    <w:p w:rsidR="00562C45" w:rsidRPr="00245422" w:rsidRDefault="00562C45" w:rsidP="00562C45">
      <w:pPr>
        <w:pStyle w:val="3"/>
        <w:spacing w:before="80" w:after="80" w:line="240" w:lineRule="auto"/>
        <w:jc w:val="center"/>
        <w:rPr>
          <w:color w:val="000000" w:themeColor="text1"/>
          <w:sz w:val="26"/>
          <w:szCs w:val="26"/>
        </w:rPr>
      </w:pPr>
      <w:bookmarkStart w:id="90" w:name="_Toc173416041"/>
      <w:r w:rsidRPr="00245422">
        <w:rPr>
          <w:color w:val="000000" w:themeColor="text1"/>
          <w:sz w:val="26"/>
          <w:szCs w:val="26"/>
        </w:rPr>
        <w:t>II.</w:t>
      </w:r>
      <w:r w:rsidRPr="00245422">
        <w:rPr>
          <w:color w:val="000000" w:themeColor="text1"/>
          <w:sz w:val="26"/>
          <w:szCs w:val="26"/>
          <w:lang w:val="ru-RU"/>
        </w:rPr>
        <w:t>4</w:t>
      </w:r>
      <w:r w:rsidRPr="00245422">
        <w:rPr>
          <w:color w:val="000000" w:themeColor="text1"/>
          <w:sz w:val="26"/>
          <w:szCs w:val="26"/>
        </w:rPr>
        <w:t>.1 Население</w:t>
      </w:r>
      <w:bookmarkEnd w:id="90"/>
    </w:p>
    <w:p w:rsidR="00562C45" w:rsidRPr="00245422" w:rsidRDefault="00562C45" w:rsidP="00562C45">
      <w:pPr>
        <w:spacing w:line="276" w:lineRule="auto"/>
        <w:ind w:firstLine="709"/>
        <w:jc w:val="both"/>
        <w:rPr>
          <w:color w:val="000000" w:themeColor="text1"/>
          <w:sz w:val="26"/>
          <w:szCs w:val="26"/>
        </w:rPr>
      </w:pPr>
      <w:r w:rsidRPr="00245422">
        <w:rPr>
          <w:color w:val="000000" w:themeColor="text1"/>
          <w:sz w:val="26"/>
          <w:szCs w:val="26"/>
        </w:rPr>
        <w:t xml:space="preserve">Численность населения поселения на 01.01.2024 г. составляет </w:t>
      </w:r>
      <w:r w:rsidR="00161244">
        <w:rPr>
          <w:color w:val="000000" w:themeColor="text1"/>
          <w:sz w:val="26"/>
          <w:szCs w:val="26"/>
        </w:rPr>
        <w:t>1124</w:t>
      </w:r>
      <w:r w:rsidRPr="00245422">
        <w:rPr>
          <w:color w:val="000000" w:themeColor="text1"/>
          <w:sz w:val="26"/>
          <w:szCs w:val="26"/>
        </w:rPr>
        <w:t xml:space="preserve"> человек. </w:t>
      </w:r>
    </w:p>
    <w:p w:rsidR="00562C45" w:rsidRPr="00245422" w:rsidRDefault="00562C45" w:rsidP="00562C45">
      <w:pPr>
        <w:pStyle w:val="af1"/>
        <w:keepNext/>
        <w:tabs>
          <w:tab w:val="left" w:pos="702"/>
        </w:tabs>
        <w:spacing w:after="0"/>
        <w:ind w:left="702" w:hanging="702"/>
        <w:jc w:val="center"/>
        <w:rPr>
          <w:rFonts w:cs="Times New Roman"/>
          <w:b/>
          <w:i w:val="0"/>
          <w:color w:val="000000" w:themeColor="text1"/>
          <w:sz w:val="26"/>
          <w:szCs w:val="26"/>
        </w:rPr>
      </w:pPr>
      <w:r w:rsidRPr="00245422">
        <w:rPr>
          <w:rFonts w:cs="Times New Roman"/>
          <w:b/>
          <w:i w:val="0"/>
          <w:color w:val="000000" w:themeColor="text1"/>
          <w:sz w:val="26"/>
          <w:szCs w:val="26"/>
        </w:rPr>
        <w:t xml:space="preserve">Динамика численности населения </w:t>
      </w:r>
    </w:p>
    <w:p w:rsidR="00562C45" w:rsidRPr="00245422" w:rsidRDefault="00562C45" w:rsidP="00562C45">
      <w:pPr>
        <w:jc w:val="right"/>
        <w:rPr>
          <w:i/>
          <w:color w:val="000000" w:themeColor="text1"/>
        </w:rPr>
      </w:pPr>
      <w:r w:rsidRPr="00245422">
        <w:rPr>
          <w:i/>
          <w:color w:val="000000" w:themeColor="text1"/>
        </w:rPr>
        <w:t xml:space="preserve">Таблица </w:t>
      </w:r>
      <w:r w:rsidR="002E4012" w:rsidRPr="00245422">
        <w:rPr>
          <w:i/>
          <w:color w:val="000000" w:themeColor="text1"/>
        </w:rPr>
        <w:t>16</w:t>
      </w:r>
    </w:p>
    <w:tbl>
      <w:tblPr>
        <w:tblStyle w:val="affffe"/>
        <w:tblW w:w="9540" w:type="dxa"/>
        <w:jc w:val="center"/>
        <w:tblLayout w:type="fixed"/>
        <w:tblLook w:val="04A0" w:firstRow="1" w:lastRow="0" w:firstColumn="1" w:lastColumn="0" w:noHBand="0" w:noVBand="1"/>
      </w:tblPr>
      <w:tblGrid>
        <w:gridCol w:w="3544"/>
        <w:gridCol w:w="999"/>
        <w:gridCol w:w="999"/>
        <w:gridCol w:w="1000"/>
        <w:gridCol w:w="999"/>
        <w:gridCol w:w="999"/>
        <w:gridCol w:w="1000"/>
      </w:tblGrid>
      <w:tr w:rsidR="00094AB7" w:rsidRPr="00245422" w:rsidTr="00637812">
        <w:trPr>
          <w:trHeight w:val="397"/>
          <w:jc w:val="center"/>
        </w:trPr>
        <w:tc>
          <w:tcPr>
            <w:tcW w:w="3544" w:type="dxa"/>
            <w:shd w:val="clear" w:color="auto" w:fill="F2F2F2" w:themeFill="background1" w:themeFillShade="F2"/>
            <w:vAlign w:val="center"/>
          </w:tcPr>
          <w:p w:rsidR="00562C45" w:rsidRPr="00245422" w:rsidRDefault="00562C45" w:rsidP="002E4012">
            <w:pPr>
              <w:pStyle w:val="afd"/>
              <w:rPr>
                <w:b/>
                <w:bCs/>
                <w:color w:val="000000" w:themeColor="text1"/>
              </w:rPr>
            </w:pPr>
            <w:r w:rsidRPr="00245422">
              <w:rPr>
                <w:b/>
                <w:bCs/>
                <w:color w:val="000000" w:themeColor="text1"/>
              </w:rPr>
              <w:t>Годы</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2013</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2014</w:t>
            </w:r>
          </w:p>
        </w:tc>
        <w:tc>
          <w:tcPr>
            <w:tcW w:w="1000"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2015</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2016</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2017</w:t>
            </w:r>
          </w:p>
        </w:tc>
        <w:tc>
          <w:tcPr>
            <w:tcW w:w="1000"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2018</w:t>
            </w:r>
          </w:p>
        </w:tc>
      </w:tr>
      <w:tr w:rsidR="00094AB7" w:rsidRPr="00245422" w:rsidTr="00637812">
        <w:trPr>
          <w:trHeight w:val="397"/>
          <w:jc w:val="center"/>
        </w:trPr>
        <w:tc>
          <w:tcPr>
            <w:tcW w:w="3544" w:type="dxa"/>
            <w:shd w:val="clear" w:color="auto" w:fill="F2F2F2" w:themeFill="background1" w:themeFillShade="F2"/>
            <w:vAlign w:val="center"/>
          </w:tcPr>
          <w:p w:rsidR="00562C45" w:rsidRPr="00245422" w:rsidRDefault="00562C45" w:rsidP="002E4012">
            <w:pPr>
              <w:pStyle w:val="afd"/>
              <w:rPr>
                <w:b/>
                <w:bCs/>
                <w:color w:val="000000" w:themeColor="text1"/>
              </w:rPr>
            </w:pPr>
            <w:r w:rsidRPr="00245422">
              <w:rPr>
                <w:b/>
                <w:bCs/>
                <w:color w:val="000000" w:themeColor="text1"/>
              </w:rPr>
              <w:t>Население, чел.</w:t>
            </w:r>
          </w:p>
        </w:tc>
        <w:tc>
          <w:tcPr>
            <w:tcW w:w="999" w:type="dxa"/>
            <w:vAlign w:val="center"/>
          </w:tcPr>
          <w:p w:rsidR="00562C45" w:rsidRPr="00245422" w:rsidRDefault="00A26209" w:rsidP="00067E51">
            <w:pPr>
              <w:suppressAutoHyphens w:val="0"/>
              <w:jc w:val="center"/>
              <w:rPr>
                <w:color w:val="000000" w:themeColor="text1"/>
                <w:lang w:eastAsia="ru-RU"/>
              </w:rPr>
            </w:pPr>
            <w:r w:rsidRPr="00245422">
              <w:rPr>
                <w:color w:val="000000" w:themeColor="text1"/>
              </w:rPr>
              <w:t>1259</w:t>
            </w:r>
          </w:p>
        </w:tc>
        <w:tc>
          <w:tcPr>
            <w:tcW w:w="999" w:type="dxa"/>
            <w:vAlign w:val="center"/>
          </w:tcPr>
          <w:p w:rsidR="00562C45" w:rsidRPr="00245422" w:rsidRDefault="00A26209" w:rsidP="00067E51">
            <w:pPr>
              <w:suppressAutoHyphens w:val="0"/>
              <w:jc w:val="center"/>
              <w:rPr>
                <w:color w:val="000000" w:themeColor="text1"/>
                <w:lang w:eastAsia="ru-RU"/>
              </w:rPr>
            </w:pPr>
            <w:r w:rsidRPr="00245422">
              <w:rPr>
                <w:color w:val="000000" w:themeColor="text1"/>
              </w:rPr>
              <w:t>1230</w:t>
            </w:r>
          </w:p>
        </w:tc>
        <w:tc>
          <w:tcPr>
            <w:tcW w:w="1000" w:type="dxa"/>
            <w:vAlign w:val="center"/>
          </w:tcPr>
          <w:p w:rsidR="00562C45" w:rsidRPr="00245422" w:rsidRDefault="00A26209" w:rsidP="00067E51">
            <w:pPr>
              <w:jc w:val="center"/>
              <w:rPr>
                <w:color w:val="000000" w:themeColor="text1"/>
              </w:rPr>
            </w:pPr>
            <w:r w:rsidRPr="00245422">
              <w:rPr>
                <w:color w:val="000000" w:themeColor="text1"/>
              </w:rPr>
              <w:t>1189</w:t>
            </w:r>
          </w:p>
        </w:tc>
        <w:tc>
          <w:tcPr>
            <w:tcW w:w="999" w:type="dxa"/>
            <w:vAlign w:val="center"/>
          </w:tcPr>
          <w:p w:rsidR="00562C45" w:rsidRPr="00245422" w:rsidRDefault="00A26209" w:rsidP="00067E51">
            <w:pPr>
              <w:jc w:val="center"/>
              <w:rPr>
                <w:color w:val="000000" w:themeColor="text1"/>
              </w:rPr>
            </w:pPr>
            <w:r w:rsidRPr="00245422">
              <w:rPr>
                <w:color w:val="000000" w:themeColor="text1"/>
              </w:rPr>
              <w:t>1175</w:t>
            </w:r>
          </w:p>
        </w:tc>
        <w:tc>
          <w:tcPr>
            <w:tcW w:w="999" w:type="dxa"/>
            <w:vAlign w:val="center"/>
          </w:tcPr>
          <w:p w:rsidR="00562C45" w:rsidRPr="00245422" w:rsidRDefault="00A26209" w:rsidP="00067E51">
            <w:pPr>
              <w:jc w:val="center"/>
              <w:rPr>
                <w:color w:val="000000" w:themeColor="text1"/>
              </w:rPr>
            </w:pPr>
            <w:r w:rsidRPr="00245422">
              <w:rPr>
                <w:color w:val="000000" w:themeColor="text1"/>
              </w:rPr>
              <w:t>1158</w:t>
            </w:r>
          </w:p>
        </w:tc>
        <w:tc>
          <w:tcPr>
            <w:tcW w:w="1000" w:type="dxa"/>
            <w:vAlign w:val="center"/>
          </w:tcPr>
          <w:p w:rsidR="00562C45" w:rsidRPr="00245422" w:rsidRDefault="00A26209" w:rsidP="00067E51">
            <w:pPr>
              <w:jc w:val="center"/>
              <w:rPr>
                <w:color w:val="000000" w:themeColor="text1"/>
              </w:rPr>
            </w:pPr>
            <w:r w:rsidRPr="00245422">
              <w:rPr>
                <w:color w:val="000000" w:themeColor="text1"/>
              </w:rPr>
              <w:t>1129</w:t>
            </w:r>
          </w:p>
        </w:tc>
      </w:tr>
      <w:tr w:rsidR="00094AB7" w:rsidRPr="00245422" w:rsidTr="00637812">
        <w:trPr>
          <w:trHeight w:val="397"/>
          <w:jc w:val="center"/>
        </w:trPr>
        <w:tc>
          <w:tcPr>
            <w:tcW w:w="3544" w:type="dxa"/>
            <w:shd w:val="clear" w:color="auto" w:fill="F2F2F2" w:themeFill="background1" w:themeFillShade="F2"/>
            <w:vAlign w:val="center"/>
          </w:tcPr>
          <w:p w:rsidR="00562C45" w:rsidRPr="00245422" w:rsidRDefault="00562C45" w:rsidP="002E4012">
            <w:pPr>
              <w:pStyle w:val="afd"/>
              <w:rPr>
                <w:b/>
                <w:bCs/>
                <w:color w:val="000000" w:themeColor="text1"/>
              </w:rPr>
            </w:pPr>
            <w:r w:rsidRPr="00245422">
              <w:rPr>
                <w:b/>
                <w:bCs/>
                <w:color w:val="000000" w:themeColor="text1"/>
              </w:rPr>
              <w:t>Разница к предыдущему году</w:t>
            </w:r>
          </w:p>
        </w:tc>
        <w:tc>
          <w:tcPr>
            <w:tcW w:w="999"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suppressAutoHyphens w:val="0"/>
              <w:jc w:val="center"/>
              <w:rPr>
                <w:color w:val="000000" w:themeColor="text1"/>
                <w:lang w:eastAsia="ru-RU"/>
              </w:rPr>
            </w:pPr>
            <w:r w:rsidRPr="00245422">
              <w:rPr>
                <w:color w:val="000000" w:themeColor="text1"/>
                <w:lang w:eastAsia="ru-RU"/>
              </w:rPr>
              <w:t xml:space="preserve"> - 36</w:t>
            </w:r>
          </w:p>
        </w:tc>
        <w:tc>
          <w:tcPr>
            <w:tcW w:w="999"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suppressAutoHyphens w:val="0"/>
              <w:jc w:val="center"/>
              <w:rPr>
                <w:color w:val="000000" w:themeColor="text1"/>
                <w:lang w:eastAsia="ru-RU"/>
              </w:rPr>
            </w:pPr>
            <w:r w:rsidRPr="00245422">
              <w:rPr>
                <w:color w:val="000000" w:themeColor="text1"/>
                <w:lang w:eastAsia="ru-RU"/>
              </w:rPr>
              <w:t>- 29</w:t>
            </w:r>
          </w:p>
        </w:tc>
        <w:tc>
          <w:tcPr>
            <w:tcW w:w="1000"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jc w:val="center"/>
              <w:rPr>
                <w:color w:val="000000" w:themeColor="text1"/>
              </w:rPr>
            </w:pPr>
            <w:r w:rsidRPr="00245422">
              <w:rPr>
                <w:color w:val="000000" w:themeColor="text1"/>
              </w:rPr>
              <w:t>- 41</w:t>
            </w:r>
          </w:p>
        </w:tc>
        <w:tc>
          <w:tcPr>
            <w:tcW w:w="999"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jc w:val="center"/>
              <w:rPr>
                <w:color w:val="000000" w:themeColor="text1"/>
              </w:rPr>
            </w:pPr>
            <w:r w:rsidRPr="00245422">
              <w:rPr>
                <w:color w:val="000000" w:themeColor="text1"/>
              </w:rPr>
              <w:t>- 14</w:t>
            </w:r>
          </w:p>
        </w:tc>
        <w:tc>
          <w:tcPr>
            <w:tcW w:w="999"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jc w:val="center"/>
              <w:rPr>
                <w:color w:val="000000" w:themeColor="text1"/>
              </w:rPr>
            </w:pPr>
            <w:r w:rsidRPr="00245422">
              <w:rPr>
                <w:color w:val="000000" w:themeColor="text1"/>
              </w:rPr>
              <w:t>- 17</w:t>
            </w:r>
          </w:p>
        </w:tc>
        <w:tc>
          <w:tcPr>
            <w:tcW w:w="1000" w:type="dxa"/>
            <w:tcBorders>
              <w:top w:val="nil"/>
              <w:left w:val="nil"/>
              <w:bottom w:val="single" w:sz="8" w:space="0" w:color="auto"/>
              <w:right w:val="single" w:sz="8" w:space="0" w:color="auto"/>
            </w:tcBorders>
            <w:shd w:val="clear" w:color="auto" w:fill="auto"/>
            <w:vAlign w:val="center"/>
          </w:tcPr>
          <w:p w:rsidR="00562C45" w:rsidRPr="00245422" w:rsidRDefault="00A26209" w:rsidP="00067E51">
            <w:pPr>
              <w:jc w:val="center"/>
              <w:rPr>
                <w:color w:val="000000" w:themeColor="text1"/>
              </w:rPr>
            </w:pPr>
            <w:r w:rsidRPr="00245422">
              <w:rPr>
                <w:color w:val="000000" w:themeColor="text1"/>
              </w:rPr>
              <w:t>- 29</w:t>
            </w:r>
          </w:p>
        </w:tc>
      </w:tr>
      <w:tr w:rsidR="00094AB7" w:rsidRPr="00245422" w:rsidTr="00637812">
        <w:trPr>
          <w:trHeight w:val="397"/>
          <w:jc w:val="center"/>
        </w:trPr>
        <w:tc>
          <w:tcPr>
            <w:tcW w:w="3544" w:type="dxa"/>
            <w:shd w:val="clear" w:color="auto" w:fill="F2F2F2" w:themeFill="background1" w:themeFillShade="F2"/>
            <w:vAlign w:val="center"/>
          </w:tcPr>
          <w:p w:rsidR="00562C45" w:rsidRPr="00245422" w:rsidRDefault="00562C45" w:rsidP="002E4012">
            <w:pPr>
              <w:pStyle w:val="afd"/>
              <w:rPr>
                <w:b/>
                <w:bCs/>
                <w:color w:val="000000" w:themeColor="text1"/>
              </w:rPr>
            </w:pPr>
            <w:r w:rsidRPr="00245422">
              <w:rPr>
                <w:b/>
                <w:bCs/>
                <w:color w:val="000000" w:themeColor="text1"/>
              </w:rPr>
              <w:t>Годы</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2019</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2020</w:t>
            </w:r>
          </w:p>
        </w:tc>
        <w:tc>
          <w:tcPr>
            <w:tcW w:w="1000"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2021</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2022</w:t>
            </w:r>
          </w:p>
        </w:tc>
        <w:tc>
          <w:tcPr>
            <w:tcW w:w="999"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2023</w:t>
            </w:r>
          </w:p>
        </w:tc>
        <w:tc>
          <w:tcPr>
            <w:tcW w:w="1000" w:type="dxa"/>
            <w:shd w:val="clear" w:color="auto" w:fill="F2F2F2" w:themeFill="background1" w:themeFillShade="F2"/>
            <w:vAlign w:val="center"/>
          </w:tcPr>
          <w:p w:rsidR="00562C45" w:rsidRPr="00245422" w:rsidRDefault="00562C45" w:rsidP="002E4012">
            <w:pPr>
              <w:jc w:val="center"/>
              <w:rPr>
                <w:b/>
                <w:color w:val="000000" w:themeColor="text1"/>
              </w:rPr>
            </w:pPr>
            <w:r w:rsidRPr="00245422">
              <w:rPr>
                <w:b/>
                <w:color w:val="000000" w:themeColor="text1"/>
              </w:rPr>
              <w:t>2024</w:t>
            </w:r>
          </w:p>
        </w:tc>
      </w:tr>
      <w:tr w:rsidR="00161244" w:rsidRPr="00245422" w:rsidTr="00637812">
        <w:trPr>
          <w:trHeight w:val="397"/>
          <w:jc w:val="center"/>
        </w:trPr>
        <w:tc>
          <w:tcPr>
            <w:tcW w:w="3544" w:type="dxa"/>
            <w:shd w:val="clear" w:color="auto" w:fill="F2F2F2" w:themeFill="background1" w:themeFillShade="F2"/>
            <w:vAlign w:val="center"/>
          </w:tcPr>
          <w:p w:rsidR="00161244" w:rsidRPr="00245422" w:rsidRDefault="00161244" w:rsidP="00161244">
            <w:pPr>
              <w:pStyle w:val="afd"/>
              <w:rPr>
                <w:b/>
                <w:bCs/>
                <w:color w:val="000000" w:themeColor="text1"/>
              </w:rPr>
            </w:pPr>
            <w:r w:rsidRPr="00245422">
              <w:rPr>
                <w:b/>
                <w:bCs/>
                <w:color w:val="000000" w:themeColor="text1"/>
              </w:rPr>
              <w:t>Население, чел.</w:t>
            </w:r>
          </w:p>
        </w:tc>
        <w:tc>
          <w:tcPr>
            <w:tcW w:w="999" w:type="dxa"/>
            <w:vAlign w:val="center"/>
          </w:tcPr>
          <w:p w:rsidR="00161244" w:rsidRPr="00245422" w:rsidRDefault="00161244" w:rsidP="00161244">
            <w:pPr>
              <w:suppressAutoHyphens w:val="0"/>
              <w:jc w:val="center"/>
              <w:rPr>
                <w:color w:val="000000" w:themeColor="text1"/>
                <w:lang w:eastAsia="ru-RU"/>
              </w:rPr>
            </w:pPr>
            <w:r w:rsidRPr="00245422">
              <w:rPr>
                <w:color w:val="000000" w:themeColor="text1"/>
              </w:rPr>
              <w:t>1093</w:t>
            </w:r>
          </w:p>
        </w:tc>
        <w:tc>
          <w:tcPr>
            <w:tcW w:w="999" w:type="dxa"/>
            <w:vAlign w:val="center"/>
          </w:tcPr>
          <w:p w:rsidR="00161244" w:rsidRPr="00E00E28" w:rsidRDefault="00161244" w:rsidP="00161244">
            <w:pPr>
              <w:jc w:val="center"/>
              <w:rPr>
                <w:color w:val="000000" w:themeColor="text1"/>
                <w:sz w:val="26"/>
                <w:szCs w:val="26"/>
              </w:rPr>
            </w:pPr>
            <w:r>
              <w:rPr>
                <w:color w:val="000000" w:themeColor="text1"/>
                <w:sz w:val="26"/>
                <w:szCs w:val="26"/>
              </w:rPr>
              <w:t>1090</w:t>
            </w:r>
          </w:p>
        </w:tc>
        <w:tc>
          <w:tcPr>
            <w:tcW w:w="1000" w:type="dxa"/>
            <w:vAlign w:val="center"/>
          </w:tcPr>
          <w:p w:rsidR="00161244" w:rsidRPr="00E00E28" w:rsidRDefault="00161244" w:rsidP="00161244">
            <w:pPr>
              <w:jc w:val="center"/>
              <w:rPr>
                <w:color w:val="000000" w:themeColor="text1"/>
                <w:sz w:val="26"/>
                <w:szCs w:val="26"/>
              </w:rPr>
            </w:pPr>
            <w:r>
              <w:rPr>
                <w:color w:val="000000" w:themeColor="text1"/>
                <w:sz w:val="26"/>
                <w:szCs w:val="26"/>
              </w:rPr>
              <w:t>1073</w:t>
            </w:r>
          </w:p>
        </w:tc>
        <w:tc>
          <w:tcPr>
            <w:tcW w:w="999" w:type="dxa"/>
            <w:vAlign w:val="center"/>
          </w:tcPr>
          <w:p w:rsidR="00161244" w:rsidRPr="00E00E28" w:rsidRDefault="00161244" w:rsidP="00161244">
            <w:pPr>
              <w:jc w:val="center"/>
              <w:rPr>
                <w:color w:val="000000" w:themeColor="text1"/>
                <w:sz w:val="26"/>
                <w:szCs w:val="26"/>
              </w:rPr>
            </w:pPr>
            <w:r>
              <w:rPr>
                <w:color w:val="000000" w:themeColor="text1"/>
                <w:sz w:val="26"/>
                <w:szCs w:val="26"/>
              </w:rPr>
              <w:t>1100</w:t>
            </w:r>
          </w:p>
        </w:tc>
        <w:tc>
          <w:tcPr>
            <w:tcW w:w="999" w:type="dxa"/>
            <w:vAlign w:val="center"/>
          </w:tcPr>
          <w:p w:rsidR="00161244" w:rsidRPr="00E00E28" w:rsidRDefault="00161244" w:rsidP="00161244">
            <w:pPr>
              <w:jc w:val="center"/>
              <w:rPr>
                <w:color w:val="000000" w:themeColor="text1"/>
                <w:sz w:val="26"/>
                <w:szCs w:val="26"/>
              </w:rPr>
            </w:pPr>
            <w:r>
              <w:rPr>
                <w:color w:val="000000" w:themeColor="text1"/>
                <w:sz w:val="26"/>
                <w:szCs w:val="26"/>
              </w:rPr>
              <w:t>1120</w:t>
            </w:r>
          </w:p>
        </w:tc>
        <w:tc>
          <w:tcPr>
            <w:tcW w:w="1000" w:type="dxa"/>
            <w:vAlign w:val="center"/>
          </w:tcPr>
          <w:p w:rsidR="00161244" w:rsidRPr="00245422" w:rsidRDefault="00161244" w:rsidP="00161244">
            <w:pPr>
              <w:jc w:val="center"/>
              <w:rPr>
                <w:color w:val="000000" w:themeColor="text1"/>
              </w:rPr>
            </w:pPr>
            <w:r>
              <w:rPr>
                <w:color w:val="000000" w:themeColor="text1"/>
              </w:rPr>
              <w:t>1124</w:t>
            </w:r>
          </w:p>
        </w:tc>
      </w:tr>
      <w:tr w:rsidR="00161244" w:rsidRPr="00245422" w:rsidTr="00637812">
        <w:trPr>
          <w:trHeight w:val="397"/>
          <w:jc w:val="center"/>
        </w:trPr>
        <w:tc>
          <w:tcPr>
            <w:tcW w:w="3544" w:type="dxa"/>
            <w:shd w:val="clear" w:color="auto" w:fill="F2F2F2" w:themeFill="background1" w:themeFillShade="F2"/>
            <w:vAlign w:val="center"/>
          </w:tcPr>
          <w:p w:rsidR="00161244" w:rsidRPr="00245422" w:rsidRDefault="00161244" w:rsidP="00161244">
            <w:pPr>
              <w:pStyle w:val="afd"/>
              <w:rPr>
                <w:b/>
                <w:bCs/>
                <w:color w:val="000000" w:themeColor="text1"/>
              </w:rPr>
            </w:pPr>
            <w:r w:rsidRPr="00245422">
              <w:rPr>
                <w:b/>
                <w:bCs/>
                <w:color w:val="000000" w:themeColor="text1"/>
              </w:rPr>
              <w:t>Разница к предыдущему году</w:t>
            </w:r>
          </w:p>
        </w:tc>
        <w:tc>
          <w:tcPr>
            <w:tcW w:w="999"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suppressAutoHyphens w:val="0"/>
              <w:jc w:val="center"/>
              <w:rPr>
                <w:color w:val="000000" w:themeColor="text1"/>
                <w:lang w:eastAsia="ru-RU"/>
              </w:rPr>
            </w:pPr>
            <w:r>
              <w:rPr>
                <w:color w:val="000000" w:themeColor="text1"/>
                <w:lang w:eastAsia="ru-RU"/>
              </w:rPr>
              <w:t>-</w:t>
            </w:r>
            <w:r w:rsidRPr="00245422">
              <w:rPr>
                <w:color w:val="000000" w:themeColor="text1"/>
                <w:lang w:eastAsia="ru-RU"/>
              </w:rPr>
              <w:t>36</w:t>
            </w:r>
          </w:p>
        </w:tc>
        <w:tc>
          <w:tcPr>
            <w:tcW w:w="999"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jc w:val="center"/>
              <w:rPr>
                <w:color w:val="000000" w:themeColor="text1"/>
              </w:rPr>
            </w:pPr>
            <w:r>
              <w:rPr>
                <w:color w:val="000000" w:themeColor="text1"/>
              </w:rPr>
              <w:t>-3</w:t>
            </w:r>
          </w:p>
        </w:tc>
        <w:tc>
          <w:tcPr>
            <w:tcW w:w="1000"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jc w:val="center"/>
              <w:rPr>
                <w:color w:val="000000" w:themeColor="text1"/>
              </w:rPr>
            </w:pPr>
            <w:r>
              <w:rPr>
                <w:color w:val="000000" w:themeColor="text1"/>
              </w:rPr>
              <w:t>-17</w:t>
            </w:r>
          </w:p>
        </w:tc>
        <w:tc>
          <w:tcPr>
            <w:tcW w:w="999"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jc w:val="center"/>
              <w:rPr>
                <w:color w:val="000000" w:themeColor="text1"/>
              </w:rPr>
            </w:pPr>
            <w:r>
              <w:rPr>
                <w:color w:val="000000" w:themeColor="text1"/>
              </w:rPr>
              <w:t>+27</w:t>
            </w:r>
          </w:p>
        </w:tc>
        <w:tc>
          <w:tcPr>
            <w:tcW w:w="999"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jc w:val="center"/>
              <w:rPr>
                <w:color w:val="000000" w:themeColor="text1"/>
              </w:rPr>
            </w:pPr>
            <w:r>
              <w:rPr>
                <w:color w:val="000000" w:themeColor="text1"/>
              </w:rPr>
              <w:t>+20</w:t>
            </w:r>
          </w:p>
        </w:tc>
        <w:tc>
          <w:tcPr>
            <w:tcW w:w="1000" w:type="dxa"/>
            <w:tcBorders>
              <w:top w:val="nil"/>
              <w:left w:val="nil"/>
              <w:bottom w:val="single" w:sz="8" w:space="0" w:color="auto"/>
              <w:right w:val="single" w:sz="8" w:space="0" w:color="auto"/>
            </w:tcBorders>
            <w:shd w:val="clear" w:color="auto" w:fill="auto"/>
            <w:vAlign w:val="center"/>
          </w:tcPr>
          <w:p w:rsidR="00161244" w:rsidRPr="00245422" w:rsidRDefault="00161244" w:rsidP="00161244">
            <w:pPr>
              <w:jc w:val="center"/>
              <w:rPr>
                <w:color w:val="000000" w:themeColor="text1"/>
              </w:rPr>
            </w:pPr>
            <w:r>
              <w:rPr>
                <w:color w:val="000000" w:themeColor="text1"/>
              </w:rPr>
              <w:t>4</w:t>
            </w:r>
          </w:p>
        </w:tc>
      </w:tr>
    </w:tbl>
    <w:p w:rsidR="00562C45" w:rsidRPr="00245422" w:rsidRDefault="00562C45" w:rsidP="00562C45">
      <w:pPr>
        <w:spacing w:line="276" w:lineRule="auto"/>
        <w:ind w:firstLine="902"/>
        <w:jc w:val="both"/>
        <w:rPr>
          <w:color w:val="000000" w:themeColor="text1"/>
          <w:sz w:val="26"/>
          <w:szCs w:val="26"/>
        </w:rPr>
      </w:pPr>
      <w:r w:rsidRPr="00245422">
        <w:rPr>
          <w:color w:val="000000" w:themeColor="text1"/>
          <w:sz w:val="26"/>
          <w:szCs w:val="26"/>
        </w:rPr>
        <w:t xml:space="preserve">За десятилетний период численность населения сельского поселения </w:t>
      </w:r>
      <w:r w:rsidR="00161244">
        <w:rPr>
          <w:color w:val="000000" w:themeColor="text1"/>
          <w:sz w:val="26"/>
          <w:szCs w:val="26"/>
        </w:rPr>
        <w:t>уменьшилась на 135 человек</w:t>
      </w:r>
      <w:r w:rsidRPr="00245422">
        <w:rPr>
          <w:color w:val="000000" w:themeColor="text1"/>
          <w:sz w:val="26"/>
          <w:szCs w:val="26"/>
        </w:rPr>
        <w:t>. Основную роль в изменении численности населения играет естественное и механическое движение населения.</w:t>
      </w:r>
    </w:p>
    <w:p w:rsidR="00562C45" w:rsidRPr="00245422" w:rsidRDefault="00562C45" w:rsidP="00562C45">
      <w:pPr>
        <w:pStyle w:val="af1"/>
        <w:keepNext/>
        <w:tabs>
          <w:tab w:val="left" w:pos="702"/>
        </w:tabs>
        <w:spacing w:after="0"/>
        <w:ind w:left="702" w:hanging="702"/>
        <w:jc w:val="center"/>
        <w:rPr>
          <w:rFonts w:cs="Times New Roman"/>
          <w:b/>
          <w:i w:val="0"/>
          <w:color w:val="000000" w:themeColor="text1"/>
          <w:sz w:val="26"/>
          <w:szCs w:val="26"/>
        </w:rPr>
      </w:pPr>
      <w:r w:rsidRPr="00245422">
        <w:rPr>
          <w:rFonts w:cs="Times New Roman"/>
          <w:b/>
          <w:i w:val="0"/>
          <w:color w:val="000000" w:themeColor="text1"/>
          <w:sz w:val="26"/>
          <w:szCs w:val="26"/>
        </w:rPr>
        <w:t xml:space="preserve">Численность населения по населенным пунктам поселения </w:t>
      </w:r>
    </w:p>
    <w:p w:rsidR="00562C45" w:rsidRPr="00245422" w:rsidRDefault="00562C45" w:rsidP="00562C45">
      <w:pPr>
        <w:spacing w:line="276" w:lineRule="auto"/>
        <w:jc w:val="right"/>
        <w:rPr>
          <w:i/>
          <w:color w:val="000000" w:themeColor="text1"/>
        </w:rPr>
      </w:pPr>
      <w:r w:rsidRPr="00245422">
        <w:rPr>
          <w:i/>
          <w:color w:val="000000" w:themeColor="text1"/>
        </w:rPr>
        <w:t xml:space="preserve">Таблица </w:t>
      </w:r>
      <w:r w:rsidR="00F5241C" w:rsidRPr="00245422">
        <w:rPr>
          <w:i/>
          <w:color w:val="000000" w:themeColor="text1"/>
        </w:rPr>
        <w:t>17</w:t>
      </w:r>
    </w:p>
    <w:tbl>
      <w:tblPr>
        <w:tblStyle w:val="affffe"/>
        <w:tblW w:w="9498" w:type="dxa"/>
        <w:tblInd w:w="108" w:type="dxa"/>
        <w:tblLook w:val="04A0" w:firstRow="1" w:lastRow="0" w:firstColumn="1" w:lastColumn="0" w:noHBand="0" w:noVBand="1"/>
      </w:tblPr>
      <w:tblGrid>
        <w:gridCol w:w="4749"/>
        <w:gridCol w:w="4749"/>
      </w:tblGrid>
      <w:tr w:rsidR="00245422" w:rsidRPr="00245422" w:rsidTr="00637812">
        <w:trPr>
          <w:trHeight w:val="559"/>
        </w:trPr>
        <w:tc>
          <w:tcPr>
            <w:tcW w:w="4749" w:type="dxa"/>
            <w:shd w:val="clear" w:color="auto" w:fill="F2F2F2" w:themeFill="background1" w:themeFillShade="F2"/>
            <w:vAlign w:val="center"/>
          </w:tcPr>
          <w:p w:rsidR="00562C45" w:rsidRPr="00245422" w:rsidRDefault="00562C45" w:rsidP="00067E51">
            <w:pPr>
              <w:spacing w:line="276" w:lineRule="auto"/>
              <w:jc w:val="center"/>
              <w:rPr>
                <w:b/>
                <w:color w:val="000000" w:themeColor="text1"/>
              </w:rPr>
            </w:pPr>
            <w:r w:rsidRPr="00245422">
              <w:rPr>
                <w:b/>
                <w:color w:val="000000" w:themeColor="text1"/>
              </w:rPr>
              <w:t>Наименование населенного пункта</w:t>
            </w:r>
          </w:p>
        </w:tc>
        <w:tc>
          <w:tcPr>
            <w:tcW w:w="4749" w:type="dxa"/>
            <w:shd w:val="clear" w:color="auto" w:fill="F2F2F2" w:themeFill="background1" w:themeFillShade="F2"/>
            <w:vAlign w:val="center"/>
          </w:tcPr>
          <w:p w:rsidR="00562C45" w:rsidRPr="00245422" w:rsidRDefault="00562C45" w:rsidP="00067E51">
            <w:pPr>
              <w:spacing w:line="276" w:lineRule="auto"/>
              <w:jc w:val="center"/>
              <w:rPr>
                <w:b/>
                <w:color w:val="000000" w:themeColor="text1"/>
              </w:rPr>
            </w:pPr>
            <w:r w:rsidRPr="00245422">
              <w:rPr>
                <w:b/>
                <w:color w:val="000000" w:themeColor="text1"/>
              </w:rPr>
              <w:t>Количество жителей</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с. Ильинское</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945</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Башкировка</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1</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Боболи</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4</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Выглово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Дуркино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2</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Лобково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1</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Лужное</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2</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Мосолово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55</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Пирогово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3</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Подсосено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3</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Сокольники-Первые</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53</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Сокольники-Вторые</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40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Старорыбино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12</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Некрасово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Ковчег</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Аннино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Анюхино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0</w:t>
            </w:r>
          </w:p>
        </w:tc>
      </w:tr>
      <w:tr w:rsidR="00161244" w:rsidRPr="00245422" w:rsidTr="00C82FD7">
        <w:trPr>
          <w:trHeight w:val="340"/>
        </w:trPr>
        <w:tc>
          <w:tcPr>
            <w:tcW w:w="4749" w:type="dxa"/>
            <w:shd w:val="clear" w:color="auto" w:fill="auto"/>
            <w:vAlign w:val="center"/>
          </w:tcPr>
          <w:p w:rsidR="00161244" w:rsidRPr="00245422" w:rsidRDefault="00161244" w:rsidP="00161244">
            <w:pPr>
              <w:suppressAutoHyphens w:val="0"/>
              <w:rPr>
                <w:color w:val="000000" w:themeColor="text1"/>
                <w:lang w:eastAsia="ru-RU"/>
              </w:rPr>
            </w:pPr>
            <w:r w:rsidRPr="00245422">
              <w:rPr>
                <w:color w:val="000000" w:themeColor="text1"/>
                <w:lang w:eastAsia="ru-RU"/>
              </w:rPr>
              <w:t>дер. Каменево</w:t>
            </w:r>
          </w:p>
        </w:tc>
        <w:tc>
          <w:tcPr>
            <w:tcW w:w="4749" w:type="dxa"/>
            <w:shd w:val="clear" w:color="auto" w:fill="auto"/>
            <w:vAlign w:val="center"/>
          </w:tcPr>
          <w:p w:rsidR="00161244" w:rsidRPr="00161244" w:rsidRDefault="00161244" w:rsidP="00161244">
            <w:pPr>
              <w:suppressAutoHyphens w:val="0"/>
              <w:jc w:val="center"/>
              <w:rPr>
                <w:color w:val="000000" w:themeColor="text1"/>
                <w:lang w:eastAsia="ru-RU"/>
              </w:rPr>
            </w:pPr>
            <w:r w:rsidRPr="00161244">
              <w:rPr>
                <w:color w:val="000000" w:themeColor="text1"/>
                <w:lang w:eastAsia="ru-RU"/>
              </w:rPr>
              <w:t>3</w:t>
            </w:r>
          </w:p>
        </w:tc>
      </w:tr>
      <w:tr w:rsidR="00161244" w:rsidRPr="00245422" w:rsidTr="00161244">
        <w:trPr>
          <w:trHeight w:val="340"/>
        </w:trPr>
        <w:tc>
          <w:tcPr>
            <w:tcW w:w="4749" w:type="dxa"/>
            <w:vAlign w:val="center"/>
          </w:tcPr>
          <w:p w:rsidR="00161244" w:rsidRPr="00245422" w:rsidRDefault="00161244" w:rsidP="00161244">
            <w:pPr>
              <w:spacing w:line="276" w:lineRule="auto"/>
              <w:rPr>
                <w:b/>
                <w:bCs/>
                <w:color w:val="000000" w:themeColor="text1"/>
                <w:lang w:eastAsia="ru-RU"/>
              </w:rPr>
            </w:pPr>
            <w:r w:rsidRPr="00245422">
              <w:rPr>
                <w:b/>
                <w:bCs/>
                <w:color w:val="000000" w:themeColor="text1"/>
                <w:lang w:eastAsia="ru-RU"/>
              </w:rPr>
              <w:t>Итого по СП</w:t>
            </w:r>
          </w:p>
        </w:tc>
        <w:tc>
          <w:tcPr>
            <w:tcW w:w="4749" w:type="dxa"/>
            <w:vAlign w:val="center"/>
          </w:tcPr>
          <w:p w:rsidR="00161244" w:rsidRPr="00536BE9" w:rsidRDefault="00161244" w:rsidP="00161244">
            <w:pPr>
              <w:spacing w:line="276" w:lineRule="auto"/>
              <w:jc w:val="center"/>
              <w:rPr>
                <w:b/>
                <w:color w:val="000000" w:themeColor="text1"/>
                <w:sz w:val="26"/>
                <w:szCs w:val="26"/>
              </w:rPr>
            </w:pPr>
            <w:r>
              <w:rPr>
                <w:b/>
                <w:color w:val="000000" w:themeColor="text1"/>
                <w:sz w:val="26"/>
                <w:szCs w:val="26"/>
              </w:rPr>
              <w:t>1124</w:t>
            </w:r>
          </w:p>
        </w:tc>
      </w:tr>
    </w:tbl>
    <w:p w:rsidR="00562C45" w:rsidRPr="00245422" w:rsidRDefault="00562C45" w:rsidP="00562C45">
      <w:pPr>
        <w:spacing w:line="276" w:lineRule="auto"/>
        <w:ind w:firstLine="902"/>
        <w:jc w:val="both"/>
        <w:rPr>
          <w:color w:val="000000" w:themeColor="text1"/>
          <w:sz w:val="26"/>
          <w:szCs w:val="26"/>
        </w:rPr>
      </w:pPr>
      <w:r w:rsidRPr="00245422">
        <w:rPr>
          <w:color w:val="000000" w:themeColor="text1"/>
          <w:sz w:val="26"/>
          <w:szCs w:val="26"/>
        </w:rPr>
        <w:t xml:space="preserve">По прогнозу численность постоянного населения в дальнейшем будет </w:t>
      </w:r>
      <w:r w:rsidR="00A26209" w:rsidRPr="00245422">
        <w:rPr>
          <w:color w:val="000000" w:themeColor="text1"/>
          <w:sz w:val="26"/>
          <w:szCs w:val="26"/>
        </w:rPr>
        <w:t>уменьшится</w:t>
      </w:r>
      <w:r w:rsidRPr="00245422">
        <w:rPr>
          <w:color w:val="000000" w:themeColor="text1"/>
          <w:sz w:val="26"/>
          <w:szCs w:val="26"/>
        </w:rPr>
        <w:t xml:space="preserve">. На расчетный срок численность населения может составить </w:t>
      </w:r>
      <w:r w:rsidR="005F68F9" w:rsidRPr="00245422">
        <w:rPr>
          <w:color w:val="000000" w:themeColor="text1"/>
          <w:sz w:val="26"/>
          <w:szCs w:val="26"/>
        </w:rPr>
        <w:t>1</w:t>
      </w:r>
      <w:r w:rsidR="00161244">
        <w:rPr>
          <w:color w:val="000000" w:themeColor="text1"/>
          <w:sz w:val="26"/>
          <w:szCs w:val="26"/>
        </w:rPr>
        <w:t>0</w:t>
      </w:r>
      <w:r w:rsidR="0063449E">
        <w:rPr>
          <w:color w:val="000000" w:themeColor="text1"/>
          <w:sz w:val="26"/>
          <w:szCs w:val="26"/>
        </w:rPr>
        <w:t xml:space="preserve">00 </w:t>
      </w:r>
      <w:r w:rsidRPr="00245422">
        <w:rPr>
          <w:color w:val="000000" w:themeColor="text1"/>
          <w:sz w:val="26"/>
          <w:szCs w:val="26"/>
        </w:rPr>
        <w:t xml:space="preserve">человек. </w:t>
      </w:r>
    </w:p>
    <w:p w:rsidR="00562C45" w:rsidRPr="00245422" w:rsidRDefault="00562C45" w:rsidP="00562C45">
      <w:pPr>
        <w:pStyle w:val="3"/>
        <w:spacing w:before="80" w:after="80" w:line="240" w:lineRule="auto"/>
        <w:jc w:val="center"/>
        <w:rPr>
          <w:color w:val="000000" w:themeColor="text1"/>
          <w:sz w:val="26"/>
          <w:szCs w:val="26"/>
        </w:rPr>
      </w:pPr>
      <w:bookmarkStart w:id="91" w:name="_Toc173416042"/>
      <w:r w:rsidRPr="00245422">
        <w:rPr>
          <w:color w:val="000000" w:themeColor="text1"/>
          <w:sz w:val="26"/>
          <w:szCs w:val="26"/>
        </w:rPr>
        <w:lastRenderedPageBreak/>
        <w:t>II.</w:t>
      </w:r>
      <w:r w:rsidRPr="00245422">
        <w:rPr>
          <w:color w:val="000000" w:themeColor="text1"/>
          <w:sz w:val="26"/>
          <w:szCs w:val="26"/>
          <w:lang w:val="ru-RU"/>
        </w:rPr>
        <w:t>4</w:t>
      </w:r>
      <w:r w:rsidRPr="00245422">
        <w:rPr>
          <w:color w:val="000000" w:themeColor="text1"/>
          <w:sz w:val="26"/>
          <w:szCs w:val="26"/>
        </w:rPr>
        <w:t>.</w:t>
      </w:r>
      <w:r w:rsidRPr="00245422">
        <w:rPr>
          <w:color w:val="000000" w:themeColor="text1"/>
          <w:sz w:val="26"/>
          <w:szCs w:val="26"/>
          <w:lang w:val="ru-RU"/>
        </w:rPr>
        <w:t>2</w:t>
      </w:r>
      <w:r w:rsidRPr="00245422">
        <w:rPr>
          <w:color w:val="000000" w:themeColor="text1"/>
          <w:sz w:val="26"/>
          <w:szCs w:val="26"/>
        </w:rPr>
        <w:t> Экономическая база</w:t>
      </w:r>
      <w:bookmarkEnd w:id="91"/>
    </w:p>
    <w:p w:rsidR="00562C45" w:rsidRPr="00245422" w:rsidRDefault="00562C45" w:rsidP="00562C45">
      <w:pPr>
        <w:spacing w:line="276" w:lineRule="auto"/>
        <w:ind w:firstLine="902"/>
        <w:jc w:val="both"/>
        <w:rPr>
          <w:color w:val="000000" w:themeColor="text1"/>
          <w:sz w:val="26"/>
          <w:szCs w:val="26"/>
        </w:rPr>
      </w:pPr>
      <w:r w:rsidRPr="00245422">
        <w:rPr>
          <w:color w:val="000000" w:themeColor="text1"/>
          <w:sz w:val="26"/>
          <w:szCs w:val="26"/>
        </w:rPr>
        <w:t xml:space="preserve">Основой хозяйственного комплекса сельского поселения являлся предприятия </w:t>
      </w:r>
      <w:r w:rsidR="00EE1417" w:rsidRPr="00245422">
        <w:rPr>
          <w:color w:val="000000" w:themeColor="text1"/>
          <w:sz w:val="26"/>
          <w:szCs w:val="26"/>
        </w:rPr>
        <w:t xml:space="preserve">сельскохозяйственного </w:t>
      </w:r>
      <w:r w:rsidRPr="00245422">
        <w:rPr>
          <w:color w:val="000000" w:themeColor="text1"/>
          <w:sz w:val="26"/>
          <w:szCs w:val="26"/>
        </w:rPr>
        <w:t xml:space="preserve">производства </w:t>
      </w:r>
      <w:r w:rsidR="00EE1417" w:rsidRPr="00245422">
        <w:rPr>
          <w:color w:val="000000" w:themeColor="text1"/>
          <w:sz w:val="26"/>
          <w:szCs w:val="26"/>
        </w:rPr>
        <w:t xml:space="preserve">и производства </w:t>
      </w:r>
      <w:r w:rsidRPr="00245422">
        <w:rPr>
          <w:color w:val="000000" w:themeColor="text1"/>
          <w:sz w:val="26"/>
          <w:szCs w:val="26"/>
        </w:rPr>
        <w:t>строительных материалов.</w:t>
      </w:r>
    </w:p>
    <w:p w:rsidR="00562C45" w:rsidRPr="00245422" w:rsidRDefault="00562C45" w:rsidP="00562C45">
      <w:pPr>
        <w:spacing w:line="276" w:lineRule="auto"/>
        <w:jc w:val="right"/>
        <w:rPr>
          <w:i/>
          <w:color w:val="000000" w:themeColor="text1"/>
        </w:rPr>
      </w:pPr>
      <w:r w:rsidRPr="00245422">
        <w:rPr>
          <w:i/>
          <w:color w:val="000000" w:themeColor="text1"/>
        </w:rPr>
        <w:t xml:space="preserve">Таблица </w:t>
      </w:r>
      <w:r w:rsidR="00EE1417" w:rsidRPr="00245422">
        <w:rPr>
          <w:i/>
          <w:color w:val="000000" w:themeColor="text1"/>
        </w:rPr>
        <w:t>18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465"/>
        <w:gridCol w:w="4466"/>
      </w:tblGrid>
      <w:tr w:rsidR="00245422" w:rsidRPr="00245422" w:rsidTr="00637812">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1A5C" w:rsidRPr="00245422" w:rsidRDefault="00761A5C" w:rsidP="00067E51">
            <w:pPr>
              <w:jc w:val="center"/>
              <w:rPr>
                <w:b/>
                <w:color w:val="000000" w:themeColor="text1"/>
              </w:rPr>
            </w:pPr>
            <w:r w:rsidRPr="00245422">
              <w:rPr>
                <w:b/>
                <w:color w:val="000000" w:themeColor="text1"/>
              </w:rPr>
              <w:t>№</w:t>
            </w:r>
          </w:p>
          <w:p w:rsidR="00761A5C" w:rsidRPr="00245422" w:rsidRDefault="00761A5C" w:rsidP="00067E51">
            <w:pPr>
              <w:jc w:val="center"/>
              <w:rPr>
                <w:b/>
                <w:color w:val="000000" w:themeColor="text1"/>
              </w:rPr>
            </w:pPr>
            <w:r w:rsidRPr="00245422">
              <w:rPr>
                <w:b/>
                <w:color w:val="000000" w:themeColor="text1"/>
              </w:rPr>
              <w:t>п/п</w:t>
            </w:r>
          </w:p>
        </w:tc>
        <w:tc>
          <w:tcPr>
            <w:tcW w:w="4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1A5C" w:rsidRPr="00245422" w:rsidRDefault="00761A5C" w:rsidP="00067E51">
            <w:pPr>
              <w:jc w:val="center"/>
              <w:rPr>
                <w:b/>
                <w:color w:val="000000" w:themeColor="text1"/>
              </w:rPr>
            </w:pPr>
            <w:r w:rsidRPr="00245422">
              <w:rPr>
                <w:b/>
                <w:color w:val="000000" w:themeColor="text1"/>
              </w:rPr>
              <w:t>Наименование предприятий</w:t>
            </w:r>
          </w:p>
        </w:tc>
        <w:tc>
          <w:tcPr>
            <w:tcW w:w="44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1A5C" w:rsidRPr="00245422" w:rsidRDefault="00761A5C" w:rsidP="00067E51">
            <w:pPr>
              <w:jc w:val="center"/>
              <w:rPr>
                <w:b/>
                <w:color w:val="000000" w:themeColor="text1"/>
              </w:rPr>
            </w:pPr>
            <w:r w:rsidRPr="00245422">
              <w:rPr>
                <w:b/>
                <w:color w:val="000000" w:themeColor="text1"/>
              </w:rPr>
              <w:t>Профиль деятельности</w:t>
            </w:r>
          </w:p>
        </w:tc>
      </w:tr>
      <w:tr w:rsidR="00245422" w:rsidRPr="00245422" w:rsidTr="00F93B82">
        <w:trPr>
          <w:trHeight w:val="592"/>
        </w:trPr>
        <w:tc>
          <w:tcPr>
            <w:tcW w:w="567"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jc w:val="center"/>
              <w:rPr>
                <w:color w:val="000000" w:themeColor="text1"/>
              </w:rPr>
            </w:pPr>
            <w:r w:rsidRPr="00245422">
              <w:rPr>
                <w:color w:val="000000" w:themeColor="text1"/>
              </w:rPr>
              <w:t>1</w:t>
            </w:r>
          </w:p>
        </w:tc>
        <w:tc>
          <w:tcPr>
            <w:tcW w:w="4465"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ООО «Сельскохозяйственное предприятие «Ильинское»</w:t>
            </w:r>
          </w:p>
        </w:tc>
        <w:tc>
          <w:tcPr>
            <w:tcW w:w="4466"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Смешанное сельское хозяйство</w:t>
            </w:r>
          </w:p>
        </w:tc>
      </w:tr>
      <w:tr w:rsidR="00245422" w:rsidRPr="00245422" w:rsidTr="00CB713D">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jc w:val="center"/>
              <w:rPr>
                <w:color w:val="000000" w:themeColor="text1"/>
              </w:rPr>
            </w:pPr>
            <w:r w:rsidRPr="00245422">
              <w:rPr>
                <w:color w:val="000000" w:themeColor="text1"/>
              </w:rPr>
              <w:t>2</w:t>
            </w:r>
          </w:p>
        </w:tc>
        <w:tc>
          <w:tcPr>
            <w:tcW w:w="4465"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ООО «Гитинаси»</w:t>
            </w:r>
          </w:p>
        </w:tc>
        <w:tc>
          <w:tcPr>
            <w:tcW w:w="4466"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Производство пиломатериалов</w:t>
            </w:r>
          </w:p>
        </w:tc>
      </w:tr>
      <w:tr w:rsidR="00245422" w:rsidRPr="00245422" w:rsidTr="00CB713D">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jc w:val="center"/>
              <w:rPr>
                <w:color w:val="000000" w:themeColor="text1"/>
              </w:rPr>
            </w:pPr>
            <w:r w:rsidRPr="00245422">
              <w:rPr>
                <w:color w:val="000000" w:themeColor="text1"/>
              </w:rPr>
              <w:t>3</w:t>
            </w:r>
          </w:p>
        </w:tc>
        <w:tc>
          <w:tcPr>
            <w:tcW w:w="4465"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ООО «Агротех ЛТД»</w:t>
            </w:r>
          </w:p>
        </w:tc>
        <w:tc>
          <w:tcPr>
            <w:tcW w:w="4466"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Выращивание столовых корнеплодных и клубнеплодных культур</w:t>
            </w:r>
          </w:p>
        </w:tc>
      </w:tr>
      <w:tr w:rsidR="00245422" w:rsidRPr="00245422" w:rsidTr="00CB713D">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jc w:val="center"/>
              <w:rPr>
                <w:color w:val="000000" w:themeColor="text1"/>
              </w:rPr>
            </w:pPr>
            <w:r w:rsidRPr="00245422">
              <w:rPr>
                <w:color w:val="000000" w:themeColor="text1"/>
              </w:rPr>
              <w:t>4</w:t>
            </w:r>
          </w:p>
        </w:tc>
        <w:tc>
          <w:tcPr>
            <w:tcW w:w="4465"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ООО «Лукоморье»</w:t>
            </w:r>
          </w:p>
        </w:tc>
        <w:tc>
          <w:tcPr>
            <w:tcW w:w="4466" w:type="dxa"/>
            <w:tcBorders>
              <w:top w:val="single" w:sz="4" w:space="0" w:color="auto"/>
              <w:left w:val="single" w:sz="4" w:space="0" w:color="auto"/>
              <w:bottom w:val="single" w:sz="4" w:space="0" w:color="auto"/>
              <w:right w:val="single" w:sz="4" w:space="0" w:color="auto"/>
            </w:tcBorders>
            <w:vAlign w:val="center"/>
          </w:tcPr>
          <w:p w:rsidR="00761A5C" w:rsidRPr="00245422" w:rsidRDefault="00761A5C" w:rsidP="00067E51">
            <w:pPr>
              <w:rPr>
                <w:color w:val="000000" w:themeColor="text1"/>
              </w:rPr>
            </w:pPr>
            <w:r w:rsidRPr="00245422">
              <w:rPr>
                <w:color w:val="000000" w:themeColor="text1"/>
              </w:rPr>
              <w:t>Рыболовство пресноводное</w:t>
            </w:r>
          </w:p>
        </w:tc>
      </w:tr>
    </w:tbl>
    <w:p w:rsidR="00994355" w:rsidRPr="00245422" w:rsidRDefault="00994355" w:rsidP="00994355">
      <w:pPr>
        <w:pStyle w:val="3"/>
        <w:spacing w:before="120" w:after="80" w:line="240" w:lineRule="auto"/>
        <w:jc w:val="center"/>
        <w:rPr>
          <w:color w:val="000000" w:themeColor="text1"/>
          <w:sz w:val="26"/>
          <w:szCs w:val="26"/>
        </w:rPr>
      </w:pPr>
      <w:bookmarkStart w:id="92" w:name="_Toc173416043"/>
      <w:r w:rsidRPr="00245422">
        <w:rPr>
          <w:color w:val="000000" w:themeColor="text1"/>
          <w:sz w:val="26"/>
          <w:szCs w:val="26"/>
        </w:rPr>
        <w:t>II.</w:t>
      </w:r>
      <w:r w:rsidRPr="00245422">
        <w:rPr>
          <w:color w:val="000000" w:themeColor="text1"/>
          <w:sz w:val="26"/>
          <w:szCs w:val="26"/>
          <w:lang w:val="ru-RU"/>
        </w:rPr>
        <w:t>4</w:t>
      </w:r>
      <w:r w:rsidRPr="00245422">
        <w:rPr>
          <w:color w:val="000000" w:themeColor="text1"/>
          <w:sz w:val="26"/>
          <w:szCs w:val="26"/>
        </w:rPr>
        <w:t>.3 Жилищный фонд</w:t>
      </w:r>
      <w:bookmarkEnd w:id="92"/>
    </w:p>
    <w:p w:rsidR="00994355" w:rsidRPr="00245422" w:rsidRDefault="00994355" w:rsidP="00EE1417">
      <w:pPr>
        <w:spacing w:line="276" w:lineRule="auto"/>
        <w:ind w:firstLine="902"/>
        <w:jc w:val="both"/>
        <w:rPr>
          <w:color w:val="000000" w:themeColor="text1"/>
          <w:sz w:val="26"/>
          <w:szCs w:val="26"/>
        </w:rPr>
      </w:pPr>
      <w:r w:rsidRPr="00245422">
        <w:rPr>
          <w:color w:val="000000" w:themeColor="text1"/>
          <w:sz w:val="26"/>
          <w:szCs w:val="26"/>
        </w:rPr>
        <w:t>Жилищный фонд сельского поселения представлен малоэтажной застройкой. В его состав входят индивидуальные жилые дома с приусадебными земельными участками и многоквартирные жилые дома.</w:t>
      </w:r>
      <w:r w:rsidR="00EE1417" w:rsidRPr="00245422">
        <w:rPr>
          <w:color w:val="000000" w:themeColor="text1"/>
          <w:sz w:val="26"/>
          <w:szCs w:val="26"/>
        </w:rPr>
        <w:t xml:space="preserve"> Многоквартирные жилые дома расположены в селе Ильинское, микрорайон имени 50-летия СССР</w:t>
      </w:r>
      <w:r w:rsidR="00637812" w:rsidRPr="00245422">
        <w:rPr>
          <w:color w:val="000000" w:themeColor="text1"/>
          <w:sz w:val="26"/>
          <w:szCs w:val="26"/>
        </w:rPr>
        <w:t>.</w:t>
      </w:r>
      <w:r w:rsidR="00EE1417" w:rsidRPr="00245422">
        <w:rPr>
          <w:color w:val="000000" w:themeColor="text1"/>
          <w:sz w:val="26"/>
          <w:szCs w:val="26"/>
        </w:rPr>
        <w:t xml:space="preserve"> </w:t>
      </w:r>
      <w:r w:rsidR="00637812" w:rsidRPr="00245422">
        <w:rPr>
          <w:color w:val="000000" w:themeColor="text1"/>
          <w:sz w:val="26"/>
          <w:szCs w:val="26"/>
        </w:rPr>
        <w:t>Н</w:t>
      </w:r>
      <w:r w:rsidR="00EE1417" w:rsidRPr="00245422">
        <w:rPr>
          <w:color w:val="000000" w:themeColor="text1"/>
          <w:sz w:val="26"/>
          <w:szCs w:val="26"/>
        </w:rPr>
        <w:t>а территории остальных населенных пунктов расположена индивидуальная жилая застройка.</w:t>
      </w:r>
      <w:r w:rsidRPr="00245422">
        <w:rPr>
          <w:color w:val="000000" w:themeColor="text1"/>
          <w:sz w:val="26"/>
          <w:szCs w:val="26"/>
        </w:rPr>
        <w:t xml:space="preserve"> Обеспеченность жильем составляет </w:t>
      </w:r>
      <w:r w:rsidR="00CB713D">
        <w:rPr>
          <w:color w:val="000000" w:themeColor="text1"/>
          <w:sz w:val="26"/>
          <w:szCs w:val="26"/>
        </w:rPr>
        <w:t>50</w:t>
      </w:r>
      <w:r w:rsidR="00EE1417" w:rsidRPr="00245422">
        <w:rPr>
          <w:color w:val="000000" w:themeColor="text1"/>
          <w:sz w:val="26"/>
          <w:szCs w:val="26"/>
        </w:rPr>
        <w:t>,7</w:t>
      </w:r>
      <w:r w:rsidRPr="00245422">
        <w:rPr>
          <w:color w:val="000000" w:themeColor="text1"/>
          <w:sz w:val="26"/>
          <w:szCs w:val="26"/>
        </w:rPr>
        <w:t> м</w:t>
      </w:r>
      <w:r w:rsidRPr="00245422">
        <w:rPr>
          <w:color w:val="000000" w:themeColor="text1"/>
          <w:sz w:val="26"/>
          <w:szCs w:val="26"/>
          <w:vertAlign w:val="superscript"/>
        </w:rPr>
        <w:t>2</w:t>
      </w:r>
      <w:r w:rsidRPr="00245422">
        <w:rPr>
          <w:color w:val="000000" w:themeColor="text1"/>
          <w:sz w:val="26"/>
          <w:szCs w:val="26"/>
        </w:rPr>
        <w:t xml:space="preserve"> на человека. Весь жилищный фонд поселения находится в частной собственности. Общая площадь жилищного фонда сельского поселения составляет </w:t>
      </w:r>
      <w:r w:rsidR="00EE1417" w:rsidRPr="00245422">
        <w:rPr>
          <w:color w:val="000000" w:themeColor="text1"/>
          <w:sz w:val="26"/>
          <w:szCs w:val="26"/>
        </w:rPr>
        <w:t>5</w:t>
      </w:r>
      <w:r w:rsidR="00CB713D">
        <w:rPr>
          <w:color w:val="000000" w:themeColor="text1"/>
          <w:sz w:val="26"/>
          <w:szCs w:val="26"/>
        </w:rPr>
        <w:t>7</w:t>
      </w:r>
      <w:r w:rsidR="00027D13" w:rsidRPr="00245422">
        <w:rPr>
          <w:color w:val="000000" w:themeColor="text1"/>
          <w:sz w:val="26"/>
          <w:szCs w:val="26"/>
        </w:rPr>
        <w:t>,0 тыс.м</w:t>
      </w:r>
      <w:r w:rsidR="00027D13" w:rsidRPr="00245422">
        <w:rPr>
          <w:color w:val="000000" w:themeColor="text1"/>
          <w:sz w:val="26"/>
          <w:szCs w:val="26"/>
          <w:vertAlign w:val="superscript"/>
        </w:rPr>
        <w:t>2</w:t>
      </w:r>
      <w:r w:rsidRPr="00245422">
        <w:rPr>
          <w:color w:val="000000" w:themeColor="text1"/>
          <w:sz w:val="26"/>
          <w:szCs w:val="26"/>
        </w:rPr>
        <w:t>.</w:t>
      </w:r>
    </w:p>
    <w:p w:rsidR="00994355" w:rsidRPr="00245422" w:rsidRDefault="00994355" w:rsidP="00994355">
      <w:pPr>
        <w:jc w:val="center"/>
        <w:rPr>
          <w:b/>
          <w:color w:val="000000" w:themeColor="text1"/>
          <w:sz w:val="26"/>
          <w:szCs w:val="26"/>
        </w:rPr>
      </w:pPr>
      <w:r w:rsidRPr="00245422">
        <w:rPr>
          <w:b/>
          <w:color w:val="000000" w:themeColor="text1"/>
          <w:sz w:val="26"/>
          <w:szCs w:val="26"/>
        </w:rPr>
        <w:t>Распределение жилищного фонда по материалу стен и проценту износа</w:t>
      </w:r>
    </w:p>
    <w:p w:rsidR="00994355" w:rsidRPr="00245422" w:rsidRDefault="00994355" w:rsidP="00994355">
      <w:pPr>
        <w:spacing w:line="276" w:lineRule="auto"/>
        <w:jc w:val="right"/>
        <w:rPr>
          <w:i/>
          <w:color w:val="000000" w:themeColor="text1"/>
        </w:rPr>
      </w:pPr>
      <w:r w:rsidRPr="00245422">
        <w:rPr>
          <w:i/>
          <w:color w:val="000000" w:themeColor="text1"/>
        </w:rPr>
        <w:t xml:space="preserve">Таблица </w:t>
      </w:r>
      <w:r w:rsidR="00637812" w:rsidRPr="00245422">
        <w:rPr>
          <w:i/>
          <w:color w:val="000000" w:themeColor="text1"/>
        </w:rPr>
        <w:t>19</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4"/>
        <w:gridCol w:w="4719"/>
      </w:tblGrid>
      <w:tr w:rsidR="00240388" w:rsidRPr="00245422" w:rsidTr="0097246D">
        <w:trPr>
          <w:trHeight w:val="579"/>
          <w:tblHeader/>
          <w:jc w:val="center"/>
        </w:trPr>
        <w:tc>
          <w:tcPr>
            <w:tcW w:w="4804" w:type="dxa"/>
            <w:shd w:val="clear" w:color="auto" w:fill="F2F2F2" w:themeFill="background1" w:themeFillShade="F2"/>
            <w:vAlign w:val="center"/>
          </w:tcPr>
          <w:p w:rsidR="00240388" w:rsidRPr="00245422" w:rsidRDefault="00240388" w:rsidP="00067E51">
            <w:pPr>
              <w:jc w:val="center"/>
              <w:rPr>
                <w:b/>
                <w:color w:val="000000" w:themeColor="text1"/>
              </w:rPr>
            </w:pPr>
            <w:r w:rsidRPr="00245422">
              <w:rPr>
                <w:b/>
                <w:color w:val="000000" w:themeColor="text1"/>
              </w:rPr>
              <w:t>Наименование показателей</w:t>
            </w:r>
          </w:p>
        </w:tc>
        <w:tc>
          <w:tcPr>
            <w:tcW w:w="4719" w:type="dxa"/>
            <w:shd w:val="clear" w:color="auto" w:fill="F2F2F2" w:themeFill="background1" w:themeFillShade="F2"/>
            <w:vAlign w:val="center"/>
          </w:tcPr>
          <w:p w:rsidR="00240388" w:rsidRPr="00245422" w:rsidRDefault="00240388" w:rsidP="00240388">
            <w:pPr>
              <w:jc w:val="center"/>
              <w:rPr>
                <w:b/>
                <w:color w:val="000000" w:themeColor="text1"/>
              </w:rPr>
            </w:pPr>
            <w:r w:rsidRPr="00245422">
              <w:rPr>
                <w:b/>
                <w:color w:val="000000" w:themeColor="text1"/>
              </w:rPr>
              <w:t>Общая площадь жилых п</w:t>
            </w:r>
            <w:r>
              <w:rPr>
                <w:b/>
                <w:color w:val="000000" w:themeColor="text1"/>
              </w:rPr>
              <w:t xml:space="preserve">омещений, </w:t>
            </w:r>
            <w:r w:rsidRPr="00245422">
              <w:rPr>
                <w:b/>
                <w:color w:val="000000" w:themeColor="text1"/>
              </w:rPr>
              <w:t>м</w:t>
            </w:r>
            <w:r w:rsidRPr="00245422">
              <w:rPr>
                <w:b/>
                <w:color w:val="000000" w:themeColor="text1"/>
                <w:vertAlign w:val="superscript"/>
              </w:rPr>
              <w:t>2</w:t>
            </w:r>
          </w:p>
        </w:tc>
      </w:tr>
      <w:tr w:rsidR="00240388" w:rsidRPr="00245422" w:rsidTr="00240388">
        <w:trPr>
          <w:trHeight w:val="283"/>
          <w:jc w:val="center"/>
        </w:trPr>
        <w:tc>
          <w:tcPr>
            <w:tcW w:w="9523" w:type="dxa"/>
            <w:gridSpan w:val="2"/>
            <w:vAlign w:val="center"/>
          </w:tcPr>
          <w:p w:rsidR="00240388" w:rsidRDefault="00240388" w:rsidP="00EE1417">
            <w:pPr>
              <w:suppressAutoHyphens w:val="0"/>
              <w:jc w:val="center"/>
              <w:rPr>
                <w:color w:val="000000" w:themeColor="text1"/>
                <w:sz w:val="26"/>
                <w:szCs w:val="26"/>
                <w:lang w:eastAsia="ru-RU"/>
              </w:rPr>
            </w:pPr>
            <w:r w:rsidRPr="00536BE9">
              <w:rPr>
                <w:b/>
                <w:color w:val="000000" w:themeColor="text1"/>
                <w:sz w:val="26"/>
                <w:szCs w:val="26"/>
              </w:rPr>
              <w:t>По материалу стен:</w:t>
            </w:r>
          </w:p>
        </w:tc>
      </w:tr>
      <w:tr w:rsidR="00240388" w:rsidRPr="00245422" w:rsidTr="00240388">
        <w:trPr>
          <w:trHeight w:val="283"/>
          <w:jc w:val="center"/>
        </w:trPr>
        <w:tc>
          <w:tcPr>
            <w:tcW w:w="4804" w:type="dxa"/>
            <w:vAlign w:val="center"/>
          </w:tcPr>
          <w:p w:rsidR="00240388" w:rsidRPr="00245422" w:rsidRDefault="00240388" w:rsidP="00240388">
            <w:pPr>
              <w:suppressAutoHyphens w:val="0"/>
              <w:rPr>
                <w:color w:val="000000" w:themeColor="text1"/>
                <w:lang w:eastAsia="ru-RU"/>
              </w:rPr>
            </w:pPr>
            <w:r w:rsidRPr="00245422">
              <w:rPr>
                <w:color w:val="000000" w:themeColor="text1"/>
                <w:lang w:eastAsia="ru-RU"/>
              </w:rPr>
              <w:t xml:space="preserve">Каменные, кирпичные </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2300</w:t>
            </w:r>
          </w:p>
        </w:tc>
      </w:tr>
      <w:tr w:rsidR="00240388" w:rsidRPr="00245422" w:rsidTr="00240388">
        <w:trPr>
          <w:trHeight w:val="283"/>
          <w:jc w:val="center"/>
        </w:trPr>
        <w:tc>
          <w:tcPr>
            <w:tcW w:w="4804" w:type="dxa"/>
            <w:vAlign w:val="center"/>
          </w:tcPr>
          <w:p w:rsidR="00240388" w:rsidRPr="00245422" w:rsidRDefault="00240388" w:rsidP="00240388">
            <w:pPr>
              <w:suppressAutoHyphens w:val="0"/>
              <w:rPr>
                <w:color w:val="000000" w:themeColor="text1"/>
                <w:lang w:eastAsia="ru-RU"/>
              </w:rPr>
            </w:pPr>
            <w:r w:rsidRPr="00245422">
              <w:rPr>
                <w:color w:val="000000" w:themeColor="text1"/>
                <w:lang w:eastAsia="ru-RU"/>
              </w:rPr>
              <w:t xml:space="preserve">Панельные </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11700</w:t>
            </w:r>
          </w:p>
        </w:tc>
      </w:tr>
      <w:tr w:rsidR="00240388" w:rsidRPr="00245422" w:rsidTr="00240388">
        <w:trPr>
          <w:trHeight w:val="283"/>
          <w:jc w:val="center"/>
        </w:trPr>
        <w:tc>
          <w:tcPr>
            <w:tcW w:w="4804" w:type="dxa"/>
            <w:vAlign w:val="center"/>
          </w:tcPr>
          <w:p w:rsidR="00240388" w:rsidRPr="00245422" w:rsidRDefault="00240388" w:rsidP="00240388">
            <w:pPr>
              <w:suppressAutoHyphens w:val="0"/>
              <w:rPr>
                <w:color w:val="000000" w:themeColor="text1"/>
                <w:lang w:eastAsia="ru-RU"/>
              </w:rPr>
            </w:pPr>
            <w:r w:rsidRPr="00245422">
              <w:rPr>
                <w:color w:val="000000" w:themeColor="text1"/>
                <w:lang w:eastAsia="ru-RU"/>
              </w:rPr>
              <w:t xml:space="preserve">Смешанные </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900</w:t>
            </w:r>
          </w:p>
        </w:tc>
      </w:tr>
      <w:tr w:rsidR="00240388" w:rsidRPr="00245422" w:rsidTr="00240388">
        <w:trPr>
          <w:trHeight w:val="283"/>
          <w:jc w:val="center"/>
        </w:trPr>
        <w:tc>
          <w:tcPr>
            <w:tcW w:w="4804" w:type="dxa"/>
            <w:vAlign w:val="center"/>
          </w:tcPr>
          <w:p w:rsidR="00240388" w:rsidRPr="00245422" w:rsidRDefault="00240388" w:rsidP="00240388">
            <w:pPr>
              <w:suppressAutoHyphens w:val="0"/>
              <w:rPr>
                <w:color w:val="000000" w:themeColor="text1"/>
                <w:lang w:eastAsia="ru-RU"/>
              </w:rPr>
            </w:pPr>
            <w:r w:rsidRPr="00245422">
              <w:rPr>
                <w:color w:val="000000" w:themeColor="text1"/>
                <w:lang w:eastAsia="ru-RU"/>
              </w:rPr>
              <w:t xml:space="preserve">Деревянные </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41800</w:t>
            </w:r>
          </w:p>
        </w:tc>
      </w:tr>
      <w:tr w:rsidR="00240388" w:rsidRPr="00245422" w:rsidTr="00240388">
        <w:trPr>
          <w:trHeight w:val="283"/>
          <w:jc w:val="center"/>
        </w:trPr>
        <w:tc>
          <w:tcPr>
            <w:tcW w:w="4804" w:type="dxa"/>
            <w:vAlign w:val="center"/>
          </w:tcPr>
          <w:p w:rsidR="00240388" w:rsidRPr="00245422" w:rsidRDefault="00240388" w:rsidP="00240388">
            <w:pPr>
              <w:suppressAutoHyphens w:val="0"/>
              <w:rPr>
                <w:color w:val="000000" w:themeColor="text1"/>
                <w:lang w:eastAsia="ru-RU"/>
              </w:rPr>
            </w:pPr>
            <w:r w:rsidRPr="00245422">
              <w:rPr>
                <w:color w:val="000000" w:themeColor="text1"/>
                <w:lang w:eastAsia="ru-RU"/>
              </w:rPr>
              <w:t xml:space="preserve">Прочие </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300</w:t>
            </w:r>
          </w:p>
        </w:tc>
      </w:tr>
      <w:tr w:rsidR="00240388" w:rsidRPr="00245422" w:rsidTr="00240388">
        <w:trPr>
          <w:trHeight w:val="283"/>
          <w:jc w:val="center"/>
        </w:trPr>
        <w:tc>
          <w:tcPr>
            <w:tcW w:w="9523" w:type="dxa"/>
            <w:gridSpan w:val="2"/>
            <w:vAlign w:val="center"/>
          </w:tcPr>
          <w:p w:rsidR="00240388" w:rsidRPr="00245422" w:rsidRDefault="00240388" w:rsidP="00EE1417">
            <w:pPr>
              <w:suppressAutoHyphens w:val="0"/>
              <w:jc w:val="center"/>
              <w:rPr>
                <w:color w:val="000000" w:themeColor="text1"/>
                <w:sz w:val="26"/>
                <w:szCs w:val="26"/>
                <w:lang w:eastAsia="ru-RU"/>
              </w:rPr>
            </w:pPr>
            <w:r w:rsidRPr="00536BE9">
              <w:rPr>
                <w:b/>
                <w:color w:val="000000" w:themeColor="text1"/>
                <w:sz w:val="26"/>
                <w:szCs w:val="26"/>
              </w:rPr>
              <w:t>По проценту износа:</w:t>
            </w:r>
          </w:p>
        </w:tc>
      </w:tr>
      <w:tr w:rsidR="00240388" w:rsidRPr="00245422" w:rsidTr="00240388">
        <w:trPr>
          <w:trHeight w:val="283"/>
          <w:jc w:val="center"/>
        </w:trPr>
        <w:tc>
          <w:tcPr>
            <w:tcW w:w="4804" w:type="dxa"/>
            <w:vAlign w:val="center"/>
          </w:tcPr>
          <w:p w:rsidR="00240388" w:rsidRPr="00536BE9" w:rsidRDefault="00240388" w:rsidP="00240388">
            <w:pPr>
              <w:suppressAutoHyphens w:val="0"/>
              <w:rPr>
                <w:color w:val="000000" w:themeColor="text1"/>
                <w:sz w:val="26"/>
                <w:szCs w:val="26"/>
                <w:lang w:eastAsia="ru-RU"/>
              </w:rPr>
            </w:pPr>
            <w:r w:rsidRPr="00536BE9">
              <w:rPr>
                <w:color w:val="000000" w:themeColor="text1"/>
                <w:sz w:val="26"/>
                <w:szCs w:val="26"/>
                <w:lang w:eastAsia="ru-RU"/>
              </w:rPr>
              <w:t>от 0 до 30%</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18800</w:t>
            </w:r>
          </w:p>
        </w:tc>
      </w:tr>
      <w:tr w:rsidR="00240388" w:rsidRPr="00245422" w:rsidTr="00240388">
        <w:trPr>
          <w:trHeight w:val="283"/>
          <w:jc w:val="center"/>
        </w:trPr>
        <w:tc>
          <w:tcPr>
            <w:tcW w:w="4804" w:type="dxa"/>
            <w:vAlign w:val="center"/>
          </w:tcPr>
          <w:p w:rsidR="00240388" w:rsidRPr="00536BE9" w:rsidRDefault="00240388" w:rsidP="00240388">
            <w:pPr>
              <w:suppressAutoHyphens w:val="0"/>
              <w:rPr>
                <w:color w:val="000000" w:themeColor="text1"/>
                <w:sz w:val="26"/>
                <w:szCs w:val="26"/>
                <w:lang w:eastAsia="ru-RU"/>
              </w:rPr>
            </w:pPr>
            <w:r w:rsidRPr="00536BE9">
              <w:rPr>
                <w:color w:val="000000" w:themeColor="text1"/>
                <w:sz w:val="26"/>
                <w:szCs w:val="26"/>
                <w:lang w:eastAsia="ru-RU"/>
              </w:rPr>
              <w:t>от 31% до 65%</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28000</w:t>
            </w:r>
          </w:p>
        </w:tc>
      </w:tr>
      <w:tr w:rsidR="00240388" w:rsidRPr="00245422" w:rsidTr="00240388">
        <w:trPr>
          <w:trHeight w:val="283"/>
          <w:jc w:val="center"/>
        </w:trPr>
        <w:tc>
          <w:tcPr>
            <w:tcW w:w="4804" w:type="dxa"/>
            <w:vAlign w:val="center"/>
          </w:tcPr>
          <w:p w:rsidR="00240388" w:rsidRPr="00536BE9" w:rsidRDefault="00240388" w:rsidP="00240388">
            <w:pPr>
              <w:suppressAutoHyphens w:val="0"/>
              <w:rPr>
                <w:color w:val="000000" w:themeColor="text1"/>
                <w:sz w:val="26"/>
                <w:szCs w:val="26"/>
                <w:lang w:eastAsia="ru-RU"/>
              </w:rPr>
            </w:pPr>
            <w:r w:rsidRPr="00536BE9">
              <w:rPr>
                <w:color w:val="000000" w:themeColor="text1"/>
                <w:sz w:val="26"/>
                <w:szCs w:val="26"/>
                <w:lang w:eastAsia="ru-RU"/>
              </w:rPr>
              <w:t>от 66% до 70%</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10000</w:t>
            </w:r>
          </w:p>
        </w:tc>
      </w:tr>
      <w:tr w:rsidR="00240388" w:rsidRPr="00245422" w:rsidTr="00240388">
        <w:trPr>
          <w:trHeight w:val="283"/>
          <w:jc w:val="center"/>
        </w:trPr>
        <w:tc>
          <w:tcPr>
            <w:tcW w:w="4804" w:type="dxa"/>
            <w:vAlign w:val="center"/>
          </w:tcPr>
          <w:p w:rsidR="00240388" w:rsidRPr="00536BE9" w:rsidRDefault="00240388" w:rsidP="00240388">
            <w:pPr>
              <w:suppressAutoHyphens w:val="0"/>
              <w:rPr>
                <w:color w:val="000000" w:themeColor="text1"/>
                <w:sz w:val="26"/>
                <w:szCs w:val="26"/>
                <w:lang w:eastAsia="ru-RU"/>
              </w:rPr>
            </w:pPr>
            <w:r w:rsidRPr="00536BE9">
              <w:rPr>
                <w:color w:val="000000" w:themeColor="text1"/>
                <w:sz w:val="26"/>
                <w:szCs w:val="26"/>
                <w:lang w:eastAsia="ru-RU"/>
              </w:rPr>
              <w:t>свыше 70%</w:t>
            </w:r>
          </w:p>
        </w:tc>
        <w:tc>
          <w:tcPr>
            <w:tcW w:w="4719" w:type="dxa"/>
            <w:vAlign w:val="center"/>
          </w:tcPr>
          <w:p w:rsidR="00240388" w:rsidRPr="00536BE9" w:rsidRDefault="00240388" w:rsidP="00240388">
            <w:pPr>
              <w:suppressAutoHyphens w:val="0"/>
              <w:jc w:val="center"/>
              <w:rPr>
                <w:color w:val="000000" w:themeColor="text1"/>
                <w:sz w:val="26"/>
                <w:szCs w:val="26"/>
                <w:lang w:eastAsia="ru-RU"/>
              </w:rPr>
            </w:pPr>
            <w:r>
              <w:rPr>
                <w:color w:val="000000" w:themeColor="text1"/>
                <w:sz w:val="26"/>
                <w:szCs w:val="26"/>
                <w:lang w:eastAsia="ru-RU"/>
              </w:rPr>
              <w:t>200</w:t>
            </w:r>
          </w:p>
        </w:tc>
      </w:tr>
    </w:tbl>
    <w:p w:rsidR="00E759C6" w:rsidRPr="00245422" w:rsidRDefault="00E759C6" w:rsidP="00F572AF">
      <w:pPr>
        <w:spacing w:before="60" w:line="276" w:lineRule="auto"/>
        <w:ind w:firstLine="902"/>
        <w:jc w:val="both"/>
        <w:rPr>
          <w:color w:val="000000" w:themeColor="text1"/>
          <w:sz w:val="26"/>
          <w:szCs w:val="26"/>
        </w:rPr>
      </w:pPr>
      <w:r w:rsidRPr="00245422">
        <w:rPr>
          <w:color w:val="000000" w:themeColor="text1"/>
          <w:sz w:val="26"/>
          <w:szCs w:val="26"/>
        </w:rPr>
        <w:t>Новую жилую застройку планируется осуществлять на земельных участках</w:t>
      </w:r>
      <w:r w:rsidR="00F572AF" w:rsidRPr="00245422">
        <w:rPr>
          <w:color w:val="000000" w:themeColor="text1"/>
          <w:sz w:val="26"/>
          <w:szCs w:val="26"/>
        </w:rPr>
        <w:t xml:space="preserve"> свободных от застройки</w:t>
      </w:r>
      <w:r w:rsidRPr="00245422">
        <w:rPr>
          <w:color w:val="000000" w:themeColor="text1"/>
          <w:sz w:val="26"/>
          <w:szCs w:val="26"/>
        </w:rPr>
        <w:t xml:space="preserve"> в западной части с. Ильинское (по улицам Спортивной, Медынской, Юбилейной, Комсомольской, Молодежной</w:t>
      </w:r>
      <w:r w:rsidR="00027D13" w:rsidRPr="00245422">
        <w:rPr>
          <w:color w:val="000000" w:themeColor="text1"/>
          <w:sz w:val="26"/>
          <w:szCs w:val="26"/>
        </w:rPr>
        <w:t xml:space="preserve"> и</w:t>
      </w:r>
      <w:r w:rsidRPr="00245422">
        <w:rPr>
          <w:color w:val="000000" w:themeColor="text1"/>
          <w:sz w:val="26"/>
          <w:szCs w:val="26"/>
        </w:rPr>
        <w:t xml:space="preserve"> Лесной). </w:t>
      </w:r>
      <w:r w:rsidR="00027D13" w:rsidRPr="00245422">
        <w:rPr>
          <w:color w:val="000000" w:themeColor="text1"/>
          <w:sz w:val="26"/>
          <w:szCs w:val="26"/>
        </w:rPr>
        <w:t>На первую очередь (до 2035 года) вод жилья составит 9,5 тыс.м</w:t>
      </w:r>
      <w:r w:rsidR="00027D13" w:rsidRPr="00245422">
        <w:rPr>
          <w:color w:val="000000" w:themeColor="text1"/>
          <w:sz w:val="26"/>
          <w:szCs w:val="26"/>
          <w:vertAlign w:val="superscript"/>
        </w:rPr>
        <w:t>2</w:t>
      </w:r>
      <w:r w:rsidR="00027D13" w:rsidRPr="00245422">
        <w:rPr>
          <w:color w:val="000000" w:themeColor="text1"/>
          <w:sz w:val="26"/>
          <w:szCs w:val="26"/>
        </w:rPr>
        <w:t>, на расчётный срок</w:t>
      </w:r>
      <w:r w:rsidR="00F572AF" w:rsidRPr="00245422">
        <w:rPr>
          <w:color w:val="000000" w:themeColor="text1"/>
          <w:sz w:val="26"/>
          <w:szCs w:val="26"/>
        </w:rPr>
        <w:t xml:space="preserve"> (до 2046 года)</w:t>
      </w:r>
      <w:r w:rsidR="00027D13" w:rsidRPr="00245422">
        <w:rPr>
          <w:color w:val="000000" w:themeColor="text1"/>
          <w:sz w:val="26"/>
          <w:szCs w:val="26"/>
        </w:rPr>
        <w:t xml:space="preserve"> 4,</w:t>
      </w:r>
      <w:r w:rsidR="00F572AF" w:rsidRPr="00245422">
        <w:rPr>
          <w:color w:val="000000" w:themeColor="text1"/>
          <w:sz w:val="26"/>
          <w:szCs w:val="26"/>
        </w:rPr>
        <w:t>5</w:t>
      </w:r>
      <w:r w:rsidR="00027D13" w:rsidRPr="00245422">
        <w:rPr>
          <w:color w:val="000000" w:themeColor="text1"/>
          <w:sz w:val="26"/>
          <w:szCs w:val="26"/>
        </w:rPr>
        <w:t xml:space="preserve"> тыс.м</w:t>
      </w:r>
      <w:r w:rsidR="00027D13" w:rsidRPr="00245422">
        <w:rPr>
          <w:color w:val="000000" w:themeColor="text1"/>
          <w:sz w:val="26"/>
          <w:szCs w:val="26"/>
          <w:vertAlign w:val="superscript"/>
        </w:rPr>
        <w:t>2</w:t>
      </w:r>
      <w:r w:rsidR="00027D13" w:rsidRPr="00245422">
        <w:rPr>
          <w:color w:val="000000" w:themeColor="text1"/>
          <w:sz w:val="26"/>
          <w:szCs w:val="26"/>
        </w:rPr>
        <w:t>.</w:t>
      </w:r>
      <w:r w:rsidR="00F572AF" w:rsidRPr="00245422">
        <w:rPr>
          <w:color w:val="000000" w:themeColor="text1"/>
          <w:sz w:val="26"/>
          <w:szCs w:val="26"/>
        </w:rPr>
        <w:t xml:space="preserve"> Убыль жилого фонда за период составит 2,0 тыс.м</w:t>
      </w:r>
      <w:r w:rsidR="00F572AF" w:rsidRPr="00245422">
        <w:rPr>
          <w:color w:val="000000" w:themeColor="text1"/>
          <w:sz w:val="26"/>
          <w:szCs w:val="26"/>
          <w:vertAlign w:val="superscript"/>
        </w:rPr>
        <w:t>2</w:t>
      </w:r>
      <w:r w:rsidR="00F572AF" w:rsidRPr="00245422">
        <w:rPr>
          <w:color w:val="000000" w:themeColor="text1"/>
          <w:sz w:val="26"/>
          <w:szCs w:val="26"/>
        </w:rPr>
        <w:t>.</w:t>
      </w:r>
      <w:r w:rsidR="00027D13" w:rsidRPr="00245422">
        <w:rPr>
          <w:color w:val="000000" w:themeColor="text1"/>
          <w:sz w:val="26"/>
          <w:szCs w:val="26"/>
        </w:rPr>
        <w:t xml:space="preserve"> Общая площадь жилого фонда сельского поселения на расчетный срок составит 6</w:t>
      </w:r>
      <w:r w:rsidR="00240388">
        <w:rPr>
          <w:color w:val="000000" w:themeColor="text1"/>
          <w:sz w:val="26"/>
          <w:szCs w:val="26"/>
        </w:rPr>
        <w:t>9</w:t>
      </w:r>
      <w:r w:rsidR="00F572AF" w:rsidRPr="00245422">
        <w:rPr>
          <w:color w:val="000000" w:themeColor="text1"/>
          <w:sz w:val="26"/>
          <w:szCs w:val="26"/>
        </w:rPr>
        <w:t>,0</w:t>
      </w:r>
      <w:r w:rsidR="00027D13" w:rsidRPr="00245422">
        <w:rPr>
          <w:color w:val="000000" w:themeColor="text1"/>
          <w:sz w:val="26"/>
          <w:szCs w:val="26"/>
        </w:rPr>
        <w:t xml:space="preserve"> тыс.м</w:t>
      </w:r>
      <w:r w:rsidR="00027D13" w:rsidRPr="00245422">
        <w:rPr>
          <w:color w:val="000000" w:themeColor="text1"/>
          <w:sz w:val="26"/>
          <w:szCs w:val="26"/>
          <w:vertAlign w:val="superscript"/>
        </w:rPr>
        <w:t>2</w:t>
      </w:r>
      <w:r w:rsidR="00027D13" w:rsidRPr="00245422">
        <w:rPr>
          <w:color w:val="000000" w:themeColor="text1"/>
          <w:sz w:val="26"/>
          <w:szCs w:val="26"/>
        </w:rPr>
        <w:t>.</w:t>
      </w:r>
    </w:p>
    <w:p w:rsidR="00E759C6" w:rsidRPr="00245422" w:rsidRDefault="00E759C6" w:rsidP="00637812">
      <w:pPr>
        <w:rPr>
          <w:color w:val="000000" w:themeColor="text1"/>
        </w:rPr>
      </w:pPr>
    </w:p>
    <w:p w:rsidR="00E759C6" w:rsidRPr="00245422" w:rsidRDefault="00E759C6" w:rsidP="00637812">
      <w:pPr>
        <w:rPr>
          <w:color w:val="000000" w:themeColor="text1"/>
        </w:rPr>
        <w:sectPr w:rsidR="00E759C6" w:rsidRPr="00245422" w:rsidSect="002F0D9A">
          <w:headerReference w:type="default" r:id="rId25"/>
          <w:pgSz w:w="11906" w:h="16838"/>
          <w:pgMar w:top="851" w:right="707" w:bottom="851" w:left="1644" w:header="709" w:footer="367" w:gutter="0"/>
          <w:cols w:space="720"/>
          <w:docGrid w:linePitch="360"/>
        </w:sectPr>
      </w:pPr>
    </w:p>
    <w:p w:rsidR="00994355" w:rsidRPr="00245422" w:rsidRDefault="00994355" w:rsidP="00994355">
      <w:pPr>
        <w:pStyle w:val="3"/>
        <w:spacing w:before="120" w:after="80" w:line="240" w:lineRule="auto"/>
        <w:jc w:val="center"/>
        <w:rPr>
          <w:color w:val="000000" w:themeColor="text1"/>
          <w:sz w:val="26"/>
          <w:szCs w:val="26"/>
          <w:lang w:val="ru-RU"/>
        </w:rPr>
      </w:pPr>
      <w:bookmarkStart w:id="93" w:name="_Toc173416044"/>
      <w:r w:rsidRPr="00245422">
        <w:rPr>
          <w:color w:val="000000" w:themeColor="text1"/>
          <w:sz w:val="26"/>
          <w:szCs w:val="26"/>
        </w:rPr>
        <w:lastRenderedPageBreak/>
        <w:t>II</w:t>
      </w:r>
      <w:r w:rsidRPr="00245422">
        <w:rPr>
          <w:color w:val="000000" w:themeColor="text1"/>
          <w:sz w:val="26"/>
          <w:szCs w:val="26"/>
          <w:lang w:val="ru-RU"/>
        </w:rPr>
        <w:t>.4.4</w:t>
      </w:r>
      <w:r w:rsidRPr="00245422">
        <w:rPr>
          <w:color w:val="000000" w:themeColor="text1"/>
          <w:sz w:val="26"/>
          <w:szCs w:val="26"/>
        </w:rPr>
        <w:t> </w:t>
      </w:r>
      <w:r w:rsidRPr="00245422">
        <w:rPr>
          <w:color w:val="000000" w:themeColor="text1"/>
          <w:sz w:val="26"/>
          <w:szCs w:val="26"/>
          <w:lang w:val="ru-RU"/>
        </w:rPr>
        <w:t>Культурно-бытовое обслуживание</w:t>
      </w:r>
      <w:bookmarkEnd w:id="93"/>
    </w:p>
    <w:p w:rsidR="00994355" w:rsidRPr="00245422" w:rsidRDefault="00994355" w:rsidP="00994355">
      <w:pPr>
        <w:pStyle w:val="af3"/>
        <w:spacing w:line="240" w:lineRule="auto"/>
        <w:ind w:firstLine="720"/>
        <w:rPr>
          <w:i/>
          <w:iCs/>
          <w:color w:val="000000" w:themeColor="text1"/>
          <w:sz w:val="26"/>
          <w:szCs w:val="26"/>
          <w:u w:val="single"/>
        </w:rPr>
      </w:pPr>
      <w:r w:rsidRPr="00245422">
        <w:rPr>
          <w:color w:val="000000" w:themeColor="text1"/>
          <w:sz w:val="26"/>
          <w:szCs w:val="26"/>
        </w:rPr>
        <w:t>Современное состояние сети культурно-бытового обслуживания сельского поселения приведено в нижеследующей таблице.</w:t>
      </w:r>
    </w:p>
    <w:p w:rsidR="00994355" w:rsidRPr="00245422" w:rsidRDefault="00994355" w:rsidP="00994355">
      <w:pPr>
        <w:pStyle w:val="afff8"/>
        <w:suppressAutoHyphens/>
        <w:rPr>
          <w:color w:val="000000" w:themeColor="text1"/>
          <w:sz w:val="26"/>
          <w:szCs w:val="26"/>
        </w:rPr>
      </w:pPr>
      <w:r w:rsidRPr="00245422">
        <w:rPr>
          <w:color w:val="000000" w:themeColor="text1"/>
          <w:sz w:val="26"/>
          <w:szCs w:val="26"/>
        </w:rPr>
        <w:t>Характеристика существующих учреждений обслуживания</w:t>
      </w:r>
    </w:p>
    <w:p w:rsidR="00994355" w:rsidRPr="00245422" w:rsidRDefault="00994355" w:rsidP="00994355">
      <w:pPr>
        <w:jc w:val="right"/>
        <w:rPr>
          <w:i/>
          <w:color w:val="000000" w:themeColor="text1"/>
        </w:rPr>
      </w:pPr>
      <w:r w:rsidRPr="00245422">
        <w:rPr>
          <w:i/>
          <w:color w:val="000000" w:themeColor="text1"/>
        </w:rPr>
        <w:t xml:space="preserve">Таблица </w:t>
      </w:r>
      <w:r w:rsidR="00637812" w:rsidRPr="00245422">
        <w:rPr>
          <w:i/>
          <w:color w:val="000000" w:themeColor="text1"/>
        </w:rPr>
        <w:t>20</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512"/>
      </w:tblGrid>
      <w:tr w:rsidR="00094AB7" w:rsidRPr="00A21B57" w:rsidTr="00637812">
        <w:trPr>
          <w:trHeight w:val="456"/>
          <w:tblHeader/>
        </w:trPr>
        <w:tc>
          <w:tcPr>
            <w:tcW w:w="2127" w:type="dxa"/>
            <w:shd w:val="clear" w:color="auto" w:fill="F2F2F2" w:themeFill="background1" w:themeFillShade="F2"/>
            <w:vAlign w:val="center"/>
          </w:tcPr>
          <w:p w:rsidR="00637812" w:rsidRPr="00A21B57" w:rsidRDefault="00637812" w:rsidP="00067E51">
            <w:pPr>
              <w:pStyle w:val="afff8"/>
              <w:suppressAutoHyphens/>
              <w:rPr>
                <w:color w:val="000000" w:themeColor="text1"/>
              </w:rPr>
            </w:pPr>
            <w:r w:rsidRPr="00A21B57">
              <w:rPr>
                <w:color w:val="000000" w:themeColor="text1"/>
              </w:rPr>
              <w:t>Отрасль</w:t>
            </w:r>
          </w:p>
        </w:tc>
        <w:tc>
          <w:tcPr>
            <w:tcW w:w="7512" w:type="dxa"/>
            <w:shd w:val="clear" w:color="auto" w:fill="F2F2F2" w:themeFill="background1" w:themeFillShade="F2"/>
            <w:vAlign w:val="center"/>
          </w:tcPr>
          <w:p w:rsidR="00637812" w:rsidRPr="00A21B57" w:rsidRDefault="00637812" w:rsidP="00067E51">
            <w:pPr>
              <w:pStyle w:val="afff8"/>
              <w:suppressAutoHyphens/>
              <w:rPr>
                <w:color w:val="000000" w:themeColor="text1"/>
              </w:rPr>
            </w:pPr>
            <w:r w:rsidRPr="00A21B57">
              <w:rPr>
                <w:color w:val="000000" w:themeColor="text1"/>
              </w:rPr>
              <w:t xml:space="preserve">Объекты </w:t>
            </w:r>
          </w:p>
        </w:tc>
      </w:tr>
      <w:tr w:rsidR="00094AB7" w:rsidRPr="00A21B57" w:rsidTr="00D140FC">
        <w:trPr>
          <w:trHeight w:val="1555"/>
        </w:trPr>
        <w:tc>
          <w:tcPr>
            <w:tcW w:w="2127" w:type="dxa"/>
            <w:vMerge w:val="restart"/>
            <w:shd w:val="clear" w:color="auto" w:fill="auto"/>
            <w:vAlign w:val="center"/>
          </w:tcPr>
          <w:p w:rsidR="00637812" w:rsidRPr="00A21B57" w:rsidRDefault="00637812" w:rsidP="00067E51">
            <w:pPr>
              <w:spacing w:line="276" w:lineRule="auto"/>
              <w:jc w:val="center"/>
              <w:rPr>
                <w:b/>
                <w:color w:val="000000" w:themeColor="text1"/>
              </w:rPr>
            </w:pPr>
            <w:r w:rsidRPr="00A21B57">
              <w:rPr>
                <w:b/>
                <w:color w:val="000000" w:themeColor="text1"/>
              </w:rPr>
              <w:t>Образование</w:t>
            </w:r>
          </w:p>
        </w:tc>
        <w:tc>
          <w:tcPr>
            <w:tcW w:w="7512" w:type="dxa"/>
            <w:shd w:val="clear" w:color="auto" w:fill="auto"/>
            <w:vAlign w:val="center"/>
          </w:tcPr>
          <w:p w:rsidR="00637812" w:rsidRPr="00A21B57" w:rsidRDefault="003318FF" w:rsidP="00067E51">
            <w:pPr>
              <w:rPr>
                <w:b/>
                <w:color w:val="000000" w:themeColor="text1"/>
              </w:rPr>
            </w:pPr>
            <w:r w:rsidRPr="00A21B57">
              <w:rPr>
                <w:b/>
                <w:color w:val="000000" w:themeColor="text1"/>
              </w:rPr>
              <w:t>МДОУ д</w:t>
            </w:r>
            <w:r w:rsidR="00637812" w:rsidRPr="00A21B57">
              <w:rPr>
                <w:b/>
                <w:color w:val="000000" w:themeColor="text1"/>
              </w:rPr>
              <w:t xml:space="preserve">етский сад </w:t>
            </w:r>
            <w:r w:rsidRPr="00A21B57">
              <w:rPr>
                <w:b/>
                <w:color w:val="000000" w:themeColor="text1"/>
              </w:rPr>
              <w:t>«</w:t>
            </w:r>
            <w:r w:rsidR="00637812" w:rsidRPr="00A21B57">
              <w:rPr>
                <w:b/>
                <w:color w:val="000000" w:themeColor="text1"/>
              </w:rPr>
              <w:t>Медвежонок</w:t>
            </w:r>
            <w:r w:rsidRPr="00A21B57">
              <w:rPr>
                <w:b/>
                <w:color w:val="000000" w:themeColor="text1"/>
              </w:rPr>
              <w:t>»</w:t>
            </w:r>
          </w:p>
          <w:p w:rsidR="00637812" w:rsidRPr="00A21B57" w:rsidRDefault="00637812" w:rsidP="00067E51">
            <w:pPr>
              <w:rPr>
                <w:rFonts w:eastAsia="Times New Roman"/>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с. Ильинское, мкр. им 50-летия СССР, д. 19</w:t>
            </w:r>
            <w:r w:rsidRPr="00A21B57">
              <w:rPr>
                <w:color w:val="000000" w:themeColor="text1"/>
              </w:rPr>
              <w:t>;</w:t>
            </w:r>
          </w:p>
          <w:p w:rsidR="00637812" w:rsidRPr="00A21B57" w:rsidRDefault="00637812" w:rsidP="00067E51">
            <w:pPr>
              <w:rPr>
                <w:color w:val="000000" w:themeColor="text1"/>
              </w:rPr>
            </w:pPr>
            <w:r w:rsidRPr="00A21B57">
              <w:rPr>
                <w:rFonts w:eastAsia="Times New Roman"/>
                <w:i/>
                <w:color w:val="000000" w:themeColor="text1"/>
              </w:rPr>
              <w:t>Количество мест по проекту:</w:t>
            </w:r>
            <w:r w:rsidRPr="00A21B57">
              <w:rPr>
                <w:rFonts w:eastAsia="Times New Roman"/>
                <w:color w:val="000000" w:themeColor="text1"/>
              </w:rPr>
              <w:t xml:space="preserve"> 100 чел.</w:t>
            </w:r>
            <w:r w:rsidRPr="00A21B57">
              <w:rPr>
                <w:color w:val="000000" w:themeColor="text1"/>
              </w:rPr>
              <w:t>;</w:t>
            </w:r>
          </w:p>
          <w:p w:rsidR="00637812" w:rsidRPr="00A21B57" w:rsidRDefault="00637812" w:rsidP="00067E51">
            <w:pPr>
              <w:rPr>
                <w:rFonts w:eastAsia="Times New Roman"/>
                <w:color w:val="000000" w:themeColor="text1"/>
              </w:rPr>
            </w:pPr>
            <w:r w:rsidRPr="00A21B57">
              <w:rPr>
                <w:rFonts w:eastAsia="Times New Roman"/>
                <w:i/>
                <w:color w:val="000000" w:themeColor="text1"/>
              </w:rPr>
              <w:t>Количество учащихся (факт.):</w:t>
            </w:r>
            <w:r w:rsidRPr="00A21B57">
              <w:rPr>
                <w:color w:val="000000" w:themeColor="text1"/>
              </w:rPr>
              <w:t xml:space="preserve"> </w:t>
            </w:r>
            <w:r w:rsidR="00606F13" w:rsidRPr="00A21B57">
              <w:rPr>
                <w:color w:val="000000" w:themeColor="text1"/>
              </w:rPr>
              <w:t>81</w:t>
            </w:r>
            <w:r w:rsidRPr="00A21B57">
              <w:rPr>
                <w:color w:val="000000" w:themeColor="text1"/>
              </w:rPr>
              <w:t xml:space="preserve"> чел.;</w:t>
            </w:r>
          </w:p>
          <w:p w:rsidR="00637812" w:rsidRPr="00A21B57" w:rsidRDefault="00637812" w:rsidP="00067E51">
            <w:pPr>
              <w:rPr>
                <w:color w:val="000000" w:themeColor="text1"/>
              </w:rPr>
            </w:pPr>
            <w:r w:rsidRPr="00A21B57">
              <w:rPr>
                <w:rFonts w:eastAsia="Times New Roman"/>
                <w:i/>
                <w:color w:val="000000" w:themeColor="text1"/>
              </w:rPr>
              <w:t>Площадь здания:</w:t>
            </w:r>
            <w:r w:rsidRPr="00A21B57">
              <w:rPr>
                <w:rFonts w:eastAsia="Times New Roman"/>
                <w:color w:val="000000" w:themeColor="text1"/>
              </w:rPr>
              <w:t xml:space="preserve"> </w:t>
            </w:r>
            <w:r w:rsidRPr="00A21B57">
              <w:rPr>
                <w:color w:val="000000" w:themeColor="text1"/>
              </w:rPr>
              <w:t xml:space="preserve">846,8 </w:t>
            </w:r>
            <w:r w:rsidRPr="00A21B57">
              <w:rPr>
                <w:rFonts w:eastAsia="Times New Roman"/>
                <w:color w:val="000000" w:themeColor="text1"/>
              </w:rPr>
              <w:t>м</w:t>
            </w:r>
            <w:r w:rsidRPr="00A21B57">
              <w:rPr>
                <w:rFonts w:eastAsia="Times New Roman"/>
                <w:color w:val="000000" w:themeColor="text1"/>
                <w:vertAlign w:val="superscript"/>
              </w:rPr>
              <w:t>2</w:t>
            </w:r>
            <w:r w:rsidRPr="00A21B57">
              <w:rPr>
                <w:rFonts w:eastAsia="Times New Roman"/>
                <w:color w:val="000000" w:themeColor="text1"/>
              </w:rPr>
              <w:t>;</w:t>
            </w:r>
          </w:p>
          <w:p w:rsidR="00637812" w:rsidRPr="00A21B57" w:rsidRDefault="00637812" w:rsidP="00067E51">
            <w:pPr>
              <w:rPr>
                <w:b/>
                <w:color w:val="000000" w:themeColor="text1"/>
              </w:rPr>
            </w:pPr>
            <w:r w:rsidRPr="00A21B57">
              <w:rPr>
                <w:rFonts w:eastAsia="Times New Roman"/>
                <w:i/>
                <w:color w:val="000000" w:themeColor="text1"/>
              </w:rPr>
              <w:t>Характеристика здания:</w:t>
            </w:r>
            <w:r w:rsidRPr="00A21B57">
              <w:rPr>
                <w:rFonts w:eastAsia="Times New Roman"/>
                <w:b/>
                <w:color w:val="000000" w:themeColor="text1"/>
              </w:rPr>
              <w:t xml:space="preserve"> </w:t>
            </w:r>
            <w:r w:rsidRPr="00A21B57">
              <w:rPr>
                <w:rFonts w:eastAsia="Times New Roman"/>
                <w:color w:val="000000" w:themeColor="text1"/>
              </w:rPr>
              <w:t>специальное-типовое, 1970 года постройки.</w:t>
            </w:r>
          </w:p>
        </w:tc>
      </w:tr>
      <w:tr w:rsidR="00094AB7" w:rsidRPr="00A21B57" w:rsidTr="00D140FC">
        <w:trPr>
          <w:trHeight w:val="864"/>
        </w:trPr>
        <w:tc>
          <w:tcPr>
            <w:tcW w:w="2127" w:type="dxa"/>
            <w:vMerge/>
            <w:shd w:val="clear" w:color="auto" w:fill="auto"/>
            <w:vAlign w:val="center"/>
          </w:tcPr>
          <w:p w:rsidR="00637812" w:rsidRPr="00A21B57" w:rsidRDefault="00637812" w:rsidP="00067E51">
            <w:pPr>
              <w:spacing w:line="276" w:lineRule="auto"/>
              <w:jc w:val="center"/>
              <w:rPr>
                <w:b/>
                <w:color w:val="000000" w:themeColor="text1"/>
              </w:rPr>
            </w:pPr>
          </w:p>
        </w:tc>
        <w:tc>
          <w:tcPr>
            <w:tcW w:w="7512" w:type="dxa"/>
            <w:shd w:val="clear" w:color="auto" w:fill="auto"/>
            <w:vAlign w:val="center"/>
          </w:tcPr>
          <w:p w:rsidR="00637812" w:rsidRPr="00A21B57" w:rsidRDefault="00637812" w:rsidP="00067E51">
            <w:pPr>
              <w:rPr>
                <w:b/>
                <w:color w:val="000000" w:themeColor="text1"/>
              </w:rPr>
            </w:pPr>
            <w:r w:rsidRPr="00A21B57">
              <w:rPr>
                <w:b/>
                <w:color w:val="000000" w:themeColor="text1"/>
              </w:rPr>
              <w:t>МОУ «Ильинская основная общеобразовательная школа имени Подольских курсантов»</w:t>
            </w:r>
          </w:p>
          <w:p w:rsidR="00637812" w:rsidRPr="00A21B57" w:rsidRDefault="00637812" w:rsidP="00067E51">
            <w:pPr>
              <w:rPr>
                <w:i/>
                <w:color w:val="000000" w:themeColor="text1"/>
              </w:rPr>
            </w:pPr>
            <w:r w:rsidRPr="00A21B57">
              <w:rPr>
                <w:i/>
                <w:color w:val="000000" w:themeColor="text1"/>
              </w:rPr>
              <w:t xml:space="preserve">Адрес: </w:t>
            </w:r>
            <w:r w:rsidRPr="00A21B57">
              <w:rPr>
                <w:rFonts w:eastAsia="Times New Roman"/>
                <w:color w:val="000000" w:themeColor="text1"/>
              </w:rPr>
              <w:t>с. Ильинское, ул. Подольских курсантов, д. 94;</w:t>
            </w:r>
          </w:p>
          <w:p w:rsidR="00637812" w:rsidRPr="00A21B57" w:rsidRDefault="00637812" w:rsidP="00067E51">
            <w:pPr>
              <w:rPr>
                <w:color w:val="000000" w:themeColor="text1"/>
              </w:rPr>
            </w:pPr>
            <w:r w:rsidRPr="00A21B57">
              <w:rPr>
                <w:rFonts w:eastAsia="Times New Roman"/>
                <w:i/>
                <w:color w:val="000000" w:themeColor="text1"/>
              </w:rPr>
              <w:t>Количество мест по проекту:</w:t>
            </w:r>
            <w:r w:rsidRPr="00A21B57">
              <w:rPr>
                <w:rFonts w:eastAsia="Times New Roman"/>
                <w:color w:val="000000" w:themeColor="text1"/>
              </w:rPr>
              <w:t xml:space="preserve"> </w:t>
            </w:r>
            <w:r w:rsidR="00606F13" w:rsidRPr="00A21B57">
              <w:rPr>
                <w:rFonts w:eastAsia="Times New Roman"/>
                <w:color w:val="000000" w:themeColor="text1"/>
              </w:rPr>
              <w:t>140</w:t>
            </w:r>
            <w:r w:rsidRPr="00A21B57">
              <w:rPr>
                <w:rFonts w:eastAsia="Times New Roman"/>
                <w:color w:val="000000" w:themeColor="text1"/>
              </w:rPr>
              <w:t xml:space="preserve"> чел.</w:t>
            </w:r>
            <w:r w:rsidRPr="00A21B57">
              <w:rPr>
                <w:color w:val="000000" w:themeColor="text1"/>
              </w:rPr>
              <w:t>;</w:t>
            </w:r>
          </w:p>
          <w:p w:rsidR="00637812" w:rsidRPr="00A21B57" w:rsidRDefault="00637812" w:rsidP="00067E51">
            <w:pPr>
              <w:rPr>
                <w:rFonts w:eastAsia="Times New Roman"/>
                <w:color w:val="000000" w:themeColor="text1"/>
              </w:rPr>
            </w:pPr>
            <w:r w:rsidRPr="00A21B57">
              <w:rPr>
                <w:rFonts w:eastAsia="Times New Roman"/>
                <w:i/>
                <w:color w:val="000000" w:themeColor="text1"/>
              </w:rPr>
              <w:t>Количество учащихся (факт.):</w:t>
            </w:r>
            <w:r w:rsidRPr="00A21B57">
              <w:rPr>
                <w:color w:val="000000" w:themeColor="text1"/>
              </w:rPr>
              <w:t xml:space="preserve"> 8</w:t>
            </w:r>
            <w:r w:rsidR="00606F13" w:rsidRPr="00A21B57">
              <w:rPr>
                <w:color w:val="000000" w:themeColor="text1"/>
              </w:rPr>
              <w:t>5</w:t>
            </w:r>
            <w:r w:rsidRPr="00A21B57">
              <w:rPr>
                <w:color w:val="000000" w:themeColor="text1"/>
              </w:rPr>
              <w:t xml:space="preserve"> чел.;</w:t>
            </w:r>
          </w:p>
          <w:p w:rsidR="00637812" w:rsidRPr="00A21B57" w:rsidRDefault="00637812" w:rsidP="00067E51">
            <w:pPr>
              <w:rPr>
                <w:i/>
                <w:color w:val="000000" w:themeColor="text1"/>
              </w:rPr>
            </w:pPr>
            <w:r w:rsidRPr="00A21B57">
              <w:rPr>
                <w:rFonts w:eastAsia="Times New Roman"/>
                <w:i/>
                <w:color w:val="000000" w:themeColor="text1"/>
              </w:rPr>
              <w:t>Площадь здания:</w:t>
            </w:r>
            <w:r w:rsidRPr="00A21B57">
              <w:rPr>
                <w:rFonts w:eastAsia="Times New Roman"/>
                <w:color w:val="000000" w:themeColor="text1"/>
              </w:rPr>
              <w:t xml:space="preserve"> </w:t>
            </w:r>
            <w:r w:rsidRPr="00A21B57">
              <w:rPr>
                <w:color w:val="000000" w:themeColor="text1"/>
              </w:rPr>
              <w:t>1 825,3 м</w:t>
            </w:r>
            <w:r w:rsidRPr="00A21B57">
              <w:rPr>
                <w:color w:val="000000" w:themeColor="text1"/>
                <w:vertAlign w:val="superscript"/>
              </w:rPr>
              <w:t>2</w:t>
            </w:r>
            <w:r w:rsidRPr="00A21B57">
              <w:rPr>
                <w:color w:val="000000" w:themeColor="text1"/>
              </w:rPr>
              <w:t>;</w:t>
            </w:r>
          </w:p>
          <w:p w:rsidR="00637812" w:rsidRPr="00A21B57" w:rsidRDefault="00637812" w:rsidP="00067E51">
            <w:pPr>
              <w:rPr>
                <w:color w:val="000000" w:themeColor="text1"/>
              </w:rPr>
            </w:pPr>
            <w:r w:rsidRPr="00A21B57">
              <w:rPr>
                <w:rFonts w:eastAsia="Times New Roman"/>
                <w:i/>
                <w:color w:val="000000" w:themeColor="text1"/>
              </w:rPr>
              <w:t>Характеристика здания:</w:t>
            </w:r>
            <w:r w:rsidRPr="00A21B57">
              <w:rPr>
                <w:rFonts w:eastAsia="Times New Roman"/>
                <w:b/>
                <w:color w:val="000000" w:themeColor="text1"/>
              </w:rPr>
              <w:t xml:space="preserve"> </w:t>
            </w:r>
            <w:r w:rsidRPr="00A21B57">
              <w:rPr>
                <w:rFonts w:eastAsia="Times New Roman"/>
                <w:color w:val="000000" w:themeColor="text1"/>
              </w:rPr>
              <w:t>специальное-типовое, 1964 года постройки.</w:t>
            </w:r>
          </w:p>
        </w:tc>
      </w:tr>
      <w:tr w:rsidR="00094AB7" w:rsidRPr="00A21B57" w:rsidTr="00D140FC">
        <w:trPr>
          <w:trHeight w:val="1095"/>
        </w:trPr>
        <w:tc>
          <w:tcPr>
            <w:tcW w:w="2127" w:type="dxa"/>
            <w:shd w:val="clear" w:color="auto" w:fill="auto"/>
            <w:vAlign w:val="center"/>
          </w:tcPr>
          <w:p w:rsidR="00637812" w:rsidRPr="00A21B57" w:rsidRDefault="00637812" w:rsidP="00067E51">
            <w:pPr>
              <w:spacing w:line="276" w:lineRule="auto"/>
              <w:rPr>
                <w:b/>
                <w:color w:val="000000" w:themeColor="text1"/>
              </w:rPr>
            </w:pPr>
            <w:r w:rsidRPr="00A21B57">
              <w:rPr>
                <w:b/>
                <w:color w:val="000000" w:themeColor="text1"/>
              </w:rPr>
              <w:t>Здравоохранение</w:t>
            </w:r>
          </w:p>
        </w:tc>
        <w:tc>
          <w:tcPr>
            <w:tcW w:w="7512" w:type="dxa"/>
            <w:shd w:val="clear" w:color="auto" w:fill="auto"/>
            <w:vAlign w:val="center"/>
          </w:tcPr>
          <w:p w:rsidR="000E7C7F" w:rsidRPr="00A21B57" w:rsidRDefault="000E7C7F" w:rsidP="00067E51">
            <w:pPr>
              <w:rPr>
                <w:b/>
                <w:color w:val="000000" w:themeColor="text1"/>
              </w:rPr>
            </w:pPr>
            <w:r w:rsidRPr="00A21B57">
              <w:rPr>
                <w:b/>
                <w:color w:val="000000" w:themeColor="text1"/>
              </w:rPr>
              <w:t>Ильинская врачебная амбулатория</w:t>
            </w:r>
          </w:p>
          <w:p w:rsidR="00637812" w:rsidRPr="00A21B57" w:rsidRDefault="00637812" w:rsidP="00067E51">
            <w:pPr>
              <w:rPr>
                <w:rFonts w:eastAsia="Times New Roman"/>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с. Ильинское, мкр. им 50-летия СССР, д. 19</w:t>
            </w:r>
            <w:r w:rsidRPr="00A21B57">
              <w:rPr>
                <w:color w:val="000000" w:themeColor="text1"/>
              </w:rPr>
              <w:t>;</w:t>
            </w:r>
          </w:p>
          <w:p w:rsidR="00637812" w:rsidRPr="00A21B57" w:rsidRDefault="00637812" w:rsidP="00067E51">
            <w:pPr>
              <w:jc w:val="both"/>
              <w:rPr>
                <w:color w:val="000000" w:themeColor="text1"/>
              </w:rPr>
            </w:pPr>
            <w:r w:rsidRPr="00A21B57">
              <w:rPr>
                <w:i/>
                <w:color w:val="000000" w:themeColor="text1"/>
              </w:rPr>
              <w:t xml:space="preserve">Количество посещений в смену: </w:t>
            </w:r>
            <w:r w:rsidRPr="00A21B57">
              <w:rPr>
                <w:color w:val="000000" w:themeColor="text1"/>
              </w:rPr>
              <w:t>20 чел. в смену;</w:t>
            </w:r>
          </w:p>
          <w:p w:rsidR="00637812" w:rsidRPr="00A21B57" w:rsidRDefault="00637812" w:rsidP="00067E51">
            <w:pPr>
              <w:jc w:val="both"/>
              <w:rPr>
                <w:i/>
                <w:color w:val="000000" w:themeColor="text1"/>
              </w:rPr>
            </w:pPr>
            <w:r w:rsidRPr="00A21B57">
              <w:rPr>
                <w:i/>
                <w:color w:val="000000" w:themeColor="text1"/>
              </w:rPr>
              <w:t>Количество персонала:</w:t>
            </w:r>
            <w:r w:rsidRPr="00A21B57">
              <w:rPr>
                <w:color w:val="000000" w:themeColor="text1"/>
              </w:rPr>
              <w:t xml:space="preserve"> 1 чел.</w:t>
            </w:r>
          </w:p>
        </w:tc>
      </w:tr>
      <w:tr w:rsidR="00094AB7" w:rsidRPr="00A21B57" w:rsidTr="00D140FC">
        <w:trPr>
          <w:trHeight w:val="984"/>
        </w:trPr>
        <w:tc>
          <w:tcPr>
            <w:tcW w:w="2127" w:type="dxa"/>
            <w:vMerge w:val="restart"/>
            <w:shd w:val="clear" w:color="auto" w:fill="auto"/>
            <w:vAlign w:val="center"/>
          </w:tcPr>
          <w:p w:rsidR="00637812" w:rsidRPr="00A21B57" w:rsidRDefault="00637812" w:rsidP="00067E51">
            <w:pPr>
              <w:spacing w:line="276" w:lineRule="auto"/>
              <w:jc w:val="center"/>
              <w:rPr>
                <w:b/>
                <w:color w:val="000000" w:themeColor="text1"/>
              </w:rPr>
            </w:pPr>
            <w:r w:rsidRPr="00A21B57">
              <w:rPr>
                <w:b/>
                <w:color w:val="000000" w:themeColor="text1"/>
              </w:rPr>
              <w:t>Культура</w:t>
            </w:r>
          </w:p>
        </w:tc>
        <w:tc>
          <w:tcPr>
            <w:tcW w:w="7512" w:type="dxa"/>
            <w:shd w:val="clear" w:color="auto" w:fill="auto"/>
            <w:vAlign w:val="center"/>
          </w:tcPr>
          <w:p w:rsidR="00637812" w:rsidRPr="00A21B57" w:rsidRDefault="00637812" w:rsidP="00067E51">
            <w:pPr>
              <w:rPr>
                <w:b/>
                <w:color w:val="000000" w:themeColor="text1"/>
              </w:rPr>
            </w:pPr>
            <w:r w:rsidRPr="00A21B57">
              <w:rPr>
                <w:b/>
                <w:color w:val="000000" w:themeColor="text1"/>
              </w:rPr>
              <w:t>МУК «Ильинский сельский дом культуры»</w:t>
            </w:r>
          </w:p>
          <w:p w:rsidR="00637812" w:rsidRPr="00A21B57" w:rsidRDefault="00637812" w:rsidP="00067E51">
            <w:pPr>
              <w:jc w:val="both"/>
              <w:rPr>
                <w:color w:val="000000" w:themeColor="text1"/>
              </w:rPr>
            </w:pPr>
            <w:r w:rsidRPr="00A21B57">
              <w:rPr>
                <w:i/>
                <w:color w:val="000000" w:themeColor="text1"/>
              </w:rPr>
              <w:t>Адрес:</w:t>
            </w:r>
            <w:r w:rsidRPr="00A21B57">
              <w:rPr>
                <w:color w:val="000000" w:themeColor="text1"/>
              </w:rPr>
              <w:t xml:space="preserve"> </w:t>
            </w:r>
            <w:r w:rsidRPr="00A21B57">
              <w:rPr>
                <w:rFonts w:eastAsia="Times New Roman"/>
                <w:color w:val="000000" w:themeColor="text1"/>
              </w:rPr>
              <w:t>с. Ильинское, мкр. им 50-летия СССР, д. 20;</w:t>
            </w:r>
          </w:p>
          <w:p w:rsidR="00637812" w:rsidRPr="00A21B57" w:rsidRDefault="00637812" w:rsidP="00067E51">
            <w:pPr>
              <w:rPr>
                <w:i/>
                <w:color w:val="000000" w:themeColor="text1"/>
              </w:rPr>
            </w:pPr>
            <w:r w:rsidRPr="00A21B57">
              <w:rPr>
                <w:i/>
                <w:color w:val="000000" w:themeColor="text1"/>
              </w:rPr>
              <w:t xml:space="preserve">Количество мест: </w:t>
            </w:r>
            <w:r w:rsidRPr="00A21B57">
              <w:rPr>
                <w:color w:val="000000" w:themeColor="text1"/>
              </w:rPr>
              <w:t>350 пос. мест;</w:t>
            </w:r>
            <w:r w:rsidRPr="00A21B57">
              <w:rPr>
                <w:i/>
                <w:color w:val="000000" w:themeColor="text1"/>
              </w:rPr>
              <w:t xml:space="preserve"> </w:t>
            </w:r>
          </w:p>
          <w:p w:rsidR="00637812" w:rsidRPr="00A21B57" w:rsidRDefault="00637812" w:rsidP="00067E51">
            <w:pPr>
              <w:rPr>
                <w:color w:val="000000" w:themeColor="text1"/>
              </w:rPr>
            </w:pPr>
            <w:r w:rsidRPr="00A21B57">
              <w:rPr>
                <w:rFonts w:eastAsia="Times New Roman"/>
                <w:i/>
                <w:color w:val="000000" w:themeColor="text1"/>
              </w:rPr>
              <w:t>Характеристика здания:</w:t>
            </w:r>
            <w:r w:rsidRPr="00A21B57">
              <w:rPr>
                <w:rFonts w:eastAsia="Times New Roman"/>
                <w:b/>
                <w:color w:val="000000" w:themeColor="text1"/>
              </w:rPr>
              <w:t xml:space="preserve"> </w:t>
            </w:r>
            <w:r w:rsidRPr="00A21B57">
              <w:rPr>
                <w:rFonts w:eastAsia="Times New Roman"/>
                <w:color w:val="000000" w:themeColor="text1"/>
              </w:rPr>
              <w:t>специальное-типовое, 1979 года постройки.</w:t>
            </w:r>
          </w:p>
        </w:tc>
      </w:tr>
      <w:tr w:rsidR="00094AB7" w:rsidRPr="00A21B57" w:rsidTr="00D140FC">
        <w:trPr>
          <w:trHeight w:val="858"/>
        </w:trPr>
        <w:tc>
          <w:tcPr>
            <w:tcW w:w="2127" w:type="dxa"/>
            <w:vMerge/>
            <w:shd w:val="clear" w:color="auto" w:fill="auto"/>
            <w:vAlign w:val="center"/>
          </w:tcPr>
          <w:p w:rsidR="00637812" w:rsidRPr="00A21B57" w:rsidRDefault="00637812" w:rsidP="00067E51">
            <w:pPr>
              <w:spacing w:line="276" w:lineRule="auto"/>
              <w:jc w:val="center"/>
              <w:rPr>
                <w:b/>
                <w:color w:val="000000" w:themeColor="text1"/>
              </w:rPr>
            </w:pPr>
          </w:p>
        </w:tc>
        <w:tc>
          <w:tcPr>
            <w:tcW w:w="7512" w:type="dxa"/>
            <w:shd w:val="clear" w:color="auto" w:fill="auto"/>
            <w:vAlign w:val="center"/>
          </w:tcPr>
          <w:p w:rsidR="00455D64" w:rsidRPr="00A21B57" w:rsidRDefault="00455D64" w:rsidP="00455D64">
            <w:pPr>
              <w:rPr>
                <w:b/>
                <w:color w:val="000000" w:themeColor="text1"/>
              </w:rPr>
            </w:pPr>
            <w:r w:rsidRPr="00A21B57">
              <w:rPr>
                <w:b/>
                <w:color w:val="000000" w:themeColor="text1"/>
              </w:rPr>
              <w:t>Ильинская сельская библиотека</w:t>
            </w:r>
          </w:p>
          <w:p w:rsidR="00637812" w:rsidRPr="00A21B57" w:rsidRDefault="00637812" w:rsidP="00455D64">
            <w:pPr>
              <w:rPr>
                <w:b/>
                <w:color w:val="000000" w:themeColor="text1"/>
              </w:rPr>
            </w:pPr>
            <w:r w:rsidRPr="00A21B57">
              <w:rPr>
                <w:i/>
                <w:color w:val="000000" w:themeColor="text1"/>
              </w:rPr>
              <w:t>Адрес:</w:t>
            </w:r>
            <w:r w:rsidRPr="00A21B57">
              <w:rPr>
                <w:color w:val="000000" w:themeColor="text1"/>
              </w:rPr>
              <w:t xml:space="preserve"> </w:t>
            </w:r>
            <w:r w:rsidRPr="00A21B57">
              <w:rPr>
                <w:rFonts w:eastAsia="Times New Roman"/>
                <w:color w:val="000000" w:themeColor="text1"/>
              </w:rPr>
              <w:t>с. Ильинское, мкр. им 50-летия СССР, д. 20;</w:t>
            </w:r>
          </w:p>
          <w:p w:rsidR="00637812" w:rsidRPr="00A21B57" w:rsidRDefault="00637812" w:rsidP="00067E51">
            <w:pPr>
              <w:rPr>
                <w:i/>
                <w:color w:val="000000" w:themeColor="text1"/>
              </w:rPr>
            </w:pPr>
            <w:r w:rsidRPr="00A21B57">
              <w:rPr>
                <w:i/>
                <w:color w:val="000000" w:themeColor="text1"/>
              </w:rPr>
              <w:t xml:space="preserve">Количество мест: </w:t>
            </w:r>
            <w:r w:rsidRPr="00A21B57">
              <w:rPr>
                <w:color w:val="000000" w:themeColor="text1"/>
              </w:rPr>
              <w:t>15 пос. мест;</w:t>
            </w:r>
            <w:r w:rsidRPr="00A21B57">
              <w:rPr>
                <w:i/>
                <w:color w:val="000000" w:themeColor="text1"/>
              </w:rPr>
              <w:t xml:space="preserve"> </w:t>
            </w:r>
          </w:p>
          <w:p w:rsidR="00637812" w:rsidRPr="00A21B57" w:rsidRDefault="00637812" w:rsidP="00606F13">
            <w:pPr>
              <w:jc w:val="both"/>
              <w:rPr>
                <w:rFonts w:eastAsia="Times New Roman"/>
                <w:color w:val="000000" w:themeColor="text1"/>
              </w:rPr>
            </w:pPr>
            <w:r w:rsidRPr="00A21B57">
              <w:rPr>
                <w:i/>
                <w:color w:val="000000" w:themeColor="text1"/>
              </w:rPr>
              <w:t xml:space="preserve">Количество книжного фонда: </w:t>
            </w:r>
            <w:r w:rsidRPr="00A21B57">
              <w:rPr>
                <w:color w:val="000000" w:themeColor="text1"/>
              </w:rPr>
              <w:t>13</w:t>
            </w:r>
            <w:r w:rsidR="00606F13" w:rsidRPr="00A21B57">
              <w:rPr>
                <w:color w:val="000000" w:themeColor="text1"/>
              </w:rPr>
              <w:t>8</w:t>
            </w:r>
            <w:r w:rsidRPr="00A21B57">
              <w:rPr>
                <w:color w:val="000000" w:themeColor="text1"/>
              </w:rPr>
              <w:t>53 экз.</w:t>
            </w:r>
          </w:p>
        </w:tc>
      </w:tr>
      <w:tr w:rsidR="006110A9" w:rsidRPr="00A21B57" w:rsidTr="00D140FC">
        <w:trPr>
          <w:trHeight w:val="746"/>
        </w:trPr>
        <w:tc>
          <w:tcPr>
            <w:tcW w:w="2127" w:type="dxa"/>
            <w:vMerge/>
            <w:shd w:val="clear" w:color="auto" w:fill="auto"/>
            <w:vAlign w:val="center"/>
          </w:tcPr>
          <w:p w:rsidR="006110A9" w:rsidRPr="00A21B57" w:rsidRDefault="006110A9" w:rsidP="00067E51">
            <w:pPr>
              <w:spacing w:line="276" w:lineRule="auto"/>
              <w:jc w:val="center"/>
              <w:rPr>
                <w:b/>
                <w:color w:val="000000" w:themeColor="text1"/>
              </w:rPr>
            </w:pPr>
          </w:p>
        </w:tc>
        <w:tc>
          <w:tcPr>
            <w:tcW w:w="7512" w:type="dxa"/>
            <w:shd w:val="clear" w:color="auto" w:fill="auto"/>
            <w:vAlign w:val="center"/>
          </w:tcPr>
          <w:p w:rsidR="006110A9" w:rsidRPr="00A21B57" w:rsidRDefault="00455D64" w:rsidP="006110A9">
            <w:pPr>
              <w:rPr>
                <w:b/>
                <w:color w:val="000000" w:themeColor="text1"/>
              </w:rPr>
            </w:pPr>
            <w:r w:rsidRPr="00A21B57">
              <w:rPr>
                <w:b/>
                <w:color w:val="000000" w:themeColor="text1"/>
              </w:rPr>
              <w:t>Мосоловская сельская библиотека</w:t>
            </w:r>
          </w:p>
          <w:p w:rsidR="006110A9" w:rsidRPr="00A21B57" w:rsidRDefault="006110A9" w:rsidP="00455D64">
            <w:pPr>
              <w:jc w:val="both"/>
              <w:rPr>
                <w:rFonts w:eastAsia="Times New Roman"/>
                <w:color w:val="000000" w:themeColor="text1"/>
              </w:rPr>
            </w:pPr>
            <w:r w:rsidRPr="00A21B57">
              <w:rPr>
                <w:i/>
                <w:color w:val="000000" w:themeColor="text1"/>
              </w:rPr>
              <w:t>Адрес:</w:t>
            </w:r>
            <w:r w:rsidRPr="00A21B57">
              <w:rPr>
                <w:color w:val="000000" w:themeColor="text1"/>
              </w:rPr>
              <w:t xml:space="preserve"> </w:t>
            </w:r>
            <w:r w:rsidR="00455D64" w:rsidRPr="00A21B57">
              <w:rPr>
                <w:rFonts w:eastAsia="Times New Roman"/>
                <w:color w:val="000000" w:themeColor="text1"/>
              </w:rPr>
              <w:t>дер. Мосолово, ул. Центральная, д. 8;</w:t>
            </w:r>
          </w:p>
          <w:p w:rsidR="00455D64" w:rsidRPr="00A21B57" w:rsidRDefault="00455D64" w:rsidP="00455D64">
            <w:pPr>
              <w:jc w:val="both"/>
              <w:rPr>
                <w:color w:val="000000" w:themeColor="text1"/>
              </w:rPr>
            </w:pPr>
            <w:r w:rsidRPr="00A21B57">
              <w:rPr>
                <w:i/>
                <w:color w:val="000000" w:themeColor="text1"/>
              </w:rPr>
              <w:t xml:space="preserve">Количество книжного фонда: </w:t>
            </w:r>
            <w:r w:rsidR="009D1E4F" w:rsidRPr="00A21B57">
              <w:t>5920</w:t>
            </w:r>
            <w:r w:rsidRPr="00A21B57">
              <w:rPr>
                <w:color w:val="000000" w:themeColor="text1"/>
              </w:rPr>
              <w:t xml:space="preserve"> экз.</w:t>
            </w:r>
          </w:p>
          <w:p w:rsidR="009D1E4F" w:rsidRPr="00A21B57" w:rsidRDefault="009D1E4F" w:rsidP="00455D64">
            <w:pPr>
              <w:jc w:val="both"/>
              <w:rPr>
                <w:color w:val="000000" w:themeColor="text1"/>
              </w:rPr>
            </w:pPr>
            <w:r w:rsidRPr="00A21B57">
              <w:rPr>
                <w:rFonts w:eastAsia="Times New Roman"/>
                <w:i/>
                <w:color w:val="000000" w:themeColor="text1"/>
              </w:rPr>
              <w:t xml:space="preserve">Характеристика здания: </w:t>
            </w:r>
            <w:r w:rsidRPr="00A21B57">
              <w:rPr>
                <w:rFonts w:eastAsia="Times New Roman"/>
                <w:color w:val="000000" w:themeColor="text1"/>
              </w:rPr>
              <w:t>1954 года постройки.</w:t>
            </w:r>
          </w:p>
        </w:tc>
      </w:tr>
      <w:tr w:rsidR="00094AB7" w:rsidRPr="00A21B57" w:rsidTr="00D140FC">
        <w:trPr>
          <w:trHeight w:val="890"/>
        </w:trPr>
        <w:tc>
          <w:tcPr>
            <w:tcW w:w="2127" w:type="dxa"/>
            <w:vMerge/>
            <w:shd w:val="clear" w:color="auto" w:fill="auto"/>
            <w:vAlign w:val="center"/>
          </w:tcPr>
          <w:p w:rsidR="00637812" w:rsidRPr="00A21B57" w:rsidRDefault="00637812" w:rsidP="00067E51">
            <w:pPr>
              <w:spacing w:line="276" w:lineRule="auto"/>
              <w:jc w:val="center"/>
              <w:rPr>
                <w:b/>
                <w:color w:val="000000" w:themeColor="text1"/>
              </w:rPr>
            </w:pPr>
          </w:p>
        </w:tc>
        <w:tc>
          <w:tcPr>
            <w:tcW w:w="7512" w:type="dxa"/>
            <w:shd w:val="clear" w:color="auto" w:fill="auto"/>
            <w:vAlign w:val="center"/>
          </w:tcPr>
          <w:p w:rsidR="00637812" w:rsidRPr="00A21B57" w:rsidRDefault="00637812" w:rsidP="00067E51">
            <w:pPr>
              <w:rPr>
                <w:b/>
                <w:color w:val="000000" w:themeColor="text1"/>
              </w:rPr>
            </w:pPr>
            <w:r w:rsidRPr="00A21B57">
              <w:rPr>
                <w:b/>
                <w:color w:val="000000" w:themeColor="text1"/>
              </w:rPr>
              <w:t>Военно-исторический музей «Ильинские рубежи»</w:t>
            </w:r>
          </w:p>
          <w:p w:rsidR="00637812" w:rsidRPr="00A21B57" w:rsidRDefault="00637812" w:rsidP="00067E51">
            <w:pPr>
              <w:rPr>
                <w:rFonts w:eastAsia="Times New Roman"/>
                <w:color w:val="000000" w:themeColor="text1"/>
              </w:rPr>
            </w:pPr>
            <w:r w:rsidRPr="00A21B57">
              <w:rPr>
                <w:i/>
                <w:color w:val="000000" w:themeColor="text1"/>
              </w:rPr>
              <w:t>Адрес:</w:t>
            </w:r>
            <w:r w:rsidRPr="00A21B57">
              <w:rPr>
                <w:rFonts w:eastAsia="Times New Roman"/>
                <w:color w:val="000000" w:themeColor="text1"/>
              </w:rPr>
              <w:t xml:space="preserve"> с. Ильинское, ул. Подольских курсантов, д. 94;</w:t>
            </w:r>
          </w:p>
          <w:p w:rsidR="00637812" w:rsidRPr="00A21B57" w:rsidRDefault="00637812" w:rsidP="00067E51">
            <w:pPr>
              <w:rPr>
                <w:color w:val="000000" w:themeColor="text1"/>
              </w:rPr>
            </w:pPr>
            <w:r w:rsidRPr="00A21B57">
              <w:rPr>
                <w:rFonts w:eastAsia="Times New Roman"/>
                <w:i/>
                <w:color w:val="000000" w:themeColor="text1"/>
              </w:rPr>
              <w:t>Площадь:</w:t>
            </w:r>
            <w:r w:rsidRPr="00A21B57">
              <w:rPr>
                <w:rFonts w:eastAsia="Times New Roman"/>
                <w:b/>
                <w:color w:val="000000" w:themeColor="text1"/>
              </w:rPr>
              <w:t xml:space="preserve"> </w:t>
            </w:r>
            <w:r w:rsidRPr="00A21B57">
              <w:rPr>
                <w:color w:val="000000" w:themeColor="text1"/>
              </w:rPr>
              <w:t>95 м</w:t>
            </w:r>
            <w:r w:rsidRPr="00A21B57">
              <w:rPr>
                <w:rFonts w:eastAsia="Calibri"/>
                <w:color w:val="000000" w:themeColor="text1"/>
                <w:vertAlign w:val="superscript"/>
              </w:rPr>
              <w:t>2</w:t>
            </w:r>
            <w:r w:rsidRPr="00A21B57">
              <w:rPr>
                <w:color w:val="000000" w:themeColor="text1"/>
              </w:rPr>
              <w:t>;</w:t>
            </w:r>
          </w:p>
          <w:p w:rsidR="00637812" w:rsidRPr="00A21B57" w:rsidRDefault="00637812" w:rsidP="00067E51">
            <w:pPr>
              <w:rPr>
                <w:b/>
                <w:color w:val="000000" w:themeColor="text1"/>
              </w:rPr>
            </w:pPr>
            <w:r w:rsidRPr="00A21B57">
              <w:rPr>
                <w:rFonts w:eastAsia="Times New Roman"/>
                <w:i/>
                <w:color w:val="000000" w:themeColor="text1"/>
              </w:rPr>
              <w:t>Характеристика здания:</w:t>
            </w:r>
            <w:r w:rsidRPr="00A21B57">
              <w:rPr>
                <w:rFonts w:eastAsia="Times New Roman"/>
                <w:b/>
                <w:color w:val="000000" w:themeColor="text1"/>
              </w:rPr>
              <w:t xml:space="preserve"> </w:t>
            </w:r>
            <w:r w:rsidRPr="00A21B57">
              <w:rPr>
                <w:rFonts w:eastAsia="Times New Roman"/>
                <w:color w:val="000000" w:themeColor="text1"/>
              </w:rPr>
              <w:t>специальное, 1975 года постройки.</w:t>
            </w:r>
          </w:p>
        </w:tc>
      </w:tr>
      <w:tr w:rsidR="00606F13" w:rsidRPr="00A21B57" w:rsidTr="00637812">
        <w:trPr>
          <w:trHeight w:val="899"/>
        </w:trPr>
        <w:tc>
          <w:tcPr>
            <w:tcW w:w="2127" w:type="dxa"/>
            <w:vMerge w:val="restart"/>
            <w:tcBorders>
              <w:top w:val="single" w:sz="4" w:space="0" w:color="auto"/>
              <w:left w:val="single" w:sz="4" w:space="0" w:color="auto"/>
              <w:right w:val="single" w:sz="4" w:space="0" w:color="auto"/>
            </w:tcBorders>
            <w:shd w:val="clear" w:color="auto" w:fill="auto"/>
            <w:vAlign w:val="center"/>
          </w:tcPr>
          <w:p w:rsidR="00606F13" w:rsidRPr="00A21B57" w:rsidRDefault="00606F13" w:rsidP="00067E51">
            <w:pPr>
              <w:spacing w:line="276" w:lineRule="auto"/>
              <w:jc w:val="center"/>
              <w:rPr>
                <w:b/>
                <w:color w:val="000000" w:themeColor="text1"/>
              </w:rPr>
            </w:pPr>
            <w:r w:rsidRPr="00A21B57">
              <w:rPr>
                <w:b/>
                <w:color w:val="000000" w:themeColor="text1"/>
              </w:rPr>
              <w:t>Спорт</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491DAC" w:rsidRPr="00A21B57" w:rsidRDefault="00491DAC" w:rsidP="00491DAC">
            <w:pPr>
              <w:rPr>
                <w:b/>
                <w:color w:val="000000" w:themeColor="text1"/>
              </w:rPr>
            </w:pPr>
            <w:r w:rsidRPr="00A21B57">
              <w:rPr>
                <w:b/>
                <w:color w:val="000000" w:themeColor="text1"/>
              </w:rPr>
              <w:t>Универсальная спортивная площадка</w:t>
            </w:r>
          </w:p>
          <w:p w:rsidR="00491DAC" w:rsidRPr="00A21B57" w:rsidRDefault="00491DAC" w:rsidP="00491DAC">
            <w:pPr>
              <w:rPr>
                <w:i/>
                <w:color w:val="000000" w:themeColor="text1"/>
              </w:rPr>
            </w:pPr>
            <w:r w:rsidRPr="00A21B57">
              <w:rPr>
                <w:i/>
                <w:color w:val="000000" w:themeColor="text1"/>
              </w:rPr>
              <w:t xml:space="preserve">Адрес: </w:t>
            </w:r>
            <w:r w:rsidRPr="00A21B57">
              <w:rPr>
                <w:color w:val="000000" w:themeColor="text1"/>
              </w:rPr>
              <w:t>с. Ильинское, ул. Подольских курсантов, д. 94;</w:t>
            </w:r>
          </w:p>
          <w:p w:rsidR="00606F13" w:rsidRPr="00A21B57" w:rsidRDefault="00491DAC" w:rsidP="00F05C7C">
            <w:pPr>
              <w:rPr>
                <w:b/>
                <w:color w:val="000000" w:themeColor="text1"/>
              </w:rPr>
            </w:pPr>
            <w:r w:rsidRPr="00A21B57">
              <w:rPr>
                <w:i/>
                <w:color w:val="000000" w:themeColor="text1"/>
              </w:rPr>
              <w:t xml:space="preserve">Единовременная пропускная способность: </w:t>
            </w:r>
            <w:r w:rsidR="00F05C7C" w:rsidRPr="00A21B57">
              <w:rPr>
                <w:color w:val="000000" w:themeColor="text1"/>
              </w:rPr>
              <w:t>30</w:t>
            </w:r>
            <w:r w:rsidRPr="00A21B57">
              <w:rPr>
                <w:color w:val="000000" w:themeColor="text1"/>
              </w:rPr>
              <w:t xml:space="preserve"> чел./час.</w:t>
            </w:r>
          </w:p>
        </w:tc>
      </w:tr>
      <w:tr w:rsidR="00606F13" w:rsidRPr="00A21B57" w:rsidTr="00E15BC5">
        <w:trPr>
          <w:trHeight w:val="899"/>
        </w:trPr>
        <w:tc>
          <w:tcPr>
            <w:tcW w:w="2127" w:type="dxa"/>
            <w:vMerge/>
            <w:tcBorders>
              <w:left w:val="single" w:sz="4" w:space="0" w:color="auto"/>
              <w:right w:val="single" w:sz="4" w:space="0" w:color="auto"/>
            </w:tcBorders>
            <w:shd w:val="clear" w:color="auto" w:fill="auto"/>
            <w:vAlign w:val="center"/>
          </w:tcPr>
          <w:p w:rsidR="00606F13" w:rsidRPr="00A21B57" w:rsidRDefault="00606F13"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06F13" w:rsidRPr="00A21B57" w:rsidRDefault="00606F13" w:rsidP="00067E51">
            <w:pPr>
              <w:rPr>
                <w:b/>
                <w:color w:val="000000" w:themeColor="text1"/>
              </w:rPr>
            </w:pPr>
            <w:r w:rsidRPr="00A21B57">
              <w:rPr>
                <w:b/>
                <w:color w:val="000000" w:themeColor="text1"/>
              </w:rPr>
              <w:t>Универсальная спортивная площадка с тренажерами</w:t>
            </w:r>
          </w:p>
          <w:p w:rsidR="00606F13" w:rsidRPr="00A21B57" w:rsidRDefault="00606F13" w:rsidP="00067E51">
            <w:pPr>
              <w:rPr>
                <w:i/>
                <w:color w:val="000000" w:themeColor="text1"/>
              </w:rPr>
            </w:pPr>
            <w:r w:rsidRPr="00A21B57">
              <w:rPr>
                <w:i/>
                <w:color w:val="000000" w:themeColor="text1"/>
              </w:rPr>
              <w:t xml:space="preserve">Адрес: </w:t>
            </w:r>
            <w:r w:rsidRPr="00A21B57">
              <w:rPr>
                <w:color w:val="000000" w:themeColor="text1"/>
              </w:rPr>
              <w:t>с. Ильинское, мкр. им 50-летия СССР, д. 10;</w:t>
            </w:r>
            <w:r w:rsidRPr="00A21B57">
              <w:rPr>
                <w:i/>
                <w:color w:val="000000" w:themeColor="text1"/>
              </w:rPr>
              <w:t xml:space="preserve"> </w:t>
            </w:r>
          </w:p>
          <w:p w:rsidR="00606F13" w:rsidRPr="00A21B57" w:rsidRDefault="00606F13" w:rsidP="00067E51">
            <w:pPr>
              <w:rPr>
                <w:rFonts w:eastAsia="Times New Roman"/>
                <w:color w:val="000000" w:themeColor="text1"/>
              </w:rPr>
            </w:pPr>
            <w:r w:rsidRPr="00A21B57">
              <w:rPr>
                <w:i/>
                <w:color w:val="000000" w:themeColor="text1"/>
              </w:rPr>
              <w:t xml:space="preserve">Единовременная пропускная способность: </w:t>
            </w:r>
            <w:r w:rsidRPr="00A21B57">
              <w:rPr>
                <w:color w:val="000000" w:themeColor="text1"/>
              </w:rPr>
              <w:t>50 чел./час.</w:t>
            </w:r>
          </w:p>
        </w:tc>
      </w:tr>
      <w:tr w:rsidR="00606F13" w:rsidRPr="00A21B57" w:rsidTr="00637812">
        <w:trPr>
          <w:trHeight w:val="899"/>
        </w:trPr>
        <w:tc>
          <w:tcPr>
            <w:tcW w:w="2127" w:type="dxa"/>
            <w:vMerge/>
            <w:tcBorders>
              <w:left w:val="single" w:sz="4" w:space="0" w:color="auto"/>
              <w:right w:val="single" w:sz="4" w:space="0" w:color="auto"/>
            </w:tcBorders>
            <w:shd w:val="clear" w:color="auto" w:fill="auto"/>
            <w:vAlign w:val="center"/>
          </w:tcPr>
          <w:p w:rsidR="00606F13" w:rsidRPr="00A21B57" w:rsidRDefault="00606F13"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06F13" w:rsidRPr="00A21B57" w:rsidRDefault="00606F13" w:rsidP="00067E51">
            <w:pPr>
              <w:rPr>
                <w:b/>
                <w:color w:val="000000" w:themeColor="text1"/>
              </w:rPr>
            </w:pPr>
            <w:r w:rsidRPr="00A21B57">
              <w:rPr>
                <w:b/>
                <w:color w:val="000000" w:themeColor="text1"/>
              </w:rPr>
              <w:t>Спортивная (игровая) площадка</w:t>
            </w:r>
          </w:p>
          <w:p w:rsidR="00606F13" w:rsidRPr="00A21B57" w:rsidRDefault="00606F13" w:rsidP="00067E51">
            <w:pPr>
              <w:rPr>
                <w:i/>
                <w:color w:val="000000" w:themeColor="text1"/>
              </w:rPr>
            </w:pPr>
            <w:r w:rsidRPr="00A21B57">
              <w:rPr>
                <w:i/>
                <w:color w:val="000000" w:themeColor="text1"/>
              </w:rPr>
              <w:t xml:space="preserve">Адрес: </w:t>
            </w:r>
            <w:r w:rsidRPr="00A21B57">
              <w:rPr>
                <w:color w:val="000000" w:themeColor="text1"/>
              </w:rPr>
              <w:t>с. Ильинское, мкр. им 50-летия СССР, д. 40;</w:t>
            </w:r>
            <w:r w:rsidRPr="00A21B57">
              <w:rPr>
                <w:i/>
                <w:color w:val="000000" w:themeColor="text1"/>
              </w:rPr>
              <w:t xml:space="preserve"> </w:t>
            </w:r>
          </w:p>
          <w:p w:rsidR="00606F13" w:rsidRPr="00A21B57" w:rsidRDefault="00606F13" w:rsidP="00067E51">
            <w:pPr>
              <w:rPr>
                <w:i/>
                <w:color w:val="000000" w:themeColor="text1"/>
              </w:rPr>
            </w:pPr>
            <w:r w:rsidRPr="00A21B57">
              <w:rPr>
                <w:i/>
                <w:color w:val="000000" w:themeColor="text1"/>
              </w:rPr>
              <w:t xml:space="preserve">Единовременная пропускная способность: </w:t>
            </w:r>
            <w:r w:rsidRPr="00A21B57">
              <w:rPr>
                <w:color w:val="000000" w:themeColor="text1"/>
              </w:rPr>
              <w:t>20 чел./час.</w:t>
            </w:r>
          </w:p>
        </w:tc>
      </w:tr>
      <w:tr w:rsidR="00606F13" w:rsidRPr="00A21B57" w:rsidTr="00637812">
        <w:trPr>
          <w:trHeight w:val="899"/>
        </w:trPr>
        <w:tc>
          <w:tcPr>
            <w:tcW w:w="2127" w:type="dxa"/>
            <w:vMerge/>
            <w:tcBorders>
              <w:left w:val="single" w:sz="4" w:space="0" w:color="auto"/>
              <w:right w:val="single" w:sz="4" w:space="0" w:color="auto"/>
            </w:tcBorders>
            <w:shd w:val="clear" w:color="auto" w:fill="auto"/>
            <w:vAlign w:val="center"/>
          </w:tcPr>
          <w:p w:rsidR="00606F13" w:rsidRPr="00A21B57" w:rsidRDefault="00606F13"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06F13" w:rsidRPr="00A21B57" w:rsidRDefault="00606F13" w:rsidP="00067E51">
            <w:pPr>
              <w:rPr>
                <w:b/>
                <w:color w:val="000000" w:themeColor="text1"/>
              </w:rPr>
            </w:pPr>
            <w:r w:rsidRPr="00A21B57">
              <w:rPr>
                <w:b/>
                <w:color w:val="000000" w:themeColor="text1"/>
              </w:rPr>
              <w:t>Спортивная (игровая) площадка</w:t>
            </w:r>
          </w:p>
          <w:p w:rsidR="00606F13" w:rsidRPr="00A21B57" w:rsidRDefault="00606F13" w:rsidP="00067E51">
            <w:pPr>
              <w:rPr>
                <w:i/>
                <w:color w:val="000000" w:themeColor="text1"/>
              </w:rPr>
            </w:pPr>
            <w:r w:rsidRPr="00A21B57">
              <w:rPr>
                <w:i/>
                <w:color w:val="000000" w:themeColor="text1"/>
              </w:rPr>
              <w:t xml:space="preserve">Адрес: </w:t>
            </w:r>
            <w:r w:rsidR="00D914B3" w:rsidRPr="00A21B57">
              <w:rPr>
                <w:color w:val="000000" w:themeColor="text1"/>
              </w:rPr>
              <w:t>с. Ильинское, мкр. им 50-летия СССР, д. 4;</w:t>
            </w:r>
          </w:p>
          <w:p w:rsidR="00606F13" w:rsidRPr="00A21B57" w:rsidRDefault="00606F13" w:rsidP="00067E51">
            <w:pPr>
              <w:rPr>
                <w:i/>
                <w:color w:val="000000" w:themeColor="text1"/>
              </w:rPr>
            </w:pPr>
            <w:r w:rsidRPr="00A21B57">
              <w:rPr>
                <w:i/>
                <w:color w:val="000000" w:themeColor="text1"/>
              </w:rPr>
              <w:t xml:space="preserve">Единовременная пропускная способность: </w:t>
            </w:r>
            <w:r w:rsidRPr="00A21B57">
              <w:rPr>
                <w:color w:val="000000" w:themeColor="text1"/>
              </w:rPr>
              <w:t>20 чел./час.</w:t>
            </w:r>
          </w:p>
        </w:tc>
      </w:tr>
      <w:tr w:rsidR="00094AB7" w:rsidRPr="00A21B57" w:rsidTr="00637812">
        <w:trPr>
          <w:trHeight w:val="1269"/>
        </w:trPr>
        <w:tc>
          <w:tcPr>
            <w:tcW w:w="2127" w:type="dxa"/>
            <w:tcBorders>
              <w:top w:val="single" w:sz="4" w:space="0" w:color="auto"/>
              <w:left w:val="single" w:sz="4" w:space="0" w:color="auto"/>
              <w:right w:val="single" w:sz="4" w:space="0" w:color="auto"/>
            </w:tcBorders>
            <w:shd w:val="clear" w:color="auto" w:fill="auto"/>
            <w:vAlign w:val="center"/>
          </w:tcPr>
          <w:p w:rsidR="00637812" w:rsidRPr="00A21B57" w:rsidRDefault="00637812" w:rsidP="00067E51">
            <w:pPr>
              <w:spacing w:line="276" w:lineRule="auto"/>
              <w:jc w:val="center"/>
              <w:rPr>
                <w:b/>
                <w:color w:val="000000" w:themeColor="text1"/>
              </w:rPr>
            </w:pPr>
            <w:r w:rsidRPr="00A21B57">
              <w:rPr>
                <w:b/>
                <w:color w:val="000000" w:themeColor="text1"/>
              </w:rPr>
              <w:lastRenderedPageBreak/>
              <w:t>Социальное обслуживание</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37812" w:rsidRPr="00A21B57" w:rsidRDefault="00637812" w:rsidP="00067E51">
            <w:pPr>
              <w:rPr>
                <w:b/>
                <w:color w:val="000000" w:themeColor="text1"/>
              </w:rPr>
            </w:pPr>
            <w:r w:rsidRPr="00A21B57">
              <w:rPr>
                <w:b/>
                <w:color w:val="000000" w:themeColor="text1"/>
              </w:rPr>
              <w:t>ГБУ КО "Ильинский дом-интернат для престарелых и инвалидов"</w:t>
            </w:r>
          </w:p>
          <w:p w:rsidR="00637812" w:rsidRPr="00A21B57" w:rsidRDefault="00637812" w:rsidP="00067E51">
            <w:pPr>
              <w:rPr>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с. Ильинское, ул. Подольских курсантов, д. 92;</w:t>
            </w:r>
          </w:p>
          <w:p w:rsidR="00637812" w:rsidRPr="00A21B57" w:rsidRDefault="00637812" w:rsidP="00067E51">
            <w:pPr>
              <w:rPr>
                <w:color w:val="000000" w:themeColor="text1"/>
              </w:rPr>
            </w:pPr>
            <w:r w:rsidRPr="00A21B57">
              <w:rPr>
                <w:i/>
                <w:color w:val="000000" w:themeColor="text1"/>
              </w:rPr>
              <w:t>Площадь здания:</w:t>
            </w:r>
            <w:r w:rsidRPr="00A21B57">
              <w:rPr>
                <w:color w:val="000000" w:themeColor="text1"/>
              </w:rPr>
              <w:t xml:space="preserve"> 973,4 м</w:t>
            </w:r>
            <w:r w:rsidRPr="00A21B57">
              <w:rPr>
                <w:color w:val="000000" w:themeColor="text1"/>
                <w:vertAlign w:val="superscript"/>
              </w:rPr>
              <w:t>2</w:t>
            </w:r>
            <w:r w:rsidRPr="00A21B57">
              <w:rPr>
                <w:color w:val="000000" w:themeColor="text1"/>
              </w:rPr>
              <w:t>;</w:t>
            </w:r>
          </w:p>
          <w:p w:rsidR="00637812" w:rsidRPr="00A21B57" w:rsidRDefault="00637812" w:rsidP="00067E51">
            <w:pPr>
              <w:rPr>
                <w:color w:val="000000" w:themeColor="text1"/>
              </w:rPr>
            </w:pPr>
            <w:r w:rsidRPr="00A21B57">
              <w:rPr>
                <w:i/>
                <w:color w:val="000000" w:themeColor="text1"/>
              </w:rPr>
              <w:t xml:space="preserve">Количество мест: </w:t>
            </w:r>
            <w:r w:rsidRPr="00A21B57">
              <w:rPr>
                <w:color w:val="000000" w:themeColor="text1"/>
              </w:rPr>
              <w:t>30 мест;</w:t>
            </w:r>
          </w:p>
          <w:p w:rsidR="00637812" w:rsidRPr="00A21B57" w:rsidRDefault="00637812" w:rsidP="00067E51">
            <w:pPr>
              <w:rPr>
                <w:b/>
                <w:color w:val="000000" w:themeColor="text1"/>
              </w:rPr>
            </w:pPr>
            <w:r w:rsidRPr="00A21B57">
              <w:rPr>
                <w:i/>
                <w:color w:val="000000" w:themeColor="text1"/>
              </w:rPr>
              <w:t>Количество работников: 18 чел.</w:t>
            </w:r>
          </w:p>
        </w:tc>
      </w:tr>
      <w:tr w:rsidR="006110A9" w:rsidRPr="00A21B57" w:rsidTr="00637812">
        <w:trPr>
          <w:trHeight w:val="562"/>
        </w:trPr>
        <w:tc>
          <w:tcPr>
            <w:tcW w:w="2127" w:type="dxa"/>
            <w:vMerge w:val="restart"/>
            <w:tcBorders>
              <w:left w:val="single" w:sz="4" w:space="0" w:color="auto"/>
              <w:right w:val="single" w:sz="4" w:space="0" w:color="auto"/>
            </w:tcBorders>
            <w:shd w:val="clear" w:color="auto" w:fill="auto"/>
            <w:vAlign w:val="center"/>
          </w:tcPr>
          <w:p w:rsidR="006110A9" w:rsidRPr="00A21B57" w:rsidRDefault="006110A9" w:rsidP="00067E51">
            <w:pPr>
              <w:spacing w:line="276" w:lineRule="auto"/>
              <w:jc w:val="center"/>
              <w:rPr>
                <w:b/>
                <w:color w:val="000000" w:themeColor="text1"/>
              </w:rPr>
            </w:pPr>
            <w:r w:rsidRPr="00A21B57">
              <w:rPr>
                <w:b/>
                <w:color w:val="000000" w:themeColor="text1"/>
              </w:rPr>
              <w:t>Прочие объекты обслуживания</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110A9" w:rsidRPr="00A21B57" w:rsidRDefault="006110A9" w:rsidP="00067E51">
            <w:pPr>
              <w:rPr>
                <w:b/>
                <w:color w:val="000000" w:themeColor="text1"/>
              </w:rPr>
            </w:pPr>
            <w:r w:rsidRPr="00A21B57">
              <w:rPr>
                <w:b/>
                <w:color w:val="000000" w:themeColor="text1"/>
              </w:rPr>
              <w:t>Администрация сельского поселения «Село Ильинское»</w:t>
            </w:r>
          </w:p>
          <w:p w:rsidR="006110A9" w:rsidRPr="00A21B57" w:rsidRDefault="006110A9" w:rsidP="00067E51">
            <w:pPr>
              <w:rPr>
                <w:rFonts w:eastAsia="Times New Roman"/>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с. Ильинское, мкр. им 50-летия СССР, д. 20</w:t>
            </w:r>
          </w:p>
        </w:tc>
      </w:tr>
      <w:tr w:rsidR="006110A9" w:rsidRPr="00A21B57" w:rsidTr="00637812">
        <w:trPr>
          <w:trHeight w:val="562"/>
        </w:trPr>
        <w:tc>
          <w:tcPr>
            <w:tcW w:w="2127" w:type="dxa"/>
            <w:vMerge/>
            <w:tcBorders>
              <w:left w:val="single" w:sz="4" w:space="0" w:color="auto"/>
              <w:right w:val="single" w:sz="4" w:space="0" w:color="auto"/>
            </w:tcBorders>
            <w:shd w:val="clear" w:color="auto" w:fill="auto"/>
            <w:vAlign w:val="center"/>
          </w:tcPr>
          <w:p w:rsidR="006110A9" w:rsidRPr="00A21B57" w:rsidRDefault="006110A9"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110A9" w:rsidRPr="00A21B57" w:rsidRDefault="006110A9" w:rsidP="00067E51">
            <w:pPr>
              <w:rPr>
                <w:b/>
                <w:color w:val="000000" w:themeColor="text1"/>
              </w:rPr>
            </w:pPr>
            <w:r w:rsidRPr="00A21B57">
              <w:rPr>
                <w:b/>
                <w:color w:val="000000" w:themeColor="text1"/>
              </w:rPr>
              <w:t>МФЦ «Мои документы»</w:t>
            </w:r>
          </w:p>
          <w:p w:rsidR="006110A9" w:rsidRPr="00A21B57" w:rsidRDefault="006110A9" w:rsidP="00067E51">
            <w:pPr>
              <w:rPr>
                <w:b/>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с. Ильинское, мкр. им 50-летия СССР, д. 20</w:t>
            </w:r>
          </w:p>
        </w:tc>
      </w:tr>
      <w:tr w:rsidR="006110A9" w:rsidRPr="00A21B57" w:rsidTr="00637812">
        <w:trPr>
          <w:trHeight w:val="562"/>
        </w:trPr>
        <w:tc>
          <w:tcPr>
            <w:tcW w:w="2127" w:type="dxa"/>
            <w:vMerge/>
            <w:tcBorders>
              <w:left w:val="single" w:sz="4" w:space="0" w:color="auto"/>
              <w:right w:val="single" w:sz="4" w:space="0" w:color="auto"/>
            </w:tcBorders>
            <w:shd w:val="clear" w:color="auto" w:fill="auto"/>
            <w:vAlign w:val="center"/>
          </w:tcPr>
          <w:p w:rsidR="006110A9" w:rsidRPr="00A21B57" w:rsidRDefault="006110A9"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110A9" w:rsidRPr="00A21B57" w:rsidRDefault="006110A9" w:rsidP="00067E51">
            <w:pPr>
              <w:rPr>
                <w:b/>
                <w:color w:val="000000" w:themeColor="text1"/>
              </w:rPr>
            </w:pPr>
            <w:r w:rsidRPr="00A21B57">
              <w:rPr>
                <w:b/>
                <w:color w:val="000000" w:themeColor="text1"/>
              </w:rPr>
              <w:t>Церковь Андрея Первозванного</w:t>
            </w:r>
          </w:p>
          <w:p w:rsidR="006110A9" w:rsidRPr="00A21B57" w:rsidRDefault="006110A9" w:rsidP="00067E51">
            <w:pPr>
              <w:rPr>
                <w:b/>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д. Дуркино, ул. Лесной проезд</w:t>
            </w:r>
          </w:p>
        </w:tc>
      </w:tr>
      <w:tr w:rsidR="006110A9" w:rsidRPr="00A21B57" w:rsidTr="00637812">
        <w:trPr>
          <w:trHeight w:val="562"/>
        </w:trPr>
        <w:tc>
          <w:tcPr>
            <w:tcW w:w="2127" w:type="dxa"/>
            <w:vMerge/>
            <w:tcBorders>
              <w:left w:val="single" w:sz="4" w:space="0" w:color="auto"/>
              <w:right w:val="single" w:sz="4" w:space="0" w:color="auto"/>
            </w:tcBorders>
            <w:shd w:val="clear" w:color="auto" w:fill="auto"/>
            <w:vAlign w:val="center"/>
          </w:tcPr>
          <w:p w:rsidR="006110A9" w:rsidRPr="00A21B57" w:rsidRDefault="006110A9"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110A9" w:rsidRPr="00A21B57" w:rsidRDefault="006110A9" w:rsidP="00067E51">
            <w:pPr>
              <w:rPr>
                <w:b/>
                <w:color w:val="000000" w:themeColor="text1"/>
              </w:rPr>
            </w:pPr>
            <w:r w:rsidRPr="00A21B57">
              <w:rPr>
                <w:b/>
                <w:color w:val="000000" w:themeColor="text1"/>
              </w:rPr>
              <w:t>Церковь Преображения Господня</w:t>
            </w:r>
          </w:p>
          <w:p w:rsidR="006110A9" w:rsidRPr="00A21B57" w:rsidRDefault="006110A9" w:rsidP="00067E51">
            <w:pPr>
              <w:rPr>
                <w:b/>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д. Мосолово, ул. Сосновая</w:t>
            </w:r>
          </w:p>
        </w:tc>
      </w:tr>
      <w:tr w:rsidR="006110A9" w:rsidRPr="00A21B57" w:rsidTr="00637812">
        <w:trPr>
          <w:trHeight w:val="562"/>
        </w:trPr>
        <w:tc>
          <w:tcPr>
            <w:tcW w:w="2127" w:type="dxa"/>
            <w:vMerge/>
            <w:tcBorders>
              <w:left w:val="single" w:sz="4" w:space="0" w:color="auto"/>
              <w:right w:val="single" w:sz="4" w:space="0" w:color="auto"/>
            </w:tcBorders>
            <w:shd w:val="clear" w:color="auto" w:fill="auto"/>
            <w:vAlign w:val="center"/>
          </w:tcPr>
          <w:p w:rsidR="006110A9" w:rsidRPr="00A21B57" w:rsidRDefault="006110A9" w:rsidP="00067E51">
            <w:pPr>
              <w:spacing w:line="276" w:lineRule="auto"/>
              <w:jc w:val="center"/>
              <w:rPr>
                <w:b/>
                <w:color w:val="000000" w:themeColor="text1"/>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6110A9" w:rsidRPr="00A21B57" w:rsidRDefault="006110A9" w:rsidP="00067E51">
            <w:pPr>
              <w:rPr>
                <w:b/>
                <w:color w:val="000000" w:themeColor="text1"/>
              </w:rPr>
            </w:pPr>
            <w:r w:rsidRPr="00A21B57">
              <w:rPr>
                <w:b/>
                <w:color w:val="000000" w:themeColor="text1"/>
              </w:rPr>
              <w:t>Церковь Николая Чудотворца</w:t>
            </w:r>
          </w:p>
          <w:p w:rsidR="006110A9" w:rsidRPr="00A21B57" w:rsidRDefault="006110A9" w:rsidP="00067E51">
            <w:pPr>
              <w:rPr>
                <w:b/>
                <w:color w:val="000000" w:themeColor="text1"/>
              </w:rPr>
            </w:pPr>
            <w:r w:rsidRPr="00A21B57">
              <w:rPr>
                <w:i/>
                <w:color w:val="000000" w:themeColor="text1"/>
              </w:rPr>
              <w:t>Адрес:</w:t>
            </w:r>
            <w:r w:rsidRPr="00A21B57">
              <w:rPr>
                <w:b/>
                <w:color w:val="000000" w:themeColor="text1"/>
              </w:rPr>
              <w:t xml:space="preserve"> </w:t>
            </w:r>
            <w:r w:rsidRPr="00A21B57">
              <w:rPr>
                <w:rFonts w:eastAsia="Times New Roman"/>
                <w:color w:val="000000" w:themeColor="text1"/>
              </w:rPr>
              <w:t>д. Боболи, ул. Ямской двор</w:t>
            </w:r>
          </w:p>
        </w:tc>
      </w:tr>
    </w:tbl>
    <w:p w:rsidR="00994355" w:rsidRPr="00245422" w:rsidRDefault="00994355" w:rsidP="00994355">
      <w:pPr>
        <w:pStyle w:val="3"/>
        <w:spacing w:before="120" w:after="80" w:line="240" w:lineRule="auto"/>
        <w:jc w:val="center"/>
        <w:rPr>
          <w:color w:val="000000" w:themeColor="text1"/>
          <w:sz w:val="26"/>
          <w:szCs w:val="26"/>
          <w:lang w:val="ru-RU"/>
        </w:rPr>
      </w:pPr>
      <w:bookmarkStart w:id="94" w:name="_Toc173416045"/>
      <w:r w:rsidRPr="00245422">
        <w:rPr>
          <w:color w:val="000000" w:themeColor="text1"/>
          <w:sz w:val="26"/>
          <w:szCs w:val="26"/>
        </w:rPr>
        <w:t>II</w:t>
      </w:r>
      <w:r w:rsidRPr="00245422">
        <w:rPr>
          <w:color w:val="000000" w:themeColor="text1"/>
          <w:sz w:val="26"/>
          <w:szCs w:val="26"/>
          <w:lang w:val="ru-RU"/>
        </w:rPr>
        <w:t>.4.5</w:t>
      </w:r>
      <w:r w:rsidRPr="00245422">
        <w:rPr>
          <w:color w:val="000000" w:themeColor="text1"/>
          <w:sz w:val="26"/>
          <w:szCs w:val="26"/>
        </w:rPr>
        <w:t> </w:t>
      </w:r>
      <w:r w:rsidRPr="00245422">
        <w:rPr>
          <w:color w:val="000000" w:themeColor="text1"/>
          <w:sz w:val="26"/>
          <w:szCs w:val="26"/>
          <w:lang w:val="ru-RU"/>
        </w:rPr>
        <w:t>Ритуальное обслуживание</w:t>
      </w:r>
      <w:bookmarkEnd w:id="94"/>
    </w:p>
    <w:p w:rsidR="00994355" w:rsidRPr="00245422" w:rsidRDefault="00994355" w:rsidP="00994355">
      <w:pPr>
        <w:pStyle w:val="af3"/>
        <w:spacing w:line="240" w:lineRule="auto"/>
        <w:ind w:firstLine="567"/>
        <w:rPr>
          <w:color w:val="000000" w:themeColor="text1"/>
          <w:sz w:val="26"/>
          <w:szCs w:val="26"/>
        </w:rPr>
      </w:pPr>
      <w:r w:rsidRPr="00245422">
        <w:rPr>
          <w:color w:val="000000" w:themeColor="text1"/>
          <w:sz w:val="26"/>
          <w:szCs w:val="26"/>
        </w:rPr>
        <w:t xml:space="preserve">На территории сельского поселения расположено </w:t>
      </w:r>
      <w:r w:rsidR="00637812" w:rsidRPr="00245422">
        <w:rPr>
          <w:color w:val="000000" w:themeColor="text1"/>
          <w:sz w:val="26"/>
          <w:szCs w:val="26"/>
        </w:rPr>
        <w:t>три</w:t>
      </w:r>
      <w:r w:rsidRPr="00245422">
        <w:rPr>
          <w:color w:val="000000" w:themeColor="text1"/>
          <w:sz w:val="26"/>
          <w:szCs w:val="26"/>
        </w:rPr>
        <w:t xml:space="preserve"> сельских кладбища. </w:t>
      </w:r>
    </w:p>
    <w:p w:rsidR="00994355" w:rsidRPr="00245422" w:rsidRDefault="00994355" w:rsidP="00994355">
      <w:pPr>
        <w:jc w:val="right"/>
        <w:rPr>
          <w:i/>
          <w:color w:val="000000" w:themeColor="text1"/>
        </w:rPr>
      </w:pPr>
      <w:r w:rsidRPr="00245422">
        <w:rPr>
          <w:i/>
          <w:color w:val="000000" w:themeColor="text1"/>
        </w:rPr>
        <w:t xml:space="preserve">Таблица </w:t>
      </w:r>
      <w:r w:rsidR="00637812" w:rsidRPr="00245422">
        <w:rPr>
          <w:i/>
          <w:color w:val="000000" w:themeColor="text1"/>
        </w:rPr>
        <w:t>21</w:t>
      </w:r>
    </w:p>
    <w:tbl>
      <w:tblPr>
        <w:tblStyle w:val="affffe"/>
        <w:tblW w:w="9639" w:type="dxa"/>
        <w:tblInd w:w="108" w:type="dxa"/>
        <w:tblLook w:val="04A0" w:firstRow="1" w:lastRow="0" w:firstColumn="1" w:lastColumn="0" w:noHBand="0" w:noVBand="1"/>
      </w:tblPr>
      <w:tblGrid>
        <w:gridCol w:w="709"/>
        <w:gridCol w:w="4607"/>
        <w:gridCol w:w="4323"/>
      </w:tblGrid>
      <w:tr w:rsidR="00245422" w:rsidRPr="00A21B57" w:rsidTr="00637812">
        <w:trPr>
          <w:trHeight w:val="436"/>
          <w:tblHeader/>
        </w:trPr>
        <w:tc>
          <w:tcPr>
            <w:tcW w:w="709" w:type="dxa"/>
            <w:shd w:val="clear" w:color="auto" w:fill="F2F2F2" w:themeFill="background1" w:themeFillShade="F2"/>
          </w:tcPr>
          <w:p w:rsidR="00637812" w:rsidRPr="00A21B57" w:rsidRDefault="00637812" w:rsidP="00067E51">
            <w:pPr>
              <w:pStyle w:val="afff8"/>
              <w:suppressAutoHyphens/>
              <w:rPr>
                <w:color w:val="000000" w:themeColor="text1"/>
              </w:rPr>
            </w:pPr>
            <w:r w:rsidRPr="00A21B57">
              <w:rPr>
                <w:color w:val="000000" w:themeColor="text1"/>
              </w:rPr>
              <w:t>№</w:t>
            </w:r>
          </w:p>
          <w:p w:rsidR="00637812" w:rsidRPr="00A21B57" w:rsidRDefault="00637812" w:rsidP="00067E51">
            <w:pPr>
              <w:pStyle w:val="afff8"/>
              <w:suppressAutoHyphens/>
              <w:rPr>
                <w:color w:val="000000" w:themeColor="text1"/>
              </w:rPr>
            </w:pPr>
            <w:r w:rsidRPr="00A21B57">
              <w:rPr>
                <w:color w:val="000000" w:themeColor="text1"/>
              </w:rPr>
              <w:t>п/п</w:t>
            </w:r>
          </w:p>
        </w:tc>
        <w:tc>
          <w:tcPr>
            <w:tcW w:w="4607" w:type="dxa"/>
            <w:shd w:val="clear" w:color="auto" w:fill="F2F2F2" w:themeFill="background1" w:themeFillShade="F2"/>
            <w:vAlign w:val="center"/>
          </w:tcPr>
          <w:p w:rsidR="00637812" w:rsidRPr="00A21B57" w:rsidRDefault="00637812" w:rsidP="00067E51">
            <w:pPr>
              <w:pStyle w:val="afff8"/>
              <w:suppressAutoHyphens/>
              <w:rPr>
                <w:color w:val="000000" w:themeColor="text1"/>
              </w:rPr>
            </w:pPr>
            <w:r w:rsidRPr="00A21B57">
              <w:rPr>
                <w:color w:val="000000" w:themeColor="text1"/>
              </w:rPr>
              <w:t>Наименование кладбища/адрес</w:t>
            </w:r>
          </w:p>
        </w:tc>
        <w:tc>
          <w:tcPr>
            <w:tcW w:w="4323" w:type="dxa"/>
            <w:shd w:val="clear" w:color="auto" w:fill="F2F2F2" w:themeFill="background1" w:themeFillShade="F2"/>
            <w:vAlign w:val="center"/>
          </w:tcPr>
          <w:p w:rsidR="00637812" w:rsidRPr="00A21B57" w:rsidRDefault="00E459D3" w:rsidP="00067E51">
            <w:pPr>
              <w:pStyle w:val="afff8"/>
              <w:suppressAutoHyphens/>
              <w:rPr>
                <w:color w:val="000000" w:themeColor="text1"/>
              </w:rPr>
            </w:pPr>
            <w:r w:rsidRPr="00A21B57">
              <w:rPr>
                <w:color w:val="000000" w:themeColor="text1"/>
              </w:rPr>
              <w:t>Характеристика</w:t>
            </w:r>
          </w:p>
        </w:tc>
      </w:tr>
      <w:tr w:rsidR="00245422" w:rsidRPr="00A21B57" w:rsidTr="00637812">
        <w:trPr>
          <w:trHeight w:val="598"/>
        </w:trPr>
        <w:tc>
          <w:tcPr>
            <w:tcW w:w="709"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1</w:t>
            </w:r>
          </w:p>
        </w:tc>
        <w:tc>
          <w:tcPr>
            <w:tcW w:w="4607" w:type="dxa"/>
            <w:vAlign w:val="center"/>
          </w:tcPr>
          <w:p w:rsidR="00637812" w:rsidRPr="00A21B57" w:rsidRDefault="00D140FC" w:rsidP="00067E51">
            <w:pPr>
              <w:pStyle w:val="afff8"/>
              <w:suppressAutoHyphens/>
              <w:rPr>
                <w:b w:val="0"/>
                <w:color w:val="000000" w:themeColor="text1"/>
              </w:rPr>
            </w:pPr>
            <w:r w:rsidRPr="00A21B57">
              <w:rPr>
                <w:b w:val="0"/>
                <w:color w:val="000000" w:themeColor="text1"/>
              </w:rPr>
              <w:t>Сельское</w:t>
            </w:r>
            <w:r w:rsidR="00637812" w:rsidRPr="00A21B57">
              <w:rPr>
                <w:b w:val="0"/>
                <w:color w:val="000000" w:themeColor="text1"/>
              </w:rPr>
              <w:t xml:space="preserve"> кладбище дер. Боболи</w:t>
            </w:r>
          </w:p>
        </w:tc>
        <w:tc>
          <w:tcPr>
            <w:tcW w:w="4323"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 xml:space="preserve">1,5 га, </w:t>
            </w:r>
            <w:r w:rsidR="00455D64" w:rsidRPr="00A21B57">
              <w:rPr>
                <w:b w:val="0"/>
                <w:color w:val="000000" w:themeColor="text1"/>
              </w:rPr>
              <w:t xml:space="preserve">не </w:t>
            </w:r>
            <w:r w:rsidRPr="00A21B57">
              <w:rPr>
                <w:b w:val="0"/>
                <w:color w:val="000000" w:themeColor="text1"/>
              </w:rPr>
              <w:t>действует</w:t>
            </w:r>
          </w:p>
        </w:tc>
      </w:tr>
      <w:tr w:rsidR="00245422" w:rsidRPr="00A21B57" w:rsidTr="00637812">
        <w:trPr>
          <w:trHeight w:val="598"/>
        </w:trPr>
        <w:tc>
          <w:tcPr>
            <w:tcW w:w="709"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2</w:t>
            </w:r>
          </w:p>
        </w:tc>
        <w:tc>
          <w:tcPr>
            <w:tcW w:w="4607" w:type="dxa"/>
            <w:vAlign w:val="center"/>
          </w:tcPr>
          <w:p w:rsidR="00637812" w:rsidRPr="00A21B57" w:rsidRDefault="00D140FC" w:rsidP="00067E51">
            <w:pPr>
              <w:pStyle w:val="afff8"/>
              <w:suppressAutoHyphens/>
              <w:rPr>
                <w:b w:val="0"/>
                <w:color w:val="000000" w:themeColor="text1"/>
              </w:rPr>
            </w:pPr>
            <w:r w:rsidRPr="00A21B57">
              <w:rPr>
                <w:b w:val="0"/>
                <w:color w:val="000000" w:themeColor="text1"/>
              </w:rPr>
              <w:t xml:space="preserve">Сельское кладбище </w:t>
            </w:r>
            <w:r w:rsidR="00637812" w:rsidRPr="00A21B57">
              <w:rPr>
                <w:b w:val="0"/>
                <w:color w:val="000000" w:themeColor="text1"/>
              </w:rPr>
              <w:t>дер. Мосолово</w:t>
            </w:r>
          </w:p>
        </w:tc>
        <w:tc>
          <w:tcPr>
            <w:tcW w:w="4323"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 xml:space="preserve">2,1 га, </w:t>
            </w:r>
            <w:r w:rsidR="00455D64" w:rsidRPr="00A21B57">
              <w:rPr>
                <w:b w:val="0"/>
                <w:color w:val="000000" w:themeColor="text1"/>
              </w:rPr>
              <w:t>не действует</w:t>
            </w:r>
          </w:p>
        </w:tc>
      </w:tr>
      <w:tr w:rsidR="00637812" w:rsidRPr="00A21B57" w:rsidTr="00637812">
        <w:trPr>
          <w:trHeight w:val="598"/>
        </w:trPr>
        <w:tc>
          <w:tcPr>
            <w:tcW w:w="709"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3</w:t>
            </w:r>
          </w:p>
        </w:tc>
        <w:tc>
          <w:tcPr>
            <w:tcW w:w="4607" w:type="dxa"/>
            <w:vAlign w:val="center"/>
          </w:tcPr>
          <w:p w:rsidR="00637812" w:rsidRPr="00A21B57" w:rsidRDefault="00D140FC" w:rsidP="00067E51">
            <w:pPr>
              <w:pStyle w:val="afff8"/>
              <w:suppressAutoHyphens/>
              <w:rPr>
                <w:b w:val="0"/>
                <w:color w:val="000000" w:themeColor="text1"/>
              </w:rPr>
            </w:pPr>
            <w:r w:rsidRPr="00A21B57">
              <w:rPr>
                <w:b w:val="0"/>
                <w:color w:val="000000" w:themeColor="text1"/>
              </w:rPr>
              <w:t xml:space="preserve">Сельское кладбище </w:t>
            </w:r>
            <w:r w:rsidR="00637812" w:rsidRPr="00A21B57">
              <w:rPr>
                <w:b w:val="0"/>
                <w:color w:val="000000" w:themeColor="text1"/>
              </w:rPr>
              <w:t>с. Ильинское</w:t>
            </w:r>
          </w:p>
        </w:tc>
        <w:tc>
          <w:tcPr>
            <w:tcW w:w="4323" w:type="dxa"/>
            <w:vAlign w:val="center"/>
          </w:tcPr>
          <w:p w:rsidR="00637812" w:rsidRPr="00A21B57" w:rsidRDefault="00637812" w:rsidP="00067E51">
            <w:pPr>
              <w:pStyle w:val="afff8"/>
              <w:suppressAutoHyphens/>
              <w:rPr>
                <w:b w:val="0"/>
                <w:color w:val="000000" w:themeColor="text1"/>
              </w:rPr>
            </w:pPr>
            <w:r w:rsidRPr="00A21B57">
              <w:rPr>
                <w:b w:val="0"/>
                <w:color w:val="000000" w:themeColor="text1"/>
              </w:rPr>
              <w:t xml:space="preserve">2,7 га, </w:t>
            </w:r>
            <w:r w:rsidR="00455D64" w:rsidRPr="00A21B57">
              <w:rPr>
                <w:b w:val="0"/>
                <w:color w:val="000000" w:themeColor="text1"/>
              </w:rPr>
              <w:t>не действует</w:t>
            </w:r>
          </w:p>
        </w:tc>
      </w:tr>
    </w:tbl>
    <w:p w:rsidR="00637812" w:rsidRPr="00245422" w:rsidRDefault="00637812" w:rsidP="00994355">
      <w:pPr>
        <w:jc w:val="right"/>
        <w:rPr>
          <w:i/>
          <w:color w:val="000000" w:themeColor="text1"/>
        </w:rPr>
      </w:pPr>
    </w:p>
    <w:p w:rsidR="00994355" w:rsidRPr="00245422" w:rsidRDefault="00994355" w:rsidP="008E3528">
      <w:pPr>
        <w:pStyle w:val="Main0"/>
        <w:spacing w:line="276" w:lineRule="auto"/>
        <w:rPr>
          <w:rFonts w:cs="Times New Roman"/>
          <w:bCs/>
          <w:color w:val="000000" w:themeColor="text1"/>
          <w:sz w:val="26"/>
          <w:szCs w:val="26"/>
          <w:lang w:eastAsia="ru-RU"/>
        </w:rPr>
      </w:pPr>
    </w:p>
    <w:p w:rsidR="00581F58" w:rsidRPr="00245422" w:rsidRDefault="00581F58" w:rsidP="008E3528">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br w:type="page"/>
      </w:r>
    </w:p>
    <w:p w:rsidR="00312AB2" w:rsidRPr="00245422" w:rsidRDefault="009C072B" w:rsidP="008E3528">
      <w:pPr>
        <w:pStyle w:val="2"/>
        <w:spacing w:before="80" w:after="80"/>
        <w:ind w:left="578" w:hanging="578"/>
        <w:rPr>
          <w:color w:val="000000" w:themeColor="text1"/>
          <w:sz w:val="28"/>
          <w:szCs w:val="28"/>
        </w:rPr>
      </w:pPr>
      <w:bookmarkStart w:id="95" w:name="_Toc173416046"/>
      <w:r w:rsidRPr="00245422">
        <w:rPr>
          <w:color w:val="000000" w:themeColor="text1"/>
          <w:sz w:val="28"/>
          <w:szCs w:val="28"/>
          <w:lang w:val="en-US"/>
        </w:rPr>
        <w:lastRenderedPageBreak/>
        <w:t>I</w:t>
      </w:r>
      <w:r w:rsidR="00312AB2" w:rsidRPr="00245422">
        <w:rPr>
          <w:color w:val="000000" w:themeColor="text1"/>
          <w:sz w:val="28"/>
          <w:szCs w:val="28"/>
          <w:lang w:val="en-US"/>
        </w:rPr>
        <w:t>I</w:t>
      </w:r>
      <w:r w:rsidRPr="00245422">
        <w:rPr>
          <w:color w:val="000000" w:themeColor="text1"/>
          <w:sz w:val="28"/>
          <w:szCs w:val="28"/>
        </w:rPr>
        <w:t>.</w:t>
      </w:r>
      <w:r w:rsidR="00994355" w:rsidRPr="00245422">
        <w:rPr>
          <w:color w:val="000000" w:themeColor="text1"/>
          <w:sz w:val="28"/>
          <w:szCs w:val="28"/>
        </w:rPr>
        <w:t>5</w:t>
      </w:r>
      <w:r w:rsidR="00B47593" w:rsidRPr="00245422">
        <w:rPr>
          <w:color w:val="000000" w:themeColor="text1"/>
          <w:sz w:val="28"/>
          <w:szCs w:val="28"/>
          <w:lang w:val="en-US"/>
        </w:rPr>
        <w:t> </w:t>
      </w:r>
      <w:r w:rsidR="00312AB2" w:rsidRPr="00245422">
        <w:rPr>
          <w:color w:val="000000" w:themeColor="text1"/>
          <w:sz w:val="28"/>
          <w:szCs w:val="28"/>
        </w:rPr>
        <w:t>Современное использование территории сельского поселения</w:t>
      </w:r>
      <w:bookmarkEnd w:id="95"/>
    </w:p>
    <w:p w:rsidR="00312AB2" w:rsidRPr="00245422" w:rsidRDefault="00AA6B36" w:rsidP="008E3528">
      <w:pPr>
        <w:pStyle w:val="3"/>
        <w:spacing w:before="80" w:after="80" w:line="240" w:lineRule="auto"/>
        <w:jc w:val="center"/>
        <w:rPr>
          <w:color w:val="000000" w:themeColor="text1"/>
          <w:sz w:val="26"/>
          <w:szCs w:val="26"/>
          <w:lang w:val="ru-RU"/>
        </w:rPr>
      </w:pPr>
      <w:bookmarkStart w:id="96" w:name="__RefHeading__402_1612356966"/>
      <w:bookmarkStart w:id="97" w:name="__RefHeading__138_1539069001"/>
      <w:bookmarkStart w:id="98" w:name="__RefHeading__336_276625223"/>
      <w:bookmarkStart w:id="99" w:name="__RefHeading__500_670117999"/>
      <w:bookmarkStart w:id="100" w:name="__RefHeading__107_1212657833"/>
      <w:bookmarkStart w:id="101" w:name="__RefHeading__170_1585558239"/>
      <w:bookmarkStart w:id="102" w:name="__RefHeading__864_1612356966"/>
      <w:bookmarkStart w:id="103" w:name="_Toc173416047"/>
      <w:bookmarkEnd w:id="96"/>
      <w:bookmarkEnd w:id="97"/>
      <w:bookmarkEnd w:id="98"/>
      <w:bookmarkEnd w:id="99"/>
      <w:bookmarkEnd w:id="100"/>
      <w:bookmarkEnd w:id="101"/>
      <w:bookmarkEnd w:id="102"/>
      <w:r w:rsidRPr="00245422">
        <w:rPr>
          <w:color w:val="000000" w:themeColor="text1"/>
          <w:sz w:val="26"/>
          <w:szCs w:val="26"/>
        </w:rPr>
        <w:t>II</w:t>
      </w:r>
      <w:r w:rsidR="007C769F" w:rsidRPr="00245422">
        <w:rPr>
          <w:color w:val="000000" w:themeColor="text1"/>
          <w:sz w:val="26"/>
          <w:szCs w:val="26"/>
          <w:lang w:val="ru-RU"/>
        </w:rPr>
        <w:t>.</w:t>
      </w:r>
      <w:r w:rsidR="00994355" w:rsidRPr="00245422">
        <w:rPr>
          <w:color w:val="000000" w:themeColor="text1"/>
          <w:sz w:val="26"/>
          <w:szCs w:val="26"/>
          <w:lang w:val="ru-RU"/>
        </w:rPr>
        <w:t>5</w:t>
      </w:r>
      <w:r w:rsidR="007C769F" w:rsidRPr="00245422">
        <w:rPr>
          <w:color w:val="000000" w:themeColor="text1"/>
          <w:sz w:val="26"/>
          <w:szCs w:val="26"/>
          <w:lang w:val="ru-RU"/>
        </w:rPr>
        <w:t>.1</w:t>
      </w:r>
      <w:r w:rsidR="007C769F" w:rsidRPr="00245422">
        <w:rPr>
          <w:color w:val="000000" w:themeColor="text1"/>
          <w:sz w:val="26"/>
          <w:szCs w:val="26"/>
        </w:rPr>
        <w:t> </w:t>
      </w:r>
      <w:r w:rsidRPr="00245422">
        <w:rPr>
          <w:color w:val="000000" w:themeColor="text1"/>
          <w:sz w:val="26"/>
          <w:szCs w:val="26"/>
          <w:lang w:val="ru-RU"/>
        </w:rPr>
        <w:t>Целевое</w:t>
      </w:r>
      <w:r w:rsidR="00312AB2" w:rsidRPr="00245422">
        <w:rPr>
          <w:color w:val="000000" w:themeColor="text1"/>
          <w:sz w:val="26"/>
          <w:szCs w:val="26"/>
          <w:lang w:val="ru-RU"/>
        </w:rPr>
        <w:t xml:space="preserve"> назначение земель сельского поселения</w:t>
      </w:r>
      <w:bookmarkEnd w:id="103"/>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В соответствии с Земельным кодексом</w:t>
      </w:r>
      <w:r w:rsidR="00466203" w:rsidRPr="00245422">
        <w:rPr>
          <w:b w:val="0"/>
          <w:color w:val="000000" w:themeColor="text1"/>
          <w:sz w:val="26"/>
          <w:szCs w:val="26"/>
        </w:rPr>
        <w:t xml:space="preserve"> </w:t>
      </w:r>
      <w:r w:rsidRPr="00245422">
        <w:rPr>
          <w:b w:val="0"/>
          <w:color w:val="000000" w:themeColor="text1"/>
          <w:sz w:val="26"/>
          <w:szCs w:val="26"/>
        </w:rPr>
        <w:t>Россий</w:t>
      </w:r>
      <w:r w:rsidR="0051579D" w:rsidRPr="00245422">
        <w:rPr>
          <w:b w:val="0"/>
          <w:color w:val="000000" w:themeColor="text1"/>
          <w:sz w:val="26"/>
          <w:szCs w:val="26"/>
        </w:rPr>
        <w:t>ской Федерации, глава 1, статья </w:t>
      </w:r>
      <w:r w:rsidRPr="00245422">
        <w:rPr>
          <w:b w:val="0"/>
          <w:color w:val="000000" w:themeColor="text1"/>
          <w:sz w:val="26"/>
          <w:szCs w:val="26"/>
        </w:rPr>
        <w:t xml:space="preserve">7 </w:t>
      </w:r>
      <w:r w:rsidR="00F55A7B" w:rsidRPr="00245422">
        <w:rPr>
          <w:b w:val="0"/>
          <w:color w:val="000000" w:themeColor="text1"/>
          <w:sz w:val="26"/>
          <w:szCs w:val="26"/>
        </w:rPr>
        <w:t>«</w:t>
      </w:r>
      <w:r w:rsidRPr="00245422">
        <w:rPr>
          <w:b w:val="0"/>
          <w:color w:val="000000" w:themeColor="text1"/>
          <w:sz w:val="26"/>
          <w:szCs w:val="26"/>
        </w:rPr>
        <w:t>Состав земель в Российской Федерации</w:t>
      </w:r>
      <w:r w:rsidR="00F55A7B" w:rsidRPr="00245422">
        <w:rPr>
          <w:b w:val="0"/>
          <w:color w:val="000000" w:themeColor="text1"/>
          <w:sz w:val="26"/>
          <w:szCs w:val="26"/>
        </w:rPr>
        <w:t>»</w:t>
      </w:r>
      <w:r w:rsidRPr="00245422">
        <w:rPr>
          <w:b w:val="0"/>
          <w:color w:val="000000" w:themeColor="text1"/>
          <w:sz w:val="26"/>
          <w:szCs w:val="26"/>
        </w:rPr>
        <w:t xml:space="preserve"> земли в Российской Федерации по целевому назначению подразделяются на следующие категории:</w:t>
      </w:r>
    </w:p>
    <w:p w:rsidR="0072599A" w:rsidRPr="00245422" w:rsidRDefault="0072599A" w:rsidP="0072599A">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населенных пунктов;</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сельскохозяйственного назначения;</w:t>
      </w:r>
    </w:p>
    <w:p w:rsidR="00312AB2" w:rsidRPr="00245422" w:rsidRDefault="00E4203B"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w:t>
      </w:r>
      <w:r w:rsidR="0072599A" w:rsidRPr="00245422">
        <w:rPr>
          <w:b w:val="0"/>
          <w:color w:val="000000" w:themeColor="text1"/>
          <w:sz w:val="26"/>
          <w:szCs w:val="26"/>
        </w:rPr>
        <w:t> </w:t>
      </w:r>
      <w:r w:rsidR="00312AB2" w:rsidRPr="00245422">
        <w:rPr>
          <w:b w:val="0"/>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особо охраняемых территорий и объектов;</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лесного фонда;</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водного фонда;</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 земли запаса.</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Современное состояние рассматриваемой территории по целевому назначению земель основывается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245422">
        <w:rPr>
          <w:b w:val="0"/>
          <w:color w:val="000000" w:themeColor="text1"/>
          <w:sz w:val="26"/>
          <w:szCs w:val="26"/>
        </w:rPr>
        <w:t xml:space="preserve">рритории </w:t>
      </w:r>
      <w:r w:rsidR="008664CF" w:rsidRPr="00245422">
        <w:rPr>
          <w:b w:val="0"/>
          <w:color w:val="000000" w:themeColor="text1"/>
          <w:sz w:val="26"/>
          <w:szCs w:val="26"/>
        </w:rPr>
        <w:t>сельского поселения</w:t>
      </w:r>
      <w:r w:rsidR="00F70806" w:rsidRPr="00245422">
        <w:rPr>
          <w:b w:val="0"/>
          <w:color w:val="000000" w:themeColor="text1"/>
          <w:sz w:val="26"/>
          <w:szCs w:val="26"/>
        </w:rPr>
        <w:t xml:space="preserve"> </w:t>
      </w:r>
      <w:r w:rsidRPr="00245422">
        <w:rPr>
          <w:b w:val="0"/>
          <w:color w:val="000000" w:themeColor="text1"/>
          <w:sz w:val="26"/>
          <w:szCs w:val="26"/>
        </w:rPr>
        <w:t>и материалов лесоустройства</w:t>
      </w:r>
      <w:r w:rsidR="00E239CB" w:rsidRPr="00245422">
        <w:rPr>
          <w:b w:val="0"/>
          <w:color w:val="000000" w:themeColor="text1"/>
          <w:sz w:val="26"/>
          <w:szCs w:val="26"/>
        </w:rPr>
        <w:t>.</w:t>
      </w:r>
    </w:p>
    <w:p w:rsidR="00312AB2" w:rsidRPr="00245422" w:rsidRDefault="00312AB2" w:rsidP="00E06E2F">
      <w:pPr>
        <w:pStyle w:val="13"/>
        <w:spacing w:line="276" w:lineRule="auto"/>
        <w:ind w:firstLine="708"/>
        <w:jc w:val="both"/>
        <w:rPr>
          <w:b w:val="0"/>
          <w:color w:val="000000" w:themeColor="text1"/>
          <w:sz w:val="26"/>
          <w:szCs w:val="26"/>
        </w:rPr>
      </w:pPr>
      <w:r w:rsidRPr="00245422">
        <w:rPr>
          <w:b w:val="0"/>
          <w:color w:val="000000" w:themeColor="text1"/>
          <w:sz w:val="26"/>
          <w:szCs w:val="26"/>
        </w:rPr>
        <w:t>Современное распределение земель по категориям сельского п</w:t>
      </w:r>
      <w:r w:rsidR="00730328" w:rsidRPr="00245422">
        <w:rPr>
          <w:b w:val="0"/>
          <w:color w:val="000000" w:themeColor="text1"/>
          <w:sz w:val="26"/>
          <w:szCs w:val="26"/>
        </w:rPr>
        <w:t xml:space="preserve">оселения представлено </w:t>
      </w:r>
      <w:r w:rsidR="00637812" w:rsidRPr="00245422">
        <w:rPr>
          <w:b w:val="0"/>
          <w:color w:val="000000" w:themeColor="text1"/>
          <w:sz w:val="26"/>
          <w:szCs w:val="26"/>
        </w:rPr>
        <w:t>в нижеследующей таблице.</w:t>
      </w:r>
    </w:p>
    <w:p w:rsidR="006346FF" w:rsidRPr="00245422" w:rsidRDefault="006346FF" w:rsidP="006346FF">
      <w:pPr>
        <w:spacing w:after="120"/>
        <w:ind w:firstLine="709"/>
        <w:jc w:val="center"/>
        <w:rPr>
          <w:b/>
          <w:bCs/>
          <w:color w:val="000000" w:themeColor="text1"/>
          <w:sz w:val="26"/>
          <w:szCs w:val="26"/>
          <w:lang w:eastAsia="ru-RU"/>
        </w:rPr>
      </w:pPr>
      <w:r w:rsidRPr="00245422">
        <w:rPr>
          <w:b/>
          <w:bCs/>
          <w:color w:val="000000" w:themeColor="text1"/>
          <w:sz w:val="26"/>
          <w:szCs w:val="26"/>
          <w:lang w:eastAsia="ru-RU"/>
        </w:rPr>
        <w:t>Современное распределение земель по категориям</w:t>
      </w:r>
      <w:r w:rsidR="00552F14" w:rsidRPr="00245422">
        <w:rPr>
          <w:b/>
          <w:bCs/>
          <w:color w:val="000000" w:themeColor="text1"/>
          <w:sz w:val="26"/>
          <w:szCs w:val="26"/>
          <w:lang w:eastAsia="ru-RU"/>
        </w:rPr>
        <w:t xml:space="preserve"> </w:t>
      </w:r>
    </w:p>
    <w:p w:rsidR="00552F14" w:rsidRPr="00245422" w:rsidRDefault="00552F14" w:rsidP="00552F14">
      <w:pPr>
        <w:spacing w:line="276" w:lineRule="auto"/>
        <w:jc w:val="right"/>
        <w:rPr>
          <w:i/>
          <w:color w:val="000000" w:themeColor="text1"/>
        </w:rPr>
      </w:pPr>
      <w:bookmarkStart w:id="104" w:name="__RefHeading__404_1612356966"/>
      <w:bookmarkStart w:id="105" w:name="__RefHeading__140_1539069001"/>
      <w:bookmarkStart w:id="106" w:name="__RefHeading__338_276625223"/>
      <w:bookmarkStart w:id="107" w:name="__RefHeading__502_670117999"/>
      <w:bookmarkStart w:id="108" w:name="__RefHeading__109_1212657833"/>
      <w:bookmarkStart w:id="109" w:name="__RefHeading__172_1585558239"/>
      <w:bookmarkStart w:id="110" w:name="__RefHeading__866_1612356966"/>
      <w:bookmarkEnd w:id="104"/>
      <w:bookmarkEnd w:id="105"/>
      <w:bookmarkEnd w:id="106"/>
      <w:bookmarkEnd w:id="107"/>
      <w:bookmarkEnd w:id="108"/>
      <w:bookmarkEnd w:id="109"/>
      <w:bookmarkEnd w:id="110"/>
      <w:r w:rsidRPr="00245422">
        <w:rPr>
          <w:i/>
          <w:color w:val="000000" w:themeColor="text1"/>
        </w:rPr>
        <w:t xml:space="preserve">Таблица </w:t>
      </w:r>
      <w:r w:rsidR="00637812" w:rsidRPr="00245422">
        <w:rPr>
          <w:i/>
          <w:color w:val="000000" w:themeColor="text1"/>
        </w:rPr>
        <w:t>22</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6095"/>
        <w:gridCol w:w="2715"/>
      </w:tblGrid>
      <w:tr w:rsidR="00094AB7" w:rsidRPr="00245422" w:rsidTr="001D12BE">
        <w:trPr>
          <w:trHeight w:val="820"/>
          <w:tblHeader/>
          <w:jc w:val="center"/>
        </w:trPr>
        <w:tc>
          <w:tcPr>
            <w:tcW w:w="674" w:type="dxa"/>
            <w:shd w:val="clear" w:color="auto" w:fill="F2F2F2" w:themeFill="background1" w:themeFillShade="F2"/>
            <w:vAlign w:val="center"/>
          </w:tcPr>
          <w:p w:rsidR="00552F14" w:rsidRPr="00245422" w:rsidRDefault="00552F14" w:rsidP="0039504C">
            <w:pPr>
              <w:jc w:val="center"/>
              <w:rPr>
                <w:b/>
                <w:color w:val="000000" w:themeColor="text1"/>
              </w:rPr>
            </w:pPr>
            <w:r w:rsidRPr="00245422">
              <w:rPr>
                <w:b/>
                <w:color w:val="000000" w:themeColor="text1"/>
              </w:rPr>
              <w:t>№</w:t>
            </w:r>
          </w:p>
          <w:p w:rsidR="00552F14" w:rsidRPr="00245422" w:rsidRDefault="00552F14" w:rsidP="0039504C">
            <w:pPr>
              <w:jc w:val="center"/>
              <w:rPr>
                <w:b/>
                <w:color w:val="000000" w:themeColor="text1"/>
              </w:rPr>
            </w:pPr>
            <w:r w:rsidRPr="00245422">
              <w:rPr>
                <w:b/>
                <w:color w:val="000000" w:themeColor="text1"/>
              </w:rPr>
              <w:t>п/п</w:t>
            </w:r>
          </w:p>
        </w:tc>
        <w:tc>
          <w:tcPr>
            <w:tcW w:w="6095" w:type="dxa"/>
            <w:shd w:val="clear" w:color="auto" w:fill="F2F2F2" w:themeFill="background1" w:themeFillShade="F2"/>
            <w:vAlign w:val="center"/>
          </w:tcPr>
          <w:p w:rsidR="00552F14" w:rsidRPr="00245422" w:rsidRDefault="00552F14" w:rsidP="0039504C">
            <w:pPr>
              <w:jc w:val="center"/>
              <w:rPr>
                <w:b/>
                <w:color w:val="000000" w:themeColor="text1"/>
              </w:rPr>
            </w:pPr>
            <w:r w:rsidRPr="00245422">
              <w:rPr>
                <w:b/>
                <w:color w:val="000000" w:themeColor="text1"/>
              </w:rPr>
              <w:t>Наименование показателей</w:t>
            </w:r>
          </w:p>
        </w:tc>
        <w:tc>
          <w:tcPr>
            <w:tcW w:w="2715" w:type="dxa"/>
            <w:shd w:val="clear" w:color="auto" w:fill="F2F2F2" w:themeFill="background1" w:themeFillShade="F2"/>
            <w:vAlign w:val="center"/>
          </w:tcPr>
          <w:p w:rsidR="00552F14" w:rsidRPr="00245422" w:rsidRDefault="00552F14" w:rsidP="000D1F8F">
            <w:pPr>
              <w:jc w:val="center"/>
              <w:rPr>
                <w:b/>
                <w:color w:val="000000" w:themeColor="text1"/>
              </w:rPr>
            </w:pPr>
            <w:r w:rsidRPr="00245422">
              <w:rPr>
                <w:b/>
                <w:color w:val="000000" w:themeColor="text1"/>
              </w:rPr>
              <w:t>Современное состояние, га</w:t>
            </w:r>
          </w:p>
        </w:tc>
      </w:tr>
      <w:tr w:rsidR="00094AB7" w:rsidRPr="00245422" w:rsidTr="00225E87">
        <w:trPr>
          <w:trHeight w:val="648"/>
          <w:jc w:val="center"/>
        </w:trPr>
        <w:tc>
          <w:tcPr>
            <w:tcW w:w="674" w:type="dxa"/>
            <w:tcBorders>
              <w:bottom w:val="single" w:sz="4" w:space="0" w:color="auto"/>
            </w:tcBorders>
            <w:shd w:val="clear" w:color="auto" w:fill="auto"/>
            <w:vAlign w:val="center"/>
          </w:tcPr>
          <w:p w:rsidR="00B85BAE" w:rsidRPr="00245422" w:rsidRDefault="00827120" w:rsidP="00B85BAE">
            <w:pPr>
              <w:jc w:val="center"/>
              <w:rPr>
                <w:bCs/>
                <w:iCs/>
                <w:color w:val="000000" w:themeColor="text1"/>
              </w:rPr>
            </w:pPr>
            <w:r w:rsidRPr="00245422">
              <w:rPr>
                <w:bCs/>
                <w:iCs/>
                <w:color w:val="000000" w:themeColor="text1"/>
              </w:rPr>
              <w:t>1</w:t>
            </w:r>
          </w:p>
        </w:tc>
        <w:tc>
          <w:tcPr>
            <w:tcW w:w="6095" w:type="dxa"/>
            <w:tcBorders>
              <w:bottom w:val="single" w:sz="4" w:space="0" w:color="auto"/>
            </w:tcBorders>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населенных пунктов</w:t>
            </w:r>
          </w:p>
        </w:tc>
        <w:tc>
          <w:tcPr>
            <w:tcW w:w="2715" w:type="dxa"/>
            <w:tcBorders>
              <w:bottom w:val="single" w:sz="4" w:space="0" w:color="auto"/>
            </w:tcBorders>
            <w:shd w:val="clear" w:color="auto" w:fill="auto"/>
            <w:vAlign w:val="center"/>
          </w:tcPr>
          <w:p w:rsidR="00B85BAE" w:rsidRPr="00245422" w:rsidRDefault="0097648E" w:rsidP="0097648E">
            <w:pPr>
              <w:jc w:val="center"/>
              <w:rPr>
                <w:color w:val="000000" w:themeColor="text1"/>
              </w:rPr>
            </w:pPr>
            <w:r w:rsidRPr="00245422">
              <w:rPr>
                <w:color w:val="000000" w:themeColor="text1"/>
              </w:rPr>
              <w:t>790,20</w:t>
            </w:r>
          </w:p>
        </w:tc>
      </w:tr>
      <w:tr w:rsidR="00094AB7" w:rsidRPr="00245422" w:rsidTr="00225E87">
        <w:trPr>
          <w:trHeight w:val="648"/>
          <w:jc w:val="center"/>
        </w:trPr>
        <w:tc>
          <w:tcPr>
            <w:tcW w:w="674" w:type="dxa"/>
            <w:tcBorders>
              <w:bottom w:val="single" w:sz="4" w:space="0" w:color="auto"/>
            </w:tcBorders>
            <w:shd w:val="clear" w:color="auto" w:fill="auto"/>
            <w:vAlign w:val="center"/>
          </w:tcPr>
          <w:p w:rsidR="00B85BAE" w:rsidRPr="00245422" w:rsidRDefault="00827120" w:rsidP="00B85BAE">
            <w:pPr>
              <w:jc w:val="center"/>
              <w:rPr>
                <w:bCs/>
                <w:iCs/>
                <w:color w:val="000000" w:themeColor="text1"/>
              </w:rPr>
            </w:pPr>
            <w:r w:rsidRPr="00245422">
              <w:rPr>
                <w:bCs/>
                <w:iCs/>
                <w:color w:val="000000" w:themeColor="text1"/>
              </w:rPr>
              <w:t>2</w:t>
            </w:r>
          </w:p>
        </w:tc>
        <w:tc>
          <w:tcPr>
            <w:tcW w:w="6095" w:type="dxa"/>
            <w:tcBorders>
              <w:bottom w:val="single" w:sz="4" w:space="0" w:color="auto"/>
            </w:tcBorders>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сельскохозяйственного назначения</w:t>
            </w:r>
          </w:p>
        </w:tc>
        <w:tc>
          <w:tcPr>
            <w:tcW w:w="2715" w:type="dxa"/>
            <w:tcBorders>
              <w:bottom w:val="single" w:sz="4" w:space="0" w:color="auto"/>
            </w:tcBorders>
            <w:shd w:val="clear" w:color="auto" w:fill="auto"/>
            <w:vAlign w:val="center"/>
          </w:tcPr>
          <w:p w:rsidR="00B85BAE" w:rsidRPr="00B73EC2" w:rsidRDefault="00B73EC2" w:rsidP="0097648E">
            <w:pPr>
              <w:suppressAutoHyphens w:val="0"/>
              <w:jc w:val="center"/>
              <w:rPr>
                <w:color w:val="000000" w:themeColor="text1"/>
                <w:lang w:val="en-US" w:eastAsia="ru-RU"/>
              </w:rPr>
            </w:pPr>
            <w:r>
              <w:rPr>
                <w:color w:val="000000" w:themeColor="text1"/>
                <w:lang w:val="en-US" w:eastAsia="ru-RU"/>
              </w:rPr>
              <w:t>4960</w:t>
            </w:r>
            <w:r>
              <w:rPr>
                <w:color w:val="000000" w:themeColor="text1"/>
                <w:lang w:eastAsia="ru-RU"/>
              </w:rPr>
              <w:t>,</w:t>
            </w:r>
            <w:r>
              <w:rPr>
                <w:color w:val="000000" w:themeColor="text1"/>
                <w:lang w:val="en-US" w:eastAsia="ru-RU"/>
              </w:rPr>
              <w:t>77</w:t>
            </w:r>
          </w:p>
        </w:tc>
      </w:tr>
      <w:tr w:rsidR="00094AB7" w:rsidRPr="00245422" w:rsidTr="00225E87">
        <w:trPr>
          <w:trHeight w:val="615"/>
          <w:jc w:val="center"/>
        </w:trPr>
        <w:tc>
          <w:tcPr>
            <w:tcW w:w="674" w:type="dxa"/>
            <w:tcBorders>
              <w:top w:val="single" w:sz="4" w:space="0" w:color="auto"/>
            </w:tcBorders>
            <w:shd w:val="clear" w:color="auto" w:fill="auto"/>
            <w:vAlign w:val="center"/>
          </w:tcPr>
          <w:p w:rsidR="00B85BAE" w:rsidRPr="00245422" w:rsidRDefault="00827120" w:rsidP="00B85BAE">
            <w:pPr>
              <w:jc w:val="center"/>
              <w:rPr>
                <w:color w:val="000000" w:themeColor="text1"/>
              </w:rPr>
            </w:pPr>
            <w:r w:rsidRPr="00245422">
              <w:rPr>
                <w:color w:val="000000" w:themeColor="text1"/>
              </w:rPr>
              <w:t>3</w:t>
            </w:r>
          </w:p>
        </w:tc>
        <w:tc>
          <w:tcPr>
            <w:tcW w:w="6095" w:type="dxa"/>
            <w:tcBorders>
              <w:top w:val="single" w:sz="4" w:space="0" w:color="auto"/>
            </w:tcBorders>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2715" w:type="dxa"/>
            <w:tcBorders>
              <w:top w:val="single" w:sz="4" w:space="0" w:color="auto"/>
            </w:tcBorders>
            <w:shd w:val="clear" w:color="auto" w:fill="auto"/>
            <w:vAlign w:val="center"/>
          </w:tcPr>
          <w:p w:rsidR="00B85BAE" w:rsidRPr="00245422" w:rsidRDefault="0097648E" w:rsidP="000331A0">
            <w:pPr>
              <w:jc w:val="center"/>
              <w:rPr>
                <w:color w:val="000000" w:themeColor="text1"/>
              </w:rPr>
            </w:pPr>
            <w:r w:rsidRPr="00245422">
              <w:rPr>
                <w:color w:val="000000" w:themeColor="text1"/>
              </w:rPr>
              <w:t>74,96</w:t>
            </w:r>
          </w:p>
        </w:tc>
      </w:tr>
      <w:tr w:rsidR="00094AB7" w:rsidRPr="00245422" w:rsidTr="00446249">
        <w:trPr>
          <w:trHeight w:val="602"/>
          <w:jc w:val="center"/>
        </w:trPr>
        <w:tc>
          <w:tcPr>
            <w:tcW w:w="674" w:type="dxa"/>
            <w:shd w:val="clear" w:color="auto" w:fill="auto"/>
            <w:vAlign w:val="center"/>
          </w:tcPr>
          <w:p w:rsidR="00B85BAE" w:rsidRPr="00245422" w:rsidRDefault="00827120" w:rsidP="00B85BAE">
            <w:pPr>
              <w:jc w:val="center"/>
              <w:rPr>
                <w:color w:val="000000" w:themeColor="text1"/>
              </w:rPr>
            </w:pPr>
            <w:r w:rsidRPr="00245422">
              <w:rPr>
                <w:color w:val="000000" w:themeColor="text1"/>
              </w:rPr>
              <w:t>4</w:t>
            </w:r>
          </w:p>
        </w:tc>
        <w:tc>
          <w:tcPr>
            <w:tcW w:w="6095" w:type="dxa"/>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особо охраняемых территорий и объектов</w:t>
            </w:r>
          </w:p>
        </w:tc>
        <w:tc>
          <w:tcPr>
            <w:tcW w:w="2715" w:type="dxa"/>
            <w:shd w:val="clear" w:color="auto" w:fill="auto"/>
            <w:vAlign w:val="center"/>
          </w:tcPr>
          <w:p w:rsidR="00B85BAE" w:rsidRPr="00245422" w:rsidRDefault="0097648E" w:rsidP="00677BAF">
            <w:pPr>
              <w:jc w:val="center"/>
              <w:rPr>
                <w:color w:val="000000" w:themeColor="text1"/>
              </w:rPr>
            </w:pPr>
            <w:r w:rsidRPr="00245422">
              <w:rPr>
                <w:color w:val="000000" w:themeColor="text1"/>
              </w:rPr>
              <w:t>1,54</w:t>
            </w:r>
          </w:p>
        </w:tc>
      </w:tr>
      <w:tr w:rsidR="00094AB7" w:rsidRPr="00245422" w:rsidTr="00225E87">
        <w:trPr>
          <w:trHeight w:val="567"/>
          <w:jc w:val="center"/>
        </w:trPr>
        <w:tc>
          <w:tcPr>
            <w:tcW w:w="674" w:type="dxa"/>
            <w:shd w:val="clear" w:color="auto" w:fill="auto"/>
            <w:vAlign w:val="center"/>
          </w:tcPr>
          <w:p w:rsidR="00B85BAE" w:rsidRPr="00245422" w:rsidRDefault="00827120" w:rsidP="00B85BAE">
            <w:pPr>
              <w:jc w:val="center"/>
              <w:rPr>
                <w:color w:val="000000" w:themeColor="text1"/>
              </w:rPr>
            </w:pPr>
            <w:r w:rsidRPr="00245422">
              <w:rPr>
                <w:color w:val="000000" w:themeColor="text1"/>
              </w:rPr>
              <w:t>5</w:t>
            </w:r>
          </w:p>
        </w:tc>
        <w:tc>
          <w:tcPr>
            <w:tcW w:w="6095" w:type="dxa"/>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лесного фонда</w:t>
            </w:r>
          </w:p>
        </w:tc>
        <w:tc>
          <w:tcPr>
            <w:tcW w:w="2715" w:type="dxa"/>
            <w:shd w:val="clear" w:color="auto" w:fill="auto"/>
            <w:vAlign w:val="center"/>
          </w:tcPr>
          <w:p w:rsidR="00B85BAE" w:rsidRPr="00245422" w:rsidRDefault="00B73EC2" w:rsidP="00E239CB">
            <w:pPr>
              <w:jc w:val="center"/>
              <w:rPr>
                <w:color w:val="000000" w:themeColor="text1"/>
              </w:rPr>
            </w:pPr>
            <w:r>
              <w:rPr>
                <w:color w:val="000000" w:themeColor="text1"/>
              </w:rPr>
              <w:t>6565,00</w:t>
            </w:r>
          </w:p>
        </w:tc>
      </w:tr>
      <w:tr w:rsidR="00094AB7" w:rsidRPr="00245422" w:rsidTr="00225E87">
        <w:trPr>
          <w:trHeight w:val="546"/>
          <w:jc w:val="center"/>
        </w:trPr>
        <w:tc>
          <w:tcPr>
            <w:tcW w:w="674" w:type="dxa"/>
            <w:tcBorders>
              <w:bottom w:val="single" w:sz="4" w:space="0" w:color="auto"/>
            </w:tcBorders>
            <w:shd w:val="clear" w:color="auto" w:fill="auto"/>
            <w:vAlign w:val="center"/>
          </w:tcPr>
          <w:p w:rsidR="00B85BAE" w:rsidRPr="00245422" w:rsidRDefault="00827120" w:rsidP="00B85BAE">
            <w:pPr>
              <w:jc w:val="center"/>
              <w:rPr>
                <w:bCs/>
                <w:iCs/>
                <w:color w:val="000000" w:themeColor="text1"/>
              </w:rPr>
            </w:pPr>
            <w:r w:rsidRPr="00245422">
              <w:rPr>
                <w:bCs/>
                <w:iCs/>
                <w:color w:val="000000" w:themeColor="text1"/>
              </w:rPr>
              <w:t>6</w:t>
            </w:r>
          </w:p>
        </w:tc>
        <w:tc>
          <w:tcPr>
            <w:tcW w:w="6095" w:type="dxa"/>
            <w:tcBorders>
              <w:bottom w:val="single" w:sz="4" w:space="0" w:color="auto"/>
            </w:tcBorders>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водного фонда</w:t>
            </w:r>
          </w:p>
        </w:tc>
        <w:tc>
          <w:tcPr>
            <w:tcW w:w="2715" w:type="dxa"/>
            <w:tcBorders>
              <w:bottom w:val="single" w:sz="4" w:space="0" w:color="auto"/>
            </w:tcBorders>
            <w:shd w:val="clear" w:color="auto" w:fill="auto"/>
            <w:vAlign w:val="center"/>
          </w:tcPr>
          <w:p w:rsidR="00B85BAE" w:rsidRPr="00245422" w:rsidRDefault="0097648E" w:rsidP="0008242A">
            <w:pPr>
              <w:jc w:val="center"/>
              <w:rPr>
                <w:color w:val="000000" w:themeColor="text1"/>
              </w:rPr>
            </w:pPr>
            <w:r w:rsidRPr="00245422">
              <w:rPr>
                <w:color w:val="000000" w:themeColor="text1"/>
              </w:rPr>
              <w:t>44,93</w:t>
            </w:r>
          </w:p>
        </w:tc>
      </w:tr>
      <w:tr w:rsidR="00094AB7" w:rsidRPr="00245422" w:rsidTr="00AD6111">
        <w:trPr>
          <w:trHeight w:val="569"/>
          <w:jc w:val="center"/>
        </w:trPr>
        <w:tc>
          <w:tcPr>
            <w:tcW w:w="674" w:type="dxa"/>
            <w:shd w:val="clear" w:color="auto" w:fill="auto"/>
            <w:vAlign w:val="center"/>
          </w:tcPr>
          <w:p w:rsidR="00B85BAE" w:rsidRPr="00245422" w:rsidRDefault="00827120" w:rsidP="00B85BAE">
            <w:pPr>
              <w:jc w:val="center"/>
              <w:rPr>
                <w:color w:val="000000" w:themeColor="text1"/>
              </w:rPr>
            </w:pPr>
            <w:r w:rsidRPr="00245422">
              <w:rPr>
                <w:color w:val="000000" w:themeColor="text1"/>
              </w:rPr>
              <w:t>7</w:t>
            </w:r>
          </w:p>
        </w:tc>
        <w:tc>
          <w:tcPr>
            <w:tcW w:w="6095" w:type="dxa"/>
            <w:shd w:val="clear" w:color="auto" w:fill="auto"/>
            <w:vAlign w:val="center"/>
          </w:tcPr>
          <w:p w:rsidR="00B85BAE" w:rsidRPr="00245422" w:rsidRDefault="00B85BAE" w:rsidP="00B85BAE">
            <w:pPr>
              <w:pStyle w:val="280"/>
              <w:suppressAutoHyphens/>
              <w:ind w:firstLine="0"/>
              <w:jc w:val="left"/>
              <w:rPr>
                <w:color w:val="000000" w:themeColor="text1"/>
                <w:szCs w:val="24"/>
              </w:rPr>
            </w:pPr>
            <w:r w:rsidRPr="00245422">
              <w:rPr>
                <w:color w:val="000000" w:themeColor="text1"/>
                <w:szCs w:val="24"/>
              </w:rPr>
              <w:t>Земли запаса</w:t>
            </w:r>
          </w:p>
        </w:tc>
        <w:tc>
          <w:tcPr>
            <w:tcW w:w="2715" w:type="dxa"/>
            <w:shd w:val="clear" w:color="auto" w:fill="auto"/>
            <w:vAlign w:val="center"/>
          </w:tcPr>
          <w:p w:rsidR="00B85BAE" w:rsidRPr="00245422" w:rsidRDefault="00E239CB" w:rsidP="00655132">
            <w:pPr>
              <w:jc w:val="center"/>
              <w:rPr>
                <w:color w:val="000000" w:themeColor="text1"/>
              </w:rPr>
            </w:pPr>
            <w:r w:rsidRPr="00245422">
              <w:rPr>
                <w:color w:val="000000" w:themeColor="text1"/>
              </w:rPr>
              <w:t>0</w:t>
            </w:r>
          </w:p>
        </w:tc>
      </w:tr>
      <w:tr w:rsidR="00AD6111" w:rsidRPr="00245422" w:rsidTr="00D87340">
        <w:trPr>
          <w:trHeight w:val="569"/>
          <w:jc w:val="center"/>
        </w:trPr>
        <w:tc>
          <w:tcPr>
            <w:tcW w:w="6769" w:type="dxa"/>
            <w:gridSpan w:val="2"/>
            <w:tcBorders>
              <w:bottom w:val="single" w:sz="4" w:space="0" w:color="auto"/>
            </w:tcBorders>
            <w:shd w:val="clear" w:color="auto" w:fill="auto"/>
            <w:vAlign w:val="center"/>
          </w:tcPr>
          <w:p w:rsidR="00AD6111" w:rsidRPr="00AD6111" w:rsidRDefault="006E1C55" w:rsidP="006E1C55">
            <w:pPr>
              <w:pStyle w:val="280"/>
              <w:suppressAutoHyphens/>
              <w:ind w:firstLine="0"/>
              <w:jc w:val="left"/>
              <w:rPr>
                <w:b/>
                <w:color w:val="000000" w:themeColor="text1"/>
                <w:szCs w:val="24"/>
              </w:rPr>
            </w:pPr>
            <w:r>
              <w:rPr>
                <w:b/>
                <w:color w:val="000000" w:themeColor="text1"/>
                <w:szCs w:val="24"/>
              </w:rPr>
              <w:t>Общая площадь</w:t>
            </w:r>
          </w:p>
        </w:tc>
        <w:tc>
          <w:tcPr>
            <w:tcW w:w="2715" w:type="dxa"/>
            <w:tcBorders>
              <w:bottom w:val="single" w:sz="4" w:space="0" w:color="auto"/>
            </w:tcBorders>
            <w:shd w:val="clear" w:color="auto" w:fill="auto"/>
            <w:vAlign w:val="center"/>
          </w:tcPr>
          <w:p w:rsidR="00AD6111" w:rsidRPr="00AD6111" w:rsidRDefault="00AD6111" w:rsidP="00AD6111">
            <w:pPr>
              <w:pStyle w:val="afff8"/>
              <w:suppressAutoHyphens/>
              <w:rPr>
                <w:color w:val="000000" w:themeColor="text1"/>
              </w:rPr>
            </w:pPr>
            <w:r w:rsidRPr="00AD6111">
              <w:rPr>
                <w:color w:val="000000" w:themeColor="text1"/>
              </w:rPr>
              <w:t>12437,40</w:t>
            </w:r>
          </w:p>
        </w:tc>
      </w:tr>
    </w:tbl>
    <w:p w:rsidR="00312AB2" w:rsidRPr="00245422" w:rsidRDefault="0091643A" w:rsidP="00BE4DF6">
      <w:pPr>
        <w:pStyle w:val="3"/>
        <w:tabs>
          <w:tab w:val="clear" w:pos="0"/>
          <w:tab w:val="num" w:pos="284"/>
        </w:tabs>
        <w:spacing w:before="120" w:after="80" w:line="240" w:lineRule="auto"/>
        <w:ind w:left="567" w:right="483" w:firstLine="0"/>
        <w:jc w:val="center"/>
        <w:rPr>
          <w:color w:val="000000" w:themeColor="text1"/>
          <w:sz w:val="26"/>
          <w:szCs w:val="26"/>
          <w:lang w:val="ru-RU"/>
        </w:rPr>
      </w:pPr>
      <w:bookmarkStart w:id="111" w:name="_Toc173416048"/>
      <w:r w:rsidRPr="00245422">
        <w:rPr>
          <w:color w:val="000000" w:themeColor="text1"/>
          <w:sz w:val="26"/>
          <w:szCs w:val="26"/>
        </w:rPr>
        <w:lastRenderedPageBreak/>
        <w:t>II</w:t>
      </w:r>
      <w:r w:rsidR="0008242A" w:rsidRPr="00245422">
        <w:rPr>
          <w:color w:val="000000" w:themeColor="text1"/>
          <w:sz w:val="26"/>
          <w:szCs w:val="26"/>
          <w:lang w:val="ru-RU"/>
        </w:rPr>
        <w:t>.</w:t>
      </w:r>
      <w:r w:rsidR="00994355" w:rsidRPr="00245422">
        <w:rPr>
          <w:color w:val="000000" w:themeColor="text1"/>
          <w:sz w:val="26"/>
          <w:szCs w:val="26"/>
          <w:lang w:val="ru-RU"/>
        </w:rPr>
        <w:t>5</w:t>
      </w:r>
      <w:r w:rsidR="0008242A" w:rsidRPr="00245422">
        <w:rPr>
          <w:color w:val="000000" w:themeColor="text1"/>
          <w:sz w:val="26"/>
          <w:szCs w:val="26"/>
          <w:lang w:val="ru-RU"/>
        </w:rPr>
        <w:t>.2</w:t>
      </w:r>
      <w:r w:rsidR="0008242A" w:rsidRPr="00245422">
        <w:rPr>
          <w:color w:val="000000" w:themeColor="text1"/>
          <w:sz w:val="26"/>
          <w:szCs w:val="26"/>
        </w:rPr>
        <w:t> </w:t>
      </w:r>
      <w:r w:rsidR="00312AB2" w:rsidRPr="00245422">
        <w:rPr>
          <w:color w:val="000000" w:themeColor="text1"/>
          <w:sz w:val="26"/>
          <w:szCs w:val="26"/>
          <w:lang w:val="ru-RU"/>
        </w:rPr>
        <w:t>Современная функциональная и планировочная организация сельского</w:t>
      </w:r>
      <w:bookmarkStart w:id="112" w:name="__RefHeading__406_1612356966"/>
      <w:bookmarkStart w:id="113" w:name="__RefHeading__142_1539069001"/>
      <w:bookmarkStart w:id="114" w:name="__RefHeading__174_1585558239"/>
      <w:bookmarkStart w:id="115" w:name="__RefHeading__868_1612356966"/>
      <w:bookmarkEnd w:id="112"/>
      <w:bookmarkEnd w:id="113"/>
      <w:bookmarkEnd w:id="114"/>
      <w:bookmarkEnd w:id="115"/>
      <w:r w:rsidR="00312AB2" w:rsidRPr="00245422">
        <w:rPr>
          <w:color w:val="000000" w:themeColor="text1"/>
          <w:sz w:val="26"/>
          <w:szCs w:val="26"/>
          <w:lang w:val="ru-RU"/>
        </w:rPr>
        <w:t xml:space="preserve"> поселения</w:t>
      </w:r>
      <w:bookmarkEnd w:id="111"/>
    </w:p>
    <w:p w:rsidR="00D15CBB" w:rsidRPr="00245422" w:rsidRDefault="00D15CBB" w:rsidP="00E06E2F">
      <w:pPr>
        <w:pStyle w:val="afff8"/>
        <w:suppressAutoHyphens/>
        <w:spacing w:line="276" w:lineRule="auto"/>
        <w:ind w:firstLine="708"/>
        <w:jc w:val="both"/>
        <w:rPr>
          <w:b w:val="0"/>
          <w:color w:val="000000" w:themeColor="text1"/>
          <w:sz w:val="26"/>
          <w:szCs w:val="26"/>
        </w:rPr>
      </w:pPr>
      <w:r w:rsidRPr="00245422">
        <w:rPr>
          <w:b w:val="0"/>
          <w:color w:val="000000" w:themeColor="text1"/>
          <w:sz w:val="26"/>
          <w:szCs w:val="26"/>
        </w:rPr>
        <w:t xml:space="preserve">Градостроительный кодекс </w:t>
      </w:r>
      <w:r w:rsidR="00BE4DF6">
        <w:rPr>
          <w:b w:val="0"/>
          <w:color w:val="000000" w:themeColor="text1"/>
          <w:sz w:val="26"/>
          <w:szCs w:val="26"/>
        </w:rPr>
        <w:t>Российской Федерации</w:t>
      </w:r>
      <w:r w:rsidRPr="00245422">
        <w:rPr>
          <w:b w:val="0"/>
          <w:color w:val="000000" w:themeColor="text1"/>
          <w:sz w:val="26"/>
          <w:szCs w:val="26"/>
        </w:rPr>
        <w:t xml:space="preserve"> относит </w:t>
      </w:r>
      <w:r w:rsidR="00575BD8" w:rsidRPr="00245422">
        <w:rPr>
          <w:b w:val="0"/>
          <w:color w:val="000000" w:themeColor="text1"/>
          <w:sz w:val="26"/>
          <w:szCs w:val="26"/>
        </w:rPr>
        <w:t>г</w:t>
      </w:r>
      <w:r w:rsidRPr="00245422">
        <w:rPr>
          <w:b w:val="0"/>
          <w:color w:val="000000" w:themeColor="text1"/>
          <w:sz w:val="26"/>
          <w:szCs w:val="26"/>
        </w:rPr>
        <w:t xml:space="preserve">енеральные планы поселений к разряду документов территориального планирования, в которых устанавливаются </w:t>
      </w:r>
      <w:r w:rsidR="00E06E2F" w:rsidRPr="00245422">
        <w:rPr>
          <w:b w:val="0"/>
          <w:color w:val="000000" w:themeColor="text1"/>
          <w:sz w:val="26"/>
          <w:szCs w:val="26"/>
        </w:rPr>
        <w:t xml:space="preserve">границы населенных пунктов, </w:t>
      </w:r>
      <w:r w:rsidRPr="00245422">
        <w:rPr>
          <w:b w:val="0"/>
          <w:color w:val="000000" w:themeColor="text1"/>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245422">
        <w:rPr>
          <w:b w:val="0"/>
          <w:color w:val="000000" w:themeColor="text1"/>
          <w:sz w:val="26"/>
          <w:szCs w:val="26"/>
        </w:rPr>
        <w:t xml:space="preserve"> и</w:t>
      </w:r>
      <w:r w:rsidRPr="00245422">
        <w:rPr>
          <w:b w:val="0"/>
          <w:color w:val="000000" w:themeColor="text1"/>
          <w:sz w:val="26"/>
          <w:szCs w:val="26"/>
        </w:rPr>
        <w:t xml:space="preserve"> зоны с особыми условиями использования территории.</w:t>
      </w:r>
    </w:p>
    <w:p w:rsidR="00630BEF" w:rsidRPr="00245422" w:rsidRDefault="00630BEF" w:rsidP="00630BEF">
      <w:pPr>
        <w:autoSpaceDE w:val="0"/>
        <w:autoSpaceDN w:val="0"/>
        <w:adjustRightInd w:val="0"/>
        <w:spacing w:line="276" w:lineRule="auto"/>
        <w:ind w:firstLine="539"/>
        <w:jc w:val="both"/>
        <w:rPr>
          <w:color w:val="000000" w:themeColor="text1"/>
          <w:sz w:val="26"/>
          <w:szCs w:val="26"/>
        </w:rPr>
      </w:pPr>
      <w:r w:rsidRPr="00245422">
        <w:rPr>
          <w:color w:val="000000" w:themeColor="text1"/>
          <w:sz w:val="26"/>
          <w:szCs w:val="26"/>
        </w:rPr>
        <w:t>В соответствии с Приказом Минэкономразвития РФ от 06.05.2024 N 273 «Об утверждении Методических рекомендаций по разработке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согласно части, XIX п.</w:t>
      </w:r>
      <w:r w:rsidR="00BE4DF6">
        <w:rPr>
          <w:color w:val="000000" w:themeColor="text1"/>
          <w:sz w:val="26"/>
          <w:szCs w:val="26"/>
        </w:rPr>
        <w:t> </w:t>
      </w:r>
      <w:r w:rsidRPr="00245422">
        <w:rPr>
          <w:color w:val="000000" w:themeColor="text1"/>
          <w:sz w:val="26"/>
          <w:szCs w:val="26"/>
        </w:rPr>
        <w:t>19.7 рекомендуется определять следующие типы функциональных зон: жилые зоны, общественно-деловые зоны, зоны смешанной застройки, производственные зоны, зоны инженерной и транспортной инфраструктуры, зоны рекреационного назначения, зоны сельскохозяйственного использования, зоны специального назначения.</w:t>
      </w:r>
    </w:p>
    <w:p w:rsidR="00D15CBB" w:rsidRPr="00245422" w:rsidRDefault="00D15CBB" w:rsidP="00E06E2F">
      <w:pPr>
        <w:pStyle w:val="afff8"/>
        <w:suppressAutoHyphens/>
        <w:spacing w:line="276" w:lineRule="auto"/>
        <w:ind w:firstLine="708"/>
        <w:jc w:val="both"/>
        <w:rPr>
          <w:b w:val="0"/>
          <w:color w:val="000000" w:themeColor="text1"/>
          <w:sz w:val="26"/>
          <w:szCs w:val="26"/>
        </w:rPr>
      </w:pPr>
      <w:r w:rsidRPr="00245422">
        <w:rPr>
          <w:b w:val="0"/>
          <w:color w:val="000000" w:themeColor="text1"/>
          <w:sz w:val="26"/>
          <w:szCs w:val="26"/>
        </w:rPr>
        <w:t>В нижеследующей таблице представлены численные значения функциональных зон в пределах сельского поселения.</w:t>
      </w:r>
    </w:p>
    <w:p w:rsidR="00536E7B" w:rsidRPr="00245422" w:rsidRDefault="00536E7B" w:rsidP="00536E7B">
      <w:pPr>
        <w:jc w:val="center"/>
        <w:rPr>
          <w:b/>
          <w:color w:val="000000" w:themeColor="text1"/>
          <w:sz w:val="26"/>
          <w:szCs w:val="26"/>
        </w:rPr>
      </w:pPr>
      <w:r w:rsidRPr="00245422">
        <w:rPr>
          <w:b/>
          <w:color w:val="000000" w:themeColor="text1"/>
          <w:sz w:val="26"/>
          <w:szCs w:val="26"/>
        </w:rPr>
        <w:t>Параметры функциональных зон сельского поселения</w:t>
      </w:r>
    </w:p>
    <w:p w:rsidR="00E06E2F" w:rsidRPr="00245422" w:rsidRDefault="00E06E2F" w:rsidP="00E06E2F">
      <w:pPr>
        <w:spacing w:line="276" w:lineRule="auto"/>
        <w:jc w:val="right"/>
        <w:rPr>
          <w:i/>
          <w:color w:val="000000" w:themeColor="text1"/>
        </w:rPr>
      </w:pPr>
      <w:r w:rsidRPr="00245422">
        <w:rPr>
          <w:i/>
          <w:color w:val="000000" w:themeColor="text1"/>
        </w:rPr>
        <w:t xml:space="preserve">Таблица </w:t>
      </w:r>
      <w:r w:rsidR="00637812" w:rsidRPr="00245422">
        <w:rPr>
          <w:i/>
          <w:color w:val="000000" w:themeColor="text1"/>
        </w:rPr>
        <w:t>23</w:t>
      </w:r>
    </w:p>
    <w:tbl>
      <w:tblPr>
        <w:tblW w:w="9498" w:type="dxa"/>
        <w:jc w:val="center"/>
        <w:tblLook w:val="04A0" w:firstRow="1" w:lastRow="0" w:firstColumn="1" w:lastColumn="0" w:noHBand="0" w:noVBand="1"/>
      </w:tblPr>
      <w:tblGrid>
        <w:gridCol w:w="709"/>
        <w:gridCol w:w="6787"/>
        <w:gridCol w:w="2002"/>
      </w:tblGrid>
      <w:tr w:rsidR="00245422" w:rsidRPr="00245422" w:rsidTr="00965AF8">
        <w:trPr>
          <w:trHeight w:val="746"/>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2B9" w:rsidRPr="00245422" w:rsidRDefault="005352B9" w:rsidP="00965AF8">
            <w:pPr>
              <w:jc w:val="center"/>
              <w:rPr>
                <w:b/>
                <w:color w:val="000000" w:themeColor="text1"/>
              </w:rPr>
            </w:pPr>
            <w:r w:rsidRPr="00245422">
              <w:rPr>
                <w:b/>
                <w:color w:val="000000" w:themeColor="text1"/>
              </w:rPr>
              <w:t>№</w:t>
            </w:r>
          </w:p>
          <w:p w:rsidR="005352B9" w:rsidRPr="00245422" w:rsidRDefault="005352B9" w:rsidP="00965AF8">
            <w:pPr>
              <w:suppressAutoHyphens w:val="0"/>
              <w:jc w:val="center"/>
              <w:rPr>
                <w:b/>
                <w:bCs/>
                <w:color w:val="000000" w:themeColor="text1"/>
                <w:lang w:eastAsia="ru-RU"/>
              </w:rPr>
            </w:pPr>
            <w:r w:rsidRPr="00245422">
              <w:rPr>
                <w:b/>
                <w:color w:val="000000" w:themeColor="text1"/>
              </w:rPr>
              <w:t>п/п</w:t>
            </w:r>
          </w:p>
        </w:tc>
        <w:tc>
          <w:tcPr>
            <w:tcW w:w="6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352B9" w:rsidRPr="00245422" w:rsidRDefault="005352B9" w:rsidP="00965AF8">
            <w:pPr>
              <w:suppressAutoHyphens w:val="0"/>
              <w:jc w:val="center"/>
              <w:rPr>
                <w:b/>
                <w:bCs/>
                <w:color w:val="000000" w:themeColor="text1"/>
                <w:lang w:eastAsia="ru-RU"/>
              </w:rPr>
            </w:pPr>
            <w:r w:rsidRPr="00245422">
              <w:rPr>
                <w:b/>
                <w:bCs/>
                <w:color w:val="000000" w:themeColor="text1"/>
                <w:lang w:eastAsia="ru-RU"/>
              </w:rPr>
              <w:t>Название зоны</w:t>
            </w:r>
          </w:p>
        </w:tc>
        <w:tc>
          <w:tcPr>
            <w:tcW w:w="2002"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vAlign w:val="center"/>
            <w:hideMark/>
          </w:tcPr>
          <w:p w:rsidR="005352B9" w:rsidRPr="00245422" w:rsidRDefault="005352B9" w:rsidP="00965AF8">
            <w:pPr>
              <w:suppressAutoHyphens w:val="0"/>
              <w:jc w:val="center"/>
              <w:rPr>
                <w:b/>
                <w:bCs/>
                <w:color w:val="000000" w:themeColor="text1"/>
                <w:lang w:eastAsia="ru-RU"/>
              </w:rPr>
            </w:pPr>
            <w:r w:rsidRPr="00245422">
              <w:rPr>
                <w:b/>
                <w:bCs/>
                <w:color w:val="000000" w:themeColor="text1"/>
                <w:lang w:eastAsia="ru-RU"/>
              </w:rPr>
              <w:t>Зонирование территории, га</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5352B9" w:rsidRPr="00245422" w:rsidRDefault="00827120" w:rsidP="005352B9">
            <w:pPr>
              <w:jc w:val="center"/>
              <w:rPr>
                <w:bCs/>
                <w:iCs/>
                <w:color w:val="000000" w:themeColor="text1"/>
              </w:rPr>
            </w:pPr>
            <w:r w:rsidRPr="00245422">
              <w:rPr>
                <w:bCs/>
                <w:iCs/>
                <w:color w:val="000000" w:themeColor="text1"/>
              </w:rPr>
              <w:t>1</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2B9" w:rsidRPr="00245422" w:rsidRDefault="005352B9" w:rsidP="005352B9">
            <w:pPr>
              <w:suppressAutoHyphens w:val="0"/>
              <w:rPr>
                <w:color w:val="000000" w:themeColor="text1"/>
                <w:lang w:eastAsia="ru-RU"/>
              </w:rPr>
            </w:pPr>
            <w:r w:rsidRPr="00245422">
              <w:rPr>
                <w:color w:val="000000" w:themeColor="text1"/>
                <w:lang w:eastAsia="ru-RU"/>
              </w:rPr>
              <w:t>Жилые зоны</w:t>
            </w:r>
          </w:p>
        </w:tc>
        <w:tc>
          <w:tcPr>
            <w:tcW w:w="2002" w:type="dxa"/>
            <w:tcBorders>
              <w:top w:val="nil"/>
              <w:left w:val="single" w:sz="4" w:space="0" w:color="auto"/>
              <w:bottom w:val="single" w:sz="8" w:space="0" w:color="000000"/>
              <w:right w:val="single" w:sz="8" w:space="0" w:color="000000"/>
            </w:tcBorders>
            <w:shd w:val="clear" w:color="auto" w:fill="auto"/>
            <w:vAlign w:val="center"/>
          </w:tcPr>
          <w:p w:rsidR="005352B9" w:rsidRPr="00245422" w:rsidRDefault="00922EA7" w:rsidP="00B40749">
            <w:pPr>
              <w:suppressAutoHyphens w:val="0"/>
              <w:jc w:val="center"/>
              <w:rPr>
                <w:color w:val="000000" w:themeColor="text1"/>
                <w:lang w:eastAsia="ru-RU"/>
              </w:rPr>
            </w:pPr>
            <w:r>
              <w:rPr>
                <w:color w:val="000000" w:themeColor="text1"/>
                <w:lang w:eastAsia="ru-RU"/>
              </w:rPr>
              <w:t>561,90</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4C26AC" w:rsidRPr="00245422" w:rsidRDefault="00827120" w:rsidP="005352B9">
            <w:pPr>
              <w:jc w:val="center"/>
              <w:rPr>
                <w:bCs/>
                <w:iCs/>
                <w:color w:val="000000" w:themeColor="text1"/>
              </w:rPr>
            </w:pPr>
            <w:r w:rsidRPr="00245422">
              <w:rPr>
                <w:bCs/>
                <w:iCs/>
                <w:color w:val="000000" w:themeColor="text1"/>
              </w:rPr>
              <w:t>2</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4C26AC" w:rsidRPr="00245422" w:rsidRDefault="004C26AC" w:rsidP="005352B9">
            <w:pPr>
              <w:suppressAutoHyphens w:val="0"/>
              <w:rPr>
                <w:color w:val="000000" w:themeColor="text1"/>
                <w:lang w:eastAsia="ru-RU"/>
              </w:rPr>
            </w:pPr>
            <w:r w:rsidRPr="00245422">
              <w:rPr>
                <w:color w:val="000000" w:themeColor="text1"/>
                <w:lang w:eastAsia="ru-RU"/>
              </w:rPr>
              <w:t>Общественно-деловые зоны</w:t>
            </w:r>
          </w:p>
        </w:tc>
        <w:tc>
          <w:tcPr>
            <w:tcW w:w="2002" w:type="dxa"/>
            <w:tcBorders>
              <w:top w:val="nil"/>
              <w:left w:val="single" w:sz="4" w:space="0" w:color="auto"/>
              <w:bottom w:val="single" w:sz="8" w:space="0" w:color="000000"/>
              <w:right w:val="single" w:sz="8" w:space="0" w:color="000000"/>
            </w:tcBorders>
            <w:shd w:val="clear" w:color="auto" w:fill="auto"/>
            <w:vAlign w:val="center"/>
          </w:tcPr>
          <w:p w:rsidR="004C26AC" w:rsidRPr="00245422" w:rsidRDefault="00F3702C" w:rsidP="00225E87">
            <w:pPr>
              <w:suppressAutoHyphens w:val="0"/>
              <w:jc w:val="center"/>
              <w:rPr>
                <w:color w:val="000000" w:themeColor="text1"/>
                <w:lang w:eastAsia="ru-RU"/>
              </w:rPr>
            </w:pPr>
            <w:r w:rsidRPr="00245422">
              <w:rPr>
                <w:color w:val="000000" w:themeColor="text1"/>
                <w:lang w:eastAsia="ru-RU"/>
              </w:rPr>
              <w:t>23,66</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5352B9" w:rsidRPr="00245422" w:rsidRDefault="004C26AC" w:rsidP="005352B9">
            <w:pPr>
              <w:jc w:val="center"/>
              <w:rPr>
                <w:bCs/>
                <w:iCs/>
                <w:color w:val="000000" w:themeColor="text1"/>
              </w:rPr>
            </w:pPr>
            <w:r w:rsidRPr="00245422">
              <w:rPr>
                <w:bCs/>
                <w:iCs/>
                <w:color w:val="000000" w:themeColor="text1"/>
              </w:rPr>
              <w:t>3</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5352B9" w:rsidRPr="00245422" w:rsidRDefault="005352B9" w:rsidP="005352B9">
            <w:pPr>
              <w:suppressAutoHyphens w:val="0"/>
              <w:rPr>
                <w:color w:val="000000" w:themeColor="text1"/>
                <w:lang w:eastAsia="ru-RU"/>
              </w:rPr>
            </w:pPr>
            <w:r w:rsidRPr="00245422">
              <w:rPr>
                <w:color w:val="000000" w:themeColor="text1"/>
                <w:lang w:eastAsia="ru-RU"/>
              </w:rPr>
              <w:t>Производственная зона, зона инженерной и транспортной инфраструктур</w:t>
            </w:r>
          </w:p>
        </w:tc>
        <w:tc>
          <w:tcPr>
            <w:tcW w:w="2002" w:type="dxa"/>
            <w:tcBorders>
              <w:top w:val="nil"/>
              <w:left w:val="single" w:sz="4" w:space="0" w:color="auto"/>
              <w:bottom w:val="single" w:sz="8" w:space="0" w:color="000000"/>
              <w:right w:val="single" w:sz="8" w:space="0" w:color="000000"/>
            </w:tcBorders>
            <w:shd w:val="clear" w:color="auto" w:fill="auto"/>
            <w:vAlign w:val="center"/>
          </w:tcPr>
          <w:p w:rsidR="005352B9" w:rsidRPr="00245422" w:rsidRDefault="00F3702C" w:rsidP="00B40749">
            <w:pPr>
              <w:suppressAutoHyphens w:val="0"/>
              <w:jc w:val="center"/>
              <w:rPr>
                <w:color w:val="000000" w:themeColor="text1"/>
                <w:lang w:eastAsia="ru-RU"/>
              </w:rPr>
            </w:pPr>
            <w:r w:rsidRPr="00245422">
              <w:rPr>
                <w:color w:val="000000" w:themeColor="text1"/>
                <w:lang w:eastAsia="ru-RU"/>
              </w:rPr>
              <w:t>69,46</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5352B9" w:rsidRPr="00245422" w:rsidRDefault="004C26AC" w:rsidP="005352B9">
            <w:pPr>
              <w:jc w:val="center"/>
              <w:rPr>
                <w:color w:val="000000" w:themeColor="text1"/>
              </w:rPr>
            </w:pPr>
            <w:r w:rsidRPr="00245422">
              <w:rPr>
                <w:color w:val="000000" w:themeColor="text1"/>
              </w:rPr>
              <w:t>4</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2B9" w:rsidRPr="00245422" w:rsidRDefault="005352B9" w:rsidP="005352B9">
            <w:pPr>
              <w:suppressAutoHyphens w:val="0"/>
              <w:rPr>
                <w:color w:val="000000" w:themeColor="text1"/>
                <w:lang w:eastAsia="ru-RU"/>
              </w:rPr>
            </w:pPr>
            <w:r w:rsidRPr="00245422">
              <w:rPr>
                <w:color w:val="000000" w:themeColor="text1"/>
                <w:lang w:eastAsia="ru-RU"/>
              </w:rPr>
              <w:t>Зона сельскохозяйственного использования</w:t>
            </w:r>
          </w:p>
        </w:tc>
        <w:tc>
          <w:tcPr>
            <w:tcW w:w="2002" w:type="dxa"/>
            <w:tcBorders>
              <w:top w:val="nil"/>
              <w:left w:val="single" w:sz="4" w:space="0" w:color="auto"/>
              <w:bottom w:val="single" w:sz="8" w:space="0" w:color="000000"/>
              <w:right w:val="single" w:sz="8" w:space="0" w:color="000000"/>
            </w:tcBorders>
            <w:shd w:val="clear" w:color="auto" w:fill="auto"/>
            <w:vAlign w:val="center"/>
          </w:tcPr>
          <w:p w:rsidR="005352B9" w:rsidRPr="00245422" w:rsidRDefault="00922EA7" w:rsidP="00F3702C">
            <w:pPr>
              <w:suppressAutoHyphens w:val="0"/>
              <w:jc w:val="center"/>
              <w:rPr>
                <w:color w:val="000000" w:themeColor="text1"/>
                <w:lang w:eastAsia="ru-RU"/>
              </w:rPr>
            </w:pPr>
            <w:r>
              <w:rPr>
                <w:color w:val="000000" w:themeColor="text1"/>
                <w:lang w:eastAsia="ru-RU"/>
              </w:rPr>
              <w:t>4971,18</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4C26AC" w:rsidRPr="00245422" w:rsidRDefault="00827120" w:rsidP="004C26AC">
            <w:pPr>
              <w:jc w:val="center"/>
              <w:rPr>
                <w:color w:val="000000" w:themeColor="text1"/>
              </w:rPr>
            </w:pPr>
            <w:r w:rsidRPr="00245422">
              <w:rPr>
                <w:color w:val="000000" w:themeColor="text1"/>
              </w:rPr>
              <w:t>5</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4C26AC" w:rsidRPr="00245422" w:rsidRDefault="004C26AC" w:rsidP="004C26AC">
            <w:pPr>
              <w:suppressAutoHyphens w:val="0"/>
              <w:rPr>
                <w:color w:val="000000" w:themeColor="text1"/>
                <w:lang w:eastAsia="ru-RU"/>
              </w:rPr>
            </w:pPr>
            <w:r w:rsidRPr="00245422">
              <w:rPr>
                <w:color w:val="000000" w:themeColor="text1"/>
                <w:lang w:eastAsia="ru-RU"/>
              </w:rPr>
              <w:t>Зона сельскохозяйственных угодий</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4C26AC" w:rsidRPr="00245422" w:rsidRDefault="00F3702C" w:rsidP="008D58EA">
            <w:pPr>
              <w:suppressAutoHyphens w:val="0"/>
              <w:jc w:val="center"/>
              <w:rPr>
                <w:color w:val="000000" w:themeColor="text1"/>
                <w:lang w:eastAsia="ru-RU"/>
              </w:rPr>
            </w:pPr>
            <w:r w:rsidRPr="00245422">
              <w:rPr>
                <w:color w:val="000000" w:themeColor="text1"/>
                <w:lang w:eastAsia="ru-RU"/>
              </w:rPr>
              <w:t>19,58</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4C26AC">
            <w:pPr>
              <w:jc w:val="center"/>
              <w:rPr>
                <w:color w:val="000000" w:themeColor="text1"/>
              </w:rPr>
            </w:pPr>
            <w:r w:rsidRPr="00245422">
              <w:rPr>
                <w:color w:val="000000" w:themeColor="text1"/>
              </w:rPr>
              <w:t>6</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4C26AC">
            <w:pPr>
              <w:suppressAutoHyphens w:val="0"/>
              <w:rPr>
                <w:color w:val="000000" w:themeColor="text1"/>
                <w:lang w:eastAsia="ru-RU"/>
              </w:rPr>
            </w:pPr>
            <w:r w:rsidRPr="00245422">
              <w:rPr>
                <w:color w:val="000000" w:themeColor="text1"/>
                <w:lang w:eastAsia="ru-RU"/>
              </w:rPr>
              <w:t>Зона садоводства, огородничества</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F3702C">
            <w:pPr>
              <w:suppressAutoHyphens w:val="0"/>
              <w:jc w:val="center"/>
              <w:rPr>
                <w:color w:val="000000" w:themeColor="text1"/>
                <w:lang w:eastAsia="ru-RU"/>
              </w:rPr>
            </w:pPr>
            <w:r w:rsidRPr="00245422">
              <w:rPr>
                <w:color w:val="000000" w:themeColor="text1"/>
                <w:lang w:eastAsia="ru-RU"/>
              </w:rPr>
              <w:t>38,50</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4C26AC">
            <w:pPr>
              <w:jc w:val="center"/>
              <w:rPr>
                <w:color w:val="000000" w:themeColor="text1"/>
              </w:rPr>
            </w:pPr>
            <w:r w:rsidRPr="00245422">
              <w:rPr>
                <w:color w:val="000000" w:themeColor="text1"/>
              </w:rPr>
              <w:t>7</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4C26AC">
            <w:pPr>
              <w:suppressAutoHyphens w:val="0"/>
              <w:rPr>
                <w:color w:val="000000" w:themeColor="text1"/>
                <w:lang w:eastAsia="ru-RU"/>
              </w:rPr>
            </w:pPr>
            <w:r w:rsidRPr="00245422">
              <w:rPr>
                <w:color w:val="000000" w:themeColor="text1"/>
                <w:lang w:eastAsia="ru-RU"/>
              </w:rPr>
              <w:t>Производственная зона сельскохозяйственных предприятий</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F3702C">
            <w:pPr>
              <w:suppressAutoHyphens w:val="0"/>
              <w:jc w:val="center"/>
              <w:rPr>
                <w:color w:val="000000" w:themeColor="text1"/>
                <w:lang w:eastAsia="ru-RU"/>
              </w:rPr>
            </w:pPr>
            <w:r w:rsidRPr="00245422">
              <w:rPr>
                <w:color w:val="000000" w:themeColor="text1"/>
                <w:lang w:eastAsia="ru-RU"/>
              </w:rPr>
              <w:t>69,43</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4C26AC">
            <w:pPr>
              <w:jc w:val="center"/>
              <w:rPr>
                <w:color w:val="000000" w:themeColor="text1"/>
              </w:rPr>
            </w:pPr>
            <w:r w:rsidRPr="00245422">
              <w:rPr>
                <w:color w:val="000000" w:themeColor="text1"/>
              </w:rPr>
              <w:t>8</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4C26AC">
            <w:pPr>
              <w:suppressAutoHyphens w:val="0"/>
              <w:rPr>
                <w:color w:val="000000" w:themeColor="text1"/>
                <w:lang w:eastAsia="ru-RU"/>
              </w:rPr>
            </w:pPr>
            <w:r w:rsidRPr="00245422">
              <w:rPr>
                <w:color w:val="000000" w:themeColor="text1"/>
                <w:lang w:eastAsia="ru-RU"/>
              </w:rPr>
              <w:t>Зоны рекреационного назначения</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8D58EA">
            <w:pPr>
              <w:suppressAutoHyphens w:val="0"/>
              <w:jc w:val="center"/>
              <w:rPr>
                <w:color w:val="000000" w:themeColor="text1"/>
                <w:lang w:eastAsia="ru-RU"/>
              </w:rPr>
            </w:pPr>
            <w:r w:rsidRPr="00245422">
              <w:rPr>
                <w:color w:val="000000" w:themeColor="text1"/>
                <w:lang w:eastAsia="ru-RU"/>
              </w:rPr>
              <w:t>41,89</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4C26AC">
            <w:pPr>
              <w:jc w:val="center"/>
              <w:rPr>
                <w:color w:val="000000" w:themeColor="text1"/>
              </w:rPr>
            </w:pPr>
            <w:r w:rsidRPr="00245422">
              <w:rPr>
                <w:color w:val="000000" w:themeColor="text1"/>
              </w:rPr>
              <w:t>9</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4C26AC">
            <w:pPr>
              <w:suppressAutoHyphens w:val="0"/>
              <w:rPr>
                <w:color w:val="000000" w:themeColor="text1"/>
                <w:lang w:eastAsia="ru-RU"/>
              </w:rPr>
            </w:pPr>
            <w:r w:rsidRPr="00245422">
              <w:rPr>
                <w:color w:val="000000" w:themeColor="text1"/>
                <w:lang w:eastAsia="ru-RU"/>
              </w:rPr>
              <w:t>Зона отдыха</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F3702C">
            <w:pPr>
              <w:suppressAutoHyphens w:val="0"/>
              <w:jc w:val="center"/>
              <w:rPr>
                <w:color w:val="000000" w:themeColor="text1"/>
                <w:lang w:eastAsia="ru-RU"/>
              </w:rPr>
            </w:pPr>
            <w:r w:rsidRPr="00245422">
              <w:rPr>
                <w:color w:val="000000" w:themeColor="text1"/>
                <w:lang w:eastAsia="ru-RU"/>
              </w:rPr>
              <w:t>9,07</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B40749" w:rsidRPr="00245422" w:rsidRDefault="00F3702C" w:rsidP="00B40749">
            <w:pPr>
              <w:jc w:val="center"/>
              <w:rPr>
                <w:bCs/>
                <w:iCs/>
                <w:color w:val="000000" w:themeColor="text1"/>
              </w:rPr>
            </w:pPr>
            <w:r w:rsidRPr="00245422">
              <w:rPr>
                <w:bCs/>
                <w:iCs/>
                <w:color w:val="000000" w:themeColor="text1"/>
              </w:rPr>
              <w:t>10</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749" w:rsidRPr="00245422" w:rsidRDefault="00B40749" w:rsidP="00B40749">
            <w:pPr>
              <w:suppressAutoHyphens w:val="0"/>
              <w:rPr>
                <w:color w:val="000000" w:themeColor="text1"/>
                <w:lang w:eastAsia="ru-RU"/>
              </w:rPr>
            </w:pPr>
            <w:r w:rsidRPr="00245422">
              <w:rPr>
                <w:color w:val="000000" w:themeColor="text1"/>
                <w:lang w:eastAsia="ru-RU"/>
              </w:rPr>
              <w:t>Зона лесов</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B40749" w:rsidRPr="00245422" w:rsidRDefault="00F3702C" w:rsidP="00B73EC2">
            <w:pPr>
              <w:suppressAutoHyphens w:val="0"/>
              <w:jc w:val="center"/>
              <w:rPr>
                <w:color w:val="000000" w:themeColor="text1"/>
                <w:lang w:eastAsia="ru-RU"/>
              </w:rPr>
            </w:pPr>
            <w:r w:rsidRPr="00245422">
              <w:rPr>
                <w:color w:val="000000" w:themeColor="text1"/>
                <w:lang w:eastAsia="ru-RU"/>
              </w:rPr>
              <w:t>65</w:t>
            </w:r>
            <w:r w:rsidR="00B73EC2">
              <w:rPr>
                <w:color w:val="000000" w:themeColor="text1"/>
                <w:lang w:eastAsia="ru-RU"/>
              </w:rPr>
              <w:t>60,02</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B40749" w:rsidRPr="00245422" w:rsidRDefault="00F3702C" w:rsidP="00B40749">
            <w:pPr>
              <w:jc w:val="center"/>
              <w:rPr>
                <w:color w:val="000000" w:themeColor="text1"/>
              </w:rPr>
            </w:pPr>
            <w:r w:rsidRPr="00245422">
              <w:rPr>
                <w:color w:val="000000" w:themeColor="text1"/>
              </w:rPr>
              <w:t>11</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749" w:rsidRPr="00245422" w:rsidRDefault="00E239CB" w:rsidP="00B40749">
            <w:pPr>
              <w:suppressAutoHyphens w:val="0"/>
              <w:rPr>
                <w:color w:val="000000" w:themeColor="text1"/>
                <w:lang w:eastAsia="ru-RU"/>
              </w:rPr>
            </w:pPr>
            <w:r w:rsidRPr="00245422">
              <w:rPr>
                <w:color w:val="000000" w:themeColor="text1"/>
                <w:lang w:eastAsia="ru-RU"/>
              </w:rPr>
              <w:t>Зона кладбищ</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B40749" w:rsidRPr="00245422" w:rsidRDefault="00F3702C" w:rsidP="00F3702C">
            <w:pPr>
              <w:suppressAutoHyphens w:val="0"/>
              <w:jc w:val="center"/>
              <w:rPr>
                <w:color w:val="000000" w:themeColor="text1"/>
                <w:lang w:eastAsia="ru-RU"/>
              </w:rPr>
            </w:pPr>
            <w:r w:rsidRPr="00245422">
              <w:rPr>
                <w:color w:val="000000" w:themeColor="text1"/>
                <w:lang w:eastAsia="ru-RU"/>
              </w:rPr>
              <w:t>6,45</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B40749">
            <w:pPr>
              <w:jc w:val="center"/>
              <w:rPr>
                <w:color w:val="000000" w:themeColor="text1"/>
              </w:rPr>
            </w:pPr>
            <w:r w:rsidRPr="00245422">
              <w:rPr>
                <w:color w:val="000000" w:themeColor="text1"/>
              </w:rPr>
              <w:t>12</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B40749">
            <w:pPr>
              <w:suppressAutoHyphens w:val="0"/>
              <w:rPr>
                <w:color w:val="000000" w:themeColor="text1"/>
                <w:lang w:eastAsia="ru-RU"/>
              </w:rPr>
            </w:pPr>
            <w:r w:rsidRPr="00245422">
              <w:rPr>
                <w:color w:val="000000" w:themeColor="text1"/>
                <w:lang w:eastAsia="ru-RU"/>
              </w:rPr>
              <w:t>Зона складирования и захоронения отходов</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F3702C">
            <w:pPr>
              <w:suppressAutoHyphens w:val="0"/>
              <w:jc w:val="center"/>
              <w:rPr>
                <w:color w:val="000000" w:themeColor="text1"/>
                <w:lang w:eastAsia="ru-RU"/>
              </w:rPr>
            </w:pPr>
            <w:r w:rsidRPr="00245422">
              <w:rPr>
                <w:color w:val="000000" w:themeColor="text1"/>
                <w:lang w:eastAsia="ru-RU"/>
              </w:rPr>
              <w:t>9,93</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B40749" w:rsidRPr="00245422" w:rsidRDefault="00F3702C" w:rsidP="00B40749">
            <w:pPr>
              <w:jc w:val="center"/>
              <w:rPr>
                <w:color w:val="000000" w:themeColor="text1"/>
              </w:rPr>
            </w:pPr>
            <w:r w:rsidRPr="00245422">
              <w:rPr>
                <w:color w:val="000000" w:themeColor="text1"/>
              </w:rPr>
              <w:t>13</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B40749" w:rsidRPr="00245422" w:rsidRDefault="00E239CB" w:rsidP="00B40749">
            <w:pPr>
              <w:suppressAutoHyphens w:val="0"/>
              <w:rPr>
                <w:color w:val="000000" w:themeColor="text1"/>
                <w:lang w:eastAsia="ru-RU"/>
              </w:rPr>
            </w:pPr>
            <w:r w:rsidRPr="00245422">
              <w:rPr>
                <w:color w:val="000000" w:themeColor="text1"/>
                <w:lang w:eastAsia="ru-RU"/>
              </w:rPr>
              <w:t>Зона акваторий</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B40749" w:rsidRPr="00245422" w:rsidRDefault="00F3702C" w:rsidP="00F3702C">
            <w:pPr>
              <w:suppressAutoHyphens w:val="0"/>
              <w:jc w:val="center"/>
              <w:rPr>
                <w:color w:val="000000" w:themeColor="text1"/>
                <w:lang w:eastAsia="ru-RU"/>
              </w:rPr>
            </w:pPr>
            <w:r w:rsidRPr="00245422">
              <w:rPr>
                <w:color w:val="000000" w:themeColor="text1"/>
                <w:lang w:eastAsia="ru-RU"/>
              </w:rPr>
              <w:t>51,25</w:t>
            </w:r>
          </w:p>
        </w:tc>
      </w:tr>
      <w:tr w:rsidR="00245422" w:rsidRPr="00245422" w:rsidTr="00F3702C">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tcPr>
          <w:p w:rsidR="00F3702C" w:rsidRPr="00245422" w:rsidRDefault="00F3702C" w:rsidP="00B40749">
            <w:pPr>
              <w:jc w:val="center"/>
              <w:rPr>
                <w:color w:val="000000" w:themeColor="text1"/>
              </w:rPr>
            </w:pPr>
            <w:r w:rsidRPr="00245422">
              <w:rPr>
                <w:color w:val="000000" w:themeColor="text1"/>
              </w:rPr>
              <w:t>14</w:t>
            </w:r>
          </w:p>
        </w:tc>
        <w:tc>
          <w:tcPr>
            <w:tcW w:w="6787"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B40749">
            <w:pPr>
              <w:suppressAutoHyphens w:val="0"/>
              <w:rPr>
                <w:color w:val="000000" w:themeColor="text1"/>
                <w:lang w:eastAsia="ru-RU"/>
              </w:rPr>
            </w:pPr>
            <w:r w:rsidRPr="00245422">
              <w:rPr>
                <w:color w:val="000000" w:themeColor="text1"/>
                <w:lang w:eastAsia="ru-RU"/>
              </w:rPr>
              <w:t>Иные зоны</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F3702C" w:rsidRPr="00245422" w:rsidRDefault="00F3702C" w:rsidP="00225E87">
            <w:pPr>
              <w:suppressAutoHyphens w:val="0"/>
              <w:jc w:val="center"/>
              <w:rPr>
                <w:color w:val="000000" w:themeColor="text1"/>
                <w:lang w:eastAsia="ru-RU"/>
              </w:rPr>
            </w:pPr>
            <w:r w:rsidRPr="00245422">
              <w:rPr>
                <w:color w:val="000000" w:themeColor="text1"/>
                <w:lang w:eastAsia="ru-RU"/>
              </w:rPr>
              <w:t>5,08</w:t>
            </w:r>
          </w:p>
        </w:tc>
      </w:tr>
      <w:tr w:rsidR="00245422" w:rsidRPr="00245422" w:rsidTr="00F3702C">
        <w:trPr>
          <w:trHeight w:val="437"/>
          <w:jc w:val="center"/>
        </w:trPr>
        <w:tc>
          <w:tcPr>
            <w:tcW w:w="7496" w:type="dxa"/>
            <w:gridSpan w:val="2"/>
            <w:tcBorders>
              <w:top w:val="single" w:sz="4" w:space="0" w:color="auto"/>
              <w:left w:val="single" w:sz="4" w:space="0" w:color="auto"/>
              <w:bottom w:val="single" w:sz="4" w:space="0" w:color="auto"/>
              <w:right w:val="single" w:sz="4" w:space="0" w:color="auto"/>
            </w:tcBorders>
            <w:vAlign w:val="center"/>
          </w:tcPr>
          <w:p w:rsidR="00B40749" w:rsidRPr="00245422" w:rsidRDefault="006E1C55" w:rsidP="006E1C55">
            <w:pPr>
              <w:suppressAutoHyphens w:val="0"/>
              <w:rPr>
                <w:b/>
                <w:bCs/>
                <w:color w:val="000000" w:themeColor="text1"/>
                <w:lang w:eastAsia="ru-RU"/>
              </w:rPr>
            </w:pPr>
            <w:r>
              <w:rPr>
                <w:b/>
                <w:color w:val="000000" w:themeColor="text1"/>
              </w:rPr>
              <w:t>Общая площадь</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749" w:rsidRPr="00AD6111" w:rsidRDefault="00F3702C" w:rsidP="00B40749">
            <w:pPr>
              <w:pStyle w:val="afff8"/>
              <w:suppressAutoHyphens/>
              <w:rPr>
                <w:b w:val="0"/>
                <w:bCs w:val="0"/>
                <w:color w:val="000000" w:themeColor="text1"/>
              </w:rPr>
            </w:pPr>
            <w:r w:rsidRPr="00AD6111">
              <w:rPr>
                <w:color w:val="000000" w:themeColor="text1"/>
              </w:rPr>
              <w:t>12437,40</w:t>
            </w:r>
          </w:p>
        </w:tc>
      </w:tr>
    </w:tbl>
    <w:p w:rsidR="00312AB2" w:rsidRPr="00245422" w:rsidRDefault="000128E5" w:rsidP="008E3528">
      <w:pPr>
        <w:pStyle w:val="3"/>
        <w:spacing w:before="120" w:after="80" w:line="240" w:lineRule="auto"/>
        <w:jc w:val="center"/>
        <w:rPr>
          <w:color w:val="000000" w:themeColor="text1"/>
          <w:sz w:val="26"/>
          <w:szCs w:val="26"/>
        </w:rPr>
      </w:pPr>
      <w:bookmarkStart w:id="116" w:name="OLE_LINK4"/>
      <w:bookmarkStart w:id="117" w:name="OLE_LINK3"/>
      <w:bookmarkStart w:id="118" w:name="OLE_LINK2"/>
      <w:bookmarkStart w:id="119" w:name="OLE_LINK1"/>
      <w:bookmarkStart w:id="120" w:name="__RefHeading__408_1612356966"/>
      <w:bookmarkStart w:id="121" w:name="__RefHeading__144_1539069001"/>
      <w:bookmarkStart w:id="122" w:name="__RefHeading__340_276625223"/>
      <w:bookmarkStart w:id="123" w:name="__RefHeading__504_670117999"/>
      <w:bookmarkStart w:id="124" w:name="__RefHeading__111_1212657833"/>
      <w:bookmarkStart w:id="125" w:name="__RefHeading__176_1585558239"/>
      <w:bookmarkStart w:id="126" w:name="__RefHeading__870_1612356966"/>
      <w:bookmarkStart w:id="127" w:name="__RefHeading__412_1612356966"/>
      <w:bookmarkStart w:id="128" w:name="__RefHeading__148_1539069001"/>
      <w:bookmarkStart w:id="129" w:name="__RefHeading__344_276625223"/>
      <w:bookmarkStart w:id="130" w:name="__RefHeading__508_670117999"/>
      <w:bookmarkStart w:id="131" w:name="__RefHeading__115_1212657833"/>
      <w:bookmarkStart w:id="132" w:name="__RefHeading__180_1585558239"/>
      <w:bookmarkStart w:id="133" w:name="__RefHeading__874_1612356966"/>
      <w:bookmarkStart w:id="134" w:name="_Toc17341604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245422">
        <w:rPr>
          <w:color w:val="000000" w:themeColor="text1"/>
          <w:sz w:val="26"/>
          <w:szCs w:val="26"/>
        </w:rPr>
        <w:lastRenderedPageBreak/>
        <w:t>II.</w:t>
      </w:r>
      <w:r w:rsidR="00994355" w:rsidRPr="00245422">
        <w:rPr>
          <w:color w:val="000000" w:themeColor="text1"/>
          <w:sz w:val="26"/>
          <w:szCs w:val="26"/>
          <w:lang w:val="ru-RU"/>
        </w:rPr>
        <w:t>5</w:t>
      </w:r>
      <w:r w:rsidR="00312AB2" w:rsidRPr="00245422">
        <w:rPr>
          <w:color w:val="000000" w:themeColor="text1"/>
          <w:sz w:val="26"/>
          <w:szCs w:val="26"/>
        </w:rPr>
        <w:t>.</w:t>
      </w:r>
      <w:r w:rsidR="003D701D" w:rsidRPr="00245422">
        <w:rPr>
          <w:color w:val="000000" w:themeColor="text1"/>
          <w:sz w:val="26"/>
          <w:szCs w:val="26"/>
          <w:lang w:val="ru-RU"/>
        </w:rPr>
        <w:t>3</w:t>
      </w:r>
      <w:r w:rsidR="007C769F" w:rsidRPr="00245422">
        <w:rPr>
          <w:color w:val="000000" w:themeColor="text1"/>
          <w:sz w:val="26"/>
          <w:szCs w:val="26"/>
        </w:rPr>
        <w:t> </w:t>
      </w:r>
      <w:r w:rsidR="00531725" w:rsidRPr="00245422">
        <w:rPr>
          <w:color w:val="000000" w:themeColor="text1"/>
          <w:sz w:val="26"/>
          <w:szCs w:val="26"/>
        </w:rPr>
        <w:t>Т</w:t>
      </w:r>
      <w:r w:rsidR="00312AB2" w:rsidRPr="00245422">
        <w:rPr>
          <w:color w:val="000000" w:themeColor="text1"/>
          <w:sz w:val="26"/>
          <w:szCs w:val="26"/>
        </w:rPr>
        <w:t>ранспортн</w:t>
      </w:r>
      <w:r w:rsidR="00531725" w:rsidRPr="00245422">
        <w:rPr>
          <w:color w:val="000000" w:themeColor="text1"/>
          <w:sz w:val="26"/>
          <w:szCs w:val="26"/>
        </w:rPr>
        <w:t>ое</w:t>
      </w:r>
      <w:r w:rsidR="00312AB2" w:rsidRPr="00245422">
        <w:rPr>
          <w:color w:val="000000" w:themeColor="text1"/>
          <w:sz w:val="26"/>
          <w:szCs w:val="26"/>
        </w:rPr>
        <w:t xml:space="preserve"> обслуживани</w:t>
      </w:r>
      <w:r w:rsidR="00531725" w:rsidRPr="00245422">
        <w:rPr>
          <w:color w:val="000000" w:themeColor="text1"/>
          <w:sz w:val="26"/>
          <w:szCs w:val="26"/>
        </w:rPr>
        <w:t>е</w:t>
      </w:r>
      <w:r w:rsidR="00312AB2" w:rsidRPr="00245422">
        <w:rPr>
          <w:color w:val="000000" w:themeColor="text1"/>
          <w:sz w:val="26"/>
          <w:szCs w:val="26"/>
        </w:rPr>
        <w:t xml:space="preserve"> </w:t>
      </w:r>
      <w:r w:rsidR="00531725" w:rsidRPr="00245422">
        <w:rPr>
          <w:color w:val="000000" w:themeColor="text1"/>
          <w:sz w:val="26"/>
          <w:szCs w:val="26"/>
        </w:rPr>
        <w:t>поселения</w:t>
      </w:r>
      <w:bookmarkEnd w:id="134"/>
    </w:p>
    <w:p w:rsidR="0031004A" w:rsidRPr="00245422" w:rsidRDefault="0031004A" w:rsidP="0031004A">
      <w:pPr>
        <w:spacing w:line="276" w:lineRule="auto"/>
        <w:ind w:firstLine="709"/>
        <w:jc w:val="both"/>
        <w:rPr>
          <w:color w:val="000000" w:themeColor="text1"/>
          <w:sz w:val="26"/>
          <w:szCs w:val="26"/>
        </w:rPr>
      </w:pPr>
      <w:r w:rsidRPr="00245422">
        <w:rPr>
          <w:color w:val="000000" w:themeColor="text1"/>
          <w:sz w:val="26"/>
          <w:szCs w:val="26"/>
        </w:rPr>
        <w:t>Внешние транспортно-экономические связи сельского поселения осуществляются автомобильным транспортом.</w:t>
      </w:r>
    </w:p>
    <w:p w:rsidR="003D701D" w:rsidRPr="00245422" w:rsidRDefault="003D701D" w:rsidP="003D701D">
      <w:pPr>
        <w:ind w:firstLine="709"/>
        <w:jc w:val="center"/>
        <w:rPr>
          <w:b/>
          <w:color w:val="000000" w:themeColor="text1"/>
          <w:sz w:val="26"/>
          <w:szCs w:val="26"/>
        </w:rPr>
      </w:pPr>
      <w:r w:rsidRPr="00245422">
        <w:rPr>
          <w:b/>
          <w:color w:val="000000" w:themeColor="text1"/>
          <w:sz w:val="26"/>
          <w:szCs w:val="26"/>
        </w:rPr>
        <w:t>Перечень автомобильных дорог общего пользования расположенных на территории сельского поселения</w:t>
      </w:r>
    </w:p>
    <w:p w:rsidR="003D701D" w:rsidRPr="00245422" w:rsidRDefault="003D701D" w:rsidP="003D701D">
      <w:pPr>
        <w:spacing w:line="276" w:lineRule="auto"/>
        <w:jc w:val="right"/>
        <w:rPr>
          <w:i/>
          <w:color w:val="000000" w:themeColor="text1"/>
        </w:rPr>
      </w:pPr>
      <w:r w:rsidRPr="00245422">
        <w:rPr>
          <w:i/>
          <w:color w:val="000000" w:themeColor="text1"/>
        </w:rPr>
        <w:t>Таблица 24</w:t>
      </w:r>
    </w:p>
    <w:tbl>
      <w:tblPr>
        <w:tblW w:w="9531" w:type="dxa"/>
        <w:tblInd w:w="108" w:type="dxa"/>
        <w:tblLook w:val="04A0" w:firstRow="1" w:lastRow="0" w:firstColumn="1" w:lastColumn="0" w:noHBand="0" w:noVBand="1"/>
      </w:tblPr>
      <w:tblGrid>
        <w:gridCol w:w="560"/>
        <w:gridCol w:w="2701"/>
        <w:gridCol w:w="3402"/>
        <w:gridCol w:w="2868"/>
      </w:tblGrid>
      <w:tr w:rsidR="00245422" w:rsidRPr="00245422" w:rsidTr="00B80D34">
        <w:trPr>
          <w:trHeight w:val="759"/>
          <w:tblHeader/>
        </w:trPr>
        <w:tc>
          <w:tcPr>
            <w:tcW w:w="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01D" w:rsidRPr="00245422" w:rsidRDefault="003D701D" w:rsidP="00067E51">
            <w:pPr>
              <w:jc w:val="center"/>
              <w:rPr>
                <w:b/>
                <w:color w:val="000000" w:themeColor="text1"/>
              </w:rPr>
            </w:pPr>
            <w:r w:rsidRPr="00245422">
              <w:rPr>
                <w:b/>
                <w:color w:val="000000" w:themeColor="text1"/>
              </w:rPr>
              <w:t>№ п/п</w:t>
            </w:r>
          </w:p>
        </w:tc>
        <w:tc>
          <w:tcPr>
            <w:tcW w:w="2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D701D" w:rsidRPr="00245422" w:rsidRDefault="003D701D" w:rsidP="003D701D">
            <w:pPr>
              <w:jc w:val="center"/>
              <w:rPr>
                <w:b/>
                <w:color w:val="000000" w:themeColor="text1"/>
              </w:rPr>
            </w:pPr>
            <w:r w:rsidRPr="00245422">
              <w:rPr>
                <w:b/>
                <w:color w:val="000000" w:themeColor="text1"/>
              </w:rPr>
              <w:t>Идентификационный номер</w:t>
            </w:r>
          </w:p>
        </w:tc>
        <w:tc>
          <w:tcPr>
            <w:tcW w:w="3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D701D" w:rsidRPr="00245422" w:rsidRDefault="003D701D" w:rsidP="00067E51">
            <w:pPr>
              <w:suppressAutoHyphens w:val="0"/>
              <w:jc w:val="center"/>
              <w:rPr>
                <w:b/>
                <w:color w:val="000000" w:themeColor="text1"/>
                <w:lang w:eastAsia="ru-RU"/>
              </w:rPr>
            </w:pPr>
            <w:r w:rsidRPr="00245422">
              <w:rPr>
                <w:b/>
                <w:color w:val="000000" w:themeColor="text1"/>
                <w:lang w:eastAsia="ru-RU"/>
              </w:rPr>
              <w:t>Наименование дороги</w:t>
            </w:r>
          </w:p>
        </w:tc>
        <w:tc>
          <w:tcPr>
            <w:tcW w:w="286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3D701D" w:rsidRPr="00245422" w:rsidRDefault="003D701D" w:rsidP="00067E51">
            <w:pPr>
              <w:suppressAutoHyphens w:val="0"/>
              <w:jc w:val="center"/>
              <w:rPr>
                <w:b/>
                <w:color w:val="000000" w:themeColor="text1"/>
                <w:lang w:eastAsia="ru-RU"/>
              </w:rPr>
            </w:pPr>
            <w:r w:rsidRPr="00245422">
              <w:rPr>
                <w:b/>
                <w:color w:val="000000" w:themeColor="text1"/>
                <w:lang w:eastAsia="ru-RU"/>
              </w:rPr>
              <w:t>Тип покрытия/</w:t>
            </w:r>
          </w:p>
          <w:p w:rsidR="003D701D" w:rsidRPr="00245422" w:rsidRDefault="003D701D" w:rsidP="00067E51">
            <w:pPr>
              <w:suppressAutoHyphens w:val="0"/>
              <w:jc w:val="center"/>
              <w:rPr>
                <w:b/>
                <w:color w:val="000000" w:themeColor="text1"/>
                <w:lang w:eastAsia="ru-RU"/>
              </w:rPr>
            </w:pPr>
            <w:r w:rsidRPr="00245422">
              <w:rPr>
                <w:b/>
                <w:color w:val="000000" w:themeColor="text1"/>
                <w:lang w:eastAsia="ru-RU"/>
              </w:rPr>
              <w:t>категория</w:t>
            </w:r>
          </w:p>
        </w:tc>
      </w:tr>
      <w:tr w:rsidR="00245422" w:rsidRPr="00245422" w:rsidTr="003D701D">
        <w:trPr>
          <w:trHeight w:val="156"/>
        </w:trPr>
        <w:tc>
          <w:tcPr>
            <w:tcW w:w="9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jc w:val="center"/>
              <w:rPr>
                <w:color w:val="000000" w:themeColor="text1"/>
                <w:lang w:eastAsia="ru-RU"/>
              </w:rPr>
            </w:pPr>
            <w:r w:rsidRPr="00245422">
              <w:rPr>
                <w:b/>
                <w:color w:val="000000" w:themeColor="text1"/>
              </w:rPr>
              <w:t>Федерального значения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rPr>
            </w:pPr>
            <w:r w:rsidRPr="00245422">
              <w:rPr>
                <w:color w:val="000000" w:themeColor="text1"/>
              </w:rPr>
              <w:t>00 ОП ФЗ А-130</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А-130 Москва - Малоярославец - Рославль - граница с Республикой Беларусь</w:t>
            </w:r>
          </w:p>
        </w:tc>
        <w:tc>
          <w:tcPr>
            <w:tcW w:w="2868" w:type="dxa"/>
            <w:tcBorders>
              <w:top w:val="single" w:sz="4" w:space="0" w:color="auto"/>
              <w:left w:val="nil"/>
              <w:bottom w:val="single" w:sz="4" w:space="0" w:color="auto"/>
              <w:right w:val="single" w:sz="4" w:space="0" w:color="auto"/>
            </w:tcBorders>
            <w:vAlign w:val="center"/>
          </w:tcPr>
          <w:p w:rsidR="00B80D34" w:rsidRPr="0020670E" w:rsidRDefault="00B80D34" w:rsidP="00B80D34">
            <w:pPr>
              <w:jc w:val="center"/>
              <w:rPr>
                <w:color w:val="000000" w:themeColor="text1"/>
                <w:lang w:eastAsia="ru-RU"/>
              </w:rPr>
            </w:pPr>
            <w:r w:rsidRPr="0020670E">
              <w:rPr>
                <w:color w:val="000000" w:themeColor="text1"/>
                <w:lang w:eastAsia="ru-RU"/>
              </w:rPr>
              <w:t>Усовершенствованное,</w:t>
            </w:r>
          </w:p>
          <w:p w:rsidR="003D701D" w:rsidRPr="00245422" w:rsidRDefault="00B80D34" w:rsidP="00B80D34">
            <w:pPr>
              <w:jc w:val="center"/>
              <w:rPr>
                <w:color w:val="000000" w:themeColor="text1"/>
                <w:lang w:eastAsia="ru-RU"/>
              </w:rPr>
            </w:pPr>
            <w:r w:rsidRPr="000F755C">
              <w:rPr>
                <w:color w:val="000000" w:themeColor="text1"/>
                <w:lang w:eastAsia="ru-RU"/>
              </w:rPr>
              <w:t xml:space="preserve">II тех. </w:t>
            </w:r>
            <w:r>
              <w:rPr>
                <w:color w:val="000000" w:themeColor="text1"/>
                <w:lang w:eastAsia="ru-RU"/>
              </w:rPr>
              <w:t>к</w:t>
            </w:r>
            <w:r w:rsidRPr="000F755C">
              <w:rPr>
                <w:color w:val="000000" w:themeColor="text1"/>
                <w:lang w:eastAsia="ru-RU"/>
              </w:rPr>
              <w:t>атегория</w:t>
            </w:r>
            <w:r>
              <w:rPr>
                <w:color w:val="000000" w:themeColor="text1"/>
                <w:lang w:eastAsia="ru-RU"/>
              </w:rPr>
              <w:t xml:space="preserve">, </w:t>
            </w:r>
            <w:r w:rsidRPr="00C22C4E">
              <w:rPr>
                <w:color w:val="000000" w:themeColor="text1"/>
                <w:lang w:eastAsia="ru-RU"/>
              </w:rPr>
              <w:t>ширина придорожной полосы - 75,100 м, установленные распоряжениями Роса</w:t>
            </w:r>
            <w:r>
              <w:rPr>
                <w:color w:val="000000" w:themeColor="text1"/>
                <w:lang w:eastAsia="ru-RU"/>
              </w:rPr>
              <w:t>втодора от 12 декабря 2014 г. № </w:t>
            </w:r>
            <w:r w:rsidRPr="00C22C4E">
              <w:rPr>
                <w:color w:val="000000" w:themeColor="text1"/>
                <w:lang w:eastAsia="ru-RU"/>
              </w:rPr>
              <w:t>2419-р, от 13 декабря 2017 г. №</w:t>
            </w:r>
            <w:r>
              <w:rPr>
                <w:color w:val="000000" w:themeColor="text1"/>
                <w:lang w:eastAsia="ru-RU"/>
              </w:rPr>
              <w:t> </w:t>
            </w:r>
            <w:r w:rsidRPr="00C22C4E">
              <w:rPr>
                <w:color w:val="000000" w:themeColor="text1"/>
                <w:lang w:eastAsia="ru-RU"/>
              </w:rPr>
              <w:t>3860-р</w:t>
            </w:r>
          </w:p>
        </w:tc>
      </w:tr>
      <w:tr w:rsidR="00245422" w:rsidRPr="00245422" w:rsidTr="003D701D">
        <w:trPr>
          <w:trHeight w:val="301"/>
        </w:trPr>
        <w:tc>
          <w:tcPr>
            <w:tcW w:w="9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rPr>
            </w:pPr>
            <w:r w:rsidRPr="00245422">
              <w:rPr>
                <w:b/>
                <w:color w:val="000000" w:themeColor="text1"/>
              </w:rPr>
              <w:t>Регионального или межмуниципального значения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2</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29 ОП МЗ 29Н-277</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«Окружная дорога г. Калуги» -Детчино - «Малоярославец» - Машкино-Станки-А-101 «Москва-Малоярославец-Рославль»</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Усовершенствованное,</w:t>
            </w:r>
          </w:p>
          <w:p w:rsidR="003D701D" w:rsidRPr="00245422" w:rsidRDefault="003D701D" w:rsidP="00067E51">
            <w:pPr>
              <w:jc w:val="center"/>
              <w:rPr>
                <w:color w:val="000000" w:themeColor="text1"/>
                <w:lang w:eastAsia="ru-RU"/>
              </w:rPr>
            </w:pPr>
            <w:r w:rsidRPr="00245422">
              <w:rPr>
                <w:color w:val="000000" w:themeColor="text1"/>
                <w:lang w:eastAsia="ru-RU"/>
              </w:rPr>
              <w:t>III, V тех. категория</w:t>
            </w:r>
          </w:p>
        </w:tc>
      </w:tr>
      <w:tr w:rsidR="00245422" w:rsidRPr="00245422" w:rsidTr="003D701D">
        <w:trPr>
          <w:trHeight w:val="293"/>
        </w:trPr>
        <w:tc>
          <w:tcPr>
            <w:tcW w:w="9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b/>
                <w:color w:val="000000" w:themeColor="text1"/>
              </w:rPr>
              <w:t>Местного значения муниципального района</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3</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rFonts w:eastAsia="Times New Roman"/>
                <w:color w:val="000000" w:themeColor="text1"/>
              </w:rPr>
            </w:pPr>
            <w:r w:rsidRPr="00245422">
              <w:rPr>
                <w:rFonts w:eastAsia="Times New Roman"/>
                <w:color w:val="000000" w:themeColor="text1"/>
              </w:rPr>
              <w:t>29 223 ОП МР-060</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 xml:space="preserve">«А-130 «Москва - Малоярославец-Рославль» - </w:t>
            </w:r>
            <w:r w:rsidR="00BE4DF6">
              <w:rPr>
                <w:color w:val="000000" w:themeColor="text1"/>
                <w:lang w:eastAsia="ru-RU"/>
              </w:rPr>
              <w:t>д. Пирогово - д. </w:t>
            </w:r>
            <w:r w:rsidRPr="00245422">
              <w:rPr>
                <w:color w:val="000000" w:themeColor="text1"/>
                <w:lang w:eastAsia="ru-RU"/>
              </w:rPr>
              <w:t>Мосолово - д. Боболи»</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Усовершенствованное,</w:t>
            </w:r>
          </w:p>
          <w:p w:rsidR="003D701D" w:rsidRPr="00BE4DF6"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4</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rFonts w:eastAsia="Times New Roman"/>
                <w:color w:val="000000" w:themeColor="text1"/>
              </w:rPr>
            </w:pPr>
            <w:r w:rsidRPr="00245422">
              <w:rPr>
                <w:rFonts w:eastAsia="Times New Roman"/>
                <w:color w:val="000000" w:themeColor="text1"/>
              </w:rPr>
              <w:t>29 223 ОП МР-061</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rFonts w:eastAsia="Times New Roman"/>
                <w:color w:val="000000" w:themeColor="text1"/>
              </w:rPr>
            </w:pPr>
            <w:r w:rsidRPr="00245422">
              <w:rPr>
                <w:rFonts w:eastAsia="Times New Roman"/>
                <w:color w:val="000000" w:themeColor="text1"/>
              </w:rPr>
              <w:t>«А-130«Москва - Малоярославец-Рославль» - д. Башкировка»</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5</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29 223 ОП МР-062</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«А-130«Москва – Малоярославец-Рославль» - д. Дуркино»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6</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29 223 ОП МР-063</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«А-130 «Москва - Малоярославец-Рославль» д. Подсосино - Выглово»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7</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29 223 ОП МР-064</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«А-130 Москва-Малоярославец-Рославль» - д. Старорыбино»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8</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29 223 ОП МР-065</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««М – 3 «Украина» - «А-130 Москва -Малоярославец - Рославль» - д.</w:t>
            </w:r>
            <w:r w:rsidRPr="00245422">
              <w:rPr>
                <w:color w:val="000000" w:themeColor="text1"/>
                <w:lang w:val="en-US" w:eastAsia="ru-RU"/>
              </w:rPr>
              <w:t> </w:t>
            </w:r>
            <w:r w:rsidRPr="00245422">
              <w:rPr>
                <w:color w:val="000000" w:themeColor="text1"/>
                <w:lang w:eastAsia="ru-RU"/>
              </w:rPr>
              <w:t>Лобково»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9</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val="en-US" w:eastAsia="ru-RU"/>
              </w:rPr>
            </w:pPr>
            <w:r w:rsidRPr="00245422">
              <w:rPr>
                <w:color w:val="000000" w:themeColor="text1"/>
                <w:lang w:val="en-US" w:eastAsia="ru-RU"/>
              </w:rPr>
              <w:t>29 223 ОП МР-066</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val="en-US" w:eastAsia="ru-RU"/>
              </w:rPr>
            </w:pPr>
            <w:r w:rsidRPr="00245422">
              <w:rPr>
                <w:color w:val="000000" w:themeColor="text1"/>
                <w:lang w:val="en-US" w:eastAsia="ru-RU"/>
              </w:rPr>
              <w:t>«д. Боболи - д. Каменево»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val="en-US"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lastRenderedPageBreak/>
              <w:t>10</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val="en-US" w:eastAsia="ru-RU"/>
              </w:rPr>
            </w:pPr>
            <w:r w:rsidRPr="00245422">
              <w:rPr>
                <w:color w:val="000000" w:themeColor="text1"/>
                <w:lang w:val="en-US" w:eastAsia="ru-RU"/>
              </w:rPr>
              <w:t>29 223 ОП МР-067</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val="en-US" w:eastAsia="ru-RU"/>
              </w:rPr>
            </w:pPr>
            <w:r w:rsidRPr="00245422">
              <w:rPr>
                <w:color w:val="000000" w:themeColor="text1"/>
                <w:lang w:val="en-US" w:eastAsia="ru-RU"/>
              </w:rPr>
              <w:t>«д. Боболи - д. Анюхино»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Усовершенствованное,</w:t>
            </w:r>
          </w:p>
          <w:p w:rsidR="003D701D" w:rsidRPr="00245422" w:rsidRDefault="003D701D" w:rsidP="00067E51">
            <w:pPr>
              <w:jc w:val="center"/>
              <w:rPr>
                <w:color w:val="000000" w:themeColor="text1"/>
                <w:lang w:val="en-US" w:eastAsia="ru-RU"/>
              </w:rPr>
            </w:pPr>
            <w:r w:rsidRPr="00245422">
              <w:rPr>
                <w:color w:val="000000" w:themeColor="text1"/>
                <w:lang w:eastAsia="ru-RU"/>
              </w:rPr>
              <w:t>V тех. категория</w:t>
            </w:r>
          </w:p>
        </w:tc>
      </w:tr>
      <w:tr w:rsidR="00245422" w:rsidRPr="00245422" w:rsidTr="00B80D34">
        <w:trPr>
          <w:trHeight w:val="996"/>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11</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val="en-US" w:eastAsia="ru-RU"/>
              </w:rPr>
            </w:pPr>
            <w:r w:rsidRPr="00245422">
              <w:rPr>
                <w:color w:val="000000" w:themeColor="text1"/>
                <w:lang w:val="en-US" w:eastAsia="ru-RU"/>
              </w:rPr>
              <w:t>29 223 ОП МР-068</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tabs>
                <w:tab w:val="left" w:pos="5580"/>
              </w:tabs>
              <w:jc w:val="center"/>
              <w:rPr>
                <w:color w:val="000000" w:themeColor="text1"/>
                <w:lang w:eastAsia="ru-RU"/>
              </w:rPr>
            </w:pPr>
            <w:r w:rsidRPr="00245422">
              <w:rPr>
                <w:color w:val="000000" w:themeColor="text1"/>
                <w:lang w:eastAsia="ru-RU"/>
              </w:rPr>
              <w:t>«д. Мосолово - д. Лужное - д. Аннино - д. Некрасово»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3D701D">
        <w:trPr>
          <w:trHeight w:val="1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jc w:val="center"/>
              <w:rPr>
                <w:color w:val="000000" w:themeColor="text1"/>
                <w:lang w:eastAsia="ru-RU"/>
              </w:rPr>
            </w:pPr>
            <w:r w:rsidRPr="00245422">
              <w:rPr>
                <w:b/>
                <w:color w:val="000000" w:themeColor="text1"/>
              </w:rPr>
              <w:t>Местного значения поселения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12</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МП-001</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 xml:space="preserve">Автомобильная дорога по селу Ильинское </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Усовершенствованное, переходное, 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13</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МП-002</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Аннино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14</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МП-003</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Анюхино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15</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МП-004</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Боболи</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16</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МП-005</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Башкировка</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17</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МП-005</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Выглово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18</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МП-007</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Дуркино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19</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МП-008</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Каменево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20</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МП-009</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Лобково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21</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МП-010</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Лужное</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22</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МП-011</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Мосолово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23</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Некрасове</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lastRenderedPageBreak/>
              <w:t>24</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МП-013</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Пирогово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25</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МП-014</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Подсосино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26</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МП-015</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Сокольники - 1</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r w:rsidR="00245422" w:rsidRPr="00245422" w:rsidTr="00B80D34">
        <w:trPr>
          <w:trHeight w:val="95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val="en-US" w:eastAsia="ru-RU"/>
              </w:rPr>
            </w:pPr>
            <w:r w:rsidRPr="00245422">
              <w:rPr>
                <w:color w:val="000000" w:themeColor="text1"/>
                <w:lang w:val="en-US" w:eastAsia="ru-RU"/>
              </w:rPr>
              <w:t>27</w:t>
            </w:r>
          </w:p>
        </w:tc>
        <w:tc>
          <w:tcPr>
            <w:tcW w:w="2701"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suppressAutoHyphens w:val="0"/>
              <w:jc w:val="center"/>
              <w:rPr>
                <w:color w:val="000000" w:themeColor="text1"/>
                <w:lang w:eastAsia="ru-RU"/>
              </w:rPr>
            </w:pPr>
            <w:r w:rsidRPr="00245422">
              <w:rPr>
                <w:color w:val="000000" w:themeColor="text1"/>
                <w:lang w:eastAsia="ru-RU"/>
              </w:rPr>
              <w:t xml:space="preserve">29 223 828 ОП </w:t>
            </w:r>
          </w:p>
          <w:p w:rsidR="003D701D" w:rsidRPr="00245422" w:rsidRDefault="003D701D" w:rsidP="00067E51">
            <w:pPr>
              <w:suppressAutoHyphens w:val="0"/>
              <w:jc w:val="center"/>
              <w:rPr>
                <w:color w:val="000000" w:themeColor="text1"/>
                <w:lang w:eastAsia="ru-RU"/>
              </w:rPr>
            </w:pPr>
            <w:r w:rsidRPr="00245422">
              <w:rPr>
                <w:color w:val="000000" w:themeColor="text1"/>
                <w:lang w:eastAsia="ru-RU"/>
              </w:rPr>
              <w:t>МП-016</w:t>
            </w:r>
          </w:p>
        </w:tc>
        <w:tc>
          <w:tcPr>
            <w:tcW w:w="3402" w:type="dxa"/>
            <w:tcBorders>
              <w:top w:val="single" w:sz="4" w:space="0" w:color="auto"/>
              <w:left w:val="nil"/>
              <w:bottom w:val="single" w:sz="4" w:space="0" w:color="auto"/>
              <w:right w:val="single" w:sz="4" w:space="0" w:color="auto"/>
            </w:tcBorders>
            <w:shd w:val="clear" w:color="auto" w:fill="auto"/>
            <w:vAlign w:val="center"/>
          </w:tcPr>
          <w:p w:rsidR="003D701D" w:rsidRPr="00245422" w:rsidRDefault="003D701D" w:rsidP="00067E51">
            <w:pPr>
              <w:pStyle w:val="ConsPlusNormal"/>
              <w:ind w:firstLine="0"/>
              <w:jc w:val="center"/>
              <w:rPr>
                <w:rFonts w:ascii="Times New Roman" w:hAnsi="Times New Roman" w:cs="Times New Roman"/>
                <w:color w:val="000000" w:themeColor="text1"/>
                <w:sz w:val="24"/>
                <w:szCs w:val="24"/>
                <w:lang w:eastAsia="ru-RU"/>
              </w:rPr>
            </w:pPr>
            <w:r w:rsidRPr="00245422">
              <w:rPr>
                <w:rFonts w:ascii="Times New Roman" w:hAnsi="Times New Roman" w:cs="Times New Roman"/>
                <w:color w:val="000000" w:themeColor="text1"/>
                <w:sz w:val="24"/>
                <w:szCs w:val="24"/>
                <w:lang w:eastAsia="ru-RU"/>
              </w:rPr>
              <w:t>Автомобильная дорога по деревне Старорыбино</w:t>
            </w:r>
          </w:p>
        </w:tc>
        <w:tc>
          <w:tcPr>
            <w:tcW w:w="2868" w:type="dxa"/>
            <w:tcBorders>
              <w:top w:val="single" w:sz="4" w:space="0" w:color="auto"/>
              <w:left w:val="nil"/>
              <w:bottom w:val="single" w:sz="4" w:space="0" w:color="auto"/>
              <w:right w:val="single" w:sz="4" w:space="0" w:color="auto"/>
            </w:tcBorders>
            <w:vAlign w:val="center"/>
          </w:tcPr>
          <w:p w:rsidR="003D701D" w:rsidRPr="00245422" w:rsidRDefault="003D701D" w:rsidP="00067E51">
            <w:pPr>
              <w:jc w:val="center"/>
              <w:rPr>
                <w:color w:val="000000" w:themeColor="text1"/>
                <w:lang w:eastAsia="ru-RU"/>
              </w:rPr>
            </w:pPr>
            <w:r w:rsidRPr="00245422">
              <w:rPr>
                <w:color w:val="000000" w:themeColor="text1"/>
                <w:lang w:eastAsia="ru-RU"/>
              </w:rPr>
              <w:t>Грунтовое,</w:t>
            </w:r>
          </w:p>
          <w:p w:rsidR="003D701D" w:rsidRPr="00245422" w:rsidRDefault="003D701D" w:rsidP="00067E51">
            <w:pPr>
              <w:jc w:val="center"/>
              <w:rPr>
                <w:color w:val="000000" w:themeColor="text1"/>
                <w:lang w:eastAsia="ru-RU"/>
              </w:rPr>
            </w:pPr>
            <w:r w:rsidRPr="00245422">
              <w:rPr>
                <w:color w:val="000000" w:themeColor="text1"/>
                <w:lang w:eastAsia="ru-RU"/>
              </w:rPr>
              <w:t>V тех. категория</w:t>
            </w:r>
          </w:p>
        </w:tc>
      </w:tr>
    </w:tbl>
    <w:p w:rsidR="00E37EC7" w:rsidRPr="00245422" w:rsidRDefault="0088722D" w:rsidP="005443B3">
      <w:pPr>
        <w:spacing w:line="276" w:lineRule="auto"/>
        <w:ind w:firstLine="720"/>
        <w:jc w:val="both"/>
        <w:rPr>
          <w:color w:val="000000" w:themeColor="text1"/>
          <w:sz w:val="26"/>
          <w:szCs w:val="26"/>
        </w:rPr>
      </w:pPr>
      <w:r w:rsidRPr="00245422">
        <w:rPr>
          <w:color w:val="000000" w:themeColor="text1"/>
          <w:sz w:val="26"/>
          <w:szCs w:val="26"/>
        </w:rPr>
        <w:t>У</w:t>
      </w:r>
      <w:r w:rsidR="005443B3" w:rsidRPr="00245422">
        <w:rPr>
          <w:color w:val="000000" w:themeColor="text1"/>
          <w:sz w:val="26"/>
          <w:szCs w:val="26"/>
        </w:rPr>
        <w:t>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w:t>
      </w:r>
    </w:p>
    <w:p w:rsidR="00E80BE5" w:rsidRPr="00245422" w:rsidRDefault="00E37EC7" w:rsidP="008E329E">
      <w:pPr>
        <w:spacing w:line="276" w:lineRule="auto"/>
        <w:ind w:firstLine="720"/>
        <w:jc w:val="both"/>
        <w:rPr>
          <w:color w:val="000000" w:themeColor="text1"/>
          <w:sz w:val="26"/>
          <w:szCs w:val="26"/>
        </w:rPr>
      </w:pPr>
      <w:r w:rsidRPr="00245422">
        <w:rPr>
          <w:color w:val="000000" w:themeColor="text1"/>
          <w:sz w:val="26"/>
          <w:szCs w:val="26"/>
        </w:rPr>
        <w:t xml:space="preserve">Транспортное обслуживание населения осуществляется </w:t>
      </w:r>
      <w:r w:rsidR="00E80BE5" w:rsidRPr="00245422">
        <w:rPr>
          <w:color w:val="000000" w:themeColor="text1"/>
          <w:sz w:val="26"/>
          <w:szCs w:val="26"/>
        </w:rPr>
        <w:t>районным</w:t>
      </w:r>
      <w:r w:rsidR="001477D2" w:rsidRPr="00245422">
        <w:rPr>
          <w:color w:val="000000" w:themeColor="text1"/>
          <w:sz w:val="26"/>
          <w:szCs w:val="26"/>
        </w:rPr>
        <w:t xml:space="preserve"> автобусным</w:t>
      </w:r>
      <w:r w:rsidRPr="00245422">
        <w:rPr>
          <w:color w:val="000000" w:themeColor="text1"/>
          <w:sz w:val="26"/>
          <w:szCs w:val="26"/>
        </w:rPr>
        <w:t xml:space="preserve"> транспортом</w:t>
      </w:r>
      <w:r w:rsidR="00067E51" w:rsidRPr="00245422">
        <w:rPr>
          <w:color w:val="000000" w:themeColor="text1"/>
          <w:sz w:val="26"/>
          <w:szCs w:val="26"/>
        </w:rPr>
        <w:t>, а также междугородними магистральными автобусными маршрутами: Москва</w:t>
      </w:r>
      <w:r w:rsidR="008E329E" w:rsidRPr="00245422">
        <w:rPr>
          <w:color w:val="000000" w:themeColor="text1"/>
          <w:sz w:val="26"/>
          <w:szCs w:val="26"/>
        </w:rPr>
        <w:t xml:space="preserve"> </w:t>
      </w:r>
      <w:r w:rsidR="00651F96" w:rsidRPr="00245422">
        <w:rPr>
          <w:color w:val="000000" w:themeColor="text1"/>
          <w:sz w:val="26"/>
          <w:szCs w:val="26"/>
        </w:rPr>
        <w:t>–</w:t>
      </w:r>
      <w:r w:rsidR="0067660F" w:rsidRPr="00245422">
        <w:rPr>
          <w:color w:val="000000" w:themeColor="text1"/>
          <w:sz w:val="26"/>
          <w:szCs w:val="26"/>
        </w:rPr>
        <w:t xml:space="preserve"> </w:t>
      </w:r>
      <w:r w:rsidR="00067E51" w:rsidRPr="00245422">
        <w:rPr>
          <w:color w:val="000000" w:themeColor="text1"/>
          <w:sz w:val="26"/>
          <w:szCs w:val="26"/>
        </w:rPr>
        <w:t>Рославль</w:t>
      </w:r>
      <w:r w:rsidR="004046EB" w:rsidRPr="00245422">
        <w:rPr>
          <w:color w:val="000000" w:themeColor="text1"/>
          <w:sz w:val="26"/>
          <w:szCs w:val="26"/>
        </w:rPr>
        <w:t xml:space="preserve"> (</w:t>
      </w:r>
      <w:r w:rsidR="004E4D82" w:rsidRPr="00245422">
        <w:rPr>
          <w:color w:val="000000" w:themeColor="text1"/>
          <w:sz w:val="26"/>
          <w:szCs w:val="26"/>
        </w:rPr>
        <w:t>маршрут</w:t>
      </w:r>
      <w:r w:rsidR="00651F96" w:rsidRPr="00245422">
        <w:rPr>
          <w:color w:val="000000" w:themeColor="text1"/>
          <w:sz w:val="26"/>
          <w:szCs w:val="26"/>
        </w:rPr>
        <w:t xml:space="preserve"> № </w:t>
      </w:r>
      <w:r w:rsidR="00F14AAE" w:rsidRPr="00245422">
        <w:rPr>
          <w:color w:val="000000" w:themeColor="text1"/>
          <w:sz w:val="26"/>
          <w:szCs w:val="26"/>
        </w:rPr>
        <w:t>4630</w:t>
      </w:r>
      <w:r w:rsidR="004046EB" w:rsidRPr="00245422">
        <w:rPr>
          <w:color w:val="000000" w:themeColor="text1"/>
          <w:sz w:val="26"/>
          <w:szCs w:val="26"/>
        </w:rPr>
        <w:t>)</w:t>
      </w:r>
      <w:r w:rsidR="001477D2" w:rsidRPr="00245422">
        <w:rPr>
          <w:color w:val="000000" w:themeColor="text1"/>
          <w:sz w:val="26"/>
          <w:szCs w:val="26"/>
        </w:rPr>
        <w:t xml:space="preserve">, </w:t>
      </w:r>
      <w:r w:rsidR="00F14AAE" w:rsidRPr="00245422">
        <w:rPr>
          <w:color w:val="000000" w:themeColor="text1"/>
          <w:sz w:val="26"/>
          <w:szCs w:val="26"/>
        </w:rPr>
        <w:t>Малоярославец</w:t>
      </w:r>
      <w:r w:rsidR="001477D2" w:rsidRPr="00245422">
        <w:rPr>
          <w:color w:val="000000" w:themeColor="text1"/>
          <w:sz w:val="26"/>
          <w:szCs w:val="26"/>
        </w:rPr>
        <w:t xml:space="preserve"> </w:t>
      </w:r>
      <w:r w:rsidR="008F6680" w:rsidRPr="00245422">
        <w:rPr>
          <w:color w:val="000000" w:themeColor="text1"/>
          <w:sz w:val="26"/>
          <w:szCs w:val="26"/>
        </w:rPr>
        <w:t xml:space="preserve">– </w:t>
      </w:r>
      <w:r w:rsidR="00F14AAE" w:rsidRPr="00245422">
        <w:rPr>
          <w:color w:val="000000" w:themeColor="text1"/>
          <w:sz w:val="26"/>
          <w:szCs w:val="26"/>
        </w:rPr>
        <w:t>Медынь</w:t>
      </w:r>
      <w:r w:rsidR="008F6680" w:rsidRPr="00245422">
        <w:rPr>
          <w:color w:val="000000" w:themeColor="text1"/>
          <w:sz w:val="26"/>
          <w:szCs w:val="26"/>
        </w:rPr>
        <w:t xml:space="preserve"> (маршрут № </w:t>
      </w:r>
      <w:r w:rsidR="00F14AAE" w:rsidRPr="00245422">
        <w:rPr>
          <w:color w:val="000000" w:themeColor="text1"/>
          <w:sz w:val="26"/>
          <w:szCs w:val="26"/>
        </w:rPr>
        <w:t>190</w:t>
      </w:r>
      <w:r w:rsidR="008F6680" w:rsidRPr="00245422">
        <w:rPr>
          <w:color w:val="000000" w:themeColor="text1"/>
          <w:sz w:val="26"/>
          <w:szCs w:val="26"/>
        </w:rPr>
        <w:t>)</w:t>
      </w:r>
      <w:r w:rsidR="001477D2" w:rsidRPr="00245422">
        <w:rPr>
          <w:color w:val="000000" w:themeColor="text1"/>
          <w:sz w:val="26"/>
          <w:szCs w:val="26"/>
        </w:rPr>
        <w:t xml:space="preserve">, </w:t>
      </w:r>
      <w:r w:rsidR="00F14AAE" w:rsidRPr="00245422">
        <w:rPr>
          <w:color w:val="000000" w:themeColor="text1"/>
          <w:sz w:val="26"/>
          <w:szCs w:val="26"/>
        </w:rPr>
        <w:t>Малоярославец</w:t>
      </w:r>
      <w:r w:rsidR="001477D2" w:rsidRPr="00245422">
        <w:rPr>
          <w:color w:val="000000" w:themeColor="text1"/>
          <w:sz w:val="26"/>
          <w:szCs w:val="26"/>
        </w:rPr>
        <w:t xml:space="preserve"> – </w:t>
      </w:r>
      <w:r w:rsidR="00F14AAE" w:rsidRPr="00245422">
        <w:rPr>
          <w:color w:val="000000" w:themeColor="text1"/>
          <w:sz w:val="26"/>
          <w:szCs w:val="26"/>
        </w:rPr>
        <w:t>Ильинское</w:t>
      </w:r>
      <w:r w:rsidR="001477D2" w:rsidRPr="00245422">
        <w:rPr>
          <w:color w:val="000000" w:themeColor="text1"/>
          <w:sz w:val="26"/>
          <w:szCs w:val="26"/>
        </w:rPr>
        <w:t xml:space="preserve"> (маршрут № </w:t>
      </w:r>
      <w:r w:rsidR="00F14AAE" w:rsidRPr="00245422">
        <w:rPr>
          <w:color w:val="000000" w:themeColor="text1"/>
          <w:sz w:val="26"/>
          <w:szCs w:val="26"/>
        </w:rPr>
        <w:t>101</w:t>
      </w:r>
      <w:r w:rsidR="001477D2" w:rsidRPr="00245422">
        <w:rPr>
          <w:color w:val="000000" w:themeColor="text1"/>
          <w:sz w:val="26"/>
          <w:szCs w:val="26"/>
        </w:rPr>
        <w:t xml:space="preserve">), </w:t>
      </w:r>
      <w:r w:rsidR="00F14AAE" w:rsidRPr="00245422">
        <w:rPr>
          <w:color w:val="000000" w:themeColor="text1"/>
          <w:sz w:val="26"/>
          <w:szCs w:val="26"/>
        </w:rPr>
        <w:t>Малоярославец</w:t>
      </w:r>
      <w:r w:rsidR="001477D2" w:rsidRPr="00245422">
        <w:rPr>
          <w:color w:val="000000" w:themeColor="text1"/>
          <w:sz w:val="26"/>
          <w:szCs w:val="26"/>
        </w:rPr>
        <w:t xml:space="preserve"> – </w:t>
      </w:r>
      <w:r w:rsidR="00F14AAE" w:rsidRPr="00245422">
        <w:rPr>
          <w:color w:val="000000" w:themeColor="text1"/>
          <w:sz w:val="26"/>
          <w:szCs w:val="26"/>
        </w:rPr>
        <w:t>Износки</w:t>
      </w:r>
      <w:r w:rsidR="001477D2" w:rsidRPr="00245422">
        <w:rPr>
          <w:color w:val="000000" w:themeColor="text1"/>
          <w:sz w:val="26"/>
          <w:szCs w:val="26"/>
        </w:rPr>
        <w:t xml:space="preserve"> (маршрут № </w:t>
      </w:r>
      <w:r w:rsidR="00F14AAE" w:rsidRPr="00245422">
        <w:rPr>
          <w:color w:val="000000" w:themeColor="text1"/>
          <w:sz w:val="26"/>
          <w:szCs w:val="26"/>
        </w:rPr>
        <w:t>606</w:t>
      </w:r>
      <w:r w:rsidR="001477D2" w:rsidRPr="00245422">
        <w:rPr>
          <w:color w:val="000000" w:themeColor="text1"/>
          <w:sz w:val="26"/>
          <w:szCs w:val="26"/>
        </w:rPr>
        <w:t>)</w:t>
      </w:r>
      <w:r w:rsidR="008F6680" w:rsidRPr="00245422">
        <w:rPr>
          <w:color w:val="000000" w:themeColor="text1"/>
          <w:sz w:val="26"/>
          <w:szCs w:val="26"/>
        </w:rPr>
        <w:t>.</w:t>
      </w:r>
      <w:r w:rsidR="00726B62" w:rsidRPr="00245422">
        <w:rPr>
          <w:color w:val="000000" w:themeColor="text1"/>
          <w:sz w:val="26"/>
          <w:szCs w:val="26"/>
        </w:rPr>
        <w:t xml:space="preserve"> Вдоль автомобильных дорог оборудовано </w:t>
      </w:r>
      <w:r w:rsidR="00202676" w:rsidRPr="00245422">
        <w:rPr>
          <w:color w:val="000000" w:themeColor="text1"/>
          <w:sz w:val="26"/>
          <w:szCs w:val="26"/>
        </w:rPr>
        <w:t>12</w:t>
      </w:r>
      <w:r w:rsidR="00726B62" w:rsidRPr="00245422">
        <w:rPr>
          <w:color w:val="000000" w:themeColor="text1"/>
          <w:sz w:val="26"/>
          <w:szCs w:val="26"/>
        </w:rPr>
        <w:t xml:space="preserve"> остановочных пунктов.</w:t>
      </w:r>
    </w:p>
    <w:p w:rsidR="00202676" w:rsidRPr="00245422" w:rsidRDefault="00202676" w:rsidP="008E329E">
      <w:pPr>
        <w:spacing w:line="276" w:lineRule="auto"/>
        <w:ind w:firstLine="720"/>
        <w:jc w:val="both"/>
        <w:rPr>
          <w:color w:val="000000" w:themeColor="text1"/>
          <w:sz w:val="26"/>
          <w:szCs w:val="26"/>
        </w:rPr>
      </w:pPr>
      <w:r w:rsidRPr="00245422">
        <w:rPr>
          <w:color w:val="000000" w:themeColor="text1"/>
          <w:sz w:val="26"/>
          <w:szCs w:val="26"/>
        </w:rPr>
        <w:br w:type="page"/>
      </w:r>
    </w:p>
    <w:p w:rsidR="00312AB2" w:rsidRPr="00245422" w:rsidRDefault="00DB21EA" w:rsidP="00536BE9">
      <w:pPr>
        <w:pStyle w:val="2"/>
        <w:spacing w:before="240" w:line="240" w:lineRule="auto"/>
        <w:rPr>
          <w:color w:val="000000" w:themeColor="text1"/>
          <w:sz w:val="28"/>
          <w:szCs w:val="28"/>
          <w:lang w:val="en-US"/>
        </w:rPr>
      </w:pPr>
      <w:bookmarkStart w:id="135" w:name="_Toc173416050"/>
      <w:r w:rsidRPr="00245422">
        <w:rPr>
          <w:color w:val="000000" w:themeColor="text1"/>
          <w:sz w:val="28"/>
          <w:szCs w:val="28"/>
          <w:lang w:val="en-US"/>
        </w:rPr>
        <w:lastRenderedPageBreak/>
        <w:t>II</w:t>
      </w:r>
      <w:r w:rsidRPr="00245422">
        <w:rPr>
          <w:color w:val="000000" w:themeColor="text1"/>
          <w:sz w:val="28"/>
          <w:szCs w:val="28"/>
        </w:rPr>
        <w:t>.</w:t>
      </w:r>
      <w:r w:rsidR="00637AA2" w:rsidRPr="00245422">
        <w:rPr>
          <w:color w:val="000000" w:themeColor="text1"/>
          <w:sz w:val="28"/>
          <w:szCs w:val="28"/>
        </w:rPr>
        <w:t>6</w:t>
      </w:r>
      <w:r w:rsidR="002E7311" w:rsidRPr="00245422">
        <w:rPr>
          <w:color w:val="000000" w:themeColor="text1"/>
          <w:sz w:val="28"/>
          <w:szCs w:val="28"/>
          <w:lang w:val="en-US"/>
        </w:rPr>
        <w:t> </w:t>
      </w:r>
      <w:r w:rsidR="00312AB2" w:rsidRPr="00245422">
        <w:rPr>
          <w:color w:val="000000" w:themeColor="text1"/>
          <w:sz w:val="28"/>
          <w:szCs w:val="28"/>
        </w:rPr>
        <w:t>Инженерно-техническая база</w:t>
      </w:r>
      <w:bookmarkEnd w:id="135"/>
    </w:p>
    <w:p w:rsidR="00312AB2" w:rsidRPr="00245422" w:rsidRDefault="00DB21EA" w:rsidP="00B17DF8">
      <w:pPr>
        <w:pStyle w:val="3"/>
        <w:spacing w:before="80" w:after="80" w:line="240" w:lineRule="auto"/>
        <w:jc w:val="center"/>
        <w:rPr>
          <w:color w:val="000000" w:themeColor="text1"/>
          <w:sz w:val="26"/>
          <w:szCs w:val="26"/>
        </w:rPr>
      </w:pPr>
      <w:bookmarkStart w:id="136" w:name="__RefHeading__424_1612356966"/>
      <w:bookmarkStart w:id="137" w:name="__RefHeading__160_1539069001"/>
      <w:bookmarkStart w:id="138" w:name="__RefHeading__356_276625223"/>
      <w:bookmarkStart w:id="139" w:name="__RefHeading__520_670117999"/>
      <w:bookmarkStart w:id="140" w:name="__RefHeading__127_1212657833"/>
      <w:bookmarkStart w:id="141" w:name="__RefHeading__192_1585558239"/>
      <w:bookmarkStart w:id="142" w:name="__RefHeading__886_1612356966"/>
      <w:bookmarkStart w:id="143" w:name="_Toc173416051"/>
      <w:bookmarkEnd w:id="136"/>
      <w:bookmarkEnd w:id="137"/>
      <w:bookmarkEnd w:id="138"/>
      <w:bookmarkEnd w:id="139"/>
      <w:bookmarkEnd w:id="140"/>
      <w:bookmarkEnd w:id="141"/>
      <w:bookmarkEnd w:id="142"/>
      <w:r w:rsidRPr="00245422">
        <w:rPr>
          <w:color w:val="000000" w:themeColor="text1"/>
          <w:sz w:val="26"/>
          <w:szCs w:val="26"/>
        </w:rPr>
        <w:t>II.</w:t>
      </w:r>
      <w:r w:rsidR="00893346" w:rsidRPr="00245422">
        <w:rPr>
          <w:color w:val="000000" w:themeColor="text1"/>
          <w:sz w:val="26"/>
          <w:szCs w:val="26"/>
        </w:rPr>
        <w:t>6</w:t>
      </w:r>
      <w:r w:rsidRPr="00245422">
        <w:rPr>
          <w:color w:val="000000" w:themeColor="text1"/>
          <w:sz w:val="26"/>
          <w:szCs w:val="26"/>
        </w:rPr>
        <w:t>.1</w:t>
      </w:r>
      <w:r w:rsidR="002E7311" w:rsidRPr="00245422">
        <w:rPr>
          <w:color w:val="000000" w:themeColor="text1"/>
          <w:sz w:val="26"/>
          <w:szCs w:val="26"/>
        </w:rPr>
        <w:t> </w:t>
      </w:r>
      <w:r w:rsidR="00312AB2" w:rsidRPr="00245422">
        <w:rPr>
          <w:color w:val="000000" w:themeColor="text1"/>
          <w:sz w:val="26"/>
          <w:szCs w:val="26"/>
        </w:rPr>
        <w:t>Водоснабжение и водоотведение</w:t>
      </w:r>
      <w:bookmarkEnd w:id="143"/>
    </w:p>
    <w:p w:rsidR="00CA679F" w:rsidRPr="00245422" w:rsidRDefault="00CA679F" w:rsidP="00805B1F">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Водоснабжение</w:t>
      </w:r>
    </w:p>
    <w:p w:rsidR="00F6529D" w:rsidRPr="00245422" w:rsidRDefault="00F6529D" w:rsidP="001E7EF0">
      <w:pPr>
        <w:spacing w:line="276" w:lineRule="auto"/>
        <w:ind w:firstLine="720"/>
        <w:jc w:val="both"/>
        <w:rPr>
          <w:color w:val="000000" w:themeColor="text1"/>
          <w:sz w:val="26"/>
          <w:szCs w:val="26"/>
        </w:rPr>
      </w:pPr>
      <w:r w:rsidRPr="00245422">
        <w:rPr>
          <w:color w:val="000000" w:themeColor="text1"/>
          <w:sz w:val="26"/>
          <w:szCs w:val="26"/>
        </w:rPr>
        <w:t>На территории сельского поселения один населенный пункт охвачен услугами централизованного водоснабжения – село Ильинское. Система централизованного водоснабжения представлена одной зоной эксплуатационной ответственности – УМП МР «Малоярославецкий район» «Малоярославецстройзаказчик». Предприятие имеет две локальные технологические зоны влияния, которые обеспечивают централизованным водоснабжением потребителей населенного пункта.</w:t>
      </w:r>
    </w:p>
    <w:p w:rsidR="00F6529D" w:rsidRPr="00245422" w:rsidRDefault="00F6529D" w:rsidP="003220E6">
      <w:pPr>
        <w:spacing w:line="276" w:lineRule="auto"/>
        <w:jc w:val="center"/>
        <w:rPr>
          <w:b/>
          <w:color w:val="000000" w:themeColor="text1"/>
          <w:sz w:val="26"/>
          <w:szCs w:val="26"/>
        </w:rPr>
      </w:pPr>
      <w:r w:rsidRPr="00245422">
        <w:rPr>
          <w:b/>
          <w:color w:val="000000" w:themeColor="text1"/>
          <w:sz w:val="26"/>
          <w:szCs w:val="26"/>
        </w:rPr>
        <w:t>Характеристика технологических зон централизованного водоснабжения</w:t>
      </w:r>
    </w:p>
    <w:p w:rsidR="003220E6" w:rsidRPr="00245422" w:rsidRDefault="003220E6" w:rsidP="003220E6">
      <w:pPr>
        <w:spacing w:line="276" w:lineRule="auto"/>
        <w:jc w:val="right"/>
        <w:rPr>
          <w:i/>
          <w:color w:val="000000" w:themeColor="text1"/>
        </w:rPr>
      </w:pPr>
      <w:r w:rsidRPr="00245422">
        <w:rPr>
          <w:i/>
          <w:color w:val="000000" w:themeColor="text1"/>
        </w:rPr>
        <w:t>Таблица 25</w:t>
      </w:r>
    </w:p>
    <w:tbl>
      <w:tblPr>
        <w:tblStyle w:val="affffe"/>
        <w:tblW w:w="0" w:type="auto"/>
        <w:tblInd w:w="108" w:type="dxa"/>
        <w:tblLook w:val="04A0" w:firstRow="1" w:lastRow="0" w:firstColumn="1" w:lastColumn="0" w:noHBand="0" w:noVBand="1"/>
      </w:tblPr>
      <w:tblGrid>
        <w:gridCol w:w="2066"/>
        <w:gridCol w:w="2953"/>
        <w:gridCol w:w="4479"/>
      </w:tblGrid>
      <w:tr w:rsidR="00245422" w:rsidRPr="00245422" w:rsidTr="00123A10">
        <w:trPr>
          <w:trHeight w:val="714"/>
        </w:trPr>
        <w:tc>
          <w:tcPr>
            <w:tcW w:w="2066" w:type="dxa"/>
            <w:shd w:val="clear" w:color="auto" w:fill="F2F2F2" w:themeFill="background1" w:themeFillShade="F2"/>
            <w:vAlign w:val="center"/>
          </w:tcPr>
          <w:p w:rsidR="00F6529D" w:rsidRPr="00245422" w:rsidRDefault="00F6529D" w:rsidP="00F6529D">
            <w:pPr>
              <w:tabs>
                <w:tab w:val="left" w:pos="284"/>
                <w:tab w:val="left" w:pos="10632"/>
              </w:tabs>
              <w:jc w:val="center"/>
              <w:rPr>
                <w:rFonts w:eastAsia="Calibri"/>
                <w:b/>
                <w:color w:val="000000" w:themeColor="text1"/>
              </w:rPr>
            </w:pPr>
            <w:r w:rsidRPr="00245422">
              <w:rPr>
                <w:rFonts w:eastAsia="Calibri"/>
                <w:b/>
                <w:color w:val="000000" w:themeColor="text1"/>
              </w:rPr>
              <w:t>Номер технологической зоны</w:t>
            </w:r>
          </w:p>
        </w:tc>
        <w:tc>
          <w:tcPr>
            <w:tcW w:w="2953" w:type="dxa"/>
            <w:shd w:val="clear" w:color="auto" w:fill="F2F2F2" w:themeFill="background1" w:themeFillShade="F2"/>
            <w:vAlign w:val="center"/>
          </w:tcPr>
          <w:p w:rsidR="00F6529D" w:rsidRPr="00245422" w:rsidRDefault="00F6529D" w:rsidP="00F6529D">
            <w:pPr>
              <w:tabs>
                <w:tab w:val="left" w:pos="284"/>
                <w:tab w:val="left" w:pos="10632"/>
              </w:tabs>
              <w:jc w:val="center"/>
              <w:rPr>
                <w:rFonts w:eastAsia="Calibri"/>
                <w:b/>
                <w:color w:val="000000" w:themeColor="text1"/>
              </w:rPr>
            </w:pPr>
            <w:r w:rsidRPr="00245422">
              <w:rPr>
                <w:rFonts w:eastAsia="Calibri"/>
                <w:b/>
                <w:color w:val="000000" w:themeColor="text1"/>
              </w:rPr>
              <w:t>Наименование источника водоснабжения</w:t>
            </w:r>
          </w:p>
        </w:tc>
        <w:tc>
          <w:tcPr>
            <w:tcW w:w="4479" w:type="dxa"/>
            <w:shd w:val="clear" w:color="auto" w:fill="F2F2F2" w:themeFill="background1" w:themeFillShade="F2"/>
            <w:vAlign w:val="center"/>
          </w:tcPr>
          <w:p w:rsidR="00F6529D" w:rsidRPr="00245422" w:rsidRDefault="00F6529D" w:rsidP="00F6529D">
            <w:pPr>
              <w:tabs>
                <w:tab w:val="left" w:pos="284"/>
                <w:tab w:val="left" w:pos="10632"/>
              </w:tabs>
              <w:ind w:left="40" w:right="141"/>
              <w:jc w:val="center"/>
              <w:rPr>
                <w:rFonts w:eastAsia="Calibri"/>
                <w:b/>
                <w:color w:val="000000" w:themeColor="text1"/>
              </w:rPr>
            </w:pPr>
            <w:r w:rsidRPr="00245422">
              <w:rPr>
                <w:rFonts w:eastAsia="Calibri"/>
                <w:b/>
                <w:color w:val="000000" w:themeColor="text1"/>
              </w:rPr>
              <w:t>Наименование населенного пункта, улиц</w:t>
            </w:r>
          </w:p>
        </w:tc>
      </w:tr>
      <w:tr w:rsidR="00245422" w:rsidRPr="00245422" w:rsidTr="001E7EF0">
        <w:trPr>
          <w:trHeight w:val="1746"/>
        </w:trPr>
        <w:tc>
          <w:tcPr>
            <w:tcW w:w="2066" w:type="dxa"/>
            <w:vAlign w:val="center"/>
          </w:tcPr>
          <w:p w:rsidR="00F6529D" w:rsidRPr="00245422" w:rsidRDefault="00F6529D" w:rsidP="003220E6">
            <w:pPr>
              <w:tabs>
                <w:tab w:val="left" w:pos="284"/>
                <w:tab w:val="left" w:pos="10632"/>
              </w:tabs>
              <w:jc w:val="center"/>
              <w:rPr>
                <w:rFonts w:eastAsia="Calibri"/>
                <w:color w:val="000000" w:themeColor="text1"/>
              </w:rPr>
            </w:pPr>
            <w:r w:rsidRPr="00245422">
              <w:rPr>
                <w:rFonts w:eastAsia="Calibri"/>
                <w:color w:val="000000" w:themeColor="text1"/>
              </w:rPr>
              <w:t>первая</w:t>
            </w:r>
          </w:p>
        </w:tc>
        <w:tc>
          <w:tcPr>
            <w:tcW w:w="2953" w:type="dxa"/>
            <w:vAlign w:val="center"/>
          </w:tcPr>
          <w:p w:rsidR="00F6529D" w:rsidRPr="00245422" w:rsidRDefault="00F6529D" w:rsidP="003220E6">
            <w:pPr>
              <w:rPr>
                <w:rFonts w:eastAsia="Calibri"/>
                <w:color w:val="000000" w:themeColor="text1"/>
              </w:rPr>
            </w:pPr>
            <w:r w:rsidRPr="00245422">
              <w:rPr>
                <w:rFonts w:eastAsia="Calibri"/>
                <w:color w:val="000000" w:themeColor="text1"/>
              </w:rPr>
              <w:t>село Ильинское - 1</w:t>
            </w:r>
          </w:p>
          <w:p w:rsidR="00F6529D" w:rsidRPr="00245422" w:rsidRDefault="00F6529D" w:rsidP="003220E6">
            <w:pPr>
              <w:rPr>
                <w:color w:val="000000" w:themeColor="text1"/>
              </w:rPr>
            </w:pPr>
            <w:r w:rsidRPr="00245422">
              <w:rPr>
                <w:rFonts w:eastAsia="Calibri"/>
                <w:color w:val="000000" w:themeColor="text1"/>
              </w:rPr>
              <w:t>Водозабор № 1 (Артезианская скважина)</w:t>
            </w:r>
          </w:p>
        </w:tc>
        <w:tc>
          <w:tcPr>
            <w:tcW w:w="4479" w:type="dxa"/>
            <w:vMerge w:val="restart"/>
            <w:vAlign w:val="center"/>
          </w:tcPr>
          <w:p w:rsidR="00F6529D" w:rsidRPr="00245422" w:rsidRDefault="00F6529D" w:rsidP="001E7EF0">
            <w:pPr>
              <w:ind w:right="34"/>
              <w:jc w:val="center"/>
              <w:rPr>
                <w:rFonts w:eastAsia="Calibri"/>
                <w:color w:val="000000" w:themeColor="text1"/>
              </w:rPr>
            </w:pPr>
            <w:r w:rsidRPr="00245422">
              <w:rPr>
                <w:rFonts w:eastAsia="Calibri"/>
                <w:color w:val="000000" w:themeColor="text1"/>
              </w:rPr>
              <w:t>село Ильинское: улица Венежская, микрорайон им. 50-летия СССР, ули</w:t>
            </w:r>
            <w:r w:rsidR="003220E6" w:rsidRPr="00245422">
              <w:rPr>
                <w:rFonts w:eastAsia="Calibri"/>
                <w:color w:val="000000" w:themeColor="text1"/>
              </w:rPr>
              <w:t xml:space="preserve">ца Дачная, улица им. Подольских </w:t>
            </w:r>
            <w:r w:rsidRPr="00245422">
              <w:rPr>
                <w:rFonts w:eastAsia="Calibri"/>
                <w:color w:val="000000" w:themeColor="text1"/>
              </w:rPr>
              <w:t xml:space="preserve">Курсантов, улица Золотая гора, улица Луговая, улица Новая, улица Речная, проезд Лесной, улица Комсомольская, улица Медынская, </w:t>
            </w:r>
            <w:r w:rsidR="003220E6" w:rsidRPr="00245422">
              <w:rPr>
                <w:rFonts w:eastAsia="Calibri"/>
                <w:color w:val="000000" w:themeColor="text1"/>
              </w:rPr>
              <w:t xml:space="preserve">улица Парковая, улица Школьная, </w:t>
            </w:r>
            <w:r w:rsidRPr="00245422">
              <w:rPr>
                <w:rFonts w:eastAsia="Calibri"/>
                <w:color w:val="000000" w:themeColor="text1"/>
              </w:rPr>
              <w:t>улица Спортивная, улица Юбилейная, улица Молодёжная, улица Первомайская, переулок Парковый, улица Лесная, улица Садовая</w:t>
            </w:r>
          </w:p>
        </w:tc>
      </w:tr>
      <w:tr w:rsidR="00245422" w:rsidRPr="00245422" w:rsidTr="001E7EF0">
        <w:trPr>
          <w:trHeight w:val="1910"/>
        </w:trPr>
        <w:tc>
          <w:tcPr>
            <w:tcW w:w="2066" w:type="dxa"/>
            <w:vAlign w:val="center"/>
          </w:tcPr>
          <w:p w:rsidR="00F6529D" w:rsidRPr="00245422" w:rsidRDefault="00F6529D" w:rsidP="003220E6">
            <w:pPr>
              <w:tabs>
                <w:tab w:val="left" w:pos="284"/>
                <w:tab w:val="left" w:pos="10632"/>
              </w:tabs>
              <w:jc w:val="center"/>
              <w:rPr>
                <w:rFonts w:eastAsia="Calibri"/>
                <w:color w:val="000000" w:themeColor="text1"/>
              </w:rPr>
            </w:pPr>
            <w:r w:rsidRPr="00245422">
              <w:rPr>
                <w:rFonts w:eastAsia="Calibri"/>
                <w:color w:val="000000" w:themeColor="text1"/>
              </w:rPr>
              <w:t>вторая</w:t>
            </w:r>
          </w:p>
        </w:tc>
        <w:tc>
          <w:tcPr>
            <w:tcW w:w="2953" w:type="dxa"/>
            <w:vAlign w:val="center"/>
          </w:tcPr>
          <w:p w:rsidR="00F6529D" w:rsidRPr="00245422" w:rsidRDefault="00F6529D" w:rsidP="003220E6">
            <w:pPr>
              <w:rPr>
                <w:rFonts w:eastAsia="Calibri"/>
                <w:color w:val="000000" w:themeColor="text1"/>
              </w:rPr>
            </w:pPr>
            <w:r w:rsidRPr="00245422">
              <w:rPr>
                <w:rFonts w:eastAsia="Calibri"/>
                <w:color w:val="000000" w:themeColor="text1"/>
              </w:rPr>
              <w:t>село Ильинское - 2</w:t>
            </w:r>
          </w:p>
          <w:p w:rsidR="00F6529D" w:rsidRPr="00245422" w:rsidRDefault="00F6529D" w:rsidP="003220E6">
            <w:pPr>
              <w:rPr>
                <w:color w:val="000000" w:themeColor="text1"/>
              </w:rPr>
            </w:pPr>
            <w:r w:rsidRPr="00245422">
              <w:rPr>
                <w:rFonts w:eastAsia="Calibri"/>
                <w:color w:val="000000" w:themeColor="text1"/>
              </w:rPr>
              <w:t>Водозабор № 2 (Артезианская скважина)</w:t>
            </w:r>
          </w:p>
        </w:tc>
        <w:tc>
          <w:tcPr>
            <w:tcW w:w="4479" w:type="dxa"/>
            <w:vMerge/>
          </w:tcPr>
          <w:p w:rsidR="00F6529D" w:rsidRPr="00245422" w:rsidRDefault="00F6529D" w:rsidP="00F6529D">
            <w:pPr>
              <w:spacing w:line="276" w:lineRule="auto"/>
              <w:jc w:val="center"/>
              <w:rPr>
                <w:b/>
                <w:color w:val="000000" w:themeColor="text1"/>
              </w:rPr>
            </w:pPr>
          </w:p>
        </w:tc>
      </w:tr>
    </w:tbl>
    <w:p w:rsidR="003220E6" w:rsidRPr="00245422" w:rsidRDefault="003220E6" w:rsidP="001E7EF0">
      <w:pPr>
        <w:spacing w:line="276" w:lineRule="auto"/>
        <w:ind w:firstLine="720"/>
        <w:jc w:val="both"/>
        <w:rPr>
          <w:color w:val="000000" w:themeColor="text1"/>
          <w:sz w:val="26"/>
          <w:szCs w:val="26"/>
        </w:rPr>
      </w:pPr>
      <w:r w:rsidRPr="00245422">
        <w:rPr>
          <w:color w:val="000000" w:themeColor="text1"/>
          <w:sz w:val="26"/>
          <w:szCs w:val="26"/>
        </w:rPr>
        <w:t xml:space="preserve">Централизованное водоснабжение потребителей села Ильинское осуществляется от двух водозаборных узлов, расположенных на восточной и западной окраинах села. </w:t>
      </w:r>
    </w:p>
    <w:p w:rsidR="003220E6" w:rsidRPr="00245422" w:rsidRDefault="003220E6" w:rsidP="001E7EF0">
      <w:pPr>
        <w:spacing w:line="276" w:lineRule="auto"/>
        <w:ind w:firstLine="720"/>
        <w:jc w:val="both"/>
        <w:rPr>
          <w:color w:val="000000" w:themeColor="text1"/>
          <w:sz w:val="26"/>
          <w:szCs w:val="26"/>
        </w:rPr>
      </w:pPr>
      <w:r w:rsidRPr="00245422">
        <w:rPr>
          <w:color w:val="000000" w:themeColor="text1"/>
          <w:sz w:val="26"/>
          <w:szCs w:val="26"/>
        </w:rPr>
        <w:t>- Водозаборный узел №1 (восточная окраина села Ильинское), состоит из артезианской скважины, водонапорной башни (не задействована), двух резервуаров чистой воды и насосной станции II подъема. Вода из артезианской скважины подается через насосную станцию II подъема в разводящие водопроводные сети населенного пункта.</w:t>
      </w:r>
    </w:p>
    <w:p w:rsidR="003220E6" w:rsidRPr="00245422" w:rsidRDefault="003220E6" w:rsidP="001E7EF0">
      <w:pPr>
        <w:spacing w:line="276" w:lineRule="auto"/>
        <w:ind w:firstLine="720"/>
        <w:jc w:val="both"/>
        <w:rPr>
          <w:color w:val="000000" w:themeColor="text1"/>
          <w:sz w:val="26"/>
          <w:szCs w:val="26"/>
        </w:rPr>
      </w:pPr>
      <w:r w:rsidRPr="00245422">
        <w:rPr>
          <w:color w:val="000000" w:themeColor="text1"/>
          <w:sz w:val="26"/>
          <w:szCs w:val="26"/>
        </w:rPr>
        <w:t>- Водозаборный узел №2 (западная окраина села Ильинское), состоит из артезианской скважины, водонапорной башни. Вода из артезианской скважины через водонапорную башню Рожновского подается в разводящие водопроводные сети населенного пункта.</w:t>
      </w:r>
    </w:p>
    <w:p w:rsidR="001E7EF0" w:rsidRPr="00245422" w:rsidRDefault="003220E6" w:rsidP="001E7EF0">
      <w:pPr>
        <w:spacing w:line="276" w:lineRule="auto"/>
        <w:ind w:firstLine="720"/>
        <w:jc w:val="both"/>
        <w:rPr>
          <w:color w:val="000000" w:themeColor="text1"/>
          <w:sz w:val="26"/>
          <w:szCs w:val="26"/>
        </w:rPr>
      </w:pPr>
      <w:r w:rsidRPr="00245422">
        <w:rPr>
          <w:color w:val="000000" w:themeColor="text1"/>
          <w:sz w:val="26"/>
          <w:szCs w:val="26"/>
        </w:rPr>
        <w:t>Общая протяженность водопроводных сетей составляет 6,950 км. Водопроводные сети в населенном пункте закольцованы, более 80 % трубопроводов выполнены из полиэтиленовых труб. На водопроводных сетях расположено 66 водопроводных колодцев, 4 пожарных гидранта. Год ввода в эксплуатацию 1982 год.</w:t>
      </w:r>
      <w:r w:rsidR="001E7EF0" w:rsidRPr="00245422">
        <w:rPr>
          <w:color w:val="000000" w:themeColor="text1"/>
          <w:sz w:val="26"/>
          <w:szCs w:val="26"/>
        </w:rPr>
        <w:t xml:space="preserve"> Износ водопроводных сетей по данным УМП МР «Малоярославецкий район» «Малоярославецстройзаказчик» составляет 35 %.</w:t>
      </w:r>
    </w:p>
    <w:p w:rsidR="001E7EF0" w:rsidRPr="00245422" w:rsidRDefault="001E7EF0" w:rsidP="001E7EF0">
      <w:pPr>
        <w:spacing w:line="276" w:lineRule="auto"/>
        <w:ind w:firstLine="720"/>
        <w:jc w:val="both"/>
        <w:rPr>
          <w:color w:val="000000" w:themeColor="text1"/>
          <w:sz w:val="26"/>
          <w:szCs w:val="26"/>
        </w:rPr>
      </w:pPr>
    </w:p>
    <w:p w:rsidR="00F6529D" w:rsidRPr="00245422" w:rsidRDefault="003220E6" w:rsidP="003220E6">
      <w:pPr>
        <w:spacing w:line="276" w:lineRule="auto"/>
        <w:jc w:val="center"/>
        <w:rPr>
          <w:b/>
          <w:color w:val="000000" w:themeColor="text1"/>
          <w:sz w:val="26"/>
          <w:szCs w:val="26"/>
        </w:rPr>
      </w:pPr>
      <w:r w:rsidRPr="00245422">
        <w:rPr>
          <w:b/>
          <w:color w:val="000000" w:themeColor="text1"/>
          <w:sz w:val="26"/>
          <w:szCs w:val="26"/>
        </w:rPr>
        <w:lastRenderedPageBreak/>
        <w:t>Характеристика водопроводных сетей села Ильинское</w:t>
      </w:r>
    </w:p>
    <w:p w:rsidR="003220E6" w:rsidRPr="00245422" w:rsidRDefault="003220E6" w:rsidP="003220E6">
      <w:pPr>
        <w:spacing w:line="276" w:lineRule="auto"/>
        <w:jc w:val="right"/>
        <w:rPr>
          <w:i/>
          <w:color w:val="000000" w:themeColor="text1"/>
        </w:rPr>
      </w:pPr>
      <w:r w:rsidRPr="00245422">
        <w:rPr>
          <w:i/>
          <w:color w:val="000000" w:themeColor="text1"/>
        </w:rPr>
        <w:t>Таблица 2</w:t>
      </w:r>
      <w:r w:rsidR="002C08F2" w:rsidRPr="00245422">
        <w:rPr>
          <w:i/>
          <w:color w:val="000000" w:themeColor="text1"/>
        </w:rPr>
        <w:t>6</w:t>
      </w:r>
    </w:p>
    <w:tbl>
      <w:tblPr>
        <w:tblStyle w:val="affffe"/>
        <w:tblW w:w="0" w:type="auto"/>
        <w:tblInd w:w="108" w:type="dxa"/>
        <w:tblLook w:val="04A0" w:firstRow="1" w:lastRow="0" w:firstColumn="1" w:lastColumn="0" w:noHBand="0" w:noVBand="1"/>
      </w:tblPr>
      <w:tblGrid>
        <w:gridCol w:w="709"/>
        <w:gridCol w:w="2942"/>
        <w:gridCol w:w="2943"/>
        <w:gridCol w:w="2943"/>
      </w:tblGrid>
      <w:tr w:rsidR="00245422" w:rsidRPr="00245422" w:rsidTr="00E31EDB">
        <w:tc>
          <w:tcPr>
            <w:tcW w:w="709" w:type="dxa"/>
            <w:shd w:val="clear" w:color="auto" w:fill="F2F2F2" w:themeFill="background1" w:themeFillShade="F2"/>
          </w:tcPr>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w:t>
            </w:r>
          </w:p>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п/п</w:t>
            </w:r>
          </w:p>
        </w:tc>
        <w:tc>
          <w:tcPr>
            <w:tcW w:w="2942" w:type="dxa"/>
            <w:shd w:val="clear" w:color="auto" w:fill="F2F2F2" w:themeFill="background1" w:themeFillShade="F2"/>
          </w:tcPr>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 xml:space="preserve">Диаметр, </w:t>
            </w:r>
          </w:p>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мм</w:t>
            </w:r>
          </w:p>
        </w:tc>
        <w:tc>
          <w:tcPr>
            <w:tcW w:w="2943" w:type="dxa"/>
            <w:shd w:val="clear" w:color="auto" w:fill="F2F2F2" w:themeFill="background1" w:themeFillShade="F2"/>
            <w:vAlign w:val="center"/>
          </w:tcPr>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Протяженность,</w:t>
            </w:r>
          </w:p>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км</w:t>
            </w:r>
          </w:p>
        </w:tc>
        <w:tc>
          <w:tcPr>
            <w:tcW w:w="2943" w:type="dxa"/>
            <w:shd w:val="clear" w:color="auto" w:fill="F2F2F2" w:themeFill="background1" w:themeFillShade="F2"/>
            <w:vAlign w:val="center"/>
          </w:tcPr>
          <w:p w:rsidR="003220E6" w:rsidRPr="00245422" w:rsidRDefault="003220E6" w:rsidP="003220E6">
            <w:pPr>
              <w:tabs>
                <w:tab w:val="left" w:pos="284"/>
                <w:tab w:val="left" w:pos="10632"/>
              </w:tabs>
              <w:jc w:val="center"/>
              <w:rPr>
                <w:rFonts w:eastAsia="Calibri"/>
                <w:b/>
                <w:color w:val="000000" w:themeColor="text1"/>
              </w:rPr>
            </w:pPr>
            <w:r w:rsidRPr="00245422">
              <w:rPr>
                <w:rFonts w:eastAsia="Calibri"/>
                <w:b/>
                <w:color w:val="000000" w:themeColor="text1"/>
              </w:rPr>
              <w:t>Материал труб</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1</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160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0,204</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2</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110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2,057</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3</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90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0,294</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4</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75</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0,615</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5</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63</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1,356</w:t>
            </w:r>
          </w:p>
        </w:tc>
        <w:tc>
          <w:tcPr>
            <w:tcW w:w="2943"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6</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50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0,345</w:t>
            </w:r>
          </w:p>
        </w:tc>
        <w:tc>
          <w:tcPr>
            <w:tcW w:w="2943"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полиэтилен</w:t>
            </w:r>
          </w:p>
        </w:tc>
      </w:tr>
      <w:tr w:rsidR="00245422" w:rsidRPr="00245422" w:rsidTr="00E31EDB">
        <w:trPr>
          <w:trHeight w:val="340"/>
        </w:trPr>
        <w:tc>
          <w:tcPr>
            <w:tcW w:w="709" w:type="dxa"/>
            <w:vAlign w:val="center"/>
          </w:tcPr>
          <w:p w:rsidR="003220E6" w:rsidRPr="00245422" w:rsidRDefault="003220E6" w:rsidP="009B0547">
            <w:pPr>
              <w:tabs>
                <w:tab w:val="left" w:pos="284"/>
                <w:tab w:val="left" w:pos="10632"/>
              </w:tabs>
              <w:jc w:val="center"/>
              <w:rPr>
                <w:rFonts w:eastAsia="Calibri"/>
                <w:color w:val="000000" w:themeColor="text1"/>
              </w:rPr>
            </w:pPr>
            <w:r w:rsidRPr="00245422">
              <w:rPr>
                <w:rFonts w:eastAsia="Calibri"/>
                <w:color w:val="000000" w:themeColor="text1"/>
              </w:rPr>
              <w:t>7</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32</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0,337</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0A392F" w:rsidRPr="00245422" w:rsidRDefault="000A392F" w:rsidP="009B0547">
            <w:pPr>
              <w:tabs>
                <w:tab w:val="left" w:pos="284"/>
                <w:tab w:val="left" w:pos="10632"/>
              </w:tabs>
              <w:jc w:val="center"/>
              <w:rPr>
                <w:rFonts w:eastAsia="Calibri"/>
                <w:color w:val="000000" w:themeColor="text1"/>
              </w:rPr>
            </w:pPr>
            <w:r w:rsidRPr="00245422">
              <w:rPr>
                <w:rFonts w:eastAsia="Calibri"/>
                <w:color w:val="000000" w:themeColor="text1"/>
              </w:rPr>
              <w:t>8</w:t>
            </w:r>
          </w:p>
        </w:tc>
        <w:tc>
          <w:tcPr>
            <w:tcW w:w="2942" w:type="dxa"/>
            <w:vAlign w:val="center"/>
          </w:tcPr>
          <w:p w:rsidR="000A392F" w:rsidRPr="00245422" w:rsidRDefault="000A392F"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50</w:t>
            </w:r>
          </w:p>
        </w:tc>
        <w:tc>
          <w:tcPr>
            <w:tcW w:w="2943" w:type="dxa"/>
            <w:vAlign w:val="center"/>
          </w:tcPr>
          <w:p w:rsidR="000A392F" w:rsidRPr="00245422" w:rsidRDefault="000A392F"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0,889</w:t>
            </w:r>
          </w:p>
        </w:tc>
        <w:tc>
          <w:tcPr>
            <w:tcW w:w="2943" w:type="dxa"/>
            <w:vAlign w:val="center"/>
          </w:tcPr>
          <w:p w:rsidR="000A392F" w:rsidRPr="00245422" w:rsidRDefault="000A392F"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полиэтилен</w:t>
            </w:r>
          </w:p>
        </w:tc>
      </w:tr>
      <w:tr w:rsidR="00245422" w:rsidRPr="00245422" w:rsidTr="00E31EDB">
        <w:trPr>
          <w:trHeight w:val="340"/>
        </w:trPr>
        <w:tc>
          <w:tcPr>
            <w:tcW w:w="709" w:type="dxa"/>
            <w:vAlign w:val="center"/>
          </w:tcPr>
          <w:p w:rsidR="003220E6" w:rsidRPr="00245422" w:rsidRDefault="000A392F" w:rsidP="009B0547">
            <w:pPr>
              <w:tabs>
                <w:tab w:val="left" w:pos="284"/>
                <w:tab w:val="left" w:pos="10632"/>
              </w:tabs>
              <w:jc w:val="center"/>
              <w:rPr>
                <w:rFonts w:eastAsia="Calibri"/>
                <w:color w:val="000000" w:themeColor="text1"/>
              </w:rPr>
            </w:pPr>
            <w:r w:rsidRPr="00245422">
              <w:rPr>
                <w:rFonts w:eastAsia="Calibri"/>
                <w:color w:val="000000" w:themeColor="text1"/>
              </w:rPr>
              <w:t>9</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100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0,562</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чугун</w:t>
            </w:r>
          </w:p>
        </w:tc>
      </w:tr>
      <w:tr w:rsidR="00245422" w:rsidRPr="00245422" w:rsidTr="00E31EDB">
        <w:trPr>
          <w:trHeight w:val="340"/>
        </w:trPr>
        <w:tc>
          <w:tcPr>
            <w:tcW w:w="709" w:type="dxa"/>
            <w:vAlign w:val="center"/>
          </w:tcPr>
          <w:p w:rsidR="003220E6" w:rsidRPr="00245422" w:rsidRDefault="000A392F" w:rsidP="009B0547">
            <w:pPr>
              <w:tabs>
                <w:tab w:val="left" w:pos="284"/>
                <w:tab w:val="left" w:pos="10632"/>
              </w:tabs>
              <w:jc w:val="center"/>
              <w:rPr>
                <w:rFonts w:eastAsia="Calibri"/>
                <w:color w:val="000000" w:themeColor="text1"/>
              </w:rPr>
            </w:pPr>
            <w:r w:rsidRPr="00245422">
              <w:rPr>
                <w:rFonts w:eastAsia="Calibri"/>
                <w:color w:val="000000" w:themeColor="text1"/>
              </w:rPr>
              <w:t>10</w:t>
            </w:r>
          </w:p>
        </w:tc>
        <w:tc>
          <w:tcPr>
            <w:tcW w:w="2942"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20</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0,291</w:t>
            </w:r>
          </w:p>
        </w:tc>
        <w:tc>
          <w:tcPr>
            <w:tcW w:w="2943" w:type="dxa"/>
            <w:vAlign w:val="center"/>
          </w:tcPr>
          <w:p w:rsidR="003220E6" w:rsidRPr="00245422" w:rsidRDefault="003220E6" w:rsidP="009B0547">
            <w:pPr>
              <w:pStyle w:val="formattext"/>
              <w:tabs>
                <w:tab w:val="left" w:pos="284"/>
                <w:tab w:val="left" w:pos="10632"/>
              </w:tabs>
              <w:spacing w:before="0" w:beforeAutospacing="0" w:after="0" w:afterAutospacing="0"/>
              <w:jc w:val="center"/>
              <w:rPr>
                <w:rFonts w:eastAsia="Calibri"/>
                <w:color w:val="000000" w:themeColor="text1"/>
                <w:lang w:eastAsia="zh-CN"/>
              </w:rPr>
            </w:pPr>
            <w:r w:rsidRPr="00245422">
              <w:rPr>
                <w:rFonts w:eastAsia="Calibri"/>
                <w:color w:val="000000" w:themeColor="text1"/>
                <w:lang w:eastAsia="zh-CN"/>
              </w:rPr>
              <w:t>сталь</w:t>
            </w:r>
          </w:p>
        </w:tc>
      </w:tr>
    </w:tbl>
    <w:p w:rsidR="002E7311" w:rsidRPr="00245422" w:rsidRDefault="00943AD6" w:rsidP="001E7EF0">
      <w:pPr>
        <w:tabs>
          <w:tab w:val="left" w:pos="2684"/>
        </w:tabs>
        <w:spacing w:line="276" w:lineRule="auto"/>
        <w:ind w:firstLine="720"/>
        <w:jc w:val="both"/>
        <w:rPr>
          <w:color w:val="000000" w:themeColor="text1"/>
          <w:sz w:val="26"/>
          <w:szCs w:val="26"/>
        </w:rPr>
      </w:pPr>
      <w:r w:rsidRPr="00245422">
        <w:rPr>
          <w:color w:val="000000" w:themeColor="text1"/>
          <w:sz w:val="26"/>
          <w:szCs w:val="26"/>
        </w:rPr>
        <w:t>В</w:t>
      </w:r>
      <w:r w:rsidR="00180D6F" w:rsidRPr="00245422">
        <w:rPr>
          <w:color w:val="000000" w:themeColor="text1"/>
          <w:sz w:val="26"/>
          <w:szCs w:val="26"/>
        </w:rPr>
        <w:t xml:space="preserve">одоснабжение остальных населенных пунктов сельского поселения осуществляется децентрализовано </w:t>
      </w:r>
      <w:r w:rsidR="002E7311" w:rsidRPr="00245422">
        <w:rPr>
          <w:color w:val="000000" w:themeColor="text1"/>
          <w:sz w:val="26"/>
          <w:szCs w:val="26"/>
        </w:rPr>
        <w:t xml:space="preserve">из колодцев и индивидуальных скважин. </w:t>
      </w:r>
    </w:p>
    <w:p w:rsidR="00CA679F" w:rsidRPr="00245422" w:rsidRDefault="00CA679F" w:rsidP="00FE5F1B">
      <w:pPr>
        <w:pStyle w:val="af3"/>
        <w:suppressAutoHyphens w:val="0"/>
        <w:spacing w:before="60"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Водоотведение</w:t>
      </w:r>
    </w:p>
    <w:p w:rsidR="00AB2DB7" w:rsidRPr="00245422" w:rsidRDefault="00AB2DB7" w:rsidP="009B0547">
      <w:pPr>
        <w:tabs>
          <w:tab w:val="left" w:pos="2684"/>
        </w:tabs>
        <w:spacing w:line="276" w:lineRule="auto"/>
        <w:ind w:firstLine="720"/>
        <w:jc w:val="both"/>
        <w:rPr>
          <w:color w:val="000000" w:themeColor="text1"/>
          <w:sz w:val="26"/>
          <w:szCs w:val="26"/>
        </w:rPr>
      </w:pPr>
      <w:r w:rsidRPr="00245422">
        <w:rPr>
          <w:color w:val="000000" w:themeColor="text1"/>
          <w:sz w:val="26"/>
          <w:szCs w:val="26"/>
        </w:rPr>
        <w:t>На территории сельского поселения один населенный пункт охвачен услугами централизованного водоотведения – село Ильинское. Система централизованного водоотведения представлена одной зоной эксплуатационной ответственности – УМП МР «Малоярославецкий район» «Малоярославецстройзаказчик».</w:t>
      </w:r>
    </w:p>
    <w:p w:rsidR="00AB2DB7" w:rsidRPr="00245422" w:rsidRDefault="00AB2DB7" w:rsidP="009B0547">
      <w:pPr>
        <w:tabs>
          <w:tab w:val="left" w:pos="2684"/>
        </w:tabs>
        <w:spacing w:line="276" w:lineRule="auto"/>
        <w:ind w:firstLine="720"/>
        <w:jc w:val="both"/>
        <w:rPr>
          <w:color w:val="000000" w:themeColor="text1"/>
          <w:sz w:val="26"/>
          <w:szCs w:val="26"/>
        </w:rPr>
      </w:pPr>
      <w:r w:rsidRPr="00245422">
        <w:rPr>
          <w:color w:val="000000" w:themeColor="text1"/>
          <w:sz w:val="26"/>
          <w:szCs w:val="26"/>
        </w:rPr>
        <w:t>Централизованная система водоотведения села Ильинское включает в себя два комплекса очистных сооружений. Один комплекс обслуживает МУ «Ильинский Дом ветеранов», МОУ «Ильинская средняя общеобразовательная школа имени Подольских курсантов», котельную и один жилой дом и состоит из самотечного коллектора диаметром 150 мм и локальных очистных сооружений. Второй комплекс обслуживает здание Дома Культуры, МДОУ Детский сад «Медвежонок», многоквартирные дома и частный сектор и состоит из самотечного коллектора диаметром 150 мм, канализационной насосной станции (КНС), двух напорных коллекторов и очистных сооружений биологической очистки.</w:t>
      </w:r>
    </w:p>
    <w:p w:rsidR="00AB2DB7" w:rsidRPr="00245422" w:rsidRDefault="00936AC4" w:rsidP="009B0547">
      <w:pPr>
        <w:tabs>
          <w:tab w:val="left" w:pos="2684"/>
        </w:tabs>
        <w:spacing w:line="276" w:lineRule="auto"/>
        <w:ind w:firstLine="720"/>
        <w:jc w:val="both"/>
        <w:rPr>
          <w:color w:val="000000" w:themeColor="text1"/>
          <w:sz w:val="26"/>
          <w:szCs w:val="26"/>
        </w:rPr>
      </w:pPr>
      <w:r w:rsidRPr="00245422">
        <w:rPr>
          <w:color w:val="000000" w:themeColor="text1"/>
          <w:sz w:val="26"/>
          <w:szCs w:val="26"/>
        </w:rPr>
        <w:t>В приеме и транспортировке стоков от абонентов села Ильинское задействовано 4,140 км канализационных сетей. Характеристика канализационных сетей приведена в нижеследующей таблице.</w:t>
      </w:r>
    </w:p>
    <w:p w:rsidR="00936AC4" w:rsidRPr="00245422" w:rsidRDefault="00936AC4" w:rsidP="00936AC4">
      <w:pPr>
        <w:spacing w:line="276" w:lineRule="auto"/>
        <w:jc w:val="right"/>
        <w:rPr>
          <w:i/>
          <w:color w:val="000000" w:themeColor="text1"/>
        </w:rPr>
      </w:pPr>
      <w:r w:rsidRPr="00245422">
        <w:rPr>
          <w:i/>
          <w:color w:val="000000" w:themeColor="text1"/>
        </w:rPr>
        <w:t>Таблица 27</w:t>
      </w:r>
    </w:p>
    <w:tbl>
      <w:tblPr>
        <w:tblStyle w:val="affffe"/>
        <w:tblW w:w="0" w:type="auto"/>
        <w:tblInd w:w="108" w:type="dxa"/>
        <w:tblLook w:val="04A0" w:firstRow="1" w:lastRow="0" w:firstColumn="1" w:lastColumn="0" w:noHBand="0" w:noVBand="1"/>
      </w:tblPr>
      <w:tblGrid>
        <w:gridCol w:w="2384"/>
        <w:gridCol w:w="2384"/>
        <w:gridCol w:w="2384"/>
        <w:gridCol w:w="2385"/>
      </w:tblGrid>
      <w:tr w:rsidR="00245422" w:rsidRPr="00245422" w:rsidTr="00936AC4">
        <w:tc>
          <w:tcPr>
            <w:tcW w:w="2384" w:type="dxa"/>
            <w:shd w:val="clear" w:color="auto" w:fill="F2F2F2" w:themeFill="background1" w:themeFillShade="F2"/>
            <w:vAlign w:val="center"/>
          </w:tcPr>
          <w:p w:rsidR="00936AC4" w:rsidRPr="00245422" w:rsidRDefault="00936AC4" w:rsidP="00936AC4">
            <w:pPr>
              <w:tabs>
                <w:tab w:val="left" w:pos="284"/>
                <w:tab w:val="left" w:pos="10632"/>
              </w:tabs>
              <w:jc w:val="center"/>
              <w:rPr>
                <w:rFonts w:eastAsia="Calibri"/>
                <w:b/>
                <w:color w:val="000000" w:themeColor="text1"/>
              </w:rPr>
            </w:pPr>
            <w:r w:rsidRPr="00245422">
              <w:rPr>
                <w:rFonts w:eastAsia="Calibri"/>
                <w:b/>
                <w:color w:val="000000" w:themeColor="text1"/>
              </w:rPr>
              <w:t>Диаметр,</w:t>
            </w:r>
          </w:p>
          <w:p w:rsidR="00936AC4" w:rsidRPr="00245422" w:rsidRDefault="00936AC4" w:rsidP="00936AC4">
            <w:pPr>
              <w:tabs>
                <w:tab w:val="left" w:pos="284"/>
                <w:tab w:val="left" w:pos="10632"/>
              </w:tabs>
              <w:jc w:val="center"/>
              <w:rPr>
                <w:rFonts w:eastAsia="Calibri"/>
                <w:b/>
                <w:color w:val="000000" w:themeColor="text1"/>
              </w:rPr>
            </w:pPr>
            <w:r w:rsidRPr="00245422">
              <w:rPr>
                <w:rFonts w:eastAsia="Calibri"/>
                <w:b/>
                <w:color w:val="000000" w:themeColor="text1"/>
              </w:rPr>
              <w:t>мм</w:t>
            </w:r>
          </w:p>
        </w:tc>
        <w:tc>
          <w:tcPr>
            <w:tcW w:w="2384" w:type="dxa"/>
            <w:shd w:val="clear" w:color="auto" w:fill="F2F2F2" w:themeFill="background1" w:themeFillShade="F2"/>
            <w:vAlign w:val="center"/>
          </w:tcPr>
          <w:p w:rsidR="00936AC4" w:rsidRPr="00245422" w:rsidRDefault="00936AC4" w:rsidP="00936AC4">
            <w:pPr>
              <w:tabs>
                <w:tab w:val="left" w:pos="284"/>
                <w:tab w:val="left" w:pos="10632"/>
              </w:tabs>
              <w:jc w:val="center"/>
              <w:rPr>
                <w:rFonts w:eastAsia="Calibri"/>
                <w:b/>
                <w:color w:val="000000" w:themeColor="text1"/>
              </w:rPr>
            </w:pPr>
            <w:r w:rsidRPr="00245422">
              <w:rPr>
                <w:rFonts w:eastAsia="Calibri"/>
                <w:b/>
                <w:color w:val="000000" w:themeColor="text1"/>
              </w:rPr>
              <w:t>Материал труб</w:t>
            </w:r>
          </w:p>
        </w:tc>
        <w:tc>
          <w:tcPr>
            <w:tcW w:w="2384" w:type="dxa"/>
            <w:shd w:val="clear" w:color="auto" w:fill="F2F2F2" w:themeFill="background1" w:themeFillShade="F2"/>
            <w:vAlign w:val="center"/>
          </w:tcPr>
          <w:p w:rsidR="00936AC4" w:rsidRPr="00245422" w:rsidRDefault="00936AC4" w:rsidP="00936AC4">
            <w:pPr>
              <w:tabs>
                <w:tab w:val="left" w:pos="284"/>
                <w:tab w:val="left" w:pos="10632"/>
              </w:tabs>
              <w:jc w:val="center"/>
              <w:rPr>
                <w:rFonts w:eastAsia="Calibri"/>
                <w:b/>
                <w:color w:val="000000" w:themeColor="text1"/>
              </w:rPr>
            </w:pPr>
            <w:r w:rsidRPr="00245422">
              <w:rPr>
                <w:rFonts w:eastAsia="Calibri"/>
                <w:b/>
                <w:color w:val="000000" w:themeColor="text1"/>
              </w:rPr>
              <w:t>Год ввода в эксплуатацию</w:t>
            </w:r>
          </w:p>
        </w:tc>
        <w:tc>
          <w:tcPr>
            <w:tcW w:w="2385" w:type="dxa"/>
            <w:shd w:val="clear" w:color="auto" w:fill="F2F2F2" w:themeFill="background1" w:themeFillShade="F2"/>
            <w:vAlign w:val="center"/>
          </w:tcPr>
          <w:p w:rsidR="00936AC4" w:rsidRPr="00245422" w:rsidRDefault="00936AC4" w:rsidP="00936AC4">
            <w:pPr>
              <w:tabs>
                <w:tab w:val="left" w:pos="284"/>
                <w:tab w:val="left" w:pos="10632"/>
              </w:tabs>
              <w:jc w:val="center"/>
              <w:rPr>
                <w:rFonts w:eastAsia="Calibri"/>
                <w:b/>
                <w:color w:val="000000" w:themeColor="text1"/>
              </w:rPr>
            </w:pPr>
            <w:r w:rsidRPr="00245422">
              <w:rPr>
                <w:rFonts w:eastAsia="Calibri"/>
                <w:b/>
                <w:color w:val="000000" w:themeColor="text1"/>
              </w:rPr>
              <w:t>Количество канализационных колодцев, шт</w:t>
            </w:r>
          </w:p>
        </w:tc>
      </w:tr>
      <w:tr w:rsidR="00245422" w:rsidRPr="00245422" w:rsidTr="00896DD6">
        <w:trPr>
          <w:trHeight w:val="599"/>
        </w:trPr>
        <w:tc>
          <w:tcPr>
            <w:tcW w:w="2384" w:type="dxa"/>
            <w:vAlign w:val="center"/>
          </w:tcPr>
          <w:p w:rsidR="00936AC4" w:rsidRPr="00245422" w:rsidRDefault="00936AC4" w:rsidP="00936AC4">
            <w:pPr>
              <w:tabs>
                <w:tab w:val="left" w:pos="284"/>
                <w:tab w:val="left" w:pos="10632"/>
              </w:tabs>
              <w:jc w:val="center"/>
              <w:rPr>
                <w:rFonts w:eastAsia="Calibri"/>
                <w:color w:val="000000" w:themeColor="text1"/>
              </w:rPr>
            </w:pPr>
            <w:r w:rsidRPr="00245422">
              <w:rPr>
                <w:rFonts w:eastAsia="Calibri"/>
                <w:color w:val="000000" w:themeColor="text1"/>
              </w:rPr>
              <w:t>150-160</w:t>
            </w:r>
          </w:p>
        </w:tc>
        <w:tc>
          <w:tcPr>
            <w:tcW w:w="2384" w:type="dxa"/>
            <w:vAlign w:val="center"/>
          </w:tcPr>
          <w:p w:rsidR="00936AC4" w:rsidRPr="00245422" w:rsidRDefault="00936AC4" w:rsidP="00936AC4">
            <w:pPr>
              <w:tabs>
                <w:tab w:val="left" w:pos="284"/>
                <w:tab w:val="left" w:pos="10632"/>
              </w:tabs>
              <w:jc w:val="center"/>
              <w:rPr>
                <w:rFonts w:eastAsia="Calibri"/>
                <w:color w:val="000000" w:themeColor="text1"/>
              </w:rPr>
            </w:pPr>
            <w:r w:rsidRPr="00245422">
              <w:rPr>
                <w:rFonts w:eastAsia="Calibri"/>
                <w:color w:val="000000" w:themeColor="text1"/>
              </w:rPr>
              <w:t>чугун, асбестоцемент, полиэтилен</w:t>
            </w:r>
          </w:p>
        </w:tc>
        <w:tc>
          <w:tcPr>
            <w:tcW w:w="2384" w:type="dxa"/>
            <w:vAlign w:val="center"/>
          </w:tcPr>
          <w:p w:rsidR="00936AC4" w:rsidRPr="00245422" w:rsidRDefault="00936AC4" w:rsidP="00936AC4">
            <w:pPr>
              <w:tabs>
                <w:tab w:val="left" w:pos="284"/>
                <w:tab w:val="left" w:pos="10632"/>
              </w:tabs>
              <w:jc w:val="center"/>
              <w:rPr>
                <w:rFonts w:eastAsia="Calibri"/>
                <w:color w:val="000000" w:themeColor="text1"/>
              </w:rPr>
            </w:pPr>
            <w:r w:rsidRPr="00245422">
              <w:rPr>
                <w:rFonts w:eastAsia="Calibri"/>
                <w:color w:val="000000" w:themeColor="text1"/>
              </w:rPr>
              <w:t>1977</w:t>
            </w:r>
          </w:p>
        </w:tc>
        <w:tc>
          <w:tcPr>
            <w:tcW w:w="2385" w:type="dxa"/>
            <w:vAlign w:val="center"/>
          </w:tcPr>
          <w:p w:rsidR="00936AC4" w:rsidRPr="00245422" w:rsidRDefault="00936AC4" w:rsidP="00936AC4">
            <w:pPr>
              <w:tabs>
                <w:tab w:val="left" w:pos="284"/>
                <w:tab w:val="left" w:pos="10632"/>
              </w:tabs>
              <w:jc w:val="center"/>
              <w:rPr>
                <w:rFonts w:eastAsia="Calibri"/>
                <w:color w:val="000000" w:themeColor="text1"/>
              </w:rPr>
            </w:pPr>
            <w:r w:rsidRPr="00245422">
              <w:rPr>
                <w:rFonts w:eastAsia="Calibri"/>
                <w:color w:val="000000" w:themeColor="text1"/>
              </w:rPr>
              <w:t>96</w:t>
            </w:r>
          </w:p>
        </w:tc>
      </w:tr>
    </w:tbl>
    <w:p w:rsidR="00276457" w:rsidRPr="00245422" w:rsidRDefault="00276457" w:rsidP="00276457">
      <w:pPr>
        <w:spacing w:line="276" w:lineRule="auto"/>
        <w:ind w:firstLine="720"/>
        <w:jc w:val="both"/>
        <w:rPr>
          <w:color w:val="000000" w:themeColor="text1"/>
          <w:sz w:val="26"/>
          <w:szCs w:val="26"/>
        </w:rPr>
      </w:pPr>
      <w:r w:rsidRPr="00245422">
        <w:rPr>
          <w:color w:val="000000" w:themeColor="text1"/>
          <w:sz w:val="26"/>
          <w:szCs w:val="26"/>
        </w:rPr>
        <w:t xml:space="preserve">В остальных населенных пунктах в настоящее время отсутствуют централизованные системы водоотведения, канализации и объекты дождевой канализации закрытого типа. </w:t>
      </w:r>
    </w:p>
    <w:p w:rsidR="00312AB2" w:rsidRPr="00245422" w:rsidRDefault="00164599" w:rsidP="00B17DF8">
      <w:pPr>
        <w:pStyle w:val="3"/>
        <w:spacing w:before="80" w:after="80" w:line="240" w:lineRule="auto"/>
        <w:jc w:val="center"/>
        <w:rPr>
          <w:color w:val="000000" w:themeColor="text1"/>
          <w:sz w:val="26"/>
          <w:szCs w:val="26"/>
        </w:rPr>
      </w:pPr>
      <w:bookmarkStart w:id="144" w:name="_Toc173416052"/>
      <w:r w:rsidRPr="00245422">
        <w:rPr>
          <w:color w:val="000000" w:themeColor="text1"/>
          <w:sz w:val="26"/>
          <w:szCs w:val="26"/>
        </w:rPr>
        <w:lastRenderedPageBreak/>
        <w:t>II.</w:t>
      </w:r>
      <w:r w:rsidR="00893346" w:rsidRPr="00245422">
        <w:rPr>
          <w:color w:val="000000" w:themeColor="text1"/>
          <w:sz w:val="26"/>
          <w:szCs w:val="26"/>
        </w:rPr>
        <w:t>6</w:t>
      </w:r>
      <w:r w:rsidRPr="00245422">
        <w:rPr>
          <w:color w:val="000000" w:themeColor="text1"/>
          <w:sz w:val="26"/>
          <w:szCs w:val="26"/>
        </w:rPr>
        <w:t>.</w:t>
      </w:r>
      <w:r w:rsidR="00EB0EFD" w:rsidRPr="00245422">
        <w:rPr>
          <w:color w:val="000000" w:themeColor="text1"/>
          <w:sz w:val="26"/>
          <w:szCs w:val="26"/>
        </w:rPr>
        <w:t>2 </w:t>
      </w:r>
      <w:r w:rsidR="00312AB2" w:rsidRPr="00245422">
        <w:rPr>
          <w:color w:val="000000" w:themeColor="text1"/>
          <w:sz w:val="26"/>
          <w:szCs w:val="26"/>
        </w:rPr>
        <w:t>Газоснабжение и теплоснабжение</w:t>
      </w:r>
      <w:bookmarkEnd w:id="144"/>
    </w:p>
    <w:p w:rsidR="00123656" w:rsidRPr="00245422" w:rsidRDefault="00123656" w:rsidP="00805B1F">
      <w:pPr>
        <w:pStyle w:val="af3"/>
        <w:suppressAutoHyphens w:val="0"/>
        <w:spacing w:line="276" w:lineRule="auto"/>
        <w:ind w:firstLine="709"/>
        <w:rPr>
          <w:rFonts w:eastAsia="Times New Roman"/>
          <w:b/>
          <w:color w:val="000000" w:themeColor="text1"/>
          <w:sz w:val="26"/>
          <w:szCs w:val="26"/>
          <w:lang w:eastAsia="ru-RU"/>
        </w:rPr>
      </w:pPr>
      <w:bookmarkStart w:id="145" w:name="__RefHeading__428_1612356966"/>
      <w:bookmarkStart w:id="146" w:name="__RefHeading__164_1539069001"/>
      <w:bookmarkStart w:id="147" w:name="__RefHeading__360_276625223"/>
      <w:bookmarkStart w:id="148" w:name="__RefHeading__524_670117999"/>
      <w:bookmarkStart w:id="149" w:name="__RefHeading__131_1212657833"/>
      <w:bookmarkStart w:id="150" w:name="__RefHeading__196_1585558239"/>
      <w:bookmarkStart w:id="151" w:name="__RefHeading__890_1612356966"/>
      <w:bookmarkEnd w:id="145"/>
      <w:bookmarkEnd w:id="146"/>
      <w:bookmarkEnd w:id="147"/>
      <w:bookmarkEnd w:id="148"/>
      <w:bookmarkEnd w:id="149"/>
      <w:bookmarkEnd w:id="150"/>
      <w:bookmarkEnd w:id="151"/>
      <w:r w:rsidRPr="00245422">
        <w:rPr>
          <w:rFonts w:eastAsia="Times New Roman"/>
          <w:b/>
          <w:color w:val="000000" w:themeColor="text1"/>
          <w:sz w:val="26"/>
          <w:szCs w:val="26"/>
          <w:lang w:eastAsia="ru-RU"/>
        </w:rPr>
        <w:t>Газоснабжение</w:t>
      </w:r>
    </w:p>
    <w:p w:rsidR="00276139" w:rsidRPr="00245422" w:rsidRDefault="00276139" w:rsidP="00276139">
      <w:pPr>
        <w:tabs>
          <w:tab w:val="left" w:pos="495"/>
          <w:tab w:val="left" w:pos="510"/>
        </w:tabs>
        <w:ind w:firstLine="709"/>
        <w:jc w:val="both"/>
        <w:rPr>
          <w:color w:val="000000" w:themeColor="text1"/>
          <w:sz w:val="26"/>
          <w:szCs w:val="26"/>
        </w:rPr>
      </w:pPr>
      <w:r w:rsidRPr="00245422">
        <w:rPr>
          <w:color w:val="000000" w:themeColor="text1"/>
          <w:sz w:val="26"/>
          <w:szCs w:val="26"/>
        </w:rPr>
        <w:t>На территории сельского поселения газифицированы три населенных пункта: с. Ильинское, д. Пирогово, дер. Мосолово. Газоснабжение населенных пунктов сельского поселения осуществляется от газораспределительной станции (ГРС) «</w:t>
      </w:r>
      <w:r w:rsidR="008269E6" w:rsidRPr="00245422">
        <w:rPr>
          <w:color w:val="000000" w:themeColor="text1"/>
          <w:sz w:val="26"/>
          <w:szCs w:val="26"/>
        </w:rPr>
        <w:t>Малоярославец</w:t>
      </w:r>
      <w:r w:rsidRPr="00245422">
        <w:rPr>
          <w:color w:val="000000" w:themeColor="text1"/>
          <w:sz w:val="26"/>
          <w:szCs w:val="26"/>
        </w:rPr>
        <w:t xml:space="preserve">». </w:t>
      </w:r>
    </w:p>
    <w:p w:rsidR="00276139" w:rsidRPr="00245422" w:rsidRDefault="00276139" w:rsidP="00276139">
      <w:pPr>
        <w:tabs>
          <w:tab w:val="left" w:pos="495"/>
          <w:tab w:val="left" w:pos="510"/>
        </w:tabs>
        <w:ind w:firstLine="709"/>
        <w:jc w:val="both"/>
        <w:rPr>
          <w:color w:val="000000" w:themeColor="text1"/>
          <w:sz w:val="26"/>
          <w:szCs w:val="26"/>
        </w:rPr>
      </w:pPr>
      <w:r w:rsidRPr="00245422">
        <w:rPr>
          <w:color w:val="000000" w:themeColor="text1"/>
          <w:sz w:val="26"/>
          <w:szCs w:val="26"/>
        </w:rPr>
        <w:t xml:space="preserve">Общая протяженность газопроводов высокого давления составляет </w:t>
      </w:r>
      <w:r w:rsidR="008269E6" w:rsidRPr="00245422">
        <w:rPr>
          <w:color w:val="000000" w:themeColor="text1"/>
          <w:sz w:val="26"/>
          <w:szCs w:val="26"/>
        </w:rPr>
        <w:t>11</w:t>
      </w:r>
      <w:r w:rsidRPr="00245422">
        <w:rPr>
          <w:color w:val="000000" w:themeColor="text1"/>
          <w:sz w:val="26"/>
          <w:szCs w:val="26"/>
        </w:rPr>
        <w:t xml:space="preserve"> км, низкого давления </w:t>
      </w:r>
      <w:r w:rsidR="008269E6" w:rsidRPr="00245422">
        <w:rPr>
          <w:color w:val="000000" w:themeColor="text1"/>
          <w:sz w:val="26"/>
          <w:szCs w:val="26"/>
        </w:rPr>
        <w:t>9</w:t>
      </w:r>
      <w:r w:rsidRPr="00245422">
        <w:rPr>
          <w:color w:val="000000" w:themeColor="text1"/>
          <w:sz w:val="26"/>
          <w:szCs w:val="26"/>
        </w:rPr>
        <w:t xml:space="preserve"> км.</w:t>
      </w:r>
    </w:p>
    <w:p w:rsidR="00276139" w:rsidRPr="00245422" w:rsidRDefault="00276139" w:rsidP="00276139">
      <w:pPr>
        <w:tabs>
          <w:tab w:val="left" w:pos="495"/>
          <w:tab w:val="left" w:pos="510"/>
        </w:tabs>
        <w:ind w:firstLine="709"/>
        <w:jc w:val="both"/>
        <w:rPr>
          <w:color w:val="000000" w:themeColor="text1"/>
          <w:sz w:val="26"/>
          <w:szCs w:val="26"/>
        </w:rPr>
      </w:pPr>
      <w:r w:rsidRPr="00245422">
        <w:rPr>
          <w:color w:val="000000" w:themeColor="text1"/>
          <w:sz w:val="26"/>
          <w:szCs w:val="26"/>
        </w:rPr>
        <w:t>Техническое обслуживание газового оборудования и межпоселковых газопроводов высокого давления осуществляет ОАО «Газпром газораспределение Калуга» филиал ОАО «Газпром газораспределение Калуга» в г. Малоярославце.</w:t>
      </w:r>
    </w:p>
    <w:p w:rsidR="002E0DC5" w:rsidRPr="00245422" w:rsidRDefault="00715CE9" w:rsidP="00276139">
      <w:pPr>
        <w:pStyle w:val="af3"/>
        <w:suppressAutoHyphens w:val="0"/>
        <w:spacing w:before="60"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Теплоснабжение</w:t>
      </w:r>
    </w:p>
    <w:p w:rsidR="008269E6" w:rsidRPr="00245422" w:rsidRDefault="00FE7883" w:rsidP="00FE7883">
      <w:pPr>
        <w:tabs>
          <w:tab w:val="left" w:pos="495"/>
          <w:tab w:val="left" w:pos="510"/>
        </w:tabs>
        <w:ind w:firstLine="709"/>
        <w:jc w:val="both"/>
        <w:rPr>
          <w:color w:val="000000" w:themeColor="text1"/>
          <w:sz w:val="26"/>
          <w:szCs w:val="26"/>
        </w:rPr>
      </w:pPr>
      <w:r w:rsidRPr="00245422">
        <w:rPr>
          <w:color w:val="000000" w:themeColor="text1"/>
          <w:sz w:val="26"/>
          <w:szCs w:val="26"/>
        </w:rPr>
        <w:t>На территории сельского поселения</w:t>
      </w:r>
      <w:r w:rsidR="008269E6" w:rsidRPr="00245422">
        <w:rPr>
          <w:color w:val="000000" w:themeColor="text1"/>
          <w:sz w:val="26"/>
          <w:szCs w:val="26"/>
        </w:rPr>
        <w:t>, расположено 2 котельные, общей установленной мощностью –</w:t>
      </w:r>
      <w:r w:rsidRPr="00245422">
        <w:rPr>
          <w:color w:val="000000" w:themeColor="text1"/>
          <w:sz w:val="26"/>
          <w:szCs w:val="26"/>
        </w:rPr>
        <w:t xml:space="preserve"> </w:t>
      </w:r>
      <w:r w:rsidR="008269E6" w:rsidRPr="00245422">
        <w:rPr>
          <w:color w:val="000000" w:themeColor="text1"/>
          <w:sz w:val="26"/>
          <w:szCs w:val="26"/>
        </w:rPr>
        <w:t>3,23 Гкал/ч в горячей воде.</w:t>
      </w:r>
      <w:r w:rsidRPr="00245422">
        <w:rPr>
          <w:color w:val="000000" w:themeColor="text1"/>
          <w:sz w:val="26"/>
          <w:szCs w:val="26"/>
        </w:rPr>
        <w:t xml:space="preserve"> </w:t>
      </w:r>
      <w:r w:rsidR="008269E6" w:rsidRPr="00245422">
        <w:rPr>
          <w:color w:val="000000" w:themeColor="text1"/>
          <w:sz w:val="26"/>
          <w:szCs w:val="26"/>
        </w:rPr>
        <w:t>Котельные обеспечивают отопление и горячее водоснабжение жилых и общественных зданий с. Ильинское, суммарной тепловой нагрузкой – 2,08 Гкал/ч. Основным топливом для котельных является природный газ. Резервное топливо отсутствует.</w:t>
      </w:r>
    </w:p>
    <w:p w:rsidR="00B46D5C" w:rsidRPr="00245422" w:rsidRDefault="00B46D5C" w:rsidP="00B46D5C">
      <w:pPr>
        <w:tabs>
          <w:tab w:val="left" w:pos="495"/>
          <w:tab w:val="left" w:pos="510"/>
        </w:tabs>
        <w:jc w:val="center"/>
        <w:rPr>
          <w:b/>
          <w:color w:val="000000" w:themeColor="text1"/>
          <w:sz w:val="26"/>
          <w:szCs w:val="26"/>
        </w:rPr>
      </w:pPr>
      <w:r w:rsidRPr="00245422">
        <w:rPr>
          <w:b/>
          <w:color w:val="000000" w:themeColor="text1"/>
          <w:sz w:val="26"/>
          <w:szCs w:val="26"/>
        </w:rPr>
        <w:t>Основные показатели, характеризующие работу котельных</w:t>
      </w:r>
    </w:p>
    <w:p w:rsidR="00B46D5C" w:rsidRPr="00245422" w:rsidRDefault="00B46D5C" w:rsidP="00B46D5C">
      <w:pPr>
        <w:spacing w:line="276" w:lineRule="auto"/>
        <w:jc w:val="right"/>
        <w:rPr>
          <w:i/>
          <w:color w:val="000000" w:themeColor="text1"/>
        </w:rPr>
      </w:pPr>
      <w:r w:rsidRPr="00245422">
        <w:rPr>
          <w:i/>
          <w:color w:val="000000" w:themeColor="text1"/>
        </w:rPr>
        <w:t>Таблица 28</w:t>
      </w:r>
    </w:p>
    <w:tbl>
      <w:tblPr>
        <w:tblStyle w:val="affffe"/>
        <w:tblW w:w="0" w:type="auto"/>
        <w:tblInd w:w="108" w:type="dxa"/>
        <w:tblLayout w:type="fixed"/>
        <w:tblLook w:val="04A0" w:firstRow="1" w:lastRow="0" w:firstColumn="1" w:lastColumn="0" w:noHBand="0" w:noVBand="1"/>
      </w:tblPr>
      <w:tblGrid>
        <w:gridCol w:w="1843"/>
        <w:gridCol w:w="1418"/>
        <w:gridCol w:w="1134"/>
        <w:gridCol w:w="1275"/>
        <w:gridCol w:w="1276"/>
        <w:gridCol w:w="1276"/>
        <w:gridCol w:w="1441"/>
      </w:tblGrid>
      <w:tr w:rsidR="00094AB7" w:rsidRPr="00245422" w:rsidTr="00F3031A">
        <w:tc>
          <w:tcPr>
            <w:tcW w:w="1843" w:type="dxa"/>
            <w:vMerge w:val="restart"/>
            <w:shd w:val="clear" w:color="auto" w:fill="F2F2F2" w:themeFill="background1" w:themeFillShade="F2"/>
            <w:vAlign w:val="center"/>
          </w:tcPr>
          <w:p w:rsidR="00FE7883" w:rsidRPr="00245422" w:rsidRDefault="00FE7883" w:rsidP="00FE7883">
            <w:pPr>
              <w:spacing w:line="276" w:lineRule="auto"/>
              <w:jc w:val="center"/>
              <w:rPr>
                <w:b/>
                <w:color w:val="000000" w:themeColor="text1"/>
              </w:rPr>
            </w:pPr>
            <w:r w:rsidRPr="00245422">
              <w:rPr>
                <w:b/>
                <w:color w:val="000000" w:themeColor="text1"/>
              </w:rPr>
              <w:t>Наименование котельной</w:t>
            </w:r>
          </w:p>
        </w:tc>
        <w:tc>
          <w:tcPr>
            <w:tcW w:w="1418" w:type="dxa"/>
            <w:vMerge w:val="restart"/>
            <w:shd w:val="clear" w:color="auto" w:fill="F2F2F2" w:themeFill="background1" w:themeFillShade="F2"/>
            <w:vAlign w:val="center"/>
          </w:tcPr>
          <w:p w:rsidR="00FE7883" w:rsidRPr="00245422" w:rsidRDefault="00FE7883" w:rsidP="00FE7883">
            <w:pPr>
              <w:spacing w:line="276" w:lineRule="auto"/>
              <w:jc w:val="center"/>
              <w:rPr>
                <w:b/>
                <w:color w:val="000000" w:themeColor="text1"/>
              </w:rPr>
            </w:pPr>
            <w:r w:rsidRPr="00245422">
              <w:rPr>
                <w:b/>
                <w:color w:val="000000" w:themeColor="text1"/>
              </w:rPr>
              <w:t>Год ввода в экс-плуата-цию котельной</w:t>
            </w:r>
          </w:p>
        </w:tc>
        <w:tc>
          <w:tcPr>
            <w:tcW w:w="1134" w:type="dxa"/>
            <w:vMerge w:val="restart"/>
            <w:shd w:val="clear" w:color="auto" w:fill="F2F2F2" w:themeFill="background1" w:themeFillShade="F2"/>
            <w:vAlign w:val="center"/>
          </w:tcPr>
          <w:p w:rsidR="00FE7883" w:rsidRPr="00245422" w:rsidRDefault="00FE7883" w:rsidP="00FE7883">
            <w:pPr>
              <w:spacing w:line="276" w:lineRule="auto"/>
              <w:jc w:val="center"/>
              <w:rPr>
                <w:b/>
                <w:color w:val="000000" w:themeColor="text1"/>
              </w:rPr>
            </w:pPr>
            <w:r w:rsidRPr="00245422">
              <w:rPr>
                <w:b/>
                <w:color w:val="000000" w:themeColor="text1"/>
              </w:rPr>
              <w:t>Год ввода в экс-плуата-цию котлов</w:t>
            </w:r>
          </w:p>
        </w:tc>
        <w:tc>
          <w:tcPr>
            <w:tcW w:w="1275" w:type="dxa"/>
            <w:vMerge w:val="restart"/>
            <w:shd w:val="clear" w:color="auto" w:fill="F2F2F2" w:themeFill="background1" w:themeFillShade="F2"/>
            <w:vAlign w:val="center"/>
          </w:tcPr>
          <w:p w:rsidR="00FE7883" w:rsidRPr="00245422" w:rsidRDefault="00FE7883" w:rsidP="00FE7883">
            <w:pPr>
              <w:spacing w:line="276" w:lineRule="auto"/>
              <w:jc w:val="center"/>
              <w:rPr>
                <w:b/>
                <w:color w:val="000000" w:themeColor="text1"/>
              </w:rPr>
            </w:pPr>
            <w:r w:rsidRPr="00245422">
              <w:rPr>
                <w:b/>
                <w:color w:val="000000" w:themeColor="text1"/>
              </w:rPr>
              <w:t>Тепловая нагрузка</w:t>
            </w:r>
          </w:p>
          <w:p w:rsidR="00FE7883" w:rsidRPr="00245422" w:rsidRDefault="00FE7883" w:rsidP="00FE7883">
            <w:pPr>
              <w:spacing w:line="276" w:lineRule="auto"/>
              <w:jc w:val="center"/>
              <w:rPr>
                <w:b/>
                <w:color w:val="000000" w:themeColor="text1"/>
              </w:rPr>
            </w:pPr>
            <w:r w:rsidRPr="00245422">
              <w:rPr>
                <w:b/>
                <w:color w:val="000000" w:themeColor="text1"/>
              </w:rPr>
              <w:t>Гкал/час</w:t>
            </w:r>
          </w:p>
        </w:tc>
        <w:tc>
          <w:tcPr>
            <w:tcW w:w="2552" w:type="dxa"/>
            <w:gridSpan w:val="2"/>
            <w:shd w:val="clear" w:color="auto" w:fill="F2F2F2" w:themeFill="background1" w:themeFillShade="F2"/>
            <w:vAlign w:val="center"/>
          </w:tcPr>
          <w:p w:rsidR="00FE7883" w:rsidRPr="00245422" w:rsidRDefault="00FE7883" w:rsidP="00FE7883">
            <w:pPr>
              <w:spacing w:line="276" w:lineRule="auto"/>
              <w:jc w:val="center"/>
              <w:rPr>
                <w:b/>
                <w:color w:val="000000" w:themeColor="text1"/>
              </w:rPr>
            </w:pPr>
            <w:r w:rsidRPr="00245422">
              <w:rPr>
                <w:b/>
                <w:color w:val="000000" w:themeColor="text1"/>
              </w:rPr>
              <w:t>Тепловая мощность котельной, Гкал/ч</w:t>
            </w:r>
          </w:p>
        </w:tc>
        <w:tc>
          <w:tcPr>
            <w:tcW w:w="1441" w:type="dxa"/>
            <w:vMerge w:val="restart"/>
            <w:shd w:val="clear" w:color="auto" w:fill="F2F2F2" w:themeFill="background1" w:themeFillShade="F2"/>
            <w:vAlign w:val="center"/>
          </w:tcPr>
          <w:p w:rsidR="00FE7883" w:rsidRPr="00245422" w:rsidRDefault="00F3031A" w:rsidP="00F3031A">
            <w:pPr>
              <w:spacing w:line="276" w:lineRule="auto"/>
              <w:jc w:val="center"/>
              <w:rPr>
                <w:b/>
                <w:color w:val="000000" w:themeColor="text1"/>
              </w:rPr>
            </w:pPr>
            <w:r w:rsidRPr="00245422">
              <w:rPr>
                <w:b/>
                <w:color w:val="000000" w:themeColor="text1"/>
              </w:rPr>
              <w:t>Коэффи-циент за</w:t>
            </w:r>
            <w:r w:rsidR="00FE7883" w:rsidRPr="00245422">
              <w:rPr>
                <w:b/>
                <w:color w:val="000000" w:themeColor="text1"/>
              </w:rPr>
              <w:t>грузки</w:t>
            </w:r>
          </w:p>
          <w:p w:rsidR="00FE7883" w:rsidRPr="00245422" w:rsidRDefault="00FE7883" w:rsidP="00FE7883">
            <w:pPr>
              <w:spacing w:line="276" w:lineRule="auto"/>
              <w:jc w:val="center"/>
              <w:rPr>
                <w:b/>
                <w:color w:val="000000" w:themeColor="text1"/>
              </w:rPr>
            </w:pPr>
            <w:r w:rsidRPr="00245422">
              <w:rPr>
                <w:b/>
                <w:color w:val="000000" w:themeColor="text1"/>
              </w:rPr>
              <w:t>оборудо-</w:t>
            </w:r>
          </w:p>
          <w:p w:rsidR="00FE7883" w:rsidRPr="00245422" w:rsidRDefault="00F3031A" w:rsidP="00F3031A">
            <w:pPr>
              <w:spacing w:line="276" w:lineRule="auto"/>
              <w:jc w:val="center"/>
              <w:rPr>
                <w:b/>
                <w:color w:val="000000" w:themeColor="text1"/>
              </w:rPr>
            </w:pPr>
            <w:r w:rsidRPr="00245422">
              <w:rPr>
                <w:b/>
                <w:color w:val="000000" w:themeColor="text1"/>
              </w:rPr>
              <w:t>вания ко</w:t>
            </w:r>
            <w:r w:rsidR="00FE7883" w:rsidRPr="00245422">
              <w:rPr>
                <w:b/>
                <w:color w:val="000000" w:themeColor="text1"/>
              </w:rPr>
              <w:t>тельной,</w:t>
            </w:r>
          </w:p>
          <w:p w:rsidR="00FE7883" w:rsidRPr="00245422" w:rsidRDefault="00FE7883" w:rsidP="00FE7883">
            <w:pPr>
              <w:spacing w:line="276" w:lineRule="auto"/>
              <w:jc w:val="center"/>
              <w:rPr>
                <w:b/>
                <w:color w:val="000000" w:themeColor="text1"/>
              </w:rPr>
            </w:pPr>
            <w:r w:rsidRPr="00245422">
              <w:rPr>
                <w:b/>
                <w:color w:val="000000" w:themeColor="text1"/>
              </w:rPr>
              <w:t>%</w:t>
            </w:r>
          </w:p>
        </w:tc>
      </w:tr>
      <w:tr w:rsidR="00094AB7" w:rsidRPr="00245422" w:rsidTr="000F6704">
        <w:trPr>
          <w:trHeight w:val="1405"/>
        </w:trPr>
        <w:tc>
          <w:tcPr>
            <w:tcW w:w="1843" w:type="dxa"/>
            <w:vMerge/>
          </w:tcPr>
          <w:p w:rsidR="00B46D5C" w:rsidRPr="00245422" w:rsidRDefault="00B46D5C" w:rsidP="00FE5F1B">
            <w:pPr>
              <w:spacing w:line="276" w:lineRule="auto"/>
              <w:jc w:val="both"/>
              <w:rPr>
                <w:color w:val="000000" w:themeColor="text1"/>
              </w:rPr>
            </w:pPr>
          </w:p>
        </w:tc>
        <w:tc>
          <w:tcPr>
            <w:tcW w:w="1418" w:type="dxa"/>
            <w:vMerge/>
          </w:tcPr>
          <w:p w:rsidR="00B46D5C" w:rsidRPr="00245422" w:rsidRDefault="00B46D5C" w:rsidP="00FE5F1B">
            <w:pPr>
              <w:spacing w:line="276" w:lineRule="auto"/>
              <w:jc w:val="both"/>
              <w:rPr>
                <w:color w:val="000000" w:themeColor="text1"/>
              </w:rPr>
            </w:pPr>
          </w:p>
        </w:tc>
        <w:tc>
          <w:tcPr>
            <w:tcW w:w="1134" w:type="dxa"/>
            <w:vMerge/>
          </w:tcPr>
          <w:p w:rsidR="00B46D5C" w:rsidRPr="00245422" w:rsidRDefault="00B46D5C" w:rsidP="00FE5F1B">
            <w:pPr>
              <w:spacing w:line="276" w:lineRule="auto"/>
              <w:jc w:val="both"/>
              <w:rPr>
                <w:color w:val="000000" w:themeColor="text1"/>
              </w:rPr>
            </w:pPr>
          </w:p>
        </w:tc>
        <w:tc>
          <w:tcPr>
            <w:tcW w:w="1275" w:type="dxa"/>
            <w:vMerge/>
          </w:tcPr>
          <w:p w:rsidR="00B46D5C" w:rsidRPr="00245422" w:rsidRDefault="00B46D5C" w:rsidP="00FE5F1B">
            <w:pPr>
              <w:spacing w:line="276" w:lineRule="auto"/>
              <w:jc w:val="both"/>
              <w:rPr>
                <w:color w:val="000000" w:themeColor="text1"/>
              </w:rPr>
            </w:pPr>
          </w:p>
        </w:tc>
        <w:tc>
          <w:tcPr>
            <w:tcW w:w="1276" w:type="dxa"/>
            <w:shd w:val="clear" w:color="auto" w:fill="F2F2F2" w:themeFill="background1" w:themeFillShade="F2"/>
            <w:vAlign w:val="center"/>
          </w:tcPr>
          <w:p w:rsidR="00B46D5C" w:rsidRPr="00245422" w:rsidRDefault="00B46D5C" w:rsidP="00B46D5C">
            <w:pPr>
              <w:spacing w:line="276" w:lineRule="auto"/>
              <w:jc w:val="center"/>
              <w:rPr>
                <w:b/>
                <w:color w:val="000000" w:themeColor="text1"/>
              </w:rPr>
            </w:pPr>
            <w:r w:rsidRPr="00245422">
              <w:rPr>
                <w:b/>
                <w:color w:val="000000" w:themeColor="text1"/>
              </w:rPr>
              <w:t>Установ-</w:t>
            </w:r>
          </w:p>
          <w:p w:rsidR="00B46D5C" w:rsidRPr="00245422" w:rsidRDefault="00B46D5C" w:rsidP="00B46D5C">
            <w:pPr>
              <w:spacing w:line="276" w:lineRule="auto"/>
              <w:jc w:val="center"/>
              <w:rPr>
                <w:b/>
                <w:color w:val="000000" w:themeColor="text1"/>
              </w:rPr>
            </w:pPr>
            <w:r w:rsidRPr="00245422">
              <w:rPr>
                <w:b/>
                <w:color w:val="000000" w:themeColor="text1"/>
              </w:rPr>
              <w:t>ленная</w:t>
            </w:r>
          </w:p>
        </w:tc>
        <w:tc>
          <w:tcPr>
            <w:tcW w:w="1276" w:type="dxa"/>
            <w:shd w:val="clear" w:color="auto" w:fill="F2F2F2" w:themeFill="background1" w:themeFillShade="F2"/>
            <w:vAlign w:val="center"/>
          </w:tcPr>
          <w:p w:rsidR="00B46D5C" w:rsidRPr="00245422" w:rsidRDefault="00B46D5C" w:rsidP="00FE7883">
            <w:pPr>
              <w:spacing w:line="276" w:lineRule="auto"/>
              <w:jc w:val="center"/>
              <w:rPr>
                <w:b/>
                <w:color w:val="000000" w:themeColor="text1"/>
              </w:rPr>
            </w:pPr>
            <w:r w:rsidRPr="00245422">
              <w:rPr>
                <w:b/>
                <w:color w:val="000000" w:themeColor="text1"/>
              </w:rPr>
              <w:t>Нетто</w:t>
            </w:r>
          </w:p>
        </w:tc>
        <w:tc>
          <w:tcPr>
            <w:tcW w:w="1441" w:type="dxa"/>
            <w:vMerge/>
            <w:shd w:val="clear" w:color="auto" w:fill="F2F2F2" w:themeFill="background1" w:themeFillShade="F2"/>
            <w:vAlign w:val="center"/>
          </w:tcPr>
          <w:p w:rsidR="00B46D5C" w:rsidRPr="00245422" w:rsidRDefault="00B46D5C" w:rsidP="00FE7883">
            <w:pPr>
              <w:spacing w:line="276" w:lineRule="auto"/>
              <w:jc w:val="center"/>
              <w:rPr>
                <w:color w:val="000000" w:themeColor="text1"/>
              </w:rPr>
            </w:pPr>
          </w:p>
        </w:tc>
      </w:tr>
      <w:tr w:rsidR="00094AB7" w:rsidRPr="00245422" w:rsidTr="000F6704">
        <w:trPr>
          <w:trHeight w:val="946"/>
        </w:trPr>
        <w:tc>
          <w:tcPr>
            <w:tcW w:w="1843" w:type="dxa"/>
            <w:vAlign w:val="center"/>
          </w:tcPr>
          <w:p w:rsidR="00B46D5C" w:rsidRPr="00245422" w:rsidRDefault="00B46D5C" w:rsidP="00B46D5C">
            <w:pPr>
              <w:spacing w:line="276" w:lineRule="auto"/>
              <w:jc w:val="center"/>
              <w:rPr>
                <w:color w:val="000000" w:themeColor="text1"/>
              </w:rPr>
            </w:pPr>
            <w:r w:rsidRPr="00245422">
              <w:rPr>
                <w:color w:val="000000" w:themeColor="text1"/>
              </w:rPr>
              <w:t>Центральная котельная с. Ильинское</w:t>
            </w:r>
          </w:p>
        </w:tc>
        <w:tc>
          <w:tcPr>
            <w:tcW w:w="1418" w:type="dxa"/>
            <w:vAlign w:val="center"/>
          </w:tcPr>
          <w:p w:rsidR="00B46D5C" w:rsidRPr="00245422" w:rsidRDefault="00B46D5C" w:rsidP="00B46D5C">
            <w:pPr>
              <w:spacing w:line="276" w:lineRule="auto"/>
              <w:jc w:val="center"/>
              <w:rPr>
                <w:color w:val="000000" w:themeColor="text1"/>
              </w:rPr>
            </w:pPr>
            <w:r w:rsidRPr="00245422">
              <w:rPr>
                <w:color w:val="000000" w:themeColor="text1"/>
              </w:rPr>
              <w:t>1975</w:t>
            </w:r>
          </w:p>
        </w:tc>
        <w:tc>
          <w:tcPr>
            <w:tcW w:w="1134" w:type="dxa"/>
            <w:vAlign w:val="center"/>
          </w:tcPr>
          <w:p w:rsidR="00B46D5C" w:rsidRPr="00245422" w:rsidRDefault="00B46D5C" w:rsidP="00B46D5C">
            <w:pPr>
              <w:spacing w:line="276" w:lineRule="auto"/>
              <w:jc w:val="center"/>
              <w:rPr>
                <w:color w:val="000000" w:themeColor="text1"/>
              </w:rPr>
            </w:pPr>
            <w:r w:rsidRPr="00245422">
              <w:rPr>
                <w:color w:val="000000" w:themeColor="text1"/>
              </w:rPr>
              <w:t>1997</w:t>
            </w:r>
          </w:p>
        </w:tc>
        <w:tc>
          <w:tcPr>
            <w:tcW w:w="1275" w:type="dxa"/>
            <w:vAlign w:val="center"/>
          </w:tcPr>
          <w:p w:rsidR="00B46D5C" w:rsidRPr="00245422" w:rsidRDefault="00B46D5C" w:rsidP="00B46D5C">
            <w:pPr>
              <w:spacing w:line="276" w:lineRule="auto"/>
              <w:jc w:val="center"/>
              <w:rPr>
                <w:color w:val="000000" w:themeColor="text1"/>
              </w:rPr>
            </w:pPr>
            <w:r w:rsidRPr="00245422">
              <w:rPr>
                <w:color w:val="000000" w:themeColor="text1"/>
              </w:rPr>
              <w:t>1,64</w:t>
            </w:r>
          </w:p>
        </w:tc>
        <w:tc>
          <w:tcPr>
            <w:tcW w:w="1276" w:type="dxa"/>
            <w:vAlign w:val="center"/>
          </w:tcPr>
          <w:p w:rsidR="00B46D5C" w:rsidRPr="00245422" w:rsidRDefault="00B46D5C" w:rsidP="00B46D5C">
            <w:pPr>
              <w:spacing w:line="276" w:lineRule="auto"/>
              <w:jc w:val="center"/>
              <w:rPr>
                <w:color w:val="000000" w:themeColor="text1"/>
              </w:rPr>
            </w:pPr>
            <w:r w:rsidRPr="00245422">
              <w:rPr>
                <w:color w:val="000000" w:themeColor="text1"/>
              </w:rPr>
              <w:t>2,58</w:t>
            </w:r>
          </w:p>
        </w:tc>
        <w:tc>
          <w:tcPr>
            <w:tcW w:w="1276" w:type="dxa"/>
            <w:vAlign w:val="center"/>
          </w:tcPr>
          <w:p w:rsidR="00B46D5C" w:rsidRPr="00245422" w:rsidRDefault="00B46D5C" w:rsidP="00B46D5C">
            <w:pPr>
              <w:spacing w:line="276" w:lineRule="auto"/>
              <w:jc w:val="center"/>
              <w:rPr>
                <w:color w:val="000000" w:themeColor="text1"/>
              </w:rPr>
            </w:pPr>
            <w:r w:rsidRPr="00245422">
              <w:rPr>
                <w:color w:val="000000" w:themeColor="text1"/>
              </w:rPr>
              <w:t>2,55</w:t>
            </w:r>
          </w:p>
        </w:tc>
        <w:tc>
          <w:tcPr>
            <w:tcW w:w="1441" w:type="dxa"/>
            <w:vAlign w:val="center"/>
          </w:tcPr>
          <w:p w:rsidR="00B46D5C" w:rsidRPr="00245422" w:rsidRDefault="00B46D5C" w:rsidP="00B46D5C">
            <w:pPr>
              <w:spacing w:line="276" w:lineRule="auto"/>
              <w:jc w:val="center"/>
              <w:rPr>
                <w:color w:val="000000" w:themeColor="text1"/>
              </w:rPr>
            </w:pPr>
            <w:r w:rsidRPr="00245422">
              <w:rPr>
                <w:color w:val="000000" w:themeColor="text1"/>
              </w:rPr>
              <w:t>74</w:t>
            </w:r>
          </w:p>
        </w:tc>
      </w:tr>
      <w:tr w:rsidR="00094AB7" w:rsidRPr="00245422" w:rsidTr="00F3031A">
        <w:tc>
          <w:tcPr>
            <w:tcW w:w="1843" w:type="dxa"/>
            <w:vAlign w:val="center"/>
          </w:tcPr>
          <w:p w:rsidR="00B46D5C" w:rsidRPr="00245422" w:rsidRDefault="00B46D5C" w:rsidP="00B46D5C">
            <w:pPr>
              <w:spacing w:line="276" w:lineRule="auto"/>
              <w:jc w:val="center"/>
              <w:rPr>
                <w:color w:val="000000" w:themeColor="text1"/>
              </w:rPr>
            </w:pPr>
            <w:r w:rsidRPr="00245422">
              <w:rPr>
                <w:color w:val="000000" w:themeColor="text1"/>
              </w:rPr>
              <w:t>Котельная дома ветеранов и школы с. Ильинское</w:t>
            </w:r>
          </w:p>
        </w:tc>
        <w:tc>
          <w:tcPr>
            <w:tcW w:w="1418" w:type="dxa"/>
            <w:vAlign w:val="center"/>
          </w:tcPr>
          <w:p w:rsidR="00B46D5C" w:rsidRPr="00245422" w:rsidRDefault="00B46D5C" w:rsidP="00B46D5C">
            <w:pPr>
              <w:spacing w:line="276" w:lineRule="auto"/>
              <w:jc w:val="center"/>
              <w:rPr>
                <w:color w:val="000000" w:themeColor="text1"/>
              </w:rPr>
            </w:pPr>
            <w:r w:rsidRPr="00245422">
              <w:rPr>
                <w:color w:val="000000" w:themeColor="text1"/>
              </w:rPr>
              <w:t>2002</w:t>
            </w:r>
          </w:p>
        </w:tc>
        <w:tc>
          <w:tcPr>
            <w:tcW w:w="1134" w:type="dxa"/>
            <w:vAlign w:val="center"/>
          </w:tcPr>
          <w:p w:rsidR="00B46D5C" w:rsidRPr="00245422" w:rsidRDefault="00B46D5C" w:rsidP="00B46D5C">
            <w:pPr>
              <w:spacing w:line="276" w:lineRule="auto"/>
              <w:jc w:val="center"/>
              <w:rPr>
                <w:color w:val="000000" w:themeColor="text1"/>
              </w:rPr>
            </w:pPr>
            <w:r w:rsidRPr="00245422">
              <w:rPr>
                <w:color w:val="000000" w:themeColor="text1"/>
              </w:rPr>
              <w:t>2002</w:t>
            </w:r>
          </w:p>
        </w:tc>
        <w:tc>
          <w:tcPr>
            <w:tcW w:w="1275" w:type="dxa"/>
            <w:vAlign w:val="center"/>
          </w:tcPr>
          <w:p w:rsidR="00B46D5C" w:rsidRPr="00245422" w:rsidRDefault="00B46D5C" w:rsidP="00B46D5C">
            <w:pPr>
              <w:spacing w:line="276" w:lineRule="auto"/>
              <w:jc w:val="center"/>
              <w:rPr>
                <w:color w:val="000000" w:themeColor="text1"/>
              </w:rPr>
            </w:pPr>
            <w:r w:rsidRPr="00245422">
              <w:rPr>
                <w:color w:val="000000" w:themeColor="text1"/>
              </w:rPr>
              <w:t>0,35</w:t>
            </w:r>
          </w:p>
        </w:tc>
        <w:tc>
          <w:tcPr>
            <w:tcW w:w="1276" w:type="dxa"/>
            <w:vAlign w:val="center"/>
          </w:tcPr>
          <w:p w:rsidR="00B46D5C" w:rsidRPr="00245422" w:rsidRDefault="00B46D5C" w:rsidP="00B46D5C">
            <w:pPr>
              <w:spacing w:line="276" w:lineRule="auto"/>
              <w:jc w:val="center"/>
              <w:rPr>
                <w:color w:val="000000" w:themeColor="text1"/>
              </w:rPr>
            </w:pPr>
            <w:r w:rsidRPr="00245422">
              <w:rPr>
                <w:color w:val="000000" w:themeColor="text1"/>
              </w:rPr>
              <w:t>0,65</w:t>
            </w:r>
          </w:p>
        </w:tc>
        <w:tc>
          <w:tcPr>
            <w:tcW w:w="1276" w:type="dxa"/>
            <w:vAlign w:val="center"/>
          </w:tcPr>
          <w:p w:rsidR="00B46D5C" w:rsidRPr="00245422" w:rsidRDefault="00B46D5C" w:rsidP="00B46D5C">
            <w:pPr>
              <w:spacing w:line="276" w:lineRule="auto"/>
              <w:jc w:val="center"/>
              <w:rPr>
                <w:color w:val="000000" w:themeColor="text1"/>
              </w:rPr>
            </w:pPr>
            <w:r w:rsidRPr="00245422">
              <w:rPr>
                <w:color w:val="000000" w:themeColor="text1"/>
              </w:rPr>
              <w:t>0,64</w:t>
            </w:r>
          </w:p>
        </w:tc>
        <w:tc>
          <w:tcPr>
            <w:tcW w:w="1441" w:type="dxa"/>
            <w:vAlign w:val="center"/>
          </w:tcPr>
          <w:p w:rsidR="00B46D5C" w:rsidRPr="00245422" w:rsidRDefault="00B46D5C" w:rsidP="00B46D5C">
            <w:pPr>
              <w:spacing w:line="276" w:lineRule="auto"/>
              <w:jc w:val="center"/>
              <w:rPr>
                <w:color w:val="000000" w:themeColor="text1"/>
              </w:rPr>
            </w:pPr>
            <w:r w:rsidRPr="00245422">
              <w:rPr>
                <w:color w:val="000000" w:themeColor="text1"/>
              </w:rPr>
              <w:t>65</w:t>
            </w:r>
          </w:p>
        </w:tc>
      </w:tr>
    </w:tbl>
    <w:p w:rsidR="008269E6" w:rsidRPr="00245422" w:rsidRDefault="00B46D5C" w:rsidP="00B46D5C">
      <w:pPr>
        <w:tabs>
          <w:tab w:val="left" w:pos="495"/>
          <w:tab w:val="left" w:pos="510"/>
        </w:tabs>
        <w:ind w:firstLine="709"/>
        <w:jc w:val="both"/>
        <w:rPr>
          <w:color w:val="000000" w:themeColor="text1"/>
          <w:sz w:val="26"/>
          <w:szCs w:val="26"/>
        </w:rPr>
      </w:pPr>
      <w:r w:rsidRPr="00245422">
        <w:rPr>
          <w:color w:val="000000" w:themeColor="text1"/>
          <w:sz w:val="26"/>
          <w:szCs w:val="26"/>
        </w:rPr>
        <w:t>Отпуск тепловой энергии от котельных в виде горячей воды осуществляется централизовано через сети трубопроводов тепловых сетей, эксплуатируемых МУП «Малоярославецстройзаказчик». Общая протяженность тепловых сетей котельных в двухтрубном исчислении составляет 3,2 км.</w:t>
      </w:r>
    </w:p>
    <w:p w:rsidR="00B46D5C" w:rsidRPr="00245422" w:rsidRDefault="00B46D5C" w:rsidP="00B46D5C">
      <w:pPr>
        <w:tabs>
          <w:tab w:val="left" w:pos="495"/>
          <w:tab w:val="left" w:pos="510"/>
        </w:tabs>
        <w:jc w:val="center"/>
        <w:rPr>
          <w:b/>
          <w:color w:val="000000" w:themeColor="text1"/>
          <w:sz w:val="26"/>
          <w:szCs w:val="26"/>
        </w:rPr>
      </w:pPr>
      <w:r w:rsidRPr="00245422">
        <w:rPr>
          <w:b/>
          <w:color w:val="000000" w:themeColor="text1"/>
          <w:sz w:val="26"/>
          <w:szCs w:val="26"/>
        </w:rPr>
        <w:t>Данные по протяженности и диаметрам трубопроводов тепловых сетей</w:t>
      </w:r>
    </w:p>
    <w:p w:rsidR="00B46D5C" w:rsidRPr="00245422" w:rsidRDefault="00B46D5C" w:rsidP="00B46D5C">
      <w:pPr>
        <w:spacing w:line="276" w:lineRule="auto"/>
        <w:jc w:val="right"/>
        <w:rPr>
          <w:i/>
          <w:color w:val="000000" w:themeColor="text1"/>
        </w:rPr>
      </w:pPr>
      <w:r w:rsidRPr="00245422">
        <w:rPr>
          <w:i/>
          <w:color w:val="000000" w:themeColor="text1"/>
        </w:rPr>
        <w:t>Таблица 29</w:t>
      </w:r>
    </w:p>
    <w:tbl>
      <w:tblPr>
        <w:tblStyle w:val="affffe"/>
        <w:tblW w:w="0" w:type="auto"/>
        <w:tblInd w:w="108" w:type="dxa"/>
        <w:tblLook w:val="04A0" w:firstRow="1" w:lastRow="0" w:firstColumn="1" w:lastColumn="0" w:noHBand="0" w:noVBand="1"/>
      </w:tblPr>
      <w:tblGrid>
        <w:gridCol w:w="3149"/>
        <w:gridCol w:w="3257"/>
        <w:gridCol w:w="3257"/>
      </w:tblGrid>
      <w:tr w:rsidR="00094AB7" w:rsidRPr="00245422" w:rsidTr="00B46D5C">
        <w:trPr>
          <w:tblHeader/>
        </w:trPr>
        <w:tc>
          <w:tcPr>
            <w:tcW w:w="3149" w:type="dxa"/>
            <w:vMerge w:val="restart"/>
            <w:shd w:val="clear" w:color="auto" w:fill="F2F2F2" w:themeFill="background1" w:themeFillShade="F2"/>
            <w:vAlign w:val="center"/>
          </w:tcPr>
          <w:p w:rsidR="00B46D5C" w:rsidRPr="00245422" w:rsidRDefault="00B46D5C" w:rsidP="00B46D5C">
            <w:pPr>
              <w:tabs>
                <w:tab w:val="left" w:pos="284"/>
                <w:tab w:val="left" w:pos="10632"/>
              </w:tabs>
              <w:jc w:val="center"/>
              <w:rPr>
                <w:rFonts w:eastAsia="Calibri"/>
                <w:b/>
                <w:color w:val="000000" w:themeColor="text1"/>
              </w:rPr>
            </w:pPr>
            <w:r w:rsidRPr="00245422">
              <w:rPr>
                <w:rFonts w:eastAsia="Calibri"/>
                <w:b/>
                <w:color w:val="000000" w:themeColor="text1"/>
              </w:rPr>
              <w:t>Диаметр труб,</w:t>
            </w:r>
          </w:p>
          <w:p w:rsidR="00B46D5C" w:rsidRPr="00245422" w:rsidRDefault="00B46D5C" w:rsidP="00B46D5C">
            <w:pPr>
              <w:spacing w:line="276" w:lineRule="auto"/>
              <w:jc w:val="center"/>
              <w:rPr>
                <w:rFonts w:eastAsia="Calibri"/>
                <w:b/>
                <w:color w:val="000000" w:themeColor="text1"/>
              </w:rPr>
            </w:pPr>
            <w:r w:rsidRPr="00245422">
              <w:rPr>
                <w:rFonts w:eastAsia="Calibri"/>
                <w:b/>
                <w:color w:val="000000" w:themeColor="text1"/>
              </w:rPr>
              <w:t>мм</w:t>
            </w:r>
          </w:p>
        </w:tc>
        <w:tc>
          <w:tcPr>
            <w:tcW w:w="6514" w:type="dxa"/>
            <w:gridSpan w:val="2"/>
            <w:shd w:val="clear" w:color="auto" w:fill="F2F2F2" w:themeFill="background1" w:themeFillShade="F2"/>
            <w:vAlign w:val="center"/>
          </w:tcPr>
          <w:p w:rsidR="00B46D5C" w:rsidRPr="00245422" w:rsidRDefault="00B46D5C" w:rsidP="00B46D5C">
            <w:pPr>
              <w:spacing w:line="276" w:lineRule="auto"/>
              <w:jc w:val="center"/>
              <w:rPr>
                <w:rFonts w:eastAsia="Calibri"/>
                <w:b/>
                <w:color w:val="000000" w:themeColor="text1"/>
              </w:rPr>
            </w:pPr>
            <w:r w:rsidRPr="00245422">
              <w:rPr>
                <w:rFonts w:eastAsia="Calibri"/>
                <w:b/>
                <w:color w:val="000000" w:themeColor="text1"/>
              </w:rPr>
              <w:t>Длина трубопроводов указанного диаметра, м</w:t>
            </w:r>
          </w:p>
        </w:tc>
      </w:tr>
      <w:tr w:rsidR="00094AB7" w:rsidRPr="00245422" w:rsidTr="00B46D5C">
        <w:trPr>
          <w:tblHeader/>
        </w:trPr>
        <w:tc>
          <w:tcPr>
            <w:tcW w:w="3149" w:type="dxa"/>
            <w:vMerge/>
            <w:shd w:val="clear" w:color="auto" w:fill="F2F2F2" w:themeFill="background1" w:themeFillShade="F2"/>
            <w:vAlign w:val="center"/>
          </w:tcPr>
          <w:p w:rsidR="00B46D5C" w:rsidRPr="00245422" w:rsidRDefault="00B46D5C" w:rsidP="00B46D5C">
            <w:pPr>
              <w:tabs>
                <w:tab w:val="left" w:pos="284"/>
                <w:tab w:val="left" w:pos="10632"/>
              </w:tabs>
              <w:jc w:val="center"/>
              <w:rPr>
                <w:rFonts w:eastAsia="Calibri"/>
                <w:b/>
                <w:color w:val="000000" w:themeColor="text1"/>
              </w:rPr>
            </w:pPr>
          </w:p>
        </w:tc>
        <w:tc>
          <w:tcPr>
            <w:tcW w:w="3257" w:type="dxa"/>
            <w:shd w:val="clear" w:color="auto" w:fill="F2F2F2" w:themeFill="background1" w:themeFillShade="F2"/>
            <w:vAlign w:val="center"/>
          </w:tcPr>
          <w:p w:rsidR="00B46D5C" w:rsidRPr="00245422" w:rsidRDefault="00B46D5C" w:rsidP="00B46D5C">
            <w:pPr>
              <w:tabs>
                <w:tab w:val="left" w:pos="284"/>
                <w:tab w:val="left" w:pos="10632"/>
              </w:tabs>
              <w:jc w:val="center"/>
              <w:rPr>
                <w:rFonts w:eastAsia="Calibri"/>
                <w:b/>
                <w:color w:val="000000" w:themeColor="text1"/>
              </w:rPr>
            </w:pPr>
            <w:r w:rsidRPr="00245422">
              <w:rPr>
                <w:rFonts w:eastAsia="Calibri"/>
                <w:b/>
                <w:color w:val="000000" w:themeColor="text1"/>
              </w:rPr>
              <w:t>Ильинское</w:t>
            </w:r>
          </w:p>
        </w:tc>
        <w:tc>
          <w:tcPr>
            <w:tcW w:w="3257" w:type="dxa"/>
            <w:shd w:val="clear" w:color="auto" w:fill="F2F2F2" w:themeFill="background1" w:themeFillShade="F2"/>
            <w:vAlign w:val="center"/>
          </w:tcPr>
          <w:p w:rsidR="00B46D5C" w:rsidRPr="00245422" w:rsidRDefault="00B46D5C" w:rsidP="00B46D5C">
            <w:pPr>
              <w:tabs>
                <w:tab w:val="left" w:pos="284"/>
                <w:tab w:val="left" w:pos="10632"/>
              </w:tabs>
              <w:jc w:val="center"/>
              <w:rPr>
                <w:rFonts w:eastAsia="Calibri"/>
                <w:b/>
                <w:color w:val="000000" w:themeColor="text1"/>
              </w:rPr>
            </w:pPr>
            <w:r w:rsidRPr="00245422">
              <w:rPr>
                <w:rFonts w:eastAsia="Calibri"/>
                <w:b/>
                <w:color w:val="000000" w:themeColor="text1"/>
              </w:rPr>
              <w:t>Ильинское школа</w:t>
            </w:r>
          </w:p>
        </w:tc>
      </w:tr>
      <w:tr w:rsidR="00094AB7" w:rsidRPr="00245422" w:rsidTr="000F6704">
        <w:trPr>
          <w:trHeight w:val="195"/>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200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343</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150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163</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100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233</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45</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80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334</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70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84</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90</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60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50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1380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146</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lastRenderedPageBreak/>
              <w:t>40</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55</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32</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139</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163</w:t>
            </w:r>
          </w:p>
        </w:tc>
      </w:tr>
      <w:tr w:rsidR="00094AB7" w:rsidRPr="00245422" w:rsidTr="000F6704">
        <w:trPr>
          <w:trHeight w:val="113"/>
        </w:trPr>
        <w:tc>
          <w:tcPr>
            <w:tcW w:w="3149"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25</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w:t>
            </w:r>
          </w:p>
        </w:tc>
        <w:tc>
          <w:tcPr>
            <w:tcW w:w="3257" w:type="dxa"/>
            <w:vAlign w:val="center"/>
          </w:tcPr>
          <w:p w:rsidR="00B46D5C" w:rsidRPr="000F6704" w:rsidRDefault="00B46D5C" w:rsidP="000F6704">
            <w:pPr>
              <w:tabs>
                <w:tab w:val="left" w:pos="284"/>
                <w:tab w:val="left" w:pos="10632"/>
              </w:tabs>
              <w:jc w:val="center"/>
              <w:rPr>
                <w:rFonts w:eastAsia="Calibri"/>
                <w:color w:val="000000" w:themeColor="text1"/>
              </w:rPr>
            </w:pPr>
            <w:r w:rsidRPr="000F6704">
              <w:rPr>
                <w:rFonts w:eastAsia="Calibri"/>
                <w:color w:val="000000" w:themeColor="text1"/>
              </w:rPr>
              <w:t>20</w:t>
            </w:r>
          </w:p>
        </w:tc>
      </w:tr>
      <w:tr w:rsidR="00094AB7" w:rsidRPr="00245422" w:rsidTr="000F6704">
        <w:trPr>
          <w:trHeight w:val="113"/>
        </w:trPr>
        <w:tc>
          <w:tcPr>
            <w:tcW w:w="3149" w:type="dxa"/>
            <w:vAlign w:val="center"/>
          </w:tcPr>
          <w:p w:rsidR="00B46D5C" w:rsidRPr="00245422" w:rsidRDefault="00B46D5C" w:rsidP="00B46D5C">
            <w:pPr>
              <w:spacing w:line="276" w:lineRule="auto"/>
              <w:jc w:val="center"/>
              <w:rPr>
                <w:b/>
                <w:color w:val="000000" w:themeColor="text1"/>
                <w:sz w:val="26"/>
                <w:szCs w:val="26"/>
              </w:rPr>
            </w:pPr>
            <w:r w:rsidRPr="00245422">
              <w:rPr>
                <w:b/>
                <w:color w:val="000000" w:themeColor="text1"/>
                <w:sz w:val="26"/>
                <w:szCs w:val="26"/>
              </w:rPr>
              <w:t>Всего</w:t>
            </w:r>
          </w:p>
        </w:tc>
        <w:tc>
          <w:tcPr>
            <w:tcW w:w="3257" w:type="dxa"/>
            <w:vAlign w:val="center"/>
          </w:tcPr>
          <w:p w:rsidR="00B46D5C" w:rsidRPr="00245422" w:rsidRDefault="00B46D5C" w:rsidP="00B46D5C">
            <w:pPr>
              <w:spacing w:line="276" w:lineRule="auto"/>
              <w:jc w:val="center"/>
              <w:rPr>
                <w:b/>
                <w:color w:val="000000" w:themeColor="text1"/>
                <w:sz w:val="26"/>
                <w:szCs w:val="26"/>
              </w:rPr>
            </w:pPr>
            <w:r w:rsidRPr="00245422">
              <w:rPr>
                <w:b/>
                <w:color w:val="000000" w:themeColor="text1"/>
                <w:sz w:val="26"/>
                <w:szCs w:val="26"/>
              </w:rPr>
              <w:t>2676</w:t>
            </w:r>
          </w:p>
        </w:tc>
        <w:tc>
          <w:tcPr>
            <w:tcW w:w="3257" w:type="dxa"/>
            <w:vAlign w:val="center"/>
          </w:tcPr>
          <w:p w:rsidR="00B46D5C" w:rsidRPr="00245422" w:rsidRDefault="00B46D5C" w:rsidP="00B46D5C">
            <w:pPr>
              <w:spacing w:line="276" w:lineRule="auto"/>
              <w:jc w:val="center"/>
              <w:rPr>
                <w:b/>
                <w:color w:val="000000" w:themeColor="text1"/>
                <w:sz w:val="26"/>
                <w:szCs w:val="26"/>
              </w:rPr>
            </w:pPr>
            <w:r w:rsidRPr="00245422">
              <w:rPr>
                <w:b/>
                <w:color w:val="000000" w:themeColor="text1"/>
                <w:sz w:val="26"/>
                <w:szCs w:val="26"/>
              </w:rPr>
              <w:t>519</w:t>
            </w:r>
          </w:p>
        </w:tc>
      </w:tr>
    </w:tbl>
    <w:p w:rsidR="009009ED" w:rsidRPr="00245422" w:rsidRDefault="00B46D5C" w:rsidP="00502DB9">
      <w:pPr>
        <w:tabs>
          <w:tab w:val="left" w:pos="495"/>
          <w:tab w:val="left" w:pos="510"/>
        </w:tabs>
        <w:ind w:firstLine="709"/>
        <w:jc w:val="both"/>
        <w:rPr>
          <w:color w:val="000000" w:themeColor="text1"/>
          <w:sz w:val="26"/>
          <w:szCs w:val="26"/>
        </w:rPr>
      </w:pPr>
      <w:r w:rsidRPr="00245422">
        <w:rPr>
          <w:color w:val="000000" w:themeColor="text1"/>
          <w:sz w:val="26"/>
          <w:szCs w:val="26"/>
        </w:rPr>
        <w:t>Все котельные работают по закрытой схеме теплоснабжения.</w:t>
      </w:r>
      <w:r w:rsidR="00502DB9" w:rsidRPr="00245422">
        <w:rPr>
          <w:color w:val="000000" w:themeColor="text1"/>
          <w:sz w:val="26"/>
          <w:szCs w:val="26"/>
        </w:rPr>
        <w:t xml:space="preserve"> Трассы тепловых сетей проложены надземно на эстакадах и подземно: канально и бесканально. Тепловая изоляция трубопроводов выполнена в основном минераловатными плитами с защитным покрытием. Средний диаметр трубопроводов тепловых сетей котельных 78 мм. Тепловые сети имеют высокий износ, эксплуатируются более 30 лет (с 1975 г).</w:t>
      </w:r>
    </w:p>
    <w:p w:rsidR="00312AB2" w:rsidRPr="00245422" w:rsidRDefault="00164599" w:rsidP="00805B1F">
      <w:pPr>
        <w:pStyle w:val="3"/>
        <w:spacing w:before="80" w:after="80" w:line="240" w:lineRule="auto"/>
        <w:jc w:val="center"/>
        <w:rPr>
          <w:color w:val="000000" w:themeColor="text1"/>
          <w:sz w:val="26"/>
          <w:szCs w:val="26"/>
        </w:rPr>
      </w:pPr>
      <w:bookmarkStart w:id="152" w:name="_Toc173416053"/>
      <w:r w:rsidRPr="00245422">
        <w:rPr>
          <w:color w:val="000000" w:themeColor="text1"/>
          <w:sz w:val="26"/>
          <w:szCs w:val="26"/>
        </w:rPr>
        <w:t>II.</w:t>
      </w:r>
      <w:r w:rsidR="00893346" w:rsidRPr="00245422">
        <w:rPr>
          <w:color w:val="000000" w:themeColor="text1"/>
          <w:sz w:val="26"/>
          <w:szCs w:val="26"/>
        </w:rPr>
        <w:t>6</w:t>
      </w:r>
      <w:r w:rsidR="00EB0EFD" w:rsidRPr="00245422">
        <w:rPr>
          <w:color w:val="000000" w:themeColor="text1"/>
          <w:sz w:val="26"/>
          <w:szCs w:val="26"/>
        </w:rPr>
        <w:t>.3 </w:t>
      </w:r>
      <w:r w:rsidR="00312AB2" w:rsidRPr="00245422">
        <w:rPr>
          <w:color w:val="000000" w:themeColor="text1"/>
          <w:sz w:val="26"/>
          <w:szCs w:val="26"/>
        </w:rPr>
        <w:t>Электроснабжение и связь</w:t>
      </w:r>
      <w:bookmarkEnd w:id="152"/>
    </w:p>
    <w:p w:rsidR="00123656" w:rsidRPr="00245422" w:rsidRDefault="00123656" w:rsidP="00805B1F">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Электроснабжение</w:t>
      </w:r>
    </w:p>
    <w:p w:rsidR="009B3FD1" w:rsidRPr="00245422" w:rsidRDefault="009B3FD1" w:rsidP="00FE5F1B">
      <w:pPr>
        <w:spacing w:line="276" w:lineRule="auto"/>
        <w:ind w:firstLine="720"/>
        <w:jc w:val="both"/>
        <w:rPr>
          <w:color w:val="000000" w:themeColor="text1"/>
          <w:sz w:val="26"/>
          <w:szCs w:val="26"/>
        </w:rPr>
      </w:pPr>
      <w:r w:rsidRPr="00245422">
        <w:rPr>
          <w:color w:val="000000" w:themeColor="text1"/>
          <w:sz w:val="26"/>
          <w:szCs w:val="26"/>
        </w:rPr>
        <w:t xml:space="preserve">Услуги по передаче электрической энергии на территории сельского поселения осуществляет филиал «Калугаэнерго» ПАО «Россети Центр и Приволжье».  </w:t>
      </w:r>
    </w:p>
    <w:p w:rsidR="009B3FD1" w:rsidRPr="00245422" w:rsidRDefault="009B3FD1" w:rsidP="00FE5F1B">
      <w:pPr>
        <w:spacing w:line="276" w:lineRule="auto"/>
        <w:ind w:firstLine="720"/>
        <w:jc w:val="both"/>
        <w:rPr>
          <w:color w:val="000000" w:themeColor="text1"/>
          <w:sz w:val="26"/>
          <w:szCs w:val="26"/>
        </w:rPr>
      </w:pPr>
      <w:r w:rsidRPr="00245422">
        <w:rPr>
          <w:color w:val="000000" w:themeColor="text1"/>
          <w:sz w:val="26"/>
          <w:szCs w:val="26"/>
        </w:rPr>
        <w:t>Электроснабжение сельского поселения осуществляется от электроподстанци</w:t>
      </w:r>
      <w:r w:rsidR="00D22D19" w:rsidRPr="00245422">
        <w:rPr>
          <w:color w:val="000000" w:themeColor="text1"/>
          <w:sz w:val="26"/>
          <w:szCs w:val="26"/>
        </w:rPr>
        <w:t>и 35/10</w:t>
      </w:r>
      <w:r w:rsidRPr="00245422">
        <w:rPr>
          <w:color w:val="000000" w:themeColor="text1"/>
          <w:sz w:val="26"/>
          <w:szCs w:val="26"/>
        </w:rPr>
        <w:t xml:space="preserve"> кВ «</w:t>
      </w:r>
      <w:r w:rsidR="00D22D19" w:rsidRPr="00245422">
        <w:rPr>
          <w:color w:val="000000" w:themeColor="text1"/>
          <w:sz w:val="26"/>
          <w:szCs w:val="26"/>
        </w:rPr>
        <w:t>Кудиново</w:t>
      </w:r>
      <w:r w:rsidRPr="00245422">
        <w:rPr>
          <w:color w:val="000000" w:themeColor="text1"/>
          <w:sz w:val="26"/>
          <w:szCs w:val="26"/>
        </w:rPr>
        <w:t>»</w:t>
      </w:r>
      <w:r w:rsidR="000473E5" w:rsidRPr="00245422">
        <w:rPr>
          <w:color w:val="000000" w:themeColor="text1"/>
          <w:sz w:val="26"/>
          <w:szCs w:val="26"/>
        </w:rPr>
        <w:t>.</w:t>
      </w:r>
      <w:r w:rsidRPr="00245422">
        <w:rPr>
          <w:color w:val="000000" w:themeColor="text1"/>
          <w:sz w:val="26"/>
          <w:szCs w:val="26"/>
        </w:rPr>
        <w:t xml:space="preserve"> Распределение электроэнергии потребителям производится от </w:t>
      </w:r>
      <w:r w:rsidR="00D22D19" w:rsidRPr="00245422">
        <w:rPr>
          <w:color w:val="000000" w:themeColor="text1"/>
          <w:sz w:val="26"/>
          <w:szCs w:val="26"/>
        </w:rPr>
        <w:t>32</w:t>
      </w:r>
      <w:r w:rsidRPr="00245422">
        <w:rPr>
          <w:color w:val="000000" w:themeColor="text1"/>
          <w:sz w:val="26"/>
          <w:szCs w:val="26"/>
        </w:rPr>
        <w:t xml:space="preserve"> трансформаторн</w:t>
      </w:r>
      <w:r w:rsidR="00A01048" w:rsidRPr="00245422">
        <w:rPr>
          <w:color w:val="000000" w:themeColor="text1"/>
          <w:sz w:val="26"/>
          <w:szCs w:val="26"/>
        </w:rPr>
        <w:t>ой подстанции</w:t>
      </w:r>
      <w:r w:rsidRPr="00245422">
        <w:rPr>
          <w:color w:val="000000" w:themeColor="text1"/>
          <w:sz w:val="26"/>
          <w:szCs w:val="26"/>
        </w:rPr>
        <w:t xml:space="preserve">. </w:t>
      </w:r>
    </w:p>
    <w:p w:rsidR="009B3FD1" w:rsidRPr="00245422" w:rsidRDefault="009B3FD1" w:rsidP="00FE5F1B">
      <w:pPr>
        <w:spacing w:line="276" w:lineRule="auto"/>
        <w:ind w:firstLine="720"/>
        <w:jc w:val="both"/>
        <w:rPr>
          <w:color w:val="000000" w:themeColor="text1"/>
          <w:sz w:val="26"/>
          <w:szCs w:val="26"/>
        </w:rPr>
      </w:pPr>
      <w:r w:rsidRPr="00245422">
        <w:rPr>
          <w:color w:val="000000" w:themeColor="text1"/>
          <w:sz w:val="26"/>
          <w:szCs w:val="26"/>
        </w:rPr>
        <w:t xml:space="preserve">По территории сельского поселения </w:t>
      </w:r>
      <w:r w:rsidR="00D22D19" w:rsidRPr="00245422">
        <w:rPr>
          <w:color w:val="000000" w:themeColor="text1"/>
          <w:sz w:val="26"/>
          <w:szCs w:val="26"/>
        </w:rPr>
        <w:t>проходит</w:t>
      </w:r>
      <w:r w:rsidRPr="00245422">
        <w:rPr>
          <w:color w:val="000000" w:themeColor="text1"/>
          <w:sz w:val="26"/>
          <w:szCs w:val="26"/>
        </w:rPr>
        <w:t xml:space="preserve"> высоково</w:t>
      </w:r>
      <w:r w:rsidR="00E72018" w:rsidRPr="00245422">
        <w:rPr>
          <w:color w:val="000000" w:themeColor="text1"/>
          <w:sz w:val="26"/>
          <w:szCs w:val="26"/>
        </w:rPr>
        <w:t>льтн</w:t>
      </w:r>
      <w:r w:rsidR="00D22D19" w:rsidRPr="00245422">
        <w:rPr>
          <w:color w:val="000000" w:themeColor="text1"/>
          <w:sz w:val="26"/>
          <w:szCs w:val="26"/>
        </w:rPr>
        <w:t>ая</w:t>
      </w:r>
      <w:r w:rsidR="00E72018" w:rsidRPr="00245422">
        <w:rPr>
          <w:color w:val="000000" w:themeColor="text1"/>
          <w:sz w:val="26"/>
          <w:szCs w:val="26"/>
        </w:rPr>
        <w:t xml:space="preserve"> лини</w:t>
      </w:r>
      <w:r w:rsidR="00D22D19" w:rsidRPr="00245422">
        <w:rPr>
          <w:color w:val="000000" w:themeColor="text1"/>
          <w:sz w:val="26"/>
          <w:szCs w:val="26"/>
        </w:rPr>
        <w:t>я</w:t>
      </w:r>
      <w:r w:rsidR="00E72018" w:rsidRPr="00245422">
        <w:rPr>
          <w:color w:val="000000" w:themeColor="text1"/>
          <w:sz w:val="26"/>
          <w:szCs w:val="26"/>
        </w:rPr>
        <w:t xml:space="preserve"> электропередачи</w:t>
      </w:r>
      <w:r w:rsidR="00D22D19" w:rsidRPr="00245422">
        <w:rPr>
          <w:color w:val="000000" w:themeColor="text1"/>
        </w:rPr>
        <w:t xml:space="preserve"> </w:t>
      </w:r>
      <w:r w:rsidR="00D22D19" w:rsidRPr="00245422">
        <w:rPr>
          <w:color w:val="000000" w:themeColor="text1"/>
          <w:sz w:val="26"/>
          <w:szCs w:val="26"/>
        </w:rPr>
        <w:t>ВЛ-110 кВ Кондрово - Черкасово с отп. на ПС Медынь</w:t>
      </w:r>
      <w:r w:rsidR="00E72018" w:rsidRPr="00245422">
        <w:rPr>
          <w:color w:val="000000" w:themeColor="text1"/>
          <w:sz w:val="26"/>
          <w:szCs w:val="26"/>
        </w:rPr>
        <w:t xml:space="preserve">. </w:t>
      </w:r>
      <w:r w:rsidRPr="00245422">
        <w:rPr>
          <w:color w:val="000000" w:themeColor="text1"/>
          <w:sz w:val="26"/>
          <w:szCs w:val="26"/>
        </w:rPr>
        <w:t xml:space="preserve">Протяженность линий электропередачи 10 кВ составляет </w:t>
      </w:r>
      <w:r w:rsidR="00D22D19" w:rsidRPr="00245422">
        <w:rPr>
          <w:color w:val="000000" w:themeColor="text1"/>
          <w:sz w:val="26"/>
          <w:szCs w:val="26"/>
        </w:rPr>
        <w:t>53</w:t>
      </w:r>
      <w:r w:rsidRPr="00245422">
        <w:rPr>
          <w:color w:val="000000" w:themeColor="text1"/>
          <w:sz w:val="26"/>
          <w:szCs w:val="26"/>
        </w:rPr>
        <w:t xml:space="preserve"> км.</w:t>
      </w:r>
    </w:p>
    <w:p w:rsidR="001335AF" w:rsidRPr="00245422" w:rsidRDefault="001335AF" w:rsidP="00805B1F">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Телефонизация</w:t>
      </w:r>
    </w:p>
    <w:p w:rsidR="003308A2" w:rsidRPr="00245422" w:rsidRDefault="003308A2" w:rsidP="00217745">
      <w:pPr>
        <w:spacing w:line="276" w:lineRule="auto"/>
        <w:ind w:firstLine="720"/>
        <w:jc w:val="both"/>
        <w:rPr>
          <w:b/>
          <w:color w:val="000000" w:themeColor="text1"/>
          <w:sz w:val="26"/>
          <w:szCs w:val="26"/>
        </w:rPr>
      </w:pPr>
      <w:r w:rsidRPr="00245422">
        <w:rPr>
          <w:color w:val="000000" w:themeColor="text1"/>
          <w:sz w:val="26"/>
          <w:szCs w:val="26"/>
        </w:rPr>
        <w:t xml:space="preserve">Услуги телефонной связи в сельском поселении предоставляются Калужским филиалом ОАО «Ростелеком» посредством аналоговых коммуникационных телефонных станций </w:t>
      </w:r>
      <w:r w:rsidR="00487AC7" w:rsidRPr="00245422">
        <w:rPr>
          <w:color w:val="000000" w:themeColor="text1"/>
          <w:sz w:val="26"/>
          <w:szCs w:val="26"/>
        </w:rPr>
        <w:t>(</w:t>
      </w:r>
      <w:r w:rsidRPr="00245422">
        <w:rPr>
          <w:color w:val="000000" w:themeColor="text1"/>
          <w:sz w:val="26"/>
          <w:szCs w:val="26"/>
        </w:rPr>
        <w:t>АТС), расположенн</w:t>
      </w:r>
      <w:r w:rsidR="00487AC7" w:rsidRPr="00245422">
        <w:rPr>
          <w:color w:val="000000" w:themeColor="text1"/>
          <w:sz w:val="26"/>
          <w:szCs w:val="26"/>
        </w:rPr>
        <w:t>ой</w:t>
      </w:r>
      <w:r w:rsidRPr="00245422">
        <w:rPr>
          <w:color w:val="000000" w:themeColor="text1"/>
          <w:sz w:val="26"/>
          <w:szCs w:val="26"/>
        </w:rPr>
        <w:t xml:space="preserve"> в </w:t>
      </w:r>
      <w:r w:rsidR="00217745" w:rsidRPr="00245422">
        <w:rPr>
          <w:color w:val="000000" w:themeColor="text1"/>
          <w:sz w:val="26"/>
          <w:szCs w:val="26"/>
        </w:rPr>
        <w:t>с. Ильинское</w:t>
      </w:r>
      <w:r w:rsidRPr="00245422">
        <w:rPr>
          <w:color w:val="000000" w:themeColor="text1"/>
          <w:sz w:val="26"/>
          <w:szCs w:val="26"/>
        </w:rPr>
        <w:t xml:space="preserve">.  </w:t>
      </w:r>
    </w:p>
    <w:p w:rsidR="003308A2" w:rsidRPr="00245422" w:rsidRDefault="003308A2" w:rsidP="00FE5F1B">
      <w:pPr>
        <w:spacing w:line="276" w:lineRule="auto"/>
        <w:ind w:firstLine="720"/>
        <w:jc w:val="both"/>
        <w:rPr>
          <w:color w:val="000000" w:themeColor="text1"/>
          <w:sz w:val="26"/>
          <w:szCs w:val="26"/>
        </w:rPr>
      </w:pPr>
      <w:r w:rsidRPr="00245422">
        <w:rPr>
          <w:color w:val="000000" w:themeColor="text1"/>
          <w:sz w:val="26"/>
          <w:szCs w:val="26"/>
        </w:rPr>
        <w:t>На территории сельского поселения предоставляются услуги операторов сотовой связи: «МТС», «Билайн», «Мегафон», «Теле2».</w:t>
      </w:r>
    </w:p>
    <w:p w:rsidR="001335AF" w:rsidRPr="00245422" w:rsidRDefault="001335AF" w:rsidP="00805B1F">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Радиофикация</w:t>
      </w:r>
      <w:r w:rsidR="00276DE2" w:rsidRPr="00245422">
        <w:rPr>
          <w:rFonts w:eastAsia="Times New Roman"/>
          <w:b/>
          <w:color w:val="000000" w:themeColor="text1"/>
          <w:sz w:val="26"/>
          <w:szCs w:val="26"/>
          <w:lang w:eastAsia="ru-RU"/>
        </w:rPr>
        <w:t xml:space="preserve"> и телевидение</w:t>
      </w:r>
    </w:p>
    <w:p w:rsidR="0086068F" w:rsidRPr="00245422" w:rsidRDefault="0086068F" w:rsidP="000F6704">
      <w:pPr>
        <w:spacing w:line="276" w:lineRule="auto"/>
        <w:ind w:firstLine="720"/>
        <w:jc w:val="both"/>
        <w:rPr>
          <w:color w:val="000000" w:themeColor="text1"/>
          <w:sz w:val="26"/>
          <w:szCs w:val="26"/>
        </w:rPr>
      </w:pPr>
      <w:r w:rsidRPr="00245422">
        <w:rPr>
          <w:color w:val="000000" w:themeColor="text1"/>
          <w:sz w:val="26"/>
          <w:szCs w:val="26"/>
        </w:rPr>
        <w:t xml:space="preserve">Услуги эфирного телевизионного вещания на территории сельского поселения </w:t>
      </w:r>
      <w:r w:rsidR="00731E14">
        <w:rPr>
          <w:color w:val="000000" w:themeColor="text1"/>
          <w:sz w:val="26"/>
          <w:szCs w:val="26"/>
        </w:rPr>
        <w:t>предоставляют филиал ФГУП РТРС «</w:t>
      </w:r>
      <w:r w:rsidRPr="00245422">
        <w:rPr>
          <w:color w:val="000000" w:themeColor="text1"/>
          <w:sz w:val="26"/>
          <w:szCs w:val="26"/>
        </w:rPr>
        <w:t>Калужский областной радиотелевизионны</w:t>
      </w:r>
      <w:r w:rsidR="00731E14">
        <w:rPr>
          <w:color w:val="000000" w:themeColor="text1"/>
          <w:sz w:val="26"/>
          <w:szCs w:val="26"/>
        </w:rPr>
        <w:t>й передающий центр»</w:t>
      </w:r>
      <w:r w:rsidRPr="00245422">
        <w:rPr>
          <w:color w:val="000000" w:themeColor="text1"/>
          <w:sz w:val="26"/>
          <w:szCs w:val="26"/>
        </w:rPr>
        <w:t xml:space="preserve"> и </w:t>
      </w:r>
      <w:r w:rsidR="000F6704">
        <w:rPr>
          <w:color w:val="000000" w:themeColor="text1"/>
          <w:sz w:val="26"/>
          <w:szCs w:val="26"/>
        </w:rPr>
        <w:t xml:space="preserve">коммерческие компании-вещатели. </w:t>
      </w:r>
      <w:r w:rsidRPr="00245422">
        <w:rPr>
          <w:color w:val="000000" w:themeColor="text1"/>
          <w:sz w:val="26"/>
          <w:szCs w:val="26"/>
        </w:rPr>
        <w:t>Вещание ведется передатчиками радиопередающих станций, расположенных в г. Обнинске</w:t>
      </w:r>
      <w:r w:rsidR="000F6704">
        <w:rPr>
          <w:color w:val="000000" w:themeColor="text1"/>
          <w:sz w:val="26"/>
          <w:szCs w:val="26"/>
        </w:rPr>
        <w:t xml:space="preserve"> и г. Калуге</w:t>
      </w:r>
      <w:r w:rsidRPr="00245422">
        <w:rPr>
          <w:color w:val="000000" w:themeColor="text1"/>
          <w:sz w:val="26"/>
          <w:szCs w:val="26"/>
        </w:rPr>
        <w:t>.</w:t>
      </w:r>
    </w:p>
    <w:p w:rsidR="0086068F" w:rsidRPr="00245422" w:rsidRDefault="0086068F" w:rsidP="00FE5F1B">
      <w:pPr>
        <w:spacing w:line="276" w:lineRule="auto"/>
        <w:ind w:firstLine="720"/>
        <w:jc w:val="both"/>
        <w:rPr>
          <w:color w:val="000000" w:themeColor="text1"/>
          <w:sz w:val="26"/>
          <w:szCs w:val="26"/>
        </w:rPr>
      </w:pPr>
      <w:r w:rsidRPr="00245422">
        <w:rPr>
          <w:color w:val="000000" w:themeColor="text1"/>
          <w:sz w:val="26"/>
          <w:szCs w:val="26"/>
        </w:rPr>
        <w:t xml:space="preserve">Кроме того, на территории поселения возможен прием программ спутникового телевизионного и радиовещания. </w:t>
      </w:r>
    </w:p>
    <w:p w:rsidR="00385927" w:rsidRPr="00245422" w:rsidRDefault="00385927" w:rsidP="0086068F">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Почтовая связь</w:t>
      </w:r>
    </w:p>
    <w:p w:rsidR="00815FFC" w:rsidRPr="00245422" w:rsidRDefault="003308A2" w:rsidP="003308A2">
      <w:pPr>
        <w:spacing w:line="276" w:lineRule="auto"/>
        <w:ind w:firstLine="720"/>
        <w:jc w:val="both"/>
        <w:rPr>
          <w:color w:val="000000" w:themeColor="text1"/>
          <w:sz w:val="26"/>
          <w:szCs w:val="26"/>
        </w:rPr>
      </w:pPr>
      <w:r w:rsidRPr="00245422">
        <w:rPr>
          <w:color w:val="000000" w:themeColor="text1"/>
          <w:sz w:val="26"/>
          <w:szCs w:val="26"/>
        </w:rPr>
        <w:t xml:space="preserve">Сельское поселение обслуживает почтовое отделение Управления федеральной почтовой связи Калужской области - филиала ФГУП «Почта России» расположенное в </w:t>
      </w:r>
      <w:r w:rsidR="00D1500B" w:rsidRPr="00245422">
        <w:rPr>
          <w:color w:val="000000" w:themeColor="text1"/>
          <w:sz w:val="26"/>
          <w:szCs w:val="26"/>
        </w:rPr>
        <w:t>с. Ильинское</w:t>
      </w:r>
      <w:r w:rsidR="00E8644C" w:rsidRPr="00245422">
        <w:rPr>
          <w:color w:val="000000" w:themeColor="text1"/>
          <w:sz w:val="26"/>
          <w:szCs w:val="26"/>
        </w:rPr>
        <w:t xml:space="preserve"> </w:t>
      </w:r>
      <w:r w:rsidR="00FE76CF" w:rsidRPr="00245422">
        <w:rPr>
          <w:color w:val="000000" w:themeColor="text1"/>
          <w:sz w:val="26"/>
          <w:szCs w:val="26"/>
        </w:rPr>
        <w:t xml:space="preserve">(отделение почтовой связи </w:t>
      </w:r>
      <w:r w:rsidR="00E8644C" w:rsidRPr="00245422">
        <w:rPr>
          <w:color w:val="000000" w:themeColor="text1"/>
          <w:sz w:val="26"/>
          <w:szCs w:val="26"/>
        </w:rPr>
        <w:t xml:space="preserve">№ </w:t>
      </w:r>
      <w:r w:rsidR="00D1500B" w:rsidRPr="00245422">
        <w:rPr>
          <w:color w:val="000000" w:themeColor="text1"/>
          <w:sz w:val="26"/>
          <w:szCs w:val="26"/>
        </w:rPr>
        <w:t>249062</w:t>
      </w:r>
      <w:r w:rsidR="00FE76CF" w:rsidRPr="00245422">
        <w:rPr>
          <w:color w:val="000000" w:themeColor="text1"/>
          <w:sz w:val="26"/>
          <w:szCs w:val="26"/>
        </w:rPr>
        <w:t>)</w:t>
      </w:r>
      <w:r w:rsidRPr="00245422">
        <w:rPr>
          <w:color w:val="000000" w:themeColor="text1"/>
          <w:sz w:val="26"/>
          <w:szCs w:val="26"/>
        </w:rPr>
        <w:t xml:space="preserve">. </w:t>
      </w:r>
      <w:r w:rsidR="00A34784" w:rsidRPr="00245422">
        <w:rPr>
          <w:color w:val="000000" w:themeColor="text1"/>
          <w:sz w:val="26"/>
          <w:szCs w:val="26"/>
        </w:rPr>
        <w:t xml:space="preserve">Перечень предоставляемых услуг почтовой связи: прием и вручение почтовых отправлений; продажа знаков почтовой оплаты, открыток, печатной продукции; денежные переводы; выплата (доставка) пенсий и социальных пособий; прием коммунальных и других видов платежей; услуги телеграфной связи; обслуживание банковских карт; доступ в сеть Интернет; ускоренная почта </w:t>
      </w:r>
      <w:r w:rsidR="00F55A7B" w:rsidRPr="00245422">
        <w:rPr>
          <w:color w:val="000000" w:themeColor="text1"/>
          <w:sz w:val="26"/>
          <w:szCs w:val="26"/>
        </w:rPr>
        <w:t>"</w:t>
      </w:r>
      <w:r w:rsidR="00A34784" w:rsidRPr="00245422">
        <w:rPr>
          <w:color w:val="000000" w:themeColor="text1"/>
          <w:sz w:val="26"/>
          <w:szCs w:val="26"/>
        </w:rPr>
        <w:t>EMS-Почта России</w:t>
      </w:r>
      <w:r w:rsidR="00F55A7B" w:rsidRPr="00245422">
        <w:rPr>
          <w:color w:val="000000" w:themeColor="text1"/>
          <w:sz w:val="26"/>
          <w:szCs w:val="26"/>
        </w:rPr>
        <w:t>"</w:t>
      </w:r>
      <w:r w:rsidR="00A34784" w:rsidRPr="00245422">
        <w:rPr>
          <w:color w:val="000000" w:themeColor="text1"/>
          <w:sz w:val="26"/>
          <w:szCs w:val="26"/>
        </w:rPr>
        <w:t xml:space="preserve"> и </w:t>
      </w:r>
      <w:r w:rsidR="00F55A7B" w:rsidRPr="00245422">
        <w:rPr>
          <w:color w:val="000000" w:themeColor="text1"/>
          <w:sz w:val="26"/>
          <w:szCs w:val="26"/>
        </w:rPr>
        <w:t>"</w:t>
      </w:r>
      <w:r w:rsidR="007C403E" w:rsidRPr="00245422">
        <w:rPr>
          <w:color w:val="000000" w:themeColor="text1"/>
          <w:sz w:val="26"/>
          <w:szCs w:val="26"/>
        </w:rPr>
        <w:t>Отправления 1 </w:t>
      </w:r>
      <w:r w:rsidR="00A34784" w:rsidRPr="00245422">
        <w:rPr>
          <w:color w:val="000000" w:themeColor="text1"/>
          <w:sz w:val="26"/>
          <w:szCs w:val="26"/>
        </w:rPr>
        <w:t>класса</w:t>
      </w:r>
      <w:r w:rsidR="00F55A7B" w:rsidRPr="00245422">
        <w:rPr>
          <w:color w:val="000000" w:themeColor="text1"/>
          <w:sz w:val="26"/>
          <w:szCs w:val="26"/>
        </w:rPr>
        <w:t>"</w:t>
      </w:r>
      <w:r w:rsidR="00A34784" w:rsidRPr="00245422">
        <w:rPr>
          <w:color w:val="000000" w:themeColor="text1"/>
          <w:sz w:val="26"/>
          <w:szCs w:val="26"/>
        </w:rPr>
        <w:t>; подписка на периоди</w:t>
      </w:r>
      <w:r w:rsidR="00F55A7B" w:rsidRPr="00245422">
        <w:rPr>
          <w:color w:val="000000" w:themeColor="text1"/>
          <w:sz w:val="26"/>
          <w:szCs w:val="26"/>
        </w:rPr>
        <w:t>ческие издания и другие услуги.</w:t>
      </w:r>
    </w:p>
    <w:p w:rsidR="00805B1F" w:rsidRPr="00245422" w:rsidRDefault="00805B1F" w:rsidP="000F6704">
      <w:pPr>
        <w:spacing w:line="276" w:lineRule="auto"/>
        <w:jc w:val="both"/>
        <w:rPr>
          <w:color w:val="000000" w:themeColor="text1"/>
          <w:sz w:val="26"/>
          <w:szCs w:val="26"/>
        </w:rPr>
        <w:sectPr w:rsidR="00805B1F" w:rsidRPr="00245422" w:rsidSect="002F0D9A">
          <w:pgSz w:w="11906" w:h="16838"/>
          <w:pgMar w:top="851" w:right="707" w:bottom="851" w:left="1644" w:header="709" w:footer="367" w:gutter="0"/>
          <w:cols w:space="720"/>
          <w:docGrid w:linePitch="360"/>
        </w:sectPr>
      </w:pPr>
    </w:p>
    <w:p w:rsidR="0006264F" w:rsidRPr="00245422" w:rsidRDefault="00E2238B" w:rsidP="00941B51">
      <w:pPr>
        <w:pStyle w:val="1"/>
        <w:tabs>
          <w:tab w:val="clear" w:pos="0"/>
          <w:tab w:val="num" w:pos="426"/>
        </w:tabs>
        <w:spacing w:before="120" w:after="120" w:line="240" w:lineRule="auto"/>
        <w:ind w:left="0" w:firstLine="0"/>
        <w:rPr>
          <w:color w:val="000000" w:themeColor="text1"/>
          <w:sz w:val="28"/>
          <w:szCs w:val="28"/>
        </w:rPr>
      </w:pPr>
      <w:bookmarkStart w:id="153" w:name="_Toc173416054"/>
      <w:r w:rsidRPr="00245422">
        <w:rPr>
          <w:color w:val="000000" w:themeColor="text1"/>
          <w:sz w:val="28"/>
          <w:szCs w:val="28"/>
        </w:rPr>
        <w:lastRenderedPageBreak/>
        <w:t>I</w:t>
      </w:r>
      <w:r w:rsidR="00387825" w:rsidRPr="00245422">
        <w:rPr>
          <w:color w:val="000000" w:themeColor="text1"/>
          <w:sz w:val="28"/>
          <w:szCs w:val="28"/>
        </w:rPr>
        <w:t>II.</w:t>
      </w:r>
      <w:r w:rsidR="000473E5" w:rsidRPr="00245422">
        <w:rPr>
          <w:color w:val="000000" w:themeColor="text1"/>
          <w:sz w:val="28"/>
          <w:szCs w:val="28"/>
        </w:rPr>
        <w:t> </w:t>
      </w:r>
      <w:r w:rsidRPr="00245422">
        <w:rPr>
          <w:color w:val="000000" w:themeColor="text1"/>
          <w:sz w:val="28"/>
          <w:szCs w:val="28"/>
        </w:rPr>
        <w:t>Оценка возможного влияния планируемых для размещения объектов местного значения поселения на комплексное развитие этих территорий</w:t>
      </w:r>
      <w:bookmarkEnd w:id="153"/>
    </w:p>
    <w:p w:rsidR="00F43B5F" w:rsidRPr="00245422" w:rsidRDefault="00F43B5F" w:rsidP="00F43B5F">
      <w:pPr>
        <w:jc w:val="center"/>
        <w:rPr>
          <w:b/>
          <w:color w:val="000000" w:themeColor="text1"/>
          <w:sz w:val="26"/>
          <w:szCs w:val="26"/>
        </w:rPr>
      </w:pPr>
      <w:r w:rsidRPr="00245422">
        <w:rPr>
          <w:b/>
          <w:color w:val="000000" w:themeColor="text1"/>
          <w:sz w:val="26"/>
          <w:szCs w:val="26"/>
        </w:rPr>
        <w:t>Таблица оценки возможного влияния планируемых для размещения объектов местного значения поселения</w:t>
      </w:r>
    </w:p>
    <w:p w:rsidR="00F43B5F" w:rsidRPr="00245422" w:rsidRDefault="00F43B5F" w:rsidP="00F43B5F">
      <w:pPr>
        <w:spacing w:line="276" w:lineRule="auto"/>
        <w:jc w:val="right"/>
        <w:rPr>
          <w:i/>
          <w:color w:val="000000" w:themeColor="text1"/>
          <w:lang w:val="en-US"/>
        </w:rPr>
      </w:pPr>
      <w:r w:rsidRPr="00245422">
        <w:rPr>
          <w:i/>
          <w:color w:val="000000" w:themeColor="text1"/>
        </w:rPr>
        <w:t xml:space="preserve">Таблица </w:t>
      </w:r>
      <w:r w:rsidR="006239B6" w:rsidRPr="00245422">
        <w:rPr>
          <w:i/>
          <w:color w:val="000000" w:themeColor="text1"/>
          <w:lang w:val="en-US"/>
        </w:rPr>
        <w:t>30</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825"/>
        <w:gridCol w:w="3686"/>
        <w:gridCol w:w="2551"/>
        <w:gridCol w:w="3242"/>
      </w:tblGrid>
      <w:tr w:rsidR="00094AB7" w:rsidRPr="00245422" w:rsidTr="00773589">
        <w:trPr>
          <w:tblHeader/>
          <w:jc w:val="center"/>
        </w:trPr>
        <w:tc>
          <w:tcPr>
            <w:tcW w:w="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3B5F" w:rsidRPr="00245422" w:rsidRDefault="00F43B5F" w:rsidP="00896DD6">
            <w:pPr>
              <w:jc w:val="center"/>
              <w:rPr>
                <w:b/>
                <w:color w:val="000000" w:themeColor="text1"/>
              </w:rPr>
            </w:pPr>
            <w:r w:rsidRPr="00245422">
              <w:rPr>
                <w:b/>
                <w:color w:val="000000" w:themeColor="text1"/>
              </w:rPr>
              <w:t>№ п/п</w:t>
            </w:r>
          </w:p>
        </w:tc>
        <w:tc>
          <w:tcPr>
            <w:tcW w:w="48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3B5F" w:rsidRPr="00245422" w:rsidRDefault="00F43B5F" w:rsidP="00896DD6">
            <w:pPr>
              <w:jc w:val="center"/>
              <w:rPr>
                <w:b/>
                <w:color w:val="000000" w:themeColor="text1"/>
              </w:rPr>
            </w:pPr>
            <w:r w:rsidRPr="00245422">
              <w:rPr>
                <w:b/>
                <w:color w:val="000000" w:themeColor="text1"/>
              </w:rPr>
              <w:t xml:space="preserve">Наименование планируемого объекта </w:t>
            </w:r>
          </w:p>
        </w:tc>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3B5F" w:rsidRPr="00245422" w:rsidRDefault="00F43B5F" w:rsidP="00896DD6">
            <w:pPr>
              <w:jc w:val="center"/>
              <w:rPr>
                <w:b/>
                <w:color w:val="000000" w:themeColor="text1"/>
              </w:rPr>
            </w:pPr>
            <w:r w:rsidRPr="00245422">
              <w:rPr>
                <w:b/>
                <w:color w:val="000000" w:themeColor="text1"/>
              </w:rPr>
              <w:t>Возможное влияние объектов на комплексное развитие территорий</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3B5F" w:rsidRPr="00245422" w:rsidRDefault="00F43B5F" w:rsidP="00896DD6">
            <w:pPr>
              <w:jc w:val="center"/>
              <w:rPr>
                <w:b/>
                <w:color w:val="000000" w:themeColor="text1"/>
              </w:rPr>
            </w:pPr>
            <w:r w:rsidRPr="00245422">
              <w:rPr>
                <w:b/>
                <w:color w:val="000000" w:themeColor="text1"/>
              </w:rPr>
              <w:t>Срок реализации</w:t>
            </w:r>
          </w:p>
        </w:tc>
        <w:tc>
          <w:tcPr>
            <w:tcW w:w="3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3B5F" w:rsidRPr="00245422" w:rsidRDefault="00F43B5F" w:rsidP="00896DD6">
            <w:pPr>
              <w:jc w:val="center"/>
              <w:rPr>
                <w:b/>
                <w:color w:val="000000" w:themeColor="text1"/>
              </w:rPr>
            </w:pPr>
            <w:r w:rsidRPr="00245422">
              <w:rPr>
                <w:b/>
                <w:color w:val="000000" w:themeColor="text1"/>
              </w:rPr>
              <w:t>Характеристики ЗОУИТ</w:t>
            </w:r>
          </w:p>
        </w:tc>
      </w:tr>
      <w:tr w:rsidR="00702491" w:rsidRPr="00245422" w:rsidTr="00B465E0">
        <w:trPr>
          <w:trHeight w:val="1701"/>
          <w:jc w:val="center"/>
        </w:trPr>
        <w:tc>
          <w:tcPr>
            <w:tcW w:w="859" w:type="dxa"/>
            <w:shd w:val="clear" w:color="auto" w:fill="auto"/>
            <w:vAlign w:val="center"/>
          </w:tcPr>
          <w:p w:rsidR="00702491" w:rsidRPr="00245422" w:rsidRDefault="005D68B5" w:rsidP="00702491">
            <w:pPr>
              <w:jc w:val="center"/>
              <w:rPr>
                <w:color w:val="000000" w:themeColor="text1"/>
              </w:rPr>
            </w:pPr>
            <w:r w:rsidRPr="00245422">
              <w:rPr>
                <w:color w:val="000000" w:themeColor="text1"/>
              </w:rPr>
              <w:t>1</w:t>
            </w:r>
          </w:p>
        </w:tc>
        <w:tc>
          <w:tcPr>
            <w:tcW w:w="4825" w:type="dxa"/>
            <w:shd w:val="clear" w:color="auto" w:fill="auto"/>
            <w:vAlign w:val="center"/>
          </w:tcPr>
          <w:p w:rsidR="00702491" w:rsidRPr="00245422" w:rsidRDefault="00702491" w:rsidP="002D703B">
            <w:pPr>
              <w:pStyle w:val="afff8"/>
              <w:suppressAutoHyphens/>
              <w:rPr>
                <w:b w:val="0"/>
                <w:bCs w:val="0"/>
                <w:color w:val="000000" w:themeColor="text1"/>
                <w:lang w:eastAsia="zh-CN"/>
              </w:rPr>
            </w:pPr>
            <w:r w:rsidRPr="00245422">
              <w:rPr>
                <w:b w:val="0"/>
                <w:bCs w:val="0"/>
                <w:color w:val="000000" w:themeColor="text1"/>
                <w:lang w:eastAsia="zh-CN"/>
              </w:rPr>
              <w:t xml:space="preserve">Размещение источника наружного противопожарного водоснабжения для целей пожаротушения в восточной части </w:t>
            </w:r>
            <w:r w:rsidR="00271CE1" w:rsidRPr="00245422">
              <w:rPr>
                <w:b w:val="0"/>
                <w:bCs w:val="0"/>
                <w:color w:val="000000" w:themeColor="text1"/>
                <w:lang w:eastAsia="zh-CN"/>
              </w:rPr>
              <w:t>с. </w:t>
            </w:r>
            <w:r w:rsidRPr="00245422">
              <w:rPr>
                <w:b w:val="0"/>
                <w:bCs w:val="0"/>
                <w:color w:val="000000" w:themeColor="text1"/>
                <w:lang w:eastAsia="zh-CN"/>
              </w:rPr>
              <w:t>Ильинское. Устройство искусственного водоема с устройством площадки (пирса) размером 12х12 с твердым покрытием для забора воды пожарной техникой.</w:t>
            </w:r>
          </w:p>
        </w:tc>
        <w:tc>
          <w:tcPr>
            <w:tcW w:w="3686" w:type="dxa"/>
            <w:shd w:val="clear" w:color="auto" w:fill="auto"/>
            <w:vAlign w:val="center"/>
          </w:tcPr>
          <w:p w:rsidR="00702491" w:rsidRPr="00245422" w:rsidRDefault="00FE05EE" w:rsidP="00702491">
            <w:pPr>
              <w:jc w:val="center"/>
              <w:rPr>
                <w:color w:val="000000" w:themeColor="text1"/>
              </w:rPr>
            </w:pPr>
            <w:r w:rsidRPr="00245422">
              <w:rPr>
                <w:color w:val="000000" w:themeColor="text1"/>
              </w:rPr>
              <w:t>Обеспечение противопожарной безопасности</w:t>
            </w:r>
          </w:p>
        </w:tc>
        <w:tc>
          <w:tcPr>
            <w:tcW w:w="2551" w:type="dxa"/>
            <w:vAlign w:val="center"/>
          </w:tcPr>
          <w:p w:rsidR="00702491" w:rsidRPr="00245422" w:rsidRDefault="00702491" w:rsidP="00702491">
            <w:pPr>
              <w:jc w:val="center"/>
              <w:rPr>
                <w:color w:val="000000" w:themeColor="text1"/>
              </w:rPr>
            </w:pPr>
            <w:r w:rsidRPr="00245422">
              <w:rPr>
                <w:color w:val="000000" w:themeColor="text1"/>
              </w:rPr>
              <w:t>Первая очередь</w:t>
            </w:r>
          </w:p>
        </w:tc>
        <w:tc>
          <w:tcPr>
            <w:tcW w:w="3242" w:type="dxa"/>
            <w:vAlign w:val="center"/>
          </w:tcPr>
          <w:p w:rsidR="00702491" w:rsidRPr="00245422" w:rsidRDefault="00702491" w:rsidP="00702491">
            <w:pPr>
              <w:jc w:val="center"/>
              <w:rPr>
                <w:color w:val="000000" w:themeColor="text1"/>
              </w:rPr>
            </w:pPr>
            <w:r w:rsidRPr="00245422">
              <w:rPr>
                <w:color w:val="000000" w:themeColor="text1"/>
              </w:rPr>
              <w:t>Установление ЗОУИТ не требуется</w:t>
            </w:r>
          </w:p>
        </w:tc>
      </w:tr>
    </w:tbl>
    <w:p w:rsidR="00F43B5F" w:rsidRPr="00245422" w:rsidRDefault="00F43B5F" w:rsidP="005867B3">
      <w:pPr>
        <w:spacing w:line="276" w:lineRule="auto"/>
        <w:ind w:firstLine="709"/>
        <w:jc w:val="both"/>
        <w:rPr>
          <w:color w:val="000000" w:themeColor="text1"/>
          <w:sz w:val="26"/>
          <w:szCs w:val="26"/>
        </w:rPr>
      </w:pPr>
    </w:p>
    <w:p w:rsidR="00F43B5F" w:rsidRPr="00245422" w:rsidRDefault="00F43B5F" w:rsidP="005867B3">
      <w:pPr>
        <w:spacing w:line="276" w:lineRule="auto"/>
        <w:ind w:firstLine="709"/>
        <w:jc w:val="both"/>
        <w:rPr>
          <w:color w:val="000000" w:themeColor="text1"/>
          <w:sz w:val="26"/>
          <w:szCs w:val="26"/>
        </w:rPr>
        <w:sectPr w:rsidR="00F43B5F" w:rsidRPr="00245422" w:rsidSect="006239B6">
          <w:pgSz w:w="16838" w:h="11906" w:orient="landscape"/>
          <w:pgMar w:top="1135" w:right="851" w:bottom="707" w:left="851" w:header="709" w:footer="367" w:gutter="0"/>
          <w:cols w:space="720"/>
          <w:docGrid w:linePitch="360"/>
        </w:sectPr>
      </w:pPr>
    </w:p>
    <w:p w:rsidR="003308A2" w:rsidRPr="00245422" w:rsidRDefault="003308A2" w:rsidP="00C03C36">
      <w:pPr>
        <w:pStyle w:val="1"/>
        <w:tabs>
          <w:tab w:val="clear" w:pos="0"/>
          <w:tab w:val="num" w:pos="426"/>
        </w:tabs>
        <w:spacing w:before="120" w:after="120" w:line="240" w:lineRule="auto"/>
        <w:ind w:left="-142" w:right="-84" w:firstLine="0"/>
        <w:rPr>
          <w:color w:val="000000" w:themeColor="text1"/>
          <w:sz w:val="28"/>
          <w:szCs w:val="28"/>
        </w:rPr>
      </w:pPr>
      <w:bookmarkStart w:id="154" w:name="_Toc173416055"/>
      <w:r w:rsidRPr="00245422">
        <w:rPr>
          <w:color w:val="000000" w:themeColor="text1"/>
          <w:sz w:val="28"/>
          <w:szCs w:val="28"/>
        </w:rPr>
        <w:lastRenderedPageBreak/>
        <w:t>IV.</w:t>
      </w:r>
      <w:r w:rsidR="000473E5" w:rsidRPr="00245422">
        <w:rPr>
          <w:color w:val="000000" w:themeColor="text1"/>
          <w:sz w:val="28"/>
          <w:szCs w:val="28"/>
        </w:rPr>
        <w:t> </w:t>
      </w:r>
      <w:r w:rsidRPr="00245422">
        <w:rPr>
          <w:color w:val="000000" w:themeColor="text1"/>
          <w:sz w:val="28"/>
          <w:szCs w:val="28"/>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bookmarkEnd w:id="154"/>
    </w:p>
    <w:p w:rsidR="006239B6" w:rsidRPr="00245422" w:rsidRDefault="006239B6" w:rsidP="006239B6">
      <w:pPr>
        <w:spacing w:line="276" w:lineRule="auto"/>
        <w:ind w:firstLine="709"/>
        <w:rPr>
          <w:b/>
          <w:color w:val="000000" w:themeColor="text1"/>
          <w:sz w:val="26"/>
          <w:szCs w:val="26"/>
        </w:rPr>
      </w:pPr>
      <w:r w:rsidRPr="00245422">
        <w:rPr>
          <w:b/>
          <w:color w:val="000000" w:themeColor="text1"/>
          <w:sz w:val="26"/>
          <w:szCs w:val="26"/>
        </w:rPr>
        <w:t>Объекты федерального значения</w:t>
      </w:r>
    </w:p>
    <w:p w:rsidR="006239B6" w:rsidRPr="00245422" w:rsidRDefault="006239B6" w:rsidP="006239B6">
      <w:pPr>
        <w:spacing w:line="276" w:lineRule="auto"/>
        <w:ind w:firstLine="720"/>
        <w:jc w:val="both"/>
        <w:rPr>
          <w:color w:val="000000" w:themeColor="text1"/>
          <w:sz w:val="26"/>
          <w:szCs w:val="26"/>
        </w:rPr>
      </w:pPr>
      <w:r w:rsidRPr="00245422">
        <w:rPr>
          <w:color w:val="000000" w:themeColor="text1"/>
          <w:sz w:val="26"/>
          <w:szCs w:val="26"/>
        </w:rPr>
        <w:t>В таблице № 31 приведены объекты федерального значения в соответствии утвержденными документами территориального планирования РФ.</w:t>
      </w:r>
    </w:p>
    <w:p w:rsidR="006239B6" w:rsidRPr="00245422" w:rsidRDefault="006239B6" w:rsidP="006239B6">
      <w:pPr>
        <w:spacing w:line="276" w:lineRule="auto"/>
        <w:jc w:val="right"/>
        <w:rPr>
          <w:i/>
          <w:color w:val="000000" w:themeColor="text1"/>
          <w:lang w:val="en-US"/>
        </w:rPr>
      </w:pPr>
      <w:r w:rsidRPr="00245422">
        <w:rPr>
          <w:i/>
          <w:color w:val="000000" w:themeColor="text1"/>
        </w:rPr>
        <w:t xml:space="preserve">Таблица </w:t>
      </w:r>
      <w:r w:rsidRPr="00245422">
        <w:rPr>
          <w:i/>
          <w:color w:val="000000" w:themeColor="text1"/>
          <w:lang w:val="en-US"/>
        </w:rPr>
        <w:t>31</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029"/>
        <w:gridCol w:w="2116"/>
        <w:gridCol w:w="3264"/>
        <w:gridCol w:w="1504"/>
        <w:gridCol w:w="1935"/>
        <w:gridCol w:w="3251"/>
      </w:tblGrid>
      <w:tr w:rsidR="00094AB7" w:rsidRPr="00245422" w:rsidTr="006239B6">
        <w:trPr>
          <w:trHeight w:val="1090"/>
          <w:tblHeader/>
          <w:jc w:val="center"/>
        </w:trPr>
        <w:tc>
          <w:tcPr>
            <w:tcW w:w="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b/>
                <w:color w:val="000000" w:themeColor="text1"/>
              </w:rPr>
            </w:pPr>
            <w:r w:rsidRPr="00245422">
              <w:rPr>
                <w:b/>
                <w:color w:val="000000" w:themeColor="text1"/>
              </w:rPr>
              <w: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b/>
                <w:color w:val="000000" w:themeColor="text1"/>
              </w:rPr>
            </w:pPr>
            <w:r w:rsidRPr="00245422">
              <w:rPr>
                <w:b/>
                <w:color w:val="000000" w:themeColor="text1"/>
              </w:rPr>
              <w:t>Наименование</w:t>
            </w:r>
          </w:p>
          <w:p w:rsidR="006239B6" w:rsidRPr="00245422" w:rsidRDefault="006239B6" w:rsidP="00896DD6">
            <w:pPr>
              <w:jc w:val="center"/>
              <w:rPr>
                <w:color w:val="000000" w:themeColor="text1"/>
              </w:rPr>
            </w:pPr>
            <w:r w:rsidRPr="00245422">
              <w:rPr>
                <w:b/>
                <w:color w:val="000000" w:themeColor="text1"/>
              </w:rPr>
              <w:t>объекта</w:t>
            </w: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color w:val="000000" w:themeColor="text1"/>
              </w:rPr>
            </w:pPr>
            <w:r w:rsidRPr="00245422">
              <w:rPr>
                <w:b/>
                <w:color w:val="000000" w:themeColor="text1"/>
              </w:rPr>
              <w:t>Краткая характеристика объекта</w:t>
            </w:r>
          </w:p>
        </w:tc>
        <w:tc>
          <w:tcPr>
            <w:tcW w:w="10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color w:val="000000" w:themeColor="text1"/>
              </w:rPr>
            </w:pPr>
            <w:r w:rsidRPr="00245422">
              <w:rPr>
                <w:b/>
                <w:color w:val="000000" w:themeColor="text1"/>
              </w:rPr>
              <w:t>Местоположение планируемого объекта</w:t>
            </w: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color w:val="000000" w:themeColor="text1"/>
              </w:rPr>
            </w:pPr>
            <w:r w:rsidRPr="00245422">
              <w:rPr>
                <w:b/>
                <w:color w:val="000000" w:themeColor="text1"/>
              </w:rPr>
              <w:t>Срок реализации</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color w:val="000000" w:themeColor="text1"/>
              </w:rPr>
            </w:pPr>
            <w:r w:rsidRPr="00245422">
              <w:rPr>
                <w:b/>
                <w:color w:val="000000" w:themeColor="text1"/>
              </w:rPr>
              <w:t>Зона с особыми условиями использования территории</w:t>
            </w:r>
          </w:p>
        </w:tc>
        <w:tc>
          <w:tcPr>
            <w:tcW w:w="1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39B6" w:rsidRPr="00245422" w:rsidRDefault="006239B6" w:rsidP="00896DD6">
            <w:pPr>
              <w:jc w:val="center"/>
              <w:rPr>
                <w:b/>
                <w:color w:val="000000" w:themeColor="text1"/>
              </w:rPr>
            </w:pPr>
            <w:r w:rsidRPr="00245422">
              <w:rPr>
                <w:b/>
                <w:color w:val="000000" w:themeColor="text1"/>
              </w:rPr>
              <w:t>Основание</w:t>
            </w:r>
          </w:p>
        </w:tc>
      </w:tr>
      <w:tr w:rsidR="00094AB7" w:rsidRPr="00245422" w:rsidTr="006239B6">
        <w:trPr>
          <w:trHeight w:val="298"/>
          <w:jc w:val="center"/>
        </w:trPr>
        <w:tc>
          <w:tcPr>
            <w:tcW w:w="170" w:type="pct"/>
            <w:tcBorders>
              <w:top w:val="single" w:sz="4" w:space="0" w:color="auto"/>
              <w:left w:val="single" w:sz="4" w:space="0" w:color="auto"/>
              <w:bottom w:val="single" w:sz="4" w:space="0" w:color="auto"/>
              <w:right w:val="single" w:sz="4" w:space="0" w:color="auto"/>
            </w:tcBorders>
          </w:tcPr>
          <w:p w:rsidR="006239B6" w:rsidRPr="00245422" w:rsidRDefault="006239B6" w:rsidP="00896DD6">
            <w:pPr>
              <w:jc w:val="center"/>
              <w:rPr>
                <w:b/>
                <w:color w:val="000000" w:themeColor="text1"/>
              </w:rPr>
            </w:pPr>
          </w:p>
        </w:tc>
        <w:tc>
          <w:tcPr>
            <w:tcW w:w="4830" w:type="pct"/>
            <w:gridSpan w:val="6"/>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b/>
                <w:color w:val="000000" w:themeColor="text1"/>
              </w:rPr>
            </w:pPr>
            <w:r w:rsidRPr="00245422">
              <w:rPr>
                <w:b/>
                <w:color w:val="000000" w:themeColor="text1"/>
              </w:rPr>
              <w:t>Объекты в области транспортной инфраструктуры</w:t>
            </w:r>
          </w:p>
        </w:tc>
      </w:tr>
      <w:tr w:rsidR="006239B6" w:rsidRPr="00245422" w:rsidTr="006239B6">
        <w:trPr>
          <w:trHeight w:val="1974"/>
          <w:jc w:val="center"/>
        </w:trPr>
        <w:tc>
          <w:tcPr>
            <w:tcW w:w="170"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1</w:t>
            </w:r>
          </w:p>
        </w:tc>
        <w:tc>
          <w:tcPr>
            <w:tcW w:w="969"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Автомобильная дорога А 130 Москва - Малоярославец - Рославль - граница с Республикой Беларусь</w:t>
            </w:r>
          </w:p>
          <w:p w:rsidR="006239B6" w:rsidRPr="00245422" w:rsidRDefault="006239B6" w:rsidP="00896DD6">
            <w:pPr>
              <w:jc w:val="center"/>
              <w:rPr>
                <w:color w:val="000000" w:themeColor="text1"/>
                <w:spacing w:val="2"/>
                <w:shd w:val="clear" w:color="auto" w:fill="FFFFFF"/>
              </w:rPr>
            </w:pPr>
          </w:p>
        </w:tc>
        <w:tc>
          <w:tcPr>
            <w:tcW w:w="677"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Реконструкция автомобильной дороги на участке км 20+300 - км 431+000 протяженностью 410,7 км, категория IБ.</w:t>
            </w:r>
          </w:p>
        </w:tc>
        <w:tc>
          <w:tcPr>
            <w:tcW w:w="1044"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Московская область, Ленинский, Подольский районы, г. Троицк, Калужская область, Барятинский, Жуковский, Износковский, Куйбышевский, Малоярославецкий, Медынский, Мосальский районы, г. Обнинск, Спас-Деменский, Юхновский районы, Смоленская область, Рославльский, Шумячский районы</w:t>
            </w:r>
          </w:p>
        </w:tc>
        <w:tc>
          <w:tcPr>
            <w:tcW w:w="481"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Первая очередь</w:t>
            </w:r>
          </w:p>
        </w:tc>
        <w:tc>
          <w:tcPr>
            <w:tcW w:w="619" w:type="pct"/>
            <w:tcBorders>
              <w:top w:val="single" w:sz="4" w:space="0" w:color="auto"/>
              <w:left w:val="single" w:sz="4" w:space="0" w:color="auto"/>
              <w:bottom w:val="single" w:sz="4" w:space="0" w:color="auto"/>
              <w:right w:val="single" w:sz="4" w:space="0" w:color="auto"/>
            </w:tcBorders>
            <w:vAlign w:val="center"/>
          </w:tcPr>
          <w:p w:rsidR="006239B6" w:rsidRPr="00245422" w:rsidRDefault="006239B6" w:rsidP="00896DD6">
            <w:pPr>
              <w:jc w:val="center"/>
              <w:rPr>
                <w:color w:val="000000" w:themeColor="text1"/>
                <w:spacing w:val="2"/>
                <w:shd w:val="clear" w:color="auto" w:fill="FFFFFF"/>
              </w:rPr>
            </w:pPr>
            <w:r w:rsidRPr="00245422">
              <w:rPr>
                <w:color w:val="000000" w:themeColor="text1"/>
                <w:spacing w:val="2"/>
                <w:shd w:val="clear" w:color="auto" w:fill="FFFFFF"/>
              </w:rPr>
              <w:t>Размер определяется проектом</w:t>
            </w:r>
          </w:p>
        </w:tc>
        <w:tc>
          <w:tcPr>
            <w:tcW w:w="1040" w:type="pct"/>
            <w:tcBorders>
              <w:top w:val="single" w:sz="4" w:space="0" w:color="auto"/>
              <w:left w:val="single" w:sz="4" w:space="0" w:color="auto"/>
              <w:bottom w:val="single" w:sz="4" w:space="0" w:color="auto"/>
              <w:right w:val="single" w:sz="4" w:space="0" w:color="auto"/>
            </w:tcBorders>
          </w:tcPr>
          <w:p w:rsidR="006239B6" w:rsidRPr="00245422" w:rsidRDefault="006239B6" w:rsidP="00896DD6">
            <w:pPr>
              <w:jc w:val="center"/>
              <w:rPr>
                <w:color w:val="000000" w:themeColor="text1"/>
              </w:rPr>
            </w:pPr>
            <w:r w:rsidRPr="00245422">
              <w:rPr>
                <w:color w:val="000000" w:themeColor="text1"/>
                <w:spacing w:val="2"/>
                <w:shd w:val="clear" w:color="auto" w:fill="FFFFFF"/>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утверждена Распоряжением Правительства Российской Федерации от 19 марта 2013 года N 384-р (с последующими изменениями)</w:t>
            </w:r>
          </w:p>
        </w:tc>
      </w:tr>
    </w:tbl>
    <w:p w:rsidR="00B150A1" w:rsidRPr="00245422" w:rsidRDefault="00B150A1" w:rsidP="00FE76CF">
      <w:pPr>
        <w:ind w:firstLine="709"/>
        <w:jc w:val="both"/>
        <w:rPr>
          <w:color w:val="000000" w:themeColor="text1"/>
          <w:sz w:val="26"/>
          <w:szCs w:val="26"/>
        </w:rPr>
      </w:pPr>
    </w:p>
    <w:p w:rsidR="00C03C36" w:rsidRPr="00245422" w:rsidRDefault="00C03C36" w:rsidP="00FE76CF">
      <w:pPr>
        <w:ind w:firstLine="709"/>
        <w:jc w:val="both"/>
        <w:rPr>
          <w:color w:val="000000" w:themeColor="text1"/>
          <w:sz w:val="26"/>
          <w:szCs w:val="26"/>
        </w:rPr>
      </w:pPr>
    </w:p>
    <w:p w:rsidR="006239B6" w:rsidRPr="00245422" w:rsidRDefault="006239B6" w:rsidP="00FE76CF">
      <w:pPr>
        <w:ind w:firstLine="709"/>
        <w:jc w:val="both"/>
        <w:rPr>
          <w:color w:val="000000" w:themeColor="text1"/>
          <w:sz w:val="26"/>
          <w:szCs w:val="26"/>
        </w:rPr>
        <w:sectPr w:rsidR="006239B6" w:rsidRPr="00245422" w:rsidSect="006239B6">
          <w:pgSz w:w="16838" w:h="11906" w:orient="landscape"/>
          <w:pgMar w:top="1134" w:right="851" w:bottom="707" w:left="851" w:header="709" w:footer="367" w:gutter="0"/>
          <w:cols w:space="720"/>
          <w:docGrid w:linePitch="360"/>
        </w:sectPr>
      </w:pPr>
    </w:p>
    <w:p w:rsidR="00EA14DF" w:rsidRPr="00245422" w:rsidRDefault="00EA14DF" w:rsidP="00B150A1">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lastRenderedPageBreak/>
        <w:t>Объекты регионального значения</w:t>
      </w:r>
    </w:p>
    <w:p w:rsidR="000473E5" w:rsidRPr="00245422" w:rsidRDefault="000473E5" w:rsidP="00C03C36">
      <w:pPr>
        <w:pStyle w:val="afff8"/>
        <w:suppressAutoHyphens/>
        <w:spacing w:line="276" w:lineRule="auto"/>
        <w:ind w:firstLine="708"/>
        <w:jc w:val="both"/>
        <w:rPr>
          <w:b w:val="0"/>
          <w:color w:val="000000" w:themeColor="text1"/>
          <w:sz w:val="26"/>
          <w:szCs w:val="26"/>
        </w:rPr>
      </w:pPr>
      <w:r w:rsidRPr="00245422">
        <w:rPr>
          <w:b w:val="0"/>
          <w:color w:val="000000" w:themeColor="text1"/>
          <w:sz w:val="26"/>
          <w:szCs w:val="26"/>
        </w:rPr>
        <w:t>В соответствии со схемой территориального планирования Калужской области (утв. Постановлением Правительства Калужской области от 02.09.2022 № 669)</w:t>
      </w:r>
      <w:r w:rsidR="006239B6" w:rsidRPr="00245422">
        <w:rPr>
          <w:b w:val="0"/>
          <w:color w:val="000000" w:themeColor="text1"/>
          <w:sz w:val="26"/>
          <w:szCs w:val="26"/>
        </w:rPr>
        <w:t xml:space="preserve"> и проектом схемы территориального планирования Калужской области 2023 года</w:t>
      </w:r>
      <w:r w:rsidRPr="00245422">
        <w:rPr>
          <w:b w:val="0"/>
          <w:color w:val="000000" w:themeColor="text1"/>
          <w:sz w:val="26"/>
          <w:szCs w:val="26"/>
        </w:rPr>
        <w:t xml:space="preserve"> на территории сельского поселения планируется размещение объектов регионального значения представленных в таблице </w:t>
      </w:r>
      <w:r w:rsidR="00782E9B" w:rsidRPr="00245422">
        <w:rPr>
          <w:b w:val="0"/>
          <w:color w:val="000000" w:themeColor="text1"/>
          <w:sz w:val="26"/>
          <w:szCs w:val="26"/>
        </w:rPr>
        <w:t xml:space="preserve">№ </w:t>
      </w:r>
      <w:r w:rsidR="006239B6" w:rsidRPr="00245422">
        <w:rPr>
          <w:b w:val="0"/>
          <w:color w:val="000000" w:themeColor="text1"/>
          <w:sz w:val="26"/>
          <w:szCs w:val="26"/>
        </w:rPr>
        <w:t>32</w:t>
      </w:r>
      <w:r w:rsidRPr="00245422">
        <w:rPr>
          <w:b w:val="0"/>
          <w:color w:val="000000" w:themeColor="text1"/>
          <w:sz w:val="26"/>
          <w:szCs w:val="26"/>
        </w:rPr>
        <w:t>.</w:t>
      </w:r>
    </w:p>
    <w:p w:rsidR="0086068F" w:rsidRPr="00245422" w:rsidRDefault="005610D4" w:rsidP="006239B6">
      <w:pPr>
        <w:pStyle w:val="afff5"/>
        <w:jc w:val="right"/>
        <w:rPr>
          <w:i/>
          <w:color w:val="000000" w:themeColor="text1"/>
        </w:rPr>
      </w:pPr>
      <w:r w:rsidRPr="00245422">
        <w:rPr>
          <w:i/>
          <w:color w:val="000000" w:themeColor="text1"/>
          <w:lang w:val="ru-RU"/>
        </w:rPr>
        <w:t xml:space="preserve">Таблица </w:t>
      </w:r>
      <w:r w:rsidR="006239B6" w:rsidRPr="00245422">
        <w:rPr>
          <w:i/>
          <w:color w:val="000000" w:themeColor="text1"/>
        </w:rPr>
        <w:t>32</w:t>
      </w:r>
      <w:bookmarkStart w:id="155" w:name="_Toc71146680"/>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978"/>
        <w:gridCol w:w="2560"/>
        <w:gridCol w:w="2685"/>
        <w:gridCol w:w="2551"/>
        <w:gridCol w:w="1565"/>
        <w:gridCol w:w="3685"/>
      </w:tblGrid>
      <w:tr w:rsidR="00094AB7" w:rsidRPr="00245422" w:rsidTr="00896DD6">
        <w:trPr>
          <w:trHeight w:val="1014"/>
          <w:tblHeader/>
          <w:jc w:val="center"/>
        </w:trPr>
        <w:tc>
          <w:tcPr>
            <w:tcW w:w="569" w:type="dxa"/>
            <w:shd w:val="clear" w:color="auto" w:fill="F2F2F2" w:themeFill="background1" w:themeFillShade="F2"/>
            <w:vAlign w:val="center"/>
          </w:tcPr>
          <w:p w:rsidR="006239B6" w:rsidRPr="00245422" w:rsidRDefault="006239B6" w:rsidP="00896DD6">
            <w:pPr>
              <w:suppressAutoHyphens w:val="0"/>
              <w:ind w:left="1156" w:hanging="1156"/>
              <w:jc w:val="center"/>
              <w:rPr>
                <w:b/>
                <w:color w:val="000000" w:themeColor="text1"/>
                <w:lang w:eastAsia="ru-RU"/>
              </w:rPr>
            </w:pPr>
            <w:r w:rsidRPr="00245422">
              <w:rPr>
                <w:b/>
                <w:color w:val="000000" w:themeColor="text1"/>
                <w:lang w:eastAsia="ru-RU"/>
              </w:rPr>
              <w:t>№</w:t>
            </w:r>
          </w:p>
        </w:tc>
        <w:tc>
          <w:tcPr>
            <w:tcW w:w="1978"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Назначение объекта регионального значения</w:t>
            </w:r>
          </w:p>
        </w:tc>
        <w:tc>
          <w:tcPr>
            <w:tcW w:w="2560"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Наименование объекта</w:t>
            </w:r>
          </w:p>
        </w:tc>
        <w:tc>
          <w:tcPr>
            <w:tcW w:w="2685"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Краткая характеристика объекта</w:t>
            </w:r>
          </w:p>
        </w:tc>
        <w:tc>
          <w:tcPr>
            <w:tcW w:w="2551"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Местоположение планируемого объекта</w:t>
            </w:r>
          </w:p>
        </w:tc>
        <w:tc>
          <w:tcPr>
            <w:tcW w:w="1565"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Срок реализации</w:t>
            </w:r>
          </w:p>
        </w:tc>
        <w:tc>
          <w:tcPr>
            <w:tcW w:w="3685" w:type="dxa"/>
            <w:shd w:val="clear" w:color="auto" w:fill="F2F2F2" w:themeFill="background1" w:themeFillShade="F2"/>
            <w:vAlign w:val="center"/>
          </w:tcPr>
          <w:p w:rsidR="006239B6" w:rsidRPr="00245422" w:rsidRDefault="006239B6" w:rsidP="00896DD6">
            <w:pPr>
              <w:suppressAutoHyphens w:val="0"/>
              <w:jc w:val="center"/>
              <w:rPr>
                <w:b/>
                <w:color w:val="000000" w:themeColor="text1"/>
                <w:lang w:eastAsia="ru-RU"/>
              </w:rPr>
            </w:pPr>
            <w:r w:rsidRPr="00245422">
              <w:rPr>
                <w:b/>
                <w:color w:val="000000" w:themeColor="text1"/>
                <w:lang w:eastAsia="ru-RU"/>
              </w:rPr>
              <w:t>Зона с особыми условиями использования территории</w:t>
            </w:r>
          </w:p>
        </w:tc>
      </w:tr>
      <w:tr w:rsidR="00094AB7" w:rsidRPr="00245422" w:rsidTr="00896DD6">
        <w:trPr>
          <w:trHeight w:val="97"/>
          <w:jc w:val="center"/>
        </w:trPr>
        <w:tc>
          <w:tcPr>
            <w:tcW w:w="15593" w:type="dxa"/>
            <w:gridSpan w:val="7"/>
          </w:tcPr>
          <w:p w:rsidR="006239B6" w:rsidRPr="00245422" w:rsidRDefault="006239B6" w:rsidP="00896DD6">
            <w:pPr>
              <w:jc w:val="center"/>
              <w:rPr>
                <w:color w:val="000000" w:themeColor="text1"/>
              </w:rPr>
            </w:pPr>
            <w:r w:rsidRPr="00245422">
              <w:rPr>
                <w:b/>
                <w:color w:val="000000" w:themeColor="text1"/>
                <w:lang w:eastAsia="en-US"/>
              </w:rPr>
              <w:t>Объекты в области газоснабжения</w:t>
            </w:r>
          </w:p>
        </w:tc>
      </w:tr>
      <w:tr w:rsidR="00094AB7" w:rsidRPr="00245422" w:rsidTr="00896DD6">
        <w:trPr>
          <w:trHeight w:val="1986"/>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1</w:t>
            </w:r>
          </w:p>
        </w:tc>
        <w:tc>
          <w:tcPr>
            <w:tcW w:w="1978"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Организация газоснабжения</w:t>
            </w:r>
          </w:p>
        </w:tc>
        <w:tc>
          <w:tcPr>
            <w:tcW w:w="2560" w:type="dxa"/>
            <w:shd w:val="clear" w:color="auto" w:fill="auto"/>
            <w:vAlign w:val="center"/>
          </w:tcPr>
          <w:p w:rsidR="006239B6" w:rsidRPr="00245422" w:rsidRDefault="00896DD6" w:rsidP="00896DD6">
            <w:pPr>
              <w:suppressAutoHyphens w:val="0"/>
              <w:jc w:val="center"/>
              <w:rPr>
                <w:bCs/>
                <w:color w:val="000000" w:themeColor="text1"/>
                <w:lang w:eastAsia="ru-RU"/>
              </w:rPr>
            </w:pPr>
            <w:r w:rsidRPr="00245422">
              <w:rPr>
                <w:bCs/>
                <w:color w:val="000000" w:themeColor="text1"/>
                <w:lang w:eastAsia="ru-RU"/>
              </w:rPr>
              <w:t>Газопровод межпоселковый с. </w:t>
            </w:r>
            <w:r w:rsidR="006239B6" w:rsidRPr="00245422">
              <w:rPr>
                <w:bCs/>
                <w:color w:val="000000" w:themeColor="text1"/>
                <w:lang w:eastAsia="ru-RU"/>
              </w:rPr>
              <w:t>Ильинское - дер. Сокольники-Вторые - дер. Сокольники-Первые Малоярославецкого района</w:t>
            </w:r>
          </w:p>
        </w:tc>
        <w:tc>
          <w:tcPr>
            <w:tcW w:w="2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Определяется проектом</w:t>
            </w:r>
          </w:p>
        </w:tc>
        <w:tc>
          <w:tcPr>
            <w:tcW w:w="2551"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Малоярославецкий ра</w:t>
            </w:r>
            <w:r w:rsidR="00896DD6" w:rsidRPr="00245422">
              <w:rPr>
                <w:bCs/>
                <w:color w:val="000000" w:themeColor="text1"/>
                <w:lang w:eastAsia="ru-RU"/>
              </w:rPr>
              <w:t>йон, МО СП «Село Ильинское», с. </w:t>
            </w:r>
            <w:r w:rsidRPr="00245422">
              <w:rPr>
                <w:bCs/>
                <w:color w:val="000000" w:themeColor="text1"/>
                <w:lang w:eastAsia="ru-RU"/>
              </w:rPr>
              <w:t>Ильинское, дер. Сокольники-Первые, дер. Сокольники-Вторые</w:t>
            </w:r>
          </w:p>
        </w:tc>
        <w:tc>
          <w:tcPr>
            <w:tcW w:w="156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Первая очередь (2022-2024)</w:t>
            </w:r>
          </w:p>
        </w:tc>
        <w:tc>
          <w:tcPr>
            <w:tcW w:w="3685" w:type="dxa"/>
            <w:vMerge w:val="restart"/>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26" w:history="1">
              <w:r w:rsidRPr="00245422">
                <w:rPr>
                  <w:bCs/>
                  <w:color w:val="000000" w:themeColor="text1"/>
                  <w:lang w:eastAsia="ru-RU"/>
                </w:rPr>
                <w:t>№ 1101</w:t>
              </w:r>
            </w:hyperlink>
            <w:r w:rsidRPr="00245422">
              <w:rPr>
                <w:bCs/>
                <w:color w:val="000000" w:themeColor="text1"/>
                <w:lang w:eastAsia="ru-RU"/>
              </w:rPr>
              <w:t xml:space="preserve">, от 17.05.2016 </w:t>
            </w:r>
            <w:hyperlink r:id="rId27" w:history="1">
              <w:r w:rsidRPr="00245422">
                <w:rPr>
                  <w:bCs/>
                  <w:color w:val="000000" w:themeColor="text1"/>
                  <w:lang w:eastAsia="ru-RU"/>
                </w:rPr>
                <w:t>№ 444</w:t>
              </w:r>
            </w:hyperlink>
            <w:r w:rsidRPr="00245422">
              <w:rPr>
                <w:bCs/>
                <w:color w:val="000000" w:themeColor="text1"/>
                <w:lang w:eastAsia="ru-RU"/>
              </w:rPr>
              <w:t>)</w:t>
            </w:r>
          </w:p>
        </w:tc>
      </w:tr>
      <w:tr w:rsidR="00094AB7" w:rsidRPr="00245422" w:rsidTr="00896DD6">
        <w:trPr>
          <w:trHeight w:val="2328"/>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2</w:t>
            </w:r>
          </w:p>
        </w:tc>
        <w:tc>
          <w:tcPr>
            <w:tcW w:w="1978"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Организация газоснабжения</w:t>
            </w:r>
          </w:p>
        </w:tc>
        <w:tc>
          <w:tcPr>
            <w:tcW w:w="2560" w:type="dxa"/>
            <w:shd w:val="clear" w:color="auto" w:fill="auto"/>
            <w:vAlign w:val="center"/>
          </w:tcPr>
          <w:p w:rsidR="006239B6" w:rsidRPr="00245422" w:rsidRDefault="00322E61" w:rsidP="00896DD6">
            <w:pPr>
              <w:suppressAutoHyphens w:val="0"/>
              <w:jc w:val="center"/>
              <w:rPr>
                <w:bCs/>
                <w:color w:val="000000" w:themeColor="text1"/>
                <w:lang w:eastAsia="ru-RU"/>
              </w:rPr>
            </w:pPr>
            <w:r>
              <w:rPr>
                <w:bCs/>
                <w:color w:val="000000" w:themeColor="text1"/>
                <w:lang w:eastAsia="ru-RU"/>
              </w:rPr>
              <w:t>Газопровод межпоселковый к дер. </w:t>
            </w:r>
            <w:r w:rsidR="006239B6" w:rsidRPr="00245422">
              <w:rPr>
                <w:bCs/>
                <w:color w:val="000000" w:themeColor="text1"/>
                <w:lang w:eastAsia="ru-RU"/>
              </w:rPr>
              <w:t>Старорыбино Малоярославецкого района</w:t>
            </w:r>
          </w:p>
        </w:tc>
        <w:tc>
          <w:tcPr>
            <w:tcW w:w="2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Протяженность – 0,9 км</w:t>
            </w:r>
          </w:p>
        </w:tc>
        <w:tc>
          <w:tcPr>
            <w:tcW w:w="2551"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Малоярославецкий райо</w:t>
            </w:r>
            <w:r w:rsidR="00896DD6" w:rsidRPr="00245422">
              <w:rPr>
                <w:bCs/>
                <w:color w:val="000000" w:themeColor="text1"/>
                <w:lang w:eastAsia="ru-RU"/>
              </w:rPr>
              <w:t>н, МО СП «Село Ильинское», дер. </w:t>
            </w:r>
            <w:r w:rsidRPr="00245422">
              <w:rPr>
                <w:bCs/>
                <w:color w:val="000000" w:themeColor="text1"/>
                <w:lang w:eastAsia="ru-RU"/>
              </w:rPr>
              <w:t>Старорыбино</w:t>
            </w:r>
          </w:p>
        </w:tc>
        <w:tc>
          <w:tcPr>
            <w:tcW w:w="156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Первая очередь, расчетный срок (2026-2041)</w:t>
            </w:r>
          </w:p>
        </w:tc>
        <w:tc>
          <w:tcPr>
            <w:tcW w:w="3685" w:type="dxa"/>
            <w:vMerge/>
            <w:shd w:val="clear" w:color="auto" w:fill="auto"/>
            <w:vAlign w:val="center"/>
          </w:tcPr>
          <w:p w:rsidR="006239B6" w:rsidRPr="00245422" w:rsidRDefault="006239B6" w:rsidP="00896DD6">
            <w:pPr>
              <w:suppressAutoHyphens w:val="0"/>
              <w:jc w:val="center"/>
              <w:rPr>
                <w:bCs/>
                <w:color w:val="000000" w:themeColor="text1"/>
                <w:spacing w:val="2"/>
                <w:shd w:val="clear" w:color="auto" w:fill="FFFFFF"/>
                <w:lang w:eastAsia="ru-RU"/>
              </w:rPr>
            </w:pPr>
          </w:p>
        </w:tc>
      </w:tr>
      <w:tr w:rsidR="00094AB7" w:rsidRPr="00245422" w:rsidTr="00896DD6">
        <w:trPr>
          <w:trHeight w:val="2328"/>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3</w:t>
            </w:r>
          </w:p>
        </w:tc>
        <w:tc>
          <w:tcPr>
            <w:tcW w:w="1978"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Организация газоснабжения</w:t>
            </w:r>
          </w:p>
        </w:tc>
        <w:tc>
          <w:tcPr>
            <w:tcW w:w="2560"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Газопровод межпоселковый к дер. Лукьяново, дер. Астреево, дер. </w:t>
            </w:r>
            <w:r w:rsidR="00896DD6" w:rsidRPr="00245422">
              <w:rPr>
                <w:bCs/>
                <w:color w:val="000000" w:themeColor="text1"/>
                <w:lang w:eastAsia="ru-RU"/>
              </w:rPr>
              <w:t>Константиново с отводом к дер. </w:t>
            </w:r>
            <w:r w:rsidRPr="00245422">
              <w:rPr>
                <w:bCs/>
                <w:color w:val="000000" w:themeColor="text1"/>
                <w:lang w:eastAsia="ru-RU"/>
              </w:rPr>
              <w:t>Некрасово Малоярославецкого района</w:t>
            </w:r>
          </w:p>
        </w:tc>
        <w:tc>
          <w:tcPr>
            <w:tcW w:w="2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Определяется проектом</w:t>
            </w:r>
          </w:p>
        </w:tc>
        <w:tc>
          <w:tcPr>
            <w:tcW w:w="2551"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Малоярославецкий район, МО СП «Село Кудиново», МО СП «Село Ильинское» дер. Лукьяново, дер. Астреево, дер. Константиново, дер. Некрасово</w:t>
            </w:r>
          </w:p>
        </w:tc>
        <w:tc>
          <w:tcPr>
            <w:tcW w:w="156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Первая очередь (2022-2024)</w:t>
            </w:r>
          </w:p>
        </w:tc>
        <w:tc>
          <w:tcPr>
            <w:tcW w:w="3685" w:type="dxa"/>
            <w:vMerge/>
            <w:shd w:val="clear" w:color="auto" w:fill="auto"/>
            <w:vAlign w:val="center"/>
          </w:tcPr>
          <w:p w:rsidR="006239B6" w:rsidRPr="00245422" w:rsidRDefault="006239B6" w:rsidP="00896DD6">
            <w:pPr>
              <w:suppressAutoHyphens w:val="0"/>
              <w:jc w:val="center"/>
              <w:rPr>
                <w:bCs/>
                <w:color w:val="000000" w:themeColor="text1"/>
                <w:spacing w:val="2"/>
                <w:shd w:val="clear" w:color="auto" w:fill="FFFFFF"/>
                <w:lang w:eastAsia="ru-RU"/>
              </w:rPr>
            </w:pPr>
          </w:p>
        </w:tc>
      </w:tr>
      <w:tr w:rsidR="00094AB7" w:rsidRPr="00245422" w:rsidTr="00896DD6">
        <w:trPr>
          <w:trHeight w:val="257"/>
          <w:jc w:val="center"/>
        </w:trPr>
        <w:tc>
          <w:tcPr>
            <w:tcW w:w="15593" w:type="dxa"/>
            <w:gridSpan w:val="7"/>
            <w:vAlign w:val="center"/>
          </w:tcPr>
          <w:p w:rsidR="006239B6" w:rsidRPr="00245422" w:rsidRDefault="006239B6" w:rsidP="00896DD6">
            <w:pPr>
              <w:suppressAutoHyphens w:val="0"/>
              <w:jc w:val="center"/>
              <w:rPr>
                <w:b/>
                <w:bCs/>
                <w:color w:val="000000" w:themeColor="text1"/>
                <w:spacing w:val="2"/>
                <w:shd w:val="clear" w:color="auto" w:fill="FFFFFF"/>
                <w:lang w:eastAsia="ru-RU"/>
              </w:rPr>
            </w:pPr>
            <w:r w:rsidRPr="00245422">
              <w:rPr>
                <w:b/>
                <w:bCs/>
                <w:color w:val="000000" w:themeColor="text1"/>
                <w:spacing w:val="2"/>
                <w:shd w:val="clear" w:color="auto" w:fill="FFFFFF"/>
                <w:lang w:eastAsia="ru-RU"/>
              </w:rPr>
              <w:lastRenderedPageBreak/>
              <w:t>Объекты в области здравоохранения</w:t>
            </w:r>
          </w:p>
        </w:tc>
      </w:tr>
      <w:tr w:rsidR="00094AB7" w:rsidRPr="00245422" w:rsidTr="00896DD6">
        <w:trPr>
          <w:trHeight w:val="2536"/>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4</w:t>
            </w:r>
          </w:p>
        </w:tc>
        <w:tc>
          <w:tcPr>
            <w:tcW w:w="1978"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Организация медицинской помощи населению</w:t>
            </w:r>
          </w:p>
        </w:tc>
        <w:tc>
          <w:tcPr>
            <w:tcW w:w="2560"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 xml:space="preserve">ГБУЗ КО "Центральная Районная Больница Малоярославецкого района" Ильинская врачебная амбулатория </w:t>
            </w:r>
          </w:p>
        </w:tc>
        <w:tc>
          <w:tcPr>
            <w:tcW w:w="2685" w:type="dxa"/>
            <w:shd w:val="clear" w:color="auto" w:fill="auto"/>
            <w:vAlign w:val="center"/>
          </w:tcPr>
          <w:p w:rsidR="00B75DE1" w:rsidRDefault="00B75DE1" w:rsidP="00896DD6">
            <w:pPr>
              <w:suppressAutoHyphens w:val="0"/>
              <w:jc w:val="center"/>
              <w:rPr>
                <w:bCs/>
                <w:color w:val="000000" w:themeColor="text1"/>
                <w:lang w:eastAsia="ru-RU"/>
              </w:rPr>
            </w:pPr>
            <w:r>
              <w:rPr>
                <w:bCs/>
                <w:color w:val="000000" w:themeColor="text1"/>
                <w:lang w:eastAsia="ru-RU"/>
              </w:rPr>
              <w:t>Строительство отдельно стоящего здания модульного типа, мощностью</w:t>
            </w:r>
          </w:p>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30 посещений в смену</w:t>
            </w:r>
          </w:p>
        </w:tc>
        <w:tc>
          <w:tcPr>
            <w:tcW w:w="2551"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 xml:space="preserve">Калужская область, Малоярославецкий район, </w:t>
            </w:r>
            <w:r w:rsidR="00707DBA">
              <w:rPr>
                <w:bCs/>
                <w:color w:val="000000" w:themeColor="text1"/>
                <w:lang w:eastAsia="ru-RU"/>
              </w:rPr>
              <w:t xml:space="preserve">МО </w:t>
            </w:r>
            <w:r w:rsidRPr="00245422">
              <w:rPr>
                <w:bCs/>
                <w:color w:val="000000" w:themeColor="text1"/>
                <w:lang w:eastAsia="ru-RU"/>
              </w:rPr>
              <w:t>СП «Село Ильинское», с. Ильинское</w:t>
            </w:r>
          </w:p>
        </w:tc>
        <w:tc>
          <w:tcPr>
            <w:tcW w:w="156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Первая очередь (2025)</w:t>
            </w:r>
          </w:p>
        </w:tc>
        <w:tc>
          <w:tcPr>
            <w:tcW w:w="3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Установление ЗОУИТ не требуется</w:t>
            </w:r>
          </w:p>
        </w:tc>
      </w:tr>
      <w:tr w:rsidR="00094AB7" w:rsidRPr="00245422" w:rsidTr="00896DD6">
        <w:trPr>
          <w:trHeight w:val="258"/>
          <w:jc w:val="center"/>
        </w:trPr>
        <w:tc>
          <w:tcPr>
            <w:tcW w:w="15593" w:type="dxa"/>
            <w:gridSpan w:val="7"/>
            <w:vAlign w:val="center"/>
          </w:tcPr>
          <w:p w:rsidR="006239B6" w:rsidRPr="00245422" w:rsidRDefault="006239B6" w:rsidP="00896DD6">
            <w:pPr>
              <w:jc w:val="center"/>
              <w:rPr>
                <w:bCs/>
                <w:color w:val="000000" w:themeColor="text1"/>
                <w:spacing w:val="2"/>
                <w:shd w:val="clear" w:color="auto" w:fill="FFFFFF"/>
                <w:lang w:eastAsia="ru-RU"/>
              </w:rPr>
            </w:pPr>
            <w:r w:rsidRPr="00245422">
              <w:rPr>
                <w:b/>
                <w:color w:val="000000" w:themeColor="text1"/>
                <w:lang w:eastAsia="en-US"/>
              </w:rPr>
              <w:t>Особо охраняемы природные территории</w:t>
            </w:r>
          </w:p>
        </w:tc>
      </w:tr>
      <w:tr w:rsidR="00094AB7" w:rsidRPr="00245422" w:rsidTr="00896DD6">
        <w:trPr>
          <w:trHeight w:val="2137"/>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5</w:t>
            </w:r>
          </w:p>
        </w:tc>
        <w:tc>
          <w:tcPr>
            <w:tcW w:w="1978"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Особо охраняемые природные территории</w:t>
            </w:r>
          </w:p>
        </w:tc>
        <w:tc>
          <w:tcPr>
            <w:tcW w:w="2560"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«Залесенные участки в пойме реки Лужа»</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S – 402,4002 га</w:t>
            </w:r>
          </w:p>
        </w:tc>
        <w:tc>
          <w:tcPr>
            <w:tcW w:w="2551"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Малоярославецкий райо</w:t>
            </w:r>
            <w:r w:rsidR="00896DD6" w:rsidRPr="00245422">
              <w:rPr>
                <w:bCs/>
                <w:color w:val="000000" w:themeColor="text1"/>
                <w:lang w:eastAsia="ru-RU"/>
              </w:rPr>
              <w:t>н, МО СП «Село Ильинское», дер. </w:t>
            </w:r>
            <w:r w:rsidRPr="00245422">
              <w:rPr>
                <w:bCs/>
                <w:color w:val="000000" w:themeColor="text1"/>
                <w:lang w:eastAsia="ru-RU"/>
              </w:rPr>
              <w:t>Пирогово</w:t>
            </w:r>
          </w:p>
          <w:p w:rsidR="006239B6" w:rsidRPr="00245422" w:rsidRDefault="002D703B" w:rsidP="00896DD6">
            <w:pPr>
              <w:jc w:val="center"/>
              <w:rPr>
                <w:bCs/>
                <w:color w:val="000000" w:themeColor="text1"/>
                <w:lang w:eastAsia="ru-RU"/>
              </w:rPr>
            </w:pPr>
            <w:r>
              <w:rPr>
                <w:bCs/>
                <w:color w:val="000000" w:themeColor="text1"/>
                <w:lang w:eastAsia="ru-RU"/>
              </w:rPr>
              <w:t>МО СП «село Кудиново», дер. </w:t>
            </w:r>
            <w:r w:rsidR="006239B6" w:rsidRPr="00245422">
              <w:rPr>
                <w:bCs/>
                <w:color w:val="000000" w:themeColor="text1"/>
                <w:lang w:eastAsia="ru-RU"/>
              </w:rPr>
              <w:t>Константиново</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w:t>
            </w:r>
          </w:p>
        </w:tc>
        <w:tc>
          <w:tcPr>
            <w:tcW w:w="3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Установление ЗОУИТ не требуется</w:t>
            </w:r>
          </w:p>
        </w:tc>
      </w:tr>
      <w:tr w:rsidR="00094AB7" w:rsidRPr="00245422" w:rsidTr="00896DD6">
        <w:trPr>
          <w:trHeight w:val="325"/>
          <w:jc w:val="center"/>
        </w:trPr>
        <w:tc>
          <w:tcPr>
            <w:tcW w:w="15593" w:type="dxa"/>
            <w:gridSpan w:val="7"/>
            <w:vAlign w:val="center"/>
          </w:tcPr>
          <w:p w:rsidR="006239B6" w:rsidRPr="00245422" w:rsidRDefault="006239B6" w:rsidP="00896DD6">
            <w:pPr>
              <w:jc w:val="center"/>
              <w:rPr>
                <w:bCs/>
                <w:color w:val="000000" w:themeColor="text1"/>
                <w:spacing w:val="2"/>
                <w:shd w:val="clear" w:color="auto" w:fill="FFFFFF"/>
                <w:lang w:eastAsia="ru-RU"/>
              </w:rPr>
            </w:pPr>
            <w:r w:rsidRPr="00245422">
              <w:rPr>
                <w:b/>
                <w:color w:val="000000" w:themeColor="text1"/>
                <w:lang w:eastAsia="en-US"/>
              </w:rPr>
              <w:t>Объекты в области специального назначения</w:t>
            </w:r>
          </w:p>
        </w:tc>
      </w:tr>
      <w:tr w:rsidR="00094AB7" w:rsidRPr="00245422" w:rsidTr="00896DD6">
        <w:trPr>
          <w:trHeight w:val="1370"/>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6</w:t>
            </w:r>
          </w:p>
        </w:tc>
        <w:tc>
          <w:tcPr>
            <w:tcW w:w="1978" w:type="dxa"/>
            <w:vMerge w:val="restart"/>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Сбор, обработка, утилизация, обезвреживание и размещение отходов с целью дальнейшей переработки вторсырья</w:t>
            </w:r>
          </w:p>
        </w:tc>
        <w:tc>
          <w:tcPr>
            <w:tcW w:w="2560"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Ввод в эксплуатацию полигона</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Мощность: 270 тыс. тонн/ год; Вместимость: 1000 тыс. тонн</w:t>
            </w:r>
          </w:p>
        </w:tc>
        <w:tc>
          <w:tcPr>
            <w:tcW w:w="2551"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МО МР «Малоярославецкий район», 54.927329, 36.084688</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w:t>
            </w:r>
          </w:p>
        </w:tc>
        <w:tc>
          <w:tcPr>
            <w:tcW w:w="3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СЗЗ - 1000 м</w:t>
            </w:r>
          </w:p>
        </w:tc>
      </w:tr>
      <w:tr w:rsidR="00094AB7" w:rsidRPr="00245422" w:rsidTr="00896DD6">
        <w:trPr>
          <w:trHeight w:val="1370"/>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t>7</w:t>
            </w:r>
          </w:p>
        </w:tc>
        <w:tc>
          <w:tcPr>
            <w:tcW w:w="1978" w:type="dxa"/>
            <w:vMerge/>
            <w:shd w:val="clear" w:color="auto" w:fill="auto"/>
            <w:vAlign w:val="center"/>
          </w:tcPr>
          <w:p w:rsidR="006239B6" w:rsidRPr="00245422" w:rsidRDefault="006239B6" w:rsidP="00896DD6">
            <w:pPr>
              <w:jc w:val="center"/>
              <w:rPr>
                <w:bCs/>
                <w:color w:val="000000" w:themeColor="text1"/>
                <w:lang w:eastAsia="ru-RU"/>
              </w:rPr>
            </w:pPr>
          </w:p>
        </w:tc>
        <w:tc>
          <w:tcPr>
            <w:tcW w:w="2560"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Ввод в эксплуатацию МСК</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Мощность: 45 тыс. тонн/ год</w:t>
            </w:r>
          </w:p>
        </w:tc>
        <w:tc>
          <w:tcPr>
            <w:tcW w:w="2551"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МО МР «Малоярославецкий район», 54.927329, 36.084688</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w:t>
            </w:r>
          </w:p>
        </w:tc>
        <w:tc>
          <w:tcPr>
            <w:tcW w:w="3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СЗЗ - 1000 м</w:t>
            </w:r>
          </w:p>
        </w:tc>
      </w:tr>
      <w:tr w:rsidR="00094AB7" w:rsidRPr="00245422" w:rsidTr="00896DD6">
        <w:trPr>
          <w:trHeight w:val="1370"/>
          <w:jc w:val="center"/>
        </w:trPr>
        <w:tc>
          <w:tcPr>
            <w:tcW w:w="569" w:type="dxa"/>
            <w:vAlign w:val="center"/>
          </w:tcPr>
          <w:p w:rsidR="006239B6" w:rsidRPr="00245422" w:rsidRDefault="006239B6" w:rsidP="00896DD6">
            <w:pPr>
              <w:suppressAutoHyphens w:val="0"/>
              <w:ind w:left="1156" w:hanging="1156"/>
              <w:jc w:val="center"/>
              <w:rPr>
                <w:bCs/>
                <w:color w:val="000000" w:themeColor="text1"/>
                <w:lang w:eastAsia="ru-RU"/>
              </w:rPr>
            </w:pPr>
            <w:r w:rsidRPr="00245422">
              <w:rPr>
                <w:bCs/>
                <w:color w:val="000000" w:themeColor="text1"/>
                <w:lang w:eastAsia="ru-RU"/>
              </w:rPr>
              <w:lastRenderedPageBreak/>
              <w:t>8</w:t>
            </w:r>
          </w:p>
        </w:tc>
        <w:tc>
          <w:tcPr>
            <w:tcW w:w="1978" w:type="dxa"/>
            <w:vMerge/>
            <w:shd w:val="clear" w:color="auto" w:fill="auto"/>
            <w:vAlign w:val="center"/>
          </w:tcPr>
          <w:p w:rsidR="006239B6" w:rsidRPr="00245422" w:rsidRDefault="006239B6" w:rsidP="00896DD6">
            <w:pPr>
              <w:jc w:val="center"/>
              <w:rPr>
                <w:bCs/>
                <w:color w:val="000000" w:themeColor="text1"/>
                <w:lang w:eastAsia="ru-RU"/>
              </w:rPr>
            </w:pPr>
          </w:p>
        </w:tc>
        <w:tc>
          <w:tcPr>
            <w:tcW w:w="2560"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Реконструкция полигона</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Увеличение вместимости на 1500 тыс. тонн</w:t>
            </w:r>
          </w:p>
        </w:tc>
        <w:tc>
          <w:tcPr>
            <w:tcW w:w="2551"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МО МР «Малоярославецкий район», 54.927329, 36.084688</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 (2025)</w:t>
            </w:r>
          </w:p>
        </w:tc>
        <w:tc>
          <w:tcPr>
            <w:tcW w:w="3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СЗЗ - 1000 м</w:t>
            </w:r>
          </w:p>
        </w:tc>
      </w:tr>
      <w:tr w:rsidR="00094AB7" w:rsidRPr="00245422" w:rsidTr="00896DD6">
        <w:trPr>
          <w:trHeight w:val="277"/>
          <w:jc w:val="center"/>
        </w:trPr>
        <w:tc>
          <w:tcPr>
            <w:tcW w:w="15593" w:type="dxa"/>
            <w:gridSpan w:val="7"/>
            <w:vAlign w:val="center"/>
          </w:tcPr>
          <w:p w:rsidR="006239B6" w:rsidRPr="00245422" w:rsidRDefault="006239B6" w:rsidP="00896DD6">
            <w:pPr>
              <w:jc w:val="center"/>
              <w:rPr>
                <w:bCs/>
                <w:color w:val="000000" w:themeColor="text1"/>
                <w:lang w:eastAsia="ru-RU"/>
              </w:rPr>
            </w:pPr>
            <w:r w:rsidRPr="00245422">
              <w:rPr>
                <w:b/>
                <w:color w:val="000000" w:themeColor="text1"/>
                <w:lang w:eastAsia="en-US"/>
              </w:rPr>
              <w:t>Объекты в области транспортной инфраструктуры</w:t>
            </w:r>
          </w:p>
        </w:tc>
      </w:tr>
      <w:tr w:rsidR="00094AB7" w:rsidRPr="00245422" w:rsidTr="00896DD6">
        <w:trPr>
          <w:trHeight w:val="1128"/>
          <w:jc w:val="center"/>
        </w:trPr>
        <w:tc>
          <w:tcPr>
            <w:tcW w:w="569" w:type="dxa"/>
            <w:vAlign w:val="center"/>
          </w:tcPr>
          <w:p w:rsidR="006239B6" w:rsidRPr="00245422" w:rsidRDefault="00322E61" w:rsidP="00896DD6">
            <w:pPr>
              <w:suppressAutoHyphens w:val="0"/>
              <w:ind w:left="1156" w:hanging="1156"/>
              <w:jc w:val="center"/>
              <w:rPr>
                <w:bCs/>
                <w:color w:val="000000" w:themeColor="text1"/>
                <w:lang w:eastAsia="ru-RU"/>
              </w:rPr>
            </w:pPr>
            <w:r>
              <w:rPr>
                <w:bCs/>
                <w:color w:val="000000" w:themeColor="text1"/>
                <w:lang w:eastAsia="ru-RU"/>
              </w:rPr>
              <w:t>9</w:t>
            </w:r>
          </w:p>
        </w:tc>
        <w:tc>
          <w:tcPr>
            <w:tcW w:w="1978" w:type="dxa"/>
            <w:shd w:val="clear" w:color="auto" w:fill="auto"/>
            <w:vAlign w:val="center"/>
          </w:tcPr>
          <w:p w:rsidR="006239B6" w:rsidRPr="00245422" w:rsidRDefault="006239B6" w:rsidP="00896DD6">
            <w:pPr>
              <w:jc w:val="both"/>
              <w:rPr>
                <w:bCs/>
                <w:color w:val="000000" w:themeColor="text1"/>
                <w:lang w:eastAsia="ru-RU"/>
              </w:rPr>
            </w:pPr>
            <w:r w:rsidRPr="00245422">
              <w:rPr>
                <w:bCs/>
                <w:color w:val="000000" w:themeColor="text1"/>
                <w:lang w:eastAsia="ru-RU"/>
              </w:rPr>
              <w:t>Автомобильные дороги регионального и межмуниципального значения</w:t>
            </w:r>
          </w:p>
        </w:tc>
        <w:tc>
          <w:tcPr>
            <w:tcW w:w="2560" w:type="dxa"/>
            <w:shd w:val="clear" w:color="auto" w:fill="auto"/>
            <w:vAlign w:val="center"/>
          </w:tcPr>
          <w:p w:rsidR="006239B6" w:rsidRPr="00245422" w:rsidRDefault="006239B6" w:rsidP="00322E61">
            <w:pPr>
              <w:jc w:val="center"/>
              <w:rPr>
                <w:bCs/>
                <w:color w:val="000000" w:themeColor="text1"/>
                <w:lang w:eastAsia="ru-RU"/>
              </w:rPr>
            </w:pPr>
            <w:r w:rsidRPr="00245422">
              <w:rPr>
                <w:bCs/>
                <w:color w:val="000000" w:themeColor="text1"/>
                <w:lang w:eastAsia="ru-RU"/>
              </w:rPr>
              <w:t xml:space="preserve">Строительство обхода </w:t>
            </w:r>
            <w:r w:rsidR="00322E61">
              <w:rPr>
                <w:bCs/>
                <w:color w:val="000000" w:themeColor="text1"/>
                <w:lang w:eastAsia="ru-RU"/>
              </w:rPr>
              <w:t>дер</w:t>
            </w:r>
            <w:r w:rsidRPr="00245422">
              <w:rPr>
                <w:bCs/>
                <w:color w:val="000000" w:themeColor="text1"/>
                <w:lang w:eastAsia="ru-RU"/>
              </w:rPr>
              <w:t>. Сокольники Малоярославецкого района</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Категория дороги IV</w:t>
            </w:r>
          </w:p>
          <w:p w:rsidR="006239B6" w:rsidRPr="00245422" w:rsidRDefault="006239B6" w:rsidP="00896DD6">
            <w:pPr>
              <w:jc w:val="center"/>
              <w:rPr>
                <w:bCs/>
                <w:color w:val="000000" w:themeColor="text1"/>
                <w:lang w:eastAsia="ru-RU"/>
              </w:rPr>
            </w:pPr>
            <w:r w:rsidRPr="00245422">
              <w:rPr>
                <w:bCs/>
                <w:color w:val="000000" w:themeColor="text1"/>
                <w:lang w:eastAsia="ru-RU"/>
              </w:rPr>
              <w:t>вариант № 1 Протяженность – 1,6 км</w:t>
            </w:r>
          </w:p>
          <w:p w:rsidR="006239B6" w:rsidRPr="00245422" w:rsidRDefault="006239B6" w:rsidP="00896DD6">
            <w:pPr>
              <w:jc w:val="center"/>
              <w:rPr>
                <w:bCs/>
                <w:color w:val="000000" w:themeColor="text1"/>
                <w:lang w:eastAsia="ru-RU"/>
              </w:rPr>
            </w:pPr>
            <w:r w:rsidRPr="00245422">
              <w:rPr>
                <w:bCs/>
                <w:color w:val="000000" w:themeColor="text1"/>
                <w:lang w:eastAsia="ru-RU"/>
              </w:rPr>
              <w:t>вариант № 2 Протяженность – 3 км</w:t>
            </w:r>
          </w:p>
          <w:p w:rsidR="006239B6" w:rsidRPr="00245422" w:rsidRDefault="006239B6" w:rsidP="00896DD6">
            <w:pPr>
              <w:jc w:val="center"/>
              <w:rPr>
                <w:bCs/>
                <w:color w:val="000000" w:themeColor="text1"/>
                <w:lang w:eastAsia="ru-RU"/>
              </w:rPr>
            </w:pPr>
            <w:r w:rsidRPr="00245422">
              <w:rPr>
                <w:bCs/>
                <w:color w:val="000000" w:themeColor="text1"/>
                <w:lang w:eastAsia="ru-RU"/>
              </w:rPr>
              <w:t>Вариант уточняется проектом</w:t>
            </w:r>
          </w:p>
        </w:tc>
        <w:tc>
          <w:tcPr>
            <w:tcW w:w="2551" w:type="dxa"/>
            <w:shd w:val="clear" w:color="auto" w:fill="auto"/>
            <w:vAlign w:val="center"/>
          </w:tcPr>
          <w:p w:rsidR="006239B6" w:rsidRPr="00245422" w:rsidRDefault="00707DBA" w:rsidP="00896DD6">
            <w:pPr>
              <w:jc w:val="center"/>
              <w:rPr>
                <w:bCs/>
                <w:color w:val="000000" w:themeColor="text1"/>
                <w:lang w:eastAsia="ru-RU"/>
              </w:rPr>
            </w:pPr>
            <w:r w:rsidRPr="00245422">
              <w:rPr>
                <w:bCs/>
                <w:color w:val="000000" w:themeColor="text1"/>
                <w:lang w:eastAsia="ru-RU"/>
              </w:rPr>
              <w:t xml:space="preserve">Калужская область, Малоярославецкий район, </w:t>
            </w:r>
            <w:r>
              <w:rPr>
                <w:bCs/>
                <w:color w:val="000000" w:themeColor="text1"/>
                <w:lang w:eastAsia="ru-RU"/>
              </w:rPr>
              <w:t>МО СП «Село Ильинское»</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 (2022-2024)</w:t>
            </w:r>
          </w:p>
        </w:tc>
        <w:tc>
          <w:tcPr>
            <w:tcW w:w="3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Размеры придорожной полосы определяются проектом</w:t>
            </w:r>
          </w:p>
        </w:tc>
      </w:tr>
      <w:tr w:rsidR="00094AB7" w:rsidRPr="00245422" w:rsidTr="00896DD6">
        <w:trPr>
          <w:trHeight w:val="341"/>
          <w:jc w:val="center"/>
        </w:trPr>
        <w:tc>
          <w:tcPr>
            <w:tcW w:w="15593" w:type="dxa"/>
            <w:gridSpan w:val="7"/>
            <w:vAlign w:val="center"/>
          </w:tcPr>
          <w:p w:rsidR="006239B6" w:rsidRPr="00245422" w:rsidRDefault="006239B6" w:rsidP="00896DD6">
            <w:pPr>
              <w:jc w:val="center"/>
              <w:rPr>
                <w:bCs/>
                <w:color w:val="000000" w:themeColor="text1"/>
                <w:lang w:eastAsia="ru-RU"/>
              </w:rPr>
            </w:pPr>
            <w:r w:rsidRPr="00245422">
              <w:rPr>
                <w:b/>
                <w:color w:val="000000" w:themeColor="text1"/>
                <w:lang w:eastAsia="en-US"/>
              </w:rPr>
              <w:t xml:space="preserve">Проект </w:t>
            </w:r>
            <w:r w:rsidR="00896DD6" w:rsidRPr="00245422">
              <w:rPr>
                <w:b/>
                <w:color w:val="000000" w:themeColor="text1"/>
                <w:lang w:eastAsia="en-US"/>
              </w:rPr>
              <w:t>с</w:t>
            </w:r>
            <w:r w:rsidRPr="00245422">
              <w:rPr>
                <w:b/>
                <w:color w:val="000000" w:themeColor="text1"/>
                <w:lang w:eastAsia="en-US"/>
              </w:rPr>
              <w:t>хемы территориального планирования 2023</w:t>
            </w:r>
          </w:p>
        </w:tc>
      </w:tr>
      <w:tr w:rsidR="00094AB7" w:rsidRPr="00245422" w:rsidTr="00896DD6">
        <w:trPr>
          <w:trHeight w:val="1128"/>
          <w:jc w:val="center"/>
        </w:trPr>
        <w:tc>
          <w:tcPr>
            <w:tcW w:w="569" w:type="dxa"/>
            <w:vAlign w:val="center"/>
          </w:tcPr>
          <w:p w:rsidR="006239B6" w:rsidRPr="00245422" w:rsidRDefault="00322E61" w:rsidP="00896DD6">
            <w:pPr>
              <w:suppressAutoHyphens w:val="0"/>
              <w:ind w:left="1156" w:hanging="1156"/>
              <w:jc w:val="center"/>
              <w:rPr>
                <w:bCs/>
                <w:color w:val="000000" w:themeColor="text1"/>
                <w:lang w:eastAsia="ru-RU"/>
              </w:rPr>
            </w:pPr>
            <w:r>
              <w:rPr>
                <w:bCs/>
                <w:color w:val="000000" w:themeColor="text1"/>
                <w:lang w:eastAsia="ru-RU"/>
              </w:rPr>
              <w:t>10</w:t>
            </w:r>
          </w:p>
        </w:tc>
        <w:tc>
          <w:tcPr>
            <w:tcW w:w="1978" w:type="dxa"/>
            <w:shd w:val="clear" w:color="auto" w:fill="auto"/>
            <w:vAlign w:val="center"/>
          </w:tcPr>
          <w:p w:rsidR="006239B6" w:rsidRPr="00245422" w:rsidRDefault="006239B6" w:rsidP="00896DD6">
            <w:pPr>
              <w:jc w:val="center"/>
              <w:rPr>
                <w:bCs/>
                <w:color w:val="000000" w:themeColor="text1"/>
                <w:lang w:eastAsia="ru-RU"/>
              </w:rPr>
            </w:pPr>
          </w:p>
          <w:p w:rsidR="006239B6" w:rsidRPr="00245422" w:rsidRDefault="006239B6" w:rsidP="00896DD6">
            <w:pPr>
              <w:jc w:val="center"/>
              <w:rPr>
                <w:bCs/>
                <w:color w:val="000000" w:themeColor="text1"/>
                <w:lang w:eastAsia="ru-RU"/>
              </w:rPr>
            </w:pPr>
            <w:r w:rsidRPr="00245422">
              <w:rPr>
                <w:bCs/>
                <w:color w:val="000000" w:themeColor="text1"/>
                <w:lang w:eastAsia="ru-RU"/>
              </w:rPr>
              <w:t>Объект по обработке, утилизации, обезвреживанию отходов</w:t>
            </w:r>
          </w:p>
        </w:tc>
        <w:tc>
          <w:tcPr>
            <w:tcW w:w="2560"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Комплекс по обработке (сортировка) и утилизации отходов</w:t>
            </w:r>
          </w:p>
        </w:tc>
        <w:tc>
          <w:tcPr>
            <w:tcW w:w="268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Объект обработки и утилизации твердых коммунальных отходов в Малоярославецком районе,</w:t>
            </w:r>
          </w:p>
          <w:p w:rsidR="006239B6" w:rsidRPr="00245422" w:rsidRDefault="006239B6" w:rsidP="00896DD6">
            <w:pPr>
              <w:jc w:val="center"/>
              <w:rPr>
                <w:bCs/>
                <w:color w:val="000000" w:themeColor="text1"/>
                <w:lang w:eastAsia="ru-RU"/>
              </w:rPr>
            </w:pPr>
            <w:r w:rsidRPr="00245422">
              <w:rPr>
                <w:bCs/>
                <w:color w:val="000000" w:themeColor="text1"/>
                <w:lang w:eastAsia="ru-RU"/>
              </w:rPr>
              <w:t>Обработка (сортировка) – 40 тыс. тонн в год; Утилизация – 20 тыс. тонн в год;</w:t>
            </w:r>
          </w:p>
        </w:tc>
        <w:tc>
          <w:tcPr>
            <w:tcW w:w="2551"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Малоярославецкий район, МО СП «Село Ильинское», 54.930929 36.106234</w:t>
            </w:r>
          </w:p>
        </w:tc>
        <w:tc>
          <w:tcPr>
            <w:tcW w:w="1565" w:type="dxa"/>
            <w:shd w:val="clear" w:color="auto" w:fill="auto"/>
            <w:vAlign w:val="center"/>
          </w:tcPr>
          <w:p w:rsidR="006239B6" w:rsidRPr="00245422" w:rsidRDefault="006239B6" w:rsidP="00896DD6">
            <w:pPr>
              <w:jc w:val="center"/>
              <w:rPr>
                <w:bCs/>
                <w:color w:val="000000" w:themeColor="text1"/>
                <w:lang w:eastAsia="ru-RU"/>
              </w:rPr>
            </w:pPr>
            <w:r w:rsidRPr="00245422">
              <w:rPr>
                <w:bCs/>
                <w:color w:val="000000" w:themeColor="text1"/>
                <w:lang w:eastAsia="ru-RU"/>
              </w:rPr>
              <w:t>Первая очередь (2028)</w:t>
            </w:r>
          </w:p>
        </w:tc>
        <w:tc>
          <w:tcPr>
            <w:tcW w:w="3685" w:type="dxa"/>
            <w:shd w:val="clear" w:color="auto" w:fill="auto"/>
            <w:vAlign w:val="center"/>
          </w:tcPr>
          <w:p w:rsidR="006239B6" w:rsidRPr="00245422" w:rsidRDefault="006239B6" w:rsidP="00896DD6">
            <w:pPr>
              <w:suppressAutoHyphens w:val="0"/>
              <w:jc w:val="center"/>
              <w:rPr>
                <w:bCs/>
                <w:color w:val="000000" w:themeColor="text1"/>
                <w:lang w:eastAsia="ru-RU"/>
              </w:rPr>
            </w:pPr>
            <w:r w:rsidRPr="00245422">
              <w:rPr>
                <w:bCs/>
                <w:color w:val="000000" w:themeColor="text1"/>
                <w:lang w:eastAsia="ru-RU"/>
              </w:rPr>
              <w:t>Определяется проектом</w:t>
            </w:r>
          </w:p>
        </w:tc>
      </w:tr>
    </w:tbl>
    <w:p w:rsidR="006239B6" w:rsidRPr="00245422" w:rsidRDefault="006239B6" w:rsidP="006239B6">
      <w:pPr>
        <w:pStyle w:val="afff5"/>
        <w:jc w:val="right"/>
        <w:rPr>
          <w:i/>
          <w:color w:val="000000" w:themeColor="text1"/>
        </w:rPr>
        <w:sectPr w:rsidR="006239B6" w:rsidRPr="00245422" w:rsidSect="00C03C36">
          <w:pgSz w:w="16838" w:h="11906" w:orient="landscape"/>
          <w:pgMar w:top="709" w:right="851" w:bottom="707" w:left="851" w:header="709" w:footer="367" w:gutter="0"/>
          <w:cols w:space="720"/>
          <w:docGrid w:linePitch="360"/>
        </w:sectPr>
      </w:pPr>
    </w:p>
    <w:p w:rsidR="00C03C36" w:rsidRPr="00245422" w:rsidRDefault="00C03C36" w:rsidP="00033836">
      <w:pPr>
        <w:pStyle w:val="1"/>
        <w:tabs>
          <w:tab w:val="clear" w:pos="0"/>
          <w:tab w:val="num" w:pos="426"/>
          <w:tab w:val="left" w:pos="10490"/>
        </w:tabs>
        <w:spacing w:before="120" w:after="120" w:line="240" w:lineRule="auto"/>
        <w:ind w:left="851" w:firstLine="0"/>
        <w:rPr>
          <w:color w:val="000000" w:themeColor="text1"/>
          <w:sz w:val="28"/>
          <w:szCs w:val="28"/>
        </w:rPr>
      </w:pPr>
      <w:bookmarkStart w:id="156" w:name="_Toc173416056"/>
      <w:r w:rsidRPr="00245422">
        <w:rPr>
          <w:color w:val="000000" w:themeColor="text1"/>
          <w:sz w:val="28"/>
          <w:szCs w:val="28"/>
        </w:rPr>
        <w:lastRenderedPageBreak/>
        <w:t>V. Утвержденные документом территориального планирования муниципального района сведения о видах, назначении и наименован</w:t>
      </w:r>
      <w:r w:rsidR="00BA560B" w:rsidRPr="00245422">
        <w:rPr>
          <w:color w:val="000000" w:themeColor="text1"/>
          <w:sz w:val="28"/>
          <w:szCs w:val="28"/>
        </w:rPr>
        <w:t xml:space="preserve">иях планируемых для размещения </w:t>
      </w:r>
      <w:r w:rsidRPr="00245422">
        <w:rPr>
          <w:color w:val="000000" w:themeColor="text1"/>
          <w:sz w:val="28"/>
          <w:szCs w:val="28"/>
        </w:rPr>
        <w:t>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56"/>
    </w:p>
    <w:p w:rsidR="00B150A1" w:rsidRPr="00245422" w:rsidRDefault="00B150A1" w:rsidP="00033836">
      <w:pPr>
        <w:spacing w:line="276" w:lineRule="auto"/>
        <w:ind w:left="993" w:firstLine="720"/>
        <w:jc w:val="both"/>
        <w:rPr>
          <w:color w:val="000000" w:themeColor="text1"/>
          <w:sz w:val="26"/>
          <w:szCs w:val="26"/>
        </w:rPr>
      </w:pPr>
      <w:r w:rsidRPr="00245422">
        <w:rPr>
          <w:color w:val="000000" w:themeColor="text1"/>
          <w:sz w:val="26"/>
          <w:szCs w:val="26"/>
        </w:rPr>
        <w:t xml:space="preserve">На территории сельского поселения </w:t>
      </w:r>
      <w:r w:rsidRPr="00245422">
        <w:rPr>
          <w:b/>
          <w:color w:val="000000" w:themeColor="text1"/>
          <w:sz w:val="26"/>
          <w:szCs w:val="26"/>
        </w:rPr>
        <w:t>не планируется</w:t>
      </w:r>
      <w:r w:rsidRPr="00245422">
        <w:rPr>
          <w:color w:val="000000" w:themeColor="text1"/>
          <w:sz w:val="26"/>
          <w:szCs w:val="26"/>
        </w:rPr>
        <w:t xml:space="preserve"> размещение объектов местного значения муниципального района </w:t>
      </w:r>
      <w:r w:rsidR="00896DD6" w:rsidRPr="00245422">
        <w:rPr>
          <w:color w:val="000000" w:themeColor="text1"/>
          <w:sz w:val="26"/>
          <w:szCs w:val="26"/>
        </w:rPr>
        <w:t xml:space="preserve">Малоярославецкий </w:t>
      </w:r>
      <w:r w:rsidRPr="00245422">
        <w:rPr>
          <w:color w:val="000000" w:themeColor="text1"/>
          <w:sz w:val="26"/>
          <w:szCs w:val="26"/>
        </w:rPr>
        <w:t xml:space="preserve">район в соответствии с утвержденными документами территориального планирования муниципального района (утв. решением Районного Собрания </w:t>
      </w:r>
      <w:hyperlink r:id="rId28" w:history="1">
        <w:r w:rsidR="00896DD6" w:rsidRPr="00245422">
          <w:rPr>
            <w:color w:val="000000" w:themeColor="text1"/>
            <w:sz w:val="26"/>
            <w:szCs w:val="26"/>
          </w:rPr>
          <w:t>30.11.2022</w:t>
        </w:r>
        <w:r w:rsidRPr="00245422">
          <w:rPr>
            <w:color w:val="000000" w:themeColor="text1"/>
            <w:sz w:val="26"/>
            <w:szCs w:val="26"/>
          </w:rPr>
          <w:t xml:space="preserve"> г. № </w:t>
        </w:r>
        <w:r w:rsidR="00896DD6" w:rsidRPr="00245422">
          <w:rPr>
            <w:color w:val="000000" w:themeColor="text1"/>
            <w:sz w:val="26"/>
            <w:szCs w:val="26"/>
          </w:rPr>
          <w:t>92</w:t>
        </w:r>
      </w:hyperlink>
      <w:r w:rsidRPr="00245422">
        <w:rPr>
          <w:color w:val="000000" w:themeColor="text1"/>
          <w:sz w:val="26"/>
          <w:szCs w:val="26"/>
        </w:rPr>
        <w:t>).</w:t>
      </w:r>
    </w:p>
    <w:p w:rsidR="00C03C36" w:rsidRPr="00245422" w:rsidRDefault="00C03C36" w:rsidP="00B07D60">
      <w:pPr>
        <w:rPr>
          <w:color w:val="000000" w:themeColor="text1"/>
        </w:rPr>
      </w:pPr>
    </w:p>
    <w:p w:rsidR="00C03C36" w:rsidRPr="00245422" w:rsidRDefault="00C03C36" w:rsidP="00B07D60">
      <w:pPr>
        <w:rPr>
          <w:color w:val="000000" w:themeColor="text1"/>
        </w:rPr>
        <w:sectPr w:rsidR="00C03C36" w:rsidRPr="00245422" w:rsidSect="00B150A1">
          <w:pgSz w:w="11906" w:h="16838"/>
          <w:pgMar w:top="851" w:right="707" w:bottom="851" w:left="709" w:header="709" w:footer="367" w:gutter="0"/>
          <w:cols w:space="720"/>
          <w:docGrid w:linePitch="360"/>
        </w:sectPr>
      </w:pPr>
    </w:p>
    <w:p w:rsidR="0006264F" w:rsidRPr="00245422" w:rsidRDefault="0037084C" w:rsidP="007B433B">
      <w:pPr>
        <w:pStyle w:val="1"/>
        <w:tabs>
          <w:tab w:val="clear" w:pos="0"/>
          <w:tab w:val="num" w:pos="426"/>
        </w:tabs>
        <w:spacing w:line="240" w:lineRule="auto"/>
        <w:ind w:left="0" w:firstLine="0"/>
        <w:rPr>
          <w:color w:val="000000" w:themeColor="text1"/>
          <w:sz w:val="28"/>
          <w:szCs w:val="28"/>
        </w:rPr>
      </w:pPr>
      <w:bookmarkStart w:id="157" w:name="_Toc173416057"/>
      <w:bookmarkEnd w:id="155"/>
      <w:r w:rsidRPr="00245422">
        <w:rPr>
          <w:color w:val="000000" w:themeColor="text1"/>
          <w:sz w:val="28"/>
          <w:szCs w:val="28"/>
        </w:rPr>
        <w:lastRenderedPageBreak/>
        <w:t>V</w:t>
      </w:r>
      <w:r w:rsidR="00807562" w:rsidRPr="00245422">
        <w:rPr>
          <w:color w:val="000000" w:themeColor="text1"/>
          <w:sz w:val="28"/>
          <w:szCs w:val="28"/>
        </w:rPr>
        <w:t>I</w:t>
      </w:r>
      <w:r w:rsidR="00786932" w:rsidRPr="00245422">
        <w:rPr>
          <w:color w:val="000000" w:themeColor="text1"/>
          <w:sz w:val="28"/>
          <w:szCs w:val="28"/>
        </w:rPr>
        <w:t>.</w:t>
      </w:r>
      <w:bookmarkStart w:id="158" w:name="_Toc365390731"/>
      <w:r w:rsidR="00611300" w:rsidRPr="00245422">
        <w:rPr>
          <w:color w:val="000000" w:themeColor="text1"/>
          <w:sz w:val="28"/>
          <w:szCs w:val="28"/>
        </w:rPr>
        <w:t> </w:t>
      </w:r>
      <w:r w:rsidR="0006264F" w:rsidRPr="00245422">
        <w:rPr>
          <w:color w:val="000000" w:themeColor="text1"/>
          <w:sz w:val="28"/>
          <w:szCs w:val="28"/>
        </w:rPr>
        <w:t>Перечень и характеристик</w:t>
      </w:r>
      <w:r w:rsidR="00F66153" w:rsidRPr="00245422">
        <w:rPr>
          <w:color w:val="000000" w:themeColor="text1"/>
          <w:sz w:val="28"/>
          <w:szCs w:val="28"/>
        </w:rPr>
        <w:t>а</w:t>
      </w:r>
      <w:r w:rsidR="0006264F" w:rsidRPr="00245422">
        <w:rPr>
          <w:color w:val="000000" w:themeColor="text1"/>
          <w:sz w:val="28"/>
          <w:szCs w:val="28"/>
        </w:rPr>
        <w:t xml:space="preserve"> основных факторов риска возникновения чрезвычайных ситуаций природного и техногенного характера</w:t>
      </w:r>
      <w:bookmarkEnd w:id="157"/>
    </w:p>
    <w:bookmarkEnd w:id="158"/>
    <w:p w:rsidR="00B040A0" w:rsidRPr="00245422" w:rsidRDefault="00B040A0" w:rsidP="00896DD6">
      <w:pPr>
        <w:spacing w:before="60" w:line="276" w:lineRule="auto"/>
        <w:ind w:firstLine="709"/>
        <w:jc w:val="both"/>
        <w:rPr>
          <w:color w:val="000000" w:themeColor="text1"/>
          <w:sz w:val="26"/>
          <w:szCs w:val="26"/>
        </w:rPr>
      </w:pPr>
      <w:r w:rsidRPr="00245422">
        <w:rPr>
          <w:color w:val="000000" w:themeColor="text1"/>
          <w:sz w:val="26"/>
          <w:szCs w:val="26"/>
        </w:rPr>
        <w:t>Чрезвычайные ситуации на территории сельского поселения могут быть связаны с природными и техногенными факторами.</w:t>
      </w:r>
    </w:p>
    <w:p w:rsidR="00B040A0" w:rsidRPr="00245422" w:rsidRDefault="00B040A0" w:rsidP="00B040A0">
      <w:pPr>
        <w:spacing w:line="276" w:lineRule="auto"/>
        <w:ind w:firstLine="709"/>
        <w:jc w:val="both"/>
        <w:rPr>
          <w:color w:val="000000" w:themeColor="text1"/>
          <w:sz w:val="26"/>
          <w:szCs w:val="26"/>
        </w:rPr>
      </w:pPr>
      <w:r w:rsidRPr="00245422">
        <w:rPr>
          <w:color w:val="000000" w:themeColor="text1"/>
          <w:sz w:val="26"/>
          <w:szCs w:val="26"/>
        </w:rPr>
        <w:t>Исходя из географического положения и климатических условий, на территории сельского поселения не прогнозируется катастрофиче</w:t>
      </w:r>
      <w:r w:rsidR="00611300" w:rsidRPr="00245422">
        <w:rPr>
          <w:color w:val="000000" w:themeColor="text1"/>
          <w:sz w:val="26"/>
          <w:szCs w:val="26"/>
        </w:rPr>
        <w:t xml:space="preserve">ские явления, однако территория может быть </w:t>
      </w:r>
      <w:r w:rsidRPr="00245422">
        <w:rPr>
          <w:color w:val="000000" w:themeColor="text1"/>
          <w:sz w:val="26"/>
          <w:szCs w:val="26"/>
        </w:rPr>
        <w:t>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771B05" w:rsidRPr="00245422" w:rsidRDefault="00771B05" w:rsidP="00771B05">
      <w:pPr>
        <w:widowControl w:val="0"/>
        <w:spacing w:line="276" w:lineRule="auto"/>
        <w:ind w:firstLine="709"/>
        <w:jc w:val="both"/>
        <w:rPr>
          <w:color w:val="000000" w:themeColor="text1"/>
          <w:sz w:val="26"/>
          <w:szCs w:val="26"/>
        </w:rPr>
      </w:pPr>
      <w:r w:rsidRPr="00245422">
        <w:rPr>
          <w:color w:val="000000" w:themeColor="text1"/>
          <w:sz w:val="26"/>
          <w:szCs w:val="26"/>
        </w:rPr>
        <w:t>Во время весеннего половодья на территории сельского поселения затоплению и подтоплению подвержены территории, расположенные вдоль рек и ручьев, протекающих по территории.</w:t>
      </w:r>
    </w:p>
    <w:p w:rsidR="00B040A0" w:rsidRPr="00245422" w:rsidRDefault="00B040A0" w:rsidP="00B040A0">
      <w:pPr>
        <w:spacing w:line="276" w:lineRule="auto"/>
        <w:ind w:firstLine="709"/>
        <w:jc w:val="both"/>
        <w:rPr>
          <w:color w:val="000000" w:themeColor="text1"/>
          <w:sz w:val="26"/>
          <w:szCs w:val="26"/>
        </w:rPr>
      </w:pPr>
      <w:r w:rsidRPr="00245422">
        <w:rPr>
          <w:color w:val="000000" w:themeColor="text1"/>
          <w:sz w:val="26"/>
          <w:szCs w:val="26"/>
        </w:rPr>
        <w:t xml:space="preserve">При составлении проектов планировки и застройки </w:t>
      </w:r>
      <w:r w:rsidR="00611300" w:rsidRPr="00245422">
        <w:rPr>
          <w:color w:val="000000" w:themeColor="text1"/>
          <w:sz w:val="26"/>
          <w:szCs w:val="26"/>
        </w:rPr>
        <w:t>территорий населенных пунктов</w:t>
      </w:r>
      <w:r w:rsidRPr="00245422">
        <w:rPr>
          <w:color w:val="000000" w:themeColor="text1"/>
          <w:sz w:val="26"/>
          <w:szCs w:val="26"/>
        </w:rPr>
        <w:t xml:space="preserve"> необходимо предусматривать подъезды к берегам водоёмов обеспечивающий удобный забор воды в любое время года для тушения пожаров.</w:t>
      </w:r>
    </w:p>
    <w:p w:rsidR="00F66153" w:rsidRPr="00245422" w:rsidRDefault="00F66153" w:rsidP="00611300">
      <w:pPr>
        <w:pStyle w:val="3"/>
        <w:tabs>
          <w:tab w:val="clear" w:pos="0"/>
        </w:tabs>
        <w:spacing w:before="80" w:after="80" w:line="276" w:lineRule="auto"/>
        <w:ind w:left="1276" w:right="1474" w:firstLine="0"/>
        <w:jc w:val="center"/>
        <w:rPr>
          <w:color w:val="000000" w:themeColor="text1"/>
          <w:sz w:val="26"/>
          <w:szCs w:val="26"/>
          <w:lang w:val="ru-RU"/>
        </w:rPr>
      </w:pPr>
      <w:bookmarkStart w:id="159" w:name="_Toc38016398"/>
      <w:bookmarkStart w:id="160" w:name="_Toc38612886"/>
      <w:bookmarkStart w:id="161" w:name="_Toc49348094"/>
      <w:bookmarkStart w:id="162" w:name="_Toc173416058"/>
      <w:r w:rsidRPr="00245422">
        <w:rPr>
          <w:color w:val="000000" w:themeColor="text1"/>
          <w:sz w:val="26"/>
          <w:szCs w:val="26"/>
        </w:rPr>
        <w:t>VI</w:t>
      </w:r>
      <w:r w:rsidRPr="00245422">
        <w:rPr>
          <w:color w:val="000000" w:themeColor="text1"/>
          <w:sz w:val="26"/>
          <w:szCs w:val="26"/>
          <w:lang w:val="ru-RU"/>
        </w:rPr>
        <w:t>.</w:t>
      </w:r>
      <w:r w:rsidRPr="00245422">
        <w:rPr>
          <w:color w:val="000000" w:themeColor="text1"/>
          <w:sz w:val="26"/>
          <w:szCs w:val="26"/>
        </w:rPr>
        <w:t>I</w:t>
      </w:r>
      <w:r w:rsidR="00611300" w:rsidRPr="00245422">
        <w:rPr>
          <w:color w:val="000000" w:themeColor="text1"/>
          <w:sz w:val="26"/>
          <w:szCs w:val="26"/>
          <w:lang w:val="ru-RU"/>
        </w:rPr>
        <w:t> </w:t>
      </w:r>
      <w:r w:rsidRPr="00245422">
        <w:rPr>
          <w:color w:val="000000" w:themeColor="text1"/>
          <w:sz w:val="26"/>
          <w:szCs w:val="26"/>
          <w:lang w:val="ru-RU"/>
        </w:rPr>
        <w:t>Территории, п</w:t>
      </w:r>
      <w:r w:rsidR="00611300" w:rsidRPr="00245422">
        <w:rPr>
          <w:color w:val="000000" w:themeColor="text1"/>
          <w:sz w:val="26"/>
          <w:szCs w:val="26"/>
          <w:lang w:val="ru-RU"/>
        </w:rPr>
        <w:t xml:space="preserve">одверженные риску возникновения </w:t>
      </w:r>
      <w:r w:rsidRPr="00245422">
        <w:rPr>
          <w:color w:val="000000" w:themeColor="text1"/>
          <w:sz w:val="26"/>
          <w:szCs w:val="26"/>
          <w:lang w:val="ru-RU"/>
        </w:rPr>
        <w:t>чрезвычайных ситуаций природного характера</w:t>
      </w:r>
      <w:bookmarkEnd w:id="159"/>
      <w:bookmarkEnd w:id="160"/>
      <w:bookmarkEnd w:id="161"/>
      <w:bookmarkEnd w:id="162"/>
    </w:p>
    <w:p w:rsidR="00B040A0" w:rsidRPr="00245422" w:rsidRDefault="00B040A0" w:rsidP="00E83A9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Природные пожары</w:t>
      </w:r>
    </w:p>
    <w:p w:rsidR="00B040A0" w:rsidRPr="00245422" w:rsidRDefault="00882956" w:rsidP="00B040A0">
      <w:pPr>
        <w:widowControl w:val="0"/>
        <w:spacing w:line="276" w:lineRule="auto"/>
        <w:ind w:firstLine="709"/>
        <w:jc w:val="both"/>
        <w:rPr>
          <w:color w:val="000000" w:themeColor="text1"/>
          <w:sz w:val="26"/>
          <w:szCs w:val="26"/>
        </w:rPr>
      </w:pPr>
      <w:r w:rsidRPr="00245422">
        <w:rPr>
          <w:color w:val="000000" w:themeColor="text1"/>
          <w:sz w:val="26"/>
          <w:szCs w:val="26"/>
        </w:rPr>
        <w:t>Около</w:t>
      </w:r>
      <w:r w:rsidR="00B040A0" w:rsidRPr="00245422">
        <w:rPr>
          <w:color w:val="000000" w:themeColor="text1"/>
          <w:sz w:val="26"/>
          <w:szCs w:val="26"/>
        </w:rPr>
        <w:t xml:space="preserve"> половины территории сельского поселения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w:t>
      </w:r>
      <w:r w:rsidR="00E83A92" w:rsidRPr="00245422">
        <w:rPr>
          <w:color w:val="000000" w:themeColor="text1"/>
          <w:sz w:val="26"/>
          <w:szCs w:val="26"/>
        </w:rPr>
        <w:t>сельского поселения</w:t>
      </w:r>
      <w:r w:rsidR="00B040A0" w:rsidRPr="00245422">
        <w:rPr>
          <w:color w:val="000000" w:themeColor="text1"/>
          <w:sz w:val="26"/>
          <w:szCs w:val="26"/>
        </w:rPr>
        <w:t xml:space="preserve"> согласно Лесному плану Калужской области, на 2019-2028 годы (утвержден 29.12.2018</w:t>
      </w:r>
      <w:r w:rsidR="00C012A9" w:rsidRPr="00245422">
        <w:rPr>
          <w:color w:val="000000" w:themeColor="text1"/>
          <w:sz w:val="26"/>
          <w:szCs w:val="26"/>
        </w:rPr>
        <w:t xml:space="preserve"> </w:t>
      </w:r>
      <w:r w:rsidR="00B040A0" w:rsidRPr="00245422">
        <w:rPr>
          <w:color w:val="000000" w:themeColor="text1"/>
          <w:sz w:val="26"/>
          <w:szCs w:val="26"/>
        </w:rPr>
        <w:t>г</w:t>
      </w:r>
      <w:r w:rsidR="00C012A9" w:rsidRPr="00245422">
        <w:rPr>
          <w:color w:val="000000" w:themeColor="text1"/>
          <w:sz w:val="26"/>
          <w:szCs w:val="26"/>
        </w:rPr>
        <w:t>.,</w:t>
      </w:r>
      <w:r w:rsidR="00B040A0" w:rsidRPr="00245422">
        <w:rPr>
          <w:color w:val="000000" w:themeColor="text1"/>
          <w:sz w:val="26"/>
          <w:szCs w:val="26"/>
        </w:rPr>
        <w:t xml:space="preserve"> Постановление губернатора Калужской области №</w:t>
      </w:r>
      <w:r w:rsidR="00C012A9" w:rsidRPr="00245422">
        <w:rPr>
          <w:color w:val="000000" w:themeColor="text1"/>
          <w:sz w:val="26"/>
          <w:szCs w:val="26"/>
        </w:rPr>
        <w:t xml:space="preserve"> </w:t>
      </w:r>
      <w:r w:rsidR="00B040A0" w:rsidRPr="00245422">
        <w:rPr>
          <w:color w:val="000000" w:themeColor="text1"/>
          <w:sz w:val="26"/>
          <w:szCs w:val="26"/>
        </w:rPr>
        <w:t xml:space="preserve">588) преобладают леса 2-го и 3-го класса средней степени горимости. Возникновение пожаров в лесах не вызывает особой опасности для населенных пунктов и </w:t>
      </w:r>
      <w:r w:rsidR="00C012A9" w:rsidRPr="00245422">
        <w:rPr>
          <w:color w:val="000000" w:themeColor="text1"/>
          <w:sz w:val="26"/>
          <w:szCs w:val="26"/>
        </w:rPr>
        <w:t>предприятий сельского поселения</w:t>
      </w:r>
      <w:r w:rsidR="00B040A0" w:rsidRPr="00245422">
        <w:rPr>
          <w:color w:val="000000" w:themeColor="text1"/>
          <w:sz w:val="26"/>
          <w:szCs w:val="26"/>
        </w:rPr>
        <w:t xml:space="preserve"> (в соответствии с Постановлением Правительства Калужской области от </w:t>
      </w:r>
      <w:r w:rsidR="00B040A0" w:rsidRPr="00245422">
        <w:rPr>
          <w:color w:val="000000" w:themeColor="text1"/>
          <w:sz w:val="26"/>
          <w:szCs w:val="26"/>
          <w:shd w:val="clear" w:color="auto" w:fill="FFFFFF"/>
        </w:rPr>
        <w:t>13.04.2020 № 298</w:t>
      </w:r>
      <w:r w:rsidR="00B040A0" w:rsidRPr="00245422">
        <w:rPr>
          <w:color w:val="000000" w:themeColor="text1"/>
          <w:sz w:val="26"/>
          <w:szCs w:val="26"/>
        </w:rPr>
        <w:t>).</w:t>
      </w:r>
    </w:p>
    <w:p w:rsidR="00B040A0" w:rsidRPr="00245422" w:rsidRDefault="00B040A0" w:rsidP="00E83A9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1. Разработка и утверждение в сельском поселении плана мероприятий по профилактике лесных пожаров, противопожарному обустройству лесного фонда, а также лесов, не входящих в лесной фонд.</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2. Проверка подготовки лесозаготовительных 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сельского поселения.</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4. Установка противопожарных панно вдоль дорог и в местах отдыха населения.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lastRenderedPageBreak/>
        <w:t>5. Создание противопожарных разрывов и минерализованных полос и подновление имеющихся.</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7. Активизация работы школьных лесничеств, уделяя особого внимания вопросам противопожарной охраны лесов и выполнению правил пожарной безопасности в лесах.</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10.</w:t>
      </w:r>
      <w:r w:rsidRPr="00245422">
        <w:rPr>
          <w:color w:val="000000" w:themeColor="text1"/>
          <w:sz w:val="26"/>
          <w:szCs w:val="26"/>
          <w:lang w:val="en-US"/>
        </w:rPr>
        <w:t> </w:t>
      </w:r>
      <w:r w:rsidRPr="00245422">
        <w:rPr>
          <w:color w:val="000000" w:themeColor="text1"/>
          <w:sz w:val="26"/>
          <w:szCs w:val="26"/>
        </w:rPr>
        <w:t>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771B05"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xml:space="preserve">17. Направление в УВД области информации о необходимости проведения </w:t>
      </w:r>
      <w:r w:rsidR="005F285F" w:rsidRPr="00245422">
        <w:rPr>
          <w:color w:val="000000" w:themeColor="text1"/>
          <w:sz w:val="26"/>
          <w:szCs w:val="26"/>
        </w:rPr>
        <w:t>рейдов и патрулирования лесов.</w:t>
      </w:r>
    </w:p>
    <w:p w:rsidR="00B040A0" w:rsidRPr="00245422" w:rsidRDefault="00B040A0" w:rsidP="00E83A9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lastRenderedPageBreak/>
        <w:t xml:space="preserve">    На территории сельского поселения проводятся мероприятия по профилактике лесных пожаров и противопожарному благоустройству лесного фонда: </w:t>
      </w:r>
    </w:p>
    <w:p w:rsidR="00B040A0" w:rsidRPr="00245422" w:rsidRDefault="00E83A92" w:rsidP="00B040A0">
      <w:pPr>
        <w:widowControl w:val="0"/>
        <w:spacing w:line="276" w:lineRule="auto"/>
        <w:ind w:firstLine="709"/>
        <w:jc w:val="both"/>
        <w:rPr>
          <w:color w:val="000000" w:themeColor="text1"/>
          <w:sz w:val="26"/>
          <w:szCs w:val="26"/>
        </w:rPr>
      </w:pPr>
      <w:r w:rsidRPr="00245422">
        <w:rPr>
          <w:color w:val="000000" w:themeColor="text1"/>
          <w:sz w:val="26"/>
          <w:szCs w:val="26"/>
        </w:rPr>
        <w:t>1. </w:t>
      </w:r>
      <w:r w:rsidR="00B040A0" w:rsidRPr="00245422">
        <w:rPr>
          <w:color w:val="000000" w:themeColor="text1"/>
          <w:sz w:val="26"/>
          <w:szCs w:val="26"/>
        </w:rPr>
        <w:t xml:space="preserve">Мероприятия по предупреждению возникновения лесных пожаров и контролю за соблюдением правил пожарной безопасности в лесах включают в себя: </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разъяснение правил пожарной безопасности (лекции, плакаты, публикации, выступления по радио и телевидению);</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противопожарную пропаганду и организационно-технические мероприятия.</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Правила пожарной безопасности включают:</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запрет на разведение костров в наиболее пожароопасных местах;</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запрет на бросание горящих спичек, окурков, тлеющих костров;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запрет на использование на охоте пыжей из тлеющих материалов;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запрет на выжигание сухой травы на участках, примыкающих к лесу.</w:t>
      </w:r>
    </w:p>
    <w:p w:rsidR="00B040A0" w:rsidRPr="00245422" w:rsidRDefault="00E83A92" w:rsidP="00B040A0">
      <w:pPr>
        <w:widowControl w:val="0"/>
        <w:spacing w:line="276" w:lineRule="auto"/>
        <w:ind w:firstLine="709"/>
        <w:jc w:val="both"/>
        <w:rPr>
          <w:color w:val="000000" w:themeColor="text1"/>
          <w:sz w:val="26"/>
          <w:szCs w:val="26"/>
        </w:rPr>
      </w:pPr>
      <w:r w:rsidRPr="00245422">
        <w:rPr>
          <w:color w:val="000000" w:themeColor="text1"/>
          <w:sz w:val="26"/>
          <w:szCs w:val="26"/>
        </w:rPr>
        <w:t>2. </w:t>
      </w:r>
      <w:r w:rsidR="00B040A0" w:rsidRPr="00245422">
        <w:rPr>
          <w:color w:val="000000" w:themeColor="text1"/>
          <w:sz w:val="26"/>
          <w:szCs w:val="26"/>
        </w:rPr>
        <w:t>Мероприятия, направленные на предупреждение распространения лесных пожаров</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устройство эрозионных полос;</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очистка лесного фонда от захламленности;</w:t>
      </w:r>
    </w:p>
    <w:p w:rsidR="00B040A0" w:rsidRPr="00245422" w:rsidRDefault="00B040A0" w:rsidP="00B040A0">
      <w:pPr>
        <w:widowControl w:val="0"/>
        <w:spacing w:line="276" w:lineRule="auto"/>
        <w:ind w:firstLine="709"/>
        <w:jc w:val="both"/>
        <w:rPr>
          <w:color w:val="000000" w:themeColor="text1"/>
          <w:sz w:val="26"/>
          <w:szCs w:val="26"/>
        </w:rPr>
      </w:pPr>
      <w:r w:rsidRPr="00245422">
        <w:rPr>
          <w:color w:val="000000" w:themeColor="text1"/>
          <w:sz w:val="26"/>
          <w:szCs w:val="26"/>
        </w:rPr>
        <w:t>- противопожарного обустройства лесов (создание противопожарных барьеров, сети дорог и водоемов).</w:t>
      </w:r>
    </w:p>
    <w:p w:rsidR="00B040A0" w:rsidRPr="00245422" w:rsidRDefault="00B040A0" w:rsidP="00E83A9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Геологиче</w:t>
      </w:r>
      <w:r w:rsidR="00771B05" w:rsidRPr="00245422">
        <w:rPr>
          <w:rFonts w:eastAsia="Times New Roman"/>
          <w:b/>
          <w:color w:val="000000" w:themeColor="text1"/>
          <w:sz w:val="26"/>
          <w:szCs w:val="26"/>
          <w:lang w:eastAsia="ru-RU"/>
        </w:rPr>
        <w:t>ские и гидрологические процессы</w:t>
      </w:r>
    </w:p>
    <w:p w:rsidR="00B040A0" w:rsidRPr="00245422" w:rsidRDefault="00B040A0" w:rsidP="00B040A0">
      <w:pPr>
        <w:spacing w:line="276" w:lineRule="auto"/>
        <w:ind w:firstLine="709"/>
        <w:jc w:val="both"/>
        <w:rPr>
          <w:color w:val="000000" w:themeColor="text1"/>
          <w:sz w:val="26"/>
          <w:szCs w:val="26"/>
        </w:rPr>
      </w:pPr>
      <w:r w:rsidRPr="00245422">
        <w:rPr>
          <w:color w:val="000000" w:themeColor="text1"/>
          <w:sz w:val="26"/>
          <w:szCs w:val="26"/>
        </w:rPr>
        <w:t xml:space="preserve">Особенности геологического строения, гидрогеологии и геоморфологии территории свидетельствуют о </w:t>
      </w:r>
      <w:r w:rsidR="00611300" w:rsidRPr="00245422">
        <w:rPr>
          <w:color w:val="000000" w:themeColor="text1"/>
          <w:sz w:val="26"/>
          <w:szCs w:val="26"/>
        </w:rPr>
        <w:t xml:space="preserve">возможном присутствии на территории сельского </w:t>
      </w:r>
      <w:r w:rsidR="006630C6" w:rsidRPr="00245422">
        <w:rPr>
          <w:color w:val="000000" w:themeColor="text1"/>
          <w:sz w:val="26"/>
          <w:szCs w:val="26"/>
        </w:rPr>
        <w:t>поселения</w:t>
      </w:r>
      <w:r w:rsidRPr="00245422">
        <w:rPr>
          <w:color w:val="000000" w:themeColor="text1"/>
          <w:sz w:val="26"/>
          <w:szCs w:val="26"/>
        </w:rPr>
        <w:t xml:space="preserve">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B040A0" w:rsidRPr="00245422" w:rsidRDefault="00B040A0" w:rsidP="00E83A92">
      <w:pPr>
        <w:spacing w:line="276" w:lineRule="auto"/>
        <w:ind w:firstLine="709"/>
        <w:jc w:val="both"/>
        <w:rPr>
          <w:color w:val="000000" w:themeColor="text1"/>
          <w:sz w:val="26"/>
          <w:szCs w:val="26"/>
        </w:rPr>
      </w:pPr>
      <w:r w:rsidRPr="00245422">
        <w:rPr>
          <w:color w:val="000000" w:themeColor="text1"/>
          <w:sz w:val="26"/>
          <w:szCs w:val="26"/>
        </w:rPr>
        <w:t>Основными факторами, вызывающими опасные геологические процессы на</w:t>
      </w:r>
      <w:r w:rsidR="00E83A92" w:rsidRPr="00245422">
        <w:rPr>
          <w:color w:val="000000" w:themeColor="text1"/>
          <w:sz w:val="26"/>
          <w:szCs w:val="26"/>
        </w:rPr>
        <w:t xml:space="preserve"> территории </w:t>
      </w:r>
      <w:r w:rsidR="00A84B0A">
        <w:rPr>
          <w:color w:val="000000" w:themeColor="text1"/>
          <w:sz w:val="26"/>
          <w:szCs w:val="26"/>
        </w:rPr>
        <w:t>населенных пунктов</w:t>
      </w:r>
      <w:r w:rsidR="00E83A92" w:rsidRPr="00245422">
        <w:rPr>
          <w:color w:val="000000" w:themeColor="text1"/>
          <w:sz w:val="26"/>
          <w:szCs w:val="26"/>
        </w:rPr>
        <w:t>, являются: п</w:t>
      </w:r>
      <w:r w:rsidRPr="00245422">
        <w:rPr>
          <w:color w:val="000000" w:themeColor="text1"/>
          <w:sz w:val="26"/>
          <w:szCs w:val="26"/>
        </w:rPr>
        <w:t xml:space="preserve">руды, а также сбросы на поверхности </w:t>
      </w:r>
      <w:r w:rsidR="00611300" w:rsidRPr="00245422">
        <w:rPr>
          <w:color w:val="000000" w:themeColor="text1"/>
          <w:sz w:val="26"/>
          <w:szCs w:val="26"/>
        </w:rPr>
        <w:t xml:space="preserve">склонов бытовых вод, вызывающие </w:t>
      </w:r>
      <w:r w:rsidRPr="00245422">
        <w:rPr>
          <w:color w:val="000000" w:themeColor="text1"/>
          <w:sz w:val="26"/>
          <w:szCs w:val="26"/>
        </w:rPr>
        <w:t>техногенное подтопле</w:t>
      </w:r>
      <w:r w:rsidR="00E83A92" w:rsidRPr="00245422">
        <w:rPr>
          <w:color w:val="000000" w:themeColor="text1"/>
          <w:sz w:val="26"/>
          <w:szCs w:val="26"/>
        </w:rPr>
        <w:t>ние и заболачивание территории, л</w:t>
      </w:r>
      <w:r w:rsidRPr="00245422">
        <w:rPr>
          <w:color w:val="000000" w:themeColor="text1"/>
          <w:sz w:val="26"/>
          <w:szCs w:val="26"/>
        </w:rPr>
        <w:t>ине</w:t>
      </w:r>
      <w:r w:rsidR="00E83A92" w:rsidRPr="00245422">
        <w:rPr>
          <w:color w:val="000000" w:themeColor="text1"/>
          <w:sz w:val="26"/>
          <w:szCs w:val="26"/>
        </w:rPr>
        <w:t>йная (донная и боковая) эрозия, к</w:t>
      </w:r>
      <w:r w:rsidRPr="00245422">
        <w:rPr>
          <w:color w:val="000000" w:themeColor="text1"/>
          <w:sz w:val="26"/>
          <w:szCs w:val="26"/>
        </w:rPr>
        <w:t>арстово-суффозионные процессы.</w:t>
      </w:r>
    </w:p>
    <w:p w:rsidR="00B040A0" w:rsidRPr="00245422" w:rsidRDefault="00B040A0" w:rsidP="00B040A0">
      <w:pPr>
        <w:tabs>
          <w:tab w:val="left" w:pos="1950"/>
          <w:tab w:val="center" w:pos="5751"/>
        </w:tabs>
        <w:spacing w:line="276" w:lineRule="auto"/>
        <w:ind w:firstLine="709"/>
        <w:jc w:val="both"/>
        <w:rPr>
          <w:color w:val="000000" w:themeColor="text1"/>
          <w:sz w:val="26"/>
          <w:szCs w:val="26"/>
        </w:rPr>
      </w:pPr>
      <w:r w:rsidRPr="00245422">
        <w:rPr>
          <w:color w:val="000000" w:themeColor="text1"/>
          <w:sz w:val="26"/>
          <w:szCs w:val="26"/>
        </w:rPr>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B040A0" w:rsidRPr="00245422" w:rsidRDefault="00B040A0" w:rsidP="00E83A9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Опасные метео</w:t>
      </w:r>
      <w:r w:rsidR="00771B05" w:rsidRPr="00245422">
        <w:rPr>
          <w:rFonts w:eastAsia="Times New Roman"/>
          <w:b/>
          <w:color w:val="000000" w:themeColor="text1"/>
          <w:sz w:val="26"/>
          <w:szCs w:val="26"/>
          <w:lang w:eastAsia="ru-RU"/>
        </w:rPr>
        <w:t>рологические явления и процессы</w:t>
      </w:r>
    </w:p>
    <w:p w:rsidR="00B040A0" w:rsidRPr="00245422" w:rsidRDefault="00B040A0" w:rsidP="00B040A0">
      <w:pPr>
        <w:tabs>
          <w:tab w:val="left" w:pos="1950"/>
          <w:tab w:val="center" w:pos="5751"/>
        </w:tabs>
        <w:spacing w:line="276" w:lineRule="auto"/>
        <w:ind w:firstLine="709"/>
        <w:jc w:val="both"/>
        <w:rPr>
          <w:color w:val="000000" w:themeColor="text1"/>
          <w:sz w:val="26"/>
          <w:szCs w:val="26"/>
        </w:rPr>
      </w:pPr>
      <w:r w:rsidRPr="00245422">
        <w:rPr>
          <w:color w:val="000000" w:themeColor="text1"/>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B040A0" w:rsidRPr="00245422" w:rsidRDefault="00B040A0" w:rsidP="00B040A0">
      <w:pPr>
        <w:tabs>
          <w:tab w:val="left" w:pos="1950"/>
          <w:tab w:val="center" w:pos="5751"/>
        </w:tabs>
        <w:spacing w:line="276" w:lineRule="auto"/>
        <w:ind w:firstLine="709"/>
        <w:jc w:val="both"/>
        <w:rPr>
          <w:color w:val="000000" w:themeColor="text1"/>
          <w:sz w:val="26"/>
          <w:szCs w:val="26"/>
        </w:rPr>
      </w:pPr>
      <w:r w:rsidRPr="00245422">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w:t>
      </w:r>
      <w:r w:rsidRPr="00245422">
        <w:rPr>
          <w:color w:val="000000" w:themeColor="text1"/>
          <w:sz w:val="26"/>
          <w:szCs w:val="26"/>
        </w:rPr>
        <w:lastRenderedPageBreak/>
        <w:t xml:space="preserve">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bookmarkStart w:id="163" w:name="_Toc351313201"/>
    </w:p>
    <w:p w:rsidR="00B040A0" w:rsidRPr="00245422" w:rsidRDefault="00B040A0" w:rsidP="00B040A0">
      <w:pPr>
        <w:widowControl w:val="0"/>
        <w:spacing w:line="276" w:lineRule="auto"/>
        <w:ind w:firstLine="567"/>
        <w:contextualSpacing/>
        <w:jc w:val="both"/>
        <w:rPr>
          <w:color w:val="000000" w:themeColor="text1"/>
          <w:sz w:val="26"/>
          <w:szCs w:val="26"/>
        </w:rPr>
      </w:pPr>
      <w:r w:rsidRPr="00245422">
        <w:rPr>
          <w:color w:val="000000" w:themeColor="text1"/>
          <w:sz w:val="26"/>
          <w:szCs w:val="26"/>
        </w:rPr>
        <w:t xml:space="preserve">Перечень опасных метеорологических явлений (ОЯ), проявление которых возможно на территории поселения представлено в таблице </w:t>
      </w:r>
      <w:r w:rsidR="00E83A92" w:rsidRPr="00245422">
        <w:rPr>
          <w:color w:val="000000" w:themeColor="text1"/>
          <w:sz w:val="26"/>
          <w:szCs w:val="26"/>
        </w:rPr>
        <w:t xml:space="preserve">№ </w:t>
      </w:r>
      <w:r w:rsidR="005F285F" w:rsidRPr="00245422">
        <w:rPr>
          <w:color w:val="000000" w:themeColor="text1"/>
          <w:sz w:val="26"/>
          <w:szCs w:val="26"/>
        </w:rPr>
        <w:t>33</w:t>
      </w:r>
      <w:r w:rsidRPr="00245422">
        <w:rPr>
          <w:color w:val="000000" w:themeColor="text1"/>
          <w:sz w:val="26"/>
          <w:szCs w:val="26"/>
        </w:rPr>
        <w:t>.</w:t>
      </w:r>
    </w:p>
    <w:p w:rsidR="00B040A0" w:rsidRPr="00245422" w:rsidRDefault="00B040A0" w:rsidP="00B040A0">
      <w:pPr>
        <w:pStyle w:val="afff5"/>
        <w:jc w:val="right"/>
        <w:rPr>
          <w:i/>
          <w:color w:val="000000" w:themeColor="text1"/>
          <w:lang w:val="ru-RU"/>
        </w:rPr>
      </w:pPr>
      <w:r w:rsidRPr="00245422">
        <w:rPr>
          <w:i/>
          <w:color w:val="000000" w:themeColor="text1"/>
          <w:lang w:val="ru-RU"/>
        </w:rPr>
        <w:t xml:space="preserve">Таблица </w:t>
      </w:r>
      <w:r w:rsidR="005F285F" w:rsidRPr="00245422">
        <w:rPr>
          <w:i/>
          <w:color w:val="000000" w:themeColor="text1"/>
          <w:lang w:val="ru-RU"/>
        </w:rPr>
        <w:t>33</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6720"/>
      </w:tblGrid>
      <w:tr w:rsidR="00094AB7" w:rsidRPr="00245422" w:rsidTr="00E83A92">
        <w:trPr>
          <w:cantSplit/>
          <w:trHeight w:val="550"/>
          <w:tblHeader/>
          <w:jc w:val="center"/>
        </w:trPr>
        <w:tc>
          <w:tcPr>
            <w:tcW w:w="1538" w:type="pct"/>
            <w:shd w:val="clear" w:color="auto" w:fill="F2F2F2" w:themeFill="background1" w:themeFillShade="F2"/>
            <w:vAlign w:val="center"/>
          </w:tcPr>
          <w:p w:rsidR="00B040A0" w:rsidRPr="00245422" w:rsidRDefault="00B040A0" w:rsidP="00CC306A">
            <w:pPr>
              <w:widowControl w:val="0"/>
              <w:contextualSpacing/>
              <w:jc w:val="center"/>
              <w:rPr>
                <w:rFonts w:eastAsia="Lucida Sans Unicode"/>
                <w:b/>
                <w:color w:val="000000" w:themeColor="text1"/>
                <w:kern w:val="1"/>
              </w:rPr>
            </w:pPr>
            <w:r w:rsidRPr="00245422">
              <w:rPr>
                <w:rFonts w:eastAsia="Lucida Sans Unicode"/>
                <w:b/>
                <w:bCs/>
                <w:color w:val="000000" w:themeColor="text1"/>
                <w:kern w:val="1"/>
              </w:rPr>
              <w:t>Название ОЯ</w:t>
            </w:r>
          </w:p>
        </w:tc>
        <w:tc>
          <w:tcPr>
            <w:tcW w:w="3462" w:type="pct"/>
            <w:shd w:val="clear" w:color="auto" w:fill="F2F2F2" w:themeFill="background1" w:themeFillShade="F2"/>
            <w:vAlign w:val="center"/>
          </w:tcPr>
          <w:p w:rsidR="00B040A0" w:rsidRPr="00245422" w:rsidRDefault="00B040A0" w:rsidP="00CC306A">
            <w:pPr>
              <w:widowControl w:val="0"/>
              <w:contextualSpacing/>
              <w:jc w:val="center"/>
              <w:rPr>
                <w:rFonts w:eastAsia="Lucida Sans Unicode"/>
                <w:b/>
                <w:color w:val="000000" w:themeColor="text1"/>
                <w:kern w:val="1"/>
              </w:rPr>
            </w:pPr>
            <w:r w:rsidRPr="00245422">
              <w:rPr>
                <w:rFonts w:eastAsia="Lucida Sans Unicode"/>
                <w:b/>
                <w:bCs/>
                <w:color w:val="000000" w:themeColor="text1"/>
                <w:kern w:val="1"/>
              </w:rPr>
              <w:t>Характеристики и критерии или определение ОЯ</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Очень сильный ветер</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Ветер при достижении скорости при порывах не менее 25 м/с, или средней скорости не менее 20 м/с</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Ураганный ветер (ураган)</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Ветер при достижении скорости 33 м/с и более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Шквал</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Резкое кратковременное (в течение нескольких минут, но не менее 1 мин) усиление ветра до 25 м/с и более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Смерч</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Сильный маломасштабный вихрь в виде столба или воронки, направленный от облака к подстилающей поверхности</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Сильный ливень</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Сильный ливневый дождь с количеством выпавших осадков не менее 30 мм за период не более 1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Очень сильный дождь (очень сильный дождь со снегом, очень сильный мокрый снег, очень сильный снег с дождем)</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Очень сильный снег</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Значительные твердые осадки (снег, ливневый снег) с количеством выпавших осадков не менее 20 мм за период времени не более 12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Продолжительный сильный дождь</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Крупный град</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Град диаметром 20 мм и более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Сильная метель</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Сильная пыльная (песчаная) буря</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Сильный туман (сильная мгла)</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Сильное гололедно-изморозевое отложение</w:t>
            </w:r>
          </w:p>
        </w:tc>
        <w:tc>
          <w:tcPr>
            <w:tcW w:w="3462" w:type="pct"/>
            <w:shd w:val="clear" w:color="auto" w:fill="auto"/>
            <w:vAlign w:val="center"/>
          </w:tcPr>
          <w:p w:rsidR="00B040A0" w:rsidRPr="00245422" w:rsidRDefault="00B040A0" w:rsidP="00CC306A">
            <w:pPr>
              <w:widowControl w:val="0"/>
              <w:jc w:val="center"/>
              <w:rPr>
                <w:rFonts w:eastAsia="Lucida Sans Unicode"/>
                <w:color w:val="000000" w:themeColor="text1"/>
                <w:kern w:val="1"/>
              </w:rPr>
            </w:pPr>
            <w:r w:rsidRPr="00245422">
              <w:rPr>
                <w:rFonts w:eastAsia="Lucida Sans Unicode"/>
                <w:color w:val="000000" w:themeColor="text1"/>
                <w:kern w:val="1"/>
              </w:rPr>
              <w:t>Диаметр отложения на проводах гололедного станка:</w:t>
            </w:r>
          </w:p>
          <w:p w:rsidR="00B040A0" w:rsidRPr="00245422" w:rsidRDefault="00B040A0" w:rsidP="00CC306A">
            <w:pPr>
              <w:widowControl w:val="0"/>
              <w:jc w:val="center"/>
              <w:rPr>
                <w:rFonts w:eastAsia="Lucida Sans Unicode"/>
                <w:color w:val="000000" w:themeColor="text1"/>
                <w:kern w:val="1"/>
              </w:rPr>
            </w:pPr>
            <w:r w:rsidRPr="00245422">
              <w:rPr>
                <w:rFonts w:eastAsia="Lucida Sans Unicode"/>
                <w:color w:val="000000" w:themeColor="text1"/>
                <w:kern w:val="1"/>
              </w:rPr>
              <w:t>гололеда – диаметром не менее 20 мм;</w:t>
            </w:r>
          </w:p>
          <w:p w:rsidR="00B040A0" w:rsidRPr="00245422" w:rsidRDefault="00B040A0" w:rsidP="00CC306A">
            <w:pPr>
              <w:widowControl w:val="0"/>
              <w:jc w:val="center"/>
              <w:rPr>
                <w:rFonts w:eastAsia="Lucida Sans Unicode"/>
                <w:color w:val="000000" w:themeColor="text1"/>
                <w:kern w:val="1"/>
              </w:rPr>
            </w:pPr>
            <w:r w:rsidRPr="00245422">
              <w:rPr>
                <w:rFonts w:eastAsia="Lucida Sans Unicode"/>
                <w:color w:val="000000" w:themeColor="text1"/>
                <w:kern w:val="1"/>
              </w:rPr>
              <w:t>сложного отложения или мокрого (замерзающего) снега – диаметром не менее 35 мм;</w:t>
            </w:r>
          </w:p>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изморози – диаметр отложения не менее 50 мм</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lastRenderedPageBreak/>
              <w:t>Сильный мороз</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Аномально-холодная погода</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Сильная жара</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 период с июня по август значение максимальной температуры воздуха достигает 37 гр. тепла или выше, в мае - 34 гр. тепла или выше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Аномально-жаркая погода</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rsidR="00094AB7" w:rsidRPr="00245422" w:rsidTr="00E83A92">
        <w:trPr>
          <w:cantSplit/>
          <w:trHeight w:val="567"/>
          <w:jc w:val="center"/>
        </w:trPr>
        <w:tc>
          <w:tcPr>
            <w:tcW w:w="1538"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Чрезвычайная пожарная опасность</w:t>
            </w:r>
          </w:p>
        </w:tc>
        <w:tc>
          <w:tcPr>
            <w:tcW w:w="3462" w:type="pct"/>
            <w:shd w:val="clear" w:color="auto" w:fill="auto"/>
            <w:vAlign w:val="center"/>
          </w:tcPr>
          <w:p w:rsidR="00B040A0" w:rsidRPr="00245422" w:rsidRDefault="00B040A0" w:rsidP="00CC306A">
            <w:pPr>
              <w:widowControl w:val="0"/>
              <w:contextualSpacing/>
              <w:jc w:val="center"/>
              <w:rPr>
                <w:rFonts w:eastAsia="Lucida Sans Unicode"/>
                <w:color w:val="000000" w:themeColor="text1"/>
                <w:kern w:val="1"/>
              </w:rPr>
            </w:pPr>
            <w:r w:rsidRPr="00245422">
              <w:rPr>
                <w:rFonts w:eastAsia="Lucida Sans Unicode"/>
                <w:color w:val="000000" w:themeColor="text1"/>
                <w:kern w:val="1"/>
              </w:rPr>
              <w:t>Показатель пожарной опасности относится к 5 классу (10000 °С по формуле Нестерова)</w:t>
            </w:r>
          </w:p>
        </w:tc>
      </w:tr>
    </w:tbl>
    <w:p w:rsidR="00B040A0" w:rsidRPr="00245422" w:rsidRDefault="00B040A0" w:rsidP="00370F22">
      <w:pPr>
        <w:pStyle w:val="af3"/>
        <w:suppressAutoHyphens w:val="0"/>
        <w:spacing w:before="120"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Защита территории от затопления и подтопления</w:t>
      </w:r>
    </w:p>
    <w:p w:rsidR="00B040A0" w:rsidRPr="00245422" w:rsidRDefault="00B040A0" w:rsidP="001C5A2A">
      <w:pPr>
        <w:spacing w:line="276" w:lineRule="auto"/>
        <w:ind w:firstLine="720"/>
        <w:jc w:val="both"/>
        <w:rPr>
          <w:color w:val="000000" w:themeColor="text1"/>
          <w:sz w:val="26"/>
          <w:szCs w:val="26"/>
        </w:rPr>
      </w:pPr>
      <w:r w:rsidRPr="00245422">
        <w:rPr>
          <w:color w:val="000000" w:themeColor="text1"/>
          <w:sz w:val="26"/>
          <w:szCs w:val="26"/>
        </w:rPr>
        <w:t>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p>
    <w:p w:rsidR="002E4A98" w:rsidRPr="00245422" w:rsidRDefault="001C5A2A" w:rsidP="001C5A2A">
      <w:pPr>
        <w:spacing w:line="276" w:lineRule="auto"/>
        <w:ind w:firstLine="720"/>
        <w:jc w:val="both"/>
        <w:rPr>
          <w:color w:val="000000" w:themeColor="text1"/>
          <w:sz w:val="26"/>
          <w:szCs w:val="26"/>
        </w:rPr>
      </w:pPr>
      <w:r w:rsidRPr="00245422">
        <w:rPr>
          <w:color w:val="000000" w:themeColor="text1"/>
          <w:sz w:val="26"/>
          <w:szCs w:val="26"/>
        </w:rPr>
        <w:t xml:space="preserve">В настоящее время на территории поселения границы зон затопления (подтопления) в установленном порядке определены для реки </w:t>
      </w:r>
      <w:r w:rsidR="002E4A98" w:rsidRPr="00245422">
        <w:rPr>
          <w:color w:val="000000" w:themeColor="text1"/>
          <w:sz w:val="26"/>
          <w:szCs w:val="26"/>
        </w:rPr>
        <w:t>Лужи:</w:t>
      </w:r>
    </w:p>
    <w:p w:rsidR="002E4A98" w:rsidRPr="00245422" w:rsidRDefault="002E4A98" w:rsidP="001C5A2A">
      <w:pPr>
        <w:spacing w:line="276" w:lineRule="auto"/>
        <w:ind w:firstLine="720"/>
        <w:jc w:val="both"/>
        <w:rPr>
          <w:color w:val="000000" w:themeColor="text1"/>
          <w:sz w:val="26"/>
          <w:szCs w:val="26"/>
        </w:rPr>
      </w:pPr>
      <w:r w:rsidRPr="00245422">
        <w:rPr>
          <w:color w:val="000000" w:themeColor="text1"/>
          <w:sz w:val="26"/>
          <w:szCs w:val="26"/>
        </w:rPr>
        <w:t>- граница зоны затопления реки Лужи, реестровый номер 40:00-6.586;</w:t>
      </w:r>
    </w:p>
    <w:p w:rsidR="002E4A98" w:rsidRPr="00245422" w:rsidRDefault="002E4A98" w:rsidP="001C5A2A">
      <w:pPr>
        <w:spacing w:line="276" w:lineRule="auto"/>
        <w:ind w:firstLine="720"/>
        <w:jc w:val="both"/>
        <w:rPr>
          <w:color w:val="000000" w:themeColor="text1"/>
          <w:sz w:val="26"/>
          <w:szCs w:val="26"/>
        </w:rPr>
      </w:pPr>
      <w:r w:rsidRPr="00245422">
        <w:rPr>
          <w:color w:val="000000" w:themeColor="text1"/>
          <w:sz w:val="26"/>
          <w:szCs w:val="26"/>
        </w:rPr>
        <w:t>- граница зоны сильного подтопления территории, прилегающей к зоне затопления поверхностными водами реки Лужи при уровне 1%, реестровый номер 40:13-6.287;</w:t>
      </w:r>
    </w:p>
    <w:p w:rsidR="002E4A98" w:rsidRPr="00245422" w:rsidRDefault="002E4A98" w:rsidP="001C5A2A">
      <w:pPr>
        <w:spacing w:line="276" w:lineRule="auto"/>
        <w:ind w:firstLine="720"/>
        <w:jc w:val="both"/>
        <w:rPr>
          <w:color w:val="000000" w:themeColor="text1"/>
          <w:sz w:val="26"/>
          <w:szCs w:val="26"/>
        </w:rPr>
      </w:pPr>
      <w:r w:rsidRPr="00245422">
        <w:rPr>
          <w:color w:val="000000" w:themeColor="text1"/>
          <w:sz w:val="26"/>
          <w:szCs w:val="26"/>
        </w:rPr>
        <w:t>- граница зоны умеренного подтопления территории, прилегающей к зоне затопления поверхностными водами реки Лужи при уровне 1%, реестровый номер 40:13-6.288;</w:t>
      </w:r>
    </w:p>
    <w:p w:rsidR="002E4A98" w:rsidRPr="00245422" w:rsidRDefault="002E4A98" w:rsidP="002E4A98">
      <w:pPr>
        <w:spacing w:line="276" w:lineRule="auto"/>
        <w:ind w:firstLine="720"/>
        <w:jc w:val="both"/>
        <w:rPr>
          <w:color w:val="000000" w:themeColor="text1"/>
          <w:sz w:val="26"/>
          <w:szCs w:val="26"/>
        </w:rPr>
      </w:pPr>
      <w:r w:rsidRPr="00245422">
        <w:rPr>
          <w:color w:val="000000" w:themeColor="text1"/>
          <w:sz w:val="26"/>
          <w:szCs w:val="26"/>
        </w:rPr>
        <w:t>- граница зоны слабого подтопления территории, прилегающей к зоне затопления поверхностными водами реки Лужи при уровне 1%, реестровый номер 40:13-6.289.</w:t>
      </w:r>
    </w:p>
    <w:p w:rsidR="001C5A2A" w:rsidRPr="00245422" w:rsidRDefault="001C5A2A" w:rsidP="001C5A2A">
      <w:pPr>
        <w:spacing w:line="276" w:lineRule="auto"/>
        <w:ind w:firstLine="720"/>
        <w:jc w:val="both"/>
        <w:rPr>
          <w:color w:val="000000" w:themeColor="text1"/>
          <w:sz w:val="26"/>
          <w:szCs w:val="26"/>
        </w:rPr>
      </w:pPr>
      <w:r w:rsidRPr="00245422">
        <w:rPr>
          <w:color w:val="000000" w:themeColor="text1"/>
          <w:sz w:val="26"/>
          <w:szCs w:val="26"/>
        </w:rPr>
        <w:t>Границы зон затопления отображены на карте границ зон с особыми условиями использования территории и карте территорий, подверженных риску возникновения чрезвычайных ситуаций природного и техногенного характера.</w:t>
      </w:r>
    </w:p>
    <w:p w:rsidR="00B040A0" w:rsidRPr="00245422" w:rsidRDefault="00B040A0" w:rsidP="001C5A2A">
      <w:pPr>
        <w:spacing w:line="276" w:lineRule="auto"/>
        <w:ind w:firstLine="720"/>
        <w:jc w:val="both"/>
        <w:rPr>
          <w:color w:val="000000" w:themeColor="text1"/>
          <w:sz w:val="26"/>
          <w:szCs w:val="26"/>
        </w:rPr>
      </w:pPr>
      <w:r w:rsidRPr="00245422">
        <w:rPr>
          <w:color w:val="000000" w:themeColor="text1"/>
          <w:sz w:val="26"/>
          <w:szCs w:val="26"/>
        </w:rPr>
        <w:t>При наличии на территории поселения негативных процессов затопления и подтопления застройки и объектов капитального строительства, защиту территории необходимо осуществлять:</w:t>
      </w:r>
    </w:p>
    <w:p w:rsidR="00B040A0" w:rsidRPr="00245422" w:rsidRDefault="00B040A0" w:rsidP="001C5A2A">
      <w:pPr>
        <w:spacing w:line="276" w:lineRule="auto"/>
        <w:ind w:firstLine="720"/>
        <w:jc w:val="both"/>
        <w:rPr>
          <w:color w:val="000000" w:themeColor="text1"/>
          <w:sz w:val="26"/>
          <w:szCs w:val="26"/>
        </w:rPr>
      </w:pPr>
      <w:r w:rsidRPr="00245422">
        <w:rPr>
          <w:color w:val="000000" w:themeColor="text1"/>
          <w:sz w:val="26"/>
          <w:szCs w:val="26"/>
        </w:rPr>
        <w:t>- обвалованием территорий со стороны реки;</w:t>
      </w:r>
    </w:p>
    <w:p w:rsidR="00B040A0" w:rsidRPr="00245422" w:rsidRDefault="00B040A0" w:rsidP="001C5A2A">
      <w:pPr>
        <w:spacing w:line="276" w:lineRule="auto"/>
        <w:ind w:firstLine="720"/>
        <w:jc w:val="both"/>
        <w:rPr>
          <w:color w:val="000000" w:themeColor="text1"/>
          <w:sz w:val="26"/>
          <w:szCs w:val="26"/>
        </w:rPr>
      </w:pPr>
      <w:r w:rsidRPr="00245422">
        <w:rPr>
          <w:color w:val="000000" w:themeColor="text1"/>
          <w:sz w:val="26"/>
          <w:szCs w:val="26"/>
        </w:rPr>
        <w:lastRenderedPageBreak/>
        <w:t>- искусственным повышением рельефа территории до незатопляемых планировочных отметок.</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Для предотвращения затопления необходимо строительство: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дамб обвалования;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дренажей;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водосбросных сетей;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быстротоков;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насосных станций.</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Защита от подтопления включает: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пристенных или кольцевых дренажей;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строительство магистральных дренажных коллекторов;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подсыпку территории под вновь строящиеся отдельно стоящие здания или группу зданий; </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ликвидацию утечек из водонесущих коммуникаций и искусственных водоемов;</w:t>
      </w:r>
    </w:p>
    <w:p w:rsidR="00B040A0" w:rsidRPr="00245422" w:rsidRDefault="00B040A0"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xml:space="preserve">- 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F66153" w:rsidRPr="00245422" w:rsidRDefault="00F66153" w:rsidP="006630C6">
      <w:pPr>
        <w:pStyle w:val="3"/>
        <w:tabs>
          <w:tab w:val="clear" w:pos="0"/>
        </w:tabs>
        <w:spacing w:before="80" w:after="80" w:line="276" w:lineRule="auto"/>
        <w:ind w:left="1276" w:right="1474" w:firstLine="0"/>
        <w:jc w:val="center"/>
        <w:rPr>
          <w:color w:val="000000" w:themeColor="text1"/>
          <w:sz w:val="26"/>
          <w:szCs w:val="26"/>
          <w:lang w:val="ru-RU"/>
        </w:rPr>
      </w:pPr>
      <w:bookmarkStart w:id="164" w:name="_Toc38016399"/>
      <w:bookmarkStart w:id="165" w:name="_Toc38612887"/>
      <w:bookmarkStart w:id="166" w:name="_Toc49348095"/>
      <w:bookmarkStart w:id="167" w:name="_Toc173416059"/>
      <w:bookmarkEnd w:id="163"/>
      <w:r w:rsidRPr="00245422">
        <w:rPr>
          <w:color w:val="000000" w:themeColor="text1"/>
          <w:sz w:val="26"/>
          <w:szCs w:val="26"/>
        </w:rPr>
        <w:t>VI</w:t>
      </w:r>
      <w:r w:rsidRPr="00245422">
        <w:rPr>
          <w:color w:val="000000" w:themeColor="text1"/>
          <w:sz w:val="26"/>
          <w:szCs w:val="26"/>
          <w:lang w:val="ru-RU"/>
        </w:rPr>
        <w:t>.</w:t>
      </w:r>
      <w:r w:rsidRPr="00245422">
        <w:rPr>
          <w:color w:val="000000" w:themeColor="text1"/>
          <w:sz w:val="26"/>
          <w:szCs w:val="26"/>
        </w:rPr>
        <w:t>II</w:t>
      </w:r>
      <w:r w:rsidR="006630C6" w:rsidRPr="00245422">
        <w:rPr>
          <w:color w:val="000000" w:themeColor="text1"/>
          <w:sz w:val="26"/>
          <w:szCs w:val="26"/>
        </w:rPr>
        <w:t> </w:t>
      </w:r>
      <w:r w:rsidRPr="00245422">
        <w:rPr>
          <w:color w:val="000000" w:themeColor="text1"/>
          <w:sz w:val="26"/>
          <w:szCs w:val="26"/>
          <w:lang w:val="ru-RU"/>
        </w:rPr>
        <w:t>Территории, подверженные риску возникновения чрезвычайных ситуаций техногенного характера</w:t>
      </w:r>
      <w:bookmarkEnd w:id="164"/>
      <w:bookmarkEnd w:id="165"/>
      <w:bookmarkEnd w:id="166"/>
      <w:bookmarkEnd w:id="167"/>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bookmarkStart w:id="168" w:name="_Toc258714"/>
      <w:r w:rsidRPr="00245422">
        <w:rPr>
          <w:rFonts w:eastAsia="Lucida Sans Unicode"/>
          <w:color w:val="000000" w:themeColor="text1"/>
          <w:kern w:val="1"/>
          <w:sz w:val="26"/>
          <w:szCs w:val="26"/>
        </w:rPr>
        <w:t xml:space="preserve">К возможным источникам возникновения техногенных чрезвычайных ситуаций на территории </w:t>
      </w:r>
      <w:r w:rsidR="00370F22" w:rsidRPr="00245422">
        <w:rPr>
          <w:rFonts w:eastAsia="Lucida Sans Unicode"/>
          <w:color w:val="000000" w:themeColor="text1"/>
          <w:kern w:val="1"/>
          <w:sz w:val="26"/>
          <w:szCs w:val="26"/>
        </w:rPr>
        <w:t xml:space="preserve">сельского </w:t>
      </w:r>
      <w:r w:rsidRPr="00245422">
        <w:rPr>
          <w:rFonts w:eastAsia="Lucida Sans Unicode"/>
          <w:color w:val="000000" w:themeColor="text1"/>
          <w:kern w:val="1"/>
          <w:sz w:val="26"/>
          <w:szCs w:val="26"/>
        </w:rPr>
        <w:t>поселения относятся:</w:t>
      </w:r>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транспортные аварии и катастрофы;</w:t>
      </w:r>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пожары и взрывы;</w:t>
      </w:r>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внезапные обрушения;</w:t>
      </w:r>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аварии на энергосистемах;</w:t>
      </w:r>
    </w:p>
    <w:p w:rsidR="000D20FA" w:rsidRPr="00245422" w:rsidRDefault="000D20FA"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 аварии на коммунальных системах жизнеобеспечения.</w:t>
      </w:r>
    </w:p>
    <w:p w:rsidR="00300972" w:rsidRPr="00245422" w:rsidRDefault="000D20FA" w:rsidP="00C96881">
      <w:pPr>
        <w:widowControl w:val="0"/>
        <w:spacing w:line="300" w:lineRule="auto"/>
        <w:ind w:firstLine="709"/>
        <w:jc w:val="both"/>
        <w:rPr>
          <w:color w:val="000000" w:themeColor="text1"/>
          <w:sz w:val="26"/>
          <w:szCs w:val="26"/>
        </w:rPr>
      </w:pPr>
      <w:r w:rsidRPr="00245422">
        <w:rPr>
          <w:color w:val="000000" w:themeColor="text1"/>
          <w:sz w:val="26"/>
          <w:szCs w:val="26"/>
        </w:rPr>
        <w:t>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p>
    <w:bookmarkEnd w:id="168"/>
    <w:p w:rsidR="00A725B5" w:rsidRPr="00245422" w:rsidRDefault="00A725B5" w:rsidP="00370F2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Аварии с АХ</w:t>
      </w:r>
      <w:r w:rsidR="00AE7926" w:rsidRPr="00245422">
        <w:rPr>
          <w:rFonts w:eastAsia="Times New Roman"/>
          <w:b/>
          <w:color w:val="000000" w:themeColor="text1"/>
          <w:sz w:val="26"/>
          <w:szCs w:val="26"/>
          <w:lang w:eastAsia="ru-RU"/>
        </w:rPr>
        <w:t>ОВ на транспортных магистралях</w:t>
      </w:r>
    </w:p>
    <w:p w:rsidR="00A725B5" w:rsidRPr="00245422" w:rsidRDefault="00540B6C" w:rsidP="00C96881">
      <w:pPr>
        <w:widowControl w:val="0"/>
        <w:tabs>
          <w:tab w:val="num" w:pos="325"/>
        </w:tabs>
        <w:spacing w:line="300" w:lineRule="auto"/>
        <w:ind w:firstLine="709"/>
        <w:jc w:val="both"/>
        <w:rPr>
          <w:rFonts w:eastAsia="Lucida Sans Unicode"/>
          <w:color w:val="000000" w:themeColor="text1"/>
          <w:kern w:val="1"/>
          <w:sz w:val="26"/>
          <w:szCs w:val="26"/>
        </w:rPr>
      </w:pPr>
      <w:r w:rsidRPr="00245422">
        <w:rPr>
          <w:rFonts w:eastAsia="Lucida Sans Unicode"/>
          <w:color w:val="000000" w:themeColor="text1"/>
          <w:kern w:val="1"/>
          <w:sz w:val="26"/>
          <w:szCs w:val="26"/>
        </w:rPr>
        <w:t>Аварии на транспортных коммуникациях могут возникнуть при перевозке</w:t>
      </w:r>
      <w:r w:rsidR="00A725B5" w:rsidRPr="00245422">
        <w:rPr>
          <w:rFonts w:eastAsia="Lucida Sans Unicode"/>
          <w:color w:val="000000" w:themeColor="text1"/>
          <w:kern w:val="1"/>
          <w:sz w:val="26"/>
          <w:szCs w:val="26"/>
        </w:rPr>
        <w:t xml:space="preserve"> АХОВ </w:t>
      </w:r>
      <w:r w:rsidRPr="00245422">
        <w:rPr>
          <w:rFonts w:eastAsia="Lucida Sans Unicode"/>
          <w:color w:val="000000" w:themeColor="text1"/>
          <w:kern w:val="1"/>
          <w:sz w:val="26"/>
          <w:szCs w:val="26"/>
        </w:rPr>
        <w:t xml:space="preserve">и ЛВЖ по автомобильным дорогам </w:t>
      </w:r>
      <w:r w:rsidR="002E4A98" w:rsidRPr="00245422">
        <w:rPr>
          <w:rFonts w:eastAsia="Lucida Sans Unicode"/>
          <w:color w:val="000000" w:themeColor="text1"/>
          <w:kern w:val="1"/>
          <w:sz w:val="26"/>
          <w:szCs w:val="26"/>
        </w:rPr>
        <w:t>федерального</w:t>
      </w:r>
      <w:r w:rsidR="00370F22" w:rsidRPr="00245422">
        <w:rPr>
          <w:rFonts w:eastAsia="Lucida Sans Unicode"/>
          <w:color w:val="000000" w:themeColor="text1"/>
          <w:kern w:val="1"/>
          <w:sz w:val="26"/>
          <w:szCs w:val="26"/>
        </w:rPr>
        <w:t xml:space="preserve"> и </w:t>
      </w:r>
      <w:r w:rsidRPr="00245422">
        <w:rPr>
          <w:rFonts w:eastAsia="Lucida Sans Unicode"/>
          <w:color w:val="000000" w:themeColor="text1"/>
          <w:kern w:val="1"/>
          <w:sz w:val="26"/>
          <w:szCs w:val="26"/>
        </w:rPr>
        <w:t>межмуниципального значения</w:t>
      </w:r>
      <w:r w:rsidR="00A725B5" w:rsidRPr="00245422">
        <w:rPr>
          <w:rFonts w:eastAsia="Lucida Sans Unicode"/>
          <w:color w:val="000000" w:themeColor="text1"/>
          <w:kern w:val="1"/>
          <w:sz w:val="26"/>
          <w:szCs w:val="26"/>
        </w:rPr>
        <w:t>.</w:t>
      </w:r>
    </w:p>
    <w:p w:rsidR="00C96881" w:rsidRPr="00245422" w:rsidRDefault="00C96881" w:rsidP="00AE7926">
      <w:pPr>
        <w:spacing w:line="276" w:lineRule="auto"/>
        <w:ind w:firstLine="709"/>
        <w:jc w:val="both"/>
        <w:rPr>
          <w:rFonts w:eastAsia="Arial"/>
          <w:color w:val="000000" w:themeColor="text1"/>
          <w:sz w:val="26"/>
          <w:szCs w:val="26"/>
        </w:rPr>
      </w:pPr>
    </w:p>
    <w:p w:rsidR="00F66153" w:rsidRPr="00245422" w:rsidRDefault="00F66153" w:rsidP="00F66153">
      <w:pPr>
        <w:jc w:val="center"/>
        <w:rPr>
          <w:b/>
          <w:color w:val="000000" w:themeColor="text1"/>
          <w:sz w:val="26"/>
          <w:szCs w:val="26"/>
        </w:rPr>
      </w:pPr>
      <w:r w:rsidRPr="00245422">
        <w:rPr>
          <w:b/>
          <w:color w:val="000000" w:themeColor="text1"/>
          <w:sz w:val="26"/>
          <w:szCs w:val="26"/>
        </w:rPr>
        <w:lastRenderedPageBreak/>
        <w:t>Угловые размеры зоны</w:t>
      </w:r>
    </w:p>
    <w:p w:rsidR="00F66153" w:rsidRPr="00245422" w:rsidRDefault="00F66153" w:rsidP="00F66153">
      <w:pPr>
        <w:jc w:val="center"/>
        <w:rPr>
          <w:b/>
          <w:color w:val="000000" w:themeColor="text1"/>
          <w:sz w:val="26"/>
          <w:szCs w:val="26"/>
        </w:rPr>
      </w:pPr>
      <w:r w:rsidRPr="00245422">
        <w:rPr>
          <w:b/>
          <w:color w:val="000000" w:themeColor="text1"/>
          <w:sz w:val="26"/>
          <w:szCs w:val="26"/>
        </w:rPr>
        <w:t xml:space="preserve"> возможного заражения АХОВ в зависимости от скорости ветра</w:t>
      </w:r>
    </w:p>
    <w:p w:rsidR="00F66153" w:rsidRPr="00245422" w:rsidRDefault="0046599F" w:rsidP="0046599F">
      <w:pPr>
        <w:pStyle w:val="afff5"/>
        <w:jc w:val="right"/>
        <w:rPr>
          <w:i/>
          <w:color w:val="000000" w:themeColor="text1"/>
          <w:lang w:val="ru-RU"/>
        </w:rPr>
      </w:pPr>
      <w:r w:rsidRPr="00245422">
        <w:rPr>
          <w:i/>
          <w:color w:val="000000" w:themeColor="text1"/>
          <w:lang w:val="ru-RU"/>
        </w:rPr>
        <w:t xml:space="preserve">Таблица </w:t>
      </w:r>
      <w:r w:rsidR="00C96881" w:rsidRPr="00245422">
        <w:rPr>
          <w:i/>
          <w:color w:val="000000" w:themeColor="text1"/>
          <w:lang w:val="ru-RU"/>
        </w:rPr>
        <w:t>34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338"/>
        <w:gridCol w:w="1905"/>
        <w:gridCol w:w="1905"/>
        <w:gridCol w:w="1656"/>
      </w:tblGrid>
      <w:tr w:rsidR="00094AB7" w:rsidRPr="00245422" w:rsidTr="008540A3">
        <w:trPr>
          <w:trHeight w:val="259"/>
        </w:trPr>
        <w:tc>
          <w:tcPr>
            <w:tcW w:w="2693" w:type="dxa"/>
            <w:shd w:val="clear" w:color="auto" w:fill="F2F2F2" w:themeFill="background1" w:themeFillShade="F2"/>
            <w:vAlign w:val="center"/>
          </w:tcPr>
          <w:p w:rsidR="00F66153" w:rsidRPr="00245422" w:rsidRDefault="00F66153" w:rsidP="0064136D">
            <w:pPr>
              <w:jc w:val="center"/>
              <w:rPr>
                <w:b/>
                <w:color w:val="000000" w:themeColor="text1"/>
              </w:rPr>
            </w:pPr>
            <w:r w:rsidRPr="00245422">
              <w:rPr>
                <w:b/>
                <w:color w:val="000000" w:themeColor="text1"/>
              </w:rPr>
              <w:t>Скорость ветра, м/с</w:t>
            </w:r>
          </w:p>
        </w:tc>
        <w:tc>
          <w:tcPr>
            <w:tcW w:w="1338" w:type="dxa"/>
            <w:shd w:val="clear" w:color="auto" w:fill="F2F2F2" w:themeFill="background1" w:themeFillShade="F2"/>
            <w:vAlign w:val="center"/>
          </w:tcPr>
          <w:p w:rsidR="00F66153" w:rsidRPr="00245422" w:rsidRDefault="00F66153" w:rsidP="0064136D">
            <w:pPr>
              <w:jc w:val="center"/>
              <w:rPr>
                <w:color w:val="000000" w:themeColor="text1"/>
              </w:rPr>
            </w:pPr>
            <w:r w:rsidRPr="00245422">
              <w:rPr>
                <w:color w:val="000000" w:themeColor="text1"/>
              </w:rPr>
              <w:sym w:font="Symbol" w:char="F03C"/>
            </w:r>
            <w:r w:rsidRPr="00245422">
              <w:rPr>
                <w:color w:val="000000" w:themeColor="text1"/>
              </w:rPr>
              <w:t xml:space="preserve"> 0,6</w:t>
            </w:r>
          </w:p>
        </w:tc>
        <w:tc>
          <w:tcPr>
            <w:tcW w:w="1905" w:type="dxa"/>
            <w:shd w:val="clear" w:color="auto" w:fill="F2F2F2" w:themeFill="background1" w:themeFillShade="F2"/>
            <w:vAlign w:val="center"/>
          </w:tcPr>
          <w:p w:rsidR="00F66153" w:rsidRPr="00245422" w:rsidRDefault="00F66153" w:rsidP="0064136D">
            <w:pPr>
              <w:jc w:val="center"/>
              <w:rPr>
                <w:color w:val="000000" w:themeColor="text1"/>
              </w:rPr>
            </w:pPr>
            <w:r w:rsidRPr="00245422">
              <w:rPr>
                <w:color w:val="000000" w:themeColor="text1"/>
              </w:rPr>
              <w:t>0,6 - 1,0</w:t>
            </w:r>
          </w:p>
        </w:tc>
        <w:tc>
          <w:tcPr>
            <w:tcW w:w="1905" w:type="dxa"/>
            <w:shd w:val="clear" w:color="auto" w:fill="F2F2F2" w:themeFill="background1" w:themeFillShade="F2"/>
            <w:vAlign w:val="center"/>
          </w:tcPr>
          <w:p w:rsidR="00F66153" w:rsidRPr="00245422" w:rsidRDefault="00F66153" w:rsidP="0064136D">
            <w:pPr>
              <w:jc w:val="center"/>
              <w:rPr>
                <w:color w:val="000000" w:themeColor="text1"/>
              </w:rPr>
            </w:pPr>
            <w:r w:rsidRPr="00245422">
              <w:rPr>
                <w:color w:val="000000" w:themeColor="text1"/>
              </w:rPr>
              <w:t>1,1 - 2,0</w:t>
            </w:r>
          </w:p>
        </w:tc>
        <w:tc>
          <w:tcPr>
            <w:tcW w:w="1656" w:type="dxa"/>
            <w:shd w:val="clear" w:color="auto" w:fill="F2F2F2" w:themeFill="background1" w:themeFillShade="F2"/>
            <w:vAlign w:val="center"/>
          </w:tcPr>
          <w:p w:rsidR="00F66153" w:rsidRPr="00245422" w:rsidRDefault="00F66153" w:rsidP="0064136D">
            <w:pPr>
              <w:jc w:val="center"/>
              <w:rPr>
                <w:color w:val="000000" w:themeColor="text1"/>
              </w:rPr>
            </w:pPr>
            <w:r w:rsidRPr="00245422">
              <w:rPr>
                <w:color w:val="000000" w:themeColor="text1"/>
              </w:rPr>
              <w:sym w:font="Symbol" w:char="F03E"/>
            </w:r>
            <w:r w:rsidRPr="00245422">
              <w:rPr>
                <w:color w:val="000000" w:themeColor="text1"/>
              </w:rPr>
              <w:t xml:space="preserve"> 2,0</w:t>
            </w:r>
          </w:p>
        </w:tc>
      </w:tr>
      <w:tr w:rsidR="00094AB7" w:rsidRPr="00245422" w:rsidTr="008540A3">
        <w:trPr>
          <w:trHeight w:val="409"/>
        </w:trPr>
        <w:tc>
          <w:tcPr>
            <w:tcW w:w="2693" w:type="dxa"/>
            <w:shd w:val="clear" w:color="auto" w:fill="F2F2F2" w:themeFill="background1" w:themeFillShade="F2"/>
            <w:vAlign w:val="center"/>
          </w:tcPr>
          <w:p w:rsidR="00F66153" w:rsidRPr="00245422" w:rsidRDefault="00F66153" w:rsidP="0064136D">
            <w:pPr>
              <w:jc w:val="center"/>
              <w:rPr>
                <w:b/>
                <w:color w:val="000000" w:themeColor="text1"/>
              </w:rPr>
            </w:pPr>
            <w:r w:rsidRPr="00245422">
              <w:rPr>
                <w:b/>
                <w:color w:val="000000" w:themeColor="text1"/>
              </w:rPr>
              <w:t>Угловой размер, град</w:t>
            </w:r>
          </w:p>
        </w:tc>
        <w:tc>
          <w:tcPr>
            <w:tcW w:w="1338" w:type="dxa"/>
            <w:shd w:val="clear" w:color="auto" w:fill="auto"/>
            <w:vAlign w:val="center"/>
          </w:tcPr>
          <w:p w:rsidR="00F66153" w:rsidRPr="00245422" w:rsidRDefault="00F66153" w:rsidP="0064136D">
            <w:pPr>
              <w:jc w:val="center"/>
              <w:rPr>
                <w:color w:val="000000" w:themeColor="text1"/>
              </w:rPr>
            </w:pPr>
            <w:r w:rsidRPr="00245422">
              <w:rPr>
                <w:color w:val="000000" w:themeColor="text1"/>
              </w:rPr>
              <w:t>360</w:t>
            </w:r>
          </w:p>
        </w:tc>
        <w:tc>
          <w:tcPr>
            <w:tcW w:w="1905" w:type="dxa"/>
            <w:shd w:val="clear" w:color="auto" w:fill="auto"/>
            <w:vAlign w:val="center"/>
          </w:tcPr>
          <w:p w:rsidR="00F66153" w:rsidRPr="00245422" w:rsidRDefault="00F66153" w:rsidP="0064136D">
            <w:pPr>
              <w:jc w:val="center"/>
              <w:rPr>
                <w:color w:val="000000" w:themeColor="text1"/>
              </w:rPr>
            </w:pPr>
            <w:r w:rsidRPr="00245422">
              <w:rPr>
                <w:color w:val="000000" w:themeColor="text1"/>
              </w:rPr>
              <w:t>180</w:t>
            </w:r>
          </w:p>
        </w:tc>
        <w:tc>
          <w:tcPr>
            <w:tcW w:w="1905" w:type="dxa"/>
            <w:shd w:val="clear" w:color="auto" w:fill="auto"/>
            <w:vAlign w:val="center"/>
          </w:tcPr>
          <w:p w:rsidR="00F66153" w:rsidRPr="00245422" w:rsidRDefault="00F66153" w:rsidP="0064136D">
            <w:pPr>
              <w:jc w:val="center"/>
              <w:rPr>
                <w:color w:val="000000" w:themeColor="text1"/>
              </w:rPr>
            </w:pPr>
            <w:r w:rsidRPr="00245422">
              <w:rPr>
                <w:color w:val="000000" w:themeColor="text1"/>
              </w:rPr>
              <w:t>90</w:t>
            </w:r>
          </w:p>
        </w:tc>
        <w:tc>
          <w:tcPr>
            <w:tcW w:w="1656" w:type="dxa"/>
            <w:shd w:val="clear" w:color="auto" w:fill="auto"/>
            <w:vAlign w:val="center"/>
          </w:tcPr>
          <w:p w:rsidR="00F66153" w:rsidRPr="00245422" w:rsidRDefault="00F66153" w:rsidP="0064136D">
            <w:pPr>
              <w:jc w:val="center"/>
              <w:rPr>
                <w:color w:val="000000" w:themeColor="text1"/>
              </w:rPr>
            </w:pPr>
            <w:r w:rsidRPr="00245422">
              <w:rPr>
                <w:color w:val="000000" w:themeColor="text1"/>
              </w:rPr>
              <w:t>45</w:t>
            </w:r>
          </w:p>
        </w:tc>
      </w:tr>
    </w:tbl>
    <w:p w:rsidR="00F66153" w:rsidRPr="00245422" w:rsidRDefault="00F66153" w:rsidP="008540A3">
      <w:pPr>
        <w:spacing w:before="60"/>
        <w:jc w:val="center"/>
        <w:rPr>
          <w:b/>
          <w:color w:val="000000" w:themeColor="text1"/>
          <w:sz w:val="26"/>
          <w:szCs w:val="26"/>
        </w:rPr>
      </w:pPr>
      <w:r w:rsidRPr="00245422">
        <w:rPr>
          <w:b/>
          <w:color w:val="000000" w:themeColor="text1"/>
          <w:sz w:val="26"/>
          <w:szCs w:val="26"/>
        </w:rPr>
        <w:t>Скорость переноса переднего фронта облака</w:t>
      </w:r>
    </w:p>
    <w:p w:rsidR="00F66153" w:rsidRPr="00245422" w:rsidRDefault="00F66153" w:rsidP="008540A3">
      <w:pPr>
        <w:spacing w:before="60"/>
        <w:jc w:val="center"/>
        <w:rPr>
          <w:b/>
          <w:color w:val="000000" w:themeColor="text1"/>
          <w:sz w:val="26"/>
          <w:szCs w:val="26"/>
        </w:rPr>
      </w:pPr>
      <w:r w:rsidRPr="00245422">
        <w:rPr>
          <w:b/>
          <w:color w:val="000000" w:themeColor="text1"/>
          <w:sz w:val="26"/>
          <w:szCs w:val="26"/>
        </w:rPr>
        <w:t>зараженного воздуха в зависимости от скорости ветра, км/ч</w:t>
      </w:r>
    </w:p>
    <w:p w:rsidR="0046599F" w:rsidRPr="00245422" w:rsidRDefault="0046599F" w:rsidP="0046599F">
      <w:pPr>
        <w:pStyle w:val="afff5"/>
        <w:jc w:val="right"/>
        <w:rPr>
          <w:i/>
          <w:color w:val="000000" w:themeColor="text1"/>
          <w:lang w:val="ru-RU"/>
        </w:rPr>
      </w:pPr>
      <w:r w:rsidRPr="00245422">
        <w:rPr>
          <w:i/>
          <w:color w:val="000000" w:themeColor="text1"/>
          <w:lang w:val="ru-RU"/>
        </w:rPr>
        <w:t xml:space="preserve">Таблица </w:t>
      </w:r>
      <w:r w:rsidR="00C96881" w:rsidRPr="00245422">
        <w:rPr>
          <w:i/>
          <w:color w:val="000000" w:themeColor="text1"/>
          <w:lang w:val="ru-RU"/>
        </w:rPr>
        <w:t>35</w:t>
      </w:r>
    </w:p>
    <w:tbl>
      <w:tblPr>
        <w:tblW w:w="9497"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2173"/>
        <w:gridCol w:w="2173"/>
        <w:gridCol w:w="2741"/>
      </w:tblGrid>
      <w:tr w:rsidR="00094AB7" w:rsidRPr="00245422" w:rsidTr="008540A3">
        <w:trPr>
          <w:cantSplit/>
          <w:trHeight w:val="202"/>
          <w:tblHeader/>
        </w:trPr>
        <w:tc>
          <w:tcPr>
            <w:tcW w:w="2410" w:type="dxa"/>
            <w:vMerge w:val="restart"/>
            <w:shd w:val="clear" w:color="auto" w:fill="F2F2F2" w:themeFill="background1" w:themeFillShade="F2"/>
          </w:tcPr>
          <w:p w:rsidR="00F66153" w:rsidRPr="00245422" w:rsidRDefault="00F66153" w:rsidP="0064136D">
            <w:pPr>
              <w:jc w:val="center"/>
              <w:rPr>
                <w:b/>
                <w:color w:val="000000" w:themeColor="text1"/>
              </w:rPr>
            </w:pPr>
            <w:r w:rsidRPr="00245422">
              <w:rPr>
                <w:b/>
                <w:color w:val="000000" w:themeColor="text1"/>
              </w:rPr>
              <w:t>Скорость ветра по данным прогноза, м/с</w:t>
            </w:r>
          </w:p>
        </w:tc>
        <w:tc>
          <w:tcPr>
            <w:tcW w:w="7087" w:type="dxa"/>
            <w:gridSpan w:val="3"/>
            <w:shd w:val="clear" w:color="auto" w:fill="F2F2F2" w:themeFill="background1" w:themeFillShade="F2"/>
          </w:tcPr>
          <w:p w:rsidR="00F66153" w:rsidRPr="00245422" w:rsidRDefault="00F66153" w:rsidP="0064136D">
            <w:pPr>
              <w:jc w:val="center"/>
              <w:rPr>
                <w:b/>
                <w:color w:val="000000" w:themeColor="text1"/>
              </w:rPr>
            </w:pPr>
            <w:r w:rsidRPr="00245422">
              <w:rPr>
                <w:b/>
                <w:color w:val="000000" w:themeColor="text1"/>
              </w:rPr>
              <w:t>Состояние приземного слоя воздуха</w:t>
            </w:r>
          </w:p>
        </w:tc>
      </w:tr>
      <w:tr w:rsidR="00094AB7" w:rsidRPr="00245422" w:rsidTr="008540A3">
        <w:trPr>
          <w:cantSplit/>
          <w:trHeight w:val="202"/>
          <w:tblHeader/>
        </w:trPr>
        <w:tc>
          <w:tcPr>
            <w:tcW w:w="2410" w:type="dxa"/>
            <w:vMerge/>
            <w:shd w:val="clear" w:color="auto" w:fill="F2F2F2" w:themeFill="background1" w:themeFillShade="F2"/>
          </w:tcPr>
          <w:p w:rsidR="00F66153" w:rsidRPr="00245422" w:rsidRDefault="00F66153" w:rsidP="0064136D">
            <w:pPr>
              <w:jc w:val="center"/>
              <w:rPr>
                <w:b/>
                <w:color w:val="000000" w:themeColor="text1"/>
              </w:rPr>
            </w:pPr>
          </w:p>
        </w:tc>
        <w:tc>
          <w:tcPr>
            <w:tcW w:w="2173" w:type="dxa"/>
            <w:shd w:val="clear" w:color="auto" w:fill="F2F2F2" w:themeFill="background1" w:themeFillShade="F2"/>
          </w:tcPr>
          <w:p w:rsidR="00F66153" w:rsidRPr="00245422" w:rsidRDefault="00F66153" w:rsidP="0064136D">
            <w:pPr>
              <w:jc w:val="center"/>
              <w:rPr>
                <w:b/>
                <w:color w:val="000000" w:themeColor="text1"/>
              </w:rPr>
            </w:pPr>
            <w:r w:rsidRPr="00245422">
              <w:rPr>
                <w:b/>
                <w:color w:val="000000" w:themeColor="text1"/>
              </w:rPr>
              <w:t>Инверсия</w:t>
            </w:r>
          </w:p>
        </w:tc>
        <w:tc>
          <w:tcPr>
            <w:tcW w:w="2173" w:type="dxa"/>
            <w:shd w:val="clear" w:color="auto" w:fill="F2F2F2" w:themeFill="background1" w:themeFillShade="F2"/>
          </w:tcPr>
          <w:p w:rsidR="00F66153" w:rsidRPr="00245422" w:rsidRDefault="00F66153" w:rsidP="0064136D">
            <w:pPr>
              <w:jc w:val="center"/>
              <w:rPr>
                <w:b/>
                <w:color w:val="000000" w:themeColor="text1"/>
              </w:rPr>
            </w:pPr>
            <w:r w:rsidRPr="00245422">
              <w:rPr>
                <w:b/>
                <w:color w:val="000000" w:themeColor="text1"/>
              </w:rPr>
              <w:t>Изотермия</w:t>
            </w:r>
          </w:p>
        </w:tc>
        <w:tc>
          <w:tcPr>
            <w:tcW w:w="2741" w:type="dxa"/>
            <w:shd w:val="clear" w:color="auto" w:fill="F2F2F2" w:themeFill="background1" w:themeFillShade="F2"/>
          </w:tcPr>
          <w:p w:rsidR="00F66153" w:rsidRPr="00245422" w:rsidRDefault="00F66153" w:rsidP="0064136D">
            <w:pPr>
              <w:jc w:val="center"/>
              <w:rPr>
                <w:b/>
                <w:color w:val="000000" w:themeColor="text1"/>
              </w:rPr>
            </w:pPr>
            <w:r w:rsidRPr="00245422">
              <w:rPr>
                <w:b/>
                <w:color w:val="000000" w:themeColor="text1"/>
              </w:rPr>
              <w:t>Конвекция</w:t>
            </w:r>
          </w:p>
        </w:tc>
      </w:tr>
      <w:tr w:rsidR="00094AB7" w:rsidRPr="00245422" w:rsidTr="008540A3">
        <w:trPr>
          <w:trHeight w:val="222"/>
        </w:trPr>
        <w:tc>
          <w:tcPr>
            <w:tcW w:w="2410" w:type="dxa"/>
            <w:shd w:val="clear" w:color="auto" w:fill="auto"/>
          </w:tcPr>
          <w:p w:rsidR="00F66153" w:rsidRPr="00245422" w:rsidRDefault="00F66153" w:rsidP="00F66153">
            <w:pPr>
              <w:jc w:val="center"/>
              <w:rPr>
                <w:color w:val="000000" w:themeColor="text1"/>
              </w:rPr>
            </w:pPr>
            <w:r w:rsidRPr="00245422">
              <w:rPr>
                <w:color w:val="000000" w:themeColor="text1"/>
              </w:rPr>
              <w:t>1</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5</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6</w:t>
            </w:r>
          </w:p>
        </w:tc>
        <w:tc>
          <w:tcPr>
            <w:tcW w:w="2741" w:type="dxa"/>
            <w:shd w:val="clear" w:color="auto" w:fill="auto"/>
          </w:tcPr>
          <w:p w:rsidR="00F66153" w:rsidRPr="00245422" w:rsidRDefault="00F66153" w:rsidP="00F66153">
            <w:pPr>
              <w:jc w:val="center"/>
              <w:rPr>
                <w:color w:val="000000" w:themeColor="text1"/>
              </w:rPr>
            </w:pPr>
            <w:r w:rsidRPr="00245422">
              <w:rPr>
                <w:color w:val="000000" w:themeColor="text1"/>
              </w:rPr>
              <w:t>7</w:t>
            </w:r>
          </w:p>
        </w:tc>
      </w:tr>
      <w:tr w:rsidR="00094AB7" w:rsidRPr="00245422" w:rsidTr="008540A3">
        <w:trPr>
          <w:trHeight w:val="274"/>
        </w:trPr>
        <w:tc>
          <w:tcPr>
            <w:tcW w:w="2410" w:type="dxa"/>
            <w:shd w:val="clear" w:color="auto" w:fill="auto"/>
          </w:tcPr>
          <w:p w:rsidR="00F66153" w:rsidRPr="00245422" w:rsidRDefault="00F66153" w:rsidP="00F66153">
            <w:pPr>
              <w:jc w:val="center"/>
              <w:rPr>
                <w:color w:val="000000" w:themeColor="text1"/>
              </w:rPr>
            </w:pPr>
            <w:r w:rsidRPr="00245422">
              <w:rPr>
                <w:color w:val="000000" w:themeColor="text1"/>
              </w:rPr>
              <w:t>2</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10</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12</w:t>
            </w:r>
          </w:p>
        </w:tc>
        <w:tc>
          <w:tcPr>
            <w:tcW w:w="2741" w:type="dxa"/>
            <w:shd w:val="clear" w:color="auto" w:fill="auto"/>
          </w:tcPr>
          <w:p w:rsidR="00F66153" w:rsidRPr="00245422" w:rsidRDefault="00F66153" w:rsidP="00F66153">
            <w:pPr>
              <w:jc w:val="center"/>
              <w:rPr>
                <w:color w:val="000000" w:themeColor="text1"/>
              </w:rPr>
            </w:pPr>
            <w:r w:rsidRPr="00245422">
              <w:rPr>
                <w:color w:val="000000" w:themeColor="text1"/>
              </w:rPr>
              <w:t>14</w:t>
            </w:r>
          </w:p>
        </w:tc>
      </w:tr>
      <w:tr w:rsidR="00094AB7" w:rsidRPr="00245422" w:rsidTr="008540A3">
        <w:trPr>
          <w:trHeight w:val="202"/>
        </w:trPr>
        <w:tc>
          <w:tcPr>
            <w:tcW w:w="2410" w:type="dxa"/>
            <w:shd w:val="clear" w:color="auto" w:fill="auto"/>
          </w:tcPr>
          <w:p w:rsidR="00F66153" w:rsidRPr="00245422" w:rsidRDefault="00F66153" w:rsidP="00F66153">
            <w:pPr>
              <w:jc w:val="center"/>
              <w:rPr>
                <w:color w:val="000000" w:themeColor="text1"/>
              </w:rPr>
            </w:pPr>
            <w:r w:rsidRPr="00245422">
              <w:rPr>
                <w:color w:val="000000" w:themeColor="text1"/>
              </w:rPr>
              <w:t>3</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16</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18</w:t>
            </w:r>
          </w:p>
        </w:tc>
        <w:tc>
          <w:tcPr>
            <w:tcW w:w="2741" w:type="dxa"/>
            <w:shd w:val="clear" w:color="auto" w:fill="auto"/>
          </w:tcPr>
          <w:p w:rsidR="00F66153" w:rsidRPr="00245422" w:rsidRDefault="00F66153" w:rsidP="00F66153">
            <w:pPr>
              <w:jc w:val="center"/>
              <w:rPr>
                <w:color w:val="000000" w:themeColor="text1"/>
              </w:rPr>
            </w:pPr>
            <w:r w:rsidRPr="00245422">
              <w:rPr>
                <w:color w:val="000000" w:themeColor="text1"/>
              </w:rPr>
              <w:t>21</w:t>
            </w:r>
          </w:p>
        </w:tc>
      </w:tr>
      <w:tr w:rsidR="00094AB7" w:rsidRPr="00245422" w:rsidTr="008540A3">
        <w:trPr>
          <w:trHeight w:val="254"/>
        </w:trPr>
        <w:tc>
          <w:tcPr>
            <w:tcW w:w="2410" w:type="dxa"/>
            <w:shd w:val="clear" w:color="auto" w:fill="auto"/>
          </w:tcPr>
          <w:p w:rsidR="00F66153" w:rsidRPr="00245422" w:rsidRDefault="00F66153" w:rsidP="00F66153">
            <w:pPr>
              <w:jc w:val="center"/>
              <w:rPr>
                <w:color w:val="000000" w:themeColor="text1"/>
              </w:rPr>
            </w:pPr>
            <w:r w:rsidRPr="00245422">
              <w:rPr>
                <w:color w:val="000000" w:themeColor="text1"/>
              </w:rPr>
              <w:t>4</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21</w:t>
            </w:r>
          </w:p>
        </w:tc>
        <w:tc>
          <w:tcPr>
            <w:tcW w:w="2173" w:type="dxa"/>
            <w:shd w:val="clear" w:color="auto" w:fill="auto"/>
          </w:tcPr>
          <w:p w:rsidR="00F66153" w:rsidRPr="00245422" w:rsidRDefault="00F66153" w:rsidP="00F66153">
            <w:pPr>
              <w:jc w:val="center"/>
              <w:rPr>
                <w:color w:val="000000" w:themeColor="text1"/>
              </w:rPr>
            </w:pPr>
            <w:r w:rsidRPr="00245422">
              <w:rPr>
                <w:color w:val="000000" w:themeColor="text1"/>
              </w:rPr>
              <w:t>24</w:t>
            </w:r>
          </w:p>
        </w:tc>
        <w:tc>
          <w:tcPr>
            <w:tcW w:w="2741" w:type="dxa"/>
            <w:shd w:val="clear" w:color="auto" w:fill="auto"/>
          </w:tcPr>
          <w:p w:rsidR="00F66153" w:rsidRPr="00245422" w:rsidRDefault="00F66153" w:rsidP="00F66153">
            <w:pPr>
              <w:jc w:val="center"/>
              <w:rPr>
                <w:color w:val="000000" w:themeColor="text1"/>
              </w:rPr>
            </w:pPr>
            <w:r w:rsidRPr="00245422">
              <w:rPr>
                <w:color w:val="000000" w:themeColor="text1"/>
              </w:rPr>
              <w:t>28</w:t>
            </w:r>
          </w:p>
        </w:tc>
      </w:tr>
    </w:tbl>
    <w:p w:rsidR="00F66153" w:rsidRPr="00245422" w:rsidRDefault="00F66153" w:rsidP="008540A3">
      <w:pPr>
        <w:spacing w:before="60"/>
        <w:jc w:val="center"/>
        <w:rPr>
          <w:b/>
          <w:color w:val="000000" w:themeColor="text1"/>
          <w:sz w:val="26"/>
          <w:szCs w:val="26"/>
        </w:rPr>
      </w:pPr>
      <w:r w:rsidRPr="00245422">
        <w:rPr>
          <w:b/>
          <w:color w:val="000000" w:themeColor="text1"/>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245422" w:rsidRDefault="0046599F" w:rsidP="0046599F">
      <w:pPr>
        <w:pStyle w:val="afff5"/>
        <w:jc w:val="right"/>
        <w:rPr>
          <w:i/>
          <w:color w:val="000000" w:themeColor="text1"/>
          <w:lang w:val="ru-RU"/>
        </w:rPr>
      </w:pPr>
      <w:r w:rsidRPr="00245422">
        <w:rPr>
          <w:i/>
          <w:color w:val="000000" w:themeColor="text1"/>
          <w:lang w:val="ru-RU"/>
        </w:rPr>
        <w:t xml:space="preserve">Таблица </w:t>
      </w:r>
      <w:r w:rsidR="00C96881" w:rsidRPr="00245422">
        <w:rPr>
          <w:i/>
          <w:color w:val="000000" w:themeColor="text1"/>
          <w:lang w:val="ru-RU"/>
        </w:rPr>
        <w:t>36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8"/>
        <w:gridCol w:w="850"/>
        <w:gridCol w:w="851"/>
        <w:gridCol w:w="852"/>
        <w:gridCol w:w="851"/>
        <w:gridCol w:w="850"/>
        <w:gridCol w:w="425"/>
        <w:gridCol w:w="426"/>
        <w:gridCol w:w="850"/>
        <w:gridCol w:w="756"/>
      </w:tblGrid>
      <w:tr w:rsidR="00094AB7" w:rsidRPr="00245422" w:rsidTr="00C96881">
        <w:trPr>
          <w:trHeight w:val="243"/>
        </w:trPr>
        <w:tc>
          <w:tcPr>
            <w:tcW w:w="5481" w:type="dxa"/>
            <w:gridSpan w:val="4"/>
            <w:vMerge w:val="restart"/>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Параметры</w:t>
            </w:r>
          </w:p>
        </w:tc>
        <w:tc>
          <w:tcPr>
            <w:tcW w:w="4158" w:type="dxa"/>
            <w:gridSpan w:val="6"/>
            <w:shd w:val="clear" w:color="auto" w:fill="F2F2F2" w:themeFill="background1" w:themeFillShade="F2"/>
            <w:vAlign w:val="center"/>
          </w:tcPr>
          <w:p w:rsidR="00F66153" w:rsidRPr="00245422" w:rsidRDefault="00626C3A" w:rsidP="00F66153">
            <w:pPr>
              <w:jc w:val="center"/>
              <w:rPr>
                <w:b/>
                <w:color w:val="000000" w:themeColor="text1"/>
              </w:rPr>
            </w:pPr>
            <w:r w:rsidRPr="00245422">
              <w:rPr>
                <w:b/>
                <w:color w:val="000000" w:themeColor="text1"/>
              </w:rPr>
              <w:t>А</w:t>
            </w:r>
            <w:r w:rsidR="00F66153" w:rsidRPr="00245422">
              <w:rPr>
                <w:b/>
                <w:color w:val="000000" w:themeColor="text1"/>
              </w:rPr>
              <w:t>ммиак</w:t>
            </w:r>
          </w:p>
        </w:tc>
      </w:tr>
      <w:tr w:rsidR="00094AB7" w:rsidRPr="00245422" w:rsidTr="00C96881">
        <w:trPr>
          <w:trHeight w:val="152"/>
        </w:trPr>
        <w:tc>
          <w:tcPr>
            <w:tcW w:w="5481" w:type="dxa"/>
            <w:gridSpan w:val="4"/>
            <w:vMerge/>
            <w:tcBorders>
              <w:bottom w:val="single" w:sz="4" w:space="0" w:color="auto"/>
            </w:tcBorders>
            <w:shd w:val="clear" w:color="auto" w:fill="F2F2F2" w:themeFill="background1" w:themeFillShade="F2"/>
            <w:vAlign w:val="center"/>
          </w:tcPr>
          <w:p w:rsidR="00F66153" w:rsidRPr="00245422" w:rsidRDefault="00F66153" w:rsidP="00F66153">
            <w:pPr>
              <w:rPr>
                <w:b/>
                <w:color w:val="000000" w:themeColor="text1"/>
              </w:rPr>
            </w:pPr>
          </w:p>
        </w:tc>
        <w:tc>
          <w:tcPr>
            <w:tcW w:w="2126" w:type="dxa"/>
            <w:gridSpan w:val="3"/>
            <w:tcBorders>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8 м</w:t>
            </w:r>
            <w:r w:rsidRPr="00245422">
              <w:rPr>
                <w:b/>
                <w:color w:val="000000" w:themeColor="text1"/>
                <w:vertAlign w:val="superscript"/>
              </w:rPr>
              <w:t>3</w:t>
            </w:r>
          </w:p>
        </w:tc>
        <w:tc>
          <w:tcPr>
            <w:tcW w:w="2032" w:type="dxa"/>
            <w:gridSpan w:val="3"/>
            <w:tcBorders>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54 м</w:t>
            </w:r>
            <w:r w:rsidRPr="00245422">
              <w:rPr>
                <w:b/>
                <w:color w:val="000000" w:themeColor="text1"/>
                <w:vertAlign w:val="superscript"/>
              </w:rPr>
              <w:t>3</w:t>
            </w:r>
          </w:p>
        </w:tc>
      </w:tr>
      <w:tr w:rsidR="00094AB7" w:rsidRPr="00245422" w:rsidTr="00C96881">
        <w:tc>
          <w:tcPr>
            <w:tcW w:w="5481" w:type="dxa"/>
            <w:gridSpan w:val="4"/>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Степень заполнения цистерны, %</w:t>
            </w:r>
          </w:p>
        </w:tc>
        <w:tc>
          <w:tcPr>
            <w:tcW w:w="2126" w:type="dxa"/>
            <w:gridSpan w:val="3"/>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95</w:t>
            </w:r>
          </w:p>
        </w:tc>
        <w:tc>
          <w:tcPr>
            <w:tcW w:w="2032" w:type="dxa"/>
            <w:gridSpan w:val="3"/>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95</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Молярная масса АХОВ, кг/кМоль</w:t>
            </w:r>
          </w:p>
        </w:tc>
        <w:tc>
          <w:tcPr>
            <w:tcW w:w="2126" w:type="dxa"/>
            <w:gridSpan w:val="3"/>
            <w:shd w:val="clear" w:color="auto" w:fill="auto"/>
            <w:vAlign w:val="center"/>
          </w:tcPr>
          <w:p w:rsidR="00F66153" w:rsidRPr="00245422" w:rsidRDefault="00F66153" w:rsidP="006A0C85">
            <w:pPr>
              <w:jc w:val="center"/>
              <w:rPr>
                <w:color w:val="000000" w:themeColor="text1"/>
              </w:rPr>
            </w:pPr>
            <w:r w:rsidRPr="00245422">
              <w:rPr>
                <w:color w:val="000000" w:themeColor="text1"/>
              </w:rPr>
              <w:t>17</w:t>
            </w:r>
            <w:r w:rsidR="006A0C85" w:rsidRPr="00245422">
              <w:rPr>
                <w:color w:val="000000" w:themeColor="text1"/>
              </w:rPr>
              <w:t>,</w:t>
            </w:r>
            <w:r w:rsidRPr="00245422">
              <w:rPr>
                <w:color w:val="000000" w:themeColor="text1"/>
              </w:rPr>
              <w:t>03</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1</w:t>
            </w:r>
            <w:r w:rsidR="006A0C85" w:rsidRPr="00245422">
              <w:rPr>
                <w:color w:val="000000" w:themeColor="text1"/>
              </w:rPr>
              <w:t>7,</w:t>
            </w:r>
            <w:r w:rsidRPr="00245422">
              <w:rPr>
                <w:color w:val="000000" w:themeColor="text1"/>
              </w:rPr>
              <w:t>03</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Плотность АХОВ (паров), кг/м3</w:t>
            </w:r>
          </w:p>
        </w:tc>
        <w:tc>
          <w:tcPr>
            <w:tcW w:w="2126" w:type="dxa"/>
            <w:gridSpan w:val="3"/>
            <w:shd w:val="clear" w:color="auto" w:fill="auto"/>
            <w:vAlign w:val="center"/>
          </w:tcPr>
          <w:p w:rsidR="00F66153" w:rsidRPr="00245422" w:rsidRDefault="006A0C85" w:rsidP="00F66153">
            <w:pPr>
              <w:jc w:val="center"/>
              <w:rPr>
                <w:color w:val="000000" w:themeColor="text1"/>
              </w:rPr>
            </w:pPr>
            <w:r w:rsidRPr="00245422">
              <w:rPr>
                <w:color w:val="000000" w:themeColor="text1"/>
              </w:rPr>
              <w:t>0,</w:t>
            </w:r>
            <w:r w:rsidR="00F66153" w:rsidRPr="00245422">
              <w:rPr>
                <w:color w:val="000000" w:themeColor="text1"/>
              </w:rPr>
              <w:t>0073</w:t>
            </w:r>
          </w:p>
        </w:tc>
        <w:tc>
          <w:tcPr>
            <w:tcW w:w="2032" w:type="dxa"/>
            <w:gridSpan w:val="3"/>
            <w:shd w:val="clear" w:color="auto" w:fill="auto"/>
            <w:vAlign w:val="center"/>
          </w:tcPr>
          <w:p w:rsidR="00F66153" w:rsidRPr="00245422" w:rsidRDefault="006A0C85" w:rsidP="00F66153">
            <w:pPr>
              <w:jc w:val="center"/>
              <w:rPr>
                <w:color w:val="000000" w:themeColor="text1"/>
              </w:rPr>
            </w:pPr>
            <w:r w:rsidRPr="00245422">
              <w:rPr>
                <w:color w:val="000000" w:themeColor="text1"/>
              </w:rPr>
              <w:t>0,</w:t>
            </w:r>
            <w:r w:rsidR="00F66153" w:rsidRPr="00245422">
              <w:rPr>
                <w:color w:val="000000" w:themeColor="text1"/>
              </w:rPr>
              <w:t>0007</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Пороговая токсодоза, мг*мин</w:t>
            </w:r>
          </w:p>
        </w:tc>
        <w:tc>
          <w:tcPr>
            <w:tcW w:w="2126" w:type="dxa"/>
            <w:gridSpan w:val="3"/>
            <w:shd w:val="clear" w:color="auto" w:fill="auto"/>
            <w:vAlign w:val="center"/>
          </w:tcPr>
          <w:p w:rsidR="00F66153" w:rsidRPr="00245422" w:rsidRDefault="006A0C85" w:rsidP="00F66153">
            <w:pPr>
              <w:jc w:val="center"/>
              <w:rPr>
                <w:color w:val="000000" w:themeColor="text1"/>
              </w:rPr>
            </w:pPr>
            <w:r w:rsidRPr="00245422">
              <w:rPr>
                <w:color w:val="000000" w:themeColor="text1"/>
              </w:rPr>
              <w:t>0,</w:t>
            </w:r>
            <w:r w:rsidR="00F66153" w:rsidRPr="00245422">
              <w:rPr>
                <w:color w:val="000000" w:themeColor="text1"/>
              </w:rPr>
              <w:t>6</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15</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Количество выброшенного (разлившегося) при аварии вещества, т</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5,18</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34,94</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первичному облаку, т</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0,002</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0,014</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вторичному облаку, т</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0,150</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1,016</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Время испарения АХОВ с площади разлива, ч:</w:t>
            </w:r>
            <w:r w:rsidR="00626C3A" w:rsidRPr="00245422">
              <w:rPr>
                <w:color w:val="000000" w:themeColor="text1"/>
              </w:rPr>
              <w:t> </w:t>
            </w:r>
            <w:r w:rsidRPr="00245422">
              <w:rPr>
                <w:color w:val="000000" w:themeColor="text1"/>
              </w:rPr>
              <w:t>мин</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1:21</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1:21</w:t>
            </w:r>
          </w:p>
        </w:tc>
      </w:tr>
      <w:tr w:rsidR="00094AB7" w:rsidRPr="00245422" w:rsidTr="00C96881">
        <w:tc>
          <w:tcPr>
            <w:tcW w:w="5481" w:type="dxa"/>
            <w:gridSpan w:val="4"/>
            <w:shd w:val="clear" w:color="auto" w:fill="auto"/>
            <w:vAlign w:val="center"/>
          </w:tcPr>
          <w:p w:rsidR="0064136D" w:rsidRPr="00245422" w:rsidRDefault="0064136D" w:rsidP="00F66153">
            <w:pPr>
              <w:rPr>
                <w:color w:val="000000" w:themeColor="text1"/>
              </w:rPr>
            </w:pPr>
            <w:r w:rsidRPr="00245422">
              <w:rPr>
                <w:color w:val="000000" w:themeColor="text1"/>
              </w:rPr>
              <w:t>Глубина зоны заражения, км.</w:t>
            </w:r>
          </w:p>
        </w:tc>
        <w:tc>
          <w:tcPr>
            <w:tcW w:w="4158" w:type="dxa"/>
            <w:gridSpan w:val="6"/>
            <w:shd w:val="clear" w:color="auto" w:fill="auto"/>
            <w:vAlign w:val="center"/>
          </w:tcPr>
          <w:p w:rsidR="0064136D" w:rsidRPr="00245422" w:rsidRDefault="0064136D" w:rsidP="00F66153">
            <w:pPr>
              <w:jc w:val="center"/>
              <w:rPr>
                <w:color w:val="000000" w:themeColor="text1"/>
              </w:rPr>
            </w:pP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Первичным облаком</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0,079</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0,43</w:t>
            </w:r>
          </w:p>
        </w:tc>
      </w:tr>
      <w:tr w:rsidR="00094AB7" w:rsidRPr="00245422" w:rsidTr="00C96881">
        <w:tc>
          <w:tcPr>
            <w:tcW w:w="5481" w:type="dxa"/>
            <w:gridSpan w:val="4"/>
            <w:tcBorders>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Вторичным облаком</w:t>
            </w:r>
          </w:p>
        </w:tc>
        <w:tc>
          <w:tcPr>
            <w:tcW w:w="2126" w:type="dxa"/>
            <w:gridSpan w:val="3"/>
            <w:tcBorders>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1,49</w:t>
            </w:r>
          </w:p>
        </w:tc>
        <w:tc>
          <w:tcPr>
            <w:tcW w:w="2032" w:type="dxa"/>
            <w:gridSpan w:val="3"/>
            <w:tcBorders>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4,8</w:t>
            </w:r>
          </w:p>
        </w:tc>
      </w:tr>
      <w:tr w:rsidR="00094AB7" w:rsidRPr="00245422" w:rsidTr="00C96881">
        <w:trPr>
          <w:trHeight w:val="239"/>
        </w:trPr>
        <w:tc>
          <w:tcPr>
            <w:tcW w:w="5481" w:type="dxa"/>
            <w:gridSpan w:val="4"/>
            <w:tcBorders>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Полная</w:t>
            </w:r>
          </w:p>
        </w:tc>
        <w:tc>
          <w:tcPr>
            <w:tcW w:w="2126" w:type="dxa"/>
            <w:gridSpan w:val="3"/>
            <w:tcBorders>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1,53</w:t>
            </w:r>
          </w:p>
        </w:tc>
        <w:tc>
          <w:tcPr>
            <w:tcW w:w="2032" w:type="dxa"/>
            <w:gridSpan w:val="3"/>
            <w:tcBorders>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5,0</w:t>
            </w:r>
          </w:p>
        </w:tc>
      </w:tr>
      <w:tr w:rsidR="00094AB7" w:rsidRPr="00245422" w:rsidTr="00C96881">
        <w:tc>
          <w:tcPr>
            <w:tcW w:w="5481" w:type="dxa"/>
            <w:gridSpan w:val="4"/>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Глубина зоны заражения АХОВ за 1 час, км</w:t>
            </w:r>
          </w:p>
        </w:tc>
        <w:tc>
          <w:tcPr>
            <w:tcW w:w="2126" w:type="dxa"/>
            <w:gridSpan w:val="3"/>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1,53</w:t>
            </w:r>
          </w:p>
        </w:tc>
        <w:tc>
          <w:tcPr>
            <w:tcW w:w="2032" w:type="dxa"/>
            <w:gridSpan w:val="3"/>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5,0</w:t>
            </w:r>
          </w:p>
        </w:tc>
      </w:tr>
      <w:tr w:rsidR="00094AB7" w:rsidRPr="00245422" w:rsidTr="00C96881">
        <w:tc>
          <w:tcPr>
            <w:tcW w:w="5481" w:type="dxa"/>
            <w:gridSpan w:val="4"/>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Предельно возможная глубина зоны заражения АХОВ, км</w:t>
            </w:r>
          </w:p>
        </w:tc>
        <w:tc>
          <w:tcPr>
            <w:tcW w:w="2126" w:type="dxa"/>
            <w:gridSpan w:val="3"/>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1,732</w:t>
            </w:r>
          </w:p>
        </w:tc>
        <w:tc>
          <w:tcPr>
            <w:tcW w:w="2032" w:type="dxa"/>
            <w:gridSpan w:val="3"/>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5,629</w:t>
            </w:r>
          </w:p>
        </w:tc>
      </w:tr>
      <w:tr w:rsidR="00094AB7" w:rsidRPr="00245422" w:rsidTr="00C96881">
        <w:tc>
          <w:tcPr>
            <w:tcW w:w="5481" w:type="dxa"/>
            <w:gridSpan w:val="4"/>
            <w:shd w:val="clear" w:color="auto" w:fill="auto"/>
            <w:vAlign w:val="center"/>
          </w:tcPr>
          <w:p w:rsidR="0064136D" w:rsidRPr="00245422" w:rsidRDefault="0064136D" w:rsidP="00F66153">
            <w:pPr>
              <w:rPr>
                <w:color w:val="000000" w:themeColor="text1"/>
              </w:rPr>
            </w:pPr>
            <w:r w:rsidRPr="00245422">
              <w:rPr>
                <w:color w:val="000000" w:themeColor="text1"/>
              </w:rPr>
              <w:t>Площадь зоны заражения облаком АХОВ, км</w:t>
            </w:r>
            <w:r w:rsidRPr="00245422">
              <w:rPr>
                <w:color w:val="000000" w:themeColor="text1"/>
                <w:vertAlign w:val="superscript"/>
              </w:rPr>
              <w:t>2</w:t>
            </w:r>
          </w:p>
        </w:tc>
        <w:tc>
          <w:tcPr>
            <w:tcW w:w="4158" w:type="dxa"/>
            <w:gridSpan w:val="6"/>
            <w:shd w:val="clear" w:color="auto" w:fill="auto"/>
            <w:vAlign w:val="center"/>
          </w:tcPr>
          <w:p w:rsidR="0064136D" w:rsidRPr="00245422" w:rsidRDefault="0064136D" w:rsidP="00F66153">
            <w:pPr>
              <w:jc w:val="center"/>
              <w:rPr>
                <w:color w:val="000000" w:themeColor="text1"/>
              </w:rPr>
            </w:pP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Возможная</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3,66</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39,21</w:t>
            </w:r>
          </w:p>
        </w:tc>
      </w:tr>
      <w:tr w:rsidR="00094AB7" w:rsidRPr="00245422" w:rsidTr="00C96881">
        <w:tc>
          <w:tcPr>
            <w:tcW w:w="5481" w:type="dxa"/>
            <w:gridSpan w:val="4"/>
            <w:shd w:val="clear" w:color="auto" w:fill="auto"/>
            <w:vAlign w:val="center"/>
          </w:tcPr>
          <w:p w:rsidR="00F66153" w:rsidRPr="00245422" w:rsidRDefault="00F66153" w:rsidP="00F66153">
            <w:pPr>
              <w:rPr>
                <w:color w:val="000000" w:themeColor="text1"/>
              </w:rPr>
            </w:pPr>
            <w:r w:rsidRPr="00245422">
              <w:rPr>
                <w:color w:val="000000" w:themeColor="text1"/>
              </w:rPr>
              <w:t>Фактическая</w:t>
            </w:r>
          </w:p>
        </w:tc>
        <w:tc>
          <w:tcPr>
            <w:tcW w:w="2126"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0,19</w:t>
            </w:r>
          </w:p>
        </w:tc>
        <w:tc>
          <w:tcPr>
            <w:tcW w:w="2032" w:type="dxa"/>
            <w:gridSpan w:val="3"/>
            <w:shd w:val="clear" w:color="auto" w:fill="auto"/>
            <w:vAlign w:val="center"/>
          </w:tcPr>
          <w:p w:rsidR="00F66153" w:rsidRPr="00245422" w:rsidRDefault="00F66153" w:rsidP="00F66153">
            <w:pPr>
              <w:jc w:val="center"/>
              <w:rPr>
                <w:color w:val="000000" w:themeColor="text1"/>
              </w:rPr>
            </w:pPr>
            <w:r w:rsidRPr="00245422">
              <w:rPr>
                <w:color w:val="000000" w:themeColor="text1"/>
              </w:rPr>
              <w:t>2,024</w:t>
            </w:r>
          </w:p>
        </w:tc>
      </w:tr>
      <w:tr w:rsidR="00094AB7" w:rsidRPr="00245422" w:rsidTr="00C96881">
        <w:trPr>
          <w:trHeight w:val="85"/>
        </w:trPr>
        <w:tc>
          <w:tcPr>
            <w:tcW w:w="2928" w:type="dxa"/>
            <w:vMerge w:val="restart"/>
            <w:shd w:val="clear" w:color="auto" w:fill="auto"/>
            <w:vAlign w:val="center"/>
          </w:tcPr>
          <w:p w:rsidR="00F66153" w:rsidRPr="00245422" w:rsidRDefault="00F66153" w:rsidP="00F66153">
            <w:pPr>
              <w:jc w:val="center"/>
              <w:rPr>
                <w:b/>
                <w:color w:val="000000" w:themeColor="text1"/>
              </w:rPr>
            </w:pPr>
            <w:r w:rsidRPr="00245422">
              <w:rPr>
                <w:b/>
                <w:color w:val="000000" w:themeColor="text1"/>
              </w:rPr>
              <w:t>Параметры</w:t>
            </w:r>
          </w:p>
        </w:tc>
        <w:tc>
          <w:tcPr>
            <w:tcW w:w="1701" w:type="dxa"/>
            <w:gridSpan w:val="2"/>
            <w:shd w:val="clear" w:color="auto" w:fill="auto"/>
            <w:vAlign w:val="center"/>
          </w:tcPr>
          <w:p w:rsidR="00F66153" w:rsidRPr="00245422" w:rsidRDefault="00F66153" w:rsidP="00F66153">
            <w:pPr>
              <w:jc w:val="center"/>
              <w:rPr>
                <w:b/>
                <w:color w:val="000000" w:themeColor="text1"/>
              </w:rPr>
            </w:pPr>
            <w:r w:rsidRPr="00245422">
              <w:rPr>
                <w:b/>
                <w:color w:val="000000" w:themeColor="text1"/>
              </w:rPr>
              <w:t>Соляная</w:t>
            </w:r>
          </w:p>
          <w:p w:rsidR="00F66153" w:rsidRPr="00245422" w:rsidRDefault="00626C3A" w:rsidP="00F66153">
            <w:pPr>
              <w:jc w:val="center"/>
              <w:rPr>
                <w:b/>
                <w:color w:val="000000" w:themeColor="text1"/>
              </w:rPr>
            </w:pPr>
            <w:r w:rsidRPr="00245422">
              <w:rPr>
                <w:b/>
                <w:color w:val="000000" w:themeColor="text1"/>
              </w:rPr>
              <w:t>кислота</w:t>
            </w:r>
          </w:p>
        </w:tc>
        <w:tc>
          <w:tcPr>
            <w:tcW w:w="5010" w:type="dxa"/>
            <w:gridSpan w:val="7"/>
            <w:shd w:val="clear" w:color="auto" w:fill="auto"/>
            <w:vAlign w:val="center"/>
          </w:tcPr>
          <w:p w:rsidR="00F66153" w:rsidRPr="00245422" w:rsidRDefault="00F66153" w:rsidP="00F66153">
            <w:pPr>
              <w:jc w:val="center"/>
              <w:rPr>
                <w:b/>
                <w:color w:val="000000" w:themeColor="text1"/>
              </w:rPr>
            </w:pPr>
            <w:r w:rsidRPr="00245422">
              <w:rPr>
                <w:b/>
                <w:color w:val="000000" w:themeColor="text1"/>
              </w:rPr>
              <w:t>Аммиак</w:t>
            </w:r>
          </w:p>
        </w:tc>
      </w:tr>
      <w:tr w:rsidR="00094AB7" w:rsidRPr="00245422" w:rsidTr="00C96881">
        <w:trPr>
          <w:trHeight w:val="152"/>
        </w:trPr>
        <w:tc>
          <w:tcPr>
            <w:tcW w:w="2928" w:type="dxa"/>
            <w:vMerge/>
            <w:tcBorders>
              <w:bottom w:val="single" w:sz="4" w:space="0" w:color="auto"/>
            </w:tcBorders>
            <w:shd w:val="clear" w:color="auto" w:fill="auto"/>
            <w:vAlign w:val="center"/>
          </w:tcPr>
          <w:p w:rsidR="00F66153" w:rsidRPr="00245422"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1,2 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120 т</w:t>
            </w:r>
          </w:p>
        </w:tc>
        <w:tc>
          <w:tcPr>
            <w:tcW w:w="852"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0,02т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0,08т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0,1т</w:t>
            </w:r>
          </w:p>
        </w:tc>
        <w:tc>
          <w:tcPr>
            <w:tcW w:w="851" w:type="dxa"/>
            <w:gridSpan w:val="2"/>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0,19т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0,2т</w:t>
            </w:r>
          </w:p>
        </w:tc>
        <w:tc>
          <w:tcPr>
            <w:tcW w:w="756"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0,24т</w:t>
            </w:r>
          </w:p>
        </w:tc>
      </w:tr>
      <w:tr w:rsidR="00094AB7" w:rsidRPr="00245422" w:rsidTr="00C96881">
        <w:tc>
          <w:tcPr>
            <w:tcW w:w="2928"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2"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gridSpan w:val="2"/>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756"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Молярная масса АХОВ, кг/кМоль</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36.46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36.46</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r>
      <w:tr w:rsidR="00094AB7" w:rsidRPr="00245422" w:rsidTr="00C96881">
        <w:trPr>
          <w:trHeight w:val="485"/>
        </w:trPr>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Плотность АХОВ (паров), кг/м3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lastRenderedPageBreak/>
              <w:t>Пороговая токсодоза, мг*мин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6,0·</w:t>
            </w:r>
          </w:p>
          <w:p w:rsidR="00F66153" w:rsidRPr="00245422" w:rsidRDefault="00F66153" w:rsidP="00F66153">
            <w:pPr>
              <w:jc w:val="center"/>
              <w:rPr>
                <w:color w:val="000000" w:themeColor="text1"/>
                <w:sz w:val="22"/>
                <w:szCs w:val="22"/>
              </w:rPr>
            </w:pPr>
            <w:r w:rsidRPr="00245422">
              <w:rPr>
                <w:color w:val="000000" w:themeColor="text1"/>
                <w:sz w:val="22"/>
                <w:szCs w:val="22"/>
              </w:rPr>
              <w:t>10-6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4,0·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8,0·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8,0·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0,126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12,62</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6,0·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0,002</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0,006</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w:t>
            </w:r>
          </w:p>
        </w:tc>
      </w:tr>
      <w:tr w:rsidR="00094AB7" w:rsidRPr="00245422" w:rsidTr="00C96881">
        <w:tc>
          <w:tcPr>
            <w:tcW w:w="2928" w:type="dxa"/>
            <w:shd w:val="clear" w:color="auto" w:fill="auto"/>
            <w:vAlign w:val="center"/>
          </w:tcPr>
          <w:p w:rsidR="00F66153" w:rsidRPr="00245422" w:rsidRDefault="00F66153" w:rsidP="00626C3A">
            <w:pPr>
              <w:rPr>
                <w:color w:val="000000" w:themeColor="text1"/>
              </w:rPr>
            </w:pPr>
            <w:r w:rsidRPr="00245422">
              <w:rPr>
                <w:color w:val="000000" w:themeColor="text1"/>
              </w:rPr>
              <w:t xml:space="preserve">Время испарения АХОВ с площади разлива, </w:t>
            </w:r>
            <w:r w:rsidR="00626C3A" w:rsidRPr="00245422">
              <w:rPr>
                <w:color w:val="000000" w:themeColor="text1"/>
              </w:rPr>
              <w:t>ч: 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r>
      <w:tr w:rsidR="00094AB7" w:rsidRPr="00245422" w:rsidTr="00C96881">
        <w:tc>
          <w:tcPr>
            <w:tcW w:w="9639" w:type="dxa"/>
            <w:gridSpan w:val="10"/>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Глубина зоны заражения, км</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Первичным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0,002</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0,004</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Вторичным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1,37</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21,9</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0,088</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0,22</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0,26</w:t>
            </w:r>
          </w:p>
        </w:tc>
      </w:tr>
      <w:tr w:rsidR="00094AB7" w:rsidRPr="00245422" w:rsidTr="00C96881">
        <w:tc>
          <w:tcPr>
            <w:tcW w:w="2928" w:type="dxa"/>
            <w:tcBorders>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Полная</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1,375</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21,9</w:t>
            </w:r>
          </w:p>
        </w:tc>
        <w:tc>
          <w:tcPr>
            <w:tcW w:w="852"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0,022</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0,089</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0,111</w:t>
            </w:r>
          </w:p>
        </w:tc>
        <w:tc>
          <w:tcPr>
            <w:tcW w:w="851" w:type="dxa"/>
            <w:gridSpan w:val="2"/>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0,211</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0,223</w:t>
            </w:r>
          </w:p>
        </w:tc>
        <w:tc>
          <w:tcPr>
            <w:tcW w:w="756"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0,27</w:t>
            </w:r>
          </w:p>
        </w:tc>
      </w:tr>
      <w:tr w:rsidR="00094AB7" w:rsidRPr="00245422" w:rsidTr="00C96881">
        <w:tc>
          <w:tcPr>
            <w:tcW w:w="2928"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1,375</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5</w:t>
            </w:r>
          </w:p>
        </w:tc>
        <w:tc>
          <w:tcPr>
            <w:tcW w:w="852"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0,022</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0,089</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0,111</w:t>
            </w:r>
          </w:p>
        </w:tc>
        <w:tc>
          <w:tcPr>
            <w:tcW w:w="851" w:type="dxa"/>
            <w:gridSpan w:val="2"/>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0,211</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0,223</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0,27</w:t>
            </w:r>
          </w:p>
        </w:tc>
      </w:tr>
      <w:tr w:rsidR="00094AB7" w:rsidRPr="00245422" w:rsidTr="00C96881">
        <w:tc>
          <w:tcPr>
            <w:tcW w:w="2928"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2,16</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37,4</w:t>
            </w:r>
          </w:p>
        </w:tc>
        <w:tc>
          <w:tcPr>
            <w:tcW w:w="852"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0,028</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0,114</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0,14</w:t>
            </w:r>
          </w:p>
        </w:tc>
        <w:tc>
          <w:tcPr>
            <w:tcW w:w="851" w:type="dxa"/>
            <w:gridSpan w:val="2"/>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0,27</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0,28</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0,34</w:t>
            </w:r>
          </w:p>
        </w:tc>
      </w:tr>
      <w:tr w:rsidR="00094AB7" w:rsidRPr="00245422" w:rsidTr="00C96881">
        <w:tc>
          <w:tcPr>
            <w:tcW w:w="9639" w:type="dxa"/>
            <w:gridSpan w:val="10"/>
            <w:tcBorders>
              <w:top w:val="single" w:sz="4" w:space="0" w:color="auto"/>
            </w:tcBorders>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Площадь зоны заражения облаком АХОВ, км</w:t>
            </w:r>
            <w:r w:rsidRPr="00245422">
              <w:rPr>
                <w:color w:val="000000" w:themeColor="text1"/>
                <w:vertAlign w:val="superscript"/>
              </w:rPr>
              <w:t>2</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Возможная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2,97</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39,2</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0,012</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0,019</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0,078</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0,112</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Фактическая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2,97</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2,02</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4,0·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6,0·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0,001</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0,004</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0,006</w:t>
            </w:r>
          </w:p>
        </w:tc>
      </w:tr>
      <w:tr w:rsidR="00094AB7" w:rsidRPr="00245422" w:rsidTr="00C96881">
        <w:trPr>
          <w:trHeight w:val="243"/>
        </w:trPr>
        <w:tc>
          <w:tcPr>
            <w:tcW w:w="2928" w:type="dxa"/>
            <w:vMerge w:val="restart"/>
            <w:shd w:val="clear" w:color="auto" w:fill="auto"/>
            <w:vAlign w:val="center"/>
          </w:tcPr>
          <w:p w:rsidR="00F66153" w:rsidRPr="00245422" w:rsidRDefault="00F66153" w:rsidP="00F66153">
            <w:pPr>
              <w:jc w:val="center"/>
              <w:rPr>
                <w:b/>
                <w:color w:val="000000" w:themeColor="text1"/>
              </w:rPr>
            </w:pPr>
            <w:r w:rsidRPr="00245422">
              <w:rPr>
                <w:b/>
                <w:color w:val="000000" w:themeColor="text1"/>
              </w:rPr>
              <w:t>Параметры</w:t>
            </w:r>
          </w:p>
        </w:tc>
        <w:tc>
          <w:tcPr>
            <w:tcW w:w="6711" w:type="dxa"/>
            <w:gridSpan w:val="9"/>
            <w:shd w:val="clear" w:color="auto" w:fill="auto"/>
            <w:vAlign w:val="center"/>
          </w:tcPr>
          <w:p w:rsidR="00F66153" w:rsidRPr="00245422" w:rsidRDefault="00F66153" w:rsidP="00F66153">
            <w:pPr>
              <w:jc w:val="center"/>
              <w:rPr>
                <w:b/>
                <w:color w:val="000000" w:themeColor="text1"/>
              </w:rPr>
            </w:pPr>
            <w:r w:rsidRPr="00245422">
              <w:rPr>
                <w:b/>
                <w:color w:val="000000" w:themeColor="text1"/>
              </w:rPr>
              <w:t>Аммиак</w:t>
            </w:r>
          </w:p>
        </w:tc>
      </w:tr>
      <w:tr w:rsidR="00094AB7" w:rsidRPr="00245422" w:rsidTr="00C96881">
        <w:trPr>
          <w:trHeight w:val="152"/>
        </w:trPr>
        <w:tc>
          <w:tcPr>
            <w:tcW w:w="2928" w:type="dxa"/>
            <w:vMerge/>
            <w:tcBorders>
              <w:bottom w:val="single" w:sz="4" w:space="0" w:color="auto"/>
            </w:tcBorders>
            <w:shd w:val="clear" w:color="auto" w:fill="auto"/>
            <w:vAlign w:val="center"/>
          </w:tcPr>
          <w:p w:rsidR="00F66153" w:rsidRPr="00245422"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0,3т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0,35т</w:t>
            </w:r>
          </w:p>
        </w:tc>
        <w:tc>
          <w:tcPr>
            <w:tcW w:w="852"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0,4 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0,45т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0,5т</w:t>
            </w:r>
          </w:p>
        </w:tc>
        <w:tc>
          <w:tcPr>
            <w:tcW w:w="851" w:type="dxa"/>
            <w:gridSpan w:val="2"/>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0,7т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0,75т</w:t>
            </w:r>
          </w:p>
        </w:tc>
        <w:tc>
          <w:tcPr>
            <w:tcW w:w="756"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1,0т</w:t>
            </w:r>
          </w:p>
        </w:tc>
      </w:tr>
      <w:tr w:rsidR="00094AB7" w:rsidRPr="00245422" w:rsidTr="00C96881">
        <w:tc>
          <w:tcPr>
            <w:tcW w:w="2928"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2"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gridSpan w:val="2"/>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756"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Молярная масса АХОВ, кг/кМоль</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Плотность АХОВ (паров), кг/м3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0.0007</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Пороговая токсодоза, мг*мин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w:t>
            </w:r>
          </w:p>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4,0·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4,0·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0,009</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0,012</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0,015</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0,022</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0,029</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 xml:space="preserve">Время испарения АХОВ с площади разлива, </w:t>
            </w:r>
            <w:r w:rsidR="00626C3A" w:rsidRPr="00245422">
              <w:rPr>
                <w:color w:val="000000" w:themeColor="text1"/>
              </w:rPr>
              <w:t>ч: 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r>
      <w:tr w:rsidR="00094AB7" w:rsidRPr="00245422" w:rsidTr="00C96881">
        <w:tc>
          <w:tcPr>
            <w:tcW w:w="9639" w:type="dxa"/>
            <w:gridSpan w:val="10"/>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Глубина зоны заражения, км.</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Первичным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0,005</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0,005</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0,008</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0,011</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0,015</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Вторичным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0,38</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0,39</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0,52</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r>
      <w:tr w:rsidR="00094AB7" w:rsidRPr="00245422" w:rsidTr="00C96881">
        <w:tc>
          <w:tcPr>
            <w:tcW w:w="2928" w:type="dxa"/>
            <w:tcBorders>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Полная</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0,333</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0,385</w:t>
            </w:r>
          </w:p>
        </w:tc>
        <w:tc>
          <w:tcPr>
            <w:tcW w:w="852"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0,42</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0,44</w:t>
            </w:r>
          </w:p>
        </w:tc>
        <w:tc>
          <w:tcPr>
            <w:tcW w:w="851" w:type="dxa"/>
            <w:gridSpan w:val="2"/>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0,51</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0,524</w:t>
            </w:r>
          </w:p>
        </w:tc>
        <w:tc>
          <w:tcPr>
            <w:tcW w:w="756"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0,61</w:t>
            </w:r>
          </w:p>
        </w:tc>
      </w:tr>
      <w:tr w:rsidR="00094AB7" w:rsidRPr="00245422" w:rsidTr="00C96881">
        <w:tc>
          <w:tcPr>
            <w:tcW w:w="2928"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0,333</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0,385</w:t>
            </w:r>
          </w:p>
        </w:tc>
        <w:tc>
          <w:tcPr>
            <w:tcW w:w="852"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0,42</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0,44</w:t>
            </w:r>
          </w:p>
        </w:tc>
        <w:tc>
          <w:tcPr>
            <w:tcW w:w="851" w:type="dxa"/>
            <w:gridSpan w:val="2"/>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0,51</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0,524</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0,61</w:t>
            </w:r>
          </w:p>
        </w:tc>
      </w:tr>
      <w:tr w:rsidR="00094AB7" w:rsidRPr="00245422" w:rsidTr="00C96881">
        <w:trPr>
          <w:trHeight w:val="61"/>
        </w:trPr>
        <w:tc>
          <w:tcPr>
            <w:tcW w:w="2928"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0,39</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0,41</w:t>
            </w:r>
          </w:p>
        </w:tc>
        <w:tc>
          <w:tcPr>
            <w:tcW w:w="852"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0,46</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0,48</w:t>
            </w:r>
          </w:p>
        </w:tc>
        <w:tc>
          <w:tcPr>
            <w:tcW w:w="851" w:type="dxa"/>
            <w:gridSpan w:val="2"/>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0,57</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0,59</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0,71</w:t>
            </w:r>
          </w:p>
        </w:tc>
      </w:tr>
      <w:tr w:rsidR="00094AB7" w:rsidRPr="00245422" w:rsidTr="00C96881">
        <w:tc>
          <w:tcPr>
            <w:tcW w:w="9639" w:type="dxa"/>
            <w:gridSpan w:val="10"/>
            <w:tcBorders>
              <w:top w:val="single" w:sz="4" w:space="0" w:color="auto"/>
            </w:tcBorders>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Площадь зоны заражения облаком АХОВ, км2</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Возможная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0,175</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0,232</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0,25</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0,276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0,3</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0,43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0,58</w:t>
            </w:r>
          </w:p>
        </w:tc>
      </w:tr>
      <w:tr w:rsidR="00094AB7" w:rsidRPr="00245422" w:rsidTr="00C96881">
        <w:tc>
          <w:tcPr>
            <w:tcW w:w="2928" w:type="dxa"/>
            <w:shd w:val="clear" w:color="auto" w:fill="auto"/>
            <w:vAlign w:val="center"/>
          </w:tcPr>
          <w:p w:rsidR="00F66153" w:rsidRPr="00245422" w:rsidRDefault="00F66153" w:rsidP="00F66153">
            <w:pPr>
              <w:rPr>
                <w:color w:val="000000" w:themeColor="text1"/>
              </w:rPr>
            </w:pPr>
            <w:r w:rsidRPr="00245422">
              <w:rPr>
                <w:color w:val="000000" w:themeColor="text1"/>
              </w:rPr>
              <w:t>Фактическая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0,009</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0,012</w:t>
            </w:r>
          </w:p>
        </w:tc>
        <w:tc>
          <w:tcPr>
            <w:tcW w:w="852"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0,014</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0,015</w:t>
            </w:r>
          </w:p>
        </w:tc>
        <w:tc>
          <w:tcPr>
            <w:tcW w:w="851" w:type="dxa"/>
            <w:gridSpan w:val="2"/>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0,022</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w:t>
            </w:r>
          </w:p>
        </w:tc>
      </w:tr>
    </w:tbl>
    <w:p w:rsidR="00626C3A" w:rsidRPr="00245422" w:rsidRDefault="00626C3A" w:rsidP="00626C3A">
      <w:pPr>
        <w:pStyle w:val="afff5"/>
        <w:jc w:val="center"/>
        <w:rPr>
          <w:i/>
          <w:color w:val="000000" w:themeColor="text1"/>
          <w:lang w:val="ru-RU"/>
        </w:rPr>
      </w:pPr>
      <w:r w:rsidRPr="00245422">
        <w:rPr>
          <w:i/>
          <w:color w:val="000000" w:themeColor="text1"/>
          <w:lang w:val="ru-RU"/>
        </w:rPr>
        <w:lastRenderedPageBreak/>
        <w:t xml:space="preserve">Продолжение таблицы </w:t>
      </w:r>
    </w:p>
    <w:tbl>
      <w:tblPr>
        <w:tblW w:w="96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756"/>
        <w:gridCol w:w="900"/>
        <w:gridCol w:w="801"/>
        <w:gridCol w:w="851"/>
        <w:gridCol w:w="850"/>
        <w:gridCol w:w="851"/>
        <w:gridCol w:w="850"/>
        <w:gridCol w:w="969"/>
      </w:tblGrid>
      <w:tr w:rsidR="00094AB7" w:rsidRPr="00245422" w:rsidTr="008540A3">
        <w:trPr>
          <w:trHeight w:val="243"/>
          <w:jc w:val="right"/>
        </w:trPr>
        <w:tc>
          <w:tcPr>
            <w:tcW w:w="1985" w:type="dxa"/>
            <w:vMerge w:val="restart"/>
            <w:shd w:val="clear" w:color="auto" w:fill="auto"/>
            <w:vAlign w:val="center"/>
          </w:tcPr>
          <w:p w:rsidR="00F66153" w:rsidRPr="00245422" w:rsidRDefault="00F66153" w:rsidP="00F66153">
            <w:pPr>
              <w:jc w:val="center"/>
              <w:rPr>
                <w:b/>
                <w:color w:val="000000" w:themeColor="text1"/>
              </w:rPr>
            </w:pPr>
            <w:r w:rsidRPr="00245422">
              <w:rPr>
                <w:b/>
                <w:color w:val="000000" w:themeColor="text1"/>
              </w:rPr>
              <w:t>Параметры</w:t>
            </w:r>
          </w:p>
        </w:tc>
        <w:tc>
          <w:tcPr>
            <w:tcW w:w="7678" w:type="dxa"/>
            <w:gridSpan w:val="9"/>
            <w:shd w:val="clear" w:color="auto" w:fill="auto"/>
            <w:vAlign w:val="center"/>
          </w:tcPr>
          <w:p w:rsidR="00F66153" w:rsidRPr="00245422" w:rsidRDefault="00F66153" w:rsidP="00F66153">
            <w:pPr>
              <w:jc w:val="center"/>
              <w:rPr>
                <w:b/>
                <w:color w:val="000000" w:themeColor="text1"/>
              </w:rPr>
            </w:pPr>
            <w:r w:rsidRPr="00245422">
              <w:rPr>
                <w:b/>
                <w:color w:val="000000" w:themeColor="text1"/>
              </w:rPr>
              <w:t>Аммиак</w:t>
            </w:r>
          </w:p>
        </w:tc>
      </w:tr>
      <w:tr w:rsidR="00094AB7" w:rsidRPr="00245422" w:rsidTr="008540A3">
        <w:trPr>
          <w:trHeight w:val="152"/>
          <w:jc w:val="right"/>
        </w:trPr>
        <w:tc>
          <w:tcPr>
            <w:tcW w:w="1985" w:type="dxa"/>
            <w:vMerge/>
            <w:tcBorders>
              <w:bottom w:val="single" w:sz="4" w:space="0" w:color="auto"/>
            </w:tcBorders>
            <w:shd w:val="clear" w:color="auto" w:fill="auto"/>
            <w:vAlign w:val="center"/>
          </w:tcPr>
          <w:p w:rsidR="00F66153" w:rsidRPr="00245422"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1,2т</w:t>
            </w:r>
          </w:p>
        </w:tc>
        <w:tc>
          <w:tcPr>
            <w:tcW w:w="756"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1,63т</w:t>
            </w:r>
          </w:p>
        </w:tc>
        <w:tc>
          <w:tcPr>
            <w:tcW w:w="90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1,7т</w:t>
            </w:r>
          </w:p>
        </w:tc>
        <w:tc>
          <w:tcPr>
            <w:tcW w:w="80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2,0т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2,4т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2,5т</w:t>
            </w:r>
          </w:p>
        </w:tc>
        <w:tc>
          <w:tcPr>
            <w:tcW w:w="851"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2,8т</w:t>
            </w:r>
          </w:p>
        </w:tc>
        <w:tc>
          <w:tcPr>
            <w:tcW w:w="850"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4,0т</w:t>
            </w:r>
          </w:p>
        </w:tc>
        <w:tc>
          <w:tcPr>
            <w:tcW w:w="969" w:type="dxa"/>
            <w:tcBorders>
              <w:bottom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5,0т</w:t>
            </w:r>
          </w:p>
        </w:tc>
      </w:tr>
      <w:tr w:rsidR="00094AB7" w:rsidRPr="00245422" w:rsidTr="008540A3">
        <w:trPr>
          <w:jc w:val="right"/>
        </w:trPr>
        <w:tc>
          <w:tcPr>
            <w:tcW w:w="1985"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756"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90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0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1"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850"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c>
          <w:tcPr>
            <w:tcW w:w="969" w:type="dxa"/>
            <w:tcBorders>
              <w:top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100</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Молярная масса АХОВ, кг/кМоль</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17.03</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Плотность АХОВ (паров), кг/м3</w:t>
            </w:r>
          </w:p>
        </w:tc>
        <w:tc>
          <w:tcPr>
            <w:tcW w:w="850" w:type="dxa"/>
            <w:shd w:val="clear" w:color="auto" w:fill="auto"/>
            <w:vAlign w:val="center"/>
          </w:tcPr>
          <w:p w:rsidR="00F66153" w:rsidRPr="00245422" w:rsidRDefault="00F66153" w:rsidP="00F66153">
            <w:pPr>
              <w:ind w:left="27"/>
              <w:jc w:val="center"/>
              <w:rPr>
                <w:color w:val="000000" w:themeColor="text1"/>
                <w:sz w:val="22"/>
                <w:szCs w:val="22"/>
              </w:rPr>
            </w:pPr>
            <w:r w:rsidRPr="00245422">
              <w:rPr>
                <w:color w:val="000000" w:themeColor="text1"/>
                <w:sz w:val="22"/>
                <w:szCs w:val="22"/>
              </w:rPr>
              <w:t>0.0073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0.0007</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0.0073</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Пороговая токсодоза, мг*мин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5,0·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7,0·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7,0·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8,0·</w:t>
            </w:r>
          </w:p>
          <w:p w:rsidR="00F66153" w:rsidRPr="00245422" w:rsidRDefault="00F66153" w:rsidP="00F66153">
            <w:pPr>
              <w:jc w:val="center"/>
              <w:rPr>
                <w:color w:val="000000" w:themeColor="text1"/>
                <w:sz w:val="22"/>
                <w:szCs w:val="22"/>
              </w:rPr>
            </w:pPr>
            <w:r w:rsidRPr="00245422">
              <w:rPr>
                <w:color w:val="000000" w:themeColor="text1"/>
                <w:sz w:val="22"/>
                <w:szCs w:val="22"/>
              </w:rPr>
              <w:t>10-4</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w:t>
            </w:r>
          </w:p>
          <w:p w:rsidR="00F66153" w:rsidRPr="00245422" w:rsidRDefault="00F66153" w:rsidP="00F66153">
            <w:pPr>
              <w:jc w:val="center"/>
              <w:rPr>
                <w:color w:val="000000" w:themeColor="text1"/>
                <w:sz w:val="22"/>
                <w:szCs w:val="22"/>
              </w:rPr>
            </w:pPr>
            <w:r w:rsidRPr="00245422">
              <w:rPr>
                <w:color w:val="000000" w:themeColor="text1"/>
                <w:sz w:val="22"/>
                <w:szCs w:val="22"/>
              </w:rPr>
              <w:t>10-3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0,002</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0,002</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0,035</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0,047</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0,049</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0,058</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0,116</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0,145</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Время испа</w:t>
            </w:r>
            <w:r w:rsidR="000D18F8" w:rsidRPr="00245422">
              <w:rPr>
                <w:color w:val="000000" w:themeColor="text1"/>
              </w:rPr>
              <w:t>рения АХОВ с площади разлива, ч: </w:t>
            </w:r>
            <w:r w:rsidRPr="00245422">
              <w:rPr>
                <w:color w:val="000000" w:themeColor="text1"/>
              </w:rPr>
              <w:t>мин</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r>
      <w:tr w:rsidR="00094AB7" w:rsidRPr="00245422" w:rsidTr="008540A3">
        <w:trPr>
          <w:jc w:val="right"/>
        </w:trPr>
        <w:tc>
          <w:tcPr>
            <w:tcW w:w="9663" w:type="dxa"/>
            <w:gridSpan w:val="10"/>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Глубина зоны заражения, км.</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Первичным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0,018</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0,025</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0,026</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0,036</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0,038</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0,043</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0,06</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0,076</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Вторичным облаком</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0,67</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0,82</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0,84</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0,91</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1,33</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1,46</w:t>
            </w:r>
          </w:p>
        </w:tc>
      </w:tr>
      <w:tr w:rsidR="00094AB7" w:rsidRPr="00245422" w:rsidTr="008540A3">
        <w:trPr>
          <w:jc w:val="right"/>
        </w:trPr>
        <w:tc>
          <w:tcPr>
            <w:tcW w:w="1985" w:type="dxa"/>
            <w:tcBorders>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Полная</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0,68</w:t>
            </w:r>
          </w:p>
        </w:tc>
        <w:tc>
          <w:tcPr>
            <w:tcW w:w="756"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0,83</w:t>
            </w:r>
          </w:p>
        </w:tc>
        <w:tc>
          <w:tcPr>
            <w:tcW w:w="90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0,86</w:t>
            </w:r>
          </w:p>
        </w:tc>
        <w:tc>
          <w:tcPr>
            <w:tcW w:w="80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0,93</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1,02</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1"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1,12</w:t>
            </w:r>
          </w:p>
        </w:tc>
        <w:tc>
          <w:tcPr>
            <w:tcW w:w="850"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1,34</w:t>
            </w:r>
          </w:p>
        </w:tc>
        <w:tc>
          <w:tcPr>
            <w:tcW w:w="969" w:type="dxa"/>
            <w:tcBorders>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1,5</w:t>
            </w:r>
          </w:p>
        </w:tc>
      </w:tr>
      <w:tr w:rsidR="00094AB7" w:rsidRPr="00245422" w:rsidTr="008540A3">
        <w:trPr>
          <w:jc w:val="right"/>
        </w:trPr>
        <w:tc>
          <w:tcPr>
            <w:tcW w:w="1985"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0,68</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0,83</w:t>
            </w:r>
          </w:p>
        </w:tc>
        <w:tc>
          <w:tcPr>
            <w:tcW w:w="90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0,86</w:t>
            </w:r>
          </w:p>
        </w:tc>
        <w:tc>
          <w:tcPr>
            <w:tcW w:w="80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0,93</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1,02</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1,05</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1,12</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1,34</w:t>
            </w:r>
          </w:p>
        </w:tc>
        <w:tc>
          <w:tcPr>
            <w:tcW w:w="969"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1,5</w:t>
            </w:r>
          </w:p>
        </w:tc>
      </w:tr>
      <w:tr w:rsidR="00094AB7" w:rsidRPr="00245422" w:rsidTr="008540A3">
        <w:trPr>
          <w:jc w:val="right"/>
        </w:trPr>
        <w:tc>
          <w:tcPr>
            <w:tcW w:w="1985" w:type="dxa"/>
            <w:tcBorders>
              <w:top w:val="single" w:sz="4" w:space="0" w:color="auto"/>
              <w:bottom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0,79</w:t>
            </w:r>
          </w:p>
        </w:tc>
        <w:tc>
          <w:tcPr>
            <w:tcW w:w="756"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0,95</w:t>
            </w:r>
          </w:p>
        </w:tc>
        <w:tc>
          <w:tcPr>
            <w:tcW w:w="90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0,97</w:t>
            </w:r>
          </w:p>
        </w:tc>
        <w:tc>
          <w:tcPr>
            <w:tcW w:w="80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1,06</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1,18</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1,21</w:t>
            </w:r>
          </w:p>
        </w:tc>
        <w:tc>
          <w:tcPr>
            <w:tcW w:w="851"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1,29</w:t>
            </w:r>
          </w:p>
        </w:tc>
        <w:tc>
          <w:tcPr>
            <w:tcW w:w="850"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1,51</w:t>
            </w:r>
          </w:p>
        </w:tc>
        <w:tc>
          <w:tcPr>
            <w:tcW w:w="969" w:type="dxa"/>
            <w:tcBorders>
              <w:top w:val="single" w:sz="4" w:space="0" w:color="auto"/>
              <w:bottom w:val="single" w:sz="4" w:space="0" w:color="auto"/>
            </w:tcBorders>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w:t>
            </w:r>
          </w:p>
        </w:tc>
      </w:tr>
      <w:tr w:rsidR="00094AB7" w:rsidRPr="00245422" w:rsidTr="008540A3">
        <w:trPr>
          <w:jc w:val="right"/>
        </w:trPr>
        <w:tc>
          <w:tcPr>
            <w:tcW w:w="9663" w:type="dxa"/>
            <w:gridSpan w:val="10"/>
            <w:tcBorders>
              <w:top w:val="single" w:sz="4" w:space="0" w:color="auto"/>
            </w:tcBorders>
            <w:shd w:val="clear" w:color="auto" w:fill="auto"/>
            <w:vAlign w:val="center"/>
          </w:tcPr>
          <w:p w:rsidR="000D18F8" w:rsidRPr="00245422" w:rsidRDefault="000D18F8" w:rsidP="00F66153">
            <w:pPr>
              <w:jc w:val="center"/>
              <w:rPr>
                <w:color w:val="000000" w:themeColor="text1"/>
                <w:sz w:val="22"/>
                <w:szCs w:val="22"/>
              </w:rPr>
            </w:pPr>
            <w:r w:rsidRPr="00245422">
              <w:rPr>
                <w:color w:val="000000" w:themeColor="text1"/>
              </w:rPr>
              <w:t>Площадь зоны заражения облаком АХОВ, км</w:t>
            </w:r>
            <w:r w:rsidRPr="00245422">
              <w:rPr>
                <w:color w:val="000000" w:themeColor="text1"/>
                <w:vertAlign w:val="superscript"/>
              </w:rPr>
              <w:t>2</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Возможная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0,73</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1,08</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1,15</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1,36</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1,65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1,73</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1,98</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2,89</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3,55</w:t>
            </w:r>
          </w:p>
        </w:tc>
      </w:tr>
      <w:tr w:rsidR="00094AB7" w:rsidRPr="00245422" w:rsidTr="008540A3">
        <w:trPr>
          <w:jc w:val="right"/>
        </w:trPr>
        <w:tc>
          <w:tcPr>
            <w:tcW w:w="1985" w:type="dxa"/>
            <w:shd w:val="clear" w:color="auto" w:fill="auto"/>
            <w:vAlign w:val="center"/>
          </w:tcPr>
          <w:p w:rsidR="00F66153" w:rsidRPr="00245422" w:rsidRDefault="00F66153" w:rsidP="00F66153">
            <w:pPr>
              <w:rPr>
                <w:color w:val="000000" w:themeColor="text1"/>
              </w:rPr>
            </w:pPr>
            <w:r w:rsidRPr="00245422">
              <w:rPr>
                <w:color w:val="000000" w:themeColor="text1"/>
              </w:rPr>
              <w:t>Фактическая</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0,038</w:t>
            </w:r>
          </w:p>
        </w:tc>
        <w:tc>
          <w:tcPr>
            <w:tcW w:w="756"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0,056</w:t>
            </w:r>
          </w:p>
        </w:tc>
        <w:tc>
          <w:tcPr>
            <w:tcW w:w="90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0,059</w:t>
            </w:r>
          </w:p>
        </w:tc>
        <w:tc>
          <w:tcPr>
            <w:tcW w:w="80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0,07</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0,085</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0,089</w:t>
            </w:r>
          </w:p>
        </w:tc>
        <w:tc>
          <w:tcPr>
            <w:tcW w:w="851"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w:t>
            </w:r>
          </w:p>
        </w:tc>
        <w:tc>
          <w:tcPr>
            <w:tcW w:w="850"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0,15</w:t>
            </w:r>
          </w:p>
        </w:tc>
        <w:tc>
          <w:tcPr>
            <w:tcW w:w="969" w:type="dxa"/>
            <w:shd w:val="clear" w:color="auto" w:fill="auto"/>
            <w:vAlign w:val="center"/>
          </w:tcPr>
          <w:p w:rsidR="00F66153" w:rsidRPr="00245422" w:rsidRDefault="00F66153" w:rsidP="00F66153">
            <w:pPr>
              <w:jc w:val="center"/>
              <w:rPr>
                <w:color w:val="000000" w:themeColor="text1"/>
                <w:sz w:val="22"/>
                <w:szCs w:val="22"/>
              </w:rPr>
            </w:pPr>
            <w:r w:rsidRPr="00245422">
              <w:rPr>
                <w:color w:val="000000" w:themeColor="text1"/>
                <w:sz w:val="22"/>
                <w:szCs w:val="22"/>
              </w:rPr>
              <w:t>0,18</w:t>
            </w:r>
          </w:p>
        </w:tc>
      </w:tr>
    </w:tbl>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в радиусе 5 км при аварии на автомобильной дороге пары аммиака и соляной кислоты;</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lastRenderedPageBreak/>
        <w:t>- ожидаемые потери граждан без средств индивидуальной защиты могут составить:</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безвозвратные потери - 10%;</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санитарные потери тяжелой и средней форм тяжести (выход людей из строя на срок не менее чем на 2-3 недели с обязательной госпитализацией) - 15%;</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санитарные потери легкой формы тяжести - 20%;</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пороговые воздействия - 55%.</w:t>
      </w:r>
    </w:p>
    <w:p w:rsidR="000D20FA" w:rsidRPr="00245422" w:rsidRDefault="000D20FA" w:rsidP="00370F2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Аварии на транспортных магистралях</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разлив (утечка) из цистерны ГСМ, СУГ;</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образование зоны разлива ГСМ, СУГ (последующая зона пожара);</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образование зоны взрывоопасных концентраций с последующим взрывом ТВС (зона мгновенного поражения от пожара вспышки);</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образование зоны избыточного давления от воздушной ударной волны;</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образование зоны опасных тепловых нагрузок при горении ГСМ на площади разлива.</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xml:space="preserve">В качестве поражающих факторов были рассмотрены: </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воздушная ударная волна;</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 xml:space="preserve">- тепловое излучение огневых шаров (пламени вспышки) и горящих разлитий. </w:t>
      </w:r>
    </w:p>
    <w:p w:rsidR="000D20FA" w:rsidRPr="00245422" w:rsidRDefault="000D20FA" w:rsidP="008540A3">
      <w:pPr>
        <w:tabs>
          <w:tab w:val="left" w:pos="8820"/>
          <w:tab w:val="left" w:pos="9480"/>
        </w:tabs>
        <w:spacing w:line="264" w:lineRule="auto"/>
        <w:ind w:firstLine="709"/>
        <w:jc w:val="both"/>
        <w:rPr>
          <w:color w:val="000000" w:themeColor="text1"/>
          <w:sz w:val="26"/>
          <w:szCs w:val="26"/>
        </w:rPr>
      </w:pPr>
      <w:r w:rsidRPr="00245422">
        <w:rPr>
          <w:color w:val="000000" w:themeColor="text1"/>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245422" w:rsidRDefault="00F66153" w:rsidP="008540A3">
      <w:pPr>
        <w:spacing w:line="264" w:lineRule="auto"/>
        <w:ind w:firstLine="709"/>
        <w:jc w:val="both"/>
        <w:rPr>
          <w:color w:val="000000" w:themeColor="text1"/>
          <w:sz w:val="26"/>
          <w:szCs w:val="26"/>
        </w:rPr>
      </w:pPr>
      <w:r w:rsidRPr="00245422">
        <w:rPr>
          <w:color w:val="000000" w:themeColor="text1"/>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245422" w:rsidRDefault="00F66153" w:rsidP="00F66153">
      <w:pPr>
        <w:ind w:firstLine="709"/>
        <w:jc w:val="center"/>
        <w:rPr>
          <w:b/>
          <w:color w:val="000000" w:themeColor="text1"/>
          <w:sz w:val="26"/>
          <w:szCs w:val="26"/>
        </w:rPr>
      </w:pPr>
      <w:r w:rsidRPr="00245422">
        <w:rPr>
          <w:b/>
          <w:color w:val="000000" w:themeColor="text1"/>
          <w:sz w:val="26"/>
          <w:szCs w:val="26"/>
        </w:rPr>
        <w:t>Характеристика действия ударной волны</w:t>
      </w:r>
    </w:p>
    <w:p w:rsidR="00161954" w:rsidRPr="00245422" w:rsidRDefault="00161954" w:rsidP="00161954">
      <w:pPr>
        <w:pStyle w:val="afff5"/>
        <w:jc w:val="right"/>
        <w:rPr>
          <w:i/>
          <w:color w:val="000000" w:themeColor="text1"/>
          <w:lang w:val="ru-RU"/>
        </w:rPr>
      </w:pPr>
      <w:r w:rsidRPr="00245422">
        <w:rPr>
          <w:i/>
          <w:color w:val="000000" w:themeColor="text1"/>
          <w:lang w:val="ru-RU"/>
        </w:rPr>
        <w:t xml:space="preserve">Таблица </w:t>
      </w:r>
      <w:r w:rsidR="008540A3" w:rsidRPr="00245422">
        <w:rPr>
          <w:i/>
          <w:color w:val="000000" w:themeColor="text1"/>
          <w:lang w:val="ru-RU"/>
        </w:rPr>
        <w:t>37</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6"/>
        <w:gridCol w:w="1417"/>
        <w:gridCol w:w="1701"/>
      </w:tblGrid>
      <w:tr w:rsidR="00094AB7" w:rsidRPr="00245422" w:rsidTr="008540A3">
        <w:trPr>
          <w:cantSplit/>
          <w:trHeight w:val="132"/>
        </w:trPr>
        <w:tc>
          <w:tcPr>
            <w:tcW w:w="5245" w:type="dxa"/>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br w:type="page"/>
              <w:t>Характеристика действия ударной волны</w:t>
            </w:r>
          </w:p>
        </w:tc>
        <w:tc>
          <w:tcPr>
            <w:tcW w:w="1276" w:type="dxa"/>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I, Па *с</w:t>
            </w:r>
          </w:p>
        </w:tc>
        <w:tc>
          <w:tcPr>
            <w:tcW w:w="1417" w:type="dxa"/>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Р, Па</w:t>
            </w:r>
          </w:p>
        </w:tc>
        <w:tc>
          <w:tcPr>
            <w:tcW w:w="1701" w:type="dxa"/>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k, Па2*с</w:t>
            </w:r>
          </w:p>
        </w:tc>
      </w:tr>
      <w:tr w:rsidR="00094AB7" w:rsidRPr="00245422" w:rsidTr="008540A3">
        <w:trPr>
          <w:cantSplit/>
          <w:trHeight w:val="132"/>
        </w:trPr>
        <w:tc>
          <w:tcPr>
            <w:tcW w:w="9639" w:type="dxa"/>
            <w:gridSpan w:val="4"/>
            <w:vAlign w:val="center"/>
          </w:tcPr>
          <w:p w:rsidR="00F66153" w:rsidRPr="00245422" w:rsidRDefault="00F66153" w:rsidP="00F66153">
            <w:pPr>
              <w:jc w:val="center"/>
              <w:rPr>
                <w:color w:val="000000" w:themeColor="text1"/>
              </w:rPr>
            </w:pPr>
            <w:r w:rsidRPr="00245422">
              <w:rPr>
                <w:color w:val="000000" w:themeColor="text1"/>
              </w:rPr>
              <w:t>Разрушение зданий</w:t>
            </w:r>
          </w:p>
        </w:tc>
      </w:tr>
      <w:tr w:rsidR="00094AB7" w:rsidRPr="00245422" w:rsidTr="008540A3">
        <w:trPr>
          <w:trHeight w:val="132"/>
        </w:trPr>
        <w:tc>
          <w:tcPr>
            <w:tcW w:w="5245" w:type="dxa"/>
            <w:vAlign w:val="center"/>
          </w:tcPr>
          <w:p w:rsidR="00F66153" w:rsidRPr="00245422" w:rsidRDefault="00F66153" w:rsidP="00F66153">
            <w:pPr>
              <w:rPr>
                <w:color w:val="000000" w:themeColor="text1"/>
              </w:rPr>
            </w:pPr>
            <w:r w:rsidRPr="00245422">
              <w:rPr>
                <w:color w:val="000000" w:themeColor="text1"/>
              </w:rPr>
              <w:t>Полное разрушение зданий</w:t>
            </w:r>
          </w:p>
        </w:tc>
        <w:tc>
          <w:tcPr>
            <w:tcW w:w="1276" w:type="dxa"/>
            <w:vAlign w:val="center"/>
          </w:tcPr>
          <w:p w:rsidR="00F66153" w:rsidRPr="00245422" w:rsidRDefault="00F66153" w:rsidP="00F66153">
            <w:pPr>
              <w:jc w:val="center"/>
              <w:rPr>
                <w:color w:val="000000" w:themeColor="text1"/>
              </w:rPr>
            </w:pPr>
            <w:r w:rsidRPr="00245422">
              <w:rPr>
                <w:color w:val="000000" w:themeColor="text1"/>
              </w:rPr>
              <w:t>770</w:t>
            </w:r>
          </w:p>
        </w:tc>
        <w:tc>
          <w:tcPr>
            <w:tcW w:w="1417" w:type="dxa"/>
            <w:vAlign w:val="center"/>
          </w:tcPr>
          <w:p w:rsidR="00F66153" w:rsidRPr="00245422" w:rsidRDefault="00F66153" w:rsidP="00F66153">
            <w:pPr>
              <w:jc w:val="center"/>
              <w:rPr>
                <w:color w:val="000000" w:themeColor="text1"/>
              </w:rPr>
            </w:pPr>
            <w:r w:rsidRPr="00245422">
              <w:rPr>
                <w:color w:val="000000" w:themeColor="text1"/>
              </w:rPr>
              <w:t>70100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886100</w:t>
            </w:r>
          </w:p>
        </w:tc>
      </w:tr>
      <w:tr w:rsidR="00094AB7" w:rsidRPr="00245422" w:rsidTr="008540A3">
        <w:trPr>
          <w:trHeight w:val="647"/>
        </w:trPr>
        <w:tc>
          <w:tcPr>
            <w:tcW w:w="5245" w:type="dxa"/>
            <w:vAlign w:val="center"/>
          </w:tcPr>
          <w:p w:rsidR="00F66153" w:rsidRPr="00245422" w:rsidRDefault="00F66153" w:rsidP="00F66153">
            <w:pPr>
              <w:rPr>
                <w:color w:val="000000" w:themeColor="text1"/>
              </w:rPr>
            </w:pPr>
            <w:r w:rsidRPr="00245422">
              <w:rPr>
                <w:color w:val="000000" w:themeColor="text1"/>
              </w:rPr>
              <w:t>Граница области сильных разрушений - 50-75% стен разрушено или находятся на грани разрушения</w:t>
            </w:r>
          </w:p>
        </w:tc>
        <w:tc>
          <w:tcPr>
            <w:tcW w:w="1276" w:type="dxa"/>
            <w:vAlign w:val="center"/>
          </w:tcPr>
          <w:p w:rsidR="00F66153" w:rsidRPr="00245422" w:rsidRDefault="00F66153" w:rsidP="00F66153">
            <w:pPr>
              <w:jc w:val="center"/>
              <w:rPr>
                <w:color w:val="000000" w:themeColor="text1"/>
              </w:rPr>
            </w:pPr>
            <w:r w:rsidRPr="00245422">
              <w:rPr>
                <w:color w:val="000000" w:themeColor="text1"/>
              </w:rPr>
              <w:t>520</w:t>
            </w:r>
          </w:p>
        </w:tc>
        <w:tc>
          <w:tcPr>
            <w:tcW w:w="1417" w:type="dxa"/>
            <w:vAlign w:val="center"/>
          </w:tcPr>
          <w:p w:rsidR="00F66153" w:rsidRPr="00245422" w:rsidRDefault="00F66153" w:rsidP="00F66153">
            <w:pPr>
              <w:jc w:val="center"/>
              <w:rPr>
                <w:color w:val="000000" w:themeColor="text1"/>
              </w:rPr>
            </w:pPr>
            <w:r w:rsidRPr="00245422">
              <w:rPr>
                <w:color w:val="000000" w:themeColor="text1"/>
              </w:rPr>
              <w:t>34500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541000</w:t>
            </w:r>
          </w:p>
        </w:tc>
      </w:tr>
      <w:tr w:rsidR="00094AB7" w:rsidRPr="00245422" w:rsidTr="008540A3">
        <w:trPr>
          <w:trHeight w:val="250"/>
        </w:trPr>
        <w:tc>
          <w:tcPr>
            <w:tcW w:w="5245" w:type="dxa"/>
            <w:vAlign w:val="center"/>
          </w:tcPr>
          <w:p w:rsidR="00F66153" w:rsidRPr="00245422" w:rsidRDefault="00F66153" w:rsidP="00F66153">
            <w:pPr>
              <w:rPr>
                <w:color w:val="000000" w:themeColor="text1"/>
              </w:rPr>
            </w:pPr>
            <w:r w:rsidRPr="00245422">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6" w:type="dxa"/>
            <w:vAlign w:val="center"/>
          </w:tcPr>
          <w:p w:rsidR="00F66153" w:rsidRPr="00245422" w:rsidRDefault="00F66153" w:rsidP="00F66153">
            <w:pPr>
              <w:jc w:val="center"/>
              <w:rPr>
                <w:color w:val="000000" w:themeColor="text1"/>
              </w:rPr>
            </w:pPr>
            <w:r w:rsidRPr="00245422">
              <w:rPr>
                <w:color w:val="000000" w:themeColor="text1"/>
              </w:rPr>
              <w:t>300</w:t>
            </w:r>
          </w:p>
        </w:tc>
        <w:tc>
          <w:tcPr>
            <w:tcW w:w="1417" w:type="dxa"/>
            <w:vAlign w:val="center"/>
          </w:tcPr>
          <w:p w:rsidR="00F66153" w:rsidRPr="00245422" w:rsidRDefault="00F66153" w:rsidP="00F66153">
            <w:pPr>
              <w:jc w:val="center"/>
              <w:rPr>
                <w:color w:val="000000" w:themeColor="text1"/>
              </w:rPr>
            </w:pPr>
            <w:r w:rsidRPr="00245422">
              <w:rPr>
                <w:color w:val="000000" w:themeColor="text1"/>
              </w:rPr>
              <w:t>14600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119200</w:t>
            </w:r>
          </w:p>
        </w:tc>
      </w:tr>
      <w:tr w:rsidR="00094AB7" w:rsidRPr="00245422" w:rsidTr="008540A3">
        <w:trPr>
          <w:trHeight w:val="764"/>
        </w:trPr>
        <w:tc>
          <w:tcPr>
            <w:tcW w:w="5245" w:type="dxa"/>
            <w:vAlign w:val="center"/>
          </w:tcPr>
          <w:p w:rsidR="00F66153" w:rsidRPr="00245422" w:rsidRDefault="00F66153" w:rsidP="00F66153">
            <w:pPr>
              <w:rPr>
                <w:color w:val="000000" w:themeColor="text1"/>
              </w:rPr>
            </w:pPr>
            <w:r w:rsidRPr="00245422">
              <w:rPr>
                <w:color w:val="000000" w:themeColor="text1"/>
              </w:rPr>
              <w:t>Граница области минимальных повреждений - разрывы некоторых соединений, расчленение конструкций</w:t>
            </w:r>
          </w:p>
        </w:tc>
        <w:tc>
          <w:tcPr>
            <w:tcW w:w="1276" w:type="dxa"/>
            <w:vAlign w:val="center"/>
          </w:tcPr>
          <w:p w:rsidR="00F66153" w:rsidRPr="00245422" w:rsidRDefault="00F66153" w:rsidP="00F66153">
            <w:pPr>
              <w:jc w:val="center"/>
              <w:rPr>
                <w:color w:val="000000" w:themeColor="text1"/>
              </w:rPr>
            </w:pPr>
            <w:r w:rsidRPr="00245422">
              <w:rPr>
                <w:color w:val="000000" w:themeColor="text1"/>
              </w:rPr>
              <w:t>100</w:t>
            </w:r>
          </w:p>
        </w:tc>
        <w:tc>
          <w:tcPr>
            <w:tcW w:w="1417" w:type="dxa"/>
            <w:vAlign w:val="center"/>
          </w:tcPr>
          <w:p w:rsidR="00F66153" w:rsidRPr="00245422" w:rsidRDefault="00F66153" w:rsidP="00F66153">
            <w:pPr>
              <w:jc w:val="center"/>
              <w:rPr>
                <w:color w:val="000000" w:themeColor="text1"/>
              </w:rPr>
            </w:pPr>
            <w:r w:rsidRPr="00245422">
              <w:rPr>
                <w:color w:val="000000" w:themeColor="text1"/>
              </w:rPr>
              <w:t>3600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8950</w:t>
            </w:r>
          </w:p>
        </w:tc>
      </w:tr>
      <w:tr w:rsidR="00094AB7" w:rsidRPr="00245422" w:rsidTr="008540A3">
        <w:trPr>
          <w:trHeight w:val="72"/>
        </w:trPr>
        <w:tc>
          <w:tcPr>
            <w:tcW w:w="5245" w:type="dxa"/>
            <w:vAlign w:val="center"/>
          </w:tcPr>
          <w:p w:rsidR="00F66153" w:rsidRPr="00245422" w:rsidRDefault="00F66153" w:rsidP="00F66153">
            <w:pPr>
              <w:rPr>
                <w:color w:val="000000" w:themeColor="text1"/>
              </w:rPr>
            </w:pPr>
            <w:r w:rsidRPr="00245422">
              <w:rPr>
                <w:color w:val="000000" w:themeColor="text1"/>
              </w:rPr>
              <w:t>Полное разрушение остекления</w:t>
            </w:r>
          </w:p>
        </w:tc>
        <w:tc>
          <w:tcPr>
            <w:tcW w:w="1276" w:type="dxa"/>
            <w:vAlign w:val="center"/>
          </w:tcPr>
          <w:p w:rsidR="00F66153" w:rsidRPr="00245422" w:rsidRDefault="00F66153" w:rsidP="00F66153">
            <w:pPr>
              <w:jc w:val="center"/>
              <w:rPr>
                <w:color w:val="000000" w:themeColor="text1"/>
              </w:rPr>
            </w:pPr>
            <w:r w:rsidRPr="00245422">
              <w:rPr>
                <w:color w:val="000000" w:themeColor="text1"/>
              </w:rPr>
              <w:t>0</w:t>
            </w:r>
          </w:p>
        </w:tc>
        <w:tc>
          <w:tcPr>
            <w:tcW w:w="1417" w:type="dxa"/>
            <w:vAlign w:val="center"/>
          </w:tcPr>
          <w:p w:rsidR="00F66153" w:rsidRPr="00245422" w:rsidRDefault="00F66153" w:rsidP="00F66153">
            <w:pPr>
              <w:jc w:val="center"/>
              <w:rPr>
                <w:color w:val="000000" w:themeColor="text1"/>
              </w:rPr>
            </w:pPr>
            <w:r w:rsidRPr="00245422">
              <w:rPr>
                <w:color w:val="000000" w:themeColor="text1"/>
              </w:rPr>
              <w:t>7000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0</w:t>
            </w:r>
          </w:p>
        </w:tc>
      </w:tr>
      <w:tr w:rsidR="00094AB7" w:rsidRPr="00245422" w:rsidTr="008540A3">
        <w:trPr>
          <w:trHeight w:val="72"/>
        </w:trPr>
        <w:tc>
          <w:tcPr>
            <w:tcW w:w="5245" w:type="dxa"/>
            <w:vAlign w:val="center"/>
          </w:tcPr>
          <w:p w:rsidR="00F66153" w:rsidRPr="00245422" w:rsidRDefault="00F66153" w:rsidP="00F66153">
            <w:pPr>
              <w:rPr>
                <w:color w:val="000000" w:themeColor="text1"/>
              </w:rPr>
            </w:pPr>
            <w:r w:rsidRPr="00245422">
              <w:rPr>
                <w:color w:val="000000" w:themeColor="text1"/>
              </w:rPr>
              <w:t>50% разрушение остекления</w:t>
            </w:r>
          </w:p>
        </w:tc>
        <w:tc>
          <w:tcPr>
            <w:tcW w:w="1276" w:type="dxa"/>
            <w:vAlign w:val="center"/>
          </w:tcPr>
          <w:p w:rsidR="00F66153" w:rsidRPr="00245422" w:rsidRDefault="00F66153" w:rsidP="00F66153">
            <w:pPr>
              <w:jc w:val="center"/>
              <w:rPr>
                <w:color w:val="000000" w:themeColor="text1"/>
              </w:rPr>
            </w:pPr>
            <w:r w:rsidRPr="00245422">
              <w:rPr>
                <w:color w:val="000000" w:themeColor="text1"/>
              </w:rPr>
              <w:t>0</w:t>
            </w:r>
          </w:p>
        </w:tc>
        <w:tc>
          <w:tcPr>
            <w:tcW w:w="1417" w:type="dxa"/>
            <w:vAlign w:val="center"/>
          </w:tcPr>
          <w:p w:rsidR="00F66153" w:rsidRPr="00245422" w:rsidRDefault="00F66153" w:rsidP="00F66153">
            <w:pPr>
              <w:jc w:val="center"/>
              <w:rPr>
                <w:color w:val="000000" w:themeColor="text1"/>
              </w:rPr>
            </w:pPr>
            <w:r w:rsidRPr="00245422">
              <w:rPr>
                <w:color w:val="000000" w:themeColor="text1"/>
              </w:rPr>
              <w:t>2500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0</w:t>
            </w:r>
          </w:p>
        </w:tc>
      </w:tr>
      <w:tr w:rsidR="00094AB7" w:rsidRPr="00245422" w:rsidTr="008540A3">
        <w:trPr>
          <w:trHeight w:val="246"/>
        </w:trPr>
        <w:tc>
          <w:tcPr>
            <w:tcW w:w="5245" w:type="dxa"/>
            <w:vAlign w:val="center"/>
          </w:tcPr>
          <w:p w:rsidR="00F66153" w:rsidRPr="00245422" w:rsidRDefault="00F66153" w:rsidP="00F66153">
            <w:pPr>
              <w:rPr>
                <w:color w:val="000000" w:themeColor="text1"/>
              </w:rPr>
            </w:pPr>
            <w:r w:rsidRPr="00245422">
              <w:rPr>
                <w:color w:val="000000" w:themeColor="text1"/>
              </w:rPr>
              <w:t>10% и более разрушение остекления</w:t>
            </w:r>
          </w:p>
        </w:tc>
        <w:tc>
          <w:tcPr>
            <w:tcW w:w="1276" w:type="dxa"/>
            <w:vAlign w:val="center"/>
          </w:tcPr>
          <w:p w:rsidR="00F66153" w:rsidRPr="00245422" w:rsidRDefault="00F66153" w:rsidP="00F66153">
            <w:pPr>
              <w:jc w:val="center"/>
              <w:rPr>
                <w:color w:val="000000" w:themeColor="text1"/>
              </w:rPr>
            </w:pPr>
            <w:r w:rsidRPr="00245422">
              <w:rPr>
                <w:color w:val="000000" w:themeColor="text1"/>
              </w:rPr>
              <w:t>0</w:t>
            </w:r>
          </w:p>
        </w:tc>
        <w:tc>
          <w:tcPr>
            <w:tcW w:w="1417" w:type="dxa"/>
            <w:vAlign w:val="center"/>
          </w:tcPr>
          <w:p w:rsidR="00F66153" w:rsidRPr="00245422" w:rsidRDefault="00F66153" w:rsidP="00F66153">
            <w:pPr>
              <w:jc w:val="center"/>
              <w:rPr>
                <w:color w:val="000000" w:themeColor="text1"/>
              </w:rPr>
            </w:pPr>
            <w:r w:rsidRPr="00245422">
              <w:rPr>
                <w:color w:val="000000" w:themeColor="text1"/>
              </w:rPr>
              <w:t>2000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0</w:t>
            </w:r>
          </w:p>
        </w:tc>
      </w:tr>
      <w:tr w:rsidR="00094AB7" w:rsidRPr="00245422" w:rsidTr="008540A3">
        <w:trPr>
          <w:cantSplit/>
          <w:trHeight w:val="222"/>
        </w:trPr>
        <w:tc>
          <w:tcPr>
            <w:tcW w:w="9639" w:type="dxa"/>
            <w:gridSpan w:val="4"/>
            <w:vAlign w:val="center"/>
          </w:tcPr>
          <w:p w:rsidR="00F66153" w:rsidRPr="00245422" w:rsidRDefault="00F66153" w:rsidP="00F66153">
            <w:pPr>
              <w:jc w:val="center"/>
              <w:rPr>
                <w:color w:val="000000" w:themeColor="text1"/>
              </w:rPr>
            </w:pPr>
            <w:r w:rsidRPr="00245422">
              <w:rPr>
                <w:color w:val="000000" w:themeColor="text1"/>
              </w:rPr>
              <w:t>Поражение органов дыхания незащищенных людей</w:t>
            </w:r>
          </w:p>
        </w:tc>
      </w:tr>
      <w:tr w:rsidR="00094AB7" w:rsidRPr="00245422" w:rsidTr="008540A3">
        <w:trPr>
          <w:trHeight w:val="226"/>
        </w:trPr>
        <w:tc>
          <w:tcPr>
            <w:tcW w:w="5245" w:type="dxa"/>
            <w:vAlign w:val="center"/>
          </w:tcPr>
          <w:p w:rsidR="00F66153" w:rsidRPr="00245422" w:rsidRDefault="00F66153" w:rsidP="00F66153">
            <w:pPr>
              <w:rPr>
                <w:color w:val="000000" w:themeColor="text1"/>
              </w:rPr>
            </w:pPr>
            <w:r w:rsidRPr="00245422">
              <w:rPr>
                <w:color w:val="000000" w:themeColor="text1"/>
              </w:rPr>
              <w:t>50% выживание</w:t>
            </w:r>
          </w:p>
        </w:tc>
        <w:tc>
          <w:tcPr>
            <w:tcW w:w="1276" w:type="dxa"/>
            <w:vAlign w:val="center"/>
          </w:tcPr>
          <w:p w:rsidR="00F66153" w:rsidRPr="00245422" w:rsidRDefault="00F66153" w:rsidP="00F66153">
            <w:pPr>
              <w:jc w:val="center"/>
              <w:rPr>
                <w:color w:val="000000" w:themeColor="text1"/>
              </w:rPr>
            </w:pPr>
            <w:r w:rsidRPr="00245422">
              <w:rPr>
                <w:color w:val="000000" w:themeColor="text1"/>
              </w:rPr>
              <w:t>440</w:t>
            </w:r>
          </w:p>
        </w:tc>
        <w:tc>
          <w:tcPr>
            <w:tcW w:w="1417" w:type="dxa"/>
            <w:vAlign w:val="center"/>
          </w:tcPr>
          <w:p w:rsidR="00F66153" w:rsidRPr="00245422" w:rsidRDefault="00F66153" w:rsidP="00F66153">
            <w:pPr>
              <w:jc w:val="center"/>
              <w:rPr>
                <w:color w:val="000000" w:themeColor="text1"/>
              </w:rPr>
            </w:pPr>
            <w:r w:rsidRPr="00245422">
              <w:rPr>
                <w:color w:val="000000" w:themeColor="text1"/>
              </w:rPr>
              <w:t>243000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144000000</w:t>
            </w:r>
          </w:p>
        </w:tc>
      </w:tr>
      <w:tr w:rsidR="00094AB7" w:rsidRPr="00245422" w:rsidTr="008540A3">
        <w:trPr>
          <w:trHeight w:val="226"/>
        </w:trPr>
        <w:tc>
          <w:tcPr>
            <w:tcW w:w="5245" w:type="dxa"/>
            <w:vAlign w:val="center"/>
          </w:tcPr>
          <w:p w:rsidR="00F66153" w:rsidRPr="00245422" w:rsidRDefault="00F66153" w:rsidP="008540A3">
            <w:pPr>
              <w:rPr>
                <w:color w:val="000000" w:themeColor="text1"/>
              </w:rPr>
            </w:pPr>
            <w:r w:rsidRPr="00245422">
              <w:rPr>
                <w:color w:val="000000" w:themeColor="text1"/>
              </w:rPr>
              <w:t xml:space="preserve">Порог выживания </w:t>
            </w:r>
          </w:p>
        </w:tc>
        <w:tc>
          <w:tcPr>
            <w:tcW w:w="1276" w:type="dxa"/>
            <w:vAlign w:val="center"/>
          </w:tcPr>
          <w:p w:rsidR="00F66153" w:rsidRPr="00245422" w:rsidRDefault="00F66153" w:rsidP="00F66153">
            <w:pPr>
              <w:jc w:val="center"/>
              <w:rPr>
                <w:color w:val="000000" w:themeColor="text1"/>
              </w:rPr>
            </w:pPr>
            <w:r w:rsidRPr="00245422">
              <w:rPr>
                <w:color w:val="000000" w:themeColor="text1"/>
              </w:rPr>
              <w:t>100</w:t>
            </w:r>
          </w:p>
        </w:tc>
        <w:tc>
          <w:tcPr>
            <w:tcW w:w="1417" w:type="dxa"/>
            <w:vAlign w:val="center"/>
          </w:tcPr>
          <w:p w:rsidR="00F66153" w:rsidRPr="00245422" w:rsidRDefault="00F66153" w:rsidP="00F66153">
            <w:pPr>
              <w:jc w:val="center"/>
              <w:rPr>
                <w:color w:val="000000" w:themeColor="text1"/>
              </w:rPr>
            </w:pPr>
            <w:r w:rsidRPr="00245422">
              <w:rPr>
                <w:color w:val="000000" w:themeColor="text1"/>
              </w:rPr>
              <w:t>65900</w:t>
            </w:r>
          </w:p>
        </w:tc>
        <w:tc>
          <w:tcPr>
            <w:tcW w:w="1701" w:type="dxa"/>
            <w:vAlign w:val="center"/>
          </w:tcPr>
          <w:p w:rsidR="00F66153" w:rsidRPr="00245422" w:rsidRDefault="00F66153" w:rsidP="00F66153">
            <w:pPr>
              <w:jc w:val="center"/>
              <w:rPr>
                <w:color w:val="000000" w:themeColor="text1"/>
              </w:rPr>
            </w:pPr>
            <w:r w:rsidRPr="00245422">
              <w:rPr>
                <w:color w:val="000000" w:themeColor="text1"/>
              </w:rPr>
              <w:t>16200000</w:t>
            </w:r>
          </w:p>
        </w:tc>
      </w:tr>
    </w:tbl>
    <w:p w:rsidR="00F66153" w:rsidRPr="00245422" w:rsidRDefault="00F66153" w:rsidP="00F66153">
      <w:pPr>
        <w:ind w:firstLine="709"/>
        <w:jc w:val="center"/>
        <w:rPr>
          <w:b/>
          <w:color w:val="000000" w:themeColor="text1"/>
          <w:sz w:val="26"/>
          <w:szCs w:val="26"/>
        </w:rPr>
      </w:pPr>
      <w:r w:rsidRPr="00245422">
        <w:rPr>
          <w:b/>
          <w:color w:val="000000" w:themeColor="text1"/>
          <w:sz w:val="26"/>
          <w:szCs w:val="26"/>
        </w:rPr>
        <w:lastRenderedPageBreak/>
        <w:t>Характеристики зон поражения при авариях с ГСМ и СУГ</w:t>
      </w:r>
    </w:p>
    <w:p w:rsidR="00F24E1B" w:rsidRPr="00245422" w:rsidRDefault="00F24E1B" w:rsidP="00F24E1B">
      <w:pPr>
        <w:pStyle w:val="afff5"/>
        <w:jc w:val="right"/>
        <w:rPr>
          <w:i/>
          <w:color w:val="000000" w:themeColor="text1"/>
          <w:lang w:val="ru-RU"/>
        </w:rPr>
      </w:pPr>
      <w:r w:rsidRPr="00245422">
        <w:rPr>
          <w:i/>
          <w:color w:val="000000" w:themeColor="text1"/>
          <w:lang w:val="ru-RU"/>
        </w:rPr>
        <w:t xml:space="preserve">Таблица </w:t>
      </w:r>
      <w:r w:rsidR="008540A3" w:rsidRPr="00245422">
        <w:rPr>
          <w:i/>
          <w:color w:val="000000" w:themeColor="text1"/>
          <w:lang w:val="ru-RU"/>
        </w:rPr>
        <w:t>38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347"/>
      </w:tblGrid>
      <w:tr w:rsidR="00094AB7" w:rsidRPr="00245422" w:rsidTr="008540A3">
        <w:trPr>
          <w:trHeight w:val="143"/>
        </w:trPr>
        <w:tc>
          <w:tcPr>
            <w:tcW w:w="5529" w:type="dxa"/>
            <w:vMerge w:val="restart"/>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Параметры</w:t>
            </w:r>
          </w:p>
        </w:tc>
        <w:tc>
          <w:tcPr>
            <w:tcW w:w="1842" w:type="dxa"/>
            <w:gridSpan w:val="2"/>
            <w:tcBorders>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ж/д цистерна</w:t>
            </w:r>
          </w:p>
        </w:tc>
        <w:tc>
          <w:tcPr>
            <w:tcW w:w="2268" w:type="dxa"/>
            <w:gridSpan w:val="2"/>
            <w:tcBorders>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а/д цистерна</w:t>
            </w:r>
          </w:p>
        </w:tc>
      </w:tr>
      <w:tr w:rsidR="00094AB7" w:rsidRPr="00245422" w:rsidTr="008540A3">
        <w:trPr>
          <w:trHeight w:val="143"/>
        </w:trPr>
        <w:tc>
          <w:tcPr>
            <w:tcW w:w="5529" w:type="dxa"/>
            <w:vMerge/>
            <w:tcBorders>
              <w:bottom w:val="single" w:sz="4" w:space="0" w:color="auto"/>
            </w:tcBorders>
            <w:shd w:val="clear" w:color="auto" w:fill="F2F2F2" w:themeFill="background1" w:themeFillShade="F2"/>
            <w:vAlign w:val="center"/>
          </w:tcPr>
          <w:p w:rsidR="00F66153" w:rsidRPr="00245422" w:rsidRDefault="00F66153" w:rsidP="00F66153">
            <w:pPr>
              <w:rPr>
                <w:b/>
                <w:color w:val="000000" w:themeColor="text1"/>
              </w:rPr>
            </w:pPr>
          </w:p>
        </w:tc>
        <w:tc>
          <w:tcPr>
            <w:tcW w:w="921" w:type="dxa"/>
            <w:tcBorders>
              <w:top w:val="single" w:sz="4" w:space="0" w:color="auto"/>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ГСМ</w:t>
            </w:r>
          </w:p>
        </w:tc>
        <w:tc>
          <w:tcPr>
            <w:tcW w:w="921" w:type="dxa"/>
            <w:tcBorders>
              <w:top w:val="single" w:sz="4" w:space="0" w:color="auto"/>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СУГ</w:t>
            </w:r>
          </w:p>
        </w:tc>
        <w:tc>
          <w:tcPr>
            <w:tcW w:w="921" w:type="dxa"/>
            <w:tcBorders>
              <w:top w:val="single" w:sz="4" w:space="0" w:color="auto"/>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ГСМ</w:t>
            </w:r>
          </w:p>
        </w:tc>
        <w:tc>
          <w:tcPr>
            <w:tcW w:w="1347" w:type="dxa"/>
            <w:tcBorders>
              <w:top w:val="single" w:sz="4" w:space="0" w:color="auto"/>
              <w:bottom w:val="single" w:sz="4" w:space="0" w:color="auto"/>
            </w:tcBorders>
            <w:shd w:val="clear" w:color="auto" w:fill="F2F2F2" w:themeFill="background1" w:themeFillShade="F2"/>
            <w:vAlign w:val="center"/>
          </w:tcPr>
          <w:p w:rsidR="00F66153" w:rsidRPr="00245422" w:rsidRDefault="00F66153" w:rsidP="00F66153">
            <w:pPr>
              <w:jc w:val="center"/>
              <w:rPr>
                <w:b/>
                <w:color w:val="000000" w:themeColor="text1"/>
              </w:rPr>
            </w:pPr>
            <w:r w:rsidRPr="00245422">
              <w:rPr>
                <w:b/>
                <w:color w:val="000000" w:themeColor="text1"/>
              </w:rPr>
              <w:t>СУГ</w:t>
            </w:r>
          </w:p>
        </w:tc>
      </w:tr>
      <w:tr w:rsidR="00094AB7" w:rsidRPr="00245422" w:rsidTr="008540A3">
        <w:trPr>
          <w:trHeight w:val="311"/>
        </w:trPr>
        <w:tc>
          <w:tcPr>
            <w:tcW w:w="5529"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Объем резервуара, м3</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72</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73</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8</w:t>
            </w:r>
          </w:p>
        </w:tc>
        <w:tc>
          <w:tcPr>
            <w:tcW w:w="1347"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14.5</w:t>
            </w:r>
          </w:p>
        </w:tc>
      </w:tr>
      <w:tr w:rsidR="00094AB7" w:rsidRPr="00245422" w:rsidTr="008540A3">
        <w:trPr>
          <w:trHeight w:val="311"/>
        </w:trPr>
        <w:tc>
          <w:tcPr>
            <w:tcW w:w="5529"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95</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85</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95</w:t>
            </w:r>
          </w:p>
        </w:tc>
        <w:tc>
          <w:tcPr>
            <w:tcW w:w="1347"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85</w:t>
            </w:r>
          </w:p>
        </w:tc>
      </w:tr>
      <w:tr w:rsidR="00094AB7" w:rsidRPr="00245422" w:rsidTr="008540A3">
        <w:trPr>
          <w:trHeight w:val="311"/>
        </w:trPr>
        <w:tc>
          <w:tcPr>
            <w:tcW w:w="5529"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Масса топлива в разлитии, т</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52.67</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48.55</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5.85</w:t>
            </w:r>
          </w:p>
        </w:tc>
        <w:tc>
          <w:tcPr>
            <w:tcW w:w="1347"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9.64</w:t>
            </w:r>
          </w:p>
        </w:tc>
      </w:tr>
      <w:tr w:rsidR="00094AB7" w:rsidRPr="00245422" w:rsidTr="008540A3">
        <w:trPr>
          <w:trHeight w:val="311"/>
        </w:trPr>
        <w:tc>
          <w:tcPr>
            <w:tcW w:w="5529"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20.9</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21.0</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7</w:t>
            </w:r>
          </w:p>
        </w:tc>
        <w:tc>
          <w:tcPr>
            <w:tcW w:w="1347"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9.4</w:t>
            </w:r>
          </w:p>
        </w:tc>
      </w:tr>
      <w:tr w:rsidR="00094AB7" w:rsidRPr="00245422" w:rsidTr="008540A3">
        <w:trPr>
          <w:trHeight w:val="311"/>
        </w:trPr>
        <w:tc>
          <w:tcPr>
            <w:tcW w:w="5529" w:type="dxa"/>
            <w:tcBorders>
              <w:top w:val="single" w:sz="4" w:space="0" w:color="auto"/>
            </w:tcBorders>
            <w:shd w:val="clear" w:color="auto" w:fill="auto"/>
            <w:vAlign w:val="center"/>
          </w:tcPr>
          <w:p w:rsidR="00F66153" w:rsidRPr="00245422" w:rsidRDefault="00F66153" w:rsidP="00F66153">
            <w:pPr>
              <w:rPr>
                <w:color w:val="000000" w:themeColor="text1"/>
              </w:rPr>
            </w:pPr>
            <w:r w:rsidRPr="00245422">
              <w:rPr>
                <w:color w:val="000000" w:themeColor="text1"/>
              </w:rPr>
              <w:t>Площадь разлития, м2</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1368</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1387</w:t>
            </w:r>
          </w:p>
        </w:tc>
        <w:tc>
          <w:tcPr>
            <w:tcW w:w="921"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152</w:t>
            </w:r>
          </w:p>
        </w:tc>
        <w:tc>
          <w:tcPr>
            <w:tcW w:w="1347" w:type="dxa"/>
            <w:tcBorders>
              <w:top w:val="single" w:sz="4" w:space="0" w:color="auto"/>
            </w:tcBorders>
            <w:shd w:val="clear" w:color="auto" w:fill="auto"/>
            <w:vAlign w:val="center"/>
          </w:tcPr>
          <w:p w:rsidR="00F66153" w:rsidRPr="00245422" w:rsidRDefault="00F66153" w:rsidP="00F66153">
            <w:pPr>
              <w:jc w:val="center"/>
              <w:rPr>
                <w:color w:val="000000" w:themeColor="text1"/>
              </w:rPr>
            </w:pPr>
            <w:r w:rsidRPr="00245422">
              <w:rPr>
                <w:color w:val="000000" w:themeColor="text1"/>
              </w:rPr>
              <w:t>275.5</w:t>
            </w:r>
          </w:p>
        </w:tc>
      </w:tr>
      <w:tr w:rsidR="00094AB7" w:rsidRPr="00245422" w:rsidTr="008540A3">
        <w:trPr>
          <w:trHeight w:val="311"/>
        </w:trPr>
        <w:tc>
          <w:tcPr>
            <w:tcW w:w="5529" w:type="dxa"/>
            <w:shd w:val="clear" w:color="auto" w:fill="auto"/>
            <w:vAlign w:val="center"/>
          </w:tcPr>
          <w:p w:rsidR="00F66153" w:rsidRPr="00245422" w:rsidRDefault="00761B1A" w:rsidP="00F66153">
            <w:pPr>
              <w:rPr>
                <w:color w:val="000000" w:themeColor="text1"/>
              </w:rPr>
            </w:pPr>
            <w:r w:rsidRPr="00245422">
              <w:rPr>
                <w:color w:val="000000" w:themeColor="text1"/>
              </w:rPr>
              <w:t>Доля топлива,</w:t>
            </w:r>
            <w:r w:rsidR="00F66153" w:rsidRPr="00245422">
              <w:rPr>
                <w:color w:val="000000" w:themeColor="text1"/>
              </w:rPr>
              <w:t xml:space="preserve"> участвующая в образовании ГВС</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0.02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0.7</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0.02</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0.7</w:t>
            </w:r>
          </w:p>
        </w:tc>
      </w:tr>
      <w:tr w:rsidR="00094AB7" w:rsidRPr="00245422" w:rsidTr="008540A3">
        <w:trPr>
          <w:trHeight w:val="311"/>
        </w:trPr>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Масса топлива в ГВС, т</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33.98</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0.12</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6.75</w:t>
            </w:r>
          </w:p>
        </w:tc>
      </w:tr>
      <w:tr w:rsidR="00094AB7" w:rsidRPr="00245422" w:rsidTr="008540A3">
        <w:tc>
          <w:tcPr>
            <w:tcW w:w="9639" w:type="dxa"/>
            <w:gridSpan w:val="5"/>
            <w:tcBorders>
              <w:right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Зоны воздействия ударной волны на промышленные объекты и людей</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Зона полных разрушений,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28</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92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14</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53</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Зона сильных разрушений,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57</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184</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27</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107</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Зона средних разрушений,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132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426</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63</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247</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Зона слабых разрушений,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326</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1049</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155</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609</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Зона расстекления (50%),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387</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1246</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185</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723</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Порог поражения 99% людей,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28</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92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14</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53</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Порог поражения людей (контузия),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144</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21</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84</w:t>
            </w:r>
          </w:p>
        </w:tc>
      </w:tr>
      <w:tr w:rsidR="00094AB7" w:rsidRPr="00245422" w:rsidTr="008540A3">
        <w:tc>
          <w:tcPr>
            <w:tcW w:w="9639" w:type="dxa"/>
            <w:gridSpan w:val="5"/>
            <w:tcBorders>
              <w:right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Параметры огневого шара (пламени вспышки)</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Радиус огневого шара (пламени вспышки) ОШ(ПВ), м</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26</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80.5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12.7</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47.6</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Время существования ОШ(ПВ), с</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11</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2,6</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Скорость распространения пламени, м/с</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43</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77</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30</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59</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130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220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130</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220</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Индекс теплового излучения на кромке ОШ(ПВ)</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2994</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11995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1691</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7879</w:t>
            </w:r>
          </w:p>
        </w:tc>
      </w:tr>
      <w:tr w:rsidR="00094AB7" w:rsidRPr="00245422" w:rsidTr="008540A3">
        <w:trPr>
          <w:trHeight w:val="225"/>
        </w:trPr>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Доля людей, поражаемых на кромке ОШ(ПВ), %</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0</w:t>
            </w:r>
          </w:p>
        </w:tc>
      </w:tr>
      <w:tr w:rsidR="00094AB7" w:rsidRPr="00245422" w:rsidTr="008540A3">
        <w:tc>
          <w:tcPr>
            <w:tcW w:w="9639" w:type="dxa"/>
            <w:gridSpan w:val="5"/>
            <w:tcBorders>
              <w:right w:val="single" w:sz="4" w:space="0" w:color="auto"/>
            </w:tcBorders>
            <w:shd w:val="clear" w:color="auto" w:fill="auto"/>
            <w:vAlign w:val="center"/>
          </w:tcPr>
          <w:p w:rsidR="00F66153" w:rsidRPr="00245422" w:rsidRDefault="00F66153" w:rsidP="00F66153">
            <w:pPr>
              <w:jc w:val="center"/>
              <w:rPr>
                <w:b/>
                <w:color w:val="000000" w:themeColor="text1"/>
              </w:rPr>
            </w:pPr>
            <w:r w:rsidRPr="00245422">
              <w:rPr>
                <w:b/>
                <w:color w:val="000000" w:themeColor="text1"/>
              </w:rPr>
              <w:t>Параметры горения разлития</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Ориен</w:t>
            </w:r>
            <w:r w:rsidR="00B40783" w:rsidRPr="00245422">
              <w:rPr>
                <w:color w:val="000000" w:themeColor="text1"/>
              </w:rPr>
              <w:t>тировочное время выгорания, мин: </w:t>
            </w:r>
            <w:r w:rsidRPr="00245422">
              <w:rPr>
                <w:color w:val="000000" w:themeColor="text1"/>
              </w:rPr>
              <w:t>сек</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16:44</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30:21</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16:44</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30:21</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104</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200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104</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200</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Индекс теплового излучения на кромке горящего разлития</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29345</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47650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29345</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47650</w:t>
            </w:r>
          </w:p>
        </w:tc>
      </w:tr>
      <w:tr w:rsidR="00094AB7" w:rsidRPr="00245422" w:rsidTr="008540A3">
        <w:tc>
          <w:tcPr>
            <w:tcW w:w="5529" w:type="dxa"/>
            <w:shd w:val="clear" w:color="auto" w:fill="auto"/>
            <w:vAlign w:val="center"/>
          </w:tcPr>
          <w:p w:rsidR="00F66153" w:rsidRPr="00245422" w:rsidRDefault="00F66153" w:rsidP="00F66153">
            <w:pPr>
              <w:rPr>
                <w:color w:val="000000" w:themeColor="text1"/>
              </w:rPr>
            </w:pPr>
            <w:r w:rsidRPr="00245422">
              <w:rPr>
                <w:color w:val="000000" w:themeColor="text1"/>
              </w:rPr>
              <w:t>Доля людей, поражаемых на кромке горения разлития, %</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79</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100</w:t>
            </w:r>
          </w:p>
        </w:tc>
        <w:tc>
          <w:tcPr>
            <w:tcW w:w="921"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79</w:t>
            </w:r>
          </w:p>
        </w:tc>
        <w:tc>
          <w:tcPr>
            <w:tcW w:w="1347" w:type="dxa"/>
            <w:shd w:val="clear" w:color="auto" w:fill="auto"/>
            <w:vAlign w:val="center"/>
          </w:tcPr>
          <w:p w:rsidR="00F66153" w:rsidRPr="00245422" w:rsidRDefault="00F66153" w:rsidP="00F66153">
            <w:pPr>
              <w:jc w:val="center"/>
              <w:rPr>
                <w:color w:val="000000" w:themeColor="text1"/>
              </w:rPr>
            </w:pPr>
            <w:r w:rsidRPr="00245422">
              <w:rPr>
                <w:color w:val="000000" w:themeColor="text1"/>
              </w:rPr>
              <w:t>100</w:t>
            </w:r>
          </w:p>
        </w:tc>
      </w:tr>
    </w:tbl>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Зона разлета осколков</w:t>
      </w:r>
      <w:r w:rsidR="00B40783" w:rsidRPr="00245422">
        <w:rPr>
          <w:rFonts w:eastAsia="Times New Roman"/>
          <w:b/>
          <w:color w:val="000000" w:themeColor="text1"/>
          <w:sz w:val="26"/>
          <w:szCs w:val="26"/>
          <w:lang w:eastAsia="ru-RU"/>
        </w:rPr>
        <w:t xml:space="preserve"> (обломков) при взрыве цистерн</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bookmarkStart w:id="169" w:name="_Toc258715"/>
      <w:r w:rsidRPr="00245422">
        <w:rPr>
          <w:color w:val="000000" w:themeColor="text1"/>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При этом количество осколков обычно не превышала 3-4 шт., лишь в одном случае произошло разрушение с образованием 7 осколков.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xml:space="preserve">Анализ этих данных свидетельствует о том, что в </w:t>
      </w:r>
      <w:r w:rsidRPr="00245422">
        <w:rPr>
          <w:color w:val="000000" w:themeColor="text1"/>
          <w:sz w:val="26"/>
          <w:szCs w:val="26"/>
        </w:rPr>
        <w:sym w:font="Symbol" w:char="F07E"/>
      </w:r>
      <w:r w:rsidRPr="00245422">
        <w:rPr>
          <w:color w:val="000000" w:themeColor="text1"/>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w:t>
      </w:r>
      <w:r w:rsidRPr="00245422">
        <w:rPr>
          <w:color w:val="000000" w:themeColor="text1"/>
          <w:sz w:val="26"/>
          <w:szCs w:val="26"/>
        </w:rPr>
        <w:lastRenderedPageBreak/>
        <w:t xml:space="preserve">шара. Поэтому при расчете поражающих факторов при авариях типа "BLEVE" следует, прежде всего, рассчитывать зоны термического воздействия. </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Выводы: При аварии на транспортных магистралях с ГСМ, СУГ возможны зоны разрушений различной степени, с последующим возгоранием.</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Перечень возможных источников чрезвычайных ситуаций биолого-социального характера</w:t>
      </w:r>
      <w:bookmarkEnd w:id="169"/>
    </w:p>
    <w:p w:rsidR="00B8784E" w:rsidRPr="00245422" w:rsidRDefault="00B8784E" w:rsidP="00B8784E">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Биолого-социальные чрезвычайных ситуаций подразделяют на группы:</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w:t>
      </w:r>
      <w:r w:rsidRPr="00245422">
        <w:rPr>
          <w:color w:val="000000" w:themeColor="text1"/>
          <w:sz w:val="26"/>
          <w:szCs w:val="26"/>
          <w:lang w:val="en-US"/>
        </w:rPr>
        <w:t> </w:t>
      </w:r>
      <w:r w:rsidRPr="00245422">
        <w:rPr>
          <w:color w:val="000000" w:themeColor="text1"/>
          <w:sz w:val="26"/>
          <w:szCs w:val="26"/>
        </w:rPr>
        <w:t>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инфекционных заболеваний, эпидемия, пандемия, инфекционные заболевания людей не выявленной этиологии.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w:t>
      </w:r>
      <w:r w:rsidRPr="00245422">
        <w:rPr>
          <w:color w:val="000000" w:themeColor="text1"/>
          <w:sz w:val="26"/>
          <w:szCs w:val="26"/>
          <w:lang w:val="en-US"/>
        </w:rPr>
        <w:t> </w:t>
      </w:r>
      <w:r w:rsidRPr="00245422">
        <w:rPr>
          <w:color w:val="000000" w:themeColor="text1"/>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w:t>
      </w:r>
      <w:r w:rsidRPr="00245422">
        <w:rPr>
          <w:color w:val="000000" w:themeColor="text1"/>
          <w:sz w:val="26"/>
          <w:szCs w:val="26"/>
          <w:lang w:val="en-US"/>
        </w:rPr>
        <w:t> </w:t>
      </w:r>
      <w:r w:rsidRPr="00245422">
        <w:rPr>
          <w:color w:val="000000" w:themeColor="text1"/>
          <w:sz w:val="26"/>
          <w:szCs w:val="26"/>
        </w:rPr>
        <w:t>Поражение сельскохозяйственных растений болезнями и вредителями -</w:t>
      </w:r>
      <w:r w:rsidRPr="00245422">
        <w:rPr>
          <w:color w:val="000000" w:themeColor="text1"/>
          <w:sz w:val="26"/>
          <w:szCs w:val="26"/>
        </w:rPr>
        <w:br/>
        <w:t>прогрессирующая эпифитотия, панфитотия, болезни сельскохозяйственных</w:t>
      </w:r>
      <w:r w:rsidRPr="00245422">
        <w:rPr>
          <w:color w:val="000000" w:themeColor="text1"/>
          <w:sz w:val="26"/>
          <w:szCs w:val="26"/>
        </w:rPr>
        <w:br/>
        <w:t>растений не выявленной этиологии, массовое распространение вредителей</w:t>
      </w:r>
      <w:r w:rsidRPr="00245422">
        <w:rPr>
          <w:color w:val="000000" w:themeColor="text1"/>
          <w:sz w:val="26"/>
          <w:szCs w:val="26"/>
        </w:rPr>
        <w:br/>
        <w:t>растений.</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Возможные источники чрезвычайных ситуаций биолого-социального характера на территории поселения: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риск возникновения эпидемий 1,07*10-7 (заражения новым коронавирусом (2019- nСоV) у населения);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w:t>
      </w:r>
      <w:r w:rsidRPr="00245422">
        <w:rPr>
          <w:color w:val="000000" w:themeColor="text1"/>
          <w:sz w:val="26"/>
          <w:szCs w:val="26"/>
        </w:rPr>
        <w:lastRenderedPageBreak/>
        <w:t xml:space="preserve">опасных болезней сельскохозяйственных животных, вредители и возбудители болезней сельскохозяйственных растений и леса. </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Эпифитотийного развития опасных вредителей и болезней сельскохозяйственных растений не отмечается.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На территории наиболее опасными вредителями и болезнями являются: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на картофеле – колорадский жук и фитофтороз;</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на зерновых колосовых – бурая ржавчина, корневые гнили и листовые пятнистости: сетчатая, темно-бурая, септориоз, красно-бурая.</w:t>
      </w:r>
    </w:p>
    <w:p w:rsidR="00B8784E" w:rsidRPr="00245422" w:rsidRDefault="00B8784E" w:rsidP="00B8784E">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Скотомогильников, свалок и полигонов ТКО, попадающих в зоны возможного затопления, а также представляющих угрозу загрязнения грунтовых вод на территории поселения нет.</w:t>
      </w:r>
    </w:p>
    <w:p w:rsidR="00070880" w:rsidRPr="00245422" w:rsidRDefault="00070880" w:rsidP="00070880">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Источники ЧС биолого-социального характера на территории поселения отсутствуют.</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Аварии на коммунальных системах обеспечения жизнедеятельности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Опасности на объектах жизнеобеспечения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В период сильных ветров (февраль - март) возможны аварии в системе электроснабжения, основными причинами которых являются: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короткие замыкания;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lastRenderedPageBreak/>
        <w:t>- электрические повреждения в муфтах и механические обрывы в кабельных сетях;</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механические повреждения опор и обрывы проводов на воздушных линиях.</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Основные причины риска возникновения те</w:t>
      </w:r>
      <w:r w:rsidR="003A2160" w:rsidRPr="00245422">
        <w:rPr>
          <w:rFonts w:eastAsia="Times New Roman"/>
          <w:b/>
          <w:color w:val="000000" w:themeColor="text1"/>
          <w:sz w:val="26"/>
          <w:szCs w:val="26"/>
          <w:lang w:eastAsia="ru-RU"/>
        </w:rPr>
        <w:t>хногенных чрезвычайных ситуаций</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Пожаровзрывоопасные объекты:</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сильная изношенность труб газопроводов;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несанкционированное вмешательство в работу трубопроводов;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несоблюдение техники безопасности;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непрофессионализм обслуживающего персонала, неумение принимать оптимальные решения в сложной обстановке и в условиях дефицита времени.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населения. </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эвакуация жителей населенных пунктов.</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0D20FA" w:rsidRPr="00245422" w:rsidRDefault="000D20FA" w:rsidP="000D20FA">
      <w:pPr>
        <w:tabs>
          <w:tab w:val="left" w:pos="8820"/>
          <w:tab w:val="left" w:pos="9480"/>
        </w:tabs>
        <w:spacing w:line="276" w:lineRule="auto"/>
        <w:ind w:firstLine="709"/>
        <w:jc w:val="both"/>
        <w:rPr>
          <w:color w:val="000000" w:themeColor="text1"/>
          <w:sz w:val="26"/>
          <w:szCs w:val="26"/>
        </w:rPr>
      </w:pPr>
      <w:r w:rsidRPr="00245422">
        <w:rPr>
          <w:color w:val="000000" w:themeColor="text1"/>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Аварии на</w:t>
      </w:r>
      <w:r w:rsidR="00245582" w:rsidRPr="00245422">
        <w:rPr>
          <w:rFonts w:eastAsia="Times New Roman"/>
          <w:b/>
          <w:color w:val="000000" w:themeColor="text1"/>
          <w:sz w:val="26"/>
          <w:szCs w:val="26"/>
          <w:lang w:eastAsia="ru-RU"/>
        </w:rPr>
        <w:t xml:space="preserve"> </w:t>
      </w:r>
      <w:r w:rsidRPr="00245422">
        <w:rPr>
          <w:rFonts w:eastAsia="Times New Roman"/>
          <w:b/>
          <w:color w:val="000000" w:themeColor="text1"/>
          <w:sz w:val="26"/>
          <w:szCs w:val="26"/>
          <w:lang w:eastAsia="ru-RU"/>
        </w:rPr>
        <w:t>межпоселков</w:t>
      </w:r>
      <w:r w:rsidR="00245582" w:rsidRPr="00245422">
        <w:rPr>
          <w:rFonts w:eastAsia="Times New Roman"/>
          <w:b/>
          <w:color w:val="000000" w:themeColor="text1"/>
          <w:sz w:val="26"/>
          <w:szCs w:val="26"/>
          <w:lang w:eastAsia="ru-RU"/>
        </w:rPr>
        <w:t>ых</w:t>
      </w:r>
      <w:r w:rsidRPr="00245422">
        <w:rPr>
          <w:rFonts w:eastAsia="Times New Roman"/>
          <w:b/>
          <w:color w:val="000000" w:themeColor="text1"/>
          <w:sz w:val="26"/>
          <w:szCs w:val="26"/>
          <w:lang w:eastAsia="ru-RU"/>
        </w:rPr>
        <w:t xml:space="preserve"> газопровод</w:t>
      </w:r>
      <w:r w:rsidR="00245582" w:rsidRPr="00245422">
        <w:rPr>
          <w:rFonts w:eastAsia="Times New Roman"/>
          <w:b/>
          <w:color w:val="000000" w:themeColor="text1"/>
          <w:sz w:val="26"/>
          <w:szCs w:val="26"/>
          <w:lang w:eastAsia="ru-RU"/>
        </w:rPr>
        <w:t>ах</w:t>
      </w:r>
      <w:r w:rsidRPr="00245422">
        <w:rPr>
          <w:rFonts w:eastAsia="Times New Roman"/>
          <w:b/>
          <w:color w:val="000000" w:themeColor="text1"/>
          <w:sz w:val="26"/>
          <w:szCs w:val="26"/>
          <w:lang w:eastAsia="ru-RU"/>
        </w:rPr>
        <w:t xml:space="preserve"> на</w:t>
      </w:r>
      <w:r w:rsidR="00E4678E" w:rsidRPr="00245422">
        <w:rPr>
          <w:rFonts w:eastAsia="Times New Roman"/>
          <w:b/>
          <w:color w:val="000000" w:themeColor="text1"/>
          <w:sz w:val="26"/>
          <w:szCs w:val="26"/>
          <w:lang w:eastAsia="ru-RU"/>
        </w:rPr>
        <w:t xml:space="preserve"> территории сельского поселения</w:t>
      </w:r>
    </w:p>
    <w:p w:rsidR="009E5E09" w:rsidRPr="00245422" w:rsidRDefault="009E5E09"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По территории сельского поселения </w:t>
      </w:r>
      <w:r w:rsidR="00245582" w:rsidRPr="00245422">
        <w:rPr>
          <w:rStyle w:val="2Exact"/>
          <w:rFonts w:eastAsia="SimSun"/>
          <w:color w:val="000000" w:themeColor="text1"/>
        </w:rPr>
        <w:t>проход</w:t>
      </w:r>
      <w:r w:rsidR="004A1EEB" w:rsidRPr="00245422">
        <w:rPr>
          <w:rStyle w:val="2Exact"/>
          <w:rFonts w:eastAsia="SimSun"/>
          <w:color w:val="000000" w:themeColor="text1"/>
        </w:rPr>
        <w:t>я</w:t>
      </w:r>
      <w:r w:rsidR="00245582" w:rsidRPr="00245422">
        <w:rPr>
          <w:rStyle w:val="2Exact"/>
          <w:rFonts w:eastAsia="SimSun"/>
          <w:color w:val="000000" w:themeColor="text1"/>
        </w:rPr>
        <w:t xml:space="preserve">т </w:t>
      </w:r>
      <w:r w:rsidRPr="00245422">
        <w:rPr>
          <w:rStyle w:val="2Exact"/>
          <w:rFonts w:eastAsia="SimSun"/>
          <w:color w:val="000000" w:themeColor="text1"/>
        </w:rPr>
        <w:t>межпоселковые газопроводы</w:t>
      </w:r>
      <w:r w:rsidR="00B8784E" w:rsidRPr="00245422">
        <w:rPr>
          <w:rStyle w:val="2Exact"/>
          <w:rFonts w:eastAsia="SimSun"/>
          <w:color w:val="000000" w:themeColor="text1"/>
        </w:rPr>
        <w:t>,</w:t>
      </w:r>
      <w:r w:rsidR="00E4678E" w:rsidRPr="00245422">
        <w:rPr>
          <w:rStyle w:val="2Exact"/>
          <w:rFonts w:eastAsia="SimSun"/>
          <w:color w:val="000000" w:themeColor="text1"/>
        </w:rPr>
        <w:t xml:space="preserve"> их протяженность в приделах сельского поселения составляет </w:t>
      </w:r>
      <w:r w:rsidR="00B80D34">
        <w:rPr>
          <w:rStyle w:val="2Exact"/>
          <w:rFonts w:eastAsia="SimSun"/>
          <w:color w:val="000000" w:themeColor="text1"/>
        </w:rPr>
        <w:t>11</w:t>
      </w:r>
      <w:r w:rsidR="00E4678E" w:rsidRPr="00245422">
        <w:rPr>
          <w:rStyle w:val="2Exact"/>
          <w:rFonts w:eastAsia="SimSun"/>
          <w:color w:val="000000" w:themeColor="text1"/>
        </w:rPr>
        <w:t xml:space="preserve"> км.</w:t>
      </w:r>
      <w:r w:rsidRPr="00245422">
        <w:rPr>
          <w:rStyle w:val="2Exact"/>
          <w:rFonts w:eastAsia="SimSun"/>
          <w:color w:val="000000" w:themeColor="text1"/>
        </w:rPr>
        <w:t xml:space="preserve"> </w:t>
      </w:r>
    </w:p>
    <w:p w:rsidR="00F66153" w:rsidRPr="00245422" w:rsidRDefault="00F66153" w:rsidP="00D85D94">
      <w:pPr>
        <w:pStyle w:val="2c"/>
        <w:shd w:val="clear" w:color="auto" w:fill="auto"/>
        <w:spacing w:before="0" w:line="276" w:lineRule="auto"/>
        <w:ind w:firstLine="782"/>
        <w:rPr>
          <w:color w:val="000000" w:themeColor="text1"/>
        </w:rPr>
      </w:pPr>
      <w:r w:rsidRPr="00245422">
        <w:rPr>
          <w:rStyle w:val="2Exact"/>
          <w:rFonts w:eastAsia="SimSun"/>
          <w:color w:val="000000" w:themeColor="text1"/>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245422" w:rsidRDefault="00F66153" w:rsidP="00F72FDE">
      <w:pPr>
        <w:pStyle w:val="2c"/>
        <w:numPr>
          <w:ilvl w:val="0"/>
          <w:numId w:val="2"/>
        </w:numPr>
        <w:shd w:val="clear" w:color="auto" w:fill="auto"/>
        <w:tabs>
          <w:tab w:val="left" w:pos="914"/>
        </w:tabs>
        <w:spacing w:before="0" w:line="276" w:lineRule="auto"/>
        <w:ind w:firstLine="780"/>
        <w:rPr>
          <w:color w:val="000000" w:themeColor="text1"/>
        </w:rPr>
      </w:pPr>
      <w:r w:rsidRPr="00245422">
        <w:rPr>
          <w:rStyle w:val="2Exact"/>
          <w:rFonts w:eastAsia="SimSun"/>
          <w:color w:val="000000" w:themeColor="text1"/>
        </w:rPr>
        <w:t>разрушение (разгерметизация) газопровода;</w:t>
      </w:r>
    </w:p>
    <w:p w:rsidR="00F66153" w:rsidRPr="00245422" w:rsidRDefault="00F66153" w:rsidP="00F72FDE">
      <w:pPr>
        <w:pStyle w:val="2c"/>
        <w:numPr>
          <w:ilvl w:val="0"/>
          <w:numId w:val="2"/>
        </w:numPr>
        <w:shd w:val="clear" w:color="auto" w:fill="auto"/>
        <w:tabs>
          <w:tab w:val="left" w:pos="914"/>
        </w:tabs>
        <w:spacing w:before="0" w:line="276" w:lineRule="auto"/>
        <w:ind w:firstLine="780"/>
        <w:rPr>
          <w:color w:val="000000" w:themeColor="text1"/>
        </w:rPr>
      </w:pPr>
      <w:r w:rsidRPr="00245422">
        <w:rPr>
          <w:rStyle w:val="2Exact"/>
          <w:rFonts w:eastAsia="SimSun"/>
          <w:color w:val="000000" w:themeColor="text1"/>
        </w:rPr>
        <w:t>разрушение (разгерметизация) запорной арматуры.</w:t>
      </w:r>
    </w:p>
    <w:p w:rsidR="00F66153" w:rsidRPr="00245422" w:rsidRDefault="00F66153" w:rsidP="00D85D94">
      <w:pPr>
        <w:pStyle w:val="2c"/>
        <w:shd w:val="clear" w:color="auto" w:fill="auto"/>
        <w:spacing w:before="0" w:line="276" w:lineRule="auto"/>
        <w:ind w:firstLine="780"/>
        <w:rPr>
          <w:color w:val="000000" w:themeColor="text1"/>
        </w:rPr>
      </w:pPr>
      <w:r w:rsidRPr="00245422">
        <w:rPr>
          <w:rStyle w:val="2Exact"/>
          <w:rFonts w:eastAsia="SimSun"/>
          <w:color w:val="000000" w:themeColor="text1"/>
        </w:rPr>
        <w:t xml:space="preserve">Приведенные события, в свою очередь, могут произойти по следующим </w:t>
      </w:r>
      <w:r w:rsidRPr="00245422">
        <w:rPr>
          <w:rStyle w:val="2Exact"/>
          <w:rFonts w:eastAsia="SimSun"/>
          <w:color w:val="000000" w:themeColor="text1"/>
        </w:rPr>
        <w:lastRenderedPageBreak/>
        <w:t>причинам:</w:t>
      </w:r>
    </w:p>
    <w:p w:rsidR="00F66153" w:rsidRPr="00245422" w:rsidRDefault="00F66153" w:rsidP="00F72FDE">
      <w:pPr>
        <w:pStyle w:val="2c"/>
        <w:numPr>
          <w:ilvl w:val="0"/>
          <w:numId w:val="2"/>
        </w:numPr>
        <w:shd w:val="clear" w:color="auto" w:fill="auto"/>
        <w:tabs>
          <w:tab w:val="left" w:pos="919"/>
        </w:tabs>
        <w:spacing w:before="0" w:line="276" w:lineRule="auto"/>
        <w:ind w:firstLine="780"/>
        <w:rPr>
          <w:color w:val="000000" w:themeColor="text1"/>
        </w:rPr>
      </w:pPr>
      <w:r w:rsidRPr="00245422">
        <w:rPr>
          <w:rStyle w:val="2Exact"/>
          <w:rFonts w:eastAsia="SimSun"/>
          <w:color w:val="000000" w:themeColor="text1"/>
        </w:rPr>
        <w:t>коррозийное разрушение стенок газопроводов;</w:t>
      </w:r>
    </w:p>
    <w:p w:rsidR="00F66153" w:rsidRPr="00245422" w:rsidRDefault="004A1EEB" w:rsidP="00F72FDE">
      <w:pPr>
        <w:pStyle w:val="2c"/>
        <w:numPr>
          <w:ilvl w:val="0"/>
          <w:numId w:val="2"/>
        </w:numPr>
        <w:shd w:val="clear" w:color="auto" w:fill="auto"/>
        <w:tabs>
          <w:tab w:val="left" w:pos="869"/>
        </w:tabs>
        <w:spacing w:before="0" w:line="276" w:lineRule="auto"/>
        <w:ind w:firstLine="780"/>
        <w:rPr>
          <w:rStyle w:val="2Exact"/>
          <w:rFonts w:eastAsia="SimSun"/>
          <w:color w:val="000000" w:themeColor="text1"/>
        </w:rPr>
      </w:pPr>
      <w:r w:rsidRPr="00245422">
        <w:rPr>
          <w:rStyle w:val="2Exact"/>
          <w:rFonts w:eastAsia="SimSun"/>
          <w:color w:val="000000" w:themeColor="text1"/>
        </w:rPr>
        <w:t> </w:t>
      </w:r>
      <w:r w:rsidR="00F66153" w:rsidRPr="00245422">
        <w:rPr>
          <w:rStyle w:val="2Exact"/>
          <w:rFonts w:eastAsia="SimSun"/>
          <w:color w:val="000000" w:themeColor="text1"/>
        </w:rPr>
        <w:t>разрушения арматуры, фланцевых соединений из-за износа, некачественного монтажа или ремонта.</w:t>
      </w:r>
    </w:p>
    <w:p w:rsidR="00F66153" w:rsidRPr="00245422" w:rsidRDefault="00F66153" w:rsidP="009E5E09">
      <w:pPr>
        <w:pStyle w:val="2c"/>
        <w:tabs>
          <w:tab w:val="left" w:pos="869"/>
        </w:tabs>
        <w:spacing w:before="0" w:line="276" w:lineRule="auto"/>
        <w:ind w:firstLine="851"/>
        <w:rPr>
          <w:rStyle w:val="2Exact"/>
          <w:rFonts w:eastAsia="SimSun"/>
          <w:color w:val="000000" w:themeColor="text1"/>
        </w:rPr>
      </w:pPr>
      <w:r w:rsidRPr="00245422">
        <w:rPr>
          <w:color w:val="000000" w:themeColor="text1"/>
        </w:rPr>
        <w:t>Природный газ (СН</w:t>
      </w:r>
      <w:r w:rsidRPr="00245422">
        <w:rPr>
          <w:color w:val="000000" w:themeColor="text1"/>
          <w:vertAlign w:val="subscript"/>
        </w:rPr>
        <w:t>4</w:t>
      </w:r>
      <w:r w:rsidRPr="00245422">
        <w:rPr>
          <w:color w:val="000000" w:themeColor="text1"/>
        </w:rPr>
        <w:t>) бесцветен, неодорированный - не имеет запаха (используемый газ одорирован на АГРС; основной составляющий элемент одоранта - эт</w:t>
      </w:r>
      <w:r w:rsidR="0084305E" w:rsidRPr="00245422">
        <w:rPr>
          <w:color w:val="000000" w:themeColor="text1"/>
        </w:rPr>
        <w:t>илмеркаптан имеет специ</w:t>
      </w:r>
      <w:r w:rsidRPr="00245422">
        <w:rPr>
          <w:color w:val="000000" w:themeColor="text1"/>
        </w:rPr>
        <w:t>фический запах), взрывопожароопасен, п</w:t>
      </w:r>
      <w:r w:rsidR="009E5E09" w:rsidRPr="00245422">
        <w:rPr>
          <w:color w:val="000000" w:themeColor="text1"/>
        </w:rPr>
        <w:t xml:space="preserve">очти в два раза легче воздуха. </w:t>
      </w:r>
      <w:r w:rsidRPr="00245422">
        <w:rPr>
          <w:rStyle w:val="2Exact"/>
          <w:rFonts w:eastAsia="SimSun"/>
          <w:color w:val="000000" w:themeColor="text1"/>
        </w:rPr>
        <w:t>Температура воспламенения газа - 650-670</w:t>
      </w:r>
      <w:r w:rsidR="009E5E09" w:rsidRPr="00245422">
        <w:rPr>
          <w:bCs/>
          <w:color w:val="000000" w:themeColor="text1"/>
        </w:rPr>
        <w:t>˚</w:t>
      </w:r>
      <w:r w:rsidRPr="00245422">
        <w:rPr>
          <w:rStyle w:val="2Exact"/>
          <w:rFonts w:eastAsia="SimSun"/>
          <w:color w:val="000000" w:themeColor="text1"/>
        </w:rPr>
        <w:t xml:space="preserve">С, пределы взрываемости - 5-15% объема.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Состав природного газа отвечает требованиям ГОСТ 51.40-93: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 метан – 98,64%;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 этан – 0,46%;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 пропан – 0,12%;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xml:space="preserve">- азот – 0,74%; </w:t>
      </w:r>
    </w:p>
    <w:p w:rsidR="00F66153" w:rsidRPr="00245422" w:rsidRDefault="00F66153" w:rsidP="00D85D94">
      <w:pPr>
        <w:pStyle w:val="2c"/>
        <w:shd w:val="clear" w:color="auto" w:fill="auto"/>
        <w:spacing w:before="0" w:line="276" w:lineRule="auto"/>
        <w:ind w:firstLine="782"/>
        <w:rPr>
          <w:rStyle w:val="2Exact"/>
          <w:rFonts w:eastAsia="SimSun"/>
          <w:color w:val="000000" w:themeColor="text1"/>
        </w:rPr>
      </w:pPr>
      <w:r w:rsidRPr="00245422">
        <w:rPr>
          <w:rStyle w:val="2Exact"/>
          <w:rFonts w:eastAsia="SimSun"/>
          <w:color w:val="000000" w:themeColor="text1"/>
        </w:rPr>
        <w:t>- углерод – 0,04%.</w:t>
      </w:r>
    </w:p>
    <w:p w:rsidR="00F66153" w:rsidRPr="00245422" w:rsidRDefault="00F66153" w:rsidP="00D85D94">
      <w:pPr>
        <w:pStyle w:val="2c"/>
        <w:shd w:val="clear" w:color="auto" w:fill="auto"/>
        <w:spacing w:before="0" w:line="276" w:lineRule="auto"/>
        <w:ind w:firstLine="782"/>
        <w:rPr>
          <w:color w:val="000000" w:themeColor="text1"/>
        </w:rPr>
      </w:pPr>
      <w:r w:rsidRPr="00245422">
        <w:rPr>
          <w:rStyle w:val="2Exact"/>
          <w:rFonts w:eastAsia="SimSun"/>
          <w:color w:val="000000" w:themeColor="text1"/>
        </w:rPr>
        <w:t>Возможные зоны поражения при разрушении газопровода на линейном участке</w:t>
      </w:r>
      <w:r w:rsidR="00965E82" w:rsidRPr="00245422">
        <w:rPr>
          <w:rStyle w:val="2Exact"/>
          <w:rFonts w:eastAsia="SimSun"/>
          <w:color w:val="000000" w:themeColor="text1"/>
        </w:rPr>
        <w:t>:</w:t>
      </w:r>
    </w:p>
    <w:p w:rsidR="00F66153" w:rsidRPr="00245422" w:rsidRDefault="00965E82" w:rsidP="00D85D94">
      <w:pPr>
        <w:pStyle w:val="2c"/>
        <w:shd w:val="clear" w:color="auto" w:fill="auto"/>
        <w:spacing w:before="0" w:line="276" w:lineRule="auto"/>
        <w:ind w:firstLine="800"/>
        <w:rPr>
          <w:color w:val="000000" w:themeColor="text1"/>
        </w:rPr>
      </w:pPr>
      <w:r w:rsidRPr="00245422">
        <w:rPr>
          <w:rStyle w:val="2f5"/>
          <w:rFonts w:eastAsia="SimSun"/>
          <w:color w:val="000000" w:themeColor="text1"/>
        </w:rPr>
        <w:t>Сценарий </w:t>
      </w:r>
      <w:r w:rsidR="00F66153" w:rsidRPr="00245422">
        <w:rPr>
          <w:rStyle w:val="2f5"/>
          <w:rFonts w:eastAsia="SimSun"/>
          <w:color w:val="000000" w:themeColor="text1"/>
        </w:rPr>
        <w:t xml:space="preserve">1. </w:t>
      </w:r>
      <w:r w:rsidR="00F66153" w:rsidRPr="00245422">
        <w:rPr>
          <w:color w:val="000000" w:themeColor="text1"/>
        </w:rPr>
        <w:t xml:space="preserve">Разрушение </w:t>
      </w:r>
      <w:r w:rsidR="000D20FA" w:rsidRPr="00245422">
        <w:rPr>
          <w:color w:val="000000" w:themeColor="text1"/>
        </w:rPr>
        <w:t>межпоселкового</w:t>
      </w:r>
      <w:r w:rsidR="00F66153" w:rsidRPr="00245422">
        <w:rPr>
          <w:color w:val="000000" w:themeColor="text1"/>
        </w:rPr>
        <w:t xml:space="preserve"> газопровода высокого давления при про</w:t>
      </w:r>
      <w:r w:rsidR="00F66153" w:rsidRPr="00245422">
        <w:rPr>
          <w:color w:val="000000" w:themeColor="text1"/>
        </w:rPr>
        <w:softHyphen/>
        <w:t>изводстве несанкционированных земляных работ; образование выброса природного газа; рассе</w:t>
      </w:r>
      <w:r w:rsidR="00F66153" w:rsidRPr="00245422">
        <w:rPr>
          <w:color w:val="000000" w:themeColor="text1"/>
        </w:rPr>
        <w:softHyphen/>
        <w:t>ивание газа в окружающей среде; образование смеси ГВС; взрыв газовоздушной смеси; образо</w:t>
      </w:r>
      <w:r w:rsidR="00F66153" w:rsidRPr="00245422">
        <w:rPr>
          <w:rStyle w:val="2Exact"/>
          <w:rFonts w:eastAsia="SimSun"/>
          <w:color w:val="000000" w:themeColor="text1"/>
        </w:rPr>
        <w:t>вание мест горящего технологического оборудования; пожар с последующим вовлечением га</w:t>
      </w:r>
      <w:r w:rsidR="00F66153" w:rsidRPr="00245422">
        <w:rPr>
          <w:rStyle w:val="2Exact"/>
          <w:rFonts w:eastAsia="SimSun"/>
          <w:color w:val="000000" w:themeColor="text1"/>
        </w:rPr>
        <w:softHyphen/>
        <w:t>зового оборудования и поражением обслуживающего персонала и населения.</w:t>
      </w:r>
    </w:p>
    <w:p w:rsidR="00F66153" w:rsidRPr="00245422" w:rsidRDefault="00F66153" w:rsidP="00D85D94">
      <w:pPr>
        <w:pStyle w:val="2c"/>
        <w:shd w:val="clear" w:color="auto" w:fill="auto"/>
        <w:spacing w:before="0" w:line="276" w:lineRule="auto"/>
        <w:ind w:firstLine="780"/>
        <w:rPr>
          <w:color w:val="000000" w:themeColor="text1"/>
        </w:rPr>
      </w:pPr>
      <w:r w:rsidRPr="00245422">
        <w:rPr>
          <w:rStyle w:val="2Exact0"/>
          <w:rFonts w:eastAsia="SimSun"/>
          <w:color w:val="000000" w:themeColor="text1"/>
          <w:sz w:val="26"/>
          <w:szCs w:val="26"/>
        </w:rPr>
        <w:t xml:space="preserve">Сценарий 2. </w:t>
      </w:r>
      <w:r w:rsidRPr="00245422">
        <w:rPr>
          <w:rStyle w:val="2Exact"/>
          <w:rFonts w:eastAsia="SimSun"/>
          <w:color w:val="000000" w:themeColor="text1"/>
        </w:rPr>
        <w:t>Разрушение межпоселкового газопровода среднего давления в непо</w:t>
      </w:r>
      <w:r w:rsidRPr="00245422">
        <w:rPr>
          <w:rStyle w:val="2Exact"/>
          <w:rFonts w:eastAsia="SimSun"/>
          <w:color w:val="000000" w:themeColor="text1"/>
        </w:rPr>
        <w:softHyphen/>
        <w:t>средственной близости с ГРП при производстве несанкционированных земляных работ; образо</w:t>
      </w:r>
      <w:r w:rsidRPr="00245422">
        <w:rPr>
          <w:rStyle w:val="2Exact"/>
          <w:rFonts w:eastAsia="SimSun"/>
          <w:color w:val="000000" w:themeColor="text1"/>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245422">
        <w:rPr>
          <w:rStyle w:val="2Exact"/>
          <w:rFonts w:eastAsia="SimSun"/>
          <w:color w:val="000000" w:themeColor="text1"/>
        </w:rPr>
        <w:softHyphen/>
        <w:t>жар с последующим вовлечением газового оборудования и поражением обслуживающего пер</w:t>
      </w:r>
      <w:r w:rsidRPr="00245422">
        <w:rPr>
          <w:rStyle w:val="2Exact"/>
          <w:rFonts w:eastAsia="SimSun"/>
          <w:color w:val="000000" w:themeColor="text1"/>
        </w:rPr>
        <w:softHyphen/>
        <w:t>сонала и населения.</w:t>
      </w:r>
    </w:p>
    <w:p w:rsidR="004E67E0" w:rsidRPr="00245422" w:rsidRDefault="00F66153" w:rsidP="00D85D94">
      <w:pPr>
        <w:pStyle w:val="2c"/>
        <w:shd w:val="clear" w:color="auto" w:fill="auto"/>
        <w:spacing w:before="0" w:line="276" w:lineRule="auto"/>
        <w:ind w:firstLine="780"/>
        <w:rPr>
          <w:rStyle w:val="2Exact"/>
          <w:rFonts w:eastAsia="SimSun"/>
          <w:color w:val="000000" w:themeColor="text1"/>
        </w:rPr>
      </w:pPr>
      <w:r w:rsidRPr="00245422">
        <w:rPr>
          <w:rStyle w:val="2Exact0"/>
          <w:rFonts w:eastAsia="SimSun"/>
          <w:color w:val="000000" w:themeColor="text1"/>
          <w:sz w:val="26"/>
          <w:szCs w:val="26"/>
        </w:rPr>
        <w:t xml:space="preserve">Сценарий 3. </w:t>
      </w:r>
      <w:r w:rsidRPr="00245422">
        <w:rPr>
          <w:rStyle w:val="2Exact"/>
          <w:rFonts w:eastAsia="SimSun"/>
          <w:color w:val="000000" w:themeColor="text1"/>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245422">
        <w:rPr>
          <w:rStyle w:val="2Exact"/>
          <w:rFonts w:eastAsia="SimSun"/>
          <w:color w:val="000000" w:themeColor="text1"/>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обслу</w:t>
      </w:r>
      <w:r w:rsidR="004E67E0" w:rsidRPr="00245422">
        <w:rPr>
          <w:rStyle w:val="2Exact"/>
          <w:rFonts w:eastAsia="SimSun"/>
          <w:color w:val="000000" w:themeColor="text1"/>
        </w:rPr>
        <w:t>живающего персонала и населения.</w:t>
      </w:r>
    </w:p>
    <w:p w:rsidR="00271CE1" w:rsidRPr="00245422" w:rsidRDefault="00271CE1" w:rsidP="00D85D94">
      <w:pPr>
        <w:pStyle w:val="2c"/>
        <w:shd w:val="clear" w:color="auto" w:fill="auto"/>
        <w:spacing w:before="0" w:line="276" w:lineRule="auto"/>
        <w:ind w:firstLine="780"/>
        <w:rPr>
          <w:rStyle w:val="2Exact"/>
          <w:rFonts w:eastAsia="SimSun"/>
          <w:color w:val="000000" w:themeColor="text1"/>
        </w:rPr>
        <w:sectPr w:rsidR="00271CE1" w:rsidRPr="00245422" w:rsidSect="00A033B3">
          <w:pgSz w:w="11906" w:h="16838"/>
          <w:pgMar w:top="851" w:right="707" w:bottom="851" w:left="1644" w:header="709" w:footer="367" w:gutter="0"/>
          <w:cols w:space="720"/>
          <w:docGrid w:linePitch="360"/>
        </w:sectPr>
      </w:pPr>
    </w:p>
    <w:p w:rsidR="00F66153" w:rsidRPr="00245422" w:rsidRDefault="00F66153" w:rsidP="006630C6">
      <w:pPr>
        <w:pStyle w:val="3"/>
        <w:tabs>
          <w:tab w:val="clear" w:pos="0"/>
        </w:tabs>
        <w:spacing w:before="80" w:after="80" w:line="276" w:lineRule="auto"/>
        <w:ind w:left="-284" w:right="57" w:firstLine="0"/>
        <w:jc w:val="center"/>
        <w:rPr>
          <w:color w:val="000000" w:themeColor="text1"/>
          <w:sz w:val="26"/>
          <w:szCs w:val="26"/>
          <w:lang w:val="ru-RU"/>
        </w:rPr>
      </w:pPr>
      <w:bookmarkStart w:id="170" w:name="_Toc38016400"/>
      <w:bookmarkStart w:id="171" w:name="_Toc38612888"/>
      <w:bookmarkStart w:id="172" w:name="_Toc49348096"/>
      <w:bookmarkStart w:id="173" w:name="_Toc173416060"/>
      <w:r w:rsidRPr="00245422">
        <w:rPr>
          <w:color w:val="000000" w:themeColor="text1"/>
          <w:sz w:val="26"/>
          <w:szCs w:val="26"/>
        </w:rPr>
        <w:lastRenderedPageBreak/>
        <w:t>VI</w:t>
      </w:r>
      <w:r w:rsidRPr="00245422">
        <w:rPr>
          <w:color w:val="000000" w:themeColor="text1"/>
          <w:sz w:val="26"/>
          <w:szCs w:val="26"/>
          <w:lang w:val="ru-RU"/>
        </w:rPr>
        <w:t>.</w:t>
      </w:r>
      <w:r w:rsidRPr="00245422">
        <w:rPr>
          <w:color w:val="000000" w:themeColor="text1"/>
          <w:sz w:val="26"/>
          <w:szCs w:val="26"/>
        </w:rPr>
        <w:t>III</w:t>
      </w:r>
      <w:r w:rsidR="006630C6" w:rsidRPr="00245422">
        <w:rPr>
          <w:color w:val="000000" w:themeColor="text1"/>
          <w:sz w:val="26"/>
          <w:szCs w:val="26"/>
        </w:rPr>
        <w:t> </w:t>
      </w:r>
      <w:r w:rsidRPr="00245422">
        <w:rPr>
          <w:color w:val="000000" w:themeColor="text1"/>
          <w:sz w:val="26"/>
          <w:szCs w:val="26"/>
          <w:lang w:val="ru-RU"/>
        </w:rPr>
        <w:t>Перечень мероприятий по обеспечению пожарной безопасности</w:t>
      </w:r>
      <w:bookmarkEnd w:id="170"/>
      <w:bookmarkEnd w:id="171"/>
      <w:bookmarkEnd w:id="172"/>
      <w:bookmarkEnd w:id="173"/>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Перечень перв</w:t>
      </w:r>
      <w:r w:rsidR="005905E4" w:rsidRPr="00245422">
        <w:rPr>
          <w:rFonts w:eastAsia="Times New Roman"/>
          <w:b/>
          <w:color w:val="000000" w:themeColor="text1"/>
          <w:sz w:val="26"/>
          <w:szCs w:val="26"/>
          <w:lang w:eastAsia="ru-RU"/>
        </w:rPr>
        <w:t>ичных мер пожарной безопасности</w:t>
      </w:r>
    </w:p>
    <w:p w:rsidR="00965E82" w:rsidRPr="00245422" w:rsidRDefault="00965E82" w:rsidP="00965E82">
      <w:pPr>
        <w:spacing w:line="276" w:lineRule="auto"/>
        <w:ind w:firstLine="760"/>
        <w:jc w:val="both"/>
        <w:rPr>
          <w:color w:val="000000" w:themeColor="text1"/>
          <w:sz w:val="26"/>
          <w:szCs w:val="26"/>
        </w:rPr>
      </w:pPr>
      <w:r w:rsidRPr="00245422">
        <w:rPr>
          <w:color w:val="000000" w:themeColor="text1"/>
          <w:sz w:val="26"/>
          <w:szCs w:val="26"/>
        </w:rPr>
        <w:t xml:space="preserve">Первичные меры пожарной безопасности на территории </w:t>
      </w:r>
      <w:r w:rsidR="00070880" w:rsidRPr="00245422">
        <w:rPr>
          <w:color w:val="000000" w:themeColor="text1"/>
          <w:sz w:val="26"/>
          <w:szCs w:val="26"/>
        </w:rPr>
        <w:t xml:space="preserve">сельского поселения </w:t>
      </w:r>
      <w:r w:rsidRPr="00245422">
        <w:rPr>
          <w:color w:val="000000" w:themeColor="text1"/>
          <w:sz w:val="26"/>
          <w:szCs w:val="26"/>
        </w:rPr>
        <w:t>включают в себя: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разработку и организацию выполнения муниципальных целевых программ по вопросам обеспечения пожарной безопасности;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разработку плана привлечения сил и средств для тушения пожаров и проведения аварийно-спасательных работ на территории </w:t>
      </w:r>
      <w:r w:rsidR="00070880" w:rsidRPr="00245422">
        <w:rPr>
          <w:bCs/>
          <w:color w:val="000000" w:themeColor="text1"/>
          <w:sz w:val="26"/>
          <w:szCs w:val="26"/>
        </w:rPr>
        <w:t>сельского поселения</w:t>
      </w:r>
      <w:r w:rsidRPr="00245422">
        <w:rPr>
          <w:bCs/>
          <w:color w:val="000000" w:themeColor="text1"/>
          <w:sz w:val="26"/>
          <w:szCs w:val="26"/>
        </w:rPr>
        <w:t xml:space="preserve"> и контроль за его выполнением;</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обеспечение беспрепятственного проезда пожарной техники к месту пожара;</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обеспечение связи и оповещения населения о пожаре;</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245422" w:rsidRDefault="005905E4"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Природные пожары</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 xml:space="preserve">Наиболее вероятными местами возникновения природных пожаров являются леса и территории, заросшие кустарником и травой. </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и территорий наблюдается с конца апреля до начала сентября.</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 xml:space="preserve">Основными причинами возникновения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 xml:space="preserve">В целях обеспечения дополнительной противопожарной защиты </w:t>
      </w:r>
      <w:r w:rsidR="00733E34" w:rsidRPr="00245422">
        <w:rPr>
          <w:color w:val="000000" w:themeColor="text1"/>
          <w:sz w:val="26"/>
          <w:szCs w:val="26"/>
        </w:rPr>
        <w:t>населенных пунктов</w:t>
      </w:r>
      <w:r w:rsidRPr="00245422">
        <w:rPr>
          <w:color w:val="000000" w:themeColor="text1"/>
          <w:sz w:val="26"/>
          <w:szCs w:val="26"/>
        </w:rPr>
        <w:t xml:space="preserve">, расположенных в непосредственной близости от лесных массивов и </w:t>
      </w:r>
      <w:r w:rsidRPr="00245422">
        <w:rPr>
          <w:color w:val="000000" w:themeColor="text1"/>
          <w:sz w:val="26"/>
          <w:szCs w:val="26"/>
        </w:rPr>
        <w:lastRenderedPageBreak/>
        <w:t xml:space="preserve">наиболее подверженных угрозе природных пожаров </w:t>
      </w:r>
      <w:r w:rsidR="00D27D44">
        <w:rPr>
          <w:color w:val="000000" w:themeColor="text1"/>
          <w:sz w:val="26"/>
          <w:szCs w:val="26"/>
        </w:rPr>
        <w:t>на территории сельского поселения созданы</w:t>
      </w:r>
      <w:r w:rsidRPr="00245422">
        <w:rPr>
          <w:color w:val="000000" w:themeColor="text1"/>
          <w:sz w:val="26"/>
          <w:szCs w:val="26"/>
        </w:rPr>
        <w:t xml:space="preserve"> добровольные пожарные дружины и пожарные команды.</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В целях обеспечения пожарной безопасности осуществляются:</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противопожарное обустройство лесов, в том числе строительство, реконструкция и содержание дорог противопожарного назначения, прокладка просек;</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xml:space="preserve">-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xml:space="preserve">- мониторинг пожарной опасности в лесах; </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разработка планов тушения лесных пожаров;</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тушение лесных пожаров;</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xml:space="preserve">- иные меры пожарной безопасности в лесах. </w:t>
      </w:r>
    </w:p>
    <w:p w:rsidR="00965E82" w:rsidRPr="00245422" w:rsidRDefault="00965E82" w:rsidP="00965E82">
      <w:pPr>
        <w:widowControl w:val="0"/>
        <w:spacing w:line="276" w:lineRule="auto"/>
        <w:ind w:firstLine="709"/>
        <w:jc w:val="both"/>
        <w:rPr>
          <w:color w:val="000000" w:themeColor="text1"/>
          <w:sz w:val="26"/>
          <w:szCs w:val="26"/>
        </w:rPr>
      </w:pPr>
      <w:r w:rsidRPr="00245422">
        <w:rPr>
          <w:color w:val="000000" w:themeColor="text1"/>
          <w:sz w:val="26"/>
          <w:szCs w:val="26"/>
        </w:rPr>
        <w:t>Кроме того, необходимо:</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наращивание количеств</w:t>
      </w:r>
      <w:r w:rsidR="00733E34" w:rsidRPr="00245422">
        <w:rPr>
          <w:color w:val="000000" w:themeColor="text1"/>
          <w:sz w:val="26"/>
          <w:szCs w:val="26"/>
        </w:rPr>
        <w:t>а добровольных пожарных команд</w:t>
      </w:r>
      <w:r w:rsidRPr="00245422">
        <w:rPr>
          <w:color w:val="000000" w:themeColor="text1"/>
          <w:sz w:val="26"/>
          <w:szCs w:val="26"/>
        </w:rPr>
        <w:t>, совершенствование их оснащения и повышение эффективности деятельности;</w:t>
      </w:r>
    </w:p>
    <w:p w:rsidR="00965E82" w:rsidRPr="00245422" w:rsidRDefault="00965E82" w:rsidP="00965E82">
      <w:pPr>
        <w:widowControl w:val="0"/>
        <w:suppressAutoHyphens w:val="0"/>
        <w:spacing w:line="276" w:lineRule="auto"/>
        <w:ind w:firstLine="709"/>
        <w:jc w:val="both"/>
        <w:rPr>
          <w:color w:val="000000" w:themeColor="text1"/>
          <w:sz w:val="26"/>
          <w:szCs w:val="26"/>
        </w:rPr>
      </w:pPr>
      <w:r w:rsidRPr="00245422">
        <w:rPr>
          <w:color w:val="000000" w:themeColor="text1"/>
          <w:sz w:val="26"/>
          <w:szCs w:val="26"/>
        </w:rPr>
        <w:t>- совершенствование профессионального мастерства спасателей и пожарных.</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Мероприятия по борьбе с лесными пожарами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Успех борьбы с лесными пожарами во многом зависит от их своевременного обнаружения и быстрого принятия мер по их ограничению и ликвидации.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Основными функциями системы обеспечения пожарной безопасности являются: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нормативное правовое регулирование и осуществление государственных мер в области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разработка и осуществление мер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lastRenderedPageBreak/>
        <w:t xml:space="preserve">- проведение противопожарной пропаганды и обучение населения мерам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содействие деятельности добровольных пожарных, привлечение населения к обеспечению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информационное обеспечение в области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выполнение работ и оказание услуг в области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тушение пожаров и проведение аварийно-спасательных работ;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xml:space="preserve">- учет пожаров и их последствий; </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установление особого противопожарного режима.</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Достижение заданного уровня пожарной безопасности достигается комплексом организационных и технических решений.</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Мероприятия по защите территории от опасных техногенных процессов и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bookmarkStart w:id="174" w:name="_Toc258718"/>
      <w:r w:rsidRPr="00245422">
        <w:rPr>
          <w:bCs/>
          <w:color w:val="000000" w:themeColor="text1"/>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мониторинг и прогнозирование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рациональное размещение производительных сил по территории поселения с учетом природной и техногенной безопасности;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подготовка объектов экономики и систем жизнеобеспечения населения к работе в условиях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декларирование промышленной безопасности;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лицензирование деятельности опасных производственных объектов;</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lastRenderedPageBreak/>
        <w:t>- страхование ответственности за причинение вреда при эксплуатации опасного производственного объекта;</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проведение государственной экспертизы в области предупреждения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государственный надзор и контроль по вопросам природной и техногенной безопасности;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информирование населения о потенциальных природных и техногенных угрозах на территории проживания;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подготовка населения в области защиты от чрезвычайных ситуаций.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На взрывоопасных и пожароопасных объектах необходимо осуществлять:</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строительство и ремонт пожарных водоемов;</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установку систем пожарной сигнализации;</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монтаж автоматических установок пожаротушения;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обеспечение исправности электропроводки и электрооборудования;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соблюдение технологических норм перевозки и хранения взрывчатых и горючих веществ;</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профилактическую работу среди населения;</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 поддержание в готовности противопожарных формирований.</w:t>
      </w:r>
    </w:p>
    <w:p w:rsidR="005905E4" w:rsidRPr="00245422" w:rsidRDefault="005905E4" w:rsidP="005905E4">
      <w:pPr>
        <w:tabs>
          <w:tab w:val="left" w:pos="8820"/>
          <w:tab w:val="left" w:pos="9480"/>
        </w:tabs>
        <w:spacing w:line="276" w:lineRule="auto"/>
        <w:ind w:firstLine="709"/>
        <w:jc w:val="both"/>
        <w:rPr>
          <w:bCs/>
          <w:color w:val="000000" w:themeColor="text1"/>
          <w:sz w:val="26"/>
          <w:szCs w:val="26"/>
        </w:rPr>
      </w:pPr>
      <w:r w:rsidRPr="00245422">
        <w:rPr>
          <w:bCs/>
          <w:color w:val="000000" w:themeColor="text1"/>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(пообъектных) защитных сооружений.</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Размещение взрывопожароопасных объектов на территории поселения</w:t>
      </w:r>
      <w:bookmarkEnd w:id="174"/>
      <w:r w:rsidRPr="00245422">
        <w:rPr>
          <w:rFonts w:eastAsia="Times New Roman"/>
          <w:b/>
          <w:color w:val="000000" w:themeColor="text1"/>
          <w:sz w:val="26"/>
          <w:szCs w:val="26"/>
          <w:lang w:eastAsia="ru-RU"/>
        </w:rPr>
        <w:t xml:space="preserve"> </w:t>
      </w:r>
    </w:p>
    <w:p w:rsidR="005E4E1D" w:rsidRPr="00245422" w:rsidRDefault="005E4E1D" w:rsidP="005E4E1D">
      <w:pPr>
        <w:spacing w:line="276" w:lineRule="auto"/>
        <w:ind w:firstLine="709"/>
        <w:jc w:val="both"/>
        <w:rPr>
          <w:color w:val="000000" w:themeColor="text1"/>
          <w:sz w:val="26"/>
          <w:szCs w:val="26"/>
        </w:rPr>
      </w:pPr>
      <w:bookmarkStart w:id="175" w:name="_Toc258719"/>
      <w:r w:rsidRPr="00245422">
        <w:rPr>
          <w:color w:val="000000" w:themeColor="text1"/>
          <w:sz w:val="26"/>
          <w:szCs w:val="26"/>
        </w:rPr>
        <w:t>При проектировании и размещении на территории поселения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5E4E1D" w:rsidRPr="00245422" w:rsidRDefault="005E4E1D" w:rsidP="005E4E1D">
      <w:pPr>
        <w:spacing w:line="276" w:lineRule="auto"/>
        <w:ind w:firstLine="709"/>
        <w:jc w:val="both"/>
        <w:rPr>
          <w:color w:val="000000" w:themeColor="text1"/>
          <w:sz w:val="26"/>
          <w:szCs w:val="26"/>
        </w:rPr>
      </w:pPr>
      <w:bookmarkStart w:id="176" w:name="sub_663"/>
      <w:r w:rsidRPr="00245422">
        <w:rPr>
          <w:color w:val="000000" w:themeColor="text1"/>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w:t>
      </w:r>
      <w:r w:rsidRPr="00245422">
        <w:rPr>
          <w:color w:val="000000" w:themeColor="text1"/>
          <w:sz w:val="26"/>
          <w:szCs w:val="26"/>
        </w:rPr>
        <w:lastRenderedPageBreak/>
        <w:t xml:space="preserve">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5E4E1D" w:rsidRPr="00245422" w:rsidRDefault="005E4E1D" w:rsidP="005E4E1D">
      <w:pPr>
        <w:spacing w:line="276" w:lineRule="auto"/>
        <w:ind w:firstLine="709"/>
        <w:jc w:val="both"/>
        <w:rPr>
          <w:color w:val="000000" w:themeColor="text1"/>
          <w:sz w:val="26"/>
          <w:szCs w:val="26"/>
        </w:rPr>
      </w:pPr>
      <w:r w:rsidRPr="00245422">
        <w:rPr>
          <w:color w:val="000000" w:themeColor="text1"/>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bookmarkEnd w:id="176"/>
    <w:p w:rsidR="005E4E1D" w:rsidRPr="00245422" w:rsidRDefault="005E4E1D" w:rsidP="005E4E1D">
      <w:pPr>
        <w:spacing w:line="276" w:lineRule="auto"/>
        <w:ind w:firstLine="709"/>
        <w:jc w:val="both"/>
        <w:rPr>
          <w:color w:val="000000" w:themeColor="text1"/>
          <w:sz w:val="26"/>
          <w:szCs w:val="26"/>
        </w:rPr>
      </w:pPr>
      <w:r w:rsidRPr="00245422">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Противопожарное водоснабжение</w:t>
      </w:r>
      <w:bookmarkEnd w:id="175"/>
    </w:p>
    <w:p w:rsidR="00965E82" w:rsidRPr="00245422" w:rsidRDefault="00965E82" w:rsidP="00AE7926">
      <w:pPr>
        <w:spacing w:line="276" w:lineRule="auto"/>
        <w:ind w:firstLine="709"/>
        <w:jc w:val="both"/>
        <w:rPr>
          <w:color w:val="000000" w:themeColor="text1"/>
          <w:sz w:val="26"/>
          <w:szCs w:val="26"/>
        </w:rPr>
      </w:pPr>
      <w:r w:rsidRPr="00245422">
        <w:rPr>
          <w:color w:val="000000" w:themeColor="text1"/>
          <w:sz w:val="26"/>
          <w:szCs w:val="26"/>
        </w:rPr>
        <w:t xml:space="preserve">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w:t>
      </w:r>
      <w:r w:rsidR="001E498A">
        <w:rPr>
          <w:color w:val="000000" w:themeColor="text1"/>
          <w:sz w:val="26"/>
          <w:szCs w:val="26"/>
        </w:rPr>
        <w:t>населенных пунктах</w:t>
      </w:r>
      <w:r w:rsidRPr="00245422">
        <w:rPr>
          <w:color w:val="000000" w:themeColor="text1"/>
          <w:sz w:val="26"/>
          <w:szCs w:val="26"/>
        </w:rPr>
        <w:t xml:space="preserve"> из водопроводной сети и установки пожарных гидрантов.</w:t>
      </w:r>
    </w:p>
    <w:p w:rsidR="00965E82" w:rsidRPr="00245422" w:rsidRDefault="00965E82" w:rsidP="00AE7926">
      <w:pPr>
        <w:spacing w:line="276" w:lineRule="auto"/>
        <w:ind w:firstLine="709"/>
        <w:jc w:val="both"/>
        <w:rPr>
          <w:color w:val="000000" w:themeColor="text1"/>
          <w:sz w:val="26"/>
          <w:szCs w:val="26"/>
        </w:rPr>
      </w:pPr>
      <w:r w:rsidRPr="00245422">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965E82" w:rsidRPr="00245422" w:rsidRDefault="00965E82" w:rsidP="00AE7926">
      <w:pPr>
        <w:pStyle w:val="2c"/>
        <w:shd w:val="clear" w:color="auto" w:fill="auto"/>
        <w:spacing w:before="0" w:line="276" w:lineRule="auto"/>
        <w:ind w:firstLine="709"/>
        <w:rPr>
          <w:color w:val="000000" w:themeColor="text1"/>
          <w:lang w:eastAsia="zh-CN"/>
        </w:rPr>
      </w:pPr>
      <w:bookmarkStart w:id="177" w:name="sub_681"/>
      <w:r w:rsidRPr="00245422">
        <w:rPr>
          <w:color w:val="000000" w:themeColor="text1"/>
          <w:lang w:eastAsia="zh-CN"/>
        </w:rPr>
        <w:t xml:space="preserve">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965E82" w:rsidRPr="00245422" w:rsidRDefault="00965E82" w:rsidP="00AE7926">
      <w:pPr>
        <w:suppressAutoHyphens w:val="0"/>
        <w:autoSpaceDE w:val="0"/>
        <w:autoSpaceDN w:val="0"/>
        <w:adjustRightInd w:val="0"/>
        <w:ind w:firstLine="709"/>
        <w:jc w:val="both"/>
        <w:rPr>
          <w:color w:val="000000" w:themeColor="text1"/>
          <w:sz w:val="26"/>
          <w:szCs w:val="26"/>
          <w:lang w:eastAsia="ru-RU"/>
        </w:rPr>
      </w:pPr>
      <w:r w:rsidRPr="00245422">
        <w:rPr>
          <w:color w:val="000000" w:themeColor="text1"/>
          <w:sz w:val="26"/>
          <w:szCs w:val="26"/>
          <w:lang w:eastAsia="ru-RU"/>
        </w:rPr>
        <w:t>К наружному противопожарному водоснабжению относятся:</w:t>
      </w:r>
    </w:p>
    <w:p w:rsidR="00965E82" w:rsidRPr="00245422" w:rsidRDefault="00965E82" w:rsidP="00AE7926">
      <w:pPr>
        <w:pStyle w:val="2c"/>
        <w:shd w:val="clear" w:color="auto" w:fill="auto"/>
        <w:spacing w:before="0" w:line="276" w:lineRule="auto"/>
        <w:ind w:firstLine="709"/>
        <w:rPr>
          <w:color w:val="000000" w:themeColor="text1"/>
        </w:rPr>
      </w:pPr>
      <w:r w:rsidRPr="00245422">
        <w:rPr>
          <w:color w:val="000000" w:themeColor="text1"/>
        </w:rPr>
        <w:t>-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965E82" w:rsidRPr="00245422" w:rsidRDefault="00965E82" w:rsidP="00AE7926">
      <w:pPr>
        <w:pStyle w:val="2c"/>
        <w:shd w:val="clear" w:color="auto" w:fill="auto"/>
        <w:spacing w:before="0" w:line="276" w:lineRule="auto"/>
        <w:ind w:firstLine="709"/>
        <w:rPr>
          <w:color w:val="000000" w:themeColor="text1"/>
        </w:rPr>
      </w:pPr>
      <w:r w:rsidRPr="00245422">
        <w:rPr>
          <w:color w:val="000000" w:themeColor="text1"/>
        </w:rPr>
        <w:t>- водные объекты, используемые для целей пожаротушения в соответствии с законодательством Российской Федерации;</w:t>
      </w:r>
    </w:p>
    <w:p w:rsidR="00965E82" w:rsidRPr="00245422" w:rsidRDefault="00965E82" w:rsidP="00AE7926">
      <w:pPr>
        <w:pStyle w:val="2c"/>
        <w:shd w:val="clear" w:color="auto" w:fill="auto"/>
        <w:spacing w:before="0" w:line="276" w:lineRule="auto"/>
        <w:ind w:firstLine="709"/>
        <w:rPr>
          <w:color w:val="000000" w:themeColor="text1"/>
        </w:rPr>
      </w:pPr>
      <w:r w:rsidRPr="00245422">
        <w:rPr>
          <w:color w:val="000000" w:themeColor="text1"/>
        </w:rPr>
        <w:t>- пожарные резервуары.</w:t>
      </w:r>
    </w:p>
    <w:bookmarkEnd w:id="177"/>
    <w:p w:rsidR="00965E82" w:rsidRPr="00245422" w:rsidRDefault="00965E82" w:rsidP="00AE7926">
      <w:pPr>
        <w:spacing w:line="276" w:lineRule="auto"/>
        <w:ind w:firstLine="709"/>
        <w:jc w:val="both"/>
        <w:rPr>
          <w:color w:val="000000" w:themeColor="text1"/>
          <w:sz w:val="26"/>
          <w:szCs w:val="26"/>
        </w:rPr>
      </w:pPr>
      <w:r w:rsidRPr="00245422">
        <w:rPr>
          <w:color w:val="000000" w:themeColor="text1"/>
          <w:sz w:val="26"/>
          <w:szCs w:val="26"/>
        </w:rPr>
        <w:t xml:space="preserve">Территории населенных пунктов должны быть оборудованы наружным противопожарным водопроводом, обеспечивающим требуемый расход воды на </w:t>
      </w:r>
      <w:r w:rsidRPr="00245422">
        <w:rPr>
          <w:color w:val="000000" w:themeColor="text1"/>
          <w:sz w:val="26"/>
          <w:szCs w:val="26"/>
        </w:rPr>
        <w:lastRenderedPageBreak/>
        <w:t xml:space="preserve">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 </w:t>
      </w:r>
    </w:p>
    <w:p w:rsidR="004B2BAC" w:rsidRPr="00245422" w:rsidRDefault="004B2BAC" w:rsidP="004B2BAC">
      <w:pPr>
        <w:spacing w:line="276" w:lineRule="auto"/>
        <w:ind w:firstLine="709"/>
        <w:jc w:val="both"/>
        <w:rPr>
          <w:color w:val="000000" w:themeColor="text1"/>
          <w:sz w:val="26"/>
          <w:szCs w:val="26"/>
        </w:rPr>
      </w:pPr>
      <w:r w:rsidRPr="00245422">
        <w:rPr>
          <w:color w:val="000000" w:themeColor="text1"/>
          <w:sz w:val="26"/>
          <w:szCs w:val="26"/>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4B2BAC" w:rsidRPr="00245422" w:rsidRDefault="004B2BAC" w:rsidP="004B2BAC">
      <w:pPr>
        <w:spacing w:line="276" w:lineRule="auto"/>
        <w:ind w:firstLine="709"/>
        <w:jc w:val="both"/>
        <w:rPr>
          <w:color w:val="000000" w:themeColor="text1"/>
          <w:sz w:val="26"/>
          <w:szCs w:val="26"/>
        </w:rPr>
      </w:pPr>
      <w:r w:rsidRPr="00245422">
        <w:rPr>
          <w:color w:val="000000" w:themeColor="text1"/>
          <w:sz w:val="26"/>
          <w:szCs w:val="26"/>
        </w:rPr>
        <w:t>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271CE1" w:rsidRPr="00245422" w:rsidRDefault="00271CE1" w:rsidP="00271CE1">
      <w:pPr>
        <w:jc w:val="center"/>
        <w:rPr>
          <w:b/>
          <w:color w:val="000000" w:themeColor="text1"/>
        </w:rPr>
      </w:pPr>
      <w:r w:rsidRPr="00245422">
        <w:rPr>
          <w:b/>
          <w:color w:val="000000" w:themeColor="text1"/>
        </w:rPr>
        <w:t>Источники наружного пожарного водоснабжения сельского поселения</w:t>
      </w:r>
    </w:p>
    <w:p w:rsidR="00271CE1" w:rsidRPr="00245422" w:rsidRDefault="00271CE1" w:rsidP="00271CE1">
      <w:pPr>
        <w:pStyle w:val="afff5"/>
        <w:jc w:val="right"/>
        <w:rPr>
          <w:i/>
          <w:color w:val="000000" w:themeColor="text1"/>
          <w:lang w:val="ru-RU"/>
        </w:rPr>
      </w:pPr>
      <w:r w:rsidRPr="00245422">
        <w:rPr>
          <w:i/>
          <w:color w:val="000000" w:themeColor="text1"/>
          <w:lang w:val="ru-RU"/>
        </w:rPr>
        <w:t>Таблица 39</w:t>
      </w:r>
    </w:p>
    <w:tbl>
      <w:tblPr>
        <w:tblStyle w:val="affffe"/>
        <w:tblW w:w="9356" w:type="dxa"/>
        <w:tblInd w:w="250" w:type="dxa"/>
        <w:tblLook w:val="04A0" w:firstRow="1" w:lastRow="0" w:firstColumn="1" w:lastColumn="0" w:noHBand="0" w:noVBand="1"/>
      </w:tblPr>
      <w:tblGrid>
        <w:gridCol w:w="588"/>
        <w:gridCol w:w="4552"/>
        <w:gridCol w:w="4216"/>
      </w:tblGrid>
      <w:tr w:rsidR="00094AB7" w:rsidRPr="00245422" w:rsidTr="00271CE1">
        <w:trPr>
          <w:trHeight w:val="436"/>
          <w:tblHeader/>
        </w:trPr>
        <w:tc>
          <w:tcPr>
            <w:tcW w:w="588" w:type="dxa"/>
            <w:shd w:val="clear" w:color="auto" w:fill="F2F2F2" w:themeFill="background1" w:themeFillShade="F2"/>
          </w:tcPr>
          <w:p w:rsidR="00271CE1" w:rsidRPr="00245422" w:rsidRDefault="00271CE1" w:rsidP="00271CE1">
            <w:pPr>
              <w:pStyle w:val="afff8"/>
              <w:suppressAutoHyphens/>
              <w:rPr>
                <w:color w:val="000000" w:themeColor="text1"/>
                <w:sz w:val="26"/>
                <w:szCs w:val="26"/>
              </w:rPr>
            </w:pPr>
            <w:r w:rsidRPr="00245422">
              <w:rPr>
                <w:color w:val="000000" w:themeColor="text1"/>
                <w:sz w:val="26"/>
                <w:szCs w:val="26"/>
              </w:rPr>
              <w:t>№</w:t>
            </w:r>
          </w:p>
          <w:p w:rsidR="00271CE1" w:rsidRPr="00245422" w:rsidRDefault="00271CE1" w:rsidP="00271CE1">
            <w:pPr>
              <w:pStyle w:val="afff8"/>
              <w:suppressAutoHyphens/>
              <w:rPr>
                <w:color w:val="000000" w:themeColor="text1"/>
                <w:sz w:val="26"/>
                <w:szCs w:val="26"/>
              </w:rPr>
            </w:pPr>
            <w:r w:rsidRPr="00245422">
              <w:rPr>
                <w:color w:val="000000" w:themeColor="text1"/>
                <w:sz w:val="26"/>
                <w:szCs w:val="26"/>
              </w:rPr>
              <w:t>п/п</w:t>
            </w:r>
          </w:p>
        </w:tc>
        <w:tc>
          <w:tcPr>
            <w:tcW w:w="4552" w:type="dxa"/>
            <w:shd w:val="clear" w:color="auto" w:fill="F2F2F2" w:themeFill="background1" w:themeFillShade="F2"/>
            <w:vAlign w:val="center"/>
          </w:tcPr>
          <w:p w:rsidR="00271CE1" w:rsidRPr="00245422" w:rsidRDefault="00271CE1" w:rsidP="00271CE1">
            <w:pPr>
              <w:pStyle w:val="afff8"/>
              <w:suppressAutoHyphens/>
              <w:rPr>
                <w:color w:val="000000" w:themeColor="text1"/>
                <w:sz w:val="26"/>
                <w:szCs w:val="26"/>
              </w:rPr>
            </w:pPr>
            <w:r w:rsidRPr="00245422">
              <w:rPr>
                <w:color w:val="000000" w:themeColor="text1"/>
                <w:sz w:val="26"/>
                <w:szCs w:val="26"/>
              </w:rPr>
              <w:t>Наименование населенного пункта</w:t>
            </w:r>
          </w:p>
        </w:tc>
        <w:tc>
          <w:tcPr>
            <w:tcW w:w="4216" w:type="dxa"/>
            <w:shd w:val="clear" w:color="auto" w:fill="F2F2F2" w:themeFill="background1" w:themeFillShade="F2"/>
            <w:vAlign w:val="center"/>
          </w:tcPr>
          <w:p w:rsidR="00271CE1" w:rsidRPr="00245422" w:rsidRDefault="00271CE1" w:rsidP="00271CE1">
            <w:pPr>
              <w:pStyle w:val="afff8"/>
              <w:suppressAutoHyphens/>
              <w:rPr>
                <w:color w:val="000000" w:themeColor="text1"/>
                <w:sz w:val="26"/>
                <w:szCs w:val="26"/>
              </w:rPr>
            </w:pPr>
            <w:r w:rsidRPr="00245422">
              <w:rPr>
                <w:color w:val="000000" w:themeColor="text1"/>
                <w:sz w:val="26"/>
                <w:szCs w:val="26"/>
              </w:rPr>
              <w:t>Источник пожарного водоснабжения</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1</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с. Ильинское</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4 пожарных гидранта</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2</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дер. Некрасово</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 xml:space="preserve">Пожарный водоем </w:t>
            </w:r>
          </w:p>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(кад. ном. 40:13:080403:68)</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3</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дер. Аннино</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4</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дер. Лужное</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(кад. ном. 40:13:080405:64)</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5</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дер. Мосолово</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(кад. ном. 40:13:080401:1103)</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6</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дер. Дуркино</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7</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Сокольники первые</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8</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Сокольники вторые</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9</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Башкировка</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r w:rsidR="00094AB7" w:rsidRPr="00245422" w:rsidTr="001E498A">
        <w:trPr>
          <w:trHeight w:val="510"/>
        </w:trPr>
        <w:tc>
          <w:tcPr>
            <w:tcW w:w="588"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10</w:t>
            </w:r>
          </w:p>
        </w:tc>
        <w:tc>
          <w:tcPr>
            <w:tcW w:w="4552" w:type="dxa"/>
            <w:vAlign w:val="center"/>
          </w:tcPr>
          <w:p w:rsidR="00271CE1" w:rsidRPr="00245422" w:rsidRDefault="00271CE1" w:rsidP="00271CE1">
            <w:pPr>
              <w:pStyle w:val="afff8"/>
              <w:suppressAutoHyphens/>
              <w:jc w:val="left"/>
              <w:rPr>
                <w:b w:val="0"/>
                <w:color w:val="000000" w:themeColor="text1"/>
                <w:sz w:val="26"/>
                <w:szCs w:val="26"/>
              </w:rPr>
            </w:pPr>
            <w:r w:rsidRPr="00245422">
              <w:rPr>
                <w:b w:val="0"/>
                <w:color w:val="000000" w:themeColor="text1"/>
                <w:sz w:val="26"/>
                <w:szCs w:val="26"/>
              </w:rPr>
              <w:t>Лобково</w:t>
            </w:r>
          </w:p>
        </w:tc>
        <w:tc>
          <w:tcPr>
            <w:tcW w:w="4216" w:type="dxa"/>
            <w:vAlign w:val="center"/>
          </w:tcPr>
          <w:p w:rsidR="00271CE1" w:rsidRPr="00245422" w:rsidRDefault="00271CE1" w:rsidP="00271CE1">
            <w:pPr>
              <w:pStyle w:val="afff8"/>
              <w:suppressAutoHyphens/>
              <w:rPr>
                <w:b w:val="0"/>
                <w:color w:val="000000" w:themeColor="text1"/>
                <w:sz w:val="26"/>
                <w:szCs w:val="26"/>
              </w:rPr>
            </w:pPr>
            <w:r w:rsidRPr="00245422">
              <w:rPr>
                <w:b w:val="0"/>
                <w:color w:val="000000" w:themeColor="text1"/>
                <w:sz w:val="26"/>
                <w:szCs w:val="26"/>
              </w:rPr>
              <w:t>Пожарный водоем</w:t>
            </w:r>
          </w:p>
        </w:tc>
      </w:tr>
    </w:tbl>
    <w:p w:rsidR="00F66153" w:rsidRPr="00245422" w:rsidRDefault="00F66153" w:rsidP="005D68B5">
      <w:pPr>
        <w:pStyle w:val="af3"/>
        <w:suppressAutoHyphens w:val="0"/>
        <w:spacing w:before="60"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lastRenderedPageBreak/>
        <w:t>Противопожарные расстояния</w:t>
      </w:r>
      <w:r w:rsidR="005905E4" w:rsidRPr="00245422">
        <w:rPr>
          <w:rFonts w:eastAsia="Times New Roman"/>
          <w:b/>
          <w:color w:val="000000" w:themeColor="text1"/>
          <w:sz w:val="26"/>
          <w:szCs w:val="26"/>
          <w:lang w:eastAsia="ru-RU"/>
        </w:rPr>
        <w:t xml:space="preserve"> между зданиями и сооружениями</w:t>
      </w:r>
    </w:p>
    <w:p w:rsidR="005905E4" w:rsidRPr="00245422" w:rsidRDefault="005905E4" w:rsidP="005905E4">
      <w:pPr>
        <w:tabs>
          <w:tab w:val="left" w:pos="8075"/>
        </w:tabs>
        <w:spacing w:line="276" w:lineRule="auto"/>
        <w:ind w:firstLine="709"/>
        <w:jc w:val="both"/>
        <w:rPr>
          <w:color w:val="000000" w:themeColor="text1"/>
          <w:sz w:val="26"/>
          <w:szCs w:val="26"/>
        </w:rPr>
      </w:pPr>
      <w:bookmarkStart w:id="178" w:name="sub_6910"/>
      <w:r w:rsidRPr="00245422">
        <w:rPr>
          <w:color w:val="000000" w:themeColor="text1"/>
          <w:sz w:val="26"/>
          <w:szCs w:val="26"/>
        </w:rPr>
        <w:t>При проектировании, расширении застройки населённых пунктов, строительства объектов, в том числе - взрывопожароопасных, необходимо учи</w:t>
      </w:r>
      <w:r w:rsidR="00703F55" w:rsidRPr="00245422">
        <w:rPr>
          <w:color w:val="000000" w:themeColor="text1"/>
          <w:sz w:val="26"/>
          <w:szCs w:val="26"/>
        </w:rPr>
        <w:t>тывать требования статей 16, 69</w:t>
      </w:r>
      <w:r w:rsidRPr="00245422">
        <w:rPr>
          <w:color w:val="000000" w:themeColor="text1"/>
          <w:sz w:val="26"/>
          <w:szCs w:val="26"/>
        </w:rPr>
        <w:t>-71, 72-74, "Технического регламента о требованиях пожарной безопасности" от 22.07.08 г. № 123-ФЗ.</w:t>
      </w:r>
    </w:p>
    <w:p w:rsidR="005905E4" w:rsidRPr="00245422" w:rsidRDefault="005905E4" w:rsidP="005905E4">
      <w:pPr>
        <w:tabs>
          <w:tab w:val="left" w:pos="8075"/>
        </w:tabs>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5905E4" w:rsidRPr="00245422" w:rsidRDefault="005905E4" w:rsidP="005905E4">
      <w:pPr>
        <w:tabs>
          <w:tab w:val="left" w:pos="8075"/>
        </w:tabs>
        <w:spacing w:line="276" w:lineRule="auto"/>
        <w:ind w:firstLine="709"/>
        <w:jc w:val="both"/>
        <w:rPr>
          <w:bCs/>
          <w:color w:val="000000" w:themeColor="text1"/>
          <w:sz w:val="26"/>
          <w:szCs w:val="26"/>
          <w:lang w:eastAsia="ar-SA"/>
        </w:rPr>
      </w:pPr>
      <w:r w:rsidRPr="00245422">
        <w:rPr>
          <w:color w:val="000000" w:themeColor="text1"/>
          <w:sz w:val="26"/>
          <w:szCs w:val="26"/>
          <w:lang w:eastAsia="ar-SA"/>
        </w:rPr>
        <w:t xml:space="preserve">Противопожарные расстояния </w:t>
      </w:r>
      <w:r w:rsidRPr="00245422">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245422">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703F55" w:rsidRPr="00245422">
        <w:rPr>
          <w:bCs/>
          <w:color w:val="000000" w:themeColor="text1"/>
          <w:sz w:val="26"/>
          <w:szCs w:val="26"/>
          <w:lang w:eastAsia="ar-SA"/>
        </w:rPr>
        <w:t>.</w:t>
      </w:r>
    </w:p>
    <w:p w:rsidR="005905E4" w:rsidRPr="00245422" w:rsidRDefault="005905E4" w:rsidP="005905E4">
      <w:pPr>
        <w:pStyle w:val="afff5"/>
        <w:jc w:val="right"/>
        <w:rPr>
          <w:i/>
          <w:color w:val="000000" w:themeColor="text1"/>
          <w:lang w:val="ru-RU"/>
        </w:rPr>
      </w:pPr>
      <w:r w:rsidRPr="00245422">
        <w:rPr>
          <w:i/>
          <w:color w:val="000000" w:themeColor="text1"/>
          <w:lang w:val="ru-RU"/>
        </w:rPr>
        <w:t xml:space="preserve">Таблица </w:t>
      </w:r>
      <w:r w:rsidR="005D68B5" w:rsidRPr="00245422">
        <w:rPr>
          <w:i/>
          <w:color w:val="000000" w:themeColor="text1"/>
          <w:lang w:val="ru-RU"/>
        </w:rPr>
        <w:t>40</w:t>
      </w:r>
    </w:p>
    <w:tbl>
      <w:tblPr>
        <w:tblW w:w="0" w:type="auto"/>
        <w:jc w:val="center"/>
        <w:tblCellMar>
          <w:left w:w="0" w:type="dxa"/>
          <w:right w:w="0" w:type="dxa"/>
        </w:tblCellMar>
        <w:tblLook w:val="04A0" w:firstRow="1" w:lastRow="0" w:firstColumn="1" w:lastColumn="0" w:noHBand="0" w:noVBand="1"/>
      </w:tblPr>
      <w:tblGrid>
        <w:gridCol w:w="1819"/>
        <w:gridCol w:w="2251"/>
        <w:gridCol w:w="2681"/>
        <w:gridCol w:w="2619"/>
      </w:tblGrid>
      <w:tr w:rsidR="00094AB7" w:rsidRPr="00245422" w:rsidTr="00F15858">
        <w:trPr>
          <w:jc w:val="center"/>
        </w:trPr>
        <w:tc>
          <w:tcPr>
            <w:tcW w:w="1819" w:type="dxa"/>
            <w:tcBorders>
              <w:top w:val="single" w:sz="6" w:space="0" w:color="000000"/>
              <w:left w:val="single" w:sz="6" w:space="0" w:color="000000"/>
              <w:bottom w:val="nil"/>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r w:rsidRPr="00245422">
              <w:rPr>
                <w:b/>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r w:rsidRPr="00245422">
              <w:rPr>
                <w:b/>
                <w:color w:val="000000" w:themeColor="text1"/>
              </w:rPr>
              <w:t>Класс конструктивной пожарной опасности</w:t>
            </w:r>
          </w:p>
        </w:tc>
        <w:tc>
          <w:tcPr>
            <w:tcW w:w="530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r w:rsidRPr="00245422">
              <w:rPr>
                <w:b/>
                <w:color w:val="000000" w:themeColor="text1"/>
              </w:rPr>
              <w:t>Минимальные расстояния при степени огнестойкости и классе конструктивной пожарной опасности жилых зданий, м</w:t>
            </w:r>
          </w:p>
        </w:tc>
      </w:tr>
      <w:tr w:rsidR="00094AB7" w:rsidRPr="00245422" w:rsidTr="00F15858">
        <w:trPr>
          <w:jc w:val="center"/>
        </w:trPr>
        <w:tc>
          <w:tcPr>
            <w:tcW w:w="1819" w:type="dxa"/>
            <w:tcBorders>
              <w:top w:val="nil"/>
              <w:left w:val="single" w:sz="6" w:space="0" w:color="000000"/>
              <w:bottom w:val="single" w:sz="6" w:space="0" w:color="000000"/>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p>
        </w:tc>
        <w:tc>
          <w:tcPr>
            <w:tcW w:w="2251" w:type="dxa"/>
            <w:tcBorders>
              <w:top w:val="nil"/>
              <w:left w:val="single" w:sz="6" w:space="0" w:color="000000"/>
              <w:bottom w:val="single" w:sz="6" w:space="0" w:color="000000"/>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r w:rsidRPr="00245422">
              <w:rPr>
                <w:b/>
                <w:color w:val="000000" w:themeColor="text1"/>
              </w:rPr>
              <w:t>I, II, III</w:t>
            </w:r>
            <w:r w:rsidRPr="00245422">
              <w:rPr>
                <w:b/>
                <w:color w:val="000000" w:themeColor="text1"/>
              </w:rPr>
              <w:br/>
              <w:t>С0</w:t>
            </w:r>
          </w:p>
        </w:tc>
        <w:tc>
          <w:tcPr>
            <w:tcW w:w="261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74" w:type="dxa"/>
              <w:bottom w:w="0" w:type="dxa"/>
              <w:right w:w="74" w:type="dxa"/>
            </w:tcMar>
            <w:hideMark/>
          </w:tcPr>
          <w:p w:rsidR="005905E4" w:rsidRPr="00245422" w:rsidRDefault="005905E4" w:rsidP="00CC306A">
            <w:pPr>
              <w:jc w:val="center"/>
              <w:textAlignment w:val="baseline"/>
              <w:rPr>
                <w:b/>
                <w:color w:val="000000" w:themeColor="text1"/>
              </w:rPr>
            </w:pPr>
            <w:r w:rsidRPr="00245422">
              <w:rPr>
                <w:b/>
                <w:color w:val="000000" w:themeColor="text1"/>
              </w:rPr>
              <w:t>II, III</w:t>
            </w:r>
            <w:r w:rsidRPr="00245422">
              <w:rPr>
                <w:b/>
                <w:color w:val="000000" w:themeColor="text1"/>
              </w:rPr>
              <w:br/>
              <w:t>С1</w:t>
            </w:r>
          </w:p>
        </w:tc>
      </w:tr>
      <w:tr w:rsidR="00094AB7" w:rsidRPr="00245422" w:rsidTr="00F15858">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6</w:t>
            </w:r>
          </w:p>
        </w:tc>
        <w:tc>
          <w:tcPr>
            <w:tcW w:w="26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8</w:t>
            </w:r>
          </w:p>
        </w:tc>
      </w:tr>
      <w:tr w:rsidR="00094AB7" w:rsidRPr="00245422" w:rsidTr="00F15858">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8</w:t>
            </w:r>
          </w:p>
        </w:tc>
        <w:tc>
          <w:tcPr>
            <w:tcW w:w="26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905E4" w:rsidRPr="00245422" w:rsidRDefault="005905E4" w:rsidP="00CC306A">
            <w:pPr>
              <w:jc w:val="center"/>
              <w:textAlignment w:val="baseline"/>
              <w:rPr>
                <w:color w:val="000000" w:themeColor="text1"/>
              </w:rPr>
            </w:pPr>
            <w:r w:rsidRPr="00245422">
              <w:rPr>
                <w:color w:val="000000" w:themeColor="text1"/>
              </w:rPr>
              <w:t>8</w:t>
            </w:r>
          </w:p>
        </w:tc>
      </w:tr>
    </w:tbl>
    <w:bookmarkEnd w:id="178"/>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8.13130.2020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СПС МЧС России к месту вызова превышает 10 минут).</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lastRenderedPageBreak/>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2) до окон или дверей (для жилых и общественных зданий).</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w:t>
      </w:r>
      <w:r w:rsidRPr="00245422">
        <w:rPr>
          <w:color w:val="000000" w:themeColor="text1"/>
          <w:sz w:val="26"/>
          <w:szCs w:val="26"/>
        </w:rPr>
        <w:lastRenderedPageBreak/>
        <w:t>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Ф1.4 при организованной малоэтажной застройке:</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8.13130.2020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СПС МЧС России к месту вызова превышает 10 минут).</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8.13130.2020 и создания на территории застройки пожарного депо, оснащенного выездной пожарной техникой.</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 xml:space="preserve">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распространения пожара на объектах защиты». </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lastRenderedPageBreak/>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Проходы, проезды и подъезды к зданиям и сооружениям</w:t>
      </w:r>
    </w:p>
    <w:p w:rsidR="001E595D" w:rsidRPr="00245422" w:rsidRDefault="001E595D" w:rsidP="001E595D">
      <w:pPr>
        <w:pStyle w:val="2c"/>
        <w:shd w:val="clear" w:color="auto" w:fill="auto"/>
        <w:spacing w:before="0" w:line="276" w:lineRule="auto"/>
        <w:ind w:firstLine="709"/>
        <w:rPr>
          <w:color w:val="000000" w:themeColor="text1"/>
        </w:rPr>
      </w:pPr>
      <w:r w:rsidRPr="00245422">
        <w:rPr>
          <w:color w:val="000000" w:themeColor="text1"/>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 Подъезд пожарных автомобилей должен быть обеспечен:</w:t>
      </w:r>
    </w:p>
    <w:p w:rsidR="001E595D" w:rsidRPr="00245422" w:rsidRDefault="001E595D" w:rsidP="00F72FDE">
      <w:pPr>
        <w:pStyle w:val="2c"/>
        <w:numPr>
          <w:ilvl w:val="0"/>
          <w:numId w:val="3"/>
        </w:numPr>
        <w:shd w:val="clear" w:color="auto" w:fill="auto"/>
        <w:tabs>
          <w:tab w:val="left" w:pos="975"/>
        </w:tabs>
        <w:spacing w:before="0" w:line="276" w:lineRule="auto"/>
        <w:ind w:firstLine="760"/>
        <w:rPr>
          <w:color w:val="000000" w:themeColor="text1"/>
        </w:rPr>
      </w:pPr>
      <w:r w:rsidRPr="00245422">
        <w:rPr>
          <w:color w:val="000000" w:themeColor="text1"/>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1E595D" w:rsidRPr="00245422" w:rsidRDefault="001E595D" w:rsidP="00F72FDE">
      <w:pPr>
        <w:pStyle w:val="2c"/>
        <w:numPr>
          <w:ilvl w:val="0"/>
          <w:numId w:val="3"/>
        </w:numPr>
        <w:shd w:val="clear" w:color="auto" w:fill="auto"/>
        <w:tabs>
          <w:tab w:val="left" w:pos="975"/>
        </w:tabs>
        <w:spacing w:before="0" w:line="276" w:lineRule="auto"/>
        <w:ind w:firstLine="760"/>
        <w:rPr>
          <w:color w:val="000000" w:themeColor="text1"/>
        </w:rPr>
      </w:pPr>
      <w:r w:rsidRPr="00245422">
        <w:rPr>
          <w:color w:val="000000" w:themeColor="text1"/>
        </w:rPr>
        <w:t>со всех сторон - к зданиям и сооружениям классов функциональной пожарной опасности Ф1.1, Ф4.1.</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2. К зданиям и сооружениям производственных объектов по всей их длине должен быть обеспечен подъезд пожарных автомобилей:</w:t>
      </w:r>
    </w:p>
    <w:p w:rsidR="001E595D" w:rsidRPr="00245422" w:rsidRDefault="001E595D" w:rsidP="00F72FDE">
      <w:pPr>
        <w:pStyle w:val="2c"/>
        <w:numPr>
          <w:ilvl w:val="0"/>
          <w:numId w:val="3"/>
        </w:numPr>
        <w:shd w:val="clear" w:color="auto" w:fill="auto"/>
        <w:tabs>
          <w:tab w:val="left" w:pos="989"/>
        </w:tabs>
        <w:spacing w:before="0" w:line="276" w:lineRule="auto"/>
        <w:ind w:firstLine="760"/>
        <w:rPr>
          <w:color w:val="000000" w:themeColor="text1"/>
        </w:rPr>
      </w:pPr>
      <w:r w:rsidRPr="00245422">
        <w:rPr>
          <w:color w:val="000000" w:themeColor="text1"/>
        </w:rPr>
        <w:t>с одной стороны - при ширине здания или сооружения не более 18 метров;</w:t>
      </w:r>
    </w:p>
    <w:p w:rsidR="001E595D" w:rsidRPr="00245422" w:rsidRDefault="001E595D" w:rsidP="00F72FDE">
      <w:pPr>
        <w:pStyle w:val="2c"/>
        <w:numPr>
          <w:ilvl w:val="0"/>
          <w:numId w:val="3"/>
        </w:numPr>
        <w:shd w:val="clear" w:color="auto" w:fill="auto"/>
        <w:tabs>
          <w:tab w:val="left" w:pos="975"/>
        </w:tabs>
        <w:spacing w:before="0" w:line="276" w:lineRule="auto"/>
        <w:ind w:firstLine="760"/>
        <w:rPr>
          <w:color w:val="000000" w:themeColor="text1"/>
        </w:rPr>
      </w:pPr>
      <w:r w:rsidRPr="00245422">
        <w:rPr>
          <w:color w:val="000000" w:themeColor="text1"/>
        </w:rPr>
        <w:t>с двух сторон - при ширине здания или сооружения более 18 метров, а также при устройстве замкнутых и полузамкнутых дворов.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3. Допускается предусматривать подъезд пожарных автомобилей только с одной стороны к зданиям и сооружениям в случаях:</w:t>
      </w:r>
    </w:p>
    <w:p w:rsidR="001E595D" w:rsidRPr="00245422" w:rsidRDefault="001E595D" w:rsidP="001E595D">
      <w:pPr>
        <w:pStyle w:val="2c"/>
        <w:shd w:val="clear" w:color="auto" w:fill="auto"/>
        <w:tabs>
          <w:tab w:val="left" w:pos="989"/>
        </w:tabs>
        <w:spacing w:before="0" w:line="276" w:lineRule="auto"/>
        <w:ind w:left="760"/>
        <w:rPr>
          <w:color w:val="000000" w:themeColor="text1"/>
        </w:rPr>
      </w:pPr>
      <w:r w:rsidRPr="00245422">
        <w:rPr>
          <w:color w:val="000000" w:themeColor="text1"/>
        </w:rPr>
        <w:t>- меньшей высоты, чем указано в пункте 1;</w:t>
      </w:r>
    </w:p>
    <w:p w:rsidR="001E595D" w:rsidRPr="00245422" w:rsidRDefault="001E595D" w:rsidP="001E595D">
      <w:pPr>
        <w:pStyle w:val="2c"/>
        <w:shd w:val="clear" w:color="auto" w:fill="auto"/>
        <w:tabs>
          <w:tab w:val="left" w:pos="989"/>
        </w:tabs>
        <w:spacing w:before="0" w:line="276" w:lineRule="auto"/>
        <w:ind w:left="760"/>
        <w:rPr>
          <w:color w:val="000000" w:themeColor="text1"/>
        </w:rPr>
      </w:pPr>
      <w:r w:rsidRPr="00245422">
        <w:rPr>
          <w:color w:val="000000" w:themeColor="text1"/>
        </w:rPr>
        <w:t>- двусторонней ориентации и квартир или помещений;</w:t>
      </w:r>
    </w:p>
    <w:p w:rsidR="001E595D" w:rsidRPr="00245422" w:rsidRDefault="001E595D" w:rsidP="00F72FDE">
      <w:pPr>
        <w:pStyle w:val="2c"/>
        <w:numPr>
          <w:ilvl w:val="0"/>
          <w:numId w:val="4"/>
        </w:numPr>
        <w:shd w:val="clear" w:color="auto" w:fill="auto"/>
        <w:tabs>
          <w:tab w:val="left" w:pos="933"/>
        </w:tabs>
        <w:spacing w:before="0" w:line="276" w:lineRule="auto"/>
        <w:ind w:firstLine="760"/>
        <w:rPr>
          <w:color w:val="000000" w:themeColor="text1"/>
        </w:rPr>
      </w:pPr>
      <w:r w:rsidRPr="00245422">
        <w:rPr>
          <w:color w:val="000000" w:themeColor="text1"/>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4. Ширина проездов для пожарной техники в зависимости от высоты зданий или сооружений должна составлять не менее:</w:t>
      </w:r>
    </w:p>
    <w:p w:rsidR="001E595D" w:rsidRPr="00245422" w:rsidRDefault="00E50028" w:rsidP="00E50028">
      <w:pPr>
        <w:pStyle w:val="2c"/>
        <w:shd w:val="clear" w:color="auto" w:fill="auto"/>
        <w:tabs>
          <w:tab w:val="left" w:pos="968"/>
        </w:tabs>
        <w:spacing w:before="0" w:line="276" w:lineRule="auto"/>
        <w:ind w:left="760"/>
        <w:rPr>
          <w:color w:val="000000" w:themeColor="text1"/>
        </w:rPr>
      </w:pPr>
      <w:r w:rsidRPr="00245422">
        <w:rPr>
          <w:color w:val="000000" w:themeColor="text1"/>
        </w:rPr>
        <w:t>- </w:t>
      </w:r>
      <w:r w:rsidR="001E595D" w:rsidRPr="00245422">
        <w:rPr>
          <w:color w:val="000000" w:themeColor="text1"/>
        </w:rPr>
        <w:t xml:space="preserve">3,5 метров - при высоте зданий или сооружения до 13,0 метров </w:t>
      </w:r>
      <w:r w:rsidR="001E595D" w:rsidRPr="00245422">
        <w:rPr>
          <w:color w:val="000000" w:themeColor="text1"/>
        </w:rPr>
        <w:lastRenderedPageBreak/>
        <w:t>включительно;</w:t>
      </w:r>
    </w:p>
    <w:p w:rsidR="001E595D" w:rsidRPr="00245422" w:rsidRDefault="00E50028" w:rsidP="00E50028">
      <w:pPr>
        <w:pStyle w:val="2c"/>
        <w:shd w:val="clear" w:color="auto" w:fill="auto"/>
        <w:tabs>
          <w:tab w:val="left" w:pos="963"/>
        </w:tabs>
        <w:spacing w:before="0" w:line="276" w:lineRule="auto"/>
        <w:ind w:left="760"/>
        <w:rPr>
          <w:color w:val="000000" w:themeColor="text1"/>
        </w:rPr>
      </w:pPr>
      <w:r w:rsidRPr="00245422">
        <w:rPr>
          <w:color w:val="000000" w:themeColor="text1"/>
        </w:rPr>
        <w:t>- </w:t>
      </w:r>
      <w:r w:rsidR="001E595D" w:rsidRPr="00245422">
        <w:rPr>
          <w:color w:val="000000" w:themeColor="text1"/>
        </w:rPr>
        <w:t>4,2 метра - при высоте здания от 13,0 метров до 46,0 метров включительно;</w:t>
      </w:r>
    </w:p>
    <w:p w:rsidR="001E595D" w:rsidRPr="00245422" w:rsidRDefault="00E50028" w:rsidP="00E50028">
      <w:pPr>
        <w:pStyle w:val="2c"/>
        <w:shd w:val="clear" w:color="auto" w:fill="auto"/>
        <w:tabs>
          <w:tab w:val="left" w:pos="968"/>
        </w:tabs>
        <w:spacing w:before="0" w:line="276" w:lineRule="auto"/>
        <w:ind w:left="760"/>
        <w:rPr>
          <w:color w:val="000000" w:themeColor="text1"/>
        </w:rPr>
      </w:pPr>
      <w:r w:rsidRPr="00245422">
        <w:rPr>
          <w:color w:val="000000" w:themeColor="text1"/>
        </w:rPr>
        <w:t>- </w:t>
      </w:r>
      <w:r w:rsidR="001E595D" w:rsidRPr="00245422">
        <w:rPr>
          <w:color w:val="000000" w:themeColor="text1"/>
        </w:rPr>
        <w:t>6,0 метров - при высоте здания более 46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5.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6. Расстояние от внутреннего края проезда до стены здания или сооружения должно быть:</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 для зданий высотой до 28 метров включительно - 5 - 8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 для зданий высотой более 28 метров - 8 - 10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7. Конструкция дорожной одежды проездов для пожарной техники должна быть рассчитана на нагрузку от пожарных автомобилей.</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8. В замкнутых и полузамкнутых дворах необходимо предусматривать проезды для пожарных автомобилей.</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9.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10. В исторической застройке поселений допускается сохранять существующие размеры сквозных проездов (арок).</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 xml:space="preserve">11. Тупиковые проезды должны заканчиваться площадками для разворота пожарной техники размером не менее чем </w:t>
      </w:r>
      <w:r w:rsidRPr="00245422">
        <w:rPr>
          <w:rStyle w:val="22pt"/>
          <w:rFonts w:eastAsia="SimSun"/>
          <w:color w:val="000000" w:themeColor="text1"/>
          <w:lang w:val="ru-RU"/>
        </w:rPr>
        <w:t>15</w:t>
      </w:r>
      <w:r w:rsidRPr="00245422">
        <w:rPr>
          <w:rStyle w:val="22pt"/>
          <w:rFonts w:eastAsia="SimSun"/>
          <w:color w:val="000000" w:themeColor="text1"/>
        </w:rPr>
        <w:t>x</w:t>
      </w:r>
      <w:r w:rsidRPr="00245422">
        <w:rPr>
          <w:rStyle w:val="22pt"/>
          <w:rFonts w:eastAsia="SimSun"/>
          <w:color w:val="000000" w:themeColor="text1"/>
          <w:lang w:val="ru-RU"/>
        </w:rPr>
        <w:t>15</w:t>
      </w:r>
      <w:r w:rsidRPr="00245422">
        <w:rPr>
          <w:color w:val="000000" w:themeColor="text1"/>
          <w:lang w:eastAsia="en-US" w:bidi="en-US"/>
        </w:rPr>
        <w:t xml:space="preserve"> </w:t>
      </w:r>
      <w:r w:rsidRPr="00245422">
        <w:rPr>
          <w:color w:val="000000" w:themeColor="text1"/>
        </w:rPr>
        <w:t>метров. Максимальная протяженность тупикового проезда не должна превышать 150 метров.</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12. 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13.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14.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1E595D" w:rsidRPr="00245422" w:rsidRDefault="001E595D" w:rsidP="001E595D">
      <w:pPr>
        <w:pStyle w:val="2c"/>
        <w:shd w:val="clear" w:color="auto" w:fill="auto"/>
        <w:spacing w:before="0" w:line="276" w:lineRule="auto"/>
        <w:ind w:firstLine="760"/>
        <w:rPr>
          <w:color w:val="000000" w:themeColor="text1"/>
        </w:rPr>
      </w:pPr>
      <w:r w:rsidRPr="00245422">
        <w:rPr>
          <w:color w:val="000000" w:themeColor="text1"/>
        </w:rPr>
        <w:t>15.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1E595D" w:rsidRPr="00245422" w:rsidRDefault="001E595D" w:rsidP="001E595D">
      <w:pPr>
        <w:pStyle w:val="2c"/>
        <w:shd w:val="clear" w:color="auto" w:fill="auto"/>
        <w:spacing w:before="0" w:line="276" w:lineRule="auto"/>
        <w:ind w:firstLine="780"/>
        <w:rPr>
          <w:color w:val="000000" w:themeColor="text1"/>
        </w:rPr>
      </w:pPr>
      <w:r w:rsidRPr="00245422">
        <w:rPr>
          <w:color w:val="000000" w:themeColor="text1"/>
        </w:rPr>
        <w:t>16.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lastRenderedPageBreak/>
        <w:t>Классификация и область применения первичных средств пожаротушения</w:t>
      </w:r>
    </w:p>
    <w:p w:rsidR="00771B05" w:rsidRPr="00245422" w:rsidRDefault="00771B05" w:rsidP="00771B05">
      <w:pPr>
        <w:spacing w:line="276" w:lineRule="auto"/>
        <w:ind w:firstLine="709"/>
        <w:jc w:val="both"/>
        <w:rPr>
          <w:color w:val="000000" w:themeColor="text1"/>
          <w:sz w:val="26"/>
          <w:szCs w:val="26"/>
        </w:rPr>
      </w:pPr>
      <w:r w:rsidRPr="00245422">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771B05" w:rsidRPr="00245422" w:rsidRDefault="00771B05" w:rsidP="00771B05">
      <w:pPr>
        <w:tabs>
          <w:tab w:val="left" w:pos="993"/>
        </w:tabs>
        <w:spacing w:line="276" w:lineRule="auto"/>
        <w:ind w:left="709"/>
        <w:jc w:val="both"/>
        <w:rPr>
          <w:color w:val="000000" w:themeColor="text1"/>
          <w:sz w:val="26"/>
          <w:szCs w:val="26"/>
        </w:rPr>
      </w:pPr>
      <w:r w:rsidRPr="00245422">
        <w:rPr>
          <w:color w:val="000000" w:themeColor="text1"/>
          <w:sz w:val="26"/>
          <w:szCs w:val="26"/>
        </w:rPr>
        <w:t>1) переносные и передвижные огнетушители;</w:t>
      </w:r>
    </w:p>
    <w:p w:rsidR="00771B05" w:rsidRPr="00245422" w:rsidRDefault="00771B05" w:rsidP="00771B05">
      <w:pPr>
        <w:tabs>
          <w:tab w:val="left" w:pos="993"/>
        </w:tabs>
        <w:spacing w:line="276" w:lineRule="auto"/>
        <w:ind w:left="709"/>
        <w:jc w:val="both"/>
        <w:rPr>
          <w:color w:val="000000" w:themeColor="text1"/>
          <w:sz w:val="26"/>
          <w:szCs w:val="26"/>
        </w:rPr>
      </w:pPr>
      <w:r w:rsidRPr="00245422">
        <w:rPr>
          <w:color w:val="000000" w:themeColor="text1"/>
          <w:sz w:val="26"/>
          <w:szCs w:val="26"/>
        </w:rPr>
        <w:t>2) пожарные краны и средства обеспечения их использования;</w:t>
      </w:r>
    </w:p>
    <w:p w:rsidR="00771B05" w:rsidRPr="00245422" w:rsidRDefault="00771B05" w:rsidP="00771B05">
      <w:pPr>
        <w:tabs>
          <w:tab w:val="left" w:pos="993"/>
        </w:tabs>
        <w:spacing w:line="276" w:lineRule="auto"/>
        <w:ind w:left="709"/>
        <w:jc w:val="both"/>
        <w:rPr>
          <w:color w:val="000000" w:themeColor="text1"/>
          <w:sz w:val="26"/>
          <w:szCs w:val="26"/>
        </w:rPr>
      </w:pPr>
      <w:r w:rsidRPr="00245422">
        <w:rPr>
          <w:color w:val="000000" w:themeColor="text1"/>
          <w:sz w:val="26"/>
          <w:szCs w:val="26"/>
        </w:rPr>
        <w:t>3) пожарный инвентарь;</w:t>
      </w:r>
    </w:p>
    <w:p w:rsidR="00771B05" w:rsidRPr="00245422" w:rsidRDefault="00771B05" w:rsidP="00771B05">
      <w:pPr>
        <w:tabs>
          <w:tab w:val="left" w:pos="993"/>
        </w:tabs>
        <w:spacing w:line="276" w:lineRule="auto"/>
        <w:ind w:left="709"/>
        <w:jc w:val="both"/>
        <w:rPr>
          <w:color w:val="000000" w:themeColor="text1"/>
          <w:sz w:val="26"/>
          <w:szCs w:val="26"/>
        </w:rPr>
      </w:pPr>
      <w:r w:rsidRPr="00245422">
        <w:rPr>
          <w:color w:val="000000" w:themeColor="text1"/>
          <w:sz w:val="26"/>
          <w:szCs w:val="26"/>
        </w:rPr>
        <w:t>4) покрывала для изоляции очага возгорания;</w:t>
      </w:r>
    </w:p>
    <w:p w:rsidR="00771B05" w:rsidRPr="00245422" w:rsidRDefault="00771B05" w:rsidP="00771B05">
      <w:pPr>
        <w:tabs>
          <w:tab w:val="left" w:pos="993"/>
        </w:tabs>
        <w:spacing w:line="276" w:lineRule="auto"/>
        <w:ind w:left="709"/>
        <w:jc w:val="both"/>
        <w:rPr>
          <w:color w:val="000000" w:themeColor="text1"/>
          <w:sz w:val="26"/>
          <w:szCs w:val="26"/>
        </w:rPr>
      </w:pPr>
      <w:r w:rsidRPr="00245422">
        <w:rPr>
          <w:color w:val="000000" w:themeColor="text1"/>
          <w:sz w:val="26"/>
          <w:szCs w:val="26"/>
        </w:rPr>
        <w:t>5) генераторные огнетушители аэрозольные переносные.</w:t>
      </w:r>
    </w:p>
    <w:p w:rsidR="00771B05" w:rsidRPr="00245422" w:rsidRDefault="00771B05" w:rsidP="00771B05">
      <w:pPr>
        <w:spacing w:line="276" w:lineRule="auto"/>
        <w:ind w:firstLine="709"/>
        <w:jc w:val="both"/>
        <w:rPr>
          <w:color w:val="000000" w:themeColor="text1"/>
          <w:sz w:val="26"/>
          <w:szCs w:val="26"/>
        </w:rPr>
      </w:pPr>
      <w:r w:rsidRPr="00245422">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771B05" w:rsidRPr="00245422" w:rsidRDefault="00771B05" w:rsidP="00771B05">
      <w:pPr>
        <w:spacing w:line="276" w:lineRule="auto"/>
        <w:ind w:firstLine="709"/>
        <w:jc w:val="both"/>
        <w:rPr>
          <w:color w:val="000000" w:themeColor="text1"/>
          <w:sz w:val="26"/>
          <w:szCs w:val="26"/>
        </w:rPr>
      </w:pPr>
      <w:r w:rsidRPr="00245422">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Систем оповещения населения о чрезвычайных ситуациях мирного времени и военного характера</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 xml:space="preserve">На территории </w:t>
      </w:r>
      <w:r w:rsidR="00A43AAE" w:rsidRPr="00245422">
        <w:rPr>
          <w:color w:val="000000" w:themeColor="text1"/>
          <w:sz w:val="26"/>
          <w:szCs w:val="26"/>
        </w:rPr>
        <w:t xml:space="preserve">сельского </w:t>
      </w:r>
      <w:r w:rsidRPr="00245422">
        <w:rPr>
          <w:color w:val="000000" w:themeColor="text1"/>
          <w:sz w:val="26"/>
          <w:szCs w:val="26"/>
        </w:rPr>
        <w:t>поселения действует постановление Губернатора Калужской области от 16.05.2005 №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Локальные системы оповещения должны создаваться на объектах в соответствии с требованиями Федерального закона от 12.02.1998 № 28-ФЗ (ред. от 04.08.2023) «О гражданской обороне», Постановления Правительства РФ от 01.03.1993 № 178 «О создании локальных систем оповещения в районах размещения потенциально опасных объектов» и требований нормативно-пр</w:t>
      </w:r>
      <w:r w:rsidR="00F52735" w:rsidRPr="00245422">
        <w:rPr>
          <w:color w:val="000000" w:themeColor="text1"/>
          <w:sz w:val="26"/>
          <w:szCs w:val="26"/>
        </w:rPr>
        <w:t>авовых актов Калужской области.</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Проведение эвакуационных мероприятий в чрезвычайных ситуациях</w:t>
      </w:r>
    </w:p>
    <w:p w:rsidR="00E50028" w:rsidRPr="00245422" w:rsidRDefault="00E50028" w:rsidP="00E50028">
      <w:pPr>
        <w:spacing w:line="276" w:lineRule="auto"/>
        <w:ind w:firstLine="709"/>
        <w:jc w:val="both"/>
        <w:rPr>
          <w:color w:val="000000" w:themeColor="text1"/>
          <w:sz w:val="26"/>
          <w:szCs w:val="26"/>
        </w:rPr>
      </w:pPr>
      <w:bookmarkStart w:id="179" w:name="_Toc258731"/>
      <w:r w:rsidRPr="00245422">
        <w:rPr>
          <w:color w:val="000000" w:themeColor="text1"/>
          <w:sz w:val="26"/>
          <w:szCs w:val="26"/>
        </w:rPr>
        <w:t xml:space="preserve">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w:t>
      </w:r>
      <w:r w:rsidRPr="00245422">
        <w:rPr>
          <w:color w:val="000000" w:themeColor="text1"/>
          <w:sz w:val="26"/>
          <w:szCs w:val="26"/>
        </w:rPr>
        <w:lastRenderedPageBreak/>
        <w:t>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bookmarkEnd w:id="179"/>
    <w:p w:rsidR="00771B05" w:rsidRPr="00245422" w:rsidRDefault="00771B05"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Защита населения в защитных сооружениях</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Защитные сооружения следует размещать выше отметки грунтовых вод.</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 Радиус сбора укрываемых должен составлять не более 500 м для защитных сооружений, расположенных на территориях, отнесенных к особой группе по гражданской обороне, а для иных территорий - не более 1000 м.  (</w:t>
      </w:r>
      <w:hyperlink r:id="rId29" w:history="1">
        <w:r w:rsidRPr="00245422">
          <w:rPr>
            <w:color w:val="000000" w:themeColor="text1"/>
            <w:sz w:val="26"/>
            <w:szCs w:val="26"/>
          </w:rPr>
          <w:t>СП 88.13330.2014</w:t>
        </w:r>
      </w:hyperlink>
      <w:r w:rsidRPr="00245422">
        <w:rPr>
          <w:color w:val="000000" w:themeColor="text1"/>
          <w:sz w:val="26"/>
          <w:szCs w:val="26"/>
        </w:rPr>
        <w:t> "СНИП II-11-77* «Защитные сооружения гражданской обороны»)</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771B05" w:rsidRPr="00245422" w:rsidRDefault="00771B05"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Защита населения средствами индивидуальной защиты</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771B05" w:rsidRPr="00245422" w:rsidRDefault="00771B05"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Световая маскировка</w:t>
      </w:r>
    </w:p>
    <w:p w:rsidR="00E50028" w:rsidRPr="00245422" w:rsidRDefault="00E50028" w:rsidP="00E50028">
      <w:pPr>
        <w:spacing w:line="276" w:lineRule="auto"/>
        <w:ind w:firstLine="709"/>
        <w:jc w:val="both"/>
        <w:rPr>
          <w:color w:val="000000" w:themeColor="text1"/>
          <w:sz w:val="26"/>
          <w:szCs w:val="26"/>
        </w:rPr>
      </w:pPr>
      <w:bookmarkStart w:id="180" w:name="_Toc258732"/>
      <w:r w:rsidRPr="00245422">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населенного пункта (района) при введении режимов светомаскировки (частичного и полного затемнения).</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lastRenderedPageBreak/>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 xml:space="preserve">В режиме частичного затемнения осуществляется сокращение наружного освещения на 50%. </w:t>
      </w:r>
    </w:p>
    <w:p w:rsidR="00E50028" w:rsidRPr="00245422" w:rsidRDefault="00E50028" w:rsidP="00E50028">
      <w:pPr>
        <w:spacing w:line="276" w:lineRule="auto"/>
        <w:ind w:firstLine="709"/>
        <w:jc w:val="both"/>
        <w:rPr>
          <w:color w:val="000000" w:themeColor="text1"/>
          <w:sz w:val="26"/>
          <w:szCs w:val="26"/>
        </w:rPr>
      </w:pPr>
      <w:r w:rsidRPr="00245422">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771B05" w:rsidRPr="00245422" w:rsidRDefault="00771B05"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Развитие системы мониторинга и прогнозирование чрезвычайных ситуаций, основные мероприятия</w:t>
      </w:r>
      <w:bookmarkEnd w:id="180"/>
    </w:p>
    <w:p w:rsidR="00771B05" w:rsidRPr="00245422" w:rsidRDefault="00771B05" w:rsidP="00B04762">
      <w:pPr>
        <w:spacing w:line="276" w:lineRule="auto"/>
        <w:ind w:firstLine="709"/>
        <w:jc w:val="both"/>
        <w:rPr>
          <w:bCs/>
          <w:color w:val="000000" w:themeColor="text1"/>
          <w:sz w:val="26"/>
          <w:szCs w:val="26"/>
        </w:rPr>
      </w:pPr>
      <w:bookmarkStart w:id="181" w:name="_Toc258733"/>
      <w:r w:rsidRPr="00245422">
        <w:rPr>
          <w:bCs/>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При организации мероприятий мониторинга и прогнозирования ЧС на территории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xml:space="preserve">В целях дальнейшего повышения безопасности жизнедеятельности населения поселения предлагается организовать работу по следующим направлениям: </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дальнейшее совершенствование единых дежурно-диспетчерских служб муниципальных образований;</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lastRenderedPageBreak/>
        <w:t>- 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771B05" w:rsidRPr="00245422" w:rsidRDefault="00771B05" w:rsidP="00B04762">
      <w:pPr>
        <w:spacing w:line="276" w:lineRule="auto"/>
        <w:ind w:firstLine="709"/>
        <w:jc w:val="both"/>
        <w:rPr>
          <w:bCs/>
          <w:color w:val="000000" w:themeColor="text1"/>
          <w:sz w:val="26"/>
          <w:szCs w:val="26"/>
        </w:rPr>
      </w:pPr>
      <w:r w:rsidRPr="00245422">
        <w:rPr>
          <w:bCs/>
          <w:color w:val="000000" w:themeColor="text1"/>
          <w:sz w:val="26"/>
          <w:szCs w:val="26"/>
        </w:rPr>
        <w:t>- реализация Требований по предупреждению чрезвычайных ситуаций на потенциально опасных объектах и объектах жизнеобеспечения.</w:t>
      </w:r>
    </w:p>
    <w:p w:rsidR="00771B05" w:rsidRPr="00245422" w:rsidRDefault="00771B05" w:rsidP="008927A2">
      <w:pPr>
        <w:pStyle w:val="af3"/>
        <w:suppressAutoHyphens w:val="0"/>
        <w:spacing w:line="276" w:lineRule="auto"/>
        <w:ind w:firstLine="709"/>
        <w:rPr>
          <w:b/>
          <w:color w:val="000000" w:themeColor="text1"/>
          <w:sz w:val="26"/>
          <w:szCs w:val="26"/>
        </w:rPr>
      </w:pPr>
      <w:r w:rsidRPr="00245422">
        <w:rPr>
          <w:b/>
          <w:color w:val="000000" w:themeColor="text1"/>
          <w:sz w:val="26"/>
          <w:szCs w:val="26"/>
        </w:rPr>
        <w:t xml:space="preserve"> </w:t>
      </w:r>
      <w:r w:rsidRPr="00245422">
        <w:rPr>
          <w:rFonts w:eastAsia="Times New Roman"/>
          <w:b/>
          <w:color w:val="000000" w:themeColor="text1"/>
          <w:sz w:val="26"/>
          <w:szCs w:val="26"/>
          <w:lang w:eastAsia="ru-RU"/>
        </w:rPr>
        <w:t>Перечень мероприятий по обеспечению безопасности людей на водных объектах</w:t>
      </w:r>
      <w:bookmarkEnd w:id="181"/>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 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 осуществление государственного и технического надзора за маломерными судами и базами (сооружениями) для их стоянок и их пользованием;</w:t>
      </w:r>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 обеспечение, в пределах компетенции, безопасности людей и осуществлении в установленном порядке надзора и контроля на водных объектах;</w:t>
      </w:r>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 выработка основных направлений деятельности по обеспечению безопасности на воде и конкретных мер по предотвращению гибели людей;</w:t>
      </w:r>
    </w:p>
    <w:p w:rsidR="00771B05" w:rsidRPr="00245422" w:rsidRDefault="00771B05" w:rsidP="00771B05">
      <w:pPr>
        <w:spacing w:line="276" w:lineRule="auto"/>
        <w:ind w:firstLine="709"/>
        <w:jc w:val="both"/>
        <w:rPr>
          <w:bCs/>
          <w:color w:val="000000" w:themeColor="text1"/>
          <w:sz w:val="26"/>
          <w:szCs w:val="26"/>
        </w:rPr>
      </w:pPr>
      <w:r w:rsidRPr="00245422">
        <w:rPr>
          <w:bCs/>
          <w:color w:val="000000" w:themeColor="text1"/>
          <w:sz w:val="26"/>
          <w:szCs w:val="26"/>
        </w:rPr>
        <w:t>- недопущение аварий с маломерными судами.</w:t>
      </w:r>
    </w:p>
    <w:p w:rsidR="00F66153" w:rsidRPr="00245422" w:rsidRDefault="00F66153" w:rsidP="008927A2">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Дислокация подразделений пожарной охраны</w:t>
      </w:r>
    </w:p>
    <w:p w:rsidR="00300E43" w:rsidRPr="00245422" w:rsidRDefault="00300E43" w:rsidP="00300E43">
      <w:pPr>
        <w:spacing w:line="276" w:lineRule="auto"/>
        <w:ind w:firstLine="720"/>
        <w:jc w:val="both"/>
        <w:rPr>
          <w:color w:val="000000" w:themeColor="text1"/>
          <w:sz w:val="26"/>
          <w:szCs w:val="26"/>
        </w:rPr>
      </w:pPr>
      <w:r w:rsidRPr="00245422">
        <w:rPr>
          <w:color w:val="000000" w:themeColor="text1"/>
          <w:sz w:val="26"/>
          <w:szCs w:val="26"/>
        </w:rPr>
        <w:t xml:space="preserve">Сельское поселение обслуживает Пожарно-спасательная часть № </w:t>
      </w:r>
      <w:r w:rsidR="00B809CC" w:rsidRPr="00245422">
        <w:rPr>
          <w:color w:val="000000" w:themeColor="text1"/>
          <w:sz w:val="26"/>
          <w:szCs w:val="26"/>
        </w:rPr>
        <w:t>36</w:t>
      </w:r>
      <w:r w:rsidRPr="00245422">
        <w:rPr>
          <w:color w:val="000000" w:themeColor="text1"/>
          <w:sz w:val="26"/>
          <w:szCs w:val="26"/>
        </w:rPr>
        <w:t xml:space="preserve"> ФГКУ "</w:t>
      </w:r>
      <w:r w:rsidR="00B809CC" w:rsidRPr="00245422">
        <w:rPr>
          <w:color w:val="000000" w:themeColor="text1"/>
          <w:sz w:val="26"/>
          <w:szCs w:val="26"/>
        </w:rPr>
        <w:t>4 </w:t>
      </w:r>
      <w:r w:rsidRPr="00245422">
        <w:rPr>
          <w:color w:val="000000" w:themeColor="text1"/>
          <w:sz w:val="26"/>
          <w:szCs w:val="26"/>
        </w:rPr>
        <w:t xml:space="preserve">ОФПС по Калужской области" расположенная в </w:t>
      </w:r>
      <w:r w:rsidR="00B809CC" w:rsidRPr="00245422">
        <w:rPr>
          <w:color w:val="000000" w:themeColor="text1"/>
          <w:sz w:val="26"/>
          <w:szCs w:val="26"/>
        </w:rPr>
        <w:t>г. Малоярославец, ул. Аузина, д. 2</w:t>
      </w:r>
      <w:r w:rsidR="00246FE2" w:rsidRPr="00245422">
        <w:rPr>
          <w:color w:val="000000" w:themeColor="text1"/>
          <w:sz w:val="26"/>
          <w:szCs w:val="26"/>
        </w:rPr>
        <w:t>7А</w:t>
      </w:r>
      <w:r w:rsidRPr="00245422">
        <w:rPr>
          <w:color w:val="000000" w:themeColor="text1"/>
          <w:sz w:val="26"/>
          <w:szCs w:val="26"/>
        </w:rPr>
        <w:t xml:space="preserve">. </w:t>
      </w:r>
    </w:p>
    <w:p w:rsidR="00F52735" w:rsidRPr="00245422" w:rsidRDefault="00300E43" w:rsidP="00F52735">
      <w:pPr>
        <w:spacing w:line="276" w:lineRule="auto"/>
        <w:ind w:firstLine="720"/>
        <w:jc w:val="both"/>
        <w:rPr>
          <w:color w:val="000000" w:themeColor="text1"/>
          <w:sz w:val="26"/>
          <w:szCs w:val="26"/>
        </w:rPr>
      </w:pPr>
      <w:r w:rsidRPr="00245422">
        <w:rPr>
          <w:color w:val="000000" w:themeColor="text1"/>
          <w:sz w:val="26"/>
          <w:szCs w:val="26"/>
        </w:rPr>
        <w:t>Время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w:t>
      </w:r>
    </w:p>
    <w:p w:rsidR="001D5A47" w:rsidRPr="00245422" w:rsidRDefault="001D5A47" w:rsidP="00F52735">
      <w:pPr>
        <w:spacing w:line="276" w:lineRule="auto"/>
        <w:ind w:firstLine="720"/>
        <w:jc w:val="both"/>
        <w:rPr>
          <w:color w:val="000000" w:themeColor="text1"/>
          <w:sz w:val="26"/>
          <w:szCs w:val="26"/>
        </w:rPr>
        <w:sectPr w:rsidR="001D5A47" w:rsidRPr="00245422" w:rsidSect="00A033B3">
          <w:pgSz w:w="11906" w:h="16838"/>
          <w:pgMar w:top="851" w:right="707" w:bottom="851" w:left="1644" w:header="709" w:footer="367" w:gutter="0"/>
          <w:cols w:space="720"/>
          <w:docGrid w:linePitch="360"/>
        </w:sectPr>
      </w:pPr>
    </w:p>
    <w:p w:rsidR="001D5A47" w:rsidRPr="00245422" w:rsidRDefault="00B96B6E" w:rsidP="001D5A47">
      <w:pPr>
        <w:pStyle w:val="1"/>
        <w:tabs>
          <w:tab w:val="clear" w:pos="0"/>
          <w:tab w:val="num" w:pos="426"/>
        </w:tabs>
        <w:spacing w:before="120" w:line="240" w:lineRule="auto"/>
        <w:ind w:left="0" w:firstLine="0"/>
        <w:rPr>
          <w:color w:val="000000" w:themeColor="text1"/>
          <w:sz w:val="28"/>
          <w:szCs w:val="28"/>
        </w:rPr>
      </w:pPr>
      <w:bookmarkStart w:id="182" w:name="_Toc356990418"/>
      <w:bookmarkStart w:id="183" w:name="_Toc173416061"/>
      <w:r w:rsidRPr="00245422">
        <w:rPr>
          <w:color w:val="000000" w:themeColor="text1"/>
          <w:sz w:val="28"/>
          <w:szCs w:val="28"/>
        </w:rPr>
        <w:lastRenderedPageBreak/>
        <w:t>VII. </w:t>
      </w:r>
      <w:r w:rsidR="001D5A47" w:rsidRPr="00245422">
        <w:rPr>
          <w:color w:val="000000" w:themeColor="text1"/>
          <w:sz w:val="28"/>
          <w:szCs w:val="28"/>
        </w:rPr>
        <w:t>Мероприятия по административно-территориальному устройству территории сельского поселения</w:t>
      </w:r>
      <w:bookmarkEnd w:id="182"/>
      <w:bookmarkEnd w:id="183"/>
    </w:p>
    <w:p w:rsidR="00595DB7" w:rsidRPr="00245422" w:rsidRDefault="00595DB7" w:rsidP="00595DB7">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Граница муниципального образования</w:t>
      </w:r>
    </w:p>
    <w:p w:rsidR="001D5A47" w:rsidRPr="00245422" w:rsidRDefault="001D5A47" w:rsidP="001D5A47">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 xml:space="preserve">Границы </w:t>
      </w:r>
      <w:r w:rsidR="00595DB7" w:rsidRPr="00245422">
        <w:rPr>
          <w:rFonts w:cs="Times New Roman"/>
          <w:bCs/>
          <w:color w:val="000000" w:themeColor="text1"/>
          <w:sz w:val="26"/>
          <w:szCs w:val="26"/>
          <w:lang w:eastAsia="ru-RU"/>
        </w:rPr>
        <w:t>сельского поселения</w:t>
      </w:r>
      <w:r w:rsidRPr="00245422">
        <w:rPr>
          <w:rFonts w:cs="Times New Roman"/>
          <w:bCs/>
          <w:color w:val="000000" w:themeColor="text1"/>
          <w:sz w:val="26"/>
          <w:szCs w:val="26"/>
          <w:lang w:eastAsia="ru-RU"/>
        </w:rPr>
        <w:t xml:space="preserve"> определены законом Калужской области № 7-ОЗ от 28 декабря 2004 года.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w:t>
      </w:r>
      <w:r w:rsidR="00595DB7" w:rsidRPr="00245422">
        <w:rPr>
          <w:rFonts w:cs="Times New Roman"/>
          <w:bCs/>
          <w:color w:val="000000" w:themeColor="text1"/>
          <w:sz w:val="26"/>
          <w:szCs w:val="26"/>
          <w:lang w:eastAsia="ru-RU"/>
        </w:rPr>
        <w:t>.</w:t>
      </w:r>
    </w:p>
    <w:p w:rsidR="001D5A47" w:rsidRPr="00245422" w:rsidRDefault="001D5A47" w:rsidP="001D5A47">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Изменение границы муниципального образования генеральным планом не запланировано.</w:t>
      </w:r>
    </w:p>
    <w:p w:rsidR="00595DB7" w:rsidRPr="00245422" w:rsidRDefault="00595DB7" w:rsidP="00595DB7">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Населенные пункты сельского поселения</w:t>
      </w:r>
    </w:p>
    <w:p w:rsidR="00595DB7" w:rsidRPr="00245422" w:rsidRDefault="00595DB7" w:rsidP="00595DB7">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Согласно статье 2 устава муниципального образования, в состав сельского поселения входит 18 населённых пунктов: село Ильинское, деревни Башкировка, Боболи, Выглово, Дуркино, Лобково, Лужное, Мосолово, Пирогово, Подсосено, Сокольники Первые, Сокольники Вторые, Старорыбино, Некрасово, Ковчег, Анюхино, Аннино и Каменево.</w:t>
      </w:r>
    </w:p>
    <w:p w:rsidR="00B42538" w:rsidRPr="00245422" w:rsidRDefault="00B42538" w:rsidP="00B42538">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Деревни Анюхино, Аннино и Каменево не учтены в законе Калужской области № 51-ОЗ «Об отнесении населённых пунктов, расположенных на территории Калужской области, к категории городских и сельских населённых пунктов» и не внесены в Реестр населённых пунктов. Однако</w:t>
      </w:r>
      <w:r w:rsidR="0068624E">
        <w:rPr>
          <w:rFonts w:cs="Times New Roman"/>
          <w:bCs/>
          <w:color w:val="000000" w:themeColor="text1"/>
          <w:sz w:val="26"/>
          <w:szCs w:val="26"/>
          <w:lang w:eastAsia="ru-RU"/>
        </w:rPr>
        <w:t>,</w:t>
      </w:r>
      <w:r w:rsidRPr="00245422">
        <w:rPr>
          <w:rFonts w:cs="Times New Roman"/>
          <w:bCs/>
          <w:color w:val="000000" w:themeColor="text1"/>
          <w:sz w:val="26"/>
          <w:szCs w:val="26"/>
          <w:lang w:eastAsia="ru-RU"/>
        </w:rPr>
        <w:t xml:space="preserve"> на их территории </w:t>
      </w:r>
      <w:r>
        <w:rPr>
          <w:rFonts w:cs="Times New Roman"/>
          <w:bCs/>
          <w:color w:val="000000" w:themeColor="text1"/>
          <w:sz w:val="26"/>
          <w:szCs w:val="26"/>
          <w:lang w:eastAsia="ru-RU"/>
        </w:rPr>
        <w:t>имеются</w:t>
      </w:r>
      <w:r w:rsidRPr="00245422">
        <w:rPr>
          <w:rFonts w:cs="Times New Roman"/>
          <w:bCs/>
          <w:color w:val="000000" w:themeColor="text1"/>
          <w:sz w:val="26"/>
          <w:szCs w:val="26"/>
          <w:lang w:eastAsia="ru-RU"/>
        </w:rPr>
        <w:t xml:space="preserve"> объекты недвижимости и земельные участки с категорией земель «земли населённых пунктов». </w:t>
      </w:r>
      <w:r>
        <w:rPr>
          <w:rFonts w:cs="Times New Roman"/>
          <w:bCs/>
          <w:color w:val="000000" w:themeColor="text1"/>
          <w:sz w:val="26"/>
          <w:szCs w:val="26"/>
          <w:lang w:eastAsia="ru-RU"/>
        </w:rPr>
        <w:t>В связи с чем</w:t>
      </w:r>
      <w:r w:rsidRPr="00245422">
        <w:rPr>
          <w:rFonts w:cs="Times New Roman"/>
          <w:bCs/>
          <w:color w:val="000000" w:themeColor="text1"/>
          <w:sz w:val="26"/>
          <w:szCs w:val="26"/>
          <w:lang w:eastAsia="ru-RU"/>
        </w:rPr>
        <w:t xml:space="preserve"> необходимо </w:t>
      </w:r>
      <w:r>
        <w:rPr>
          <w:rFonts w:cs="Times New Roman"/>
          <w:bCs/>
          <w:color w:val="000000" w:themeColor="text1"/>
          <w:sz w:val="26"/>
          <w:szCs w:val="26"/>
        </w:rPr>
        <w:t>внесение изменений</w:t>
      </w:r>
      <w:r w:rsidRPr="00245422">
        <w:rPr>
          <w:rFonts w:cs="Times New Roman"/>
          <w:bCs/>
          <w:color w:val="000000" w:themeColor="text1"/>
          <w:sz w:val="26"/>
          <w:szCs w:val="26"/>
          <w:lang w:eastAsia="ru-RU"/>
        </w:rPr>
        <w:t xml:space="preserve"> в зако</w:t>
      </w:r>
      <w:r>
        <w:rPr>
          <w:rFonts w:cs="Times New Roman"/>
          <w:bCs/>
          <w:color w:val="000000" w:themeColor="text1"/>
          <w:sz w:val="26"/>
          <w:szCs w:val="26"/>
          <w:lang w:eastAsia="ru-RU"/>
        </w:rPr>
        <w:t xml:space="preserve">н и </w:t>
      </w:r>
      <w:r>
        <w:rPr>
          <w:rFonts w:cs="Times New Roman"/>
          <w:bCs/>
          <w:color w:val="000000" w:themeColor="text1"/>
          <w:sz w:val="26"/>
          <w:szCs w:val="26"/>
        </w:rPr>
        <w:t>соответствующие нормативно-правовые</w:t>
      </w:r>
      <w:r>
        <w:rPr>
          <w:rFonts w:cs="Times New Roman"/>
          <w:bCs/>
          <w:color w:val="000000" w:themeColor="text1"/>
          <w:sz w:val="26"/>
          <w:szCs w:val="26"/>
          <w:lang w:eastAsia="ru-RU"/>
        </w:rPr>
        <w:t xml:space="preserve"> акты</w:t>
      </w:r>
      <w:r w:rsidRPr="00245422">
        <w:rPr>
          <w:rFonts w:cs="Times New Roman"/>
          <w:bCs/>
          <w:color w:val="000000" w:themeColor="text1"/>
          <w:sz w:val="26"/>
          <w:szCs w:val="26"/>
          <w:lang w:eastAsia="ru-RU"/>
        </w:rPr>
        <w:t>.</w:t>
      </w:r>
    </w:p>
    <w:p w:rsidR="00595DB7" w:rsidRPr="00245422" w:rsidRDefault="00595DB7" w:rsidP="00595DB7">
      <w:pPr>
        <w:pStyle w:val="Main0"/>
        <w:spacing w:line="276" w:lineRule="auto"/>
        <w:rPr>
          <w:rFonts w:cs="Times New Roman"/>
          <w:bCs/>
          <w:color w:val="000000" w:themeColor="text1"/>
          <w:sz w:val="26"/>
          <w:szCs w:val="26"/>
          <w:lang w:eastAsia="ru-RU"/>
        </w:rPr>
      </w:pPr>
      <w:r w:rsidRPr="00245422">
        <w:rPr>
          <w:rFonts w:cs="Times New Roman"/>
          <w:bCs/>
          <w:color w:val="000000" w:themeColor="text1"/>
          <w:sz w:val="26"/>
          <w:szCs w:val="26"/>
          <w:lang w:eastAsia="ru-RU"/>
        </w:rPr>
        <w:t>Образование или восстановление нового населённого пункта (придание вновь возникшей территории официального статуса административно-территориальной единицы) происходит по инициативе представительных органов муниципальных образований с учётом требований градостроительного законодательства.</w:t>
      </w:r>
    </w:p>
    <w:p w:rsidR="00595DB7" w:rsidRPr="00245422" w:rsidRDefault="00595DB7" w:rsidP="00595DB7">
      <w:pPr>
        <w:pStyle w:val="af3"/>
        <w:suppressAutoHyphens w:val="0"/>
        <w:spacing w:line="276" w:lineRule="auto"/>
        <w:ind w:firstLine="709"/>
        <w:rPr>
          <w:rFonts w:eastAsia="Times New Roman"/>
          <w:b/>
          <w:color w:val="000000" w:themeColor="text1"/>
          <w:sz w:val="26"/>
          <w:szCs w:val="26"/>
          <w:lang w:eastAsia="ru-RU"/>
        </w:rPr>
      </w:pPr>
      <w:r w:rsidRPr="00245422">
        <w:rPr>
          <w:rFonts w:eastAsia="Times New Roman"/>
          <w:b/>
          <w:color w:val="000000" w:themeColor="text1"/>
          <w:sz w:val="26"/>
          <w:szCs w:val="26"/>
          <w:lang w:eastAsia="ru-RU"/>
        </w:rPr>
        <w:t>Границы населенных пунктов</w:t>
      </w:r>
    </w:p>
    <w:p w:rsidR="00B96B6E" w:rsidRPr="002F4046" w:rsidRDefault="00B96B6E" w:rsidP="002F4046">
      <w:pPr>
        <w:pStyle w:val="Main0"/>
        <w:spacing w:line="276" w:lineRule="auto"/>
        <w:rPr>
          <w:rFonts w:cs="Times New Roman"/>
          <w:bCs/>
          <w:color w:val="000000" w:themeColor="text1"/>
          <w:sz w:val="26"/>
          <w:szCs w:val="26"/>
          <w:lang w:eastAsia="ru-RU"/>
        </w:rPr>
      </w:pPr>
      <w:r w:rsidRPr="002F4046">
        <w:rPr>
          <w:rFonts w:cs="Times New Roman"/>
          <w:bCs/>
          <w:color w:val="000000" w:themeColor="text1"/>
          <w:sz w:val="26"/>
          <w:szCs w:val="26"/>
          <w:lang w:eastAsia="ru-RU"/>
        </w:rPr>
        <w:t>Генеральным планом были уточнены границы населённых пунктов со сведениями из Единого государственного реестра недвижимости (ЕГРН):</w:t>
      </w:r>
    </w:p>
    <w:p w:rsidR="000E274E" w:rsidRPr="002F4046" w:rsidRDefault="00B96B6E" w:rsidP="002F4046">
      <w:pPr>
        <w:pStyle w:val="Main0"/>
        <w:spacing w:line="276" w:lineRule="auto"/>
        <w:rPr>
          <w:rFonts w:cs="Times New Roman"/>
          <w:bCs/>
          <w:color w:val="000000" w:themeColor="text1"/>
          <w:sz w:val="26"/>
          <w:szCs w:val="26"/>
          <w:lang w:eastAsia="ru-RU"/>
        </w:rPr>
      </w:pPr>
      <w:r w:rsidRPr="002F4046">
        <w:rPr>
          <w:rFonts w:cs="Times New Roman"/>
          <w:bCs/>
          <w:color w:val="000000" w:themeColor="text1"/>
          <w:sz w:val="26"/>
          <w:szCs w:val="26"/>
          <w:lang w:eastAsia="ru-RU"/>
        </w:rPr>
        <w:t>- </w:t>
      </w:r>
      <w:r w:rsidR="000E274E" w:rsidRPr="002F4046">
        <w:rPr>
          <w:rFonts w:cs="Times New Roman"/>
          <w:bCs/>
          <w:color w:val="000000" w:themeColor="text1"/>
          <w:sz w:val="26"/>
          <w:szCs w:val="26"/>
          <w:lang w:eastAsia="ru-RU"/>
        </w:rPr>
        <w:t>Устранено пересечение границы</w:t>
      </w:r>
      <w:r w:rsidRPr="002F4046">
        <w:rPr>
          <w:rFonts w:cs="Times New Roman"/>
          <w:bCs/>
          <w:color w:val="000000" w:themeColor="text1"/>
          <w:sz w:val="26"/>
          <w:szCs w:val="26"/>
          <w:lang w:eastAsia="ru-RU"/>
        </w:rPr>
        <w:t xml:space="preserve"> населенного пункта дер. Ковчег (реестровый номер 40:13-4.1)</w:t>
      </w:r>
      <w:r w:rsidR="000E274E" w:rsidRPr="002F4046">
        <w:rPr>
          <w:rFonts w:cs="Times New Roman"/>
          <w:bCs/>
          <w:color w:val="000000" w:themeColor="text1"/>
          <w:sz w:val="26"/>
          <w:szCs w:val="26"/>
          <w:lang w:eastAsia="ru-RU"/>
        </w:rPr>
        <w:t xml:space="preserve"> с </w:t>
      </w:r>
      <w:r w:rsidRPr="002F4046">
        <w:rPr>
          <w:rFonts w:cs="Times New Roman"/>
          <w:bCs/>
          <w:color w:val="000000" w:themeColor="text1"/>
          <w:sz w:val="26"/>
          <w:szCs w:val="26"/>
          <w:lang w:eastAsia="ru-RU"/>
        </w:rPr>
        <w:t>границей земельного участка с кадастровым номером</w:t>
      </w:r>
      <w:r w:rsidR="000E274E" w:rsidRPr="002F4046">
        <w:rPr>
          <w:rFonts w:cs="Times New Roman"/>
          <w:bCs/>
          <w:color w:val="000000" w:themeColor="text1"/>
          <w:sz w:val="26"/>
          <w:szCs w:val="26"/>
          <w:lang w:eastAsia="ru-RU"/>
        </w:rPr>
        <w:t xml:space="preserve"> 40:13:080205:1</w:t>
      </w:r>
      <w:r w:rsidRPr="002F4046">
        <w:rPr>
          <w:rFonts w:cs="Times New Roman"/>
          <w:bCs/>
          <w:color w:val="000000" w:themeColor="text1"/>
          <w:sz w:val="26"/>
          <w:szCs w:val="26"/>
          <w:lang w:eastAsia="ru-RU"/>
        </w:rPr>
        <w:t>;</w:t>
      </w:r>
    </w:p>
    <w:p w:rsidR="000E274E" w:rsidRPr="002F4046" w:rsidRDefault="000E274E" w:rsidP="002F4046">
      <w:pPr>
        <w:pStyle w:val="Main0"/>
        <w:spacing w:line="276" w:lineRule="auto"/>
        <w:rPr>
          <w:rFonts w:cs="Times New Roman"/>
          <w:bCs/>
          <w:color w:val="000000" w:themeColor="text1"/>
          <w:sz w:val="26"/>
          <w:szCs w:val="26"/>
          <w:lang w:eastAsia="ru-RU"/>
        </w:rPr>
      </w:pPr>
      <w:r w:rsidRPr="002F4046">
        <w:rPr>
          <w:rFonts w:cs="Times New Roman"/>
          <w:bCs/>
          <w:color w:val="000000" w:themeColor="text1"/>
          <w:sz w:val="26"/>
          <w:szCs w:val="26"/>
          <w:lang w:eastAsia="ru-RU"/>
        </w:rPr>
        <w:t>- </w:t>
      </w:r>
      <w:r w:rsidR="00B96B6E" w:rsidRPr="002F4046">
        <w:rPr>
          <w:rFonts w:cs="Times New Roman"/>
          <w:bCs/>
          <w:color w:val="000000" w:themeColor="text1"/>
          <w:sz w:val="26"/>
          <w:szCs w:val="26"/>
          <w:lang w:eastAsia="ru-RU"/>
        </w:rPr>
        <w:t>Устранено пересечение границы населенного пункта дер. Башкировка (реестровый номер 40:13-4.29) с границей территориальной зоны Р-1 Зона лесов, скверов, парков, садов (реестровый номер 40:13-7.62).</w:t>
      </w:r>
    </w:p>
    <w:p w:rsidR="000E274E" w:rsidRPr="00245422" w:rsidRDefault="000E274E" w:rsidP="001D5A47">
      <w:pPr>
        <w:spacing w:line="360" w:lineRule="auto"/>
        <w:ind w:firstLine="720"/>
        <w:jc w:val="both"/>
        <w:rPr>
          <w:b/>
          <w:i/>
          <w:color w:val="000000" w:themeColor="text1"/>
          <w:sz w:val="26"/>
          <w:szCs w:val="26"/>
          <w:u w:val="single"/>
        </w:rPr>
      </w:pPr>
    </w:p>
    <w:p w:rsidR="001D5A47" w:rsidRPr="00245422" w:rsidRDefault="001D5A47" w:rsidP="00F52735">
      <w:pPr>
        <w:spacing w:line="276" w:lineRule="auto"/>
        <w:ind w:firstLine="720"/>
        <w:jc w:val="both"/>
        <w:rPr>
          <w:color w:val="000000" w:themeColor="text1"/>
          <w:sz w:val="26"/>
          <w:szCs w:val="26"/>
        </w:rPr>
      </w:pPr>
    </w:p>
    <w:p w:rsidR="001D5A47" w:rsidRPr="00245422" w:rsidRDefault="001D5A47" w:rsidP="00F52735">
      <w:pPr>
        <w:spacing w:line="276" w:lineRule="auto"/>
        <w:ind w:firstLine="720"/>
        <w:jc w:val="both"/>
        <w:rPr>
          <w:color w:val="000000" w:themeColor="text1"/>
          <w:sz w:val="26"/>
          <w:szCs w:val="26"/>
        </w:rPr>
        <w:sectPr w:rsidR="001D5A47" w:rsidRPr="00245422" w:rsidSect="00A033B3">
          <w:pgSz w:w="11906" w:h="16838"/>
          <w:pgMar w:top="851" w:right="707" w:bottom="851" w:left="1644" w:header="709" w:footer="367" w:gutter="0"/>
          <w:cols w:space="720"/>
          <w:docGrid w:linePitch="360"/>
        </w:sectPr>
      </w:pPr>
    </w:p>
    <w:p w:rsidR="004C388F" w:rsidRPr="00245422" w:rsidRDefault="004C388F" w:rsidP="001F4995">
      <w:pPr>
        <w:pStyle w:val="1"/>
        <w:tabs>
          <w:tab w:val="clear" w:pos="0"/>
          <w:tab w:val="num" w:pos="426"/>
        </w:tabs>
        <w:spacing w:before="120" w:line="240" w:lineRule="auto"/>
        <w:ind w:left="-567" w:firstLine="0"/>
        <w:rPr>
          <w:color w:val="000000" w:themeColor="text1"/>
          <w:sz w:val="28"/>
          <w:szCs w:val="28"/>
        </w:rPr>
      </w:pPr>
      <w:bookmarkStart w:id="184" w:name="_Toc173416062"/>
      <w:r w:rsidRPr="00245422">
        <w:rPr>
          <w:color w:val="000000" w:themeColor="text1"/>
          <w:sz w:val="28"/>
          <w:szCs w:val="28"/>
        </w:rPr>
        <w:lastRenderedPageBreak/>
        <w:t>VI</w:t>
      </w:r>
      <w:r w:rsidR="00B96B6E" w:rsidRPr="00245422">
        <w:rPr>
          <w:color w:val="000000" w:themeColor="text1"/>
          <w:sz w:val="28"/>
          <w:szCs w:val="28"/>
        </w:rPr>
        <w:t>I</w:t>
      </w:r>
      <w:r w:rsidRPr="00245422">
        <w:rPr>
          <w:color w:val="000000" w:themeColor="text1"/>
          <w:sz w:val="28"/>
          <w:szCs w:val="28"/>
        </w:rPr>
        <w:t>I</w:t>
      </w:r>
      <w:r w:rsidR="00E50028" w:rsidRPr="00245422">
        <w:rPr>
          <w:color w:val="000000" w:themeColor="text1"/>
          <w:sz w:val="28"/>
          <w:szCs w:val="28"/>
        </w:rPr>
        <w:t>. </w:t>
      </w:r>
      <w:r w:rsidRPr="00245422">
        <w:rPr>
          <w:color w:val="000000" w:themeColor="text1"/>
          <w:sz w:val="28"/>
          <w:szCs w:val="28"/>
        </w:rPr>
        <w:t>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184"/>
    </w:p>
    <w:p w:rsidR="00343640" w:rsidRPr="00343640" w:rsidRDefault="00343640" w:rsidP="00343640">
      <w:pPr>
        <w:spacing w:before="120" w:line="276" w:lineRule="auto"/>
        <w:ind w:left="-709"/>
        <w:jc w:val="center"/>
        <w:rPr>
          <w:b/>
          <w:color w:val="000000" w:themeColor="text1"/>
          <w:sz w:val="26"/>
          <w:szCs w:val="26"/>
        </w:rPr>
      </w:pPr>
      <w:r w:rsidRPr="00343640">
        <w:rPr>
          <w:b/>
          <w:color w:val="000000" w:themeColor="text1"/>
          <w:sz w:val="26"/>
          <w:szCs w:val="26"/>
        </w:rPr>
        <w:t>Перечень земельных участков, планируемых к переводу из одной категории в другую</w:t>
      </w:r>
    </w:p>
    <w:p w:rsidR="00343640" w:rsidRPr="00245422" w:rsidRDefault="00343640" w:rsidP="00343640">
      <w:pPr>
        <w:pStyle w:val="afff5"/>
        <w:spacing w:line="276" w:lineRule="auto"/>
        <w:jc w:val="right"/>
        <w:rPr>
          <w:i/>
          <w:color w:val="000000" w:themeColor="text1"/>
          <w:lang w:val="ru-RU"/>
        </w:rPr>
      </w:pPr>
      <w:r w:rsidRPr="00245422">
        <w:rPr>
          <w:i/>
          <w:color w:val="000000" w:themeColor="text1"/>
          <w:lang w:val="ru-RU"/>
        </w:rPr>
        <w:t xml:space="preserve">Таблица </w:t>
      </w:r>
      <w:r w:rsidR="001920F2">
        <w:rPr>
          <w:i/>
          <w:color w:val="000000" w:themeColor="text1"/>
          <w:lang w:val="ru-RU"/>
        </w:rPr>
        <w:t>41</w:t>
      </w:r>
    </w:p>
    <w:tbl>
      <w:tblPr>
        <w:tblStyle w:val="3b"/>
        <w:tblW w:w="10206" w:type="dxa"/>
        <w:tblInd w:w="-459" w:type="dxa"/>
        <w:tblLayout w:type="fixed"/>
        <w:tblLook w:val="04A0" w:firstRow="1" w:lastRow="0" w:firstColumn="1" w:lastColumn="0" w:noHBand="0" w:noVBand="1"/>
      </w:tblPr>
      <w:tblGrid>
        <w:gridCol w:w="567"/>
        <w:gridCol w:w="2127"/>
        <w:gridCol w:w="1984"/>
        <w:gridCol w:w="1701"/>
        <w:gridCol w:w="1843"/>
        <w:gridCol w:w="1984"/>
      </w:tblGrid>
      <w:tr w:rsidR="00343640" w:rsidRPr="008824A4" w:rsidTr="009B7885">
        <w:trPr>
          <w:tblHeader/>
        </w:trPr>
        <w:tc>
          <w:tcPr>
            <w:tcW w:w="567"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w:t>
            </w:r>
          </w:p>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п/п</w:t>
            </w:r>
          </w:p>
        </w:tc>
        <w:tc>
          <w:tcPr>
            <w:tcW w:w="2127"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Кадастровый номер земельного участка</w:t>
            </w:r>
          </w:p>
        </w:tc>
        <w:tc>
          <w:tcPr>
            <w:tcW w:w="1984"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Существующая категория земель</w:t>
            </w:r>
          </w:p>
        </w:tc>
        <w:tc>
          <w:tcPr>
            <w:tcW w:w="1701"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Площадь земельного участка по кадастру, га</w:t>
            </w:r>
          </w:p>
        </w:tc>
        <w:tc>
          <w:tcPr>
            <w:tcW w:w="1843"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Планируемая категория земель</w:t>
            </w:r>
          </w:p>
        </w:tc>
        <w:tc>
          <w:tcPr>
            <w:tcW w:w="1984" w:type="dxa"/>
            <w:shd w:val="clear" w:color="auto" w:fill="F2F2F2" w:themeFill="background1" w:themeFillShade="F2"/>
            <w:vAlign w:val="center"/>
          </w:tcPr>
          <w:p w:rsidR="00343640" w:rsidRPr="008824A4" w:rsidRDefault="00343640" w:rsidP="00343640">
            <w:pPr>
              <w:suppressAutoHyphens w:val="0"/>
              <w:jc w:val="center"/>
              <w:rPr>
                <w:b/>
                <w:color w:val="000000" w:themeColor="text1"/>
                <w:lang w:eastAsia="ru-RU"/>
              </w:rPr>
            </w:pPr>
            <w:r w:rsidRPr="008824A4">
              <w:rPr>
                <w:b/>
                <w:color w:val="000000" w:themeColor="text1"/>
                <w:lang w:eastAsia="ru-RU"/>
              </w:rPr>
              <w:t>Планируемое использование</w:t>
            </w:r>
          </w:p>
        </w:tc>
      </w:tr>
      <w:tr w:rsidR="00343640" w:rsidRPr="008824A4" w:rsidTr="00343640">
        <w:tc>
          <w:tcPr>
            <w:tcW w:w="10206" w:type="dxa"/>
            <w:gridSpan w:val="6"/>
          </w:tcPr>
          <w:p w:rsidR="00343640" w:rsidRPr="008824A4" w:rsidRDefault="00343640" w:rsidP="00343640">
            <w:pPr>
              <w:suppressAutoHyphens w:val="0"/>
              <w:jc w:val="center"/>
              <w:rPr>
                <w:b/>
                <w:color w:val="000000" w:themeColor="text1"/>
                <w:lang w:eastAsia="ru-RU"/>
              </w:rPr>
            </w:pPr>
            <w:r>
              <w:rPr>
                <w:b/>
                <w:color w:val="000000" w:themeColor="text1"/>
              </w:rPr>
              <w:t>севернее</w:t>
            </w:r>
            <w:r w:rsidRPr="00FA18BF">
              <w:rPr>
                <w:b/>
                <w:color w:val="000000" w:themeColor="text1"/>
              </w:rPr>
              <w:t xml:space="preserve"> </w:t>
            </w:r>
            <w:r>
              <w:rPr>
                <w:b/>
                <w:color w:val="000000" w:themeColor="text1"/>
              </w:rPr>
              <w:t>с. Ильинское</w:t>
            </w:r>
          </w:p>
        </w:tc>
      </w:tr>
      <w:tr w:rsidR="00343640" w:rsidRPr="008824A4" w:rsidTr="009B7885">
        <w:trPr>
          <w:trHeight w:val="1596"/>
        </w:trPr>
        <w:tc>
          <w:tcPr>
            <w:tcW w:w="567" w:type="dxa"/>
            <w:vAlign w:val="center"/>
          </w:tcPr>
          <w:p w:rsidR="00343640" w:rsidRPr="008824A4" w:rsidRDefault="00343640" w:rsidP="00343640">
            <w:pPr>
              <w:suppressAutoHyphens w:val="0"/>
              <w:jc w:val="center"/>
              <w:rPr>
                <w:color w:val="000000" w:themeColor="text1"/>
                <w:lang w:eastAsia="ru-RU"/>
              </w:rPr>
            </w:pPr>
            <w:r w:rsidRPr="008824A4">
              <w:rPr>
                <w:color w:val="000000" w:themeColor="text1"/>
                <w:lang w:eastAsia="ru-RU"/>
              </w:rPr>
              <w:t>1</w:t>
            </w:r>
          </w:p>
        </w:tc>
        <w:tc>
          <w:tcPr>
            <w:tcW w:w="2127" w:type="dxa"/>
            <w:vAlign w:val="center"/>
          </w:tcPr>
          <w:p w:rsidR="00343640" w:rsidRPr="008824A4" w:rsidRDefault="00343640" w:rsidP="00343640">
            <w:pPr>
              <w:suppressAutoHyphens w:val="0"/>
              <w:jc w:val="center"/>
              <w:rPr>
                <w:color w:val="000000" w:themeColor="text1"/>
                <w:lang w:eastAsia="ru-RU"/>
              </w:rPr>
            </w:pPr>
            <w:r w:rsidRPr="00094AB7">
              <w:rPr>
                <w:color w:val="000000" w:themeColor="text1"/>
              </w:rPr>
              <w:t>40:13:080603:2</w:t>
            </w:r>
          </w:p>
        </w:tc>
        <w:tc>
          <w:tcPr>
            <w:tcW w:w="1984" w:type="dxa"/>
            <w:vAlign w:val="center"/>
          </w:tcPr>
          <w:p w:rsidR="00343640" w:rsidRPr="008824A4" w:rsidRDefault="00343640" w:rsidP="00343640">
            <w:pPr>
              <w:suppressAutoHyphens w:val="0"/>
              <w:jc w:val="center"/>
              <w:rPr>
                <w:color w:val="000000" w:themeColor="text1"/>
                <w:lang w:eastAsia="ru-RU"/>
              </w:rPr>
            </w:pPr>
            <w:r w:rsidRPr="008824A4">
              <w:rPr>
                <w:color w:val="000000" w:themeColor="text1"/>
                <w:lang w:eastAsia="ru-RU"/>
              </w:rPr>
              <w:t>Земли сельскохо-зяйственного назначения</w:t>
            </w:r>
          </w:p>
        </w:tc>
        <w:tc>
          <w:tcPr>
            <w:tcW w:w="1701" w:type="dxa"/>
            <w:vAlign w:val="center"/>
          </w:tcPr>
          <w:p w:rsidR="00343640" w:rsidRPr="008824A4" w:rsidRDefault="00343640" w:rsidP="00343640">
            <w:pPr>
              <w:suppressAutoHyphens w:val="0"/>
              <w:jc w:val="center"/>
              <w:rPr>
                <w:color w:val="000000" w:themeColor="text1"/>
                <w:lang w:eastAsia="ru-RU"/>
              </w:rPr>
            </w:pPr>
            <w:r>
              <w:rPr>
                <w:color w:val="000000" w:themeColor="text1"/>
              </w:rPr>
              <w:t>2,</w:t>
            </w:r>
            <w:r w:rsidRPr="00094AB7">
              <w:rPr>
                <w:color w:val="000000" w:themeColor="text1"/>
              </w:rPr>
              <w:t>67</w:t>
            </w:r>
          </w:p>
        </w:tc>
        <w:tc>
          <w:tcPr>
            <w:tcW w:w="1843" w:type="dxa"/>
            <w:vAlign w:val="center"/>
          </w:tcPr>
          <w:p w:rsidR="00343640" w:rsidRPr="008824A4" w:rsidRDefault="00343640" w:rsidP="00343640">
            <w:pPr>
              <w:suppressAutoHyphens w:val="0"/>
              <w:jc w:val="center"/>
              <w:rPr>
                <w:color w:val="000000" w:themeColor="text1"/>
                <w:lang w:eastAsia="ru-RU"/>
              </w:rPr>
            </w:pPr>
            <w:r w:rsidRPr="00094AB7">
              <w:rPr>
                <w:color w:val="000000" w:themeColor="text1"/>
                <w:lang w:eastAsia="ru-RU"/>
              </w:rPr>
              <w:t>Земли особо охраняемых территорий и объектов</w:t>
            </w:r>
          </w:p>
        </w:tc>
        <w:tc>
          <w:tcPr>
            <w:tcW w:w="1984" w:type="dxa"/>
            <w:vAlign w:val="center"/>
          </w:tcPr>
          <w:p w:rsidR="00343640" w:rsidRPr="008824A4" w:rsidRDefault="00343640" w:rsidP="00343640">
            <w:pPr>
              <w:suppressAutoHyphens w:val="0"/>
              <w:jc w:val="center"/>
              <w:rPr>
                <w:color w:val="000000" w:themeColor="text1"/>
                <w:lang w:eastAsia="ru-RU"/>
              </w:rPr>
            </w:pPr>
            <w:r w:rsidRPr="0020670E">
              <w:rPr>
                <w:color w:val="000000" w:themeColor="text1"/>
              </w:rPr>
              <w:t>Существующее кладбище</w:t>
            </w:r>
          </w:p>
        </w:tc>
      </w:tr>
      <w:tr w:rsidR="00343640" w:rsidRPr="008824A4" w:rsidTr="009B7885">
        <w:trPr>
          <w:trHeight w:val="349"/>
        </w:trPr>
        <w:tc>
          <w:tcPr>
            <w:tcW w:w="567" w:type="dxa"/>
            <w:vAlign w:val="center"/>
          </w:tcPr>
          <w:p w:rsidR="00343640" w:rsidRPr="008824A4" w:rsidRDefault="00343640" w:rsidP="00343640">
            <w:pPr>
              <w:suppressAutoHyphens w:val="0"/>
              <w:jc w:val="center"/>
              <w:rPr>
                <w:color w:val="000000" w:themeColor="text1"/>
                <w:lang w:eastAsia="ru-RU"/>
              </w:rPr>
            </w:pPr>
          </w:p>
        </w:tc>
        <w:tc>
          <w:tcPr>
            <w:tcW w:w="4111" w:type="dxa"/>
            <w:gridSpan w:val="2"/>
            <w:vAlign w:val="center"/>
          </w:tcPr>
          <w:p w:rsidR="00343640" w:rsidRPr="008824A4" w:rsidRDefault="00343640" w:rsidP="00343640">
            <w:pPr>
              <w:suppressAutoHyphens w:val="0"/>
              <w:jc w:val="center"/>
              <w:rPr>
                <w:color w:val="000000" w:themeColor="text1"/>
                <w:lang w:eastAsia="ru-RU"/>
              </w:rPr>
            </w:pPr>
            <w:r w:rsidRPr="00245422">
              <w:rPr>
                <w:b/>
                <w:color w:val="000000" w:themeColor="text1"/>
              </w:rPr>
              <w:t>ИТОГО по СП</w:t>
            </w:r>
          </w:p>
        </w:tc>
        <w:tc>
          <w:tcPr>
            <w:tcW w:w="1701" w:type="dxa"/>
            <w:vAlign w:val="center"/>
          </w:tcPr>
          <w:p w:rsidR="00343640" w:rsidRPr="00094AB7" w:rsidRDefault="00343640" w:rsidP="00343640">
            <w:pPr>
              <w:suppressAutoHyphens w:val="0"/>
              <w:jc w:val="center"/>
              <w:rPr>
                <w:b/>
                <w:color w:val="000000" w:themeColor="text1"/>
              </w:rPr>
            </w:pPr>
            <w:r w:rsidRPr="00094AB7">
              <w:rPr>
                <w:b/>
                <w:color w:val="000000" w:themeColor="text1"/>
              </w:rPr>
              <w:t>2,67</w:t>
            </w:r>
          </w:p>
        </w:tc>
        <w:tc>
          <w:tcPr>
            <w:tcW w:w="1843" w:type="dxa"/>
            <w:vAlign w:val="center"/>
          </w:tcPr>
          <w:p w:rsidR="00343640" w:rsidRPr="00094AB7" w:rsidRDefault="00343640" w:rsidP="00343640">
            <w:pPr>
              <w:suppressAutoHyphens w:val="0"/>
              <w:jc w:val="center"/>
              <w:rPr>
                <w:color w:val="000000" w:themeColor="text1"/>
                <w:lang w:eastAsia="ru-RU"/>
              </w:rPr>
            </w:pPr>
          </w:p>
        </w:tc>
        <w:tc>
          <w:tcPr>
            <w:tcW w:w="1984" w:type="dxa"/>
            <w:vAlign w:val="center"/>
          </w:tcPr>
          <w:p w:rsidR="00343640" w:rsidRPr="008824A4" w:rsidRDefault="00343640" w:rsidP="00343640">
            <w:pPr>
              <w:suppressAutoHyphens w:val="0"/>
              <w:jc w:val="center"/>
              <w:rPr>
                <w:color w:val="000000" w:themeColor="text1"/>
                <w:lang w:eastAsia="ru-RU"/>
              </w:rPr>
            </w:pPr>
          </w:p>
        </w:tc>
      </w:tr>
    </w:tbl>
    <w:p w:rsidR="00565425" w:rsidRPr="00245422" w:rsidRDefault="00565425" w:rsidP="009B7885">
      <w:pPr>
        <w:spacing w:before="120" w:line="276" w:lineRule="auto"/>
        <w:ind w:left="-426"/>
        <w:jc w:val="center"/>
        <w:rPr>
          <w:color w:val="000000" w:themeColor="text1"/>
        </w:rPr>
      </w:pPr>
      <w:r w:rsidRPr="00245422">
        <w:rPr>
          <w:b/>
          <w:color w:val="000000" w:themeColor="text1"/>
          <w:sz w:val="26"/>
          <w:szCs w:val="26"/>
        </w:rPr>
        <w:t>Перечень земельных участков, включаемых в границы населенных пунктов</w:t>
      </w:r>
    </w:p>
    <w:p w:rsidR="00565425" w:rsidRPr="00245422" w:rsidRDefault="00565425" w:rsidP="00327006">
      <w:pPr>
        <w:pStyle w:val="afff5"/>
        <w:spacing w:line="276" w:lineRule="auto"/>
        <w:jc w:val="right"/>
        <w:rPr>
          <w:i/>
          <w:color w:val="000000" w:themeColor="text1"/>
          <w:lang w:val="ru-RU"/>
        </w:rPr>
      </w:pPr>
      <w:r w:rsidRPr="00245422">
        <w:rPr>
          <w:i/>
          <w:color w:val="000000" w:themeColor="text1"/>
          <w:lang w:val="ru-RU"/>
        </w:rPr>
        <w:t xml:space="preserve">Таблица </w:t>
      </w:r>
      <w:r w:rsidR="001920F2">
        <w:rPr>
          <w:i/>
          <w:color w:val="000000" w:themeColor="text1"/>
          <w:lang w:val="ru-RU"/>
        </w:rPr>
        <w:t>42</w:t>
      </w:r>
    </w:p>
    <w:tbl>
      <w:tblPr>
        <w:tblStyle w:val="affffe"/>
        <w:tblW w:w="10206" w:type="dxa"/>
        <w:tblInd w:w="-459" w:type="dxa"/>
        <w:tblLayout w:type="fixed"/>
        <w:tblLook w:val="04A0" w:firstRow="1" w:lastRow="0" w:firstColumn="1" w:lastColumn="0" w:noHBand="0" w:noVBand="1"/>
      </w:tblPr>
      <w:tblGrid>
        <w:gridCol w:w="567"/>
        <w:gridCol w:w="2127"/>
        <w:gridCol w:w="1984"/>
        <w:gridCol w:w="1701"/>
        <w:gridCol w:w="1843"/>
        <w:gridCol w:w="1984"/>
      </w:tblGrid>
      <w:tr w:rsidR="00094AB7" w:rsidRPr="00245422" w:rsidTr="00E31EDB">
        <w:trPr>
          <w:tblHeader/>
        </w:trPr>
        <w:tc>
          <w:tcPr>
            <w:tcW w:w="567" w:type="dxa"/>
            <w:shd w:val="clear" w:color="auto" w:fill="F2F2F2" w:themeFill="background1" w:themeFillShade="F2"/>
            <w:vAlign w:val="center"/>
          </w:tcPr>
          <w:p w:rsidR="00565425" w:rsidRPr="00245422" w:rsidRDefault="00565425" w:rsidP="003028CD">
            <w:pPr>
              <w:jc w:val="center"/>
              <w:rPr>
                <w:b/>
                <w:color w:val="000000" w:themeColor="text1"/>
              </w:rPr>
            </w:pPr>
            <w:r w:rsidRPr="00245422">
              <w:rPr>
                <w:b/>
                <w:color w:val="000000" w:themeColor="text1"/>
              </w:rPr>
              <w:t>№</w:t>
            </w:r>
          </w:p>
          <w:p w:rsidR="00565425" w:rsidRPr="00245422" w:rsidRDefault="00565425" w:rsidP="003028CD">
            <w:pPr>
              <w:jc w:val="center"/>
              <w:rPr>
                <w:b/>
                <w:color w:val="000000" w:themeColor="text1"/>
              </w:rPr>
            </w:pPr>
            <w:r w:rsidRPr="00245422">
              <w:rPr>
                <w:b/>
                <w:color w:val="000000" w:themeColor="text1"/>
              </w:rPr>
              <w:t>п/п</w:t>
            </w:r>
          </w:p>
        </w:tc>
        <w:tc>
          <w:tcPr>
            <w:tcW w:w="2127" w:type="dxa"/>
            <w:shd w:val="clear" w:color="auto" w:fill="F2F2F2" w:themeFill="background1" w:themeFillShade="F2"/>
            <w:vAlign w:val="center"/>
          </w:tcPr>
          <w:p w:rsidR="00565425" w:rsidRPr="00245422" w:rsidRDefault="0017338A" w:rsidP="003028CD">
            <w:pPr>
              <w:jc w:val="center"/>
              <w:rPr>
                <w:b/>
                <w:color w:val="000000" w:themeColor="text1"/>
              </w:rPr>
            </w:pPr>
            <w:r w:rsidRPr="00245422">
              <w:rPr>
                <w:b/>
                <w:color w:val="000000" w:themeColor="text1"/>
              </w:rPr>
              <w:t>Характеристика</w:t>
            </w:r>
            <w:r w:rsidR="00565425" w:rsidRPr="00245422">
              <w:rPr>
                <w:b/>
                <w:color w:val="000000" w:themeColor="text1"/>
              </w:rPr>
              <w:t xml:space="preserve"> земельного участка</w:t>
            </w:r>
          </w:p>
        </w:tc>
        <w:tc>
          <w:tcPr>
            <w:tcW w:w="1984" w:type="dxa"/>
            <w:shd w:val="clear" w:color="auto" w:fill="F2F2F2" w:themeFill="background1" w:themeFillShade="F2"/>
            <w:vAlign w:val="center"/>
          </w:tcPr>
          <w:p w:rsidR="00565425" w:rsidRPr="00245422" w:rsidRDefault="00565425" w:rsidP="003028CD">
            <w:pPr>
              <w:jc w:val="center"/>
              <w:rPr>
                <w:b/>
                <w:color w:val="000000" w:themeColor="text1"/>
              </w:rPr>
            </w:pPr>
            <w:r w:rsidRPr="00245422">
              <w:rPr>
                <w:b/>
                <w:color w:val="000000" w:themeColor="text1"/>
              </w:rPr>
              <w:t>Существующая категория земель</w:t>
            </w:r>
          </w:p>
        </w:tc>
        <w:tc>
          <w:tcPr>
            <w:tcW w:w="1701" w:type="dxa"/>
            <w:shd w:val="clear" w:color="auto" w:fill="F2F2F2" w:themeFill="background1" w:themeFillShade="F2"/>
            <w:vAlign w:val="center"/>
          </w:tcPr>
          <w:p w:rsidR="0017338A" w:rsidRPr="00245422" w:rsidRDefault="00565425" w:rsidP="0017338A">
            <w:pPr>
              <w:jc w:val="center"/>
              <w:rPr>
                <w:b/>
                <w:color w:val="000000" w:themeColor="text1"/>
              </w:rPr>
            </w:pPr>
            <w:r w:rsidRPr="00245422">
              <w:rPr>
                <w:b/>
                <w:color w:val="000000" w:themeColor="text1"/>
              </w:rPr>
              <w:t xml:space="preserve">Площадь, </w:t>
            </w:r>
          </w:p>
          <w:p w:rsidR="00565425" w:rsidRPr="00245422" w:rsidRDefault="00565425" w:rsidP="0017338A">
            <w:pPr>
              <w:jc w:val="center"/>
              <w:rPr>
                <w:b/>
                <w:color w:val="000000" w:themeColor="text1"/>
              </w:rPr>
            </w:pPr>
            <w:r w:rsidRPr="00245422">
              <w:rPr>
                <w:b/>
                <w:color w:val="000000" w:themeColor="text1"/>
              </w:rPr>
              <w:t>га</w:t>
            </w:r>
          </w:p>
        </w:tc>
        <w:tc>
          <w:tcPr>
            <w:tcW w:w="1843" w:type="dxa"/>
            <w:shd w:val="clear" w:color="auto" w:fill="F2F2F2" w:themeFill="background1" w:themeFillShade="F2"/>
            <w:vAlign w:val="center"/>
          </w:tcPr>
          <w:p w:rsidR="00565425" w:rsidRPr="00245422" w:rsidRDefault="00565425" w:rsidP="003028CD">
            <w:pPr>
              <w:jc w:val="center"/>
              <w:rPr>
                <w:b/>
                <w:color w:val="000000" w:themeColor="text1"/>
              </w:rPr>
            </w:pPr>
            <w:r w:rsidRPr="00245422">
              <w:rPr>
                <w:b/>
                <w:color w:val="000000" w:themeColor="text1"/>
              </w:rPr>
              <w:t>Планируемая категория земель</w:t>
            </w:r>
          </w:p>
        </w:tc>
        <w:tc>
          <w:tcPr>
            <w:tcW w:w="1984" w:type="dxa"/>
            <w:shd w:val="clear" w:color="auto" w:fill="F2F2F2" w:themeFill="background1" w:themeFillShade="F2"/>
            <w:vAlign w:val="center"/>
          </w:tcPr>
          <w:p w:rsidR="00565425" w:rsidRPr="00245422" w:rsidRDefault="00565425" w:rsidP="003028CD">
            <w:pPr>
              <w:jc w:val="center"/>
              <w:rPr>
                <w:b/>
                <w:color w:val="000000" w:themeColor="text1"/>
              </w:rPr>
            </w:pPr>
            <w:r w:rsidRPr="00245422">
              <w:rPr>
                <w:b/>
                <w:color w:val="000000" w:themeColor="text1"/>
              </w:rPr>
              <w:t>Планируемое использование</w:t>
            </w:r>
          </w:p>
        </w:tc>
      </w:tr>
      <w:tr w:rsidR="00094AB7" w:rsidRPr="00245422" w:rsidTr="00E31EDB">
        <w:tc>
          <w:tcPr>
            <w:tcW w:w="10206" w:type="dxa"/>
            <w:gridSpan w:val="6"/>
            <w:shd w:val="clear" w:color="auto" w:fill="auto"/>
          </w:tcPr>
          <w:p w:rsidR="00565425" w:rsidRPr="00245422" w:rsidRDefault="00246FE2" w:rsidP="008C75C8">
            <w:pPr>
              <w:jc w:val="center"/>
              <w:rPr>
                <w:b/>
                <w:color w:val="000000" w:themeColor="text1"/>
              </w:rPr>
            </w:pPr>
            <w:r w:rsidRPr="00245422">
              <w:rPr>
                <w:b/>
                <w:color w:val="000000" w:themeColor="text1"/>
              </w:rPr>
              <w:t>с. Ильинское</w:t>
            </w: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1</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40:13:080606:103</w:t>
            </w:r>
          </w:p>
        </w:tc>
        <w:tc>
          <w:tcPr>
            <w:tcW w:w="1984" w:type="dxa"/>
            <w:vMerge w:val="restart"/>
            <w:shd w:val="clear" w:color="auto" w:fill="auto"/>
            <w:vAlign w:val="center"/>
          </w:tcPr>
          <w:p w:rsidR="00246FE2" w:rsidRPr="00245422" w:rsidRDefault="00246FE2" w:rsidP="003028CD">
            <w:pPr>
              <w:jc w:val="center"/>
              <w:rPr>
                <w:color w:val="000000" w:themeColor="text1"/>
              </w:rPr>
            </w:pPr>
            <w:r w:rsidRPr="00245422">
              <w:rPr>
                <w:color w:val="000000" w:themeColor="text1"/>
              </w:rPr>
              <w:t>Земли населенных пунктов</w:t>
            </w:r>
          </w:p>
        </w:tc>
        <w:tc>
          <w:tcPr>
            <w:tcW w:w="1701" w:type="dxa"/>
            <w:shd w:val="clear" w:color="auto" w:fill="auto"/>
            <w:vAlign w:val="center"/>
          </w:tcPr>
          <w:p w:rsidR="00246FE2" w:rsidRPr="00245422" w:rsidRDefault="00246FE2" w:rsidP="00246FE2">
            <w:pPr>
              <w:jc w:val="center"/>
              <w:rPr>
                <w:color w:val="000000" w:themeColor="text1"/>
              </w:rPr>
            </w:pPr>
            <w:r w:rsidRPr="00245422">
              <w:rPr>
                <w:color w:val="000000" w:themeColor="text1"/>
              </w:rPr>
              <w:t>0,06</w:t>
            </w:r>
          </w:p>
        </w:tc>
        <w:tc>
          <w:tcPr>
            <w:tcW w:w="1843" w:type="dxa"/>
            <w:vMerge w:val="restart"/>
            <w:shd w:val="clear" w:color="auto" w:fill="auto"/>
            <w:vAlign w:val="center"/>
          </w:tcPr>
          <w:p w:rsidR="00246FE2" w:rsidRPr="00245422" w:rsidRDefault="00246FE2" w:rsidP="003028CD">
            <w:pPr>
              <w:jc w:val="center"/>
              <w:rPr>
                <w:color w:val="000000" w:themeColor="text1"/>
              </w:rPr>
            </w:pPr>
            <w:r w:rsidRPr="00245422">
              <w:rPr>
                <w:color w:val="000000" w:themeColor="text1"/>
              </w:rPr>
              <w:t>Земли населенных пунктов</w:t>
            </w:r>
          </w:p>
        </w:tc>
        <w:tc>
          <w:tcPr>
            <w:tcW w:w="1984" w:type="dxa"/>
            <w:vMerge w:val="restart"/>
            <w:shd w:val="clear" w:color="auto" w:fill="auto"/>
            <w:vAlign w:val="center"/>
          </w:tcPr>
          <w:p w:rsidR="00246FE2" w:rsidRPr="00245422" w:rsidRDefault="00246FE2" w:rsidP="003028CD">
            <w:pPr>
              <w:jc w:val="center"/>
              <w:rPr>
                <w:color w:val="000000" w:themeColor="text1"/>
              </w:rPr>
            </w:pPr>
            <w:r w:rsidRPr="00245422">
              <w:rPr>
                <w:color w:val="000000" w:themeColor="text1"/>
              </w:rPr>
              <w:t>Существующая жилая застройка</w:t>
            </w: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2</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40:13:080604:40</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0,06</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3</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40:13:080604:180</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0,06</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40:13:080609:107</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0,03</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5</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40:13:080611:13</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0,08</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6</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40:13:080611:15</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246FE2">
            <w:pPr>
              <w:jc w:val="center"/>
              <w:rPr>
                <w:color w:val="000000" w:themeColor="text1"/>
              </w:rPr>
            </w:pPr>
            <w:r w:rsidRPr="00245422">
              <w:rPr>
                <w:color w:val="000000" w:themeColor="text1"/>
              </w:rPr>
              <w:t>0,10</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7</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40:13:080605:10</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0,15</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8</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40:13:080611:2</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0,15</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9</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40:13:080611:16</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0,06</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10</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40:13:080610:96</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246FE2">
            <w:pPr>
              <w:jc w:val="center"/>
              <w:rPr>
                <w:color w:val="000000" w:themeColor="text1"/>
              </w:rPr>
            </w:pPr>
            <w:r w:rsidRPr="00245422">
              <w:rPr>
                <w:color w:val="000000" w:themeColor="text1"/>
              </w:rPr>
              <w:t>0,05</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11</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40:13:080609:76</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0,07</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12</w:t>
            </w:r>
          </w:p>
        </w:tc>
        <w:tc>
          <w:tcPr>
            <w:tcW w:w="2127" w:type="dxa"/>
            <w:shd w:val="clear" w:color="auto" w:fill="auto"/>
            <w:vAlign w:val="center"/>
          </w:tcPr>
          <w:p w:rsidR="00246FE2" w:rsidRPr="00245422" w:rsidRDefault="00246FE2" w:rsidP="003028CD">
            <w:pPr>
              <w:jc w:val="center"/>
              <w:rPr>
                <w:color w:val="000000" w:themeColor="text1"/>
              </w:rPr>
            </w:pPr>
            <w:r w:rsidRPr="00245422">
              <w:rPr>
                <w:color w:val="000000" w:themeColor="text1"/>
              </w:rPr>
              <w:t>40:13:080605:253</w:t>
            </w:r>
          </w:p>
        </w:tc>
        <w:tc>
          <w:tcPr>
            <w:tcW w:w="1984" w:type="dxa"/>
            <w:vMerge/>
            <w:shd w:val="clear" w:color="auto" w:fill="auto"/>
            <w:vAlign w:val="center"/>
          </w:tcPr>
          <w:p w:rsidR="00246FE2" w:rsidRPr="00245422" w:rsidRDefault="00246FE2" w:rsidP="003028CD">
            <w:pPr>
              <w:jc w:val="center"/>
              <w:rPr>
                <w:color w:val="000000" w:themeColor="text1"/>
              </w:rPr>
            </w:pPr>
          </w:p>
        </w:tc>
        <w:tc>
          <w:tcPr>
            <w:tcW w:w="1701" w:type="dxa"/>
            <w:shd w:val="clear" w:color="auto" w:fill="auto"/>
            <w:vAlign w:val="center"/>
          </w:tcPr>
          <w:p w:rsidR="00246FE2" w:rsidRPr="00245422" w:rsidRDefault="00246FE2" w:rsidP="00246FE2">
            <w:pPr>
              <w:jc w:val="center"/>
              <w:rPr>
                <w:color w:val="000000" w:themeColor="text1"/>
              </w:rPr>
            </w:pPr>
            <w:r w:rsidRPr="00245422">
              <w:rPr>
                <w:color w:val="000000" w:themeColor="text1"/>
              </w:rPr>
              <w:t>0,07</w:t>
            </w:r>
          </w:p>
        </w:tc>
        <w:tc>
          <w:tcPr>
            <w:tcW w:w="1843" w:type="dxa"/>
            <w:vMerge/>
            <w:shd w:val="clear" w:color="auto" w:fill="auto"/>
            <w:vAlign w:val="center"/>
          </w:tcPr>
          <w:p w:rsidR="00246FE2" w:rsidRPr="00245422" w:rsidRDefault="00246FE2" w:rsidP="003028CD">
            <w:pPr>
              <w:jc w:val="center"/>
              <w:rPr>
                <w:color w:val="000000" w:themeColor="text1"/>
              </w:rPr>
            </w:pPr>
          </w:p>
        </w:tc>
        <w:tc>
          <w:tcPr>
            <w:tcW w:w="1984" w:type="dxa"/>
            <w:vMerge/>
            <w:shd w:val="clear" w:color="auto" w:fill="auto"/>
            <w:vAlign w:val="center"/>
          </w:tcPr>
          <w:p w:rsidR="00246FE2" w:rsidRPr="00245422" w:rsidRDefault="00246FE2" w:rsidP="003028CD">
            <w:pPr>
              <w:jc w:val="center"/>
              <w:rPr>
                <w:color w:val="000000" w:themeColor="text1"/>
              </w:rPr>
            </w:pPr>
          </w:p>
        </w:tc>
      </w:tr>
      <w:tr w:rsidR="00094AB7" w:rsidRPr="00245422" w:rsidTr="00E31EDB">
        <w:trPr>
          <w:trHeight w:val="283"/>
        </w:trPr>
        <w:tc>
          <w:tcPr>
            <w:tcW w:w="567" w:type="dxa"/>
            <w:shd w:val="clear" w:color="auto" w:fill="auto"/>
            <w:vAlign w:val="center"/>
          </w:tcPr>
          <w:p w:rsidR="00102ECE" w:rsidRPr="00245422" w:rsidRDefault="00102ECE" w:rsidP="00102ECE">
            <w:pPr>
              <w:jc w:val="center"/>
              <w:rPr>
                <w:color w:val="000000" w:themeColor="text1"/>
              </w:rPr>
            </w:pPr>
          </w:p>
        </w:tc>
        <w:tc>
          <w:tcPr>
            <w:tcW w:w="4111" w:type="dxa"/>
            <w:gridSpan w:val="2"/>
            <w:shd w:val="clear" w:color="auto" w:fill="auto"/>
            <w:vAlign w:val="center"/>
          </w:tcPr>
          <w:p w:rsidR="00102ECE" w:rsidRPr="00245422" w:rsidRDefault="00102ECE" w:rsidP="001A7AD6">
            <w:pPr>
              <w:jc w:val="center"/>
              <w:rPr>
                <w:b/>
                <w:color w:val="000000" w:themeColor="text1"/>
              </w:rPr>
            </w:pPr>
            <w:r w:rsidRPr="00245422">
              <w:rPr>
                <w:b/>
                <w:color w:val="000000" w:themeColor="text1"/>
              </w:rPr>
              <w:t xml:space="preserve">Всего по </w:t>
            </w:r>
            <w:r w:rsidR="0017338A" w:rsidRPr="00245422">
              <w:rPr>
                <w:b/>
                <w:color w:val="000000" w:themeColor="text1"/>
              </w:rPr>
              <w:t>с. Ильинское</w:t>
            </w:r>
          </w:p>
        </w:tc>
        <w:tc>
          <w:tcPr>
            <w:tcW w:w="1701" w:type="dxa"/>
            <w:shd w:val="clear" w:color="auto" w:fill="auto"/>
            <w:vAlign w:val="center"/>
          </w:tcPr>
          <w:p w:rsidR="00102ECE" w:rsidRPr="00245422" w:rsidRDefault="00102ECE" w:rsidP="001A7AD6">
            <w:pPr>
              <w:jc w:val="center"/>
              <w:rPr>
                <w:b/>
                <w:color w:val="000000" w:themeColor="text1"/>
              </w:rPr>
            </w:pPr>
            <w:r w:rsidRPr="00245422">
              <w:rPr>
                <w:b/>
                <w:color w:val="000000" w:themeColor="text1"/>
              </w:rPr>
              <w:t>0,</w:t>
            </w:r>
            <w:r w:rsidR="001A7AD6" w:rsidRPr="00245422">
              <w:rPr>
                <w:b/>
                <w:color w:val="000000" w:themeColor="text1"/>
              </w:rPr>
              <w:t>94</w:t>
            </w:r>
          </w:p>
        </w:tc>
        <w:tc>
          <w:tcPr>
            <w:tcW w:w="1843" w:type="dxa"/>
            <w:shd w:val="clear" w:color="auto" w:fill="auto"/>
            <w:vAlign w:val="center"/>
          </w:tcPr>
          <w:p w:rsidR="00102ECE" w:rsidRPr="00245422" w:rsidRDefault="00102ECE" w:rsidP="00102ECE">
            <w:pPr>
              <w:jc w:val="center"/>
              <w:rPr>
                <w:color w:val="000000" w:themeColor="text1"/>
              </w:rPr>
            </w:pPr>
          </w:p>
        </w:tc>
        <w:tc>
          <w:tcPr>
            <w:tcW w:w="1984" w:type="dxa"/>
            <w:shd w:val="clear" w:color="auto" w:fill="auto"/>
            <w:vAlign w:val="center"/>
          </w:tcPr>
          <w:p w:rsidR="00102ECE" w:rsidRPr="00245422" w:rsidRDefault="00102ECE" w:rsidP="00102ECE">
            <w:pPr>
              <w:jc w:val="center"/>
              <w:rPr>
                <w:color w:val="000000" w:themeColor="text1"/>
              </w:rPr>
            </w:pPr>
          </w:p>
        </w:tc>
      </w:tr>
      <w:tr w:rsidR="00094AB7" w:rsidRPr="00245422" w:rsidTr="00E31EDB">
        <w:trPr>
          <w:trHeight w:val="149"/>
        </w:trPr>
        <w:tc>
          <w:tcPr>
            <w:tcW w:w="10206" w:type="dxa"/>
            <w:gridSpan w:val="6"/>
            <w:shd w:val="clear" w:color="auto" w:fill="auto"/>
            <w:vAlign w:val="center"/>
          </w:tcPr>
          <w:p w:rsidR="00102ECE" w:rsidRPr="00245422" w:rsidRDefault="0017338A" w:rsidP="00102ECE">
            <w:pPr>
              <w:jc w:val="center"/>
              <w:rPr>
                <w:color w:val="000000" w:themeColor="text1"/>
              </w:rPr>
            </w:pPr>
            <w:r w:rsidRPr="00245422">
              <w:rPr>
                <w:b/>
                <w:color w:val="000000" w:themeColor="text1"/>
              </w:rPr>
              <w:t>дер. Дуркино</w:t>
            </w:r>
          </w:p>
        </w:tc>
      </w:tr>
      <w:tr w:rsidR="00094AB7" w:rsidRPr="00245422" w:rsidTr="00E31EDB">
        <w:trPr>
          <w:trHeight w:val="397"/>
        </w:trPr>
        <w:tc>
          <w:tcPr>
            <w:tcW w:w="567" w:type="dxa"/>
            <w:shd w:val="clear" w:color="auto" w:fill="auto"/>
            <w:vAlign w:val="center"/>
          </w:tcPr>
          <w:p w:rsidR="00102ECE" w:rsidRPr="00245422" w:rsidRDefault="001A7AD6" w:rsidP="00102ECE">
            <w:pPr>
              <w:jc w:val="center"/>
              <w:rPr>
                <w:color w:val="000000" w:themeColor="text1"/>
              </w:rPr>
            </w:pPr>
            <w:r w:rsidRPr="00245422">
              <w:rPr>
                <w:color w:val="000000" w:themeColor="text1"/>
              </w:rPr>
              <w:t>13</w:t>
            </w:r>
          </w:p>
        </w:tc>
        <w:tc>
          <w:tcPr>
            <w:tcW w:w="2127" w:type="dxa"/>
            <w:shd w:val="clear" w:color="auto" w:fill="auto"/>
            <w:vAlign w:val="center"/>
          </w:tcPr>
          <w:p w:rsidR="00102ECE" w:rsidRPr="00245422" w:rsidRDefault="0017338A" w:rsidP="00102ECE">
            <w:pPr>
              <w:jc w:val="center"/>
              <w:rPr>
                <w:color w:val="000000" w:themeColor="text1"/>
              </w:rPr>
            </w:pPr>
            <w:r w:rsidRPr="00245422">
              <w:rPr>
                <w:color w:val="000000" w:themeColor="text1"/>
              </w:rPr>
              <w:t>40:13:080502:35</w:t>
            </w:r>
          </w:p>
        </w:tc>
        <w:tc>
          <w:tcPr>
            <w:tcW w:w="1984" w:type="dxa"/>
            <w:shd w:val="clear" w:color="auto" w:fill="auto"/>
            <w:vAlign w:val="center"/>
          </w:tcPr>
          <w:p w:rsidR="00102ECE" w:rsidRPr="00245422" w:rsidRDefault="0017338A" w:rsidP="00102ECE">
            <w:pPr>
              <w:jc w:val="center"/>
              <w:rPr>
                <w:color w:val="000000" w:themeColor="text1"/>
              </w:rPr>
            </w:pPr>
            <w:r w:rsidRPr="00245422">
              <w:rPr>
                <w:color w:val="000000" w:themeColor="text1"/>
              </w:rPr>
              <w:t>Земли населенных пунктов</w:t>
            </w:r>
          </w:p>
        </w:tc>
        <w:tc>
          <w:tcPr>
            <w:tcW w:w="1701" w:type="dxa"/>
            <w:shd w:val="clear" w:color="auto" w:fill="auto"/>
            <w:vAlign w:val="center"/>
          </w:tcPr>
          <w:p w:rsidR="00102ECE" w:rsidRPr="00245422" w:rsidRDefault="001A7AD6" w:rsidP="00102ECE">
            <w:pPr>
              <w:jc w:val="center"/>
              <w:rPr>
                <w:color w:val="000000" w:themeColor="text1"/>
              </w:rPr>
            </w:pPr>
            <w:r w:rsidRPr="00245422">
              <w:rPr>
                <w:color w:val="000000" w:themeColor="text1"/>
              </w:rPr>
              <w:t>0,</w:t>
            </w:r>
            <w:r w:rsidR="0017338A" w:rsidRPr="00245422">
              <w:rPr>
                <w:color w:val="000000" w:themeColor="text1"/>
              </w:rPr>
              <w:t>24</w:t>
            </w:r>
          </w:p>
        </w:tc>
        <w:tc>
          <w:tcPr>
            <w:tcW w:w="1843" w:type="dxa"/>
            <w:shd w:val="clear" w:color="auto" w:fill="auto"/>
            <w:vAlign w:val="center"/>
          </w:tcPr>
          <w:p w:rsidR="00102ECE" w:rsidRPr="00245422" w:rsidRDefault="0017338A" w:rsidP="00102ECE">
            <w:pPr>
              <w:jc w:val="center"/>
              <w:rPr>
                <w:color w:val="000000" w:themeColor="text1"/>
              </w:rPr>
            </w:pPr>
            <w:r w:rsidRPr="00245422">
              <w:rPr>
                <w:color w:val="000000" w:themeColor="text1"/>
              </w:rPr>
              <w:t>Земли населенных пунктов</w:t>
            </w:r>
          </w:p>
        </w:tc>
        <w:tc>
          <w:tcPr>
            <w:tcW w:w="1984" w:type="dxa"/>
            <w:shd w:val="clear" w:color="auto" w:fill="auto"/>
            <w:vAlign w:val="center"/>
          </w:tcPr>
          <w:p w:rsidR="00102ECE" w:rsidRPr="00245422" w:rsidRDefault="0017338A" w:rsidP="00102ECE">
            <w:pPr>
              <w:jc w:val="center"/>
              <w:rPr>
                <w:color w:val="000000" w:themeColor="text1"/>
              </w:rPr>
            </w:pPr>
            <w:r w:rsidRPr="00245422">
              <w:rPr>
                <w:color w:val="000000" w:themeColor="text1"/>
              </w:rPr>
              <w:t xml:space="preserve">Ведение личного подсобного </w:t>
            </w:r>
            <w:r w:rsidR="001A7AD6" w:rsidRPr="00245422">
              <w:rPr>
                <w:color w:val="000000" w:themeColor="text1"/>
              </w:rPr>
              <w:t>хозяйства</w:t>
            </w:r>
          </w:p>
        </w:tc>
      </w:tr>
      <w:tr w:rsidR="00094AB7" w:rsidRPr="00245422" w:rsidTr="00E31EDB">
        <w:trPr>
          <w:trHeight w:val="110"/>
        </w:trPr>
        <w:tc>
          <w:tcPr>
            <w:tcW w:w="567" w:type="dxa"/>
            <w:shd w:val="clear" w:color="auto" w:fill="auto"/>
            <w:vAlign w:val="center"/>
          </w:tcPr>
          <w:p w:rsidR="001A7AD6" w:rsidRPr="00245422" w:rsidRDefault="001A7AD6" w:rsidP="001A7AD6">
            <w:pPr>
              <w:jc w:val="center"/>
              <w:rPr>
                <w:color w:val="000000" w:themeColor="text1"/>
              </w:rPr>
            </w:pPr>
          </w:p>
        </w:tc>
        <w:tc>
          <w:tcPr>
            <w:tcW w:w="4111" w:type="dxa"/>
            <w:gridSpan w:val="2"/>
            <w:shd w:val="clear" w:color="auto" w:fill="auto"/>
          </w:tcPr>
          <w:p w:rsidR="001A7AD6" w:rsidRPr="00245422" w:rsidRDefault="001A7AD6" w:rsidP="001A7AD6">
            <w:pPr>
              <w:jc w:val="center"/>
              <w:rPr>
                <w:b/>
                <w:color w:val="000000" w:themeColor="text1"/>
              </w:rPr>
            </w:pPr>
            <w:r w:rsidRPr="00245422">
              <w:rPr>
                <w:b/>
                <w:color w:val="000000" w:themeColor="text1"/>
              </w:rPr>
              <w:t xml:space="preserve">Всего по дер. Дуркино </w:t>
            </w:r>
          </w:p>
        </w:tc>
        <w:tc>
          <w:tcPr>
            <w:tcW w:w="1701" w:type="dxa"/>
            <w:shd w:val="clear" w:color="auto" w:fill="auto"/>
          </w:tcPr>
          <w:p w:rsidR="001A7AD6" w:rsidRPr="00245422" w:rsidRDefault="001A7AD6" w:rsidP="001A7AD6">
            <w:pPr>
              <w:jc w:val="center"/>
              <w:rPr>
                <w:b/>
                <w:color w:val="000000" w:themeColor="text1"/>
              </w:rPr>
            </w:pPr>
            <w:r w:rsidRPr="00245422">
              <w:rPr>
                <w:b/>
                <w:color w:val="000000" w:themeColor="text1"/>
              </w:rPr>
              <w:t>0,24</w:t>
            </w:r>
          </w:p>
        </w:tc>
        <w:tc>
          <w:tcPr>
            <w:tcW w:w="1843" w:type="dxa"/>
            <w:shd w:val="clear" w:color="auto" w:fill="auto"/>
            <w:vAlign w:val="center"/>
          </w:tcPr>
          <w:p w:rsidR="001A7AD6" w:rsidRPr="00245422" w:rsidRDefault="001A7AD6" w:rsidP="001A7AD6">
            <w:pPr>
              <w:jc w:val="center"/>
              <w:rPr>
                <w:color w:val="000000" w:themeColor="text1"/>
              </w:rPr>
            </w:pPr>
          </w:p>
        </w:tc>
        <w:tc>
          <w:tcPr>
            <w:tcW w:w="1984" w:type="dxa"/>
            <w:shd w:val="clear" w:color="auto" w:fill="auto"/>
            <w:vAlign w:val="center"/>
          </w:tcPr>
          <w:p w:rsidR="001A7AD6" w:rsidRPr="00245422" w:rsidRDefault="001A7AD6" w:rsidP="001A7AD6">
            <w:pPr>
              <w:jc w:val="center"/>
              <w:rPr>
                <w:color w:val="000000" w:themeColor="text1"/>
              </w:rPr>
            </w:pPr>
          </w:p>
        </w:tc>
      </w:tr>
      <w:tr w:rsidR="00094AB7" w:rsidRPr="00245422" w:rsidTr="00E31EDB">
        <w:trPr>
          <w:trHeight w:val="271"/>
        </w:trPr>
        <w:tc>
          <w:tcPr>
            <w:tcW w:w="10206" w:type="dxa"/>
            <w:gridSpan w:val="6"/>
            <w:shd w:val="clear" w:color="auto" w:fill="auto"/>
            <w:vAlign w:val="center"/>
          </w:tcPr>
          <w:p w:rsidR="001A7AD6" w:rsidRPr="00245422" w:rsidRDefault="001A7AD6" w:rsidP="001A7AD6">
            <w:pPr>
              <w:jc w:val="center"/>
              <w:rPr>
                <w:color w:val="000000" w:themeColor="text1"/>
              </w:rPr>
            </w:pPr>
            <w:r w:rsidRPr="00245422">
              <w:rPr>
                <w:b/>
                <w:color w:val="000000" w:themeColor="text1"/>
              </w:rPr>
              <w:t>дер. Некрасово</w:t>
            </w:r>
          </w:p>
        </w:tc>
      </w:tr>
      <w:tr w:rsidR="00094AB7" w:rsidRPr="00245422" w:rsidTr="00E31EDB">
        <w:trPr>
          <w:trHeight w:val="397"/>
        </w:trPr>
        <w:tc>
          <w:tcPr>
            <w:tcW w:w="567"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14</w:t>
            </w:r>
          </w:p>
        </w:tc>
        <w:tc>
          <w:tcPr>
            <w:tcW w:w="2127" w:type="dxa"/>
            <w:shd w:val="clear" w:color="auto" w:fill="auto"/>
            <w:vAlign w:val="center"/>
          </w:tcPr>
          <w:p w:rsidR="001A7AD6" w:rsidRPr="00245422" w:rsidRDefault="001A7AD6" w:rsidP="001A7AD6">
            <w:pPr>
              <w:jc w:val="center"/>
              <w:rPr>
                <w:color w:val="000000" w:themeColor="text1"/>
              </w:rPr>
            </w:pPr>
            <w:r w:rsidRPr="00245422">
              <w:rPr>
                <w:rFonts w:eastAsia="Times New Roman"/>
                <w:color w:val="000000" w:themeColor="text1"/>
                <w:lang w:eastAsia="ru-RU"/>
              </w:rPr>
              <w:t>40:13:080402:670</w:t>
            </w:r>
          </w:p>
        </w:tc>
        <w:tc>
          <w:tcPr>
            <w:tcW w:w="1984" w:type="dxa"/>
            <w:vMerge w:val="restart"/>
            <w:shd w:val="clear" w:color="auto" w:fill="auto"/>
            <w:vAlign w:val="center"/>
          </w:tcPr>
          <w:p w:rsidR="001A7AD6" w:rsidRPr="00245422" w:rsidRDefault="001A7AD6" w:rsidP="001A7AD6">
            <w:pPr>
              <w:jc w:val="center"/>
              <w:rPr>
                <w:color w:val="000000" w:themeColor="text1"/>
              </w:rPr>
            </w:pPr>
            <w:r w:rsidRPr="00245422">
              <w:rPr>
                <w:color w:val="000000" w:themeColor="text1"/>
              </w:rPr>
              <w:t>Земли сельскохо-зяйственного назначения</w:t>
            </w:r>
          </w:p>
        </w:tc>
        <w:tc>
          <w:tcPr>
            <w:tcW w:w="1701"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2,0</w:t>
            </w:r>
          </w:p>
        </w:tc>
        <w:tc>
          <w:tcPr>
            <w:tcW w:w="1843" w:type="dxa"/>
            <w:vMerge w:val="restart"/>
            <w:shd w:val="clear" w:color="auto" w:fill="auto"/>
            <w:vAlign w:val="center"/>
          </w:tcPr>
          <w:p w:rsidR="001A7AD6" w:rsidRPr="00245422" w:rsidRDefault="001A7AD6" w:rsidP="001A7AD6">
            <w:pPr>
              <w:jc w:val="center"/>
              <w:rPr>
                <w:color w:val="000000" w:themeColor="text1"/>
              </w:rPr>
            </w:pPr>
            <w:r w:rsidRPr="00245422">
              <w:rPr>
                <w:color w:val="000000" w:themeColor="text1"/>
              </w:rPr>
              <w:t>Земли населенных пунктов</w:t>
            </w:r>
          </w:p>
        </w:tc>
        <w:tc>
          <w:tcPr>
            <w:tcW w:w="1984" w:type="dxa"/>
            <w:vMerge w:val="restart"/>
            <w:shd w:val="clear" w:color="auto" w:fill="auto"/>
            <w:vAlign w:val="center"/>
          </w:tcPr>
          <w:p w:rsidR="001A7AD6" w:rsidRPr="00245422" w:rsidRDefault="001A7AD6" w:rsidP="001A7AD6">
            <w:pPr>
              <w:jc w:val="center"/>
              <w:rPr>
                <w:color w:val="000000" w:themeColor="text1"/>
              </w:rPr>
            </w:pPr>
            <w:r w:rsidRPr="00245422">
              <w:rPr>
                <w:color w:val="000000" w:themeColor="text1"/>
              </w:rPr>
              <w:t>Индивидуальное жилищное строительство</w:t>
            </w:r>
          </w:p>
        </w:tc>
      </w:tr>
      <w:tr w:rsidR="00094AB7" w:rsidRPr="00245422" w:rsidTr="00E31EDB">
        <w:trPr>
          <w:trHeight w:val="397"/>
        </w:trPr>
        <w:tc>
          <w:tcPr>
            <w:tcW w:w="567"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15</w:t>
            </w:r>
          </w:p>
        </w:tc>
        <w:tc>
          <w:tcPr>
            <w:tcW w:w="2127"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40:13:080402:671</w:t>
            </w:r>
          </w:p>
        </w:tc>
        <w:tc>
          <w:tcPr>
            <w:tcW w:w="1984" w:type="dxa"/>
            <w:vMerge/>
            <w:shd w:val="clear" w:color="auto" w:fill="auto"/>
            <w:vAlign w:val="center"/>
          </w:tcPr>
          <w:p w:rsidR="001A7AD6" w:rsidRPr="00245422" w:rsidRDefault="001A7AD6" w:rsidP="001A7AD6">
            <w:pPr>
              <w:jc w:val="center"/>
              <w:rPr>
                <w:color w:val="000000" w:themeColor="text1"/>
              </w:rPr>
            </w:pPr>
          </w:p>
        </w:tc>
        <w:tc>
          <w:tcPr>
            <w:tcW w:w="1701"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2,0</w:t>
            </w:r>
          </w:p>
        </w:tc>
        <w:tc>
          <w:tcPr>
            <w:tcW w:w="1843" w:type="dxa"/>
            <w:vMerge/>
            <w:shd w:val="clear" w:color="auto" w:fill="auto"/>
            <w:vAlign w:val="center"/>
          </w:tcPr>
          <w:p w:rsidR="001A7AD6" w:rsidRPr="00245422" w:rsidRDefault="001A7AD6" w:rsidP="001A7AD6">
            <w:pPr>
              <w:jc w:val="center"/>
              <w:rPr>
                <w:color w:val="000000" w:themeColor="text1"/>
              </w:rPr>
            </w:pPr>
          </w:p>
        </w:tc>
        <w:tc>
          <w:tcPr>
            <w:tcW w:w="1984" w:type="dxa"/>
            <w:vMerge/>
            <w:shd w:val="clear" w:color="auto" w:fill="auto"/>
            <w:vAlign w:val="center"/>
          </w:tcPr>
          <w:p w:rsidR="001A7AD6" w:rsidRPr="00245422" w:rsidRDefault="001A7AD6" w:rsidP="001A7AD6">
            <w:pPr>
              <w:jc w:val="center"/>
              <w:rPr>
                <w:color w:val="000000" w:themeColor="text1"/>
              </w:rPr>
            </w:pPr>
          </w:p>
        </w:tc>
      </w:tr>
      <w:tr w:rsidR="00094AB7" w:rsidRPr="00245422" w:rsidTr="00E31EDB">
        <w:trPr>
          <w:trHeight w:val="397"/>
        </w:trPr>
        <w:tc>
          <w:tcPr>
            <w:tcW w:w="567"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16</w:t>
            </w:r>
          </w:p>
        </w:tc>
        <w:tc>
          <w:tcPr>
            <w:tcW w:w="2127"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40:13:080402:15</w:t>
            </w:r>
          </w:p>
        </w:tc>
        <w:tc>
          <w:tcPr>
            <w:tcW w:w="1984" w:type="dxa"/>
            <w:vMerge/>
            <w:shd w:val="clear" w:color="auto" w:fill="auto"/>
            <w:vAlign w:val="center"/>
          </w:tcPr>
          <w:p w:rsidR="001A7AD6" w:rsidRPr="00245422" w:rsidRDefault="001A7AD6" w:rsidP="001A7AD6">
            <w:pPr>
              <w:jc w:val="center"/>
              <w:rPr>
                <w:color w:val="000000" w:themeColor="text1"/>
              </w:rPr>
            </w:pPr>
          </w:p>
        </w:tc>
        <w:tc>
          <w:tcPr>
            <w:tcW w:w="1701" w:type="dxa"/>
            <w:shd w:val="clear" w:color="auto" w:fill="auto"/>
            <w:vAlign w:val="center"/>
          </w:tcPr>
          <w:p w:rsidR="001A7AD6" w:rsidRPr="00245422" w:rsidRDefault="001A7AD6" w:rsidP="001A7AD6">
            <w:pPr>
              <w:jc w:val="center"/>
              <w:rPr>
                <w:color w:val="000000" w:themeColor="text1"/>
              </w:rPr>
            </w:pPr>
            <w:r w:rsidRPr="00245422">
              <w:rPr>
                <w:color w:val="000000" w:themeColor="text1"/>
              </w:rPr>
              <w:t>0,43</w:t>
            </w:r>
          </w:p>
        </w:tc>
        <w:tc>
          <w:tcPr>
            <w:tcW w:w="1843" w:type="dxa"/>
            <w:vMerge/>
            <w:shd w:val="clear" w:color="auto" w:fill="auto"/>
            <w:vAlign w:val="center"/>
          </w:tcPr>
          <w:p w:rsidR="001A7AD6" w:rsidRPr="00245422" w:rsidRDefault="001A7AD6" w:rsidP="001A7AD6">
            <w:pPr>
              <w:jc w:val="center"/>
              <w:rPr>
                <w:color w:val="000000" w:themeColor="text1"/>
              </w:rPr>
            </w:pPr>
          </w:p>
        </w:tc>
        <w:tc>
          <w:tcPr>
            <w:tcW w:w="1984" w:type="dxa"/>
            <w:vMerge/>
            <w:shd w:val="clear" w:color="auto" w:fill="auto"/>
            <w:vAlign w:val="center"/>
          </w:tcPr>
          <w:p w:rsidR="001A7AD6" w:rsidRPr="00245422" w:rsidRDefault="001A7AD6" w:rsidP="001A7AD6">
            <w:pPr>
              <w:jc w:val="center"/>
              <w:rPr>
                <w:color w:val="000000" w:themeColor="text1"/>
              </w:rPr>
            </w:pPr>
          </w:p>
        </w:tc>
      </w:tr>
      <w:tr w:rsidR="00094AB7" w:rsidRPr="00245422" w:rsidTr="00E31EDB">
        <w:trPr>
          <w:trHeight w:val="196"/>
        </w:trPr>
        <w:tc>
          <w:tcPr>
            <w:tcW w:w="567" w:type="dxa"/>
            <w:shd w:val="clear" w:color="auto" w:fill="auto"/>
            <w:vAlign w:val="center"/>
          </w:tcPr>
          <w:p w:rsidR="001A7AD6" w:rsidRPr="00245422" w:rsidRDefault="001A7AD6" w:rsidP="001A7AD6">
            <w:pPr>
              <w:jc w:val="center"/>
              <w:rPr>
                <w:color w:val="000000" w:themeColor="text1"/>
              </w:rPr>
            </w:pPr>
          </w:p>
        </w:tc>
        <w:tc>
          <w:tcPr>
            <w:tcW w:w="4111" w:type="dxa"/>
            <w:gridSpan w:val="2"/>
            <w:shd w:val="clear" w:color="auto" w:fill="auto"/>
          </w:tcPr>
          <w:p w:rsidR="001A7AD6" w:rsidRPr="00245422" w:rsidRDefault="001A7AD6" w:rsidP="001A7AD6">
            <w:pPr>
              <w:jc w:val="center"/>
              <w:rPr>
                <w:b/>
                <w:color w:val="000000" w:themeColor="text1"/>
              </w:rPr>
            </w:pPr>
            <w:r w:rsidRPr="00245422">
              <w:rPr>
                <w:b/>
                <w:color w:val="000000" w:themeColor="text1"/>
              </w:rPr>
              <w:t>Всего по дер. Некрасово</w:t>
            </w:r>
          </w:p>
        </w:tc>
        <w:tc>
          <w:tcPr>
            <w:tcW w:w="1701" w:type="dxa"/>
            <w:shd w:val="clear" w:color="auto" w:fill="auto"/>
          </w:tcPr>
          <w:p w:rsidR="001A7AD6" w:rsidRPr="00245422" w:rsidRDefault="001A7AD6" w:rsidP="001A7AD6">
            <w:pPr>
              <w:jc w:val="center"/>
              <w:rPr>
                <w:b/>
                <w:color w:val="000000" w:themeColor="text1"/>
              </w:rPr>
            </w:pPr>
            <w:r w:rsidRPr="00245422">
              <w:rPr>
                <w:b/>
                <w:color w:val="000000" w:themeColor="text1"/>
              </w:rPr>
              <w:t>4,43</w:t>
            </w:r>
          </w:p>
        </w:tc>
        <w:tc>
          <w:tcPr>
            <w:tcW w:w="1843" w:type="dxa"/>
            <w:shd w:val="clear" w:color="auto" w:fill="auto"/>
            <w:vAlign w:val="center"/>
          </w:tcPr>
          <w:p w:rsidR="001A7AD6" w:rsidRPr="00245422" w:rsidRDefault="001A7AD6" w:rsidP="001A7AD6">
            <w:pPr>
              <w:jc w:val="center"/>
              <w:rPr>
                <w:color w:val="000000" w:themeColor="text1"/>
              </w:rPr>
            </w:pPr>
          </w:p>
        </w:tc>
        <w:tc>
          <w:tcPr>
            <w:tcW w:w="1984" w:type="dxa"/>
            <w:shd w:val="clear" w:color="auto" w:fill="auto"/>
            <w:vAlign w:val="center"/>
          </w:tcPr>
          <w:p w:rsidR="001A7AD6" w:rsidRPr="00245422" w:rsidRDefault="001A7AD6" w:rsidP="001A7AD6">
            <w:pPr>
              <w:jc w:val="center"/>
              <w:rPr>
                <w:color w:val="000000" w:themeColor="text1"/>
              </w:rPr>
            </w:pPr>
          </w:p>
        </w:tc>
      </w:tr>
      <w:tr w:rsidR="00094AB7" w:rsidRPr="00245422" w:rsidTr="00E31EDB">
        <w:trPr>
          <w:trHeight w:val="185"/>
        </w:trPr>
        <w:tc>
          <w:tcPr>
            <w:tcW w:w="567" w:type="dxa"/>
            <w:shd w:val="clear" w:color="auto" w:fill="auto"/>
            <w:vAlign w:val="center"/>
          </w:tcPr>
          <w:p w:rsidR="001A7AD6" w:rsidRPr="00245422" w:rsidRDefault="001A7AD6" w:rsidP="001A7AD6">
            <w:pPr>
              <w:jc w:val="center"/>
              <w:rPr>
                <w:color w:val="000000" w:themeColor="text1"/>
              </w:rPr>
            </w:pPr>
          </w:p>
        </w:tc>
        <w:tc>
          <w:tcPr>
            <w:tcW w:w="4111" w:type="dxa"/>
            <w:gridSpan w:val="2"/>
            <w:shd w:val="clear" w:color="auto" w:fill="auto"/>
          </w:tcPr>
          <w:p w:rsidR="001A7AD6" w:rsidRPr="00245422" w:rsidRDefault="001A7AD6" w:rsidP="001A7AD6">
            <w:pPr>
              <w:jc w:val="center"/>
              <w:rPr>
                <w:b/>
                <w:color w:val="000000" w:themeColor="text1"/>
              </w:rPr>
            </w:pPr>
            <w:r w:rsidRPr="00245422">
              <w:rPr>
                <w:b/>
                <w:color w:val="000000" w:themeColor="text1"/>
              </w:rPr>
              <w:t>ИТОГО по СП</w:t>
            </w:r>
          </w:p>
        </w:tc>
        <w:tc>
          <w:tcPr>
            <w:tcW w:w="1701" w:type="dxa"/>
            <w:shd w:val="clear" w:color="auto" w:fill="auto"/>
          </w:tcPr>
          <w:p w:rsidR="001A7AD6" w:rsidRPr="00245422" w:rsidRDefault="001A7AD6" w:rsidP="001A7AD6">
            <w:pPr>
              <w:jc w:val="center"/>
              <w:rPr>
                <w:b/>
                <w:color w:val="000000" w:themeColor="text1"/>
              </w:rPr>
            </w:pPr>
            <w:r w:rsidRPr="00245422">
              <w:rPr>
                <w:b/>
                <w:color w:val="000000" w:themeColor="text1"/>
              </w:rPr>
              <w:t>5,61</w:t>
            </w:r>
          </w:p>
        </w:tc>
        <w:tc>
          <w:tcPr>
            <w:tcW w:w="1843" w:type="dxa"/>
            <w:shd w:val="clear" w:color="auto" w:fill="auto"/>
            <w:vAlign w:val="center"/>
          </w:tcPr>
          <w:p w:rsidR="001A7AD6" w:rsidRPr="00245422" w:rsidRDefault="001A7AD6" w:rsidP="001A7AD6">
            <w:pPr>
              <w:jc w:val="center"/>
              <w:rPr>
                <w:color w:val="000000" w:themeColor="text1"/>
              </w:rPr>
            </w:pPr>
          </w:p>
        </w:tc>
        <w:tc>
          <w:tcPr>
            <w:tcW w:w="1984" w:type="dxa"/>
            <w:shd w:val="clear" w:color="auto" w:fill="auto"/>
            <w:vAlign w:val="center"/>
          </w:tcPr>
          <w:p w:rsidR="001A7AD6" w:rsidRPr="00245422" w:rsidRDefault="001A7AD6" w:rsidP="001A7AD6">
            <w:pPr>
              <w:jc w:val="center"/>
              <w:rPr>
                <w:color w:val="000000" w:themeColor="text1"/>
              </w:rPr>
            </w:pPr>
          </w:p>
        </w:tc>
      </w:tr>
    </w:tbl>
    <w:p w:rsidR="00467FDD" w:rsidRPr="00245422" w:rsidRDefault="00467FDD" w:rsidP="00315E37">
      <w:pPr>
        <w:pStyle w:val="afff5"/>
        <w:jc w:val="right"/>
        <w:rPr>
          <w:i/>
          <w:color w:val="000000" w:themeColor="text1"/>
          <w:lang w:val="ru-RU"/>
        </w:rPr>
        <w:sectPr w:rsidR="00467FDD" w:rsidRPr="00245422" w:rsidSect="00A033B3">
          <w:pgSz w:w="11906" w:h="16838"/>
          <w:pgMar w:top="851" w:right="707" w:bottom="851" w:left="1644" w:header="709" w:footer="367" w:gutter="0"/>
          <w:cols w:space="720"/>
          <w:docGrid w:linePitch="360"/>
        </w:sectPr>
      </w:pPr>
    </w:p>
    <w:p w:rsidR="00467FDD" w:rsidRPr="00245422" w:rsidRDefault="00467FDD" w:rsidP="00A1614B">
      <w:pPr>
        <w:spacing w:before="120"/>
        <w:ind w:left="709" w:right="908"/>
        <w:jc w:val="center"/>
        <w:rPr>
          <w:b/>
          <w:color w:val="000000" w:themeColor="text1"/>
          <w:sz w:val="26"/>
          <w:szCs w:val="26"/>
        </w:rPr>
      </w:pPr>
      <w:r w:rsidRPr="00245422">
        <w:rPr>
          <w:b/>
          <w:color w:val="000000" w:themeColor="text1"/>
          <w:sz w:val="26"/>
          <w:szCs w:val="26"/>
        </w:rPr>
        <w:lastRenderedPageBreak/>
        <w:t>Перечень земельных</w:t>
      </w:r>
      <w:r w:rsidR="00F306F0" w:rsidRPr="00245422">
        <w:rPr>
          <w:b/>
          <w:color w:val="000000" w:themeColor="text1"/>
          <w:sz w:val="26"/>
          <w:szCs w:val="26"/>
        </w:rPr>
        <w:t xml:space="preserve"> участков</w:t>
      </w:r>
      <w:r w:rsidRPr="00245422">
        <w:rPr>
          <w:b/>
          <w:color w:val="000000" w:themeColor="text1"/>
          <w:sz w:val="26"/>
          <w:szCs w:val="26"/>
        </w:rPr>
        <w:t>, включаемых в границы населенных пунктов из земель лесного фонда</w:t>
      </w:r>
    </w:p>
    <w:p w:rsidR="00467FDD" w:rsidRPr="00245422" w:rsidRDefault="00467FDD" w:rsidP="00467FDD">
      <w:pPr>
        <w:pStyle w:val="afff5"/>
        <w:spacing w:line="276" w:lineRule="auto"/>
        <w:jc w:val="right"/>
        <w:rPr>
          <w:i/>
          <w:color w:val="000000" w:themeColor="text1"/>
          <w:lang w:val="ru-RU"/>
        </w:rPr>
      </w:pPr>
      <w:r w:rsidRPr="00245422">
        <w:rPr>
          <w:i/>
          <w:color w:val="000000" w:themeColor="text1"/>
          <w:lang w:val="ru-RU"/>
        </w:rPr>
        <w:t xml:space="preserve">Таблица </w:t>
      </w:r>
      <w:r w:rsidR="001920F2">
        <w:rPr>
          <w:i/>
          <w:color w:val="000000" w:themeColor="text1"/>
          <w:lang w:val="ru-RU"/>
        </w:rPr>
        <w:t>43</w:t>
      </w:r>
    </w:p>
    <w:tbl>
      <w:tblPr>
        <w:tblW w:w="10206" w:type="dxa"/>
        <w:tblInd w:w="-459" w:type="dxa"/>
        <w:tblLayout w:type="fixed"/>
        <w:tblLook w:val="0000" w:firstRow="0" w:lastRow="0" w:firstColumn="0" w:lastColumn="0" w:noHBand="0" w:noVBand="0"/>
      </w:tblPr>
      <w:tblGrid>
        <w:gridCol w:w="709"/>
        <w:gridCol w:w="3119"/>
        <w:gridCol w:w="2287"/>
        <w:gridCol w:w="2528"/>
        <w:gridCol w:w="1563"/>
      </w:tblGrid>
      <w:tr w:rsidR="00094AB7" w:rsidRPr="00245422" w:rsidTr="00F306F0">
        <w:trPr>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06F0" w:rsidRPr="00245422" w:rsidRDefault="00F306F0" w:rsidP="00F306F0">
            <w:pPr>
              <w:suppressAutoHyphens w:val="0"/>
              <w:ind w:left="34"/>
              <w:jc w:val="center"/>
              <w:rPr>
                <w:b/>
                <w:color w:val="000000" w:themeColor="text1"/>
                <w:lang w:eastAsia="ru-RU"/>
              </w:rPr>
            </w:pPr>
            <w:r w:rsidRPr="00245422">
              <w:rPr>
                <w:b/>
                <w:color w:val="000000" w:themeColor="text1"/>
                <w:lang w:eastAsia="ru-RU"/>
              </w:rPr>
              <w:t>№</w:t>
            </w:r>
          </w:p>
          <w:p w:rsidR="00F306F0" w:rsidRPr="00245422" w:rsidRDefault="00F306F0" w:rsidP="00F306F0">
            <w:pPr>
              <w:suppressAutoHyphens w:val="0"/>
              <w:ind w:left="34"/>
              <w:jc w:val="center"/>
              <w:rPr>
                <w:b/>
                <w:color w:val="000000" w:themeColor="text1"/>
                <w:lang w:eastAsia="ru-RU"/>
              </w:rPr>
            </w:pPr>
            <w:r w:rsidRPr="00245422">
              <w:rPr>
                <w:b/>
                <w:color w:val="000000" w:themeColor="text1"/>
                <w:lang w:eastAsia="ru-RU"/>
              </w:rPr>
              <w:t>п/п</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06F0" w:rsidRPr="00245422" w:rsidRDefault="00F306F0" w:rsidP="00F306F0">
            <w:pPr>
              <w:suppressAutoHyphens w:val="0"/>
              <w:ind w:left="34"/>
              <w:jc w:val="center"/>
              <w:rPr>
                <w:b/>
                <w:color w:val="000000" w:themeColor="text1"/>
                <w:lang w:eastAsia="ru-RU"/>
              </w:rPr>
            </w:pPr>
            <w:r w:rsidRPr="00245422">
              <w:rPr>
                <w:b/>
                <w:color w:val="000000" w:themeColor="text1"/>
                <w:lang w:eastAsia="ru-RU"/>
              </w:rPr>
              <w:t>Характеристика лесного участка</w:t>
            </w:r>
          </w:p>
        </w:tc>
        <w:tc>
          <w:tcPr>
            <w:tcW w:w="2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06F0" w:rsidRPr="00245422" w:rsidRDefault="00F306F0" w:rsidP="00F306F0">
            <w:pPr>
              <w:suppressAutoHyphens w:val="0"/>
              <w:jc w:val="center"/>
              <w:rPr>
                <w:b/>
                <w:color w:val="000000" w:themeColor="text1"/>
                <w:lang w:eastAsia="ru-RU"/>
              </w:rPr>
            </w:pPr>
            <w:r w:rsidRPr="00245422">
              <w:rPr>
                <w:b/>
                <w:color w:val="000000" w:themeColor="text1"/>
                <w:lang w:eastAsia="ru-RU"/>
              </w:rPr>
              <w:t>Целевое назначение лесов</w:t>
            </w:r>
          </w:p>
        </w:tc>
        <w:tc>
          <w:tcPr>
            <w:tcW w:w="2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06F0" w:rsidRPr="00245422" w:rsidRDefault="00F306F0" w:rsidP="00F306F0">
            <w:pPr>
              <w:suppressAutoHyphens w:val="0"/>
              <w:jc w:val="center"/>
              <w:rPr>
                <w:b/>
                <w:color w:val="000000" w:themeColor="text1"/>
                <w:lang w:eastAsia="ru-RU"/>
              </w:rPr>
            </w:pPr>
            <w:r w:rsidRPr="00245422">
              <w:rPr>
                <w:b/>
                <w:color w:val="000000" w:themeColor="text1"/>
                <w:lang w:eastAsia="ru-RU"/>
              </w:rPr>
              <w:t>Планируемое</w:t>
            </w:r>
          </w:p>
          <w:p w:rsidR="00F306F0" w:rsidRPr="00245422" w:rsidRDefault="00F306F0" w:rsidP="00F306F0">
            <w:pPr>
              <w:jc w:val="center"/>
              <w:rPr>
                <w:b/>
                <w:color w:val="000000" w:themeColor="text1"/>
                <w:lang w:eastAsia="ru-RU"/>
              </w:rPr>
            </w:pPr>
            <w:r w:rsidRPr="00245422">
              <w:rPr>
                <w:b/>
                <w:color w:val="000000" w:themeColor="text1"/>
                <w:lang w:eastAsia="ru-RU"/>
              </w:rPr>
              <w:t>использование</w:t>
            </w:r>
          </w:p>
        </w:tc>
        <w:tc>
          <w:tcPr>
            <w:tcW w:w="15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06F0" w:rsidRPr="00245422" w:rsidRDefault="00F306F0" w:rsidP="00F306F0">
            <w:pPr>
              <w:suppressAutoHyphens w:val="0"/>
              <w:ind w:left="34"/>
              <w:jc w:val="center"/>
              <w:rPr>
                <w:b/>
                <w:color w:val="000000" w:themeColor="text1"/>
                <w:lang w:eastAsia="ru-RU"/>
              </w:rPr>
            </w:pPr>
            <w:r w:rsidRPr="00245422">
              <w:rPr>
                <w:b/>
                <w:color w:val="000000" w:themeColor="text1"/>
                <w:lang w:eastAsia="ru-RU"/>
              </w:rPr>
              <w:t>Площадь перевода, га</w:t>
            </w:r>
          </w:p>
        </w:tc>
      </w:tr>
      <w:tr w:rsidR="00094AB7" w:rsidRPr="00245422" w:rsidTr="001D5A47">
        <w:trPr>
          <w:trHeight w:val="164"/>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widowControl w:val="0"/>
              <w:suppressAutoHyphens w:val="0"/>
              <w:jc w:val="center"/>
              <w:rPr>
                <w:b/>
                <w:color w:val="000000" w:themeColor="text1"/>
                <w:lang w:eastAsia="ru-RU"/>
              </w:rPr>
            </w:pPr>
            <w:r w:rsidRPr="00245422">
              <w:rPr>
                <w:b/>
                <w:color w:val="000000" w:themeColor="text1"/>
                <w:lang w:eastAsia="ru-RU"/>
              </w:rPr>
              <w:t>с. Ильинское</w:t>
            </w:r>
          </w:p>
        </w:tc>
      </w:tr>
      <w:tr w:rsidR="00094AB7" w:rsidRPr="00245422" w:rsidTr="00F306F0">
        <w:trPr>
          <w:trHeight w:val="1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suppressAutoHyphens w:val="0"/>
              <w:jc w:val="center"/>
              <w:rPr>
                <w:color w:val="000000" w:themeColor="text1"/>
                <w:lang w:eastAsia="ru-RU"/>
              </w:rPr>
            </w:pPr>
            <w:r w:rsidRPr="00245422">
              <w:rPr>
                <w:color w:val="000000" w:themeColor="text1"/>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suppressAutoHyphens w:val="0"/>
              <w:jc w:val="center"/>
              <w:rPr>
                <w:color w:val="000000" w:themeColor="text1"/>
                <w:lang w:eastAsia="ru-RU"/>
              </w:rPr>
            </w:pPr>
            <w:r w:rsidRPr="00245422">
              <w:rPr>
                <w:color w:val="000000" w:themeColor="text1"/>
                <w:lang w:eastAsia="ru-RU"/>
              </w:rPr>
              <w:t xml:space="preserve">Российская Федерация, Калужская область, Малоярославецкий р-н, государственное казенное учреждение Калужской области "Малоярославецкое лесничество", Ильинское участковое лесничество, СПК "Ильинское", квартал 10, выдел 11. </w:t>
            </w:r>
          </w:p>
          <w:p w:rsidR="0064473B" w:rsidRPr="00245422" w:rsidRDefault="00F306F0" w:rsidP="001F4995">
            <w:pPr>
              <w:suppressAutoHyphens w:val="0"/>
              <w:jc w:val="center"/>
              <w:rPr>
                <w:color w:val="000000" w:themeColor="text1"/>
                <w:lang w:eastAsia="ru-RU"/>
              </w:rPr>
            </w:pPr>
            <w:r w:rsidRPr="00245422">
              <w:rPr>
                <w:color w:val="000000" w:themeColor="text1"/>
                <w:lang w:eastAsia="ru-RU"/>
              </w:rPr>
              <w:t xml:space="preserve">Земельный участок </w:t>
            </w:r>
            <w:r w:rsidR="005071C0">
              <w:rPr>
                <w:color w:val="000000" w:themeColor="text1"/>
                <w:lang w:eastAsia="ru-RU"/>
              </w:rPr>
              <w:t>кад. ном.</w:t>
            </w:r>
            <w:r w:rsidRPr="00245422">
              <w:rPr>
                <w:color w:val="000000" w:themeColor="text1"/>
                <w:lang w:eastAsia="ru-RU"/>
              </w:rPr>
              <w:t> 40:13:080611:173</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293402" w:rsidP="00F306F0">
            <w:pPr>
              <w:suppressAutoHyphens w:val="0"/>
              <w:jc w:val="center"/>
              <w:rPr>
                <w:color w:val="000000" w:themeColor="text1"/>
                <w:lang w:eastAsia="ru-RU"/>
              </w:rPr>
            </w:pPr>
            <w:r w:rsidRPr="00245422">
              <w:rPr>
                <w:color w:val="000000" w:themeColor="text1"/>
                <w:lang w:eastAsia="ru-RU"/>
              </w:rPr>
              <w:t>Э</w:t>
            </w:r>
            <w:r w:rsidR="00F306F0" w:rsidRPr="00245422">
              <w:rPr>
                <w:color w:val="000000" w:themeColor="text1"/>
                <w:lang w:eastAsia="ru-RU"/>
              </w:rPr>
              <w:t>ксплуатационные леса</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64473B" w:rsidP="00ED4A09">
            <w:pPr>
              <w:suppressAutoHyphens w:val="0"/>
              <w:jc w:val="center"/>
              <w:rPr>
                <w:color w:val="000000" w:themeColor="text1"/>
                <w:lang w:eastAsia="ru-RU"/>
              </w:rPr>
            </w:pPr>
            <w:r>
              <w:rPr>
                <w:color w:val="000000" w:themeColor="text1"/>
                <w:lang w:eastAsia="ru-RU"/>
              </w:rPr>
              <w:t>Д</w:t>
            </w:r>
            <w:r w:rsidRPr="0064473B">
              <w:rPr>
                <w:color w:val="000000" w:themeColor="text1"/>
                <w:lang w:eastAsia="ru-RU"/>
              </w:rPr>
              <w:t xml:space="preserve">ля эксплуатации водопровода и водоподъемного сооружения </w:t>
            </w:r>
            <w:r w:rsidR="00ED4A09" w:rsidRPr="00245422">
              <w:rPr>
                <w:color w:val="000000" w:themeColor="text1"/>
                <w:lang w:eastAsia="ru-RU"/>
              </w:rPr>
              <w:t>(</w:t>
            </w:r>
            <w:r>
              <w:rPr>
                <w:color w:val="000000" w:themeColor="text1"/>
                <w:lang w:eastAsia="ru-RU"/>
              </w:rPr>
              <w:t xml:space="preserve">Водозабор </w:t>
            </w:r>
            <w:r w:rsidR="00ED4A09" w:rsidRPr="00245422">
              <w:rPr>
                <w:color w:val="000000" w:themeColor="text1"/>
                <w:lang w:eastAsia="ru-RU"/>
              </w:rPr>
              <w:t>введен в эксплуатацию в 1982 году)</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widowControl w:val="0"/>
              <w:suppressAutoHyphens w:val="0"/>
              <w:jc w:val="center"/>
              <w:rPr>
                <w:color w:val="000000" w:themeColor="text1"/>
                <w:lang w:eastAsia="ru-RU"/>
              </w:rPr>
            </w:pPr>
            <w:r w:rsidRPr="00245422">
              <w:rPr>
                <w:color w:val="000000" w:themeColor="text1"/>
                <w:lang w:eastAsia="ru-RU"/>
              </w:rPr>
              <w:t>0,4</w:t>
            </w:r>
          </w:p>
        </w:tc>
      </w:tr>
      <w:tr w:rsidR="00094AB7" w:rsidRPr="00245422" w:rsidTr="001D5A47">
        <w:trPr>
          <w:trHeight w:val="113"/>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widowControl w:val="0"/>
              <w:suppressAutoHyphens w:val="0"/>
              <w:jc w:val="center"/>
              <w:rPr>
                <w:color w:val="000000" w:themeColor="text1"/>
                <w:lang w:eastAsia="ru-RU"/>
              </w:rPr>
            </w:pPr>
            <w:r w:rsidRPr="00245422">
              <w:rPr>
                <w:b/>
                <w:color w:val="000000" w:themeColor="text1"/>
              </w:rPr>
              <w:t>дер. Некрасово</w:t>
            </w:r>
          </w:p>
        </w:tc>
      </w:tr>
      <w:tr w:rsidR="00094AB7" w:rsidRPr="00245422" w:rsidTr="00F306F0">
        <w:trPr>
          <w:trHeight w:val="1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jc w:val="center"/>
              <w:rPr>
                <w:color w:val="000000" w:themeColor="text1"/>
                <w:lang w:eastAsia="ru-RU"/>
              </w:rPr>
            </w:pPr>
            <w:r w:rsidRPr="00245422">
              <w:rPr>
                <w:color w:val="000000" w:themeColor="text1"/>
                <w:lang w:eastAsia="ru-RU"/>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suppressAutoHyphens w:val="0"/>
              <w:jc w:val="center"/>
              <w:rPr>
                <w:color w:val="000000" w:themeColor="text1"/>
                <w:lang w:eastAsia="ru-RU"/>
              </w:rPr>
            </w:pPr>
            <w:r w:rsidRPr="00245422">
              <w:rPr>
                <w:color w:val="000000" w:themeColor="text1"/>
                <w:lang w:eastAsia="ru-RU"/>
              </w:rPr>
              <w:t>Российская Федерация, Калужская область, Малоярославецкий р-н, государственное казенное учреждение Калужской области "Малоярославецкое лесничество", Ильинское участковое лесничество, СПК "Ильинское", квартал 6, выдел 14, 16, 17, 21</w:t>
            </w:r>
            <w:r w:rsidR="00293402" w:rsidRPr="00245422">
              <w:rPr>
                <w:color w:val="000000" w:themeColor="text1"/>
                <w:lang w:eastAsia="ru-RU"/>
              </w:rPr>
              <w:t>.</w:t>
            </w:r>
            <w:r w:rsidRPr="00245422">
              <w:rPr>
                <w:color w:val="000000" w:themeColor="text1"/>
                <w:lang w:eastAsia="ru-RU"/>
              </w:rPr>
              <w:t xml:space="preserve"> </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293402" w:rsidP="00F306F0">
            <w:pPr>
              <w:suppressAutoHyphens w:val="0"/>
              <w:jc w:val="center"/>
              <w:rPr>
                <w:color w:val="000000" w:themeColor="text1"/>
                <w:lang w:eastAsia="ru-RU"/>
              </w:rPr>
            </w:pPr>
            <w:r w:rsidRPr="00245422">
              <w:rPr>
                <w:color w:val="000000" w:themeColor="text1"/>
                <w:lang w:eastAsia="ru-RU"/>
              </w:rPr>
              <w:t>Э</w:t>
            </w:r>
            <w:r w:rsidR="00F306F0" w:rsidRPr="00245422">
              <w:rPr>
                <w:color w:val="000000" w:themeColor="text1"/>
                <w:lang w:eastAsia="ru-RU"/>
              </w:rPr>
              <w:t>ксплуатационные леса</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suppressAutoHyphens w:val="0"/>
              <w:jc w:val="center"/>
              <w:rPr>
                <w:color w:val="000000" w:themeColor="text1"/>
                <w:lang w:eastAsia="ru-RU"/>
              </w:rPr>
            </w:pPr>
            <w:r w:rsidRPr="00245422">
              <w:rPr>
                <w:color w:val="000000" w:themeColor="text1"/>
                <w:lang w:eastAsia="ru-RU"/>
              </w:rPr>
              <w:t>Для осуществления индивидуального жилищного строительства</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widowControl w:val="0"/>
              <w:suppressAutoHyphens w:val="0"/>
              <w:jc w:val="center"/>
              <w:rPr>
                <w:color w:val="000000" w:themeColor="text1"/>
                <w:lang w:eastAsia="ru-RU"/>
              </w:rPr>
            </w:pPr>
            <w:r w:rsidRPr="00245422">
              <w:rPr>
                <w:color w:val="000000" w:themeColor="text1"/>
                <w:lang w:eastAsia="ru-RU"/>
              </w:rPr>
              <w:t>3,8</w:t>
            </w:r>
          </w:p>
        </w:tc>
      </w:tr>
      <w:tr w:rsidR="00094AB7" w:rsidRPr="00245422" w:rsidTr="001D5A47">
        <w:trPr>
          <w:trHeight w:val="73"/>
        </w:trPr>
        <w:tc>
          <w:tcPr>
            <w:tcW w:w="86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5944D7">
            <w:pPr>
              <w:suppressAutoHyphens w:val="0"/>
              <w:ind w:left="4570"/>
              <w:jc w:val="center"/>
              <w:rPr>
                <w:color w:val="000000" w:themeColor="text1"/>
                <w:lang w:eastAsia="ru-RU"/>
              </w:rPr>
            </w:pPr>
            <w:r w:rsidRPr="00245422">
              <w:rPr>
                <w:b/>
                <w:color w:val="000000" w:themeColor="text1"/>
              </w:rPr>
              <w:t xml:space="preserve">ИТОГО по </w:t>
            </w:r>
            <w:r w:rsidR="005944D7">
              <w:rPr>
                <w:b/>
                <w:color w:val="000000" w:themeColor="text1"/>
              </w:rPr>
              <w:t>сельскому поселению</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F306F0" w:rsidRPr="00245422" w:rsidRDefault="00F306F0" w:rsidP="00F306F0">
            <w:pPr>
              <w:widowControl w:val="0"/>
              <w:suppressAutoHyphens w:val="0"/>
              <w:jc w:val="center"/>
              <w:rPr>
                <w:b/>
                <w:color w:val="000000" w:themeColor="text1"/>
                <w:lang w:eastAsia="ru-RU"/>
              </w:rPr>
            </w:pPr>
            <w:r w:rsidRPr="00245422">
              <w:rPr>
                <w:b/>
                <w:color w:val="000000" w:themeColor="text1"/>
                <w:lang w:eastAsia="ru-RU"/>
              </w:rPr>
              <w:t>4,2</w:t>
            </w:r>
          </w:p>
        </w:tc>
      </w:tr>
      <w:tr w:rsidR="00094AB7" w:rsidRPr="00245422" w:rsidTr="001D5A47">
        <w:trPr>
          <w:trHeight w:val="16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402" w:rsidRPr="00245422" w:rsidRDefault="00293402" w:rsidP="00F306F0">
            <w:pPr>
              <w:suppressAutoHyphens w:val="0"/>
              <w:jc w:val="center"/>
              <w:rPr>
                <w:color w:val="000000" w:themeColor="text1"/>
                <w:sz w:val="20"/>
                <w:szCs w:val="20"/>
                <w:lang w:eastAsia="ru-RU"/>
              </w:rPr>
            </w:pPr>
            <w:r w:rsidRPr="00245422">
              <w:rPr>
                <w:color w:val="000000" w:themeColor="text1"/>
                <w:lang w:eastAsia="ru-RU"/>
              </w:rPr>
              <w:t>Выписка из государственного лесного реестра</w:t>
            </w:r>
            <w:r w:rsidR="00DF5ECD" w:rsidRPr="00245422">
              <w:rPr>
                <w:color w:val="000000" w:themeColor="text1"/>
                <w:lang w:eastAsia="ru-RU"/>
              </w:rPr>
              <w:t xml:space="preserve"> на переводимые земельные участки</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402" w:rsidRPr="00245422" w:rsidRDefault="00D87340" w:rsidP="00F306F0">
            <w:pPr>
              <w:widowControl w:val="0"/>
              <w:suppressAutoHyphens w:val="0"/>
              <w:jc w:val="center"/>
              <w:rPr>
                <w:color w:val="000000" w:themeColor="text1"/>
                <w:lang w:eastAsia="ru-RU"/>
              </w:rPr>
            </w:pPr>
            <w:r w:rsidRPr="00245422">
              <w:rPr>
                <w:color w:val="000000" w:themeColor="text1"/>
                <w:lang w:eastAsia="ru-RU"/>
              </w:rPr>
              <w:object w:dxaOrig="26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05pt;height:39.2pt" o:ole="">
                  <v:imagedata r:id="rId30" o:title=""/>
                </v:shape>
                <o:OLEObject Type="Embed" ProgID="Package" ShapeID="_x0000_i1025" DrawAspect="Content" ObjectID="_1788953845" r:id="rId31"/>
              </w:object>
            </w:r>
          </w:p>
        </w:tc>
      </w:tr>
    </w:tbl>
    <w:p w:rsidR="00C55E36" w:rsidRDefault="00C55E36" w:rsidP="00327006">
      <w:pPr>
        <w:pStyle w:val="afff5"/>
        <w:ind w:firstLine="0"/>
        <w:rPr>
          <w:i/>
          <w:color w:val="000000" w:themeColor="text1"/>
          <w:lang w:val="ru-RU"/>
        </w:rPr>
      </w:pPr>
    </w:p>
    <w:p w:rsidR="00094AB7" w:rsidRDefault="00094AB7" w:rsidP="00094AB7">
      <w:pPr>
        <w:jc w:val="center"/>
        <w:rPr>
          <w:b/>
          <w:color w:val="000000" w:themeColor="text1"/>
          <w:sz w:val="26"/>
          <w:szCs w:val="26"/>
        </w:rPr>
      </w:pPr>
    </w:p>
    <w:p w:rsidR="00094AB7" w:rsidRDefault="00094AB7" w:rsidP="00327006">
      <w:pPr>
        <w:pStyle w:val="afff5"/>
        <w:ind w:firstLine="0"/>
        <w:rPr>
          <w:i/>
          <w:color w:val="000000" w:themeColor="text1"/>
          <w:lang w:val="ru-RU"/>
        </w:rPr>
      </w:pPr>
    </w:p>
    <w:p w:rsidR="00094AB7" w:rsidRPr="00245422" w:rsidRDefault="00094AB7" w:rsidP="00327006">
      <w:pPr>
        <w:pStyle w:val="afff5"/>
        <w:ind w:firstLine="0"/>
        <w:rPr>
          <w:i/>
          <w:color w:val="000000" w:themeColor="text1"/>
          <w:lang w:val="ru-RU"/>
        </w:rPr>
        <w:sectPr w:rsidR="00094AB7" w:rsidRPr="00245422" w:rsidSect="00A033B3">
          <w:pgSz w:w="11906" w:h="16838"/>
          <w:pgMar w:top="851" w:right="707" w:bottom="851" w:left="1644" w:header="709" w:footer="367" w:gutter="0"/>
          <w:cols w:space="720"/>
          <w:docGrid w:linePitch="360"/>
        </w:sectPr>
      </w:pPr>
    </w:p>
    <w:p w:rsidR="00190DAA" w:rsidRPr="00245422" w:rsidRDefault="00B96B6E" w:rsidP="007B433B">
      <w:pPr>
        <w:pStyle w:val="1"/>
        <w:tabs>
          <w:tab w:val="clear" w:pos="0"/>
          <w:tab w:val="num" w:pos="426"/>
        </w:tabs>
        <w:spacing w:line="240" w:lineRule="auto"/>
        <w:ind w:left="0" w:firstLine="0"/>
        <w:rPr>
          <w:color w:val="000000" w:themeColor="text1"/>
          <w:sz w:val="28"/>
          <w:szCs w:val="28"/>
        </w:rPr>
      </w:pPr>
      <w:bookmarkStart w:id="185" w:name="_Toc65483090"/>
      <w:bookmarkStart w:id="186" w:name="_Toc129085280"/>
      <w:bookmarkStart w:id="187" w:name="_Toc173416063"/>
      <w:r w:rsidRPr="00245422">
        <w:rPr>
          <w:color w:val="000000" w:themeColor="text1"/>
          <w:sz w:val="28"/>
          <w:szCs w:val="28"/>
          <w:lang w:val="en-US"/>
        </w:rPr>
        <w:lastRenderedPageBreak/>
        <w:t>IX</w:t>
      </w:r>
      <w:r w:rsidRPr="00245422">
        <w:rPr>
          <w:color w:val="000000" w:themeColor="text1"/>
          <w:sz w:val="28"/>
          <w:szCs w:val="28"/>
        </w:rPr>
        <w:t>.</w:t>
      </w:r>
      <w:r w:rsidR="00E50028" w:rsidRPr="00245422">
        <w:rPr>
          <w:color w:val="000000" w:themeColor="text1"/>
          <w:sz w:val="28"/>
          <w:szCs w:val="28"/>
        </w:rPr>
        <w:t> </w:t>
      </w:r>
      <w:r w:rsidR="00190DAA" w:rsidRPr="00245422">
        <w:rPr>
          <w:color w:val="000000" w:themeColor="text1"/>
          <w:sz w:val="28"/>
          <w:szCs w:val="28"/>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85"/>
      <w:bookmarkEnd w:id="186"/>
      <w:bookmarkEnd w:id="187"/>
    </w:p>
    <w:p w:rsidR="00190DAA" w:rsidRPr="00245422" w:rsidRDefault="00190DAA" w:rsidP="00190DAA">
      <w:pPr>
        <w:rPr>
          <w:color w:val="000000" w:themeColor="text1"/>
        </w:rPr>
      </w:pPr>
    </w:p>
    <w:p w:rsidR="00190DAA" w:rsidRPr="00245422" w:rsidRDefault="00190DAA" w:rsidP="00190DAA">
      <w:pPr>
        <w:spacing w:line="276" w:lineRule="auto"/>
        <w:ind w:firstLine="567"/>
        <w:jc w:val="both"/>
        <w:rPr>
          <w:color w:val="000000" w:themeColor="text1"/>
          <w:sz w:val="26"/>
          <w:szCs w:val="26"/>
        </w:rPr>
      </w:pPr>
      <w:r w:rsidRPr="00245422">
        <w:rPr>
          <w:color w:val="000000" w:themeColor="text1"/>
          <w:sz w:val="26"/>
          <w:szCs w:val="26"/>
        </w:rPr>
        <w:t>Утвержденные предметы охраны и границы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sectPr w:rsidR="00190DAA" w:rsidRPr="00245422"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66B" w:rsidRDefault="00C8366B">
      <w:r>
        <w:separator/>
      </w:r>
    </w:p>
  </w:endnote>
  <w:endnote w:type="continuationSeparator" w:id="0">
    <w:p w:rsidR="00C8366B" w:rsidRDefault="00C8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705965"/>
      <w:docPartObj>
        <w:docPartGallery w:val="Page Numbers (Bottom of Page)"/>
        <w:docPartUnique/>
      </w:docPartObj>
    </w:sdtPr>
    <w:sdtEndPr>
      <w:rPr>
        <w:sz w:val="24"/>
        <w:szCs w:val="24"/>
      </w:rPr>
    </w:sdtEndPr>
    <w:sdtContent>
      <w:p w:rsidR="00D87340" w:rsidRPr="00536BE9" w:rsidRDefault="00D87340">
        <w:pPr>
          <w:pStyle w:val="afb"/>
          <w:jc w:val="right"/>
          <w:rPr>
            <w:sz w:val="24"/>
            <w:szCs w:val="24"/>
          </w:rPr>
        </w:pPr>
        <w:r w:rsidRPr="00536BE9">
          <w:rPr>
            <w:sz w:val="24"/>
            <w:szCs w:val="24"/>
          </w:rPr>
          <w:fldChar w:fldCharType="begin"/>
        </w:r>
        <w:r w:rsidRPr="00536BE9">
          <w:rPr>
            <w:sz w:val="24"/>
            <w:szCs w:val="24"/>
          </w:rPr>
          <w:instrText>PAGE   \* MERGEFORMAT</w:instrText>
        </w:r>
        <w:r w:rsidRPr="00536BE9">
          <w:rPr>
            <w:sz w:val="24"/>
            <w:szCs w:val="24"/>
          </w:rPr>
          <w:fldChar w:fldCharType="separate"/>
        </w:r>
        <w:r w:rsidR="004E3676">
          <w:rPr>
            <w:noProof/>
            <w:sz w:val="24"/>
            <w:szCs w:val="24"/>
          </w:rPr>
          <w:t>1</w:t>
        </w:r>
        <w:r w:rsidRPr="00536BE9">
          <w:rPr>
            <w:sz w:val="24"/>
            <w:szCs w:val="24"/>
          </w:rPr>
          <w:fldChar w:fldCharType="end"/>
        </w:r>
      </w:p>
    </w:sdtContent>
  </w:sdt>
  <w:p w:rsidR="00D87340" w:rsidRDefault="00D87340">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pPr>
      <w:jc w:val="right"/>
    </w:pPr>
    <w:r>
      <w:fldChar w:fldCharType="begin"/>
    </w:r>
    <w:r>
      <w:instrText xml:space="preserve"> PAGE </w:instrText>
    </w:r>
    <w:r>
      <w:fldChar w:fldCharType="separate"/>
    </w:r>
    <w:r w:rsidR="004E3676">
      <w:rPr>
        <w:noProof/>
      </w:rPr>
      <w:t>101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66B" w:rsidRDefault="00C8366B">
      <w:r>
        <w:separator/>
      </w:r>
    </w:p>
  </w:footnote>
  <w:footnote w:type="continuationSeparator" w:id="0">
    <w:p w:rsidR="00C8366B" w:rsidRDefault="00C83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Pr="004841C2" w:rsidRDefault="00D87340" w:rsidP="00163A7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Default="00D873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0" w:rsidRPr="004841C2" w:rsidRDefault="00D87340" w:rsidP="00163A7C">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A5D08B0"/>
    <w:multiLevelType w:val="multilevel"/>
    <w:tmpl w:val="F48C32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AD2221D"/>
    <w:multiLevelType w:val="hybridMultilevel"/>
    <w:tmpl w:val="472A9A9A"/>
    <w:lvl w:ilvl="0" w:tplc="18D89E38">
      <w:start w:val="1"/>
      <w:numFmt w:val="decimal"/>
      <w:lvlText w:val="%1."/>
      <w:lvlJc w:val="left"/>
      <w:pPr>
        <w:ind w:left="842" w:hanging="360"/>
      </w:pPr>
      <w:rPr>
        <w:rFonts w:hint="default"/>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num w:numId="1">
    <w:abstractNumId w:val="0"/>
  </w:num>
  <w:num w:numId="2">
    <w:abstractNumId w:val="7"/>
  </w:num>
  <w:num w:numId="3">
    <w:abstractNumId w:val="10"/>
  </w:num>
  <w:num w:numId="4">
    <w:abstractNumId w:val="6"/>
  </w:num>
  <w:num w:numId="5">
    <w:abstractNumId w:val="9"/>
  </w:num>
  <w:num w:numId="6">
    <w:abstractNumId w:val="0"/>
  </w:num>
  <w:num w:numId="7">
    <w:abstractNumId w:val="0"/>
  </w:num>
  <w:num w:numId="8">
    <w:abstractNumId w:val="0"/>
  </w:num>
  <w:num w:numId="9">
    <w:abstractNumId w:val="11"/>
  </w:num>
  <w:num w:numId="10">
    <w:abstractNumId w:val="0"/>
  </w:num>
  <w:num w:numId="11">
    <w:abstractNumId w:val="8"/>
  </w:num>
  <w:num w:numId="1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404"/>
    <w:rsid w:val="000025F3"/>
    <w:rsid w:val="00002FB4"/>
    <w:rsid w:val="0000324C"/>
    <w:rsid w:val="000033A3"/>
    <w:rsid w:val="0000754A"/>
    <w:rsid w:val="00007751"/>
    <w:rsid w:val="00007D3B"/>
    <w:rsid w:val="00007E74"/>
    <w:rsid w:val="00010852"/>
    <w:rsid w:val="00011547"/>
    <w:rsid w:val="00011E19"/>
    <w:rsid w:val="000128E5"/>
    <w:rsid w:val="0001372A"/>
    <w:rsid w:val="000145D8"/>
    <w:rsid w:val="00014F23"/>
    <w:rsid w:val="00015D77"/>
    <w:rsid w:val="00017869"/>
    <w:rsid w:val="00017B6F"/>
    <w:rsid w:val="000203D5"/>
    <w:rsid w:val="00020FF7"/>
    <w:rsid w:val="00022A6A"/>
    <w:rsid w:val="00023FDB"/>
    <w:rsid w:val="00024362"/>
    <w:rsid w:val="00026FB9"/>
    <w:rsid w:val="00027D13"/>
    <w:rsid w:val="000308D9"/>
    <w:rsid w:val="00031B9D"/>
    <w:rsid w:val="000331A0"/>
    <w:rsid w:val="000331BD"/>
    <w:rsid w:val="00033836"/>
    <w:rsid w:val="000346DE"/>
    <w:rsid w:val="00035CBC"/>
    <w:rsid w:val="00036D11"/>
    <w:rsid w:val="000376D2"/>
    <w:rsid w:val="00040841"/>
    <w:rsid w:val="00040D4B"/>
    <w:rsid w:val="00040FBB"/>
    <w:rsid w:val="00044A5B"/>
    <w:rsid w:val="0004657C"/>
    <w:rsid w:val="00046F92"/>
    <w:rsid w:val="000473E5"/>
    <w:rsid w:val="0004741F"/>
    <w:rsid w:val="00047526"/>
    <w:rsid w:val="00050261"/>
    <w:rsid w:val="000521CF"/>
    <w:rsid w:val="00053680"/>
    <w:rsid w:val="00053ECD"/>
    <w:rsid w:val="000540AA"/>
    <w:rsid w:val="00054CB2"/>
    <w:rsid w:val="000560AE"/>
    <w:rsid w:val="00056CD6"/>
    <w:rsid w:val="00056F01"/>
    <w:rsid w:val="00057280"/>
    <w:rsid w:val="00057655"/>
    <w:rsid w:val="00057FA3"/>
    <w:rsid w:val="0006009F"/>
    <w:rsid w:val="0006079B"/>
    <w:rsid w:val="00060DFC"/>
    <w:rsid w:val="0006264F"/>
    <w:rsid w:val="00062BE2"/>
    <w:rsid w:val="00064763"/>
    <w:rsid w:val="00064A18"/>
    <w:rsid w:val="000659E7"/>
    <w:rsid w:val="00065EB5"/>
    <w:rsid w:val="00066030"/>
    <w:rsid w:val="00067873"/>
    <w:rsid w:val="00067B65"/>
    <w:rsid w:val="00067E51"/>
    <w:rsid w:val="000700E3"/>
    <w:rsid w:val="00070599"/>
    <w:rsid w:val="00070802"/>
    <w:rsid w:val="00070880"/>
    <w:rsid w:val="0007096C"/>
    <w:rsid w:val="000712C7"/>
    <w:rsid w:val="00071790"/>
    <w:rsid w:val="00071F7A"/>
    <w:rsid w:val="00073449"/>
    <w:rsid w:val="00075699"/>
    <w:rsid w:val="00075DDE"/>
    <w:rsid w:val="00076140"/>
    <w:rsid w:val="0007673E"/>
    <w:rsid w:val="00076B25"/>
    <w:rsid w:val="00076DFE"/>
    <w:rsid w:val="00076FA0"/>
    <w:rsid w:val="000772F8"/>
    <w:rsid w:val="000773E5"/>
    <w:rsid w:val="00077E0A"/>
    <w:rsid w:val="000818B9"/>
    <w:rsid w:val="00081E47"/>
    <w:rsid w:val="0008242A"/>
    <w:rsid w:val="000825C6"/>
    <w:rsid w:val="000843E6"/>
    <w:rsid w:val="0008474C"/>
    <w:rsid w:val="0008545A"/>
    <w:rsid w:val="000855A5"/>
    <w:rsid w:val="0008698A"/>
    <w:rsid w:val="000874B9"/>
    <w:rsid w:val="00090D27"/>
    <w:rsid w:val="0009149C"/>
    <w:rsid w:val="00091545"/>
    <w:rsid w:val="00091780"/>
    <w:rsid w:val="00091AA3"/>
    <w:rsid w:val="00091B52"/>
    <w:rsid w:val="00091CFF"/>
    <w:rsid w:val="00091D80"/>
    <w:rsid w:val="000930A7"/>
    <w:rsid w:val="000944E4"/>
    <w:rsid w:val="00094AB7"/>
    <w:rsid w:val="0009556A"/>
    <w:rsid w:val="000959A7"/>
    <w:rsid w:val="00095A91"/>
    <w:rsid w:val="00095D1A"/>
    <w:rsid w:val="00096806"/>
    <w:rsid w:val="00096DB1"/>
    <w:rsid w:val="000A09BF"/>
    <w:rsid w:val="000A2077"/>
    <w:rsid w:val="000A2C9E"/>
    <w:rsid w:val="000A3112"/>
    <w:rsid w:val="000A3352"/>
    <w:rsid w:val="000A392F"/>
    <w:rsid w:val="000A4402"/>
    <w:rsid w:val="000A4731"/>
    <w:rsid w:val="000A4D2C"/>
    <w:rsid w:val="000A4D3A"/>
    <w:rsid w:val="000A4F70"/>
    <w:rsid w:val="000A6628"/>
    <w:rsid w:val="000A6C13"/>
    <w:rsid w:val="000A72B1"/>
    <w:rsid w:val="000A739D"/>
    <w:rsid w:val="000A7E16"/>
    <w:rsid w:val="000B0A09"/>
    <w:rsid w:val="000B28C8"/>
    <w:rsid w:val="000B2B4A"/>
    <w:rsid w:val="000B2CC9"/>
    <w:rsid w:val="000B408F"/>
    <w:rsid w:val="000B4BFE"/>
    <w:rsid w:val="000B59F9"/>
    <w:rsid w:val="000B6572"/>
    <w:rsid w:val="000B69B9"/>
    <w:rsid w:val="000B69C1"/>
    <w:rsid w:val="000B6E60"/>
    <w:rsid w:val="000B7966"/>
    <w:rsid w:val="000B7A8F"/>
    <w:rsid w:val="000B7ED9"/>
    <w:rsid w:val="000C133A"/>
    <w:rsid w:val="000C4199"/>
    <w:rsid w:val="000C4439"/>
    <w:rsid w:val="000C45A1"/>
    <w:rsid w:val="000C517C"/>
    <w:rsid w:val="000C629D"/>
    <w:rsid w:val="000C643C"/>
    <w:rsid w:val="000D18F8"/>
    <w:rsid w:val="000D1F8F"/>
    <w:rsid w:val="000D20FA"/>
    <w:rsid w:val="000D3348"/>
    <w:rsid w:val="000D3902"/>
    <w:rsid w:val="000D5073"/>
    <w:rsid w:val="000D693E"/>
    <w:rsid w:val="000D6ADE"/>
    <w:rsid w:val="000E10BE"/>
    <w:rsid w:val="000E270D"/>
    <w:rsid w:val="000E274E"/>
    <w:rsid w:val="000E324F"/>
    <w:rsid w:val="000E349F"/>
    <w:rsid w:val="000E3F13"/>
    <w:rsid w:val="000E4487"/>
    <w:rsid w:val="000E61F6"/>
    <w:rsid w:val="000E6758"/>
    <w:rsid w:val="000E7C49"/>
    <w:rsid w:val="000E7C7F"/>
    <w:rsid w:val="000F041D"/>
    <w:rsid w:val="000F0475"/>
    <w:rsid w:val="000F0D1A"/>
    <w:rsid w:val="000F11D2"/>
    <w:rsid w:val="000F15E9"/>
    <w:rsid w:val="000F4103"/>
    <w:rsid w:val="000F4705"/>
    <w:rsid w:val="000F598D"/>
    <w:rsid w:val="000F6704"/>
    <w:rsid w:val="000F67BF"/>
    <w:rsid w:val="000F6DE0"/>
    <w:rsid w:val="000F721E"/>
    <w:rsid w:val="000F779E"/>
    <w:rsid w:val="000F7B7F"/>
    <w:rsid w:val="00102C22"/>
    <w:rsid w:val="00102ECE"/>
    <w:rsid w:val="00103330"/>
    <w:rsid w:val="00103C3D"/>
    <w:rsid w:val="00104061"/>
    <w:rsid w:val="00104DBA"/>
    <w:rsid w:val="00105862"/>
    <w:rsid w:val="00107304"/>
    <w:rsid w:val="00107994"/>
    <w:rsid w:val="00107D7E"/>
    <w:rsid w:val="001104B6"/>
    <w:rsid w:val="0011081F"/>
    <w:rsid w:val="00111CF1"/>
    <w:rsid w:val="00111D2E"/>
    <w:rsid w:val="00112220"/>
    <w:rsid w:val="001133BA"/>
    <w:rsid w:val="00113FE4"/>
    <w:rsid w:val="001149E0"/>
    <w:rsid w:val="001217AE"/>
    <w:rsid w:val="001218A2"/>
    <w:rsid w:val="00121CD8"/>
    <w:rsid w:val="0012244A"/>
    <w:rsid w:val="0012290B"/>
    <w:rsid w:val="00123656"/>
    <w:rsid w:val="00123A10"/>
    <w:rsid w:val="00123DD1"/>
    <w:rsid w:val="00123EBA"/>
    <w:rsid w:val="00123F73"/>
    <w:rsid w:val="001257AF"/>
    <w:rsid w:val="00126067"/>
    <w:rsid w:val="0012619E"/>
    <w:rsid w:val="001261B1"/>
    <w:rsid w:val="0012672D"/>
    <w:rsid w:val="00126D19"/>
    <w:rsid w:val="001275C6"/>
    <w:rsid w:val="00127EC9"/>
    <w:rsid w:val="0013139A"/>
    <w:rsid w:val="001316B4"/>
    <w:rsid w:val="00132B13"/>
    <w:rsid w:val="00132B53"/>
    <w:rsid w:val="00132D4D"/>
    <w:rsid w:val="001331C1"/>
    <w:rsid w:val="001335AF"/>
    <w:rsid w:val="00133601"/>
    <w:rsid w:val="00136759"/>
    <w:rsid w:val="001372DB"/>
    <w:rsid w:val="00137487"/>
    <w:rsid w:val="001377D5"/>
    <w:rsid w:val="00137898"/>
    <w:rsid w:val="00137992"/>
    <w:rsid w:val="001408D2"/>
    <w:rsid w:val="00140A46"/>
    <w:rsid w:val="001411A6"/>
    <w:rsid w:val="00141B1E"/>
    <w:rsid w:val="00142492"/>
    <w:rsid w:val="00143F96"/>
    <w:rsid w:val="00144274"/>
    <w:rsid w:val="0014488C"/>
    <w:rsid w:val="00144A53"/>
    <w:rsid w:val="0014552E"/>
    <w:rsid w:val="00145E46"/>
    <w:rsid w:val="00145ED9"/>
    <w:rsid w:val="00145F33"/>
    <w:rsid w:val="0014653B"/>
    <w:rsid w:val="00146F7E"/>
    <w:rsid w:val="00146FBC"/>
    <w:rsid w:val="001477D2"/>
    <w:rsid w:val="00150E64"/>
    <w:rsid w:val="00151BBE"/>
    <w:rsid w:val="0015224B"/>
    <w:rsid w:val="00153075"/>
    <w:rsid w:val="0015312D"/>
    <w:rsid w:val="001538F6"/>
    <w:rsid w:val="0015470D"/>
    <w:rsid w:val="00156C04"/>
    <w:rsid w:val="001575D0"/>
    <w:rsid w:val="0016009A"/>
    <w:rsid w:val="001605CB"/>
    <w:rsid w:val="0016075B"/>
    <w:rsid w:val="00160A93"/>
    <w:rsid w:val="00160BC2"/>
    <w:rsid w:val="00160E81"/>
    <w:rsid w:val="0016116C"/>
    <w:rsid w:val="00161244"/>
    <w:rsid w:val="00161954"/>
    <w:rsid w:val="00161A74"/>
    <w:rsid w:val="00163A7C"/>
    <w:rsid w:val="00163ADE"/>
    <w:rsid w:val="00164599"/>
    <w:rsid w:val="00164ACD"/>
    <w:rsid w:val="00166301"/>
    <w:rsid w:val="0016769F"/>
    <w:rsid w:val="0016772F"/>
    <w:rsid w:val="0017179F"/>
    <w:rsid w:val="00171E7B"/>
    <w:rsid w:val="0017204E"/>
    <w:rsid w:val="001727FE"/>
    <w:rsid w:val="0017338A"/>
    <w:rsid w:val="0017403A"/>
    <w:rsid w:val="001749A6"/>
    <w:rsid w:val="0017549F"/>
    <w:rsid w:val="0017683B"/>
    <w:rsid w:val="0017724F"/>
    <w:rsid w:val="001774E0"/>
    <w:rsid w:val="001801C8"/>
    <w:rsid w:val="00180D6F"/>
    <w:rsid w:val="001813C7"/>
    <w:rsid w:val="001814FD"/>
    <w:rsid w:val="00181BAD"/>
    <w:rsid w:val="00181FC1"/>
    <w:rsid w:val="00182E41"/>
    <w:rsid w:val="00184935"/>
    <w:rsid w:val="0018548B"/>
    <w:rsid w:val="00185A4E"/>
    <w:rsid w:val="001868F2"/>
    <w:rsid w:val="00186E4B"/>
    <w:rsid w:val="00186F3A"/>
    <w:rsid w:val="00190DAA"/>
    <w:rsid w:val="00191BFE"/>
    <w:rsid w:val="001920F2"/>
    <w:rsid w:val="00193EA3"/>
    <w:rsid w:val="001944C4"/>
    <w:rsid w:val="0019480C"/>
    <w:rsid w:val="00194A73"/>
    <w:rsid w:val="00195F9D"/>
    <w:rsid w:val="00196717"/>
    <w:rsid w:val="0019681D"/>
    <w:rsid w:val="001A0082"/>
    <w:rsid w:val="001A0589"/>
    <w:rsid w:val="001A083F"/>
    <w:rsid w:val="001A0E87"/>
    <w:rsid w:val="001A1939"/>
    <w:rsid w:val="001A207C"/>
    <w:rsid w:val="001A236A"/>
    <w:rsid w:val="001A38CE"/>
    <w:rsid w:val="001A49FD"/>
    <w:rsid w:val="001A4E28"/>
    <w:rsid w:val="001A5281"/>
    <w:rsid w:val="001A5387"/>
    <w:rsid w:val="001A5416"/>
    <w:rsid w:val="001A58BF"/>
    <w:rsid w:val="001A5F19"/>
    <w:rsid w:val="001A709D"/>
    <w:rsid w:val="001A71B8"/>
    <w:rsid w:val="001A720A"/>
    <w:rsid w:val="001A7AD6"/>
    <w:rsid w:val="001B14FD"/>
    <w:rsid w:val="001B6259"/>
    <w:rsid w:val="001B63CC"/>
    <w:rsid w:val="001B68A4"/>
    <w:rsid w:val="001B7167"/>
    <w:rsid w:val="001B72E0"/>
    <w:rsid w:val="001C0961"/>
    <w:rsid w:val="001C0CB6"/>
    <w:rsid w:val="001C0E98"/>
    <w:rsid w:val="001C0F32"/>
    <w:rsid w:val="001C1491"/>
    <w:rsid w:val="001C1763"/>
    <w:rsid w:val="001C2167"/>
    <w:rsid w:val="001C2AA5"/>
    <w:rsid w:val="001C32AD"/>
    <w:rsid w:val="001C381E"/>
    <w:rsid w:val="001C3AE7"/>
    <w:rsid w:val="001C4362"/>
    <w:rsid w:val="001C5897"/>
    <w:rsid w:val="001C599A"/>
    <w:rsid w:val="001C5A2A"/>
    <w:rsid w:val="001C6C24"/>
    <w:rsid w:val="001C75BC"/>
    <w:rsid w:val="001D0961"/>
    <w:rsid w:val="001D12BE"/>
    <w:rsid w:val="001D1545"/>
    <w:rsid w:val="001D1C6B"/>
    <w:rsid w:val="001D3116"/>
    <w:rsid w:val="001D3B51"/>
    <w:rsid w:val="001D494B"/>
    <w:rsid w:val="001D561D"/>
    <w:rsid w:val="001D5A47"/>
    <w:rsid w:val="001D5A5C"/>
    <w:rsid w:val="001D6184"/>
    <w:rsid w:val="001E0565"/>
    <w:rsid w:val="001E187A"/>
    <w:rsid w:val="001E1A56"/>
    <w:rsid w:val="001E2428"/>
    <w:rsid w:val="001E3B0E"/>
    <w:rsid w:val="001E498A"/>
    <w:rsid w:val="001E4AD4"/>
    <w:rsid w:val="001E595D"/>
    <w:rsid w:val="001E5F93"/>
    <w:rsid w:val="001E616D"/>
    <w:rsid w:val="001E6175"/>
    <w:rsid w:val="001E6829"/>
    <w:rsid w:val="001E71D5"/>
    <w:rsid w:val="001E7B08"/>
    <w:rsid w:val="001E7EF0"/>
    <w:rsid w:val="001F0EDE"/>
    <w:rsid w:val="001F122E"/>
    <w:rsid w:val="001F150A"/>
    <w:rsid w:val="001F1555"/>
    <w:rsid w:val="001F1811"/>
    <w:rsid w:val="001F1A0E"/>
    <w:rsid w:val="001F209D"/>
    <w:rsid w:val="001F3164"/>
    <w:rsid w:val="001F4995"/>
    <w:rsid w:val="001F4FB6"/>
    <w:rsid w:val="001F529C"/>
    <w:rsid w:val="001F5A4C"/>
    <w:rsid w:val="001F67AC"/>
    <w:rsid w:val="001F70D8"/>
    <w:rsid w:val="001F723B"/>
    <w:rsid w:val="00200134"/>
    <w:rsid w:val="00200364"/>
    <w:rsid w:val="0020092A"/>
    <w:rsid w:val="00201EC4"/>
    <w:rsid w:val="00202480"/>
    <w:rsid w:val="00202676"/>
    <w:rsid w:val="00204181"/>
    <w:rsid w:val="00204581"/>
    <w:rsid w:val="00204925"/>
    <w:rsid w:val="0020670E"/>
    <w:rsid w:val="00206883"/>
    <w:rsid w:val="00206DEF"/>
    <w:rsid w:val="0020737A"/>
    <w:rsid w:val="00207CAF"/>
    <w:rsid w:val="00210451"/>
    <w:rsid w:val="00210559"/>
    <w:rsid w:val="0021147A"/>
    <w:rsid w:val="00211931"/>
    <w:rsid w:val="00211A26"/>
    <w:rsid w:val="0021347F"/>
    <w:rsid w:val="002135E2"/>
    <w:rsid w:val="00213810"/>
    <w:rsid w:val="00214405"/>
    <w:rsid w:val="00214465"/>
    <w:rsid w:val="00215318"/>
    <w:rsid w:val="00215B4F"/>
    <w:rsid w:val="002176D3"/>
    <w:rsid w:val="00217745"/>
    <w:rsid w:val="00217CF0"/>
    <w:rsid w:val="00220467"/>
    <w:rsid w:val="002204FD"/>
    <w:rsid w:val="00222698"/>
    <w:rsid w:val="00222D11"/>
    <w:rsid w:val="00222D3B"/>
    <w:rsid w:val="00222E5E"/>
    <w:rsid w:val="00224336"/>
    <w:rsid w:val="00224417"/>
    <w:rsid w:val="002253BE"/>
    <w:rsid w:val="00225757"/>
    <w:rsid w:val="00225D6C"/>
    <w:rsid w:val="00225E87"/>
    <w:rsid w:val="00226654"/>
    <w:rsid w:val="00226F96"/>
    <w:rsid w:val="002279AE"/>
    <w:rsid w:val="0023036A"/>
    <w:rsid w:val="0023078D"/>
    <w:rsid w:val="0023180D"/>
    <w:rsid w:val="0023188C"/>
    <w:rsid w:val="00232380"/>
    <w:rsid w:val="00232905"/>
    <w:rsid w:val="00232D3B"/>
    <w:rsid w:val="00234195"/>
    <w:rsid w:val="002349FB"/>
    <w:rsid w:val="00235969"/>
    <w:rsid w:val="0023604C"/>
    <w:rsid w:val="0023609B"/>
    <w:rsid w:val="002368A8"/>
    <w:rsid w:val="00236C28"/>
    <w:rsid w:val="0023743C"/>
    <w:rsid w:val="00240388"/>
    <w:rsid w:val="0024042F"/>
    <w:rsid w:val="002414AE"/>
    <w:rsid w:val="002416D8"/>
    <w:rsid w:val="00241D28"/>
    <w:rsid w:val="00243BE6"/>
    <w:rsid w:val="002445BB"/>
    <w:rsid w:val="00245422"/>
    <w:rsid w:val="00245582"/>
    <w:rsid w:val="00245C11"/>
    <w:rsid w:val="00246FE2"/>
    <w:rsid w:val="0025057B"/>
    <w:rsid w:val="00250BFC"/>
    <w:rsid w:val="00251D96"/>
    <w:rsid w:val="00252DFC"/>
    <w:rsid w:val="00254645"/>
    <w:rsid w:val="00254B18"/>
    <w:rsid w:val="00254B6E"/>
    <w:rsid w:val="00255790"/>
    <w:rsid w:val="00256393"/>
    <w:rsid w:val="002576CA"/>
    <w:rsid w:val="00261FBD"/>
    <w:rsid w:val="002620F3"/>
    <w:rsid w:val="0026306F"/>
    <w:rsid w:val="00263BC5"/>
    <w:rsid w:val="00263FF8"/>
    <w:rsid w:val="00264307"/>
    <w:rsid w:val="00265995"/>
    <w:rsid w:val="00266265"/>
    <w:rsid w:val="00266E77"/>
    <w:rsid w:val="00267E12"/>
    <w:rsid w:val="00267F19"/>
    <w:rsid w:val="00270633"/>
    <w:rsid w:val="00270C7B"/>
    <w:rsid w:val="0027122F"/>
    <w:rsid w:val="00271256"/>
    <w:rsid w:val="0027126C"/>
    <w:rsid w:val="00271B15"/>
    <w:rsid w:val="00271CE1"/>
    <w:rsid w:val="0027287B"/>
    <w:rsid w:val="002733EB"/>
    <w:rsid w:val="00274496"/>
    <w:rsid w:val="00275015"/>
    <w:rsid w:val="00275261"/>
    <w:rsid w:val="00275F5A"/>
    <w:rsid w:val="00276139"/>
    <w:rsid w:val="002761E7"/>
    <w:rsid w:val="002763CF"/>
    <w:rsid w:val="00276457"/>
    <w:rsid w:val="00276DE2"/>
    <w:rsid w:val="00277301"/>
    <w:rsid w:val="00277415"/>
    <w:rsid w:val="0028028A"/>
    <w:rsid w:val="002803F3"/>
    <w:rsid w:val="00281107"/>
    <w:rsid w:val="0028280D"/>
    <w:rsid w:val="00283A97"/>
    <w:rsid w:val="00284833"/>
    <w:rsid w:val="00284DC6"/>
    <w:rsid w:val="0028591C"/>
    <w:rsid w:val="002867CB"/>
    <w:rsid w:val="00287331"/>
    <w:rsid w:val="00287737"/>
    <w:rsid w:val="00287F08"/>
    <w:rsid w:val="00290EF8"/>
    <w:rsid w:val="002930E6"/>
    <w:rsid w:val="00293402"/>
    <w:rsid w:val="002942E4"/>
    <w:rsid w:val="0029442B"/>
    <w:rsid w:val="0029617D"/>
    <w:rsid w:val="0029665B"/>
    <w:rsid w:val="00296829"/>
    <w:rsid w:val="00297890"/>
    <w:rsid w:val="00297CC5"/>
    <w:rsid w:val="002A107F"/>
    <w:rsid w:val="002A264B"/>
    <w:rsid w:val="002A3D0A"/>
    <w:rsid w:val="002A4185"/>
    <w:rsid w:val="002A4A8A"/>
    <w:rsid w:val="002A4D05"/>
    <w:rsid w:val="002A4D3C"/>
    <w:rsid w:val="002A5246"/>
    <w:rsid w:val="002A52F7"/>
    <w:rsid w:val="002A57E5"/>
    <w:rsid w:val="002A63E4"/>
    <w:rsid w:val="002A6F28"/>
    <w:rsid w:val="002A7CC8"/>
    <w:rsid w:val="002A7D9B"/>
    <w:rsid w:val="002B01CE"/>
    <w:rsid w:val="002B0403"/>
    <w:rsid w:val="002B04AF"/>
    <w:rsid w:val="002B16C0"/>
    <w:rsid w:val="002B1FDF"/>
    <w:rsid w:val="002B2051"/>
    <w:rsid w:val="002B2261"/>
    <w:rsid w:val="002B36D3"/>
    <w:rsid w:val="002B3FB6"/>
    <w:rsid w:val="002B445A"/>
    <w:rsid w:val="002B4610"/>
    <w:rsid w:val="002B4E8E"/>
    <w:rsid w:val="002B66F6"/>
    <w:rsid w:val="002B6FF9"/>
    <w:rsid w:val="002B744D"/>
    <w:rsid w:val="002C08F2"/>
    <w:rsid w:val="002C0AF2"/>
    <w:rsid w:val="002C1CD8"/>
    <w:rsid w:val="002C23B0"/>
    <w:rsid w:val="002C30EA"/>
    <w:rsid w:val="002C3A98"/>
    <w:rsid w:val="002C420A"/>
    <w:rsid w:val="002C4474"/>
    <w:rsid w:val="002C4C2F"/>
    <w:rsid w:val="002C60EF"/>
    <w:rsid w:val="002C7CD7"/>
    <w:rsid w:val="002D11C1"/>
    <w:rsid w:val="002D1941"/>
    <w:rsid w:val="002D1BFC"/>
    <w:rsid w:val="002D2091"/>
    <w:rsid w:val="002D4248"/>
    <w:rsid w:val="002D5322"/>
    <w:rsid w:val="002D5DE2"/>
    <w:rsid w:val="002D703B"/>
    <w:rsid w:val="002D77C2"/>
    <w:rsid w:val="002D78B4"/>
    <w:rsid w:val="002D79F2"/>
    <w:rsid w:val="002E0DC5"/>
    <w:rsid w:val="002E114B"/>
    <w:rsid w:val="002E1830"/>
    <w:rsid w:val="002E1B63"/>
    <w:rsid w:val="002E1F14"/>
    <w:rsid w:val="002E26B1"/>
    <w:rsid w:val="002E289F"/>
    <w:rsid w:val="002E3D52"/>
    <w:rsid w:val="002E4012"/>
    <w:rsid w:val="002E43EA"/>
    <w:rsid w:val="002E44B0"/>
    <w:rsid w:val="002E465F"/>
    <w:rsid w:val="002E4A51"/>
    <w:rsid w:val="002E4A98"/>
    <w:rsid w:val="002E4F14"/>
    <w:rsid w:val="002E5CB8"/>
    <w:rsid w:val="002E6968"/>
    <w:rsid w:val="002E6A00"/>
    <w:rsid w:val="002E7311"/>
    <w:rsid w:val="002E7504"/>
    <w:rsid w:val="002E77BB"/>
    <w:rsid w:val="002F0D9A"/>
    <w:rsid w:val="002F12AF"/>
    <w:rsid w:val="002F1F8F"/>
    <w:rsid w:val="002F4046"/>
    <w:rsid w:val="002F4AC6"/>
    <w:rsid w:val="002F59D1"/>
    <w:rsid w:val="002F5CFC"/>
    <w:rsid w:val="002F6250"/>
    <w:rsid w:val="002F6B62"/>
    <w:rsid w:val="00300972"/>
    <w:rsid w:val="00300E43"/>
    <w:rsid w:val="003014F0"/>
    <w:rsid w:val="003019BE"/>
    <w:rsid w:val="00302763"/>
    <w:rsid w:val="003028CD"/>
    <w:rsid w:val="00302CE2"/>
    <w:rsid w:val="00302D8D"/>
    <w:rsid w:val="003039FE"/>
    <w:rsid w:val="0030606A"/>
    <w:rsid w:val="0030660C"/>
    <w:rsid w:val="003070EA"/>
    <w:rsid w:val="00307B01"/>
    <w:rsid w:val="0031004A"/>
    <w:rsid w:val="00311C02"/>
    <w:rsid w:val="00311FCA"/>
    <w:rsid w:val="00312AB2"/>
    <w:rsid w:val="00312CC4"/>
    <w:rsid w:val="00313FE2"/>
    <w:rsid w:val="003149B3"/>
    <w:rsid w:val="00314BD2"/>
    <w:rsid w:val="00314C2F"/>
    <w:rsid w:val="00315808"/>
    <w:rsid w:val="00315E37"/>
    <w:rsid w:val="00316342"/>
    <w:rsid w:val="003177E0"/>
    <w:rsid w:val="003178C0"/>
    <w:rsid w:val="00320187"/>
    <w:rsid w:val="003209E9"/>
    <w:rsid w:val="00321123"/>
    <w:rsid w:val="00321652"/>
    <w:rsid w:val="003220E6"/>
    <w:rsid w:val="00322540"/>
    <w:rsid w:val="00322683"/>
    <w:rsid w:val="00322E61"/>
    <w:rsid w:val="00323ACC"/>
    <w:rsid w:val="0032400C"/>
    <w:rsid w:val="003261B1"/>
    <w:rsid w:val="0032622F"/>
    <w:rsid w:val="00326252"/>
    <w:rsid w:val="00326770"/>
    <w:rsid w:val="00327006"/>
    <w:rsid w:val="00327666"/>
    <w:rsid w:val="0033009B"/>
    <w:rsid w:val="00330857"/>
    <w:rsid w:val="003308A2"/>
    <w:rsid w:val="00330F7F"/>
    <w:rsid w:val="0033163C"/>
    <w:rsid w:val="003318FF"/>
    <w:rsid w:val="00332D59"/>
    <w:rsid w:val="00333A7D"/>
    <w:rsid w:val="00333AE2"/>
    <w:rsid w:val="003352B9"/>
    <w:rsid w:val="003366FB"/>
    <w:rsid w:val="00336B4A"/>
    <w:rsid w:val="00336CF1"/>
    <w:rsid w:val="00337420"/>
    <w:rsid w:val="00340217"/>
    <w:rsid w:val="0034101A"/>
    <w:rsid w:val="003411F8"/>
    <w:rsid w:val="00343640"/>
    <w:rsid w:val="00343CD5"/>
    <w:rsid w:val="0034422B"/>
    <w:rsid w:val="0034460E"/>
    <w:rsid w:val="003448E8"/>
    <w:rsid w:val="00344F47"/>
    <w:rsid w:val="00344FBB"/>
    <w:rsid w:val="00347514"/>
    <w:rsid w:val="00351420"/>
    <w:rsid w:val="0035144F"/>
    <w:rsid w:val="00351D36"/>
    <w:rsid w:val="00352358"/>
    <w:rsid w:val="00355A8E"/>
    <w:rsid w:val="003563F8"/>
    <w:rsid w:val="00356DBB"/>
    <w:rsid w:val="00357039"/>
    <w:rsid w:val="00357C43"/>
    <w:rsid w:val="00360683"/>
    <w:rsid w:val="003611F5"/>
    <w:rsid w:val="00361216"/>
    <w:rsid w:val="00361C83"/>
    <w:rsid w:val="00362360"/>
    <w:rsid w:val="00362A5A"/>
    <w:rsid w:val="003637C2"/>
    <w:rsid w:val="00364813"/>
    <w:rsid w:val="00364AD4"/>
    <w:rsid w:val="00365CFA"/>
    <w:rsid w:val="00365D21"/>
    <w:rsid w:val="003669E8"/>
    <w:rsid w:val="00366B1B"/>
    <w:rsid w:val="0036753D"/>
    <w:rsid w:val="00367CFA"/>
    <w:rsid w:val="0037084C"/>
    <w:rsid w:val="00370F22"/>
    <w:rsid w:val="003714B3"/>
    <w:rsid w:val="00371A18"/>
    <w:rsid w:val="00371B34"/>
    <w:rsid w:val="00371D3B"/>
    <w:rsid w:val="00371FBD"/>
    <w:rsid w:val="003737B9"/>
    <w:rsid w:val="00376538"/>
    <w:rsid w:val="00380602"/>
    <w:rsid w:val="00380DC9"/>
    <w:rsid w:val="003821D5"/>
    <w:rsid w:val="00382375"/>
    <w:rsid w:val="0038263E"/>
    <w:rsid w:val="003831F0"/>
    <w:rsid w:val="00384200"/>
    <w:rsid w:val="00384537"/>
    <w:rsid w:val="00384A8A"/>
    <w:rsid w:val="00384FE5"/>
    <w:rsid w:val="003851E3"/>
    <w:rsid w:val="00385927"/>
    <w:rsid w:val="00387825"/>
    <w:rsid w:val="0038792E"/>
    <w:rsid w:val="00390ACA"/>
    <w:rsid w:val="003916C2"/>
    <w:rsid w:val="00391A5C"/>
    <w:rsid w:val="00393672"/>
    <w:rsid w:val="00393C51"/>
    <w:rsid w:val="0039504C"/>
    <w:rsid w:val="00395517"/>
    <w:rsid w:val="003955EC"/>
    <w:rsid w:val="003956D9"/>
    <w:rsid w:val="003A05BE"/>
    <w:rsid w:val="003A15D4"/>
    <w:rsid w:val="003A2160"/>
    <w:rsid w:val="003A2666"/>
    <w:rsid w:val="003A2B77"/>
    <w:rsid w:val="003A37F5"/>
    <w:rsid w:val="003A47C5"/>
    <w:rsid w:val="003A47E6"/>
    <w:rsid w:val="003A5687"/>
    <w:rsid w:val="003A6CE1"/>
    <w:rsid w:val="003B020C"/>
    <w:rsid w:val="003B2CBA"/>
    <w:rsid w:val="003B2F3F"/>
    <w:rsid w:val="003B2F8C"/>
    <w:rsid w:val="003B3171"/>
    <w:rsid w:val="003B5F25"/>
    <w:rsid w:val="003B6075"/>
    <w:rsid w:val="003B6F22"/>
    <w:rsid w:val="003B79F1"/>
    <w:rsid w:val="003B7C9C"/>
    <w:rsid w:val="003C0B7C"/>
    <w:rsid w:val="003C0BB0"/>
    <w:rsid w:val="003C1151"/>
    <w:rsid w:val="003C2C92"/>
    <w:rsid w:val="003C3E73"/>
    <w:rsid w:val="003C4A97"/>
    <w:rsid w:val="003C5169"/>
    <w:rsid w:val="003C5631"/>
    <w:rsid w:val="003C5759"/>
    <w:rsid w:val="003C6964"/>
    <w:rsid w:val="003C7503"/>
    <w:rsid w:val="003D130A"/>
    <w:rsid w:val="003D1BD6"/>
    <w:rsid w:val="003D2772"/>
    <w:rsid w:val="003D3451"/>
    <w:rsid w:val="003D44CB"/>
    <w:rsid w:val="003D4D4C"/>
    <w:rsid w:val="003D4FE7"/>
    <w:rsid w:val="003D6B80"/>
    <w:rsid w:val="003D6EDE"/>
    <w:rsid w:val="003D701D"/>
    <w:rsid w:val="003E027C"/>
    <w:rsid w:val="003E061B"/>
    <w:rsid w:val="003E1586"/>
    <w:rsid w:val="003E1D7E"/>
    <w:rsid w:val="003E25C1"/>
    <w:rsid w:val="003E26D3"/>
    <w:rsid w:val="003E26EE"/>
    <w:rsid w:val="003E3176"/>
    <w:rsid w:val="003E382D"/>
    <w:rsid w:val="003E4476"/>
    <w:rsid w:val="003E4F1A"/>
    <w:rsid w:val="003E512C"/>
    <w:rsid w:val="003E5EA6"/>
    <w:rsid w:val="003F0DB4"/>
    <w:rsid w:val="003F1DBD"/>
    <w:rsid w:val="003F218D"/>
    <w:rsid w:val="003F23D7"/>
    <w:rsid w:val="003F334C"/>
    <w:rsid w:val="003F462F"/>
    <w:rsid w:val="003F46CF"/>
    <w:rsid w:val="003F5185"/>
    <w:rsid w:val="003F7067"/>
    <w:rsid w:val="00400B15"/>
    <w:rsid w:val="00400E64"/>
    <w:rsid w:val="00401639"/>
    <w:rsid w:val="00402368"/>
    <w:rsid w:val="004035A4"/>
    <w:rsid w:val="0040393B"/>
    <w:rsid w:val="004046EB"/>
    <w:rsid w:val="00404930"/>
    <w:rsid w:val="00405CA6"/>
    <w:rsid w:val="004063ED"/>
    <w:rsid w:val="004074A8"/>
    <w:rsid w:val="0041016B"/>
    <w:rsid w:val="0041080B"/>
    <w:rsid w:val="004121B6"/>
    <w:rsid w:val="004127A5"/>
    <w:rsid w:val="00413DB5"/>
    <w:rsid w:val="00414238"/>
    <w:rsid w:val="00414B26"/>
    <w:rsid w:val="00414CF2"/>
    <w:rsid w:val="004167BD"/>
    <w:rsid w:val="004178F3"/>
    <w:rsid w:val="00420557"/>
    <w:rsid w:val="004210D9"/>
    <w:rsid w:val="004210E3"/>
    <w:rsid w:val="0042305A"/>
    <w:rsid w:val="00423A71"/>
    <w:rsid w:val="00423CDE"/>
    <w:rsid w:val="00423E97"/>
    <w:rsid w:val="00424583"/>
    <w:rsid w:val="00425B5B"/>
    <w:rsid w:val="004275AE"/>
    <w:rsid w:val="00427CDA"/>
    <w:rsid w:val="004304D4"/>
    <w:rsid w:val="00430982"/>
    <w:rsid w:val="00431615"/>
    <w:rsid w:val="00431EAE"/>
    <w:rsid w:val="00431F41"/>
    <w:rsid w:val="00435309"/>
    <w:rsid w:val="00435627"/>
    <w:rsid w:val="00435641"/>
    <w:rsid w:val="00435D75"/>
    <w:rsid w:val="00435F50"/>
    <w:rsid w:val="00437061"/>
    <w:rsid w:val="004371CC"/>
    <w:rsid w:val="004376F5"/>
    <w:rsid w:val="00437751"/>
    <w:rsid w:val="004377A4"/>
    <w:rsid w:val="00440A4F"/>
    <w:rsid w:val="004416B3"/>
    <w:rsid w:val="0044176D"/>
    <w:rsid w:val="00441F30"/>
    <w:rsid w:val="00441F95"/>
    <w:rsid w:val="004422EA"/>
    <w:rsid w:val="00442FE3"/>
    <w:rsid w:val="00444FB2"/>
    <w:rsid w:val="004454A7"/>
    <w:rsid w:val="00445661"/>
    <w:rsid w:val="004457D2"/>
    <w:rsid w:val="004461F1"/>
    <w:rsid w:val="00446249"/>
    <w:rsid w:val="0044672C"/>
    <w:rsid w:val="00447B4F"/>
    <w:rsid w:val="00447E7C"/>
    <w:rsid w:val="00450494"/>
    <w:rsid w:val="00450620"/>
    <w:rsid w:val="00450DCA"/>
    <w:rsid w:val="00451721"/>
    <w:rsid w:val="00452E01"/>
    <w:rsid w:val="0045350E"/>
    <w:rsid w:val="0045354C"/>
    <w:rsid w:val="00453DE5"/>
    <w:rsid w:val="00455CD5"/>
    <w:rsid w:val="00455D64"/>
    <w:rsid w:val="0045644C"/>
    <w:rsid w:val="00456AE0"/>
    <w:rsid w:val="00456E83"/>
    <w:rsid w:val="00456F7B"/>
    <w:rsid w:val="00457869"/>
    <w:rsid w:val="00461EFB"/>
    <w:rsid w:val="0046215C"/>
    <w:rsid w:val="00462B29"/>
    <w:rsid w:val="00462EEE"/>
    <w:rsid w:val="004641D2"/>
    <w:rsid w:val="00464C1D"/>
    <w:rsid w:val="0046599F"/>
    <w:rsid w:val="00466203"/>
    <w:rsid w:val="00467F43"/>
    <w:rsid w:val="00467FDD"/>
    <w:rsid w:val="004706AC"/>
    <w:rsid w:val="00470EC3"/>
    <w:rsid w:val="00471407"/>
    <w:rsid w:val="004716B9"/>
    <w:rsid w:val="00472B8B"/>
    <w:rsid w:val="004753CB"/>
    <w:rsid w:val="004764F7"/>
    <w:rsid w:val="00476F19"/>
    <w:rsid w:val="00477C3D"/>
    <w:rsid w:val="004805AD"/>
    <w:rsid w:val="00480B4A"/>
    <w:rsid w:val="00481729"/>
    <w:rsid w:val="004822F8"/>
    <w:rsid w:val="00482AF6"/>
    <w:rsid w:val="004841C2"/>
    <w:rsid w:val="00484A28"/>
    <w:rsid w:val="00484E39"/>
    <w:rsid w:val="004850BE"/>
    <w:rsid w:val="00485235"/>
    <w:rsid w:val="00486043"/>
    <w:rsid w:val="004862EC"/>
    <w:rsid w:val="00486E57"/>
    <w:rsid w:val="00487026"/>
    <w:rsid w:val="00487AC7"/>
    <w:rsid w:val="004907C1"/>
    <w:rsid w:val="00490831"/>
    <w:rsid w:val="00491767"/>
    <w:rsid w:val="00491DAC"/>
    <w:rsid w:val="00491FA4"/>
    <w:rsid w:val="00493265"/>
    <w:rsid w:val="00494FB5"/>
    <w:rsid w:val="00495076"/>
    <w:rsid w:val="0049586F"/>
    <w:rsid w:val="00495B8F"/>
    <w:rsid w:val="0049618F"/>
    <w:rsid w:val="004A0856"/>
    <w:rsid w:val="004A0E1C"/>
    <w:rsid w:val="004A1023"/>
    <w:rsid w:val="004A1143"/>
    <w:rsid w:val="004A1A3F"/>
    <w:rsid w:val="004A1BF3"/>
    <w:rsid w:val="004A1EEB"/>
    <w:rsid w:val="004A2C8F"/>
    <w:rsid w:val="004A31CA"/>
    <w:rsid w:val="004A3FD5"/>
    <w:rsid w:val="004A448B"/>
    <w:rsid w:val="004A448C"/>
    <w:rsid w:val="004A4FAD"/>
    <w:rsid w:val="004A52C2"/>
    <w:rsid w:val="004A58B9"/>
    <w:rsid w:val="004A701B"/>
    <w:rsid w:val="004A7A2D"/>
    <w:rsid w:val="004B0248"/>
    <w:rsid w:val="004B05B7"/>
    <w:rsid w:val="004B1C61"/>
    <w:rsid w:val="004B2BAC"/>
    <w:rsid w:val="004B3631"/>
    <w:rsid w:val="004B3F6D"/>
    <w:rsid w:val="004B4E70"/>
    <w:rsid w:val="004B5DA3"/>
    <w:rsid w:val="004B6EC3"/>
    <w:rsid w:val="004C0723"/>
    <w:rsid w:val="004C150E"/>
    <w:rsid w:val="004C157A"/>
    <w:rsid w:val="004C1962"/>
    <w:rsid w:val="004C20F7"/>
    <w:rsid w:val="004C21F4"/>
    <w:rsid w:val="004C2357"/>
    <w:rsid w:val="004C26AC"/>
    <w:rsid w:val="004C2F62"/>
    <w:rsid w:val="004C34D4"/>
    <w:rsid w:val="004C388F"/>
    <w:rsid w:val="004C3A49"/>
    <w:rsid w:val="004C4486"/>
    <w:rsid w:val="004C4A4F"/>
    <w:rsid w:val="004C4ECE"/>
    <w:rsid w:val="004C64C7"/>
    <w:rsid w:val="004C6E26"/>
    <w:rsid w:val="004C6FC0"/>
    <w:rsid w:val="004C7578"/>
    <w:rsid w:val="004C7F10"/>
    <w:rsid w:val="004D0747"/>
    <w:rsid w:val="004D08AA"/>
    <w:rsid w:val="004D0A5D"/>
    <w:rsid w:val="004D1B20"/>
    <w:rsid w:val="004D1C10"/>
    <w:rsid w:val="004D2DC2"/>
    <w:rsid w:val="004D3FF8"/>
    <w:rsid w:val="004D468F"/>
    <w:rsid w:val="004D54CE"/>
    <w:rsid w:val="004D58A2"/>
    <w:rsid w:val="004D5D7C"/>
    <w:rsid w:val="004D7282"/>
    <w:rsid w:val="004E1FF7"/>
    <w:rsid w:val="004E2498"/>
    <w:rsid w:val="004E3676"/>
    <w:rsid w:val="004E3718"/>
    <w:rsid w:val="004E3913"/>
    <w:rsid w:val="004E48BF"/>
    <w:rsid w:val="004E4D82"/>
    <w:rsid w:val="004E5DB7"/>
    <w:rsid w:val="004E6304"/>
    <w:rsid w:val="004E67E0"/>
    <w:rsid w:val="004E6B09"/>
    <w:rsid w:val="004E6DFB"/>
    <w:rsid w:val="004E7D12"/>
    <w:rsid w:val="004F155B"/>
    <w:rsid w:val="004F3163"/>
    <w:rsid w:val="004F374F"/>
    <w:rsid w:val="004F4CF8"/>
    <w:rsid w:val="004F56DB"/>
    <w:rsid w:val="004F5888"/>
    <w:rsid w:val="004F622C"/>
    <w:rsid w:val="004F7E77"/>
    <w:rsid w:val="00502579"/>
    <w:rsid w:val="00502DB9"/>
    <w:rsid w:val="00503A83"/>
    <w:rsid w:val="00503D9D"/>
    <w:rsid w:val="0050432A"/>
    <w:rsid w:val="00504CBD"/>
    <w:rsid w:val="005050B7"/>
    <w:rsid w:val="00505705"/>
    <w:rsid w:val="0050640A"/>
    <w:rsid w:val="005071C0"/>
    <w:rsid w:val="005073CA"/>
    <w:rsid w:val="0050755A"/>
    <w:rsid w:val="00507B23"/>
    <w:rsid w:val="00510DE7"/>
    <w:rsid w:val="0051122D"/>
    <w:rsid w:val="00511301"/>
    <w:rsid w:val="0051177E"/>
    <w:rsid w:val="0051223B"/>
    <w:rsid w:val="00512633"/>
    <w:rsid w:val="00512A7C"/>
    <w:rsid w:val="005149DF"/>
    <w:rsid w:val="0051533D"/>
    <w:rsid w:val="0051579D"/>
    <w:rsid w:val="00516D87"/>
    <w:rsid w:val="005204B3"/>
    <w:rsid w:val="00520563"/>
    <w:rsid w:val="00520D4A"/>
    <w:rsid w:val="00520F3D"/>
    <w:rsid w:val="005210C5"/>
    <w:rsid w:val="0052120E"/>
    <w:rsid w:val="00522299"/>
    <w:rsid w:val="00522570"/>
    <w:rsid w:val="00522A13"/>
    <w:rsid w:val="00523DF9"/>
    <w:rsid w:val="00524014"/>
    <w:rsid w:val="00524139"/>
    <w:rsid w:val="005243E2"/>
    <w:rsid w:val="00525B07"/>
    <w:rsid w:val="00526192"/>
    <w:rsid w:val="0052673A"/>
    <w:rsid w:val="00530ACF"/>
    <w:rsid w:val="00530BFF"/>
    <w:rsid w:val="00531725"/>
    <w:rsid w:val="00532A4F"/>
    <w:rsid w:val="005336FC"/>
    <w:rsid w:val="005338DF"/>
    <w:rsid w:val="00534093"/>
    <w:rsid w:val="00534498"/>
    <w:rsid w:val="005352B9"/>
    <w:rsid w:val="0053539E"/>
    <w:rsid w:val="00535FBB"/>
    <w:rsid w:val="0053651E"/>
    <w:rsid w:val="0053674D"/>
    <w:rsid w:val="00536BE9"/>
    <w:rsid w:val="00536E7B"/>
    <w:rsid w:val="00540B6C"/>
    <w:rsid w:val="0054144F"/>
    <w:rsid w:val="005425F0"/>
    <w:rsid w:val="005426E0"/>
    <w:rsid w:val="00542FBF"/>
    <w:rsid w:val="005443B3"/>
    <w:rsid w:val="00544C88"/>
    <w:rsid w:val="00545F2F"/>
    <w:rsid w:val="00546423"/>
    <w:rsid w:val="00546A2C"/>
    <w:rsid w:val="00546E8D"/>
    <w:rsid w:val="0054783F"/>
    <w:rsid w:val="00547952"/>
    <w:rsid w:val="00547CEB"/>
    <w:rsid w:val="005504FB"/>
    <w:rsid w:val="00550BC3"/>
    <w:rsid w:val="00552F14"/>
    <w:rsid w:val="005536BC"/>
    <w:rsid w:val="00553C20"/>
    <w:rsid w:val="00553E8E"/>
    <w:rsid w:val="005544C5"/>
    <w:rsid w:val="0055453E"/>
    <w:rsid w:val="00554A11"/>
    <w:rsid w:val="00554E73"/>
    <w:rsid w:val="00556C74"/>
    <w:rsid w:val="005570F0"/>
    <w:rsid w:val="00557F60"/>
    <w:rsid w:val="005610D4"/>
    <w:rsid w:val="005610F9"/>
    <w:rsid w:val="0056227E"/>
    <w:rsid w:val="005624B0"/>
    <w:rsid w:val="00562528"/>
    <w:rsid w:val="00562C45"/>
    <w:rsid w:val="00563473"/>
    <w:rsid w:val="00564B94"/>
    <w:rsid w:val="00564E47"/>
    <w:rsid w:val="00565425"/>
    <w:rsid w:val="00565D25"/>
    <w:rsid w:val="00570CC2"/>
    <w:rsid w:val="00572403"/>
    <w:rsid w:val="0057288A"/>
    <w:rsid w:val="00574836"/>
    <w:rsid w:val="00575BD8"/>
    <w:rsid w:val="00576BC6"/>
    <w:rsid w:val="00576C31"/>
    <w:rsid w:val="00581273"/>
    <w:rsid w:val="00581873"/>
    <w:rsid w:val="005818B4"/>
    <w:rsid w:val="00581F58"/>
    <w:rsid w:val="00582149"/>
    <w:rsid w:val="00582432"/>
    <w:rsid w:val="00582F8A"/>
    <w:rsid w:val="00583C63"/>
    <w:rsid w:val="00583E78"/>
    <w:rsid w:val="00584177"/>
    <w:rsid w:val="00584342"/>
    <w:rsid w:val="00584A0C"/>
    <w:rsid w:val="00584A5E"/>
    <w:rsid w:val="00584B1A"/>
    <w:rsid w:val="0058508B"/>
    <w:rsid w:val="005854D9"/>
    <w:rsid w:val="005861E5"/>
    <w:rsid w:val="005867B3"/>
    <w:rsid w:val="0058722C"/>
    <w:rsid w:val="00587C63"/>
    <w:rsid w:val="005904FC"/>
    <w:rsid w:val="005905E4"/>
    <w:rsid w:val="00590F26"/>
    <w:rsid w:val="00590F7A"/>
    <w:rsid w:val="005919DE"/>
    <w:rsid w:val="005925CC"/>
    <w:rsid w:val="0059265C"/>
    <w:rsid w:val="00593416"/>
    <w:rsid w:val="00593483"/>
    <w:rsid w:val="005938BD"/>
    <w:rsid w:val="005943BE"/>
    <w:rsid w:val="005943CE"/>
    <w:rsid w:val="005944D7"/>
    <w:rsid w:val="00594F79"/>
    <w:rsid w:val="00595DB7"/>
    <w:rsid w:val="005960F0"/>
    <w:rsid w:val="005961DE"/>
    <w:rsid w:val="005961FD"/>
    <w:rsid w:val="00596425"/>
    <w:rsid w:val="00596DA0"/>
    <w:rsid w:val="0059734A"/>
    <w:rsid w:val="005A0D74"/>
    <w:rsid w:val="005A1645"/>
    <w:rsid w:val="005A1827"/>
    <w:rsid w:val="005A1BDD"/>
    <w:rsid w:val="005A34F8"/>
    <w:rsid w:val="005A3AB9"/>
    <w:rsid w:val="005A643D"/>
    <w:rsid w:val="005A6766"/>
    <w:rsid w:val="005A6A9B"/>
    <w:rsid w:val="005A798B"/>
    <w:rsid w:val="005A7FE2"/>
    <w:rsid w:val="005B061D"/>
    <w:rsid w:val="005B10F9"/>
    <w:rsid w:val="005B1463"/>
    <w:rsid w:val="005B14EC"/>
    <w:rsid w:val="005B19CC"/>
    <w:rsid w:val="005B38BF"/>
    <w:rsid w:val="005B468F"/>
    <w:rsid w:val="005B4C1C"/>
    <w:rsid w:val="005B59FF"/>
    <w:rsid w:val="005B73F5"/>
    <w:rsid w:val="005B7A73"/>
    <w:rsid w:val="005B7C91"/>
    <w:rsid w:val="005B7CC2"/>
    <w:rsid w:val="005B7DEE"/>
    <w:rsid w:val="005C1910"/>
    <w:rsid w:val="005C220A"/>
    <w:rsid w:val="005C2609"/>
    <w:rsid w:val="005C2D22"/>
    <w:rsid w:val="005C3C05"/>
    <w:rsid w:val="005C46BA"/>
    <w:rsid w:val="005C4E41"/>
    <w:rsid w:val="005C552C"/>
    <w:rsid w:val="005C5ECD"/>
    <w:rsid w:val="005C6E7B"/>
    <w:rsid w:val="005C71DC"/>
    <w:rsid w:val="005D04D8"/>
    <w:rsid w:val="005D09F5"/>
    <w:rsid w:val="005D34A0"/>
    <w:rsid w:val="005D3DE7"/>
    <w:rsid w:val="005D4A83"/>
    <w:rsid w:val="005D5A5E"/>
    <w:rsid w:val="005D68B5"/>
    <w:rsid w:val="005E0E4B"/>
    <w:rsid w:val="005E1746"/>
    <w:rsid w:val="005E2574"/>
    <w:rsid w:val="005E45FC"/>
    <w:rsid w:val="005E49C4"/>
    <w:rsid w:val="005E4E1D"/>
    <w:rsid w:val="005E65EB"/>
    <w:rsid w:val="005E7257"/>
    <w:rsid w:val="005F0AEA"/>
    <w:rsid w:val="005F1416"/>
    <w:rsid w:val="005F1F34"/>
    <w:rsid w:val="005F2583"/>
    <w:rsid w:val="005F285F"/>
    <w:rsid w:val="005F3764"/>
    <w:rsid w:val="005F4903"/>
    <w:rsid w:val="005F5878"/>
    <w:rsid w:val="005F68F9"/>
    <w:rsid w:val="005F78E0"/>
    <w:rsid w:val="00600022"/>
    <w:rsid w:val="006002EE"/>
    <w:rsid w:val="00603A42"/>
    <w:rsid w:val="00603F27"/>
    <w:rsid w:val="006049CC"/>
    <w:rsid w:val="00604E0D"/>
    <w:rsid w:val="00606F13"/>
    <w:rsid w:val="00607E73"/>
    <w:rsid w:val="00610265"/>
    <w:rsid w:val="00611066"/>
    <w:rsid w:val="006110A9"/>
    <w:rsid w:val="00611300"/>
    <w:rsid w:val="00611671"/>
    <w:rsid w:val="00612733"/>
    <w:rsid w:val="00613875"/>
    <w:rsid w:val="00614171"/>
    <w:rsid w:val="00614350"/>
    <w:rsid w:val="00614D9C"/>
    <w:rsid w:val="0061559D"/>
    <w:rsid w:val="00615797"/>
    <w:rsid w:val="00617797"/>
    <w:rsid w:val="00620705"/>
    <w:rsid w:val="00621478"/>
    <w:rsid w:val="006220FD"/>
    <w:rsid w:val="0062297C"/>
    <w:rsid w:val="00623353"/>
    <w:rsid w:val="006233F5"/>
    <w:rsid w:val="00623596"/>
    <w:rsid w:val="006239B6"/>
    <w:rsid w:val="00624521"/>
    <w:rsid w:val="0062453C"/>
    <w:rsid w:val="00624C87"/>
    <w:rsid w:val="0062681F"/>
    <w:rsid w:val="00626C3A"/>
    <w:rsid w:val="00627371"/>
    <w:rsid w:val="00627C44"/>
    <w:rsid w:val="00630BEF"/>
    <w:rsid w:val="00631257"/>
    <w:rsid w:val="00631600"/>
    <w:rsid w:val="00632D1A"/>
    <w:rsid w:val="00632EB4"/>
    <w:rsid w:val="006335A3"/>
    <w:rsid w:val="00633AFC"/>
    <w:rsid w:val="0063449E"/>
    <w:rsid w:val="006346FF"/>
    <w:rsid w:val="00636F23"/>
    <w:rsid w:val="00637812"/>
    <w:rsid w:val="006379CB"/>
    <w:rsid w:val="00637AA2"/>
    <w:rsid w:val="0064136D"/>
    <w:rsid w:val="006415C6"/>
    <w:rsid w:val="006434FE"/>
    <w:rsid w:val="0064473B"/>
    <w:rsid w:val="006448FD"/>
    <w:rsid w:val="006450FF"/>
    <w:rsid w:val="0064761A"/>
    <w:rsid w:val="00647975"/>
    <w:rsid w:val="006501AA"/>
    <w:rsid w:val="006518DE"/>
    <w:rsid w:val="00651F96"/>
    <w:rsid w:val="00653165"/>
    <w:rsid w:val="006531F7"/>
    <w:rsid w:val="00653901"/>
    <w:rsid w:val="006539DA"/>
    <w:rsid w:val="0065439D"/>
    <w:rsid w:val="00655132"/>
    <w:rsid w:val="006558CE"/>
    <w:rsid w:val="00656397"/>
    <w:rsid w:val="00656728"/>
    <w:rsid w:val="00656958"/>
    <w:rsid w:val="00656964"/>
    <w:rsid w:val="00657670"/>
    <w:rsid w:val="006578E1"/>
    <w:rsid w:val="00657E11"/>
    <w:rsid w:val="006615D5"/>
    <w:rsid w:val="00661610"/>
    <w:rsid w:val="00661BF3"/>
    <w:rsid w:val="00661CDC"/>
    <w:rsid w:val="00662360"/>
    <w:rsid w:val="006624A2"/>
    <w:rsid w:val="006626C6"/>
    <w:rsid w:val="00662931"/>
    <w:rsid w:val="006630C6"/>
    <w:rsid w:val="006632C2"/>
    <w:rsid w:val="00663702"/>
    <w:rsid w:val="006643D1"/>
    <w:rsid w:val="00664E6C"/>
    <w:rsid w:val="0066551A"/>
    <w:rsid w:val="00665C67"/>
    <w:rsid w:val="00666317"/>
    <w:rsid w:val="00666714"/>
    <w:rsid w:val="00666952"/>
    <w:rsid w:val="006711E1"/>
    <w:rsid w:val="00671677"/>
    <w:rsid w:val="006718CF"/>
    <w:rsid w:val="006732ED"/>
    <w:rsid w:val="0067333A"/>
    <w:rsid w:val="006733E2"/>
    <w:rsid w:val="00673AAB"/>
    <w:rsid w:val="00673CC7"/>
    <w:rsid w:val="00674420"/>
    <w:rsid w:val="0067511C"/>
    <w:rsid w:val="00675445"/>
    <w:rsid w:val="00675BE3"/>
    <w:rsid w:val="0067660F"/>
    <w:rsid w:val="006773FA"/>
    <w:rsid w:val="00677BAF"/>
    <w:rsid w:val="00677EBC"/>
    <w:rsid w:val="006826C2"/>
    <w:rsid w:val="00683D5C"/>
    <w:rsid w:val="00683E2A"/>
    <w:rsid w:val="0068408C"/>
    <w:rsid w:val="006843F7"/>
    <w:rsid w:val="0068462D"/>
    <w:rsid w:val="00685066"/>
    <w:rsid w:val="0068624E"/>
    <w:rsid w:val="006864F6"/>
    <w:rsid w:val="00687C42"/>
    <w:rsid w:val="00690ABB"/>
    <w:rsid w:val="00691A5B"/>
    <w:rsid w:val="00691C69"/>
    <w:rsid w:val="00695242"/>
    <w:rsid w:val="0069635D"/>
    <w:rsid w:val="0069669B"/>
    <w:rsid w:val="006966A1"/>
    <w:rsid w:val="00696A7A"/>
    <w:rsid w:val="00697E31"/>
    <w:rsid w:val="00697EC4"/>
    <w:rsid w:val="006A0C85"/>
    <w:rsid w:val="006A2292"/>
    <w:rsid w:val="006A313E"/>
    <w:rsid w:val="006A336E"/>
    <w:rsid w:val="006A34AA"/>
    <w:rsid w:val="006A4202"/>
    <w:rsid w:val="006A4BA1"/>
    <w:rsid w:val="006A4F7F"/>
    <w:rsid w:val="006A51EC"/>
    <w:rsid w:val="006A5782"/>
    <w:rsid w:val="006A61DB"/>
    <w:rsid w:val="006A6DDF"/>
    <w:rsid w:val="006B0890"/>
    <w:rsid w:val="006B122E"/>
    <w:rsid w:val="006B2DBF"/>
    <w:rsid w:val="006B2F13"/>
    <w:rsid w:val="006B4154"/>
    <w:rsid w:val="006B4286"/>
    <w:rsid w:val="006B4AEA"/>
    <w:rsid w:val="006B5123"/>
    <w:rsid w:val="006B645B"/>
    <w:rsid w:val="006B7396"/>
    <w:rsid w:val="006C06B7"/>
    <w:rsid w:val="006C1545"/>
    <w:rsid w:val="006C16B6"/>
    <w:rsid w:val="006C1EF9"/>
    <w:rsid w:val="006C2B39"/>
    <w:rsid w:val="006C3940"/>
    <w:rsid w:val="006C4772"/>
    <w:rsid w:val="006C621C"/>
    <w:rsid w:val="006C6A4C"/>
    <w:rsid w:val="006C6C9A"/>
    <w:rsid w:val="006D0C1E"/>
    <w:rsid w:val="006D0E73"/>
    <w:rsid w:val="006D18F1"/>
    <w:rsid w:val="006D275E"/>
    <w:rsid w:val="006D2A2A"/>
    <w:rsid w:val="006D3C47"/>
    <w:rsid w:val="006D46D2"/>
    <w:rsid w:val="006D5197"/>
    <w:rsid w:val="006D66DC"/>
    <w:rsid w:val="006E00C5"/>
    <w:rsid w:val="006E0540"/>
    <w:rsid w:val="006E0E9A"/>
    <w:rsid w:val="006E1C55"/>
    <w:rsid w:val="006E3A00"/>
    <w:rsid w:val="006E4393"/>
    <w:rsid w:val="006E48DE"/>
    <w:rsid w:val="006E5027"/>
    <w:rsid w:val="006E58C6"/>
    <w:rsid w:val="006E5939"/>
    <w:rsid w:val="006E614E"/>
    <w:rsid w:val="006E6277"/>
    <w:rsid w:val="006E6642"/>
    <w:rsid w:val="006E6A1B"/>
    <w:rsid w:val="006F0181"/>
    <w:rsid w:val="006F0235"/>
    <w:rsid w:val="006F1655"/>
    <w:rsid w:val="006F1722"/>
    <w:rsid w:val="006F1C2D"/>
    <w:rsid w:val="006F1EE4"/>
    <w:rsid w:val="006F2FCB"/>
    <w:rsid w:val="006F31A7"/>
    <w:rsid w:val="006F3504"/>
    <w:rsid w:val="006F3DA5"/>
    <w:rsid w:val="006F4A96"/>
    <w:rsid w:val="006F5A5B"/>
    <w:rsid w:val="00702491"/>
    <w:rsid w:val="00703A32"/>
    <w:rsid w:val="00703F55"/>
    <w:rsid w:val="00707374"/>
    <w:rsid w:val="00707794"/>
    <w:rsid w:val="00707DBA"/>
    <w:rsid w:val="00710542"/>
    <w:rsid w:val="00710F6A"/>
    <w:rsid w:val="0071107A"/>
    <w:rsid w:val="0071129C"/>
    <w:rsid w:val="00712224"/>
    <w:rsid w:val="00712CB6"/>
    <w:rsid w:val="007144FF"/>
    <w:rsid w:val="00714602"/>
    <w:rsid w:val="00715CE9"/>
    <w:rsid w:val="007162A5"/>
    <w:rsid w:val="00717566"/>
    <w:rsid w:val="007214C0"/>
    <w:rsid w:val="00721B75"/>
    <w:rsid w:val="00722C38"/>
    <w:rsid w:val="00724BB3"/>
    <w:rsid w:val="0072599A"/>
    <w:rsid w:val="00725DE4"/>
    <w:rsid w:val="00726777"/>
    <w:rsid w:val="007267A4"/>
    <w:rsid w:val="00726B62"/>
    <w:rsid w:val="00727009"/>
    <w:rsid w:val="00730328"/>
    <w:rsid w:val="00730FE3"/>
    <w:rsid w:val="00731E14"/>
    <w:rsid w:val="00731F6A"/>
    <w:rsid w:val="00732B93"/>
    <w:rsid w:val="00732CF8"/>
    <w:rsid w:val="0073309C"/>
    <w:rsid w:val="007338AB"/>
    <w:rsid w:val="00733E34"/>
    <w:rsid w:val="00736257"/>
    <w:rsid w:val="00737005"/>
    <w:rsid w:val="007407D2"/>
    <w:rsid w:val="00741621"/>
    <w:rsid w:val="00741A59"/>
    <w:rsid w:val="00741F4B"/>
    <w:rsid w:val="007420C0"/>
    <w:rsid w:val="0074493A"/>
    <w:rsid w:val="00744BD5"/>
    <w:rsid w:val="00744D44"/>
    <w:rsid w:val="007503FA"/>
    <w:rsid w:val="00750630"/>
    <w:rsid w:val="007509D3"/>
    <w:rsid w:val="00751667"/>
    <w:rsid w:val="00751967"/>
    <w:rsid w:val="00751BEE"/>
    <w:rsid w:val="00751C84"/>
    <w:rsid w:val="00751FFA"/>
    <w:rsid w:val="0075242D"/>
    <w:rsid w:val="00752667"/>
    <w:rsid w:val="007532A7"/>
    <w:rsid w:val="007560E7"/>
    <w:rsid w:val="00756228"/>
    <w:rsid w:val="00757863"/>
    <w:rsid w:val="00761A5C"/>
    <w:rsid w:val="00761B1A"/>
    <w:rsid w:val="00761ED6"/>
    <w:rsid w:val="00762853"/>
    <w:rsid w:val="0076400D"/>
    <w:rsid w:val="007645DE"/>
    <w:rsid w:val="00764E8B"/>
    <w:rsid w:val="00766797"/>
    <w:rsid w:val="007667E4"/>
    <w:rsid w:val="007673C6"/>
    <w:rsid w:val="007700A1"/>
    <w:rsid w:val="00770D9F"/>
    <w:rsid w:val="007715CA"/>
    <w:rsid w:val="00771B05"/>
    <w:rsid w:val="00771E03"/>
    <w:rsid w:val="00772F8F"/>
    <w:rsid w:val="00773589"/>
    <w:rsid w:val="00776848"/>
    <w:rsid w:val="00776BB1"/>
    <w:rsid w:val="007779DA"/>
    <w:rsid w:val="00777A93"/>
    <w:rsid w:val="00782850"/>
    <w:rsid w:val="00782A30"/>
    <w:rsid w:val="00782C5F"/>
    <w:rsid w:val="00782E9B"/>
    <w:rsid w:val="00783026"/>
    <w:rsid w:val="00783B59"/>
    <w:rsid w:val="00784CCF"/>
    <w:rsid w:val="007851D9"/>
    <w:rsid w:val="00786932"/>
    <w:rsid w:val="007875D6"/>
    <w:rsid w:val="00787842"/>
    <w:rsid w:val="00790E83"/>
    <w:rsid w:val="00791422"/>
    <w:rsid w:val="00791B3B"/>
    <w:rsid w:val="00792E0D"/>
    <w:rsid w:val="00794213"/>
    <w:rsid w:val="00794B62"/>
    <w:rsid w:val="007970C8"/>
    <w:rsid w:val="00797A48"/>
    <w:rsid w:val="007A03DA"/>
    <w:rsid w:val="007A06F3"/>
    <w:rsid w:val="007A0749"/>
    <w:rsid w:val="007A0868"/>
    <w:rsid w:val="007A0D7D"/>
    <w:rsid w:val="007A1CEA"/>
    <w:rsid w:val="007A2D3C"/>
    <w:rsid w:val="007A57E9"/>
    <w:rsid w:val="007A632C"/>
    <w:rsid w:val="007A7550"/>
    <w:rsid w:val="007A769A"/>
    <w:rsid w:val="007A7A91"/>
    <w:rsid w:val="007B2859"/>
    <w:rsid w:val="007B313B"/>
    <w:rsid w:val="007B32DE"/>
    <w:rsid w:val="007B4178"/>
    <w:rsid w:val="007B421F"/>
    <w:rsid w:val="007B433B"/>
    <w:rsid w:val="007B45A7"/>
    <w:rsid w:val="007B4C6F"/>
    <w:rsid w:val="007B50D7"/>
    <w:rsid w:val="007B50EC"/>
    <w:rsid w:val="007B5CD2"/>
    <w:rsid w:val="007B7B2B"/>
    <w:rsid w:val="007C08EF"/>
    <w:rsid w:val="007C0A5F"/>
    <w:rsid w:val="007C11DE"/>
    <w:rsid w:val="007C14AD"/>
    <w:rsid w:val="007C28DC"/>
    <w:rsid w:val="007C2A74"/>
    <w:rsid w:val="007C3501"/>
    <w:rsid w:val="007C3DE5"/>
    <w:rsid w:val="007C403E"/>
    <w:rsid w:val="007C45F5"/>
    <w:rsid w:val="007C4AC0"/>
    <w:rsid w:val="007C51BC"/>
    <w:rsid w:val="007C52BC"/>
    <w:rsid w:val="007C5740"/>
    <w:rsid w:val="007C769F"/>
    <w:rsid w:val="007D003B"/>
    <w:rsid w:val="007D15A5"/>
    <w:rsid w:val="007D1D81"/>
    <w:rsid w:val="007D3375"/>
    <w:rsid w:val="007D36F3"/>
    <w:rsid w:val="007D453C"/>
    <w:rsid w:val="007D4F32"/>
    <w:rsid w:val="007D6489"/>
    <w:rsid w:val="007D663F"/>
    <w:rsid w:val="007D7E6F"/>
    <w:rsid w:val="007E0098"/>
    <w:rsid w:val="007E0B27"/>
    <w:rsid w:val="007E0F83"/>
    <w:rsid w:val="007E1534"/>
    <w:rsid w:val="007E15BB"/>
    <w:rsid w:val="007E198C"/>
    <w:rsid w:val="007E1F01"/>
    <w:rsid w:val="007E2376"/>
    <w:rsid w:val="007E3593"/>
    <w:rsid w:val="007E39CC"/>
    <w:rsid w:val="007E4409"/>
    <w:rsid w:val="007E4AAA"/>
    <w:rsid w:val="007E5567"/>
    <w:rsid w:val="007E61BC"/>
    <w:rsid w:val="007E6665"/>
    <w:rsid w:val="007E71F8"/>
    <w:rsid w:val="007F00E9"/>
    <w:rsid w:val="007F0198"/>
    <w:rsid w:val="007F05F9"/>
    <w:rsid w:val="007F4C7F"/>
    <w:rsid w:val="007F563B"/>
    <w:rsid w:val="007F565A"/>
    <w:rsid w:val="007F5C9A"/>
    <w:rsid w:val="007F6B88"/>
    <w:rsid w:val="007F6D62"/>
    <w:rsid w:val="007F6F1D"/>
    <w:rsid w:val="00800587"/>
    <w:rsid w:val="008039DB"/>
    <w:rsid w:val="008041DD"/>
    <w:rsid w:val="008049C7"/>
    <w:rsid w:val="00805B1F"/>
    <w:rsid w:val="00807562"/>
    <w:rsid w:val="0080793D"/>
    <w:rsid w:val="00810255"/>
    <w:rsid w:val="008108C2"/>
    <w:rsid w:val="00811260"/>
    <w:rsid w:val="008116CA"/>
    <w:rsid w:val="00811BB7"/>
    <w:rsid w:val="00811C83"/>
    <w:rsid w:val="00813390"/>
    <w:rsid w:val="0081360B"/>
    <w:rsid w:val="00814538"/>
    <w:rsid w:val="00815FFC"/>
    <w:rsid w:val="00820C5D"/>
    <w:rsid w:val="00820F08"/>
    <w:rsid w:val="00820FC4"/>
    <w:rsid w:val="00821725"/>
    <w:rsid w:val="0082327F"/>
    <w:rsid w:val="008241EE"/>
    <w:rsid w:val="00825A54"/>
    <w:rsid w:val="008263B2"/>
    <w:rsid w:val="008263FC"/>
    <w:rsid w:val="008269E6"/>
    <w:rsid w:val="00827120"/>
    <w:rsid w:val="008277F8"/>
    <w:rsid w:val="00827840"/>
    <w:rsid w:val="00827B79"/>
    <w:rsid w:val="00827EE6"/>
    <w:rsid w:val="0083008A"/>
    <w:rsid w:val="0083022D"/>
    <w:rsid w:val="00832A42"/>
    <w:rsid w:val="00834E46"/>
    <w:rsid w:val="008351AC"/>
    <w:rsid w:val="008358ED"/>
    <w:rsid w:val="00835BF2"/>
    <w:rsid w:val="008407A0"/>
    <w:rsid w:val="008426E1"/>
    <w:rsid w:val="0084305E"/>
    <w:rsid w:val="008431BF"/>
    <w:rsid w:val="00843D40"/>
    <w:rsid w:val="008440C0"/>
    <w:rsid w:val="00844399"/>
    <w:rsid w:val="0084530D"/>
    <w:rsid w:val="00845310"/>
    <w:rsid w:val="00845B26"/>
    <w:rsid w:val="008460E4"/>
    <w:rsid w:val="00847337"/>
    <w:rsid w:val="00847CA0"/>
    <w:rsid w:val="0085083B"/>
    <w:rsid w:val="00850847"/>
    <w:rsid w:val="00852701"/>
    <w:rsid w:val="008527CD"/>
    <w:rsid w:val="00852A3F"/>
    <w:rsid w:val="0085354B"/>
    <w:rsid w:val="00853607"/>
    <w:rsid w:val="008540A3"/>
    <w:rsid w:val="0085457D"/>
    <w:rsid w:val="00855624"/>
    <w:rsid w:val="00855954"/>
    <w:rsid w:val="00855B0C"/>
    <w:rsid w:val="00855F90"/>
    <w:rsid w:val="00856124"/>
    <w:rsid w:val="008565FC"/>
    <w:rsid w:val="008573D4"/>
    <w:rsid w:val="00857547"/>
    <w:rsid w:val="008602F3"/>
    <w:rsid w:val="0086068F"/>
    <w:rsid w:val="008608CA"/>
    <w:rsid w:val="00862AEB"/>
    <w:rsid w:val="00863A6F"/>
    <w:rsid w:val="00863FB5"/>
    <w:rsid w:val="008646BE"/>
    <w:rsid w:val="00866065"/>
    <w:rsid w:val="008664CF"/>
    <w:rsid w:val="008665A2"/>
    <w:rsid w:val="00870FEF"/>
    <w:rsid w:val="00872361"/>
    <w:rsid w:val="00873103"/>
    <w:rsid w:val="00874296"/>
    <w:rsid w:val="008742F4"/>
    <w:rsid w:val="00874EE9"/>
    <w:rsid w:val="00875540"/>
    <w:rsid w:val="00875941"/>
    <w:rsid w:val="00876B66"/>
    <w:rsid w:val="00876CD8"/>
    <w:rsid w:val="00877D1A"/>
    <w:rsid w:val="00880649"/>
    <w:rsid w:val="008806F6"/>
    <w:rsid w:val="00880FCD"/>
    <w:rsid w:val="00881EF4"/>
    <w:rsid w:val="00882956"/>
    <w:rsid w:val="00883138"/>
    <w:rsid w:val="00883338"/>
    <w:rsid w:val="0088338C"/>
    <w:rsid w:val="00883B1B"/>
    <w:rsid w:val="00885516"/>
    <w:rsid w:val="00885750"/>
    <w:rsid w:val="008858EA"/>
    <w:rsid w:val="00886F1F"/>
    <w:rsid w:val="00886F59"/>
    <w:rsid w:val="0088722D"/>
    <w:rsid w:val="00890106"/>
    <w:rsid w:val="0089017F"/>
    <w:rsid w:val="00890EC2"/>
    <w:rsid w:val="00892079"/>
    <w:rsid w:val="008927A2"/>
    <w:rsid w:val="00893346"/>
    <w:rsid w:val="00894C98"/>
    <w:rsid w:val="00895120"/>
    <w:rsid w:val="008952C3"/>
    <w:rsid w:val="00896C23"/>
    <w:rsid w:val="00896DD6"/>
    <w:rsid w:val="0089767A"/>
    <w:rsid w:val="00897692"/>
    <w:rsid w:val="008A10FF"/>
    <w:rsid w:val="008A2498"/>
    <w:rsid w:val="008A275F"/>
    <w:rsid w:val="008A2F48"/>
    <w:rsid w:val="008A4002"/>
    <w:rsid w:val="008A4B01"/>
    <w:rsid w:val="008A5641"/>
    <w:rsid w:val="008A705C"/>
    <w:rsid w:val="008B09D6"/>
    <w:rsid w:val="008B10E2"/>
    <w:rsid w:val="008B17CB"/>
    <w:rsid w:val="008B2D27"/>
    <w:rsid w:val="008B3693"/>
    <w:rsid w:val="008B4A24"/>
    <w:rsid w:val="008B4F03"/>
    <w:rsid w:val="008B51A0"/>
    <w:rsid w:val="008B52AA"/>
    <w:rsid w:val="008B530D"/>
    <w:rsid w:val="008B5851"/>
    <w:rsid w:val="008B60F1"/>
    <w:rsid w:val="008B7F51"/>
    <w:rsid w:val="008C062B"/>
    <w:rsid w:val="008C18E0"/>
    <w:rsid w:val="008C1F44"/>
    <w:rsid w:val="008C2757"/>
    <w:rsid w:val="008C2BE2"/>
    <w:rsid w:val="008C3071"/>
    <w:rsid w:val="008C353A"/>
    <w:rsid w:val="008C39D4"/>
    <w:rsid w:val="008C39D6"/>
    <w:rsid w:val="008C3B74"/>
    <w:rsid w:val="008C63A1"/>
    <w:rsid w:val="008C64C5"/>
    <w:rsid w:val="008C65CD"/>
    <w:rsid w:val="008C69DD"/>
    <w:rsid w:val="008C75C8"/>
    <w:rsid w:val="008D05CB"/>
    <w:rsid w:val="008D06C0"/>
    <w:rsid w:val="008D09EC"/>
    <w:rsid w:val="008D1731"/>
    <w:rsid w:val="008D217E"/>
    <w:rsid w:val="008D2B7C"/>
    <w:rsid w:val="008D2BEB"/>
    <w:rsid w:val="008D302D"/>
    <w:rsid w:val="008D3088"/>
    <w:rsid w:val="008D3BCD"/>
    <w:rsid w:val="008D58EA"/>
    <w:rsid w:val="008D6567"/>
    <w:rsid w:val="008D660D"/>
    <w:rsid w:val="008D6E51"/>
    <w:rsid w:val="008D715D"/>
    <w:rsid w:val="008D7BF1"/>
    <w:rsid w:val="008D7CA3"/>
    <w:rsid w:val="008D7F14"/>
    <w:rsid w:val="008E0A20"/>
    <w:rsid w:val="008E3061"/>
    <w:rsid w:val="008E329E"/>
    <w:rsid w:val="008E3528"/>
    <w:rsid w:val="008E3A85"/>
    <w:rsid w:val="008E3DE1"/>
    <w:rsid w:val="008E40AF"/>
    <w:rsid w:val="008E4469"/>
    <w:rsid w:val="008E4C77"/>
    <w:rsid w:val="008E6176"/>
    <w:rsid w:val="008E64B8"/>
    <w:rsid w:val="008E7FF8"/>
    <w:rsid w:val="008F11FE"/>
    <w:rsid w:val="008F1E60"/>
    <w:rsid w:val="008F25F1"/>
    <w:rsid w:val="008F30F0"/>
    <w:rsid w:val="008F361E"/>
    <w:rsid w:val="008F39CE"/>
    <w:rsid w:val="008F3ABF"/>
    <w:rsid w:val="008F3D91"/>
    <w:rsid w:val="008F4BB4"/>
    <w:rsid w:val="008F59E2"/>
    <w:rsid w:val="008F5A54"/>
    <w:rsid w:val="008F5D1E"/>
    <w:rsid w:val="008F6680"/>
    <w:rsid w:val="008F7AAA"/>
    <w:rsid w:val="009009ED"/>
    <w:rsid w:val="00900AA8"/>
    <w:rsid w:val="00901BB5"/>
    <w:rsid w:val="00901E57"/>
    <w:rsid w:val="00901F3A"/>
    <w:rsid w:val="00902F41"/>
    <w:rsid w:val="00903362"/>
    <w:rsid w:val="00904260"/>
    <w:rsid w:val="009043DD"/>
    <w:rsid w:val="0090484E"/>
    <w:rsid w:val="0090525E"/>
    <w:rsid w:val="0090558D"/>
    <w:rsid w:val="009059BA"/>
    <w:rsid w:val="0090654C"/>
    <w:rsid w:val="00907CB4"/>
    <w:rsid w:val="0091162A"/>
    <w:rsid w:val="00911707"/>
    <w:rsid w:val="00911737"/>
    <w:rsid w:val="009117D9"/>
    <w:rsid w:val="00911925"/>
    <w:rsid w:val="00911F61"/>
    <w:rsid w:val="00913C51"/>
    <w:rsid w:val="009144C9"/>
    <w:rsid w:val="009151E1"/>
    <w:rsid w:val="00915253"/>
    <w:rsid w:val="009156D7"/>
    <w:rsid w:val="0091643A"/>
    <w:rsid w:val="009172DB"/>
    <w:rsid w:val="009177EA"/>
    <w:rsid w:val="00917DD7"/>
    <w:rsid w:val="00917E06"/>
    <w:rsid w:val="00921CA2"/>
    <w:rsid w:val="00921DF8"/>
    <w:rsid w:val="00922C99"/>
    <w:rsid w:val="00922EA7"/>
    <w:rsid w:val="00923471"/>
    <w:rsid w:val="00924374"/>
    <w:rsid w:val="009245D7"/>
    <w:rsid w:val="00925119"/>
    <w:rsid w:val="009254CC"/>
    <w:rsid w:val="00927A63"/>
    <w:rsid w:val="00927A6D"/>
    <w:rsid w:val="00930383"/>
    <w:rsid w:val="00933F0D"/>
    <w:rsid w:val="00934240"/>
    <w:rsid w:val="009342E9"/>
    <w:rsid w:val="00934D2B"/>
    <w:rsid w:val="00936AC4"/>
    <w:rsid w:val="0093758C"/>
    <w:rsid w:val="00940F2A"/>
    <w:rsid w:val="009412E0"/>
    <w:rsid w:val="00941655"/>
    <w:rsid w:val="00941B51"/>
    <w:rsid w:val="00941E21"/>
    <w:rsid w:val="009432AE"/>
    <w:rsid w:val="0094395A"/>
    <w:rsid w:val="00943AD6"/>
    <w:rsid w:val="00944250"/>
    <w:rsid w:val="0094474F"/>
    <w:rsid w:val="00945018"/>
    <w:rsid w:val="00945225"/>
    <w:rsid w:val="00946714"/>
    <w:rsid w:val="009479DE"/>
    <w:rsid w:val="00950B13"/>
    <w:rsid w:val="00951034"/>
    <w:rsid w:val="009511E7"/>
    <w:rsid w:val="009515F7"/>
    <w:rsid w:val="00951967"/>
    <w:rsid w:val="00951C22"/>
    <w:rsid w:val="00952C39"/>
    <w:rsid w:val="009531EE"/>
    <w:rsid w:val="009538A0"/>
    <w:rsid w:val="009546AE"/>
    <w:rsid w:val="00955809"/>
    <w:rsid w:val="00955D67"/>
    <w:rsid w:val="009567BA"/>
    <w:rsid w:val="00960254"/>
    <w:rsid w:val="009602B6"/>
    <w:rsid w:val="009617F0"/>
    <w:rsid w:val="00961DC1"/>
    <w:rsid w:val="009622F2"/>
    <w:rsid w:val="00962D5F"/>
    <w:rsid w:val="00963526"/>
    <w:rsid w:val="009636BD"/>
    <w:rsid w:val="0096469E"/>
    <w:rsid w:val="00964AAD"/>
    <w:rsid w:val="00965AF8"/>
    <w:rsid w:val="00965E82"/>
    <w:rsid w:val="00966570"/>
    <w:rsid w:val="00966589"/>
    <w:rsid w:val="00966BC5"/>
    <w:rsid w:val="0096724F"/>
    <w:rsid w:val="00967723"/>
    <w:rsid w:val="00967820"/>
    <w:rsid w:val="00971DA4"/>
    <w:rsid w:val="00971E7F"/>
    <w:rsid w:val="0097246D"/>
    <w:rsid w:val="00972E3C"/>
    <w:rsid w:val="00975599"/>
    <w:rsid w:val="0097596F"/>
    <w:rsid w:val="0097648E"/>
    <w:rsid w:val="00976958"/>
    <w:rsid w:val="00976986"/>
    <w:rsid w:val="00976C46"/>
    <w:rsid w:val="00981242"/>
    <w:rsid w:val="00981E62"/>
    <w:rsid w:val="00982595"/>
    <w:rsid w:val="00982E8E"/>
    <w:rsid w:val="0098392B"/>
    <w:rsid w:val="00985183"/>
    <w:rsid w:val="0098526B"/>
    <w:rsid w:val="0098580B"/>
    <w:rsid w:val="00986857"/>
    <w:rsid w:val="00987556"/>
    <w:rsid w:val="009904AA"/>
    <w:rsid w:val="00990654"/>
    <w:rsid w:val="009908BB"/>
    <w:rsid w:val="00991F25"/>
    <w:rsid w:val="00992438"/>
    <w:rsid w:val="009924FD"/>
    <w:rsid w:val="00992BE0"/>
    <w:rsid w:val="009936BD"/>
    <w:rsid w:val="00993C35"/>
    <w:rsid w:val="00993C93"/>
    <w:rsid w:val="00993DA5"/>
    <w:rsid w:val="00994355"/>
    <w:rsid w:val="00994395"/>
    <w:rsid w:val="00995434"/>
    <w:rsid w:val="0099584D"/>
    <w:rsid w:val="00996361"/>
    <w:rsid w:val="009969B5"/>
    <w:rsid w:val="00996C86"/>
    <w:rsid w:val="00996DC2"/>
    <w:rsid w:val="009A0A8C"/>
    <w:rsid w:val="009A1777"/>
    <w:rsid w:val="009A1A5C"/>
    <w:rsid w:val="009A2195"/>
    <w:rsid w:val="009A2FA5"/>
    <w:rsid w:val="009A312F"/>
    <w:rsid w:val="009A399C"/>
    <w:rsid w:val="009A455C"/>
    <w:rsid w:val="009A5912"/>
    <w:rsid w:val="009A5FCF"/>
    <w:rsid w:val="009A6EB5"/>
    <w:rsid w:val="009A74AF"/>
    <w:rsid w:val="009A7E59"/>
    <w:rsid w:val="009A7EE8"/>
    <w:rsid w:val="009B0236"/>
    <w:rsid w:val="009B0547"/>
    <w:rsid w:val="009B0CFF"/>
    <w:rsid w:val="009B1083"/>
    <w:rsid w:val="009B1158"/>
    <w:rsid w:val="009B1569"/>
    <w:rsid w:val="009B1DAC"/>
    <w:rsid w:val="009B23ED"/>
    <w:rsid w:val="009B332B"/>
    <w:rsid w:val="009B3FD1"/>
    <w:rsid w:val="009B63DF"/>
    <w:rsid w:val="009B6531"/>
    <w:rsid w:val="009B7885"/>
    <w:rsid w:val="009B7DB3"/>
    <w:rsid w:val="009C072B"/>
    <w:rsid w:val="009C084C"/>
    <w:rsid w:val="009C0875"/>
    <w:rsid w:val="009C0C79"/>
    <w:rsid w:val="009C164E"/>
    <w:rsid w:val="009C4328"/>
    <w:rsid w:val="009C4630"/>
    <w:rsid w:val="009C4ADA"/>
    <w:rsid w:val="009D0BA2"/>
    <w:rsid w:val="009D14AB"/>
    <w:rsid w:val="009D1E4F"/>
    <w:rsid w:val="009D1FC5"/>
    <w:rsid w:val="009D2445"/>
    <w:rsid w:val="009D25E3"/>
    <w:rsid w:val="009D2809"/>
    <w:rsid w:val="009D37ED"/>
    <w:rsid w:val="009D426D"/>
    <w:rsid w:val="009D46BC"/>
    <w:rsid w:val="009D6EF0"/>
    <w:rsid w:val="009D7B2D"/>
    <w:rsid w:val="009E0086"/>
    <w:rsid w:val="009E0569"/>
    <w:rsid w:val="009E097D"/>
    <w:rsid w:val="009E11F8"/>
    <w:rsid w:val="009E2756"/>
    <w:rsid w:val="009E2F9C"/>
    <w:rsid w:val="009E3B5A"/>
    <w:rsid w:val="009E5D92"/>
    <w:rsid w:val="009E5E09"/>
    <w:rsid w:val="009E6704"/>
    <w:rsid w:val="009E73BF"/>
    <w:rsid w:val="009F0180"/>
    <w:rsid w:val="009F03E2"/>
    <w:rsid w:val="009F197A"/>
    <w:rsid w:val="009F1D27"/>
    <w:rsid w:val="009F1FF2"/>
    <w:rsid w:val="009F2457"/>
    <w:rsid w:val="009F2FF6"/>
    <w:rsid w:val="009F3552"/>
    <w:rsid w:val="009F3C23"/>
    <w:rsid w:val="009F3CCF"/>
    <w:rsid w:val="009F3EDA"/>
    <w:rsid w:val="009F6127"/>
    <w:rsid w:val="009F703B"/>
    <w:rsid w:val="009F704D"/>
    <w:rsid w:val="009F7191"/>
    <w:rsid w:val="00A01048"/>
    <w:rsid w:val="00A0158B"/>
    <w:rsid w:val="00A017B2"/>
    <w:rsid w:val="00A020EE"/>
    <w:rsid w:val="00A027C6"/>
    <w:rsid w:val="00A028D7"/>
    <w:rsid w:val="00A02BE1"/>
    <w:rsid w:val="00A03310"/>
    <w:rsid w:val="00A033B3"/>
    <w:rsid w:val="00A033E3"/>
    <w:rsid w:val="00A0360D"/>
    <w:rsid w:val="00A03D16"/>
    <w:rsid w:val="00A03D41"/>
    <w:rsid w:val="00A04311"/>
    <w:rsid w:val="00A04CA8"/>
    <w:rsid w:val="00A06DB8"/>
    <w:rsid w:val="00A06EFE"/>
    <w:rsid w:val="00A1075F"/>
    <w:rsid w:val="00A10878"/>
    <w:rsid w:val="00A113C0"/>
    <w:rsid w:val="00A117F8"/>
    <w:rsid w:val="00A12203"/>
    <w:rsid w:val="00A12A93"/>
    <w:rsid w:val="00A13841"/>
    <w:rsid w:val="00A141F7"/>
    <w:rsid w:val="00A147AC"/>
    <w:rsid w:val="00A156A7"/>
    <w:rsid w:val="00A15AA8"/>
    <w:rsid w:val="00A1614B"/>
    <w:rsid w:val="00A165D1"/>
    <w:rsid w:val="00A16655"/>
    <w:rsid w:val="00A20EBB"/>
    <w:rsid w:val="00A210ED"/>
    <w:rsid w:val="00A21B57"/>
    <w:rsid w:val="00A2208C"/>
    <w:rsid w:val="00A22E7A"/>
    <w:rsid w:val="00A239CC"/>
    <w:rsid w:val="00A24900"/>
    <w:rsid w:val="00A24901"/>
    <w:rsid w:val="00A261D5"/>
    <w:rsid w:val="00A26209"/>
    <w:rsid w:val="00A265A3"/>
    <w:rsid w:val="00A26F1D"/>
    <w:rsid w:val="00A30FA9"/>
    <w:rsid w:val="00A32341"/>
    <w:rsid w:val="00A323C9"/>
    <w:rsid w:val="00A33FF8"/>
    <w:rsid w:val="00A34784"/>
    <w:rsid w:val="00A35499"/>
    <w:rsid w:val="00A366E2"/>
    <w:rsid w:val="00A414B9"/>
    <w:rsid w:val="00A41965"/>
    <w:rsid w:val="00A428C1"/>
    <w:rsid w:val="00A4307F"/>
    <w:rsid w:val="00A43248"/>
    <w:rsid w:val="00A43397"/>
    <w:rsid w:val="00A4393D"/>
    <w:rsid w:val="00A43AAE"/>
    <w:rsid w:val="00A448ED"/>
    <w:rsid w:val="00A47029"/>
    <w:rsid w:val="00A4782C"/>
    <w:rsid w:val="00A47DA8"/>
    <w:rsid w:val="00A50357"/>
    <w:rsid w:val="00A508D7"/>
    <w:rsid w:val="00A51092"/>
    <w:rsid w:val="00A5189A"/>
    <w:rsid w:val="00A51D5F"/>
    <w:rsid w:val="00A5274F"/>
    <w:rsid w:val="00A5478D"/>
    <w:rsid w:val="00A5494B"/>
    <w:rsid w:val="00A55872"/>
    <w:rsid w:val="00A568AB"/>
    <w:rsid w:val="00A56941"/>
    <w:rsid w:val="00A569E5"/>
    <w:rsid w:val="00A573DC"/>
    <w:rsid w:val="00A57564"/>
    <w:rsid w:val="00A60460"/>
    <w:rsid w:val="00A628C4"/>
    <w:rsid w:val="00A632FB"/>
    <w:rsid w:val="00A63644"/>
    <w:rsid w:val="00A63B2E"/>
    <w:rsid w:val="00A64136"/>
    <w:rsid w:val="00A64348"/>
    <w:rsid w:val="00A6505E"/>
    <w:rsid w:val="00A65217"/>
    <w:rsid w:val="00A66175"/>
    <w:rsid w:val="00A663C6"/>
    <w:rsid w:val="00A67BDF"/>
    <w:rsid w:val="00A71D2F"/>
    <w:rsid w:val="00A725B5"/>
    <w:rsid w:val="00A727F2"/>
    <w:rsid w:val="00A73074"/>
    <w:rsid w:val="00A7326F"/>
    <w:rsid w:val="00A7334B"/>
    <w:rsid w:val="00A74148"/>
    <w:rsid w:val="00A749F9"/>
    <w:rsid w:val="00A77EAD"/>
    <w:rsid w:val="00A8029E"/>
    <w:rsid w:val="00A80B82"/>
    <w:rsid w:val="00A81A38"/>
    <w:rsid w:val="00A830AE"/>
    <w:rsid w:val="00A830C1"/>
    <w:rsid w:val="00A83143"/>
    <w:rsid w:val="00A833FA"/>
    <w:rsid w:val="00A84B0A"/>
    <w:rsid w:val="00A84BDE"/>
    <w:rsid w:val="00A85315"/>
    <w:rsid w:val="00A85A19"/>
    <w:rsid w:val="00A863CA"/>
    <w:rsid w:val="00A8652E"/>
    <w:rsid w:val="00A90C25"/>
    <w:rsid w:val="00A90DED"/>
    <w:rsid w:val="00A90E56"/>
    <w:rsid w:val="00A90E7F"/>
    <w:rsid w:val="00A9145A"/>
    <w:rsid w:val="00A91486"/>
    <w:rsid w:val="00A915A5"/>
    <w:rsid w:val="00A91759"/>
    <w:rsid w:val="00A93A6D"/>
    <w:rsid w:val="00A94788"/>
    <w:rsid w:val="00A96322"/>
    <w:rsid w:val="00A96908"/>
    <w:rsid w:val="00A96931"/>
    <w:rsid w:val="00A96DD1"/>
    <w:rsid w:val="00A970E7"/>
    <w:rsid w:val="00A971C8"/>
    <w:rsid w:val="00A9739C"/>
    <w:rsid w:val="00A97BC7"/>
    <w:rsid w:val="00A97C4F"/>
    <w:rsid w:val="00A97DE2"/>
    <w:rsid w:val="00AA0371"/>
    <w:rsid w:val="00AA1628"/>
    <w:rsid w:val="00AA1B96"/>
    <w:rsid w:val="00AA302C"/>
    <w:rsid w:val="00AA3ED5"/>
    <w:rsid w:val="00AA41FB"/>
    <w:rsid w:val="00AA474A"/>
    <w:rsid w:val="00AA47CE"/>
    <w:rsid w:val="00AA510B"/>
    <w:rsid w:val="00AA6B36"/>
    <w:rsid w:val="00AB002A"/>
    <w:rsid w:val="00AB0251"/>
    <w:rsid w:val="00AB02BB"/>
    <w:rsid w:val="00AB0A90"/>
    <w:rsid w:val="00AB1203"/>
    <w:rsid w:val="00AB14ED"/>
    <w:rsid w:val="00AB1898"/>
    <w:rsid w:val="00AB19C3"/>
    <w:rsid w:val="00AB2DB7"/>
    <w:rsid w:val="00AB35B8"/>
    <w:rsid w:val="00AB37A1"/>
    <w:rsid w:val="00AB408C"/>
    <w:rsid w:val="00AB40EF"/>
    <w:rsid w:val="00AB610F"/>
    <w:rsid w:val="00AB6632"/>
    <w:rsid w:val="00AB699A"/>
    <w:rsid w:val="00AB745B"/>
    <w:rsid w:val="00AB7F94"/>
    <w:rsid w:val="00AC04CF"/>
    <w:rsid w:val="00AC0A1A"/>
    <w:rsid w:val="00AC174F"/>
    <w:rsid w:val="00AC230E"/>
    <w:rsid w:val="00AC2C15"/>
    <w:rsid w:val="00AC3D55"/>
    <w:rsid w:val="00AC3DB8"/>
    <w:rsid w:val="00AC3E74"/>
    <w:rsid w:val="00AC3EA0"/>
    <w:rsid w:val="00AC7139"/>
    <w:rsid w:val="00AC7555"/>
    <w:rsid w:val="00AC7A1D"/>
    <w:rsid w:val="00AC7C82"/>
    <w:rsid w:val="00AC7E20"/>
    <w:rsid w:val="00AD00C3"/>
    <w:rsid w:val="00AD09EA"/>
    <w:rsid w:val="00AD11C8"/>
    <w:rsid w:val="00AD12DC"/>
    <w:rsid w:val="00AD1A36"/>
    <w:rsid w:val="00AD238F"/>
    <w:rsid w:val="00AD2457"/>
    <w:rsid w:val="00AD341C"/>
    <w:rsid w:val="00AD3E7B"/>
    <w:rsid w:val="00AD51AA"/>
    <w:rsid w:val="00AD51C1"/>
    <w:rsid w:val="00AD5664"/>
    <w:rsid w:val="00AD6111"/>
    <w:rsid w:val="00AD6193"/>
    <w:rsid w:val="00AD64D9"/>
    <w:rsid w:val="00AD712A"/>
    <w:rsid w:val="00AD7334"/>
    <w:rsid w:val="00AD7FE4"/>
    <w:rsid w:val="00AE00EB"/>
    <w:rsid w:val="00AE0DA3"/>
    <w:rsid w:val="00AE0F61"/>
    <w:rsid w:val="00AE186B"/>
    <w:rsid w:val="00AE2E81"/>
    <w:rsid w:val="00AE3495"/>
    <w:rsid w:val="00AE3E3E"/>
    <w:rsid w:val="00AE5263"/>
    <w:rsid w:val="00AE6629"/>
    <w:rsid w:val="00AE66ED"/>
    <w:rsid w:val="00AE6BFC"/>
    <w:rsid w:val="00AE7193"/>
    <w:rsid w:val="00AE7926"/>
    <w:rsid w:val="00AF05DF"/>
    <w:rsid w:val="00AF0793"/>
    <w:rsid w:val="00AF1C16"/>
    <w:rsid w:val="00AF2081"/>
    <w:rsid w:val="00AF23B6"/>
    <w:rsid w:val="00AF2AA0"/>
    <w:rsid w:val="00AF4A0D"/>
    <w:rsid w:val="00AF4F76"/>
    <w:rsid w:val="00AF5067"/>
    <w:rsid w:val="00AF567B"/>
    <w:rsid w:val="00AF6C8D"/>
    <w:rsid w:val="00AF6E24"/>
    <w:rsid w:val="00AF705B"/>
    <w:rsid w:val="00AF7486"/>
    <w:rsid w:val="00AF78DE"/>
    <w:rsid w:val="00AF7ABB"/>
    <w:rsid w:val="00B00746"/>
    <w:rsid w:val="00B0302B"/>
    <w:rsid w:val="00B03D12"/>
    <w:rsid w:val="00B040A0"/>
    <w:rsid w:val="00B041E5"/>
    <w:rsid w:val="00B041EA"/>
    <w:rsid w:val="00B04762"/>
    <w:rsid w:val="00B04ABA"/>
    <w:rsid w:val="00B05050"/>
    <w:rsid w:val="00B07D21"/>
    <w:rsid w:val="00B07D60"/>
    <w:rsid w:val="00B10960"/>
    <w:rsid w:val="00B10AAF"/>
    <w:rsid w:val="00B10B4E"/>
    <w:rsid w:val="00B1166F"/>
    <w:rsid w:val="00B11720"/>
    <w:rsid w:val="00B11B3A"/>
    <w:rsid w:val="00B12079"/>
    <w:rsid w:val="00B12F49"/>
    <w:rsid w:val="00B1412B"/>
    <w:rsid w:val="00B14DAD"/>
    <w:rsid w:val="00B150A1"/>
    <w:rsid w:val="00B1520C"/>
    <w:rsid w:val="00B1530B"/>
    <w:rsid w:val="00B17C94"/>
    <w:rsid w:val="00B17DF8"/>
    <w:rsid w:val="00B208A1"/>
    <w:rsid w:val="00B20DA5"/>
    <w:rsid w:val="00B230C5"/>
    <w:rsid w:val="00B23158"/>
    <w:rsid w:val="00B231BE"/>
    <w:rsid w:val="00B2378F"/>
    <w:rsid w:val="00B23BEE"/>
    <w:rsid w:val="00B24530"/>
    <w:rsid w:val="00B248F9"/>
    <w:rsid w:val="00B25100"/>
    <w:rsid w:val="00B265BD"/>
    <w:rsid w:val="00B30D71"/>
    <w:rsid w:val="00B32CA9"/>
    <w:rsid w:val="00B32E0E"/>
    <w:rsid w:val="00B335EE"/>
    <w:rsid w:val="00B33E89"/>
    <w:rsid w:val="00B345B6"/>
    <w:rsid w:val="00B3499B"/>
    <w:rsid w:val="00B34C18"/>
    <w:rsid w:val="00B34EE7"/>
    <w:rsid w:val="00B36009"/>
    <w:rsid w:val="00B377FC"/>
    <w:rsid w:val="00B401AA"/>
    <w:rsid w:val="00B403C7"/>
    <w:rsid w:val="00B40749"/>
    <w:rsid w:val="00B40783"/>
    <w:rsid w:val="00B410CC"/>
    <w:rsid w:val="00B413DA"/>
    <w:rsid w:val="00B42538"/>
    <w:rsid w:val="00B42E08"/>
    <w:rsid w:val="00B43590"/>
    <w:rsid w:val="00B4365C"/>
    <w:rsid w:val="00B437C8"/>
    <w:rsid w:val="00B44F52"/>
    <w:rsid w:val="00B45A35"/>
    <w:rsid w:val="00B465E0"/>
    <w:rsid w:val="00B4694D"/>
    <w:rsid w:val="00B46D5C"/>
    <w:rsid w:val="00B47593"/>
    <w:rsid w:val="00B477B7"/>
    <w:rsid w:val="00B502E0"/>
    <w:rsid w:val="00B51BF2"/>
    <w:rsid w:val="00B523F6"/>
    <w:rsid w:val="00B52ABF"/>
    <w:rsid w:val="00B52C02"/>
    <w:rsid w:val="00B5343A"/>
    <w:rsid w:val="00B55259"/>
    <w:rsid w:val="00B55A5F"/>
    <w:rsid w:val="00B55C47"/>
    <w:rsid w:val="00B56132"/>
    <w:rsid w:val="00B563F0"/>
    <w:rsid w:val="00B56424"/>
    <w:rsid w:val="00B570F5"/>
    <w:rsid w:val="00B571C3"/>
    <w:rsid w:val="00B573E1"/>
    <w:rsid w:val="00B577E1"/>
    <w:rsid w:val="00B57CD0"/>
    <w:rsid w:val="00B605E9"/>
    <w:rsid w:val="00B606EC"/>
    <w:rsid w:val="00B60DAC"/>
    <w:rsid w:val="00B611BD"/>
    <w:rsid w:val="00B6159F"/>
    <w:rsid w:val="00B61D3B"/>
    <w:rsid w:val="00B623DC"/>
    <w:rsid w:val="00B627B6"/>
    <w:rsid w:val="00B63457"/>
    <w:rsid w:val="00B63772"/>
    <w:rsid w:val="00B6534F"/>
    <w:rsid w:val="00B65CBD"/>
    <w:rsid w:val="00B65FE5"/>
    <w:rsid w:val="00B6637C"/>
    <w:rsid w:val="00B6689E"/>
    <w:rsid w:val="00B700C7"/>
    <w:rsid w:val="00B70408"/>
    <w:rsid w:val="00B71847"/>
    <w:rsid w:val="00B73EC2"/>
    <w:rsid w:val="00B74746"/>
    <w:rsid w:val="00B752AA"/>
    <w:rsid w:val="00B75521"/>
    <w:rsid w:val="00B75DE1"/>
    <w:rsid w:val="00B773FB"/>
    <w:rsid w:val="00B77A7F"/>
    <w:rsid w:val="00B809CC"/>
    <w:rsid w:val="00B80BC2"/>
    <w:rsid w:val="00B80D34"/>
    <w:rsid w:val="00B80D66"/>
    <w:rsid w:val="00B81363"/>
    <w:rsid w:val="00B81BDD"/>
    <w:rsid w:val="00B82CE4"/>
    <w:rsid w:val="00B8410A"/>
    <w:rsid w:val="00B84F4A"/>
    <w:rsid w:val="00B858EA"/>
    <w:rsid w:val="00B85BAE"/>
    <w:rsid w:val="00B8784E"/>
    <w:rsid w:val="00B90CAD"/>
    <w:rsid w:val="00B90F10"/>
    <w:rsid w:val="00B91407"/>
    <w:rsid w:val="00B921CC"/>
    <w:rsid w:val="00B93D90"/>
    <w:rsid w:val="00B96688"/>
    <w:rsid w:val="00B96B6E"/>
    <w:rsid w:val="00B97FCE"/>
    <w:rsid w:val="00BA0CD5"/>
    <w:rsid w:val="00BA0DD8"/>
    <w:rsid w:val="00BA1B50"/>
    <w:rsid w:val="00BA21EF"/>
    <w:rsid w:val="00BA2E4C"/>
    <w:rsid w:val="00BA3ADF"/>
    <w:rsid w:val="00BA4096"/>
    <w:rsid w:val="00BA4615"/>
    <w:rsid w:val="00BA560B"/>
    <w:rsid w:val="00BA6702"/>
    <w:rsid w:val="00BB0026"/>
    <w:rsid w:val="00BB0E7F"/>
    <w:rsid w:val="00BB17B0"/>
    <w:rsid w:val="00BB4CA0"/>
    <w:rsid w:val="00BB5AA0"/>
    <w:rsid w:val="00BB6150"/>
    <w:rsid w:val="00BC006F"/>
    <w:rsid w:val="00BC1119"/>
    <w:rsid w:val="00BC2323"/>
    <w:rsid w:val="00BC2A18"/>
    <w:rsid w:val="00BC40EB"/>
    <w:rsid w:val="00BC5F38"/>
    <w:rsid w:val="00BC6970"/>
    <w:rsid w:val="00BC7D47"/>
    <w:rsid w:val="00BC7E2C"/>
    <w:rsid w:val="00BD1588"/>
    <w:rsid w:val="00BD1B9B"/>
    <w:rsid w:val="00BD1D56"/>
    <w:rsid w:val="00BD2211"/>
    <w:rsid w:val="00BD246C"/>
    <w:rsid w:val="00BD4252"/>
    <w:rsid w:val="00BD6113"/>
    <w:rsid w:val="00BD79F5"/>
    <w:rsid w:val="00BE10E8"/>
    <w:rsid w:val="00BE1434"/>
    <w:rsid w:val="00BE441D"/>
    <w:rsid w:val="00BE4DF6"/>
    <w:rsid w:val="00BF0235"/>
    <w:rsid w:val="00BF0723"/>
    <w:rsid w:val="00BF1394"/>
    <w:rsid w:val="00BF2BC6"/>
    <w:rsid w:val="00BF3ABD"/>
    <w:rsid w:val="00BF3BD7"/>
    <w:rsid w:val="00BF59E6"/>
    <w:rsid w:val="00BF5E01"/>
    <w:rsid w:val="00BF672C"/>
    <w:rsid w:val="00C0065E"/>
    <w:rsid w:val="00C00E23"/>
    <w:rsid w:val="00C012A9"/>
    <w:rsid w:val="00C01C2E"/>
    <w:rsid w:val="00C02A55"/>
    <w:rsid w:val="00C031EF"/>
    <w:rsid w:val="00C03C36"/>
    <w:rsid w:val="00C05B82"/>
    <w:rsid w:val="00C0677F"/>
    <w:rsid w:val="00C07191"/>
    <w:rsid w:val="00C0789B"/>
    <w:rsid w:val="00C07D35"/>
    <w:rsid w:val="00C1152F"/>
    <w:rsid w:val="00C11798"/>
    <w:rsid w:val="00C121FC"/>
    <w:rsid w:val="00C12783"/>
    <w:rsid w:val="00C1317D"/>
    <w:rsid w:val="00C144A1"/>
    <w:rsid w:val="00C149E6"/>
    <w:rsid w:val="00C14D4A"/>
    <w:rsid w:val="00C14E20"/>
    <w:rsid w:val="00C154F5"/>
    <w:rsid w:val="00C1564D"/>
    <w:rsid w:val="00C16332"/>
    <w:rsid w:val="00C16BF0"/>
    <w:rsid w:val="00C17405"/>
    <w:rsid w:val="00C201A4"/>
    <w:rsid w:val="00C208ED"/>
    <w:rsid w:val="00C2105A"/>
    <w:rsid w:val="00C213BD"/>
    <w:rsid w:val="00C217D0"/>
    <w:rsid w:val="00C21FB0"/>
    <w:rsid w:val="00C23817"/>
    <w:rsid w:val="00C23DC3"/>
    <w:rsid w:val="00C24CCE"/>
    <w:rsid w:val="00C262A7"/>
    <w:rsid w:val="00C26E89"/>
    <w:rsid w:val="00C27561"/>
    <w:rsid w:val="00C27C69"/>
    <w:rsid w:val="00C308B1"/>
    <w:rsid w:val="00C30C7D"/>
    <w:rsid w:val="00C31F5D"/>
    <w:rsid w:val="00C31F91"/>
    <w:rsid w:val="00C32C77"/>
    <w:rsid w:val="00C33BDD"/>
    <w:rsid w:val="00C3479E"/>
    <w:rsid w:val="00C348DA"/>
    <w:rsid w:val="00C35CF8"/>
    <w:rsid w:val="00C35F78"/>
    <w:rsid w:val="00C36142"/>
    <w:rsid w:val="00C36255"/>
    <w:rsid w:val="00C3698D"/>
    <w:rsid w:val="00C36D47"/>
    <w:rsid w:val="00C373E9"/>
    <w:rsid w:val="00C3770E"/>
    <w:rsid w:val="00C378CC"/>
    <w:rsid w:val="00C37E8F"/>
    <w:rsid w:val="00C37FFC"/>
    <w:rsid w:val="00C41FD3"/>
    <w:rsid w:val="00C42674"/>
    <w:rsid w:val="00C42AB1"/>
    <w:rsid w:val="00C42C10"/>
    <w:rsid w:val="00C42C71"/>
    <w:rsid w:val="00C43316"/>
    <w:rsid w:val="00C450C9"/>
    <w:rsid w:val="00C454D5"/>
    <w:rsid w:val="00C50248"/>
    <w:rsid w:val="00C5032A"/>
    <w:rsid w:val="00C52AA5"/>
    <w:rsid w:val="00C52DC3"/>
    <w:rsid w:val="00C5319B"/>
    <w:rsid w:val="00C551F6"/>
    <w:rsid w:val="00C555C6"/>
    <w:rsid w:val="00C55E36"/>
    <w:rsid w:val="00C5621B"/>
    <w:rsid w:val="00C5626E"/>
    <w:rsid w:val="00C569AC"/>
    <w:rsid w:val="00C570AC"/>
    <w:rsid w:val="00C57582"/>
    <w:rsid w:val="00C57606"/>
    <w:rsid w:val="00C6021B"/>
    <w:rsid w:val="00C6067B"/>
    <w:rsid w:val="00C60748"/>
    <w:rsid w:val="00C6088C"/>
    <w:rsid w:val="00C61233"/>
    <w:rsid w:val="00C61338"/>
    <w:rsid w:val="00C61BD9"/>
    <w:rsid w:val="00C6270B"/>
    <w:rsid w:val="00C62D47"/>
    <w:rsid w:val="00C631C7"/>
    <w:rsid w:val="00C63D58"/>
    <w:rsid w:val="00C65A3A"/>
    <w:rsid w:val="00C66045"/>
    <w:rsid w:val="00C66269"/>
    <w:rsid w:val="00C66560"/>
    <w:rsid w:val="00C70307"/>
    <w:rsid w:val="00C7076D"/>
    <w:rsid w:val="00C70DC0"/>
    <w:rsid w:val="00C71002"/>
    <w:rsid w:val="00C72BF7"/>
    <w:rsid w:val="00C73568"/>
    <w:rsid w:val="00C738A5"/>
    <w:rsid w:val="00C74458"/>
    <w:rsid w:val="00C74BF3"/>
    <w:rsid w:val="00C74F05"/>
    <w:rsid w:val="00C751A1"/>
    <w:rsid w:val="00C769CD"/>
    <w:rsid w:val="00C82FD7"/>
    <w:rsid w:val="00C8366B"/>
    <w:rsid w:val="00C85087"/>
    <w:rsid w:val="00C86761"/>
    <w:rsid w:val="00C8690C"/>
    <w:rsid w:val="00C872E4"/>
    <w:rsid w:val="00C87BD1"/>
    <w:rsid w:val="00C90363"/>
    <w:rsid w:val="00C903C0"/>
    <w:rsid w:val="00C9085F"/>
    <w:rsid w:val="00C918D5"/>
    <w:rsid w:val="00C92185"/>
    <w:rsid w:val="00C922B5"/>
    <w:rsid w:val="00C92989"/>
    <w:rsid w:val="00C929E3"/>
    <w:rsid w:val="00C939B2"/>
    <w:rsid w:val="00C94586"/>
    <w:rsid w:val="00C95A39"/>
    <w:rsid w:val="00C96881"/>
    <w:rsid w:val="00C971C6"/>
    <w:rsid w:val="00CA1553"/>
    <w:rsid w:val="00CA17F2"/>
    <w:rsid w:val="00CA28D7"/>
    <w:rsid w:val="00CA2933"/>
    <w:rsid w:val="00CA29FD"/>
    <w:rsid w:val="00CA3B59"/>
    <w:rsid w:val="00CA5366"/>
    <w:rsid w:val="00CA5BAD"/>
    <w:rsid w:val="00CA679F"/>
    <w:rsid w:val="00CA7094"/>
    <w:rsid w:val="00CA7540"/>
    <w:rsid w:val="00CA76E9"/>
    <w:rsid w:val="00CA79C2"/>
    <w:rsid w:val="00CA7A65"/>
    <w:rsid w:val="00CB0083"/>
    <w:rsid w:val="00CB10F8"/>
    <w:rsid w:val="00CB286E"/>
    <w:rsid w:val="00CB351F"/>
    <w:rsid w:val="00CB5902"/>
    <w:rsid w:val="00CB5CAB"/>
    <w:rsid w:val="00CB5FC4"/>
    <w:rsid w:val="00CB641B"/>
    <w:rsid w:val="00CB6606"/>
    <w:rsid w:val="00CB6AC9"/>
    <w:rsid w:val="00CB713D"/>
    <w:rsid w:val="00CC059B"/>
    <w:rsid w:val="00CC0709"/>
    <w:rsid w:val="00CC086E"/>
    <w:rsid w:val="00CC1134"/>
    <w:rsid w:val="00CC27C7"/>
    <w:rsid w:val="00CC28B7"/>
    <w:rsid w:val="00CC2A98"/>
    <w:rsid w:val="00CC306A"/>
    <w:rsid w:val="00CC472A"/>
    <w:rsid w:val="00CC4B70"/>
    <w:rsid w:val="00CC4B8D"/>
    <w:rsid w:val="00CC4EF5"/>
    <w:rsid w:val="00CC5AFA"/>
    <w:rsid w:val="00CC742F"/>
    <w:rsid w:val="00CD24C8"/>
    <w:rsid w:val="00CD310F"/>
    <w:rsid w:val="00CD3FD8"/>
    <w:rsid w:val="00CE16A3"/>
    <w:rsid w:val="00CE1C4D"/>
    <w:rsid w:val="00CE41AE"/>
    <w:rsid w:val="00CE4AC5"/>
    <w:rsid w:val="00CE53EE"/>
    <w:rsid w:val="00CE57FB"/>
    <w:rsid w:val="00CE5CC1"/>
    <w:rsid w:val="00CE6378"/>
    <w:rsid w:val="00CE6F65"/>
    <w:rsid w:val="00CE7901"/>
    <w:rsid w:val="00CE7D33"/>
    <w:rsid w:val="00CF0152"/>
    <w:rsid w:val="00CF046F"/>
    <w:rsid w:val="00CF0D9D"/>
    <w:rsid w:val="00CF2DD4"/>
    <w:rsid w:val="00CF32C8"/>
    <w:rsid w:val="00CF509F"/>
    <w:rsid w:val="00CF5C52"/>
    <w:rsid w:val="00CF6630"/>
    <w:rsid w:val="00CF7211"/>
    <w:rsid w:val="00CF7947"/>
    <w:rsid w:val="00CF7B03"/>
    <w:rsid w:val="00D01B09"/>
    <w:rsid w:val="00D027FB"/>
    <w:rsid w:val="00D02DBD"/>
    <w:rsid w:val="00D04C0C"/>
    <w:rsid w:val="00D05650"/>
    <w:rsid w:val="00D12697"/>
    <w:rsid w:val="00D1279C"/>
    <w:rsid w:val="00D1311C"/>
    <w:rsid w:val="00D140ED"/>
    <w:rsid w:val="00D140FC"/>
    <w:rsid w:val="00D1500B"/>
    <w:rsid w:val="00D15353"/>
    <w:rsid w:val="00D15489"/>
    <w:rsid w:val="00D15CBB"/>
    <w:rsid w:val="00D16A1B"/>
    <w:rsid w:val="00D20300"/>
    <w:rsid w:val="00D20951"/>
    <w:rsid w:val="00D224D9"/>
    <w:rsid w:val="00D22D19"/>
    <w:rsid w:val="00D24036"/>
    <w:rsid w:val="00D24045"/>
    <w:rsid w:val="00D25561"/>
    <w:rsid w:val="00D25996"/>
    <w:rsid w:val="00D2687D"/>
    <w:rsid w:val="00D26C40"/>
    <w:rsid w:val="00D273CF"/>
    <w:rsid w:val="00D27D44"/>
    <w:rsid w:val="00D3172D"/>
    <w:rsid w:val="00D3273B"/>
    <w:rsid w:val="00D32A44"/>
    <w:rsid w:val="00D33E04"/>
    <w:rsid w:val="00D33F92"/>
    <w:rsid w:val="00D35654"/>
    <w:rsid w:val="00D36C78"/>
    <w:rsid w:val="00D36D17"/>
    <w:rsid w:val="00D40138"/>
    <w:rsid w:val="00D42D06"/>
    <w:rsid w:val="00D42E20"/>
    <w:rsid w:val="00D43D1B"/>
    <w:rsid w:val="00D44268"/>
    <w:rsid w:val="00D44FCC"/>
    <w:rsid w:val="00D4549A"/>
    <w:rsid w:val="00D45E4A"/>
    <w:rsid w:val="00D47145"/>
    <w:rsid w:val="00D47D4F"/>
    <w:rsid w:val="00D47EB7"/>
    <w:rsid w:val="00D47EF5"/>
    <w:rsid w:val="00D5159B"/>
    <w:rsid w:val="00D517E7"/>
    <w:rsid w:val="00D5260A"/>
    <w:rsid w:val="00D52942"/>
    <w:rsid w:val="00D52CF1"/>
    <w:rsid w:val="00D55EE2"/>
    <w:rsid w:val="00D56678"/>
    <w:rsid w:val="00D568AF"/>
    <w:rsid w:val="00D57D07"/>
    <w:rsid w:val="00D602D9"/>
    <w:rsid w:val="00D61588"/>
    <w:rsid w:val="00D617AC"/>
    <w:rsid w:val="00D61D1D"/>
    <w:rsid w:val="00D63244"/>
    <w:rsid w:val="00D63E06"/>
    <w:rsid w:val="00D64A74"/>
    <w:rsid w:val="00D65034"/>
    <w:rsid w:val="00D65B9D"/>
    <w:rsid w:val="00D66B79"/>
    <w:rsid w:val="00D6749F"/>
    <w:rsid w:val="00D704AB"/>
    <w:rsid w:val="00D70D9B"/>
    <w:rsid w:val="00D74361"/>
    <w:rsid w:val="00D74DAD"/>
    <w:rsid w:val="00D74FA3"/>
    <w:rsid w:val="00D75797"/>
    <w:rsid w:val="00D75D3F"/>
    <w:rsid w:val="00D76B82"/>
    <w:rsid w:val="00D7775A"/>
    <w:rsid w:val="00D77EA7"/>
    <w:rsid w:val="00D805C9"/>
    <w:rsid w:val="00D810DC"/>
    <w:rsid w:val="00D82069"/>
    <w:rsid w:val="00D83383"/>
    <w:rsid w:val="00D83F6A"/>
    <w:rsid w:val="00D8504F"/>
    <w:rsid w:val="00D85D94"/>
    <w:rsid w:val="00D86C72"/>
    <w:rsid w:val="00D870C8"/>
    <w:rsid w:val="00D87340"/>
    <w:rsid w:val="00D905FE"/>
    <w:rsid w:val="00D909A8"/>
    <w:rsid w:val="00D914B3"/>
    <w:rsid w:val="00D9158D"/>
    <w:rsid w:val="00D91A74"/>
    <w:rsid w:val="00D928CC"/>
    <w:rsid w:val="00D92F19"/>
    <w:rsid w:val="00D931F3"/>
    <w:rsid w:val="00D941A9"/>
    <w:rsid w:val="00D94368"/>
    <w:rsid w:val="00D944B2"/>
    <w:rsid w:val="00D95E91"/>
    <w:rsid w:val="00D95EBE"/>
    <w:rsid w:val="00D96170"/>
    <w:rsid w:val="00D96660"/>
    <w:rsid w:val="00D967E6"/>
    <w:rsid w:val="00D96E7E"/>
    <w:rsid w:val="00D979F3"/>
    <w:rsid w:val="00DA0D7E"/>
    <w:rsid w:val="00DA14AA"/>
    <w:rsid w:val="00DA16AC"/>
    <w:rsid w:val="00DA2060"/>
    <w:rsid w:val="00DA228F"/>
    <w:rsid w:val="00DA26CE"/>
    <w:rsid w:val="00DA2701"/>
    <w:rsid w:val="00DA3531"/>
    <w:rsid w:val="00DA3DD4"/>
    <w:rsid w:val="00DA425D"/>
    <w:rsid w:val="00DA4564"/>
    <w:rsid w:val="00DA4E3F"/>
    <w:rsid w:val="00DA51F0"/>
    <w:rsid w:val="00DA54D8"/>
    <w:rsid w:val="00DA56F6"/>
    <w:rsid w:val="00DA5A70"/>
    <w:rsid w:val="00DA6829"/>
    <w:rsid w:val="00DA7666"/>
    <w:rsid w:val="00DB18F1"/>
    <w:rsid w:val="00DB1AC9"/>
    <w:rsid w:val="00DB1F12"/>
    <w:rsid w:val="00DB21EA"/>
    <w:rsid w:val="00DB338D"/>
    <w:rsid w:val="00DB3DE2"/>
    <w:rsid w:val="00DB49B9"/>
    <w:rsid w:val="00DB6740"/>
    <w:rsid w:val="00DB7D6C"/>
    <w:rsid w:val="00DB7ECA"/>
    <w:rsid w:val="00DC02B8"/>
    <w:rsid w:val="00DC044F"/>
    <w:rsid w:val="00DC0F7F"/>
    <w:rsid w:val="00DC21B9"/>
    <w:rsid w:val="00DC3BF6"/>
    <w:rsid w:val="00DC3D38"/>
    <w:rsid w:val="00DC5B73"/>
    <w:rsid w:val="00DC5FBC"/>
    <w:rsid w:val="00DC64B9"/>
    <w:rsid w:val="00DC779F"/>
    <w:rsid w:val="00DD0983"/>
    <w:rsid w:val="00DD12BE"/>
    <w:rsid w:val="00DD1740"/>
    <w:rsid w:val="00DD2109"/>
    <w:rsid w:val="00DD321C"/>
    <w:rsid w:val="00DE0193"/>
    <w:rsid w:val="00DE046D"/>
    <w:rsid w:val="00DE0769"/>
    <w:rsid w:val="00DE1B28"/>
    <w:rsid w:val="00DE34D5"/>
    <w:rsid w:val="00DE35F2"/>
    <w:rsid w:val="00DE3F4D"/>
    <w:rsid w:val="00DE46DC"/>
    <w:rsid w:val="00DE5072"/>
    <w:rsid w:val="00DE5EDD"/>
    <w:rsid w:val="00DE60CB"/>
    <w:rsid w:val="00DE70FF"/>
    <w:rsid w:val="00DF03F8"/>
    <w:rsid w:val="00DF156F"/>
    <w:rsid w:val="00DF19CA"/>
    <w:rsid w:val="00DF2910"/>
    <w:rsid w:val="00DF3526"/>
    <w:rsid w:val="00DF4162"/>
    <w:rsid w:val="00DF54D3"/>
    <w:rsid w:val="00DF5ECD"/>
    <w:rsid w:val="00DF607D"/>
    <w:rsid w:val="00DF65EC"/>
    <w:rsid w:val="00DF7434"/>
    <w:rsid w:val="00E00072"/>
    <w:rsid w:val="00E010FE"/>
    <w:rsid w:val="00E01AF3"/>
    <w:rsid w:val="00E01C48"/>
    <w:rsid w:val="00E0354B"/>
    <w:rsid w:val="00E0383C"/>
    <w:rsid w:val="00E03D56"/>
    <w:rsid w:val="00E0439B"/>
    <w:rsid w:val="00E050C2"/>
    <w:rsid w:val="00E051AB"/>
    <w:rsid w:val="00E05B7E"/>
    <w:rsid w:val="00E0677A"/>
    <w:rsid w:val="00E06C5A"/>
    <w:rsid w:val="00E06E2F"/>
    <w:rsid w:val="00E07020"/>
    <w:rsid w:val="00E071DE"/>
    <w:rsid w:val="00E074FE"/>
    <w:rsid w:val="00E076B0"/>
    <w:rsid w:val="00E07F8B"/>
    <w:rsid w:val="00E101DD"/>
    <w:rsid w:val="00E1021F"/>
    <w:rsid w:val="00E10479"/>
    <w:rsid w:val="00E12867"/>
    <w:rsid w:val="00E1379A"/>
    <w:rsid w:val="00E1444F"/>
    <w:rsid w:val="00E14A37"/>
    <w:rsid w:val="00E15BC5"/>
    <w:rsid w:val="00E16513"/>
    <w:rsid w:val="00E17A24"/>
    <w:rsid w:val="00E206FB"/>
    <w:rsid w:val="00E2238B"/>
    <w:rsid w:val="00E239CB"/>
    <w:rsid w:val="00E23C00"/>
    <w:rsid w:val="00E23D00"/>
    <w:rsid w:val="00E249FE"/>
    <w:rsid w:val="00E24D83"/>
    <w:rsid w:val="00E265DE"/>
    <w:rsid w:val="00E31EDB"/>
    <w:rsid w:val="00E32754"/>
    <w:rsid w:val="00E32A34"/>
    <w:rsid w:val="00E33CDB"/>
    <w:rsid w:val="00E34347"/>
    <w:rsid w:val="00E3561C"/>
    <w:rsid w:val="00E35E36"/>
    <w:rsid w:val="00E36233"/>
    <w:rsid w:val="00E364A6"/>
    <w:rsid w:val="00E3676F"/>
    <w:rsid w:val="00E367B2"/>
    <w:rsid w:val="00E37A63"/>
    <w:rsid w:val="00E37EC7"/>
    <w:rsid w:val="00E4203B"/>
    <w:rsid w:val="00E42464"/>
    <w:rsid w:val="00E42808"/>
    <w:rsid w:val="00E43640"/>
    <w:rsid w:val="00E44423"/>
    <w:rsid w:val="00E446C6"/>
    <w:rsid w:val="00E44FB9"/>
    <w:rsid w:val="00E4595F"/>
    <w:rsid w:val="00E459D3"/>
    <w:rsid w:val="00E45B00"/>
    <w:rsid w:val="00E4678E"/>
    <w:rsid w:val="00E46AB8"/>
    <w:rsid w:val="00E476F9"/>
    <w:rsid w:val="00E47D6B"/>
    <w:rsid w:val="00E50028"/>
    <w:rsid w:val="00E50FAA"/>
    <w:rsid w:val="00E511B0"/>
    <w:rsid w:val="00E51283"/>
    <w:rsid w:val="00E51D21"/>
    <w:rsid w:val="00E52855"/>
    <w:rsid w:val="00E52D5B"/>
    <w:rsid w:val="00E52E01"/>
    <w:rsid w:val="00E5360C"/>
    <w:rsid w:val="00E54AFD"/>
    <w:rsid w:val="00E54B12"/>
    <w:rsid w:val="00E55EF7"/>
    <w:rsid w:val="00E5650E"/>
    <w:rsid w:val="00E5669C"/>
    <w:rsid w:val="00E56EB5"/>
    <w:rsid w:val="00E579F8"/>
    <w:rsid w:val="00E600E6"/>
    <w:rsid w:val="00E60108"/>
    <w:rsid w:val="00E60142"/>
    <w:rsid w:val="00E60DDE"/>
    <w:rsid w:val="00E61EDD"/>
    <w:rsid w:val="00E61F10"/>
    <w:rsid w:val="00E63512"/>
    <w:rsid w:val="00E64E23"/>
    <w:rsid w:val="00E659FC"/>
    <w:rsid w:val="00E65A8D"/>
    <w:rsid w:val="00E65BCC"/>
    <w:rsid w:val="00E66623"/>
    <w:rsid w:val="00E66E7E"/>
    <w:rsid w:val="00E66F4E"/>
    <w:rsid w:val="00E6723F"/>
    <w:rsid w:val="00E702C8"/>
    <w:rsid w:val="00E71A12"/>
    <w:rsid w:val="00E72018"/>
    <w:rsid w:val="00E7498C"/>
    <w:rsid w:val="00E759C6"/>
    <w:rsid w:val="00E7712E"/>
    <w:rsid w:val="00E77214"/>
    <w:rsid w:val="00E776DA"/>
    <w:rsid w:val="00E77781"/>
    <w:rsid w:val="00E804E4"/>
    <w:rsid w:val="00E80BE5"/>
    <w:rsid w:val="00E81003"/>
    <w:rsid w:val="00E81C81"/>
    <w:rsid w:val="00E82E9C"/>
    <w:rsid w:val="00E83A92"/>
    <w:rsid w:val="00E84429"/>
    <w:rsid w:val="00E84436"/>
    <w:rsid w:val="00E8573A"/>
    <w:rsid w:val="00E85978"/>
    <w:rsid w:val="00E8644C"/>
    <w:rsid w:val="00E86A87"/>
    <w:rsid w:val="00E91381"/>
    <w:rsid w:val="00E9158C"/>
    <w:rsid w:val="00E95253"/>
    <w:rsid w:val="00E9559A"/>
    <w:rsid w:val="00E957A5"/>
    <w:rsid w:val="00E96227"/>
    <w:rsid w:val="00E9661F"/>
    <w:rsid w:val="00EA03AC"/>
    <w:rsid w:val="00EA14DF"/>
    <w:rsid w:val="00EA183F"/>
    <w:rsid w:val="00EA54F2"/>
    <w:rsid w:val="00EA62C2"/>
    <w:rsid w:val="00EA646B"/>
    <w:rsid w:val="00EA6E58"/>
    <w:rsid w:val="00EA7DFF"/>
    <w:rsid w:val="00EB0EFD"/>
    <w:rsid w:val="00EB1A6C"/>
    <w:rsid w:val="00EB1D0A"/>
    <w:rsid w:val="00EB24D7"/>
    <w:rsid w:val="00EB310D"/>
    <w:rsid w:val="00EB3754"/>
    <w:rsid w:val="00EB3B2B"/>
    <w:rsid w:val="00EB438C"/>
    <w:rsid w:val="00EB4BB9"/>
    <w:rsid w:val="00EB4CF9"/>
    <w:rsid w:val="00EB5254"/>
    <w:rsid w:val="00EB5356"/>
    <w:rsid w:val="00EB6CBF"/>
    <w:rsid w:val="00EB6D28"/>
    <w:rsid w:val="00EB7467"/>
    <w:rsid w:val="00EC00CC"/>
    <w:rsid w:val="00EC00D9"/>
    <w:rsid w:val="00EC0282"/>
    <w:rsid w:val="00EC0355"/>
    <w:rsid w:val="00EC0395"/>
    <w:rsid w:val="00EC0FA1"/>
    <w:rsid w:val="00EC305F"/>
    <w:rsid w:val="00EC44A8"/>
    <w:rsid w:val="00EC5C30"/>
    <w:rsid w:val="00EC5C78"/>
    <w:rsid w:val="00EC5F3F"/>
    <w:rsid w:val="00EC687A"/>
    <w:rsid w:val="00EC7429"/>
    <w:rsid w:val="00ED0C75"/>
    <w:rsid w:val="00ED1D87"/>
    <w:rsid w:val="00ED2E75"/>
    <w:rsid w:val="00ED3300"/>
    <w:rsid w:val="00ED4284"/>
    <w:rsid w:val="00ED4382"/>
    <w:rsid w:val="00ED43D7"/>
    <w:rsid w:val="00ED4A09"/>
    <w:rsid w:val="00ED4B7F"/>
    <w:rsid w:val="00ED4C39"/>
    <w:rsid w:val="00ED72D7"/>
    <w:rsid w:val="00ED748F"/>
    <w:rsid w:val="00EE04D0"/>
    <w:rsid w:val="00EE1417"/>
    <w:rsid w:val="00EE1D4C"/>
    <w:rsid w:val="00EE21C5"/>
    <w:rsid w:val="00EE3382"/>
    <w:rsid w:val="00EE493A"/>
    <w:rsid w:val="00EE7A67"/>
    <w:rsid w:val="00EF10FF"/>
    <w:rsid w:val="00EF3ECA"/>
    <w:rsid w:val="00EF3FB7"/>
    <w:rsid w:val="00EF441B"/>
    <w:rsid w:val="00EF4EFB"/>
    <w:rsid w:val="00EF523A"/>
    <w:rsid w:val="00EF58DC"/>
    <w:rsid w:val="00EF61D1"/>
    <w:rsid w:val="00EF7F41"/>
    <w:rsid w:val="00F009C3"/>
    <w:rsid w:val="00F00AED"/>
    <w:rsid w:val="00F02717"/>
    <w:rsid w:val="00F02FF0"/>
    <w:rsid w:val="00F034A4"/>
    <w:rsid w:val="00F037AF"/>
    <w:rsid w:val="00F03C9C"/>
    <w:rsid w:val="00F044F3"/>
    <w:rsid w:val="00F0470C"/>
    <w:rsid w:val="00F04F25"/>
    <w:rsid w:val="00F05724"/>
    <w:rsid w:val="00F058A6"/>
    <w:rsid w:val="00F0595E"/>
    <w:rsid w:val="00F05C7C"/>
    <w:rsid w:val="00F061C2"/>
    <w:rsid w:val="00F0771B"/>
    <w:rsid w:val="00F10191"/>
    <w:rsid w:val="00F108AC"/>
    <w:rsid w:val="00F10EDE"/>
    <w:rsid w:val="00F11229"/>
    <w:rsid w:val="00F12723"/>
    <w:rsid w:val="00F1373B"/>
    <w:rsid w:val="00F147B6"/>
    <w:rsid w:val="00F14AAE"/>
    <w:rsid w:val="00F15511"/>
    <w:rsid w:val="00F15858"/>
    <w:rsid w:val="00F1588E"/>
    <w:rsid w:val="00F15F84"/>
    <w:rsid w:val="00F1723F"/>
    <w:rsid w:val="00F20405"/>
    <w:rsid w:val="00F21303"/>
    <w:rsid w:val="00F21989"/>
    <w:rsid w:val="00F22BE7"/>
    <w:rsid w:val="00F22DD7"/>
    <w:rsid w:val="00F23C48"/>
    <w:rsid w:val="00F24E1B"/>
    <w:rsid w:val="00F24FC3"/>
    <w:rsid w:val="00F25BDD"/>
    <w:rsid w:val="00F26712"/>
    <w:rsid w:val="00F26751"/>
    <w:rsid w:val="00F3031A"/>
    <w:rsid w:val="00F305B9"/>
    <w:rsid w:val="00F306B5"/>
    <w:rsid w:val="00F306F0"/>
    <w:rsid w:val="00F338EF"/>
    <w:rsid w:val="00F3438F"/>
    <w:rsid w:val="00F35A5B"/>
    <w:rsid w:val="00F35B05"/>
    <w:rsid w:val="00F35C23"/>
    <w:rsid w:val="00F3702C"/>
    <w:rsid w:val="00F374E6"/>
    <w:rsid w:val="00F37C9F"/>
    <w:rsid w:val="00F37FE2"/>
    <w:rsid w:val="00F418BB"/>
    <w:rsid w:val="00F41C75"/>
    <w:rsid w:val="00F41CD7"/>
    <w:rsid w:val="00F41F23"/>
    <w:rsid w:val="00F4383B"/>
    <w:rsid w:val="00F439C3"/>
    <w:rsid w:val="00F43B5F"/>
    <w:rsid w:val="00F43F6B"/>
    <w:rsid w:val="00F440D4"/>
    <w:rsid w:val="00F45460"/>
    <w:rsid w:val="00F458A1"/>
    <w:rsid w:val="00F45AE2"/>
    <w:rsid w:val="00F46089"/>
    <w:rsid w:val="00F46D45"/>
    <w:rsid w:val="00F46E1D"/>
    <w:rsid w:val="00F4790F"/>
    <w:rsid w:val="00F47B4C"/>
    <w:rsid w:val="00F47FFE"/>
    <w:rsid w:val="00F5008D"/>
    <w:rsid w:val="00F505BE"/>
    <w:rsid w:val="00F51D46"/>
    <w:rsid w:val="00F5241C"/>
    <w:rsid w:val="00F52435"/>
    <w:rsid w:val="00F52735"/>
    <w:rsid w:val="00F52A30"/>
    <w:rsid w:val="00F52F30"/>
    <w:rsid w:val="00F53DCD"/>
    <w:rsid w:val="00F54989"/>
    <w:rsid w:val="00F55A64"/>
    <w:rsid w:val="00F55A7B"/>
    <w:rsid w:val="00F55C1A"/>
    <w:rsid w:val="00F562AD"/>
    <w:rsid w:val="00F56739"/>
    <w:rsid w:val="00F56D60"/>
    <w:rsid w:val="00F572AF"/>
    <w:rsid w:val="00F5770D"/>
    <w:rsid w:val="00F57946"/>
    <w:rsid w:val="00F57D2F"/>
    <w:rsid w:val="00F6158B"/>
    <w:rsid w:val="00F61DB8"/>
    <w:rsid w:val="00F61DEC"/>
    <w:rsid w:val="00F632E0"/>
    <w:rsid w:val="00F63383"/>
    <w:rsid w:val="00F63D14"/>
    <w:rsid w:val="00F64A2B"/>
    <w:rsid w:val="00F64C97"/>
    <w:rsid w:val="00F64D2B"/>
    <w:rsid w:val="00F6529D"/>
    <w:rsid w:val="00F65EFB"/>
    <w:rsid w:val="00F66153"/>
    <w:rsid w:val="00F66CDF"/>
    <w:rsid w:val="00F66D35"/>
    <w:rsid w:val="00F67B4A"/>
    <w:rsid w:val="00F67C73"/>
    <w:rsid w:val="00F70806"/>
    <w:rsid w:val="00F71FB7"/>
    <w:rsid w:val="00F720F2"/>
    <w:rsid w:val="00F72FDE"/>
    <w:rsid w:val="00F73645"/>
    <w:rsid w:val="00F744CD"/>
    <w:rsid w:val="00F74BDE"/>
    <w:rsid w:val="00F75614"/>
    <w:rsid w:val="00F75BE3"/>
    <w:rsid w:val="00F76FD6"/>
    <w:rsid w:val="00F80A92"/>
    <w:rsid w:val="00F80D5D"/>
    <w:rsid w:val="00F81E3A"/>
    <w:rsid w:val="00F81F48"/>
    <w:rsid w:val="00F83BDF"/>
    <w:rsid w:val="00F83F81"/>
    <w:rsid w:val="00F86D2C"/>
    <w:rsid w:val="00F87A48"/>
    <w:rsid w:val="00F912FD"/>
    <w:rsid w:val="00F91B2C"/>
    <w:rsid w:val="00F91DD2"/>
    <w:rsid w:val="00F93049"/>
    <w:rsid w:val="00F93A8D"/>
    <w:rsid w:val="00F93B82"/>
    <w:rsid w:val="00F9498C"/>
    <w:rsid w:val="00F958DD"/>
    <w:rsid w:val="00F9638E"/>
    <w:rsid w:val="00FA065B"/>
    <w:rsid w:val="00FA18BF"/>
    <w:rsid w:val="00FA1BD4"/>
    <w:rsid w:val="00FA1D65"/>
    <w:rsid w:val="00FA2BCD"/>
    <w:rsid w:val="00FA2FF2"/>
    <w:rsid w:val="00FA307F"/>
    <w:rsid w:val="00FA3E04"/>
    <w:rsid w:val="00FA3FAA"/>
    <w:rsid w:val="00FA40B3"/>
    <w:rsid w:val="00FA498D"/>
    <w:rsid w:val="00FA683B"/>
    <w:rsid w:val="00FA6864"/>
    <w:rsid w:val="00FA6AA8"/>
    <w:rsid w:val="00FB004C"/>
    <w:rsid w:val="00FB034A"/>
    <w:rsid w:val="00FB2ABE"/>
    <w:rsid w:val="00FB2BD3"/>
    <w:rsid w:val="00FB2DDC"/>
    <w:rsid w:val="00FB3A5F"/>
    <w:rsid w:val="00FB4ED3"/>
    <w:rsid w:val="00FB512C"/>
    <w:rsid w:val="00FB5148"/>
    <w:rsid w:val="00FB5A0F"/>
    <w:rsid w:val="00FB5EBA"/>
    <w:rsid w:val="00FB6187"/>
    <w:rsid w:val="00FB6295"/>
    <w:rsid w:val="00FB7088"/>
    <w:rsid w:val="00FB72EA"/>
    <w:rsid w:val="00FB73C4"/>
    <w:rsid w:val="00FC1832"/>
    <w:rsid w:val="00FC3ABB"/>
    <w:rsid w:val="00FC3B00"/>
    <w:rsid w:val="00FC4EA4"/>
    <w:rsid w:val="00FC627C"/>
    <w:rsid w:val="00FC67EC"/>
    <w:rsid w:val="00FC6BB7"/>
    <w:rsid w:val="00FC6F79"/>
    <w:rsid w:val="00FC7083"/>
    <w:rsid w:val="00FC74F8"/>
    <w:rsid w:val="00FD0E8D"/>
    <w:rsid w:val="00FD19FA"/>
    <w:rsid w:val="00FD2547"/>
    <w:rsid w:val="00FD49AA"/>
    <w:rsid w:val="00FD4AF2"/>
    <w:rsid w:val="00FD5307"/>
    <w:rsid w:val="00FD5DCF"/>
    <w:rsid w:val="00FD5F0D"/>
    <w:rsid w:val="00FD6425"/>
    <w:rsid w:val="00FD6F99"/>
    <w:rsid w:val="00FD74EC"/>
    <w:rsid w:val="00FD7DC5"/>
    <w:rsid w:val="00FE0500"/>
    <w:rsid w:val="00FE05EE"/>
    <w:rsid w:val="00FE07FE"/>
    <w:rsid w:val="00FE0D2B"/>
    <w:rsid w:val="00FE34FD"/>
    <w:rsid w:val="00FE5F1B"/>
    <w:rsid w:val="00FE62F6"/>
    <w:rsid w:val="00FE7493"/>
    <w:rsid w:val="00FE76CF"/>
    <w:rsid w:val="00FE7883"/>
    <w:rsid w:val="00FE7EE1"/>
    <w:rsid w:val="00FF067D"/>
    <w:rsid w:val="00FF1387"/>
    <w:rsid w:val="00FF397A"/>
    <w:rsid w:val="00FF4287"/>
    <w:rsid w:val="00FF43F5"/>
    <w:rsid w:val="00FF5404"/>
    <w:rsid w:val="00FF5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envelope return"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annotation subjec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593"/>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1">
    <w:name w:val="Основной шрифт абзаца1"/>
    <w:rsid w:val="00F720F2"/>
  </w:style>
  <w:style w:type="character" w:customStyle="1" w:styleId="12">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1"/>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1"/>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1"/>
    <w:rsid w:val="00F720F2"/>
  </w:style>
  <w:style w:type="character" w:customStyle="1" w:styleId="ac">
    <w:name w:val="Таблица Знак"/>
    <w:aliases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rsid w:val="00F720F2"/>
    <w:rPr>
      <w:color w:val="000000"/>
      <w:sz w:val="24"/>
      <w:szCs w:val="24"/>
      <w:lang w:val="ru-RU" w:bidi="ar-SA"/>
    </w:rPr>
  </w:style>
  <w:style w:type="character" w:customStyle="1" w:styleId="apple-converted-space">
    <w:name w:val="apple-converted-space"/>
    <w:basedOn w:val="11"/>
    <w:rsid w:val="00F720F2"/>
  </w:style>
  <w:style w:type="character" w:customStyle="1" w:styleId="ad">
    <w:name w:val="Ссылка указателя"/>
    <w:rsid w:val="00F720F2"/>
  </w:style>
  <w:style w:type="paragraph" w:customStyle="1" w:styleId="13">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link w:val="af2"/>
    <w:qFormat/>
    <w:rsid w:val="00F720F2"/>
    <w:pPr>
      <w:suppressLineNumbers/>
      <w:spacing w:before="120" w:after="120"/>
    </w:pPr>
    <w:rPr>
      <w:rFonts w:cs="Mangal"/>
      <w:i/>
      <w:iCs/>
    </w:rPr>
  </w:style>
  <w:style w:type="paragraph" w:customStyle="1" w:styleId="14">
    <w:name w:val="Указатель1"/>
    <w:basedOn w:val="a"/>
    <w:rsid w:val="00F720F2"/>
    <w:pPr>
      <w:suppressLineNumbers/>
    </w:pPr>
    <w:rPr>
      <w:rFonts w:cs="Mangal"/>
    </w:rPr>
  </w:style>
  <w:style w:type="paragraph" w:customStyle="1" w:styleId="15">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w:basedOn w:val="a"/>
    <w:link w:val="af6"/>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w:basedOn w:val="a0"/>
    <w:link w:val="af5"/>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link w:val="afa"/>
    <w:uiPriority w:val="99"/>
    <w:rsid w:val="00F720F2"/>
    <w:rPr>
      <w:sz w:val="20"/>
      <w:szCs w:val="20"/>
    </w:rPr>
  </w:style>
  <w:style w:type="paragraph" w:styleId="16">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7">
    <w:name w:val="Цитата1"/>
    <w:basedOn w:val="a"/>
    <w:rsid w:val="00F720F2"/>
    <w:pPr>
      <w:ind w:left="-57" w:right="-57"/>
      <w:jc w:val="center"/>
    </w:pPr>
    <w:rPr>
      <w:b/>
      <w:sz w:val="18"/>
      <w:szCs w:val="20"/>
    </w:rPr>
  </w:style>
  <w:style w:type="paragraph" w:styleId="18">
    <w:name w:val="index 1"/>
    <w:basedOn w:val="a"/>
    <w:next w:val="a"/>
    <w:rsid w:val="00F720F2"/>
    <w:pPr>
      <w:ind w:left="240" w:hanging="240"/>
    </w:pPr>
  </w:style>
  <w:style w:type="paragraph" w:customStyle="1" w:styleId="19">
    <w:name w:val="Название объекта1"/>
    <w:basedOn w:val="a"/>
    <w:next w:val="a"/>
    <w:rsid w:val="00F720F2"/>
    <w:pPr>
      <w:jc w:val="center"/>
    </w:pPr>
    <w:rPr>
      <w:b/>
      <w:i/>
      <w:sz w:val="28"/>
      <w:szCs w:val="20"/>
    </w:rPr>
  </w:style>
  <w:style w:type="paragraph" w:styleId="afb">
    <w:name w:val="footer"/>
    <w:basedOn w:val="a"/>
    <w:link w:val="afc"/>
    <w:uiPriority w:val="99"/>
    <w:rsid w:val="00F720F2"/>
    <w:pPr>
      <w:tabs>
        <w:tab w:val="center" w:pos="4677"/>
        <w:tab w:val="right" w:pos="9355"/>
      </w:tabs>
    </w:pPr>
    <w:rPr>
      <w:sz w:val="28"/>
      <w:szCs w:val="20"/>
    </w:rPr>
  </w:style>
  <w:style w:type="character" w:customStyle="1" w:styleId="afc">
    <w:name w:val="Нижний колонтитул Знак"/>
    <w:link w:val="afb"/>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d">
    <w:name w:val="Табличный"/>
    <w:basedOn w:val="a"/>
    <w:rsid w:val="00F720F2"/>
    <w:pPr>
      <w:jc w:val="center"/>
    </w:pPr>
  </w:style>
  <w:style w:type="paragraph" w:styleId="afe">
    <w:name w:val="Normal (Web)"/>
    <w:aliases w:val="Обычный (Web),Обычный (Web)1,Обычный (Web)11"/>
    <w:basedOn w:val="a"/>
    <w:link w:val="aff"/>
    <w:uiPriority w:val="99"/>
    <w:qFormat/>
    <w:rsid w:val="00F720F2"/>
    <w:pPr>
      <w:spacing w:before="100" w:after="100"/>
    </w:pPr>
  </w:style>
  <w:style w:type="character" w:customStyle="1" w:styleId="aff">
    <w:name w:val="Обычный (веб) Знак"/>
    <w:aliases w:val="Обычный (Web) Знак,Обычный (Web)1 Знак,Обычный (Web)11 Знак"/>
    <w:link w:val="afe"/>
    <w:locked/>
    <w:rsid w:val="0006264F"/>
    <w:rPr>
      <w:sz w:val="24"/>
      <w:szCs w:val="24"/>
      <w:lang w:eastAsia="zh-CN"/>
    </w:rPr>
  </w:style>
  <w:style w:type="paragraph" w:customStyle="1" w:styleId="aff0">
    <w:name w:val="Обычный + По центру"/>
    <w:basedOn w:val="3"/>
    <w:rsid w:val="00F720F2"/>
    <w:pPr>
      <w:numPr>
        <w:ilvl w:val="0"/>
        <w:numId w:val="0"/>
      </w:numPr>
    </w:pPr>
    <w:rPr>
      <w:sz w:val="24"/>
    </w:rPr>
  </w:style>
  <w:style w:type="paragraph" w:customStyle="1" w:styleId="1a">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b">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1">
    <w:name w:val="Содержимое таблицы"/>
    <w:basedOn w:val="a"/>
    <w:rsid w:val="00F720F2"/>
    <w:pPr>
      <w:suppressLineNumbers/>
    </w:pPr>
    <w:rPr>
      <w:sz w:val="20"/>
      <w:szCs w:val="20"/>
    </w:rPr>
  </w:style>
  <w:style w:type="paragraph" w:customStyle="1" w:styleId="1c">
    <w:name w:val="Обычный1"/>
    <w:rsid w:val="00F720F2"/>
    <w:pPr>
      <w:suppressAutoHyphens/>
      <w:spacing w:before="100" w:after="100"/>
    </w:pPr>
    <w:rPr>
      <w:rFonts w:eastAsia="Arial"/>
      <w:sz w:val="24"/>
      <w:lang w:eastAsia="zh-CN"/>
    </w:rPr>
  </w:style>
  <w:style w:type="paragraph" w:customStyle="1" w:styleId="ConsPlusNormal">
    <w:name w:val="ConsPlusNormal"/>
    <w:qFormat/>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3"/>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2">
    <w:name w:val="Название таблицы"/>
    <w:basedOn w:val="a"/>
    <w:qFormat/>
    <w:rsid w:val="00F720F2"/>
    <w:pPr>
      <w:spacing w:line="360" w:lineRule="auto"/>
      <w:jc w:val="center"/>
    </w:pPr>
  </w:style>
  <w:style w:type="paragraph" w:customStyle="1" w:styleId="aff3">
    <w:name w:val="Начало"/>
    <w:basedOn w:val="13"/>
    <w:next w:val="13"/>
    <w:rsid w:val="00F720F2"/>
    <w:pPr>
      <w:spacing w:line="360" w:lineRule="auto"/>
    </w:pPr>
    <w:rPr>
      <w:sz w:val="28"/>
      <w:szCs w:val="28"/>
    </w:rPr>
  </w:style>
  <w:style w:type="paragraph" w:styleId="aff4">
    <w:name w:val="List Paragraph"/>
    <w:basedOn w:val="a"/>
    <w:link w:val="aff5"/>
    <w:uiPriority w:val="34"/>
    <w:qFormat/>
    <w:rsid w:val="00F720F2"/>
    <w:pPr>
      <w:spacing w:line="360" w:lineRule="auto"/>
      <w:ind w:left="720" w:firstLine="709"/>
    </w:pPr>
  </w:style>
  <w:style w:type="character" w:customStyle="1" w:styleId="aff5">
    <w:name w:val="Абзац списка Знак"/>
    <w:link w:val="aff4"/>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6">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7">
    <w:name w:val="Заголовок таблицы"/>
    <w:basedOn w:val="aff1"/>
    <w:rsid w:val="00F720F2"/>
    <w:pPr>
      <w:jc w:val="center"/>
    </w:pPr>
    <w:rPr>
      <w:b/>
      <w:bCs/>
    </w:rPr>
  </w:style>
  <w:style w:type="paragraph" w:customStyle="1" w:styleId="100">
    <w:name w:val="Оглавление 10"/>
    <w:basedOn w:val="14"/>
    <w:rsid w:val="00F720F2"/>
    <w:pPr>
      <w:tabs>
        <w:tab w:val="right" w:leader="dot" w:pos="7091"/>
      </w:tabs>
      <w:ind w:left="2547"/>
    </w:pPr>
  </w:style>
  <w:style w:type="paragraph" w:customStyle="1" w:styleId="aff8">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d">
    <w:name w:val="Знак сноски1"/>
    <w:rsid w:val="005A1BDD"/>
    <w:rPr>
      <w:vertAlign w:val="superscript"/>
    </w:rPr>
  </w:style>
  <w:style w:type="character" w:customStyle="1" w:styleId="aff9">
    <w:name w:val="Маркеры списка"/>
    <w:rsid w:val="005A1BDD"/>
    <w:rPr>
      <w:rFonts w:ascii="OpenSymbol" w:eastAsia="OpenSymbol" w:hAnsi="OpenSymbol" w:cs="OpenSymbol"/>
    </w:rPr>
  </w:style>
  <w:style w:type="character" w:customStyle="1" w:styleId="affa">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b">
    <w:name w:val="Символ нумерации"/>
    <w:rsid w:val="005A1BDD"/>
  </w:style>
  <w:style w:type="character" w:customStyle="1" w:styleId="81">
    <w:name w:val="Знак Знак8"/>
    <w:rsid w:val="005A1BDD"/>
    <w:rPr>
      <w:b/>
      <w:bCs/>
      <w:sz w:val="24"/>
      <w:szCs w:val="24"/>
      <w:lang w:val="ru-RU" w:bidi="ar-SA"/>
    </w:rPr>
  </w:style>
  <w:style w:type="character" w:styleId="affc">
    <w:name w:val="footnote reference"/>
    <w:uiPriority w:val="99"/>
    <w:rsid w:val="005A1BDD"/>
    <w:rPr>
      <w:vertAlign w:val="superscript"/>
    </w:rPr>
  </w:style>
  <w:style w:type="character" w:styleId="affd">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e">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e">
    <w:name w:val="Balloon Text"/>
    <w:basedOn w:val="a"/>
    <w:link w:val="afff"/>
    <w:uiPriority w:val="99"/>
    <w:rsid w:val="005A1BDD"/>
    <w:rPr>
      <w:rFonts w:ascii="Tahoma" w:hAnsi="Tahoma" w:cs="Tahoma"/>
      <w:sz w:val="16"/>
      <w:szCs w:val="16"/>
    </w:rPr>
  </w:style>
  <w:style w:type="character" w:customStyle="1" w:styleId="afff">
    <w:name w:val="Текст выноски Знак"/>
    <w:link w:val="affe"/>
    <w:uiPriority w:val="99"/>
    <w:rsid w:val="005A1BDD"/>
    <w:rPr>
      <w:rFonts w:ascii="Tahoma" w:hAnsi="Tahoma" w:cs="Tahoma"/>
      <w:sz w:val="16"/>
      <w:szCs w:val="16"/>
      <w:lang w:eastAsia="zh-CN"/>
    </w:rPr>
  </w:style>
  <w:style w:type="paragraph" w:styleId="afff0">
    <w:name w:val="Document Map"/>
    <w:basedOn w:val="a"/>
    <w:link w:val="afff1"/>
    <w:semiHidden/>
    <w:unhideWhenUsed/>
    <w:rsid w:val="00E659FC"/>
    <w:rPr>
      <w:rFonts w:ascii="Tahoma" w:hAnsi="Tahoma" w:cs="Tahoma"/>
      <w:sz w:val="16"/>
      <w:szCs w:val="16"/>
    </w:rPr>
  </w:style>
  <w:style w:type="character" w:customStyle="1" w:styleId="afff1">
    <w:name w:val="Схема документа Знак"/>
    <w:basedOn w:val="a0"/>
    <w:link w:val="afff0"/>
    <w:uiPriority w:val="99"/>
    <w:semiHidden/>
    <w:rsid w:val="00E659FC"/>
    <w:rPr>
      <w:rFonts w:ascii="Tahoma" w:hAnsi="Tahoma" w:cs="Tahoma"/>
      <w:sz w:val="16"/>
      <w:szCs w:val="16"/>
      <w:lang w:eastAsia="zh-CN"/>
    </w:rPr>
  </w:style>
  <w:style w:type="paragraph" w:customStyle="1" w:styleId="afff2">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3">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4">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5">
    <w:name w:val="Обычный текст"/>
    <w:basedOn w:val="a"/>
    <w:link w:val="afff6"/>
    <w:qFormat/>
    <w:rsid w:val="00A16655"/>
    <w:pPr>
      <w:suppressAutoHyphens w:val="0"/>
      <w:ind w:firstLine="709"/>
      <w:jc w:val="both"/>
    </w:pPr>
    <w:rPr>
      <w:lang w:val="en-US" w:eastAsia="ar-SA" w:bidi="en-US"/>
    </w:rPr>
  </w:style>
  <w:style w:type="character" w:customStyle="1" w:styleId="afff6">
    <w:name w:val="Обычный текст Знак"/>
    <w:link w:val="afff5"/>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7">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8">
    <w:name w:val="Title"/>
    <w:basedOn w:val="a"/>
    <w:link w:val="1f"/>
    <w:qFormat/>
    <w:rsid w:val="00485235"/>
    <w:pPr>
      <w:suppressAutoHyphens w:val="0"/>
      <w:jc w:val="center"/>
    </w:pPr>
    <w:rPr>
      <w:b/>
      <w:bCs/>
      <w:lang w:eastAsia="ru-RU"/>
    </w:rPr>
  </w:style>
  <w:style w:type="character" w:customStyle="1" w:styleId="1f">
    <w:name w:val="Название Знак1"/>
    <w:basedOn w:val="a0"/>
    <w:link w:val="afff8"/>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9">
    <w:name w:val="No Spacing"/>
    <w:link w:val="afffa"/>
    <w:uiPriority w:val="1"/>
    <w:qFormat/>
    <w:rsid w:val="00FF1387"/>
    <w:pPr>
      <w:spacing w:after="80"/>
    </w:pPr>
    <w:rPr>
      <w:rFonts w:ascii="Calibri" w:eastAsia="Calibri" w:hAnsi="Calibri"/>
      <w:sz w:val="22"/>
      <w:szCs w:val="22"/>
      <w:lang w:eastAsia="en-US"/>
    </w:rPr>
  </w:style>
  <w:style w:type="paragraph" w:customStyle="1" w:styleId="afffb">
    <w:name w:val="Полужирный"/>
    <w:basedOn w:val="a"/>
    <w:link w:val="afffc"/>
    <w:rsid w:val="00FF1387"/>
    <w:pPr>
      <w:suppressAutoHyphens w:val="0"/>
      <w:ind w:firstLine="709"/>
      <w:jc w:val="both"/>
    </w:pPr>
    <w:rPr>
      <w:b/>
      <w:sz w:val="28"/>
      <w:lang w:eastAsia="ru-RU"/>
    </w:rPr>
  </w:style>
  <w:style w:type="character" w:customStyle="1" w:styleId="afffc">
    <w:name w:val="Полужирный Знак"/>
    <w:link w:val="afffb"/>
    <w:rsid w:val="00FF1387"/>
    <w:rPr>
      <w:b/>
      <w:sz w:val="28"/>
      <w:szCs w:val="24"/>
    </w:rPr>
  </w:style>
  <w:style w:type="paragraph" w:customStyle="1" w:styleId="1f0">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d">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e">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e"/>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f">
    <w:name w:val="Подпись к таблице_"/>
    <w:link w:val="affff0"/>
    <w:rsid w:val="00F66153"/>
    <w:rPr>
      <w:sz w:val="26"/>
      <w:szCs w:val="26"/>
      <w:shd w:val="clear" w:color="auto" w:fill="FFFFFF"/>
    </w:rPr>
  </w:style>
  <w:style w:type="paragraph" w:customStyle="1" w:styleId="affff0">
    <w:name w:val="Подпись к таблице"/>
    <w:basedOn w:val="a"/>
    <w:link w:val="affff"/>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1">
    <w:name w:val="annotation reference"/>
    <w:rsid w:val="00F66153"/>
    <w:rPr>
      <w:sz w:val="16"/>
      <w:szCs w:val="16"/>
    </w:rPr>
  </w:style>
  <w:style w:type="paragraph" w:styleId="affff2">
    <w:name w:val="annotation text"/>
    <w:basedOn w:val="a"/>
    <w:link w:val="affff3"/>
    <w:rsid w:val="00F66153"/>
    <w:pPr>
      <w:suppressAutoHyphens w:val="0"/>
    </w:pPr>
    <w:rPr>
      <w:sz w:val="20"/>
      <w:szCs w:val="20"/>
      <w:lang w:eastAsia="ru-RU"/>
    </w:rPr>
  </w:style>
  <w:style w:type="character" w:customStyle="1" w:styleId="affff3">
    <w:name w:val="Текст примечания Знак"/>
    <w:basedOn w:val="a0"/>
    <w:link w:val="affff2"/>
    <w:rsid w:val="00F66153"/>
  </w:style>
  <w:style w:type="paragraph" w:styleId="affff4">
    <w:name w:val="annotation subject"/>
    <w:basedOn w:val="affff2"/>
    <w:next w:val="affff2"/>
    <w:link w:val="affff5"/>
    <w:rsid w:val="00F66153"/>
    <w:rPr>
      <w:b/>
      <w:bCs/>
    </w:rPr>
  </w:style>
  <w:style w:type="character" w:customStyle="1" w:styleId="affff5">
    <w:name w:val="Тема примечания Знак"/>
    <w:basedOn w:val="affff3"/>
    <w:link w:val="affff4"/>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6">
    <w:name w:val="Subtle Reference"/>
    <w:uiPriority w:val="31"/>
    <w:qFormat/>
    <w:rsid w:val="00F66153"/>
    <w:rPr>
      <w:smallCaps/>
      <w:color w:val="C0504D"/>
      <w:u w:val="single"/>
    </w:rPr>
  </w:style>
  <w:style w:type="character" w:styleId="affff7">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8">
    <w:name w:val="отчет"/>
    <w:basedOn w:val="a"/>
    <w:link w:val="affff9"/>
    <w:qFormat/>
    <w:rsid w:val="00276DE2"/>
    <w:pPr>
      <w:suppressAutoHyphens w:val="0"/>
      <w:spacing w:line="276" w:lineRule="auto"/>
      <w:ind w:firstLine="709"/>
      <w:jc w:val="both"/>
    </w:pPr>
    <w:rPr>
      <w:sz w:val="28"/>
      <w:szCs w:val="22"/>
      <w:lang w:val="x-none" w:eastAsia="x-none"/>
    </w:rPr>
  </w:style>
  <w:style w:type="character" w:customStyle="1" w:styleId="affff9">
    <w:name w:val="отчет Знак"/>
    <w:link w:val="affff8"/>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a">
    <w:name w:val="Plain Text"/>
    <w:basedOn w:val="a"/>
    <w:link w:val="affffb"/>
    <w:qFormat/>
    <w:rsid w:val="000A7E16"/>
    <w:pPr>
      <w:suppressAutoHyphens w:val="0"/>
    </w:pPr>
    <w:rPr>
      <w:rFonts w:ascii="Courier New" w:hAnsi="Courier New" w:cs="Courier New"/>
      <w:sz w:val="20"/>
      <w:szCs w:val="20"/>
      <w:lang w:eastAsia="ru-RU"/>
    </w:rPr>
  </w:style>
  <w:style w:type="character" w:customStyle="1" w:styleId="affffb">
    <w:name w:val="Текст Знак"/>
    <w:basedOn w:val="a0"/>
    <w:link w:val="affffa"/>
    <w:qFormat/>
    <w:rsid w:val="000A7E16"/>
    <w:rPr>
      <w:rFonts w:ascii="Courier New" w:hAnsi="Courier New" w:cs="Courier New"/>
    </w:rPr>
  </w:style>
  <w:style w:type="paragraph" w:customStyle="1" w:styleId="affffc">
    <w:name w:val="таблица."/>
    <w:basedOn w:val="a"/>
    <w:link w:val="affffd"/>
    <w:qFormat/>
    <w:rsid w:val="002F6250"/>
    <w:pPr>
      <w:suppressAutoHyphens w:val="0"/>
      <w:spacing w:line="276" w:lineRule="auto"/>
      <w:jc w:val="center"/>
    </w:pPr>
    <w:rPr>
      <w:color w:val="000000"/>
      <w:sz w:val="26"/>
      <w:szCs w:val="26"/>
      <w:lang w:val="x-none" w:eastAsia="x-none"/>
    </w:rPr>
  </w:style>
  <w:style w:type="character" w:customStyle="1" w:styleId="affffd">
    <w:name w:val="таблица. Знак"/>
    <w:link w:val="affffc"/>
    <w:rsid w:val="002F6250"/>
    <w:rPr>
      <w:color w:val="000000"/>
      <w:sz w:val="26"/>
      <w:szCs w:val="26"/>
      <w:lang w:val="x-none" w:eastAsia="x-none"/>
    </w:rPr>
  </w:style>
  <w:style w:type="character" w:customStyle="1" w:styleId="title-link">
    <w:name w:val="title-link"/>
    <w:basedOn w:val="a0"/>
    <w:rsid w:val="000033A3"/>
  </w:style>
  <w:style w:type="table" w:styleId="affffe">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link w:val="111"/>
    <w:qFormat/>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Название объекта Знак1 Знак2"/>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character" w:customStyle="1" w:styleId="organictitlecontentspan">
    <w:name w:val="organictitlecontentspan"/>
    <w:basedOn w:val="a0"/>
    <w:rsid w:val="00091CFF"/>
  </w:style>
  <w:style w:type="character" w:customStyle="1" w:styleId="11pt">
    <w:name w:val="Основной текст + 11 pt"/>
    <w:rsid w:val="008C69D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paragraph" w:customStyle="1" w:styleId="afffff0">
    <w:name w:val="Абзац"/>
    <w:basedOn w:val="a"/>
    <w:link w:val="afffff1"/>
    <w:qFormat/>
    <w:rsid w:val="00FB5EBA"/>
    <w:pPr>
      <w:spacing w:line="360" w:lineRule="auto"/>
      <w:ind w:firstLine="720"/>
      <w:jc w:val="both"/>
    </w:pPr>
    <w:rPr>
      <w:rFonts w:ascii="MS Sans Serif" w:eastAsia="Times New Roman" w:hAnsi="MS Sans Serif"/>
      <w:sz w:val="26"/>
      <w:szCs w:val="20"/>
      <w:lang w:val="en-US" w:eastAsia="ar-SA"/>
    </w:rPr>
  </w:style>
  <w:style w:type="character" w:customStyle="1" w:styleId="afffff1">
    <w:name w:val="Абзац Знак"/>
    <w:link w:val="afffff0"/>
    <w:qFormat/>
    <w:rsid w:val="00FB5EBA"/>
    <w:rPr>
      <w:rFonts w:ascii="MS Sans Serif" w:eastAsia="Times New Roman" w:hAnsi="MS Sans Serif"/>
      <w:sz w:val="26"/>
      <w:lang w:val="en-US" w:eastAsia="ar-SA"/>
    </w:rPr>
  </w:style>
  <w:style w:type="character" w:customStyle="1" w:styleId="Bodytext2">
    <w:name w:val="Body text (2)_"/>
    <w:basedOn w:val="a0"/>
    <w:link w:val="Bodytext20"/>
    <w:rsid w:val="00762853"/>
    <w:rPr>
      <w:rFonts w:eastAsia="Times New Roman"/>
      <w:sz w:val="26"/>
      <w:szCs w:val="26"/>
      <w:shd w:val="clear" w:color="auto" w:fill="FFFFFF"/>
    </w:rPr>
  </w:style>
  <w:style w:type="paragraph" w:customStyle="1" w:styleId="Bodytext20">
    <w:name w:val="Body text (2)"/>
    <w:basedOn w:val="a"/>
    <w:link w:val="Bodytext2"/>
    <w:rsid w:val="00762853"/>
    <w:pPr>
      <w:widowControl w:val="0"/>
      <w:shd w:val="clear" w:color="auto" w:fill="FFFFFF"/>
      <w:suppressAutoHyphens w:val="0"/>
      <w:spacing w:before="360" w:line="274" w:lineRule="exact"/>
      <w:jc w:val="both"/>
    </w:pPr>
    <w:rPr>
      <w:rFonts w:eastAsia="Times New Roman"/>
      <w:sz w:val="26"/>
      <w:szCs w:val="26"/>
      <w:lang w:eastAsia="ru-RU"/>
    </w:rPr>
  </w:style>
  <w:style w:type="paragraph" w:customStyle="1" w:styleId="afffff2">
    <w:name w:val="простой текст"/>
    <w:basedOn w:val="a"/>
    <w:link w:val="afffff3"/>
    <w:qFormat/>
    <w:rsid w:val="00091545"/>
    <w:pPr>
      <w:suppressAutoHyphens w:val="0"/>
      <w:spacing w:before="120" w:after="120" w:line="276" w:lineRule="auto"/>
      <w:ind w:firstLine="567"/>
      <w:jc w:val="both"/>
    </w:pPr>
    <w:rPr>
      <w:rFonts w:eastAsia="Times New Roman"/>
      <w:sz w:val="28"/>
      <w:szCs w:val="28"/>
      <w:lang w:eastAsia="ru-RU"/>
    </w:rPr>
  </w:style>
  <w:style w:type="character" w:customStyle="1" w:styleId="afffff3">
    <w:name w:val="простой текст Знак"/>
    <w:link w:val="afffff2"/>
    <w:rsid w:val="00091545"/>
    <w:rPr>
      <w:rFonts w:eastAsia="Times New Roman"/>
      <w:sz w:val="28"/>
      <w:szCs w:val="28"/>
    </w:rPr>
  </w:style>
  <w:style w:type="paragraph" w:customStyle="1" w:styleId="10">
    <w:name w:val="Список_маркерный_1_уровень"/>
    <w:link w:val="1f1"/>
    <w:uiPriority w:val="99"/>
    <w:qFormat/>
    <w:rsid w:val="00B30D71"/>
    <w:pPr>
      <w:numPr>
        <w:numId w:val="5"/>
      </w:numPr>
      <w:spacing w:before="60"/>
      <w:jc w:val="both"/>
    </w:pPr>
    <w:rPr>
      <w:rFonts w:eastAsia="Calibri"/>
      <w:snapToGrid w:val="0"/>
      <w:sz w:val="24"/>
      <w:szCs w:val="24"/>
    </w:rPr>
  </w:style>
  <w:style w:type="character" w:customStyle="1" w:styleId="1f1">
    <w:name w:val="Список_маркерный_1_уровень Знак"/>
    <w:basedOn w:val="a0"/>
    <w:link w:val="10"/>
    <w:uiPriority w:val="99"/>
    <w:rsid w:val="00B30D71"/>
    <w:rPr>
      <w:rFonts w:eastAsia="Calibri"/>
      <w:snapToGrid w:val="0"/>
      <w:sz w:val="24"/>
      <w:szCs w:val="24"/>
    </w:rPr>
  </w:style>
  <w:style w:type="character" w:customStyle="1" w:styleId="afffa">
    <w:name w:val="Без интервала Знак"/>
    <w:basedOn w:val="a0"/>
    <w:link w:val="afff9"/>
    <w:uiPriority w:val="1"/>
    <w:rsid w:val="004862EC"/>
    <w:rPr>
      <w:rFonts w:ascii="Calibri" w:eastAsia="Calibri" w:hAnsi="Calibri"/>
      <w:sz w:val="22"/>
      <w:szCs w:val="22"/>
      <w:lang w:eastAsia="en-US"/>
    </w:rPr>
  </w:style>
  <w:style w:type="paragraph" w:customStyle="1" w:styleId="TableParagraph">
    <w:name w:val="Table Paragraph"/>
    <w:basedOn w:val="a"/>
    <w:uiPriority w:val="1"/>
    <w:qFormat/>
    <w:rsid w:val="00287737"/>
    <w:pPr>
      <w:widowControl w:val="0"/>
      <w:suppressAutoHyphens w:val="0"/>
      <w:autoSpaceDE w:val="0"/>
      <w:autoSpaceDN w:val="0"/>
      <w:jc w:val="both"/>
    </w:pPr>
    <w:rPr>
      <w:rFonts w:ascii="Calibri" w:eastAsia="Calibri" w:hAnsi="Calibri" w:cs="Calibri"/>
      <w:sz w:val="22"/>
      <w:szCs w:val="22"/>
      <w:lang w:eastAsia="ru-RU" w:bidi="ru-RU"/>
    </w:rPr>
  </w:style>
  <w:style w:type="table" w:customStyle="1" w:styleId="101">
    <w:name w:val="Сетка таблицы10"/>
    <w:basedOn w:val="a1"/>
    <w:next w:val="affffe"/>
    <w:rsid w:val="00287737"/>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Обычный3"/>
    <w:rsid w:val="0026306F"/>
    <w:pPr>
      <w:widowControl w:val="0"/>
      <w:suppressAutoHyphens/>
      <w:overflowPunct w:val="0"/>
      <w:autoSpaceDE w:val="0"/>
    </w:pPr>
    <w:rPr>
      <w:rFonts w:eastAsia="Arial"/>
      <w:lang w:eastAsia="ar-SA"/>
    </w:rPr>
  </w:style>
  <w:style w:type="paragraph" w:customStyle="1" w:styleId="afffff4">
    <w:name w:val="+Таб"/>
    <w:basedOn w:val="a"/>
    <w:link w:val="afffff5"/>
    <w:qFormat/>
    <w:rsid w:val="002E7311"/>
    <w:pPr>
      <w:suppressAutoHyphens w:val="0"/>
      <w:jc w:val="center"/>
    </w:pPr>
    <w:rPr>
      <w:rFonts w:eastAsia="Calibri"/>
      <w:sz w:val="20"/>
      <w:szCs w:val="20"/>
      <w:lang w:eastAsia="en-US"/>
    </w:rPr>
  </w:style>
  <w:style w:type="character" w:customStyle="1" w:styleId="afffff5">
    <w:name w:val="+Таб Знак"/>
    <w:link w:val="afffff4"/>
    <w:rsid w:val="002E7311"/>
    <w:rPr>
      <w:rFonts w:eastAsia="Calibri"/>
      <w:lang w:eastAsia="en-US"/>
    </w:rPr>
  </w:style>
  <w:style w:type="character" w:customStyle="1" w:styleId="afffff6">
    <w:name w:val="Текст_Обычный"/>
    <w:qFormat/>
    <w:rsid w:val="005A0D74"/>
    <w:rPr>
      <w:rFonts w:cs="Times New Roman"/>
    </w:rPr>
  </w:style>
  <w:style w:type="character" w:customStyle="1" w:styleId="111">
    <w:name w:val="Табличный_таблица_11 Знак"/>
    <w:link w:val="110"/>
    <w:locked/>
    <w:rsid w:val="005A0D74"/>
    <w:rPr>
      <w:rFonts w:eastAsia="Times New Roman"/>
      <w:sz w:val="22"/>
      <w:szCs w:val="22"/>
      <w:lang w:eastAsia="zh-CN"/>
    </w:rPr>
  </w:style>
  <w:style w:type="character" w:customStyle="1" w:styleId="alice-fade-word">
    <w:name w:val="alice-fade-word"/>
    <w:basedOn w:val="a0"/>
    <w:rsid w:val="00126067"/>
  </w:style>
  <w:style w:type="character" w:customStyle="1" w:styleId="afa">
    <w:name w:val="Текст сноски Знак"/>
    <w:basedOn w:val="a0"/>
    <w:link w:val="af9"/>
    <w:uiPriority w:val="99"/>
    <w:rsid w:val="001E7EF0"/>
    <w:rPr>
      <w:lang w:eastAsia="zh-CN"/>
    </w:rPr>
  </w:style>
  <w:style w:type="table" w:customStyle="1" w:styleId="3b">
    <w:name w:val="Сетка таблицы3"/>
    <w:basedOn w:val="a1"/>
    <w:next w:val="affffe"/>
    <w:uiPriority w:val="59"/>
    <w:rsid w:val="00094A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envelope return"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annotation subjec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593"/>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1">
    <w:name w:val="Основной шрифт абзаца1"/>
    <w:rsid w:val="00F720F2"/>
  </w:style>
  <w:style w:type="character" w:customStyle="1" w:styleId="12">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1"/>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1"/>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1"/>
    <w:rsid w:val="00F720F2"/>
  </w:style>
  <w:style w:type="character" w:customStyle="1" w:styleId="ac">
    <w:name w:val="Таблица Знак"/>
    <w:aliases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rsid w:val="00F720F2"/>
    <w:rPr>
      <w:color w:val="000000"/>
      <w:sz w:val="24"/>
      <w:szCs w:val="24"/>
      <w:lang w:val="ru-RU" w:bidi="ar-SA"/>
    </w:rPr>
  </w:style>
  <w:style w:type="character" w:customStyle="1" w:styleId="apple-converted-space">
    <w:name w:val="apple-converted-space"/>
    <w:basedOn w:val="11"/>
    <w:rsid w:val="00F720F2"/>
  </w:style>
  <w:style w:type="character" w:customStyle="1" w:styleId="ad">
    <w:name w:val="Ссылка указателя"/>
    <w:rsid w:val="00F720F2"/>
  </w:style>
  <w:style w:type="paragraph" w:customStyle="1" w:styleId="13">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link w:val="af2"/>
    <w:qFormat/>
    <w:rsid w:val="00F720F2"/>
    <w:pPr>
      <w:suppressLineNumbers/>
      <w:spacing w:before="120" w:after="120"/>
    </w:pPr>
    <w:rPr>
      <w:rFonts w:cs="Mangal"/>
      <w:i/>
      <w:iCs/>
    </w:rPr>
  </w:style>
  <w:style w:type="paragraph" w:customStyle="1" w:styleId="14">
    <w:name w:val="Указатель1"/>
    <w:basedOn w:val="a"/>
    <w:rsid w:val="00F720F2"/>
    <w:pPr>
      <w:suppressLineNumbers/>
    </w:pPr>
    <w:rPr>
      <w:rFonts w:cs="Mangal"/>
    </w:rPr>
  </w:style>
  <w:style w:type="paragraph" w:customStyle="1" w:styleId="15">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w:basedOn w:val="a"/>
    <w:link w:val="af6"/>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w:basedOn w:val="a0"/>
    <w:link w:val="af5"/>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link w:val="afa"/>
    <w:uiPriority w:val="99"/>
    <w:rsid w:val="00F720F2"/>
    <w:rPr>
      <w:sz w:val="20"/>
      <w:szCs w:val="20"/>
    </w:rPr>
  </w:style>
  <w:style w:type="paragraph" w:styleId="16">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7">
    <w:name w:val="Цитата1"/>
    <w:basedOn w:val="a"/>
    <w:rsid w:val="00F720F2"/>
    <w:pPr>
      <w:ind w:left="-57" w:right="-57"/>
      <w:jc w:val="center"/>
    </w:pPr>
    <w:rPr>
      <w:b/>
      <w:sz w:val="18"/>
      <w:szCs w:val="20"/>
    </w:rPr>
  </w:style>
  <w:style w:type="paragraph" w:styleId="18">
    <w:name w:val="index 1"/>
    <w:basedOn w:val="a"/>
    <w:next w:val="a"/>
    <w:rsid w:val="00F720F2"/>
    <w:pPr>
      <w:ind w:left="240" w:hanging="240"/>
    </w:pPr>
  </w:style>
  <w:style w:type="paragraph" w:customStyle="1" w:styleId="19">
    <w:name w:val="Название объекта1"/>
    <w:basedOn w:val="a"/>
    <w:next w:val="a"/>
    <w:rsid w:val="00F720F2"/>
    <w:pPr>
      <w:jc w:val="center"/>
    </w:pPr>
    <w:rPr>
      <w:b/>
      <w:i/>
      <w:sz w:val="28"/>
      <w:szCs w:val="20"/>
    </w:rPr>
  </w:style>
  <w:style w:type="paragraph" w:styleId="afb">
    <w:name w:val="footer"/>
    <w:basedOn w:val="a"/>
    <w:link w:val="afc"/>
    <w:uiPriority w:val="99"/>
    <w:rsid w:val="00F720F2"/>
    <w:pPr>
      <w:tabs>
        <w:tab w:val="center" w:pos="4677"/>
        <w:tab w:val="right" w:pos="9355"/>
      </w:tabs>
    </w:pPr>
    <w:rPr>
      <w:sz w:val="28"/>
      <w:szCs w:val="20"/>
    </w:rPr>
  </w:style>
  <w:style w:type="character" w:customStyle="1" w:styleId="afc">
    <w:name w:val="Нижний колонтитул Знак"/>
    <w:link w:val="afb"/>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d">
    <w:name w:val="Табличный"/>
    <w:basedOn w:val="a"/>
    <w:rsid w:val="00F720F2"/>
    <w:pPr>
      <w:jc w:val="center"/>
    </w:pPr>
  </w:style>
  <w:style w:type="paragraph" w:styleId="afe">
    <w:name w:val="Normal (Web)"/>
    <w:aliases w:val="Обычный (Web),Обычный (Web)1,Обычный (Web)11"/>
    <w:basedOn w:val="a"/>
    <w:link w:val="aff"/>
    <w:uiPriority w:val="99"/>
    <w:qFormat/>
    <w:rsid w:val="00F720F2"/>
    <w:pPr>
      <w:spacing w:before="100" w:after="100"/>
    </w:pPr>
  </w:style>
  <w:style w:type="character" w:customStyle="1" w:styleId="aff">
    <w:name w:val="Обычный (веб) Знак"/>
    <w:aliases w:val="Обычный (Web) Знак,Обычный (Web)1 Знак,Обычный (Web)11 Знак"/>
    <w:link w:val="afe"/>
    <w:locked/>
    <w:rsid w:val="0006264F"/>
    <w:rPr>
      <w:sz w:val="24"/>
      <w:szCs w:val="24"/>
      <w:lang w:eastAsia="zh-CN"/>
    </w:rPr>
  </w:style>
  <w:style w:type="paragraph" w:customStyle="1" w:styleId="aff0">
    <w:name w:val="Обычный + По центру"/>
    <w:basedOn w:val="3"/>
    <w:rsid w:val="00F720F2"/>
    <w:pPr>
      <w:numPr>
        <w:ilvl w:val="0"/>
        <w:numId w:val="0"/>
      </w:numPr>
    </w:pPr>
    <w:rPr>
      <w:sz w:val="24"/>
    </w:rPr>
  </w:style>
  <w:style w:type="paragraph" w:customStyle="1" w:styleId="1a">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b">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1">
    <w:name w:val="Содержимое таблицы"/>
    <w:basedOn w:val="a"/>
    <w:rsid w:val="00F720F2"/>
    <w:pPr>
      <w:suppressLineNumbers/>
    </w:pPr>
    <w:rPr>
      <w:sz w:val="20"/>
      <w:szCs w:val="20"/>
    </w:rPr>
  </w:style>
  <w:style w:type="paragraph" w:customStyle="1" w:styleId="1c">
    <w:name w:val="Обычный1"/>
    <w:rsid w:val="00F720F2"/>
    <w:pPr>
      <w:suppressAutoHyphens/>
      <w:spacing w:before="100" w:after="100"/>
    </w:pPr>
    <w:rPr>
      <w:rFonts w:eastAsia="Arial"/>
      <w:sz w:val="24"/>
      <w:lang w:eastAsia="zh-CN"/>
    </w:rPr>
  </w:style>
  <w:style w:type="paragraph" w:customStyle="1" w:styleId="ConsPlusNormal">
    <w:name w:val="ConsPlusNormal"/>
    <w:qFormat/>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3"/>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2">
    <w:name w:val="Название таблицы"/>
    <w:basedOn w:val="a"/>
    <w:qFormat/>
    <w:rsid w:val="00F720F2"/>
    <w:pPr>
      <w:spacing w:line="360" w:lineRule="auto"/>
      <w:jc w:val="center"/>
    </w:pPr>
  </w:style>
  <w:style w:type="paragraph" w:customStyle="1" w:styleId="aff3">
    <w:name w:val="Начало"/>
    <w:basedOn w:val="13"/>
    <w:next w:val="13"/>
    <w:rsid w:val="00F720F2"/>
    <w:pPr>
      <w:spacing w:line="360" w:lineRule="auto"/>
    </w:pPr>
    <w:rPr>
      <w:sz w:val="28"/>
      <w:szCs w:val="28"/>
    </w:rPr>
  </w:style>
  <w:style w:type="paragraph" w:styleId="aff4">
    <w:name w:val="List Paragraph"/>
    <w:basedOn w:val="a"/>
    <w:link w:val="aff5"/>
    <w:uiPriority w:val="34"/>
    <w:qFormat/>
    <w:rsid w:val="00F720F2"/>
    <w:pPr>
      <w:spacing w:line="360" w:lineRule="auto"/>
      <w:ind w:left="720" w:firstLine="709"/>
    </w:pPr>
  </w:style>
  <w:style w:type="character" w:customStyle="1" w:styleId="aff5">
    <w:name w:val="Абзац списка Знак"/>
    <w:link w:val="aff4"/>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6">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7">
    <w:name w:val="Заголовок таблицы"/>
    <w:basedOn w:val="aff1"/>
    <w:rsid w:val="00F720F2"/>
    <w:pPr>
      <w:jc w:val="center"/>
    </w:pPr>
    <w:rPr>
      <w:b/>
      <w:bCs/>
    </w:rPr>
  </w:style>
  <w:style w:type="paragraph" w:customStyle="1" w:styleId="100">
    <w:name w:val="Оглавление 10"/>
    <w:basedOn w:val="14"/>
    <w:rsid w:val="00F720F2"/>
    <w:pPr>
      <w:tabs>
        <w:tab w:val="right" w:leader="dot" w:pos="7091"/>
      </w:tabs>
      <w:ind w:left="2547"/>
    </w:pPr>
  </w:style>
  <w:style w:type="paragraph" w:customStyle="1" w:styleId="aff8">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d">
    <w:name w:val="Знак сноски1"/>
    <w:rsid w:val="005A1BDD"/>
    <w:rPr>
      <w:vertAlign w:val="superscript"/>
    </w:rPr>
  </w:style>
  <w:style w:type="character" w:customStyle="1" w:styleId="aff9">
    <w:name w:val="Маркеры списка"/>
    <w:rsid w:val="005A1BDD"/>
    <w:rPr>
      <w:rFonts w:ascii="OpenSymbol" w:eastAsia="OpenSymbol" w:hAnsi="OpenSymbol" w:cs="OpenSymbol"/>
    </w:rPr>
  </w:style>
  <w:style w:type="character" w:customStyle="1" w:styleId="affa">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b">
    <w:name w:val="Символ нумерации"/>
    <w:rsid w:val="005A1BDD"/>
  </w:style>
  <w:style w:type="character" w:customStyle="1" w:styleId="81">
    <w:name w:val="Знак Знак8"/>
    <w:rsid w:val="005A1BDD"/>
    <w:rPr>
      <w:b/>
      <w:bCs/>
      <w:sz w:val="24"/>
      <w:szCs w:val="24"/>
      <w:lang w:val="ru-RU" w:bidi="ar-SA"/>
    </w:rPr>
  </w:style>
  <w:style w:type="character" w:styleId="affc">
    <w:name w:val="footnote reference"/>
    <w:uiPriority w:val="99"/>
    <w:rsid w:val="005A1BDD"/>
    <w:rPr>
      <w:vertAlign w:val="superscript"/>
    </w:rPr>
  </w:style>
  <w:style w:type="character" w:styleId="affd">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e">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e">
    <w:name w:val="Balloon Text"/>
    <w:basedOn w:val="a"/>
    <w:link w:val="afff"/>
    <w:uiPriority w:val="99"/>
    <w:rsid w:val="005A1BDD"/>
    <w:rPr>
      <w:rFonts w:ascii="Tahoma" w:hAnsi="Tahoma" w:cs="Tahoma"/>
      <w:sz w:val="16"/>
      <w:szCs w:val="16"/>
    </w:rPr>
  </w:style>
  <w:style w:type="character" w:customStyle="1" w:styleId="afff">
    <w:name w:val="Текст выноски Знак"/>
    <w:link w:val="affe"/>
    <w:uiPriority w:val="99"/>
    <w:rsid w:val="005A1BDD"/>
    <w:rPr>
      <w:rFonts w:ascii="Tahoma" w:hAnsi="Tahoma" w:cs="Tahoma"/>
      <w:sz w:val="16"/>
      <w:szCs w:val="16"/>
      <w:lang w:eastAsia="zh-CN"/>
    </w:rPr>
  </w:style>
  <w:style w:type="paragraph" w:styleId="afff0">
    <w:name w:val="Document Map"/>
    <w:basedOn w:val="a"/>
    <w:link w:val="afff1"/>
    <w:semiHidden/>
    <w:unhideWhenUsed/>
    <w:rsid w:val="00E659FC"/>
    <w:rPr>
      <w:rFonts w:ascii="Tahoma" w:hAnsi="Tahoma" w:cs="Tahoma"/>
      <w:sz w:val="16"/>
      <w:szCs w:val="16"/>
    </w:rPr>
  </w:style>
  <w:style w:type="character" w:customStyle="1" w:styleId="afff1">
    <w:name w:val="Схема документа Знак"/>
    <w:basedOn w:val="a0"/>
    <w:link w:val="afff0"/>
    <w:uiPriority w:val="99"/>
    <w:semiHidden/>
    <w:rsid w:val="00E659FC"/>
    <w:rPr>
      <w:rFonts w:ascii="Tahoma" w:hAnsi="Tahoma" w:cs="Tahoma"/>
      <w:sz w:val="16"/>
      <w:szCs w:val="16"/>
      <w:lang w:eastAsia="zh-CN"/>
    </w:rPr>
  </w:style>
  <w:style w:type="paragraph" w:customStyle="1" w:styleId="afff2">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3">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4">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5">
    <w:name w:val="Обычный текст"/>
    <w:basedOn w:val="a"/>
    <w:link w:val="afff6"/>
    <w:qFormat/>
    <w:rsid w:val="00A16655"/>
    <w:pPr>
      <w:suppressAutoHyphens w:val="0"/>
      <w:ind w:firstLine="709"/>
      <w:jc w:val="both"/>
    </w:pPr>
    <w:rPr>
      <w:lang w:val="en-US" w:eastAsia="ar-SA" w:bidi="en-US"/>
    </w:rPr>
  </w:style>
  <w:style w:type="character" w:customStyle="1" w:styleId="afff6">
    <w:name w:val="Обычный текст Знак"/>
    <w:link w:val="afff5"/>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7">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8">
    <w:name w:val="Title"/>
    <w:basedOn w:val="a"/>
    <w:link w:val="1f"/>
    <w:qFormat/>
    <w:rsid w:val="00485235"/>
    <w:pPr>
      <w:suppressAutoHyphens w:val="0"/>
      <w:jc w:val="center"/>
    </w:pPr>
    <w:rPr>
      <w:b/>
      <w:bCs/>
      <w:lang w:eastAsia="ru-RU"/>
    </w:rPr>
  </w:style>
  <w:style w:type="character" w:customStyle="1" w:styleId="1f">
    <w:name w:val="Название Знак1"/>
    <w:basedOn w:val="a0"/>
    <w:link w:val="afff8"/>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9">
    <w:name w:val="No Spacing"/>
    <w:link w:val="afffa"/>
    <w:uiPriority w:val="1"/>
    <w:qFormat/>
    <w:rsid w:val="00FF1387"/>
    <w:pPr>
      <w:spacing w:after="80"/>
    </w:pPr>
    <w:rPr>
      <w:rFonts w:ascii="Calibri" w:eastAsia="Calibri" w:hAnsi="Calibri"/>
      <w:sz w:val="22"/>
      <w:szCs w:val="22"/>
      <w:lang w:eastAsia="en-US"/>
    </w:rPr>
  </w:style>
  <w:style w:type="paragraph" w:customStyle="1" w:styleId="afffb">
    <w:name w:val="Полужирный"/>
    <w:basedOn w:val="a"/>
    <w:link w:val="afffc"/>
    <w:rsid w:val="00FF1387"/>
    <w:pPr>
      <w:suppressAutoHyphens w:val="0"/>
      <w:ind w:firstLine="709"/>
      <w:jc w:val="both"/>
    </w:pPr>
    <w:rPr>
      <w:b/>
      <w:sz w:val="28"/>
      <w:lang w:eastAsia="ru-RU"/>
    </w:rPr>
  </w:style>
  <w:style w:type="character" w:customStyle="1" w:styleId="afffc">
    <w:name w:val="Полужирный Знак"/>
    <w:link w:val="afffb"/>
    <w:rsid w:val="00FF1387"/>
    <w:rPr>
      <w:b/>
      <w:sz w:val="28"/>
      <w:szCs w:val="24"/>
    </w:rPr>
  </w:style>
  <w:style w:type="paragraph" w:customStyle="1" w:styleId="1f0">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d">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e">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e"/>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f">
    <w:name w:val="Подпись к таблице_"/>
    <w:link w:val="affff0"/>
    <w:rsid w:val="00F66153"/>
    <w:rPr>
      <w:sz w:val="26"/>
      <w:szCs w:val="26"/>
      <w:shd w:val="clear" w:color="auto" w:fill="FFFFFF"/>
    </w:rPr>
  </w:style>
  <w:style w:type="paragraph" w:customStyle="1" w:styleId="affff0">
    <w:name w:val="Подпись к таблице"/>
    <w:basedOn w:val="a"/>
    <w:link w:val="affff"/>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1">
    <w:name w:val="annotation reference"/>
    <w:rsid w:val="00F66153"/>
    <w:rPr>
      <w:sz w:val="16"/>
      <w:szCs w:val="16"/>
    </w:rPr>
  </w:style>
  <w:style w:type="paragraph" w:styleId="affff2">
    <w:name w:val="annotation text"/>
    <w:basedOn w:val="a"/>
    <w:link w:val="affff3"/>
    <w:rsid w:val="00F66153"/>
    <w:pPr>
      <w:suppressAutoHyphens w:val="0"/>
    </w:pPr>
    <w:rPr>
      <w:sz w:val="20"/>
      <w:szCs w:val="20"/>
      <w:lang w:eastAsia="ru-RU"/>
    </w:rPr>
  </w:style>
  <w:style w:type="character" w:customStyle="1" w:styleId="affff3">
    <w:name w:val="Текст примечания Знак"/>
    <w:basedOn w:val="a0"/>
    <w:link w:val="affff2"/>
    <w:rsid w:val="00F66153"/>
  </w:style>
  <w:style w:type="paragraph" w:styleId="affff4">
    <w:name w:val="annotation subject"/>
    <w:basedOn w:val="affff2"/>
    <w:next w:val="affff2"/>
    <w:link w:val="affff5"/>
    <w:rsid w:val="00F66153"/>
    <w:rPr>
      <w:b/>
      <w:bCs/>
    </w:rPr>
  </w:style>
  <w:style w:type="character" w:customStyle="1" w:styleId="affff5">
    <w:name w:val="Тема примечания Знак"/>
    <w:basedOn w:val="affff3"/>
    <w:link w:val="affff4"/>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6">
    <w:name w:val="Subtle Reference"/>
    <w:uiPriority w:val="31"/>
    <w:qFormat/>
    <w:rsid w:val="00F66153"/>
    <w:rPr>
      <w:smallCaps/>
      <w:color w:val="C0504D"/>
      <w:u w:val="single"/>
    </w:rPr>
  </w:style>
  <w:style w:type="character" w:styleId="affff7">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8">
    <w:name w:val="отчет"/>
    <w:basedOn w:val="a"/>
    <w:link w:val="affff9"/>
    <w:qFormat/>
    <w:rsid w:val="00276DE2"/>
    <w:pPr>
      <w:suppressAutoHyphens w:val="0"/>
      <w:spacing w:line="276" w:lineRule="auto"/>
      <w:ind w:firstLine="709"/>
      <w:jc w:val="both"/>
    </w:pPr>
    <w:rPr>
      <w:sz w:val="28"/>
      <w:szCs w:val="22"/>
      <w:lang w:val="x-none" w:eastAsia="x-none"/>
    </w:rPr>
  </w:style>
  <w:style w:type="character" w:customStyle="1" w:styleId="affff9">
    <w:name w:val="отчет Знак"/>
    <w:link w:val="affff8"/>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a">
    <w:name w:val="Plain Text"/>
    <w:basedOn w:val="a"/>
    <w:link w:val="affffb"/>
    <w:qFormat/>
    <w:rsid w:val="000A7E16"/>
    <w:pPr>
      <w:suppressAutoHyphens w:val="0"/>
    </w:pPr>
    <w:rPr>
      <w:rFonts w:ascii="Courier New" w:hAnsi="Courier New" w:cs="Courier New"/>
      <w:sz w:val="20"/>
      <w:szCs w:val="20"/>
      <w:lang w:eastAsia="ru-RU"/>
    </w:rPr>
  </w:style>
  <w:style w:type="character" w:customStyle="1" w:styleId="affffb">
    <w:name w:val="Текст Знак"/>
    <w:basedOn w:val="a0"/>
    <w:link w:val="affffa"/>
    <w:qFormat/>
    <w:rsid w:val="000A7E16"/>
    <w:rPr>
      <w:rFonts w:ascii="Courier New" w:hAnsi="Courier New" w:cs="Courier New"/>
    </w:rPr>
  </w:style>
  <w:style w:type="paragraph" w:customStyle="1" w:styleId="affffc">
    <w:name w:val="таблица."/>
    <w:basedOn w:val="a"/>
    <w:link w:val="affffd"/>
    <w:qFormat/>
    <w:rsid w:val="002F6250"/>
    <w:pPr>
      <w:suppressAutoHyphens w:val="0"/>
      <w:spacing w:line="276" w:lineRule="auto"/>
      <w:jc w:val="center"/>
    </w:pPr>
    <w:rPr>
      <w:color w:val="000000"/>
      <w:sz w:val="26"/>
      <w:szCs w:val="26"/>
      <w:lang w:val="x-none" w:eastAsia="x-none"/>
    </w:rPr>
  </w:style>
  <w:style w:type="character" w:customStyle="1" w:styleId="affffd">
    <w:name w:val="таблица. Знак"/>
    <w:link w:val="affffc"/>
    <w:rsid w:val="002F6250"/>
    <w:rPr>
      <w:color w:val="000000"/>
      <w:sz w:val="26"/>
      <w:szCs w:val="26"/>
      <w:lang w:val="x-none" w:eastAsia="x-none"/>
    </w:rPr>
  </w:style>
  <w:style w:type="character" w:customStyle="1" w:styleId="title-link">
    <w:name w:val="title-link"/>
    <w:basedOn w:val="a0"/>
    <w:rsid w:val="000033A3"/>
  </w:style>
  <w:style w:type="table" w:styleId="affffe">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link w:val="111"/>
    <w:qFormat/>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Название объекта Знак1 Знак2"/>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character" w:customStyle="1" w:styleId="organictitlecontentspan">
    <w:name w:val="organictitlecontentspan"/>
    <w:basedOn w:val="a0"/>
    <w:rsid w:val="00091CFF"/>
  </w:style>
  <w:style w:type="character" w:customStyle="1" w:styleId="11pt">
    <w:name w:val="Основной текст + 11 pt"/>
    <w:rsid w:val="008C69D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paragraph" w:customStyle="1" w:styleId="afffff0">
    <w:name w:val="Абзац"/>
    <w:basedOn w:val="a"/>
    <w:link w:val="afffff1"/>
    <w:qFormat/>
    <w:rsid w:val="00FB5EBA"/>
    <w:pPr>
      <w:spacing w:line="360" w:lineRule="auto"/>
      <w:ind w:firstLine="720"/>
      <w:jc w:val="both"/>
    </w:pPr>
    <w:rPr>
      <w:rFonts w:ascii="MS Sans Serif" w:eastAsia="Times New Roman" w:hAnsi="MS Sans Serif"/>
      <w:sz w:val="26"/>
      <w:szCs w:val="20"/>
      <w:lang w:val="en-US" w:eastAsia="ar-SA"/>
    </w:rPr>
  </w:style>
  <w:style w:type="character" w:customStyle="1" w:styleId="afffff1">
    <w:name w:val="Абзац Знак"/>
    <w:link w:val="afffff0"/>
    <w:qFormat/>
    <w:rsid w:val="00FB5EBA"/>
    <w:rPr>
      <w:rFonts w:ascii="MS Sans Serif" w:eastAsia="Times New Roman" w:hAnsi="MS Sans Serif"/>
      <w:sz w:val="26"/>
      <w:lang w:val="en-US" w:eastAsia="ar-SA"/>
    </w:rPr>
  </w:style>
  <w:style w:type="character" w:customStyle="1" w:styleId="Bodytext2">
    <w:name w:val="Body text (2)_"/>
    <w:basedOn w:val="a0"/>
    <w:link w:val="Bodytext20"/>
    <w:rsid w:val="00762853"/>
    <w:rPr>
      <w:rFonts w:eastAsia="Times New Roman"/>
      <w:sz w:val="26"/>
      <w:szCs w:val="26"/>
      <w:shd w:val="clear" w:color="auto" w:fill="FFFFFF"/>
    </w:rPr>
  </w:style>
  <w:style w:type="paragraph" w:customStyle="1" w:styleId="Bodytext20">
    <w:name w:val="Body text (2)"/>
    <w:basedOn w:val="a"/>
    <w:link w:val="Bodytext2"/>
    <w:rsid w:val="00762853"/>
    <w:pPr>
      <w:widowControl w:val="0"/>
      <w:shd w:val="clear" w:color="auto" w:fill="FFFFFF"/>
      <w:suppressAutoHyphens w:val="0"/>
      <w:spacing w:before="360" w:line="274" w:lineRule="exact"/>
      <w:jc w:val="both"/>
    </w:pPr>
    <w:rPr>
      <w:rFonts w:eastAsia="Times New Roman"/>
      <w:sz w:val="26"/>
      <w:szCs w:val="26"/>
      <w:lang w:eastAsia="ru-RU"/>
    </w:rPr>
  </w:style>
  <w:style w:type="paragraph" w:customStyle="1" w:styleId="afffff2">
    <w:name w:val="простой текст"/>
    <w:basedOn w:val="a"/>
    <w:link w:val="afffff3"/>
    <w:qFormat/>
    <w:rsid w:val="00091545"/>
    <w:pPr>
      <w:suppressAutoHyphens w:val="0"/>
      <w:spacing w:before="120" w:after="120" w:line="276" w:lineRule="auto"/>
      <w:ind w:firstLine="567"/>
      <w:jc w:val="both"/>
    </w:pPr>
    <w:rPr>
      <w:rFonts w:eastAsia="Times New Roman"/>
      <w:sz w:val="28"/>
      <w:szCs w:val="28"/>
      <w:lang w:eastAsia="ru-RU"/>
    </w:rPr>
  </w:style>
  <w:style w:type="character" w:customStyle="1" w:styleId="afffff3">
    <w:name w:val="простой текст Знак"/>
    <w:link w:val="afffff2"/>
    <w:rsid w:val="00091545"/>
    <w:rPr>
      <w:rFonts w:eastAsia="Times New Roman"/>
      <w:sz w:val="28"/>
      <w:szCs w:val="28"/>
    </w:rPr>
  </w:style>
  <w:style w:type="paragraph" w:customStyle="1" w:styleId="10">
    <w:name w:val="Список_маркерный_1_уровень"/>
    <w:link w:val="1f1"/>
    <w:uiPriority w:val="99"/>
    <w:qFormat/>
    <w:rsid w:val="00B30D71"/>
    <w:pPr>
      <w:numPr>
        <w:numId w:val="5"/>
      </w:numPr>
      <w:spacing w:before="60"/>
      <w:jc w:val="both"/>
    </w:pPr>
    <w:rPr>
      <w:rFonts w:eastAsia="Calibri"/>
      <w:snapToGrid w:val="0"/>
      <w:sz w:val="24"/>
      <w:szCs w:val="24"/>
    </w:rPr>
  </w:style>
  <w:style w:type="character" w:customStyle="1" w:styleId="1f1">
    <w:name w:val="Список_маркерный_1_уровень Знак"/>
    <w:basedOn w:val="a0"/>
    <w:link w:val="10"/>
    <w:uiPriority w:val="99"/>
    <w:rsid w:val="00B30D71"/>
    <w:rPr>
      <w:rFonts w:eastAsia="Calibri"/>
      <w:snapToGrid w:val="0"/>
      <w:sz w:val="24"/>
      <w:szCs w:val="24"/>
    </w:rPr>
  </w:style>
  <w:style w:type="character" w:customStyle="1" w:styleId="afffa">
    <w:name w:val="Без интервала Знак"/>
    <w:basedOn w:val="a0"/>
    <w:link w:val="afff9"/>
    <w:uiPriority w:val="1"/>
    <w:rsid w:val="004862EC"/>
    <w:rPr>
      <w:rFonts w:ascii="Calibri" w:eastAsia="Calibri" w:hAnsi="Calibri"/>
      <w:sz w:val="22"/>
      <w:szCs w:val="22"/>
      <w:lang w:eastAsia="en-US"/>
    </w:rPr>
  </w:style>
  <w:style w:type="paragraph" w:customStyle="1" w:styleId="TableParagraph">
    <w:name w:val="Table Paragraph"/>
    <w:basedOn w:val="a"/>
    <w:uiPriority w:val="1"/>
    <w:qFormat/>
    <w:rsid w:val="00287737"/>
    <w:pPr>
      <w:widowControl w:val="0"/>
      <w:suppressAutoHyphens w:val="0"/>
      <w:autoSpaceDE w:val="0"/>
      <w:autoSpaceDN w:val="0"/>
      <w:jc w:val="both"/>
    </w:pPr>
    <w:rPr>
      <w:rFonts w:ascii="Calibri" w:eastAsia="Calibri" w:hAnsi="Calibri" w:cs="Calibri"/>
      <w:sz w:val="22"/>
      <w:szCs w:val="22"/>
      <w:lang w:eastAsia="ru-RU" w:bidi="ru-RU"/>
    </w:rPr>
  </w:style>
  <w:style w:type="table" w:customStyle="1" w:styleId="101">
    <w:name w:val="Сетка таблицы10"/>
    <w:basedOn w:val="a1"/>
    <w:next w:val="affffe"/>
    <w:rsid w:val="00287737"/>
    <w:pPr>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Обычный3"/>
    <w:rsid w:val="0026306F"/>
    <w:pPr>
      <w:widowControl w:val="0"/>
      <w:suppressAutoHyphens/>
      <w:overflowPunct w:val="0"/>
      <w:autoSpaceDE w:val="0"/>
    </w:pPr>
    <w:rPr>
      <w:rFonts w:eastAsia="Arial"/>
      <w:lang w:eastAsia="ar-SA"/>
    </w:rPr>
  </w:style>
  <w:style w:type="paragraph" w:customStyle="1" w:styleId="afffff4">
    <w:name w:val="+Таб"/>
    <w:basedOn w:val="a"/>
    <w:link w:val="afffff5"/>
    <w:qFormat/>
    <w:rsid w:val="002E7311"/>
    <w:pPr>
      <w:suppressAutoHyphens w:val="0"/>
      <w:jc w:val="center"/>
    </w:pPr>
    <w:rPr>
      <w:rFonts w:eastAsia="Calibri"/>
      <w:sz w:val="20"/>
      <w:szCs w:val="20"/>
      <w:lang w:eastAsia="en-US"/>
    </w:rPr>
  </w:style>
  <w:style w:type="character" w:customStyle="1" w:styleId="afffff5">
    <w:name w:val="+Таб Знак"/>
    <w:link w:val="afffff4"/>
    <w:rsid w:val="002E7311"/>
    <w:rPr>
      <w:rFonts w:eastAsia="Calibri"/>
      <w:lang w:eastAsia="en-US"/>
    </w:rPr>
  </w:style>
  <w:style w:type="character" w:customStyle="1" w:styleId="afffff6">
    <w:name w:val="Текст_Обычный"/>
    <w:qFormat/>
    <w:rsid w:val="005A0D74"/>
    <w:rPr>
      <w:rFonts w:cs="Times New Roman"/>
    </w:rPr>
  </w:style>
  <w:style w:type="character" w:customStyle="1" w:styleId="111">
    <w:name w:val="Табличный_таблица_11 Знак"/>
    <w:link w:val="110"/>
    <w:locked/>
    <w:rsid w:val="005A0D74"/>
    <w:rPr>
      <w:rFonts w:eastAsia="Times New Roman"/>
      <w:sz w:val="22"/>
      <w:szCs w:val="22"/>
      <w:lang w:eastAsia="zh-CN"/>
    </w:rPr>
  </w:style>
  <w:style w:type="character" w:customStyle="1" w:styleId="alice-fade-word">
    <w:name w:val="alice-fade-word"/>
    <w:basedOn w:val="a0"/>
    <w:rsid w:val="00126067"/>
  </w:style>
  <w:style w:type="character" w:customStyle="1" w:styleId="afa">
    <w:name w:val="Текст сноски Знак"/>
    <w:basedOn w:val="a0"/>
    <w:link w:val="af9"/>
    <w:uiPriority w:val="99"/>
    <w:rsid w:val="001E7EF0"/>
    <w:rPr>
      <w:lang w:eastAsia="zh-CN"/>
    </w:rPr>
  </w:style>
  <w:style w:type="table" w:customStyle="1" w:styleId="3b">
    <w:name w:val="Сетка таблицы3"/>
    <w:basedOn w:val="a1"/>
    <w:next w:val="affffe"/>
    <w:uiPriority w:val="59"/>
    <w:rsid w:val="00094A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16732688">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92090184">
      <w:bodyDiv w:val="1"/>
      <w:marLeft w:val="0"/>
      <w:marRight w:val="0"/>
      <w:marTop w:val="0"/>
      <w:marBottom w:val="0"/>
      <w:divBdr>
        <w:top w:val="none" w:sz="0" w:space="0" w:color="auto"/>
        <w:left w:val="none" w:sz="0" w:space="0" w:color="auto"/>
        <w:bottom w:val="none" w:sz="0" w:space="0" w:color="auto"/>
        <w:right w:val="none" w:sz="0" w:space="0" w:color="auto"/>
      </w:divBdr>
      <w:divsChild>
        <w:div w:id="982537626">
          <w:marLeft w:val="0"/>
          <w:marRight w:val="0"/>
          <w:marTop w:val="0"/>
          <w:marBottom w:val="0"/>
          <w:divBdr>
            <w:top w:val="none" w:sz="0" w:space="0" w:color="auto"/>
            <w:left w:val="none" w:sz="0" w:space="0" w:color="auto"/>
            <w:bottom w:val="none" w:sz="0" w:space="0" w:color="auto"/>
            <w:right w:val="none" w:sz="0" w:space="0" w:color="auto"/>
          </w:divBdr>
          <w:divsChild>
            <w:div w:id="14315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8720414">
      <w:bodyDiv w:val="1"/>
      <w:marLeft w:val="0"/>
      <w:marRight w:val="0"/>
      <w:marTop w:val="0"/>
      <w:marBottom w:val="0"/>
      <w:divBdr>
        <w:top w:val="none" w:sz="0" w:space="0" w:color="auto"/>
        <w:left w:val="none" w:sz="0" w:space="0" w:color="auto"/>
        <w:bottom w:val="none" w:sz="0" w:space="0" w:color="auto"/>
        <w:right w:val="none" w:sz="0" w:space="0" w:color="auto"/>
      </w:divBdr>
      <w:divsChild>
        <w:div w:id="983658180">
          <w:marLeft w:val="0"/>
          <w:marRight w:val="0"/>
          <w:marTop w:val="0"/>
          <w:marBottom w:val="0"/>
          <w:divBdr>
            <w:top w:val="none" w:sz="0" w:space="0" w:color="auto"/>
            <w:left w:val="none" w:sz="0" w:space="0" w:color="auto"/>
            <w:bottom w:val="none" w:sz="0" w:space="0" w:color="auto"/>
            <w:right w:val="none" w:sz="0" w:space="0" w:color="auto"/>
          </w:divBdr>
        </w:div>
      </w:divsChild>
    </w:div>
    <w:div w:id="182281414">
      <w:bodyDiv w:val="1"/>
      <w:marLeft w:val="0"/>
      <w:marRight w:val="0"/>
      <w:marTop w:val="0"/>
      <w:marBottom w:val="0"/>
      <w:divBdr>
        <w:top w:val="none" w:sz="0" w:space="0" w:color="auto"/>
        <w:left w:val="none" w:sz="0" w:space="0" w:color="auto"/>
        <w:bottom w:val="none" w:sz="0" w:space="0" w:color="auto"/>
        <w:right w:val="none" w:sz="0" w:space="0" w:color="auto"/>
      </w:divBdr>
      <w:divsChild>
        <w:div w:id="1264150048">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5074750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67583908">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286855320">
      <w:bodyDiv w:val="1"/>
      <w:marLeft w:val="0"/>
      <w:marRight w:val="0"/>
      <w:marTop w:val="0"/>
      <w:marBottom w:val="0"/>
      <w:divBdr>
        <w:top w:val="none" w:sz="0" w:space="0" w:color="auto"/>
        <w:left w:val="none" w:sz="0" w:space="0" w:color="auto"/>
        <w:bottom w:val="none" w:sz="0" w:space="0" w:color="auto"/>
        <w:right w:val="none" w:sz="0" w:space="0" w:color="auto"/>
      </w:divBdr>
    </w:div>
    <w:div w:id="305936594">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328993049">
      <w:bodyDiv w:val="1"/>
      <w:marLeft w:val="0"/>
      <w:marRight w:val="0"/>
      <w:marTop w:val="0"/>
      <w:marBottom w:val="0"/>
      <w:divBdr>
        <w:top w:val="none" w:sz="0" w:space="0" w:color="auto"/>
        <w:left w:val="none" w:sz="0" w:space="0" w:color="auto"/>
        <w:bottom w:val="none" w:sz="0" w:space="0" w:color="auto"/>
        <w:right w:val="none" w:sz="0" w:space="0" w:color="auto"/>
      </w:divBdr>
    </w:div>
    <w:div w:id="339239654">
      <w:bodyDiv w:val="1"/>
      <w:marLeft w:val="0"/>
      <w:marRight w:val="0"/>
      <w:marTop w:val="0"/>
      <w:marBottom w:val="0"/>
      <w:divBdr>
        <w:top w:val="none" w:sz="0" w:space="0" w:color="auto"/>
        <w:left w:val="none" w:sz="0" w:space="0" w:color="auto"/>
        <w:bottom w:val="none" w:sz="0" w:space="0" w:color="auto"/>
        <w:right w:val="none" w:sz="0" w:space="0" w:color="auto"/>
      </w:divBdr>
      <w:divsChild>
        <w:div w:id="1556743923">
          <w:marLeft w:val="0"/>
          <w:marRight w:val="0"/>
          <w:marTop w:val="0"/>
          <w:marBottom w:val="0"/>
          <w:divBdr>
            <w:top w:val="none" w:sz="0" w:space="0" w:color="auto"/>
            <w:left w:val="none" w:sz="0" w:space="0" w:color="auto"/>
            <w:bottom w:val="none" w:sz="0" w:space="0" w:color="auto"/>
            <w:right w:val="none" w:sz="0" w:space="0" w:color="auto"/>
          </w:divBdr>
        </w:div>
      </w:divsChild>
    </w:div>
    <w:div w:id="373888696">
      <w:bodyDiv w:val="1"/>
      <w:marLeft w:val="0"/>
      <w:marRight w:val="0"/>
      <w:marTop w:val="0"/>
      <w:marBottom w:val="0"/>
      <w:divBdr>
        <w:top w:val="none" w:sz="0" w:space="0" w:color="auto"/>
        <w:left w:val="none" w:sz="0" w:space="0" w:color="auto"/>
        <w:bottom w:val="none" w:sz="0" w:space="0" w:color="auto"/>
        <w:right w:val="none" w:sz="0" w:space="0" w:color="auto"/>
      </w:divBdr>
    </w:div>
    <w:div w:id="380985798">
      <w:bodyDiv w:val="1"/>
      <w:marLeft w:val="0"/>
      <w:marRight w:val="0"/>
      <w:marTop w:val="0"/>
      <w:marBottom w:val="0"/>
      <w:divBdr>
        <w:top w:val="none" w:sz="0" w:space="0" w:color="auto"/>
        <w:left w:val="none" w:sz="0" w:space="0" w:color="auto"/>
        <w:bottom w:val="none" w:sz="0" w:space="0" w:color="auto"/>
        <w:right w:val="none" w:sz="0" w:space="0" w:color="auto"/>
      </w:divBdr>
    </w:div>
    <w:div w:id="392001746">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560553784">
      <w:bodyDiv w:val="1"/>
      <w:marLeft w:val="0"/>
      <w:marRight w:val="0"/>
      <w:marTop w:val="0"/>
      <w:marBottom w:val="0"/>
      <w:divBdr>
        <w:top w:val="none" w:sz="0" w:space="0" w:color="auto"/>
        <w:left w:val="none" w:sz="0" w:space="0" w:color="auto"/>
        <w:bottom w:val="none" w:sz="0" w:space="0" w:color="auto"/>
        <w:right w:val="none" w:sz="0" w:space="0" w:color="auto"/>
      </w:divBdr>
    </w:div>
    <w:div w:id="575478541">
      <w:bodyDiv w:val="1"/>
      <w:marLeft w:val="0"/>
      <w:marRight w:val="0"/>
      <w:marTop w:val="0"/>
      <w:marBottom w:val="0"/>
      <w:divBdr>
        <w:top w:val="none" w:sz="0" w:space="0" w:color="auto"/>
        <w:left w:val="none" w:sz="0" w:space="0" w:color="auto"/>
        <w:bottom w:val="none" w:sz="0" w:space="0" w:color="auto"/>
        <w:right w:val="none" w:sz="0" w:space="0" w:color="auto"/>
      </w:divBdr>
    </w:div>
    <w:div w:id="575865952">
      <w:bodyDiv w:val="1"/>
      <w:marLeft w:val="0"/>
      <w:marRight w:val="0"/>
      <w:marTop w:val="0"/>
      <w:marBottom w:val="0"/>
      <w:divBdr>
        <w:top w:val="none" w:sz="0" w:space="0" w:color="auto"/>
        <w:left w:val="none" w:sz="0" w:space="0" w:color="auto"/>
        <w:bottom w:val="none" w:sz="0" w:space="0" w:color="auto"/>
        <w:right w:val="none" w:sz="0" w:space="0" w:color="auto"/>
      </w:divBdr>
    </w:div>
    <w:div w:id="617374158">
      <w:bodyDiv w:val="1"/>
      <w:marLeft w:val="0"/>
      <w:marRight w:val="0"/>
      <w:marTop w:val="0"/>
      <w:marBottom w:val="0"/>
      <w:divBdr>
        <w:top w:val="none" w:sz="0" w:space="0" w:color="auto"/>
        <w:left w:val="none" w:sz="0" w:space="0" w:color="auto"/>
        <w:bottom w:val="none" w:sz="0" w:space="0" w:color="auto"/>
        <w:right w:val="none" w:sz="0" w:space="0" w:color="auto"/>
      </w:divBdr>
    </w:div>
    <w:div w:id="630094873">
      <w:bodyDiv w:val="1"/>
      <w:marLeft w:val="0"/>
      <w:marRight w:val="0"/>
      <w:marTop w:val="0"/>
      <w:marBottom w:val="0"/>
      <w:divBdr>
        <w:top w:val="none" w:sz="0" w:space="0" w:color="auto"/>
        <w:left w:val="none" w:sz="0" w:space="0" w:color="auto"/>
        <w:bottom w:val="none" w:sz="0" w:space="0" w:color="auto"/>
        <w:right w:val="none" w:sz="0" w:space="0" w:color="auto"/>
      </w:divBdr>
    </w:div>
    <w:div w:id="654649828">
      <w:bodyDiv w:val="1"/>
      <w:marLeft w:val="0"/>
      <w:marRight w:val="0"/>
      <w:marTop w:val="0"/>
      <w:marBottom w:val="0"/>
      <w:divBdr>
        <w:top w:val="none" w:sz="0" w:space="0" w:color="auto"/>
        <w:left w:val="none" w:sz="0" w:space="0" w:color="auto"/>
        <w:bottom w:val="none" w:sz="0" w:space="0" w:color="auto"/>
        <w:right w:val="none" w:sz="0" w:space="0" w:color="auto"/>
      </w:divBdr>
    </w:div>
    <w:div w:id="719093607">
      <w:bodyDiv w:val="1"/>
      <w:marLeft w:val="0"/>
      <w:marRight w:val="0"/>
      <w:marTop w:val="0"/>
      <w:marBottom w:val="0"/>
      <w:divBdr>
        <w:top w:val="none" w:sz="0" w:space="0" w:color="auto"/>
        <w:left w:val="none" w:sz="0" w:space="0" w:color="auto"/>
        <w:bottom w:val="none" w:sz="0" w:space="0" w:color="auto"/>
        <w:right w:val="none" w:sz="0" w:space="0" w:color="auto"/>
      </w:divBdr>
      <w:divsChild>
        <w:div w:id="1821313382">
          <w:marLeft w:val="0"/>
          <w:marRight w:val="0"/>
          <w:marTop w:val="0"/>
          <w:marBottom w:val="0"/>
          <w:divBdr>
            <w:top w:val="none" w:sz="0" w:space="0" w:color="auto"/>
            <w:left w:val="none" w:sz="0" w:space="0" w:color="auto"/>
            <w:bottom w:val="none" w:sz="0" w:space="0" w:color="auto"/>
            <w:right w:val="none" w:sz="0" w:space="0" w:color="auto"/>
          </w:divBdr>
        </w:div>
      </w:divsChild>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34625018">
      <w:bodyDiv w:val="1"/>
      <w:marLeft w:val="0"/>
      <w:marRight w:val="0"/>
      <w:marTop w:val="0"/>
      <w:marBottom w:val="0"/>
      <w:divBdr>
        <w:top w:val="none" w:sz="0" w:space="0" w:color="auto"/>
        <w:left w:val="none" w:sz="0" w:space="0" w:color="auto"/>
        <w:bottom w:val="none" w:sz="0" w:space="0" w:color="auto"/>
        <w:right w:val="none" w:sz="0" w:space="0" w:color="auto"/>
      </w:divBdr>
    </w:div>
    <w:div w:id="749431494">
      <w:bodyDiv w:val="1"/>
      <w:marLeft w:val="0"/>
      <w:marRight w:val="0"/>
      <w:marTop w:val="0"/>
      <w:marBottom w:val="0"/>
      <w:divBdr>
        <w:top w:val="none" w:sz="0" w:space="0" w:color="auto"/>
        <w:left w:val="none" w:sz="0" w:space="0" w:color="auto"/>
        <w:bottom w:val="none" w:sz="0" w:space="0" w:color="auto"/>
        <w:right w:val="none" w:sz="0" w:space="0" w:color="auto"/>
      </w:divBdr>
    </w:div>
    <w:div w:id="771903568">
      <w:bodyDiv w:val="1"/>
      <w:marLeft w:val="0"/>
      <w:marRight w:val="0"/>
      <w:marTop w:val="0"/>
      <w:marBottom w:val="0"/>
      <w:divBdr>
        <w:top w:val="none" w:sz="0" w:space="0" w:color="auto"/>
        <w:left w:val="none" w:sz="0" w:space="0" w:color="auto"/>
        <w:bottom w:val="none" w:sz="0" w:space="0" w:color="auto"/>
        <w:right w:val="none" w:sz="0" w:space="0" w:color="auto"/>
      </w:divBdr>
      <w:divsChild>
        <w:div w:id="2136017501">
          <w:marLeft w:val="0"/>
          <w:marRight w:val="0"/>
          <w:marTop w:val="0"/>
          <w:marBottom w:val="0"/>
          <w:divBdr>
            <w:top w:val="none" w:sz="0" w:space="0" w:color="auto"/>
            <w:left w:val="none" w:sz="0" w:space="0" w:color="auto"/>
            <w:bottom w:val="none" w:sz="0" w:space="0" w:color="auto"/>
            <w:right w:val="none" w:sz="0" w:space="0" w:color="auto"/>
          </w:divBdr>
        </w:div>
      </w:divsChild>
    </w:div>
    <w:div w:id="782194822">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16264834">
      <w:bodyDiv w:val="1"/>
      <w:marLeft w:val="0"/>
      <w:marRight w:val="0"/>
      <w:marTop w:val="0"/>
      <w:marBottom w:val="0"/>
      <w:divBdr>
        <w:top w:val="none" w:sz="0" w:space="0" w:color="auto"/>
        <w:left w:val="none" w:sz="0" w:space="0" w:color="auto"/>
        <w:bottom w:val="none" w:sz="0" w:space="0" w:color="auto"/>
        <w:right w:val="none" w:sz="0" w:space="0" w:color="auto"/>
      </w:divBdr>
    </w:div>
    <w:div w:id="817378980">
      <w:bodyDiv w:val="1"/>
      <w:marLeft w:val="0"/>
      <w:marRight w:val="0"/>
      <w:marTop w:val="0"/>
      <w:marBottom w:val="0"/>
      <w:divBdr>
        <w:top w:val="none" w:sz="0" w:space="0" w:color="auto"/>
        <w:left w:val="none" w:sz="0" w:space="0" w:color="auto"/>
        <w:bottom w:val="none" w:sz="0" w:space="0" w:color="auto"/>
        <w:right w:val="none" w:sz="0" w:space="0" w:color="auto"/>
      </w:divBdr>
    </w:div>
    <w:div w:id="867372116">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25774123">
      <w:bodyDiv w:val="1"/>
      <w:marLeft w:val="0"/>
      <w:marRight w:val="0"/>
      <w:marTop w:val="0"/>
      <w:marBottom w:val="0"/>
      <w:divBdr>
        <w:top w:val="none" w:sz="0" w:space="0" w:color="auto"/>
        <w:left w:val="none" w:sz="0" w:space="0" w:color="auto"/>
        <w:bottom w:val="none" w:sz="0" w:space="0" w:color="auto"/>
        <w:right w:val="none" w:sz="0" w:space="0" w:color="auto"/>
      </w:divBdr>
    </w:div>
    <w:div w:id="956717661">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013603266">
      <w:bodyDiv w:val="1"/>
      <w:marLeft w:val="0"/>
      <w:marRight w:val="0"/>
      <w:marTop w:val="0"/>
      <w:marBottom w:val="0"/>
      <w:divBdr>
        <w:top w:val="none" w:sz="0" w:space="0" w:color="auto"/>
        <w:left w:val="none" w:sz="0" w:space="0" w:color="auto"/>
        <w:bottom w:val="none" w:sz="0" w:space="0" w:color="auto"/>
        <w:right w:val="none" w:sz="0" w:space="0" w:color="auto"/>
      </w:divBdr>
    </w:div>
    <w:div w:id="1049454899">
      <w:bodyDiv w:val="1"/>
      <w:marLeft w:val="0"/>
      <w:marRight w:val="0"/>
      <w:marTop w:val="0"/>
      <w:marBottom w:val="0"/>
      <w:divBdr>
        <w:top w:val="none" w:sz="0" w:space="0" w:color="auto"/>
        <w:left w:val="none" w:sz="0" w:space="0" w:color="auto"/>
        <w:bottom w:val="none" w:sz="0" w:space="0" w:color="auto"/>
        <w:right w:val="none" w:sz="0" w:space="0" w:color="auto"/>
      </w:divBdr>
    </w:div>
    <w:div w:id="1070152233">
      <w:bodyDiv w:val="1"/>
      <w:marLeft w:val="0"/>
      <w:marRight w:val="0"/>
      <w:marTop w:val="0"/>
      <w:marBottom w:val="0"/>
      <w:divBdr>
        <w:top w:val="none" w:sz="0" w:space="0" w:color="auto"/>
        <w:left w:val="none" w:sz="0" w:space="0" w:color="auto"/>
        <w:bottom w:val="none" w:sz="0" w:space="0" w:color="auto"/>
        <w:right w:val="none" w:sz="0" w:space="0" w:color="auto"/>
      </w:divBdr>
    </w:div>
    <w:div w:id="1075739931">
      <w:bodyDiv w:val="1"/>
      <w:marLeft w:val="0"/>
      <w:marRight w:val="0"/>
      <w:marTop w:val="0"/>
      <w:marBottom w:val="0"/>
      <w:divBdr>
        <w:top w:val="none" w:sz="0" w:space="0" w:color="auto"/>
        <w:left w:val="none" w:sz="0" w:space="0" w:color="auto"/>
        <w:bottom w:val="none" w:sz="0" w:space="0" w:color="auto"/>
        <w:right w:val="none" w:sz="0" w:space="0" w:color="auto"/>
      </w:divBdr>
      <w:divsChild>
        <w:div w:id="504053759">
          <w:marLeft w:val="0"/>
          <w:marRight w:val="0"/>
          <w:marTop w:val="0"/>
          <w:marBottom w:val="0"/>
          <w:divBdr>
            <w:top w:val="none" w:sz="0" w:space="0" w:color="auto"/>
            <w:left w:val="none" w:sz="0" w:space="0" w:color="auto"/>
            <w:bottom w:val="none" w:sz="0" w:space="0" w:color="auto"/>
            <w:right w:val="none" w:sz="0" w:space="0" w:color="auto"/>
          </w:divBdr>
        </w:div>
      </w:divsChild>
    </w:div>
    <w:div w:id="107585970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62967134">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95116087">
      <w:bodyDiv w:val="1"/>
      <w:marLeft w:val="0"/>
      <w:marRight w:val="0"/>
      <w:marTop w:val="0"/>
      <w:marBottom w:val="0"/>
      <w:divBdr>
        <w:top w:val="none" w:sz="0" w:space="0" w:color="auto"/>
        <w:left w:val="none" w:sz="0" w:space="0" w:color="auto"/>
        <w:bottom w:val="none" w:sz="0" w:space="0" w:color="auto"/>
        <w:right w:val="none" w:sz="0" w:space="0" w:color="auto"/>
      </w:divBdr>
      <w:divsChild>
        <w:div w:id="1940796421">
          <w:marLeft w:val="0"/>
          <w:marRight w:val="0"/>
          <w:marTop w:val="0"/>
          <w:marBottom w:val="0"/>
          <w:divBdr>
            <w:top w:val="none" w:sz="0" w:space="0" w:color="auto"/>
            <w:left w:val="none" w:sz="0" w:space="0" w:color="auto"/>
            <w:bottom w:val="none" w:sz="0" w:space="0" w:color="auto"/>
            <w:right w:val="none" w:sz="0" w:space="0" w:color="auto"/>
          </w:divBdr>
        </w:div>
      </w:divsChild>
    </w:div>
    <w:div w:id="1208949310">
      <w:bodyDiv w:val="1"/>
      <w:marLeft w:val="0"/>
      <w:marRight w:val="0"/>
      <w:marTop w:val="0"/>
      <w:marBottom w:val="0"/>
      <w:divBdr>
        <w:top w:val="none" w:sz="0" w:space="0" w:color="auto"/>
        <w:left w:val="none" w:sz="0" w:space="0" w:color="auto"/>
        <w:bottom w:val="none" w:sz="0" w:space="0" w:color="auto"/>
        <w:right w:val="none" w:sz="0" w:space="0" w:color="auto"/>
      </w:divBdr>
    </w:div>
    <w:div w:id="1238516867">
      <w:bodyDiv w:val="1"/>
      <w:marLeft w:val="0"/>
      <w:marRight w:val="0"/>
      <w:marTop w:val="0"/>
      <w:marBottom w:val="0"/>
      <w:divBdr>
        <w:top w:val="none" w:sz="0" w:space="0" w:color="auto"/>
        <w:left w:val="none" w:sz="0" w:space="0" w:color="auto"/>
        <w:bottom w:val="none" w:sz="0" w:space="0" w:color="auto"/>
        <w:right w:val="none" w:sz="0" w:space="0" w:color="auto"/>
      </w:divBdr>
    </w:div>
    <w:div w:id="1246762791">
      <w:bodyDiv w:val="1"/>
      <w:marLeft w:val="0"/>
      <w:marRight w:val="0"/>
      <w:marTop w:val="0"/>
      <w:marBottom w:val="0"/>
      <w:divBdr>
        <w:top w:val="none" w:sz="0" w:space="0" w:color="auto"/>
        <w:left w:val="none" w:sz="0" w:space="0" w:color="auto"/>
        <w:bottom w:val="none" w:sz="0" w:space="0" w:color="auto"/>
        <w:right w:val="none" w:sz="0" w:space="0" w:color="auto"/>
      </w:divBdr>
    </w:div>
    <w:div w:id="1284575862">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315911746">
      <w:bodyDiv w:val="1"/>
      <w:marLeft w:val="0"/>
      <w:marRight w:val="0"/>
      <w:marTop w:val="0"/>
      <w:marBottom w:val="0"/>
      <w:divBdr>
        <w:top w:val="none" w:sz="0" w:space="0" w:color="auto"/>
        <w:left w:val="none" w:sz="0" w:space="0" w:color="auto"/>
        <w:bottom w:val="none" w:sz="0" w:space="0" w:color="auto"/>
        <w:right w:val="none" w:sz="0" w:space="0" w:color="auto"/>
      </w:divBdr>
    </w:div>
    <w:div w:id="1368799278">
      <w:bodyDiv w:val="1"/>
      <w:marLeft w:val="0"/>
      <w:marRight w:val="0"/>
      <w:marTop w:val="0"/>
      <w:marBottom w:val="0"/>
      <w:divBdr>
        <w:top w:val="none" w:sz="0" w:space="0" w:color="auto"/>
        <w:left w:val="none" w:sz="0" w:space="0" w:color="auto"/>
        <w:bottom w:val="none" w:sz="0" w:space="0" w:color="auto"/>
        <w:right w:val="none" w:sz="0" w:space="0" w:color="auto"/>
      </w:divBdr>
    </w:div>
    <w:div w:id="1380469414">
      <w:bodyDiv w:val="1"/>
      <w:marLeft w:val="0"/>
      <w:marRight w:val="0"/>
      <w:marTop w:val="0"/>
      <w:marBottom w:val="0"/>
      <w:divBdr>
        <w:top w:val="none" w:sz="0" w:space="0" w:color="auto"/>
        <w:left w:val="none" w:sz="0" w:space="0" w:color="auto"/>
        <w:bottom w:val="none" w:sz="0" w:space="0" w:color="auto"/>
        <w:right w:val="none" w:sz="0" w:space="0" w:color="auto"/>
      </w:divBdr>
    </w:div>
    <w:div w:id="1404789664">
      <w:bodyDiv w:val="1"/>
      <w:marLeft w:val="0"/>
      <w:marRight w:val="0"/>
      <w:marTop w:val="0"/>
      <w:marBottom w:val="0"/>
      <w:divBdr>
        <w:top w:val="none" w:sz="0" w:space="0" w:color="auto"/>
        <w:left w:val="none" w:sz="0" w:space="0" w:color="auto"/>
        <w:bottom w:val="none" w:sz="0" w:space="0" w:color="auto"/>
        <w:right w:val="none" w:sz="0" w:space="0" w:color="auto"/>
      </w:divBdr>
    </w:div>
    <w:div w:id="1420445874">
      <w:bodyDiv w:val="1"/>
      <w:marLeft w:val="0"/>
      <w:marRight w:val="0"/>
      <w:marTop w:val="0"/>
      <w:marBottom w:val="0"/>
      <w:divBdr>
        <w:top w:val="none" w:sz="0" w:space="0" w:color="auto"/>
        <w:left w:val="none" w:sz="0" w:space="0" w:color="auto"/>
        <w:bottom w:val="none" w:sz="0" w:space="0" w:color="auto"/>
        <w:right w:val="none" w:sz="0" w:space="0" w:color="auto"/>
      </w:divBdr>
    </w:div>
    <w:div w:id="1424914892">
      <w:bodyDiv w:val="1"/>
      <w:marLeft w:val="0"/>
      <w:marRight w:val="0"/>
      <w:marTop w:val="0"/>
      <w:marBottom w:val="0"/>
      <w:divBdr>
        <w:top w:val="none" w:sz="0" w:space="0" w:color="auto"/>
        <w:left w:val="none" w:sz="0" w:space="0" w:color="auto"/>
        <w:bottom w:val="none" w:sz="0" w:space="0" w:color="auto"/>
        <w:right w:val="none" w:sz="0" w:space="0" w:color="auto"/>
      </w:divBdr>
    </w:div>
    <w:div w:id="1432509340">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457481402">
      <w:bodyDiv w:val="1"/>
      <w:marLeft w:val="0"/>
      <w:marRight w:val="0"/>
      <w:marTop w:val="0"/>
      <w:marBottom w:val="0"/>
      <w:divBdr>
        <w:top w:val="none" w:sz="0" w:space="0" w:color="auto"/>
        <w:left w:val="none" w:sz="0" w:space="0" w:color="auto"/>
        <w:bottom w:val="none" w:sz="0" w:space="0" w:color="auto"/>
        <w:right w:val="none" w:sz="0" w:space="0" w:color="auto"/>
      </w:divBdr>
    </w:div>
    <w:div w:id="1535849719">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06172526">
      <w:bodyDiv w:val="1"/>
      <w:marLeft w:val="0"/>
      <w:marRight w:val="0"/>
      <w:marTop w:val="0"/>
      <w:marBottom w:val="0"/>
      <w:divBdr>
        <w:top w:val="none" w:sz="0" w:space="0" w:color="auto"/>
        <w:left w:val="none" w:sz="0" w:space="0" w:color="auto"/>
        <w:bottom w:val="none" w:sz="0" w:space="0" w:color="auto"/>
        <w:right w:val="none" w:sz="0" w:space="0" w:color="auto"/>
      </w:divBdr>
      <w:divsChild>
        <w:div w:id="2023892373">
          <w:marLeft w:val="0"/>
          <w:marRight w:val="0"/>
          <w:marTop w:val="0"/>
          <w:marBottom w:val="0"/>
          <w:divBdr>
            <w:top w:val="none" w:sz="0" w:space="0" w:color="auto"/>
            <w:left w:val="none" w:sz="0" w:space="0" w:color="auto"/>
            <w:bottom w:val="none" w:sz="0" w:space="0" w:color="auto"/>
            <w:right w:val="none" w:sz="0" w:space="0" w:color="auto"/>
          </w:divBdr>
        </w:div>
      </w:divsChild>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36659915">
      <w:bodyDiv w:val="1"/>
      <w:marLeft w:val="0"/>
      <w:marRight w:val="0"/>
      <w:marTop w:val="0"/>
      <w:marBottom w:val="0"/>
      <w:divBdr>
        <w:top w:val="none" w:sz="0" w:space="0" w:color="auto"/>
        <w:left w:val="none" w:sz="0" w:space="0" w:color="auto"/>
        <w:bottom w:val="none" w:sz="0" w:space="0" w:color="auto"/>
        <w:right w:val="none" w:sz="0" w:space="0" w:color="auto"/>
      </w:divBdr>
    </w:div>
    <w:div w:id="1747989611">
      <w:bodyDiv w:val="1"/>
      <w:marLeft w:val="0"/>
      <w:marRight w:val="0"/>
      <w:marTop w:val="0"/>
      <w:marBottom w:val="0"/>
      <w:divBdr>
        <w:top w:val="none" w:sz="0" w:space="0" w:color="auto"/>
        <w:left w:val="none" w:sz="0" w:space="0" w:color="auto"/>
        <w:bottom w:val="none" w:sz="0" w:space="0" w:color="auto"/>
        <w:right w:val="none" w:sz="0" w:space="0" w:color="auto"/>
      </w:divBdr>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2021347123">
          <w:marLeft w:val="0"/>
          <w:marRight w:val="0"/>
          <w:marTop w:val="0"/>
          <w:marBottom w:val="0"/>
          <w:divBdr>
            <w:top w:val="none" w:sz="0" w:space="0" w:color="auto"/>
            <w:left w:val="none" w:sz="0" w:space="0" w:color="auto"/>
            <w:bottom w:val="none" w:sz="0" w:space="0" w:color="auto"/>
            <w:right w:val="none" w:sz="0" w:space="0" w:color="auto"/>
          </w:divBdr>
        </w:div>
      </w:divsChild>
    </w:div>
    <w:div w:id="1765419835">
      <w:bodyDiv w:val="1"/>
      <w:marLeft w:val="0"/>
      <w:marRight w:val="0"/>
      <w:marTop w:val="0"/>
      <w:marBottom w:val="0"/>
      <w:divBdr>
        <w:top w:val="none" w:sz="0" w:space="0" w:color="auto"/>
        <w:left w:val="none" w:sz="0" w:space="0" w:color="auto"/>
        <w:bottom w:val="none" w:sz="0" w:space="0" w:color="auto"/>
        <w:right w:val="none" w:sz="0" w:space="0" w:color="auto"/>
      </w:divBdr>
      <w:divsChild>
        <w:div w:id="1146511866">
          <w:marLeft w:val="0"/>
          <w:marRight w:val="0"/>
          <w:marTop w:val="0"/>
          <w:marBottom w:val="0"/>
          <w:divBdr>
            <w:top w:val="none" w:sz="0" w:space="0" w:color="auto"/>
            <w:left w:val="none" w:sz="0" w:space="0" w:color="auto"/>
            <w:bottom w:val="none" w:sz="0" w:space="0" w:color="auto"/>
            <w:right w:val="none" w:sz="0" w:space="0" w:color="auto"/>
          </w:divBdr>
        </w:div>
      </w:divsChild>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799302064">
      <w:bodyDiv w:val="1"/>
      <w:marLeft w:val="0"/>
      <w:marRight w:val="0"/>
      <w:marTop w:val="0"/>
      <w:marBottom w:val="0"/>
      <w:divBdr>
        <w:top w:val="none" w:sz="0" w:space="0" w:color="auto"/>
        <w:left w:val="none" w:sz="0" w:space="0" w:color="auto"/>
        <w:bottom w:val="none" w:sz="0" w:space="0" w:color="auto"/>
        <w:right w:val="none" w:sz="0" w:space="0" w:color="auto"/>
      </w:divBdr>
    </w:div>
    <w:div w:id="1803494550">
      <w:bodyDiv w:val="1"/>
      <w:marLeft w:val="0"/>
      <w:marRight w:val="0"/>
      <w:marTop w:val="0"/>
      <w:marBottom w:val="0"/>
      <w:divBdr>
        <w:top w:val="none" w:sz="0" w:space="0" w:color="auto"/>
        <w:left w:val="none" w:sz="0" w:space="0" w:color="auto"/>
        <w:bottom w:val="none" w:sz="0" w:space="0" w:color="auto"/>
        <w:right w:val="none" w:sz="0" w:space="0" w:color="auto"/>
      </w:divBdr>
    </w:div>
    <w:div w:id="1817067032">
      <w:bodyDiv w:val="1"/>
      <w:marLeft w:val="0"/>
      <w:marRight w:val="0"/>
      <w:marTop w:val="0"/>
      <w:marBottom w:val="0"/>
      <w:divBdr>
        <w:top w:val="none" w:sz="0" w:space="0" w:color="auto"/>
        <w:left w:val="none" w:sz="0" w:space="0" w:color="auto"/>
        <w:bottom w:val="none" w:sz="0" w:space="0" w:color="auto"/>
        <w:right w:val="none" w:sz="0" w:space="0" w:color="auto"/>
      </w:divBdr>
    </w:div>
    <w:div w:id="1822429922">
      <w:bodyDiv w:val="1"/>
      <w:marLeft w:val="0"/>
      <w:marRight w:val="0"/>
      <w:marTop w:val="0"/>
      <w:marBottom w:val="0"/>
      <w:divBdr>
        <w:top w:val="none" w:sz="0" w:space="0" w:color="auto"/>
        <w:left w:val="none" w:sz="0" w:space="0" w:color="auto"/>
        <w:bottom w:val="none" w:sz="0" w:space="0" w:color="auto"/>
        <w:right w:val="none" w:sz="0" w:space="0" w:color="auto"/>
      </w:divBdr>
      <w:divsChild>
        <w:div w:id="1884949808">
          <w:marLeft w:val="0"/>
          <w:marRight w:val="0"/>
          <w:marTop w:val="0"/>
          <w:marBottom w:val="0"/>
          <w:divBdr>
            <w:top w:val="none" w:sz="0" w:space="0" w:color="auto"/>
            <w:left w:val="none" w:sz="0" w:space="0" w:color="auto"/>
            <w:bottom w:val="none" w:sz="0" w:space="0" w:color="auto"/>
            <w:right w:val="none" w:sz="0" w:space="0" w:color="auto"/>
          </w:divBdr>
        </w:div>
      </w:divsChild>
    </w:div>
    <w:div w:id="1872720548">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16208342">
      <w:bodyDiv w:val="1"/>
      <w:marLeft w:val="0"/>
      <w:marRight w:val="0"/>
      <w:marTop w:val="0"/>
      <w:marBottom w:val="0"/>
      <w:divBdr>
        <w:top w:val="none" w:sz="0" w:space="0" w:color="auto"/>
        <w:left w:val="none" w:sz="0" w:space="0" w:color="auto"/>
        <w:bottom w:val="none" w:sz="0" w:space="0" w:color="auto"/>
        <w:right w:val="none" w:sz="0" w:space="0" w:color="auto"/>
      </w:divBdr>
    </w:div>
    <w:div w:id="1916744561">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3539629">
      <w:bodyDiv w:val="1"/>
      <w:marLeft w:val="0"/>
      <w:marRight w:val="0"/>
      <w:marTop w:val="0"/>
      <w:marBottom w:val="0"/>
      <w:divBdr>
        <w:top w:val="none" w:sz="0" w:space="0" w:color="auto"/>
        <w:left w:val="none" w:sz="0" w:space="0" w:color="auto"/>
        <w:bottom w:val="none" w:sz="0" w:space="0" w:color="auto"/>
        <w:right w:val="none" w:sz="0" w:space="0" w:color="auto"/>
      </w:divBdr>
      <w:divsChild>
        <w:div w:id="1667980401">
          <w:marLeft w:val="0"/>
          <w:marRight w:val="0"/>
          <w:marTop w:val="0"/>
          <w:marBottom w:val="0"/>
          <w:divBdr>
            <w:top w:val="none" w:sz="0" w:space="0" w:color="auto"/>
            <w:left w:val="none" w:sz="0" w:space="0" w:color="auto"/>
            <w:bottom w:val="none" w:sz="0" w:space="0" w:color="auto"/>
            <w:right w:val="none" w:sz="0" w:space="0" w:color="auto"/>
          </w:divBdr>
        </w:div>
      </w:divsChild>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05434286">
      <w:bodyDiv w:val="1"/>
      <w:marLeft w:val="0"/>
      <w:marRight w:val="0"/>
      <w:marTop w:val="0"/>
      <w:marBottom w:val="0"/>
      <w:divBdr>
        <w:top w:val="none" w:sz="0" w:space="0" w:color="auto"/>
        <w:left w:val="none" w:sz="0" w:space="0" w:color="auto"/>
        <w:bottom w:val="none" w:sz="0" w:space="0" w:color="auto"/>
        <w:right w:val="none" w:sz="0" w:space="0" w:color="auto"/>
      </w:divBdr>
    </w:div>
    <w:div w:id="2012176924">
      <w:bodyDiv w:val="1"/>
      <w:marLeft w:val="0"/>
      <w:marRight w:val="0"/>
      <w:marTop w:val="0"/>
      <w:marBottom w:val="0"/>
      <w:divBdr>
        <w:top w:val="none" w:sz="0" w:space="0" w:color="auto"/>
        <w:left w:val="none" w:sz="0" w:space="0" w:color="auto"/>
        <w:bottom w:val="none" w:sz="0" w:space="0" w:color="auto"/>
        <w:right w:val="none" w:sz="0" w:space="0" w:color="auto"/>
      </w:divBdr>
    </w:div>
    <w:div w:id="2030990149">
      <w:bodyDiv w:val="1"/>
      <w:marLeft w:val="0"/>
      <w:marRight w:val="0"/>
      <w:marTop w:val="0"/>
      <w:marBottom w:val="0"/>
      <w:divBdr>
        <w:top w:val="none" w:sz="0" w:space="0" w:color="auto"/>
        <w:left w:val="none" w:sz="0" w:space="0" w:color="auto"/>
        <w:bottom w:val="none" w:sz="0" w:space="0" w:color="auto"/>
        <w:right w:val="none" w:sz="0" w:space="0" w:color="auto"/>
      </w:divBdr>
    </w:div>
    <w:div w:id="2034762759">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 w:id="206807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1EBB2C2C85BF98A3AE164385E18E129A25B9AC3C2BE341B03622A6AF0743D4B31C0979AF284F169BE6F0E349A9962AC6C4D83DB7F3139F0M" TargetMode="External"/><Relationship Id="rId18" Type="http://schemas.openxmlformats.org/officeDocument/2006/relationships/footer" Target="footer2.xml"/><Relationship Id="rId26" Type="http://schemas.openxmlformats.org/officeDocument/2006/relationships/hyperlink" Target="consultantplus://offline/ref=64527697D5FD3669102AB402B32D03E5E3316802863D70CC62FA45E24752B6CEFA25182C505F8D792FFA5F847DFD90F50A8BF63E44DE98ECCDT6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docs.cntd.ru/document/12001118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normacs://normacs.ru/AD1?dob=41275.000012&amp;dol=41318.613819"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64B7EDCE63FB6078C8C80E83F4E9296FD4D05CC70C2991C659ADE22D05F16D90316CE5F339D731994029B0J9A1J" TargetMode="External"/><Relationship Id="rId23" Type="http://schemas.openxmlformats.org/officeDocument/2006/relationships/hyperlink" Target="https://login.consultant.ru/link/?req=doc&amp;base=RZR&amp;n=460123" TargetMode="External"/><Relationship Id="rId28" Type="http://schemas.openxmlformats.org/officeDocument/2006/relationships/hyperlink" Target="http://old.admoblkaluga.ru/New/Stroit/Architecture_New/ShemRayonPlan/05/2018/index.htm" TargetMode="Externa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7012D3DDF102A26BE9DA06FCE2619503AF9DFC8B80BFB00D0F9AD28B591B35F6179DDAB47972B5E9FC000F9273A0DBE4ABE168DC9ENDdFH" TargetMode="External"/><Relationship Id="rId22" Type="http://schemas.openxmlformats.org/officeDocument/2006/relationships/hyperlink" Target="https://login.consultant.ru/link/?req=doc&amp;base=RZR&amp;n=460123" TargetMode="External"/><Relationship Id="rId27" Type="http://schemas.openxmlformats.org/officeDocument/2006/relationships/hyperlink" Target="consultantplus://offline/ref=64527697D5FD3669102AB402B32D03E5E1306F03893970CC62FA45E24752B6CEFA25182C505F8D792DFA5F847DFD90F50A8BF63E44DE98ECCDT6M" TargetMode="External"/><Relationship Id="rId30" Type="http://schemas.openxmlformats.org/officeDocument/2006/relationships/image" Target="media/image3.emf"/><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EE10C-A766-489B-B22A-D80502E1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21434</TotalTime>
  <Pages>101</Pages>
  <Words>32030</Words>
  <Characters>182572</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214174</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1</cp:lastModifiedBy>
  <cp:revision>1539</cp:revision>
  <cp:lastPrinted>2020-07-16T10:30:00Z</cp:lastPrinted>
  <dcterms:created xsi:type="dcterms:W3CDTF">2020-11-05T12:15:00Z</dcterms:created>
  <dcterms:modified xsi:type="dcterms:W3CDTF">2024-09-27T11:51:00Z</dcterms:modified>
</cp:coreProperties>
</file>